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BF" w:rsidRDefault="000143BF">
      <w:pPr>
        <w:pStyle w:val="a3"/>
        <w:rPr>
          <w:b w:val="0"/>
          <w:bCs w:val="0"/>
          <w:sz w:val="28"/>
        </w:rPr>
      </w:pPr>
    </w:p>
    <w:p w:rsidR="0082760B" w:rsidRDefault="004D4986">
      <w:pPr>
        <w:pStyle w:val="a3"/>
        <w:rPr>
          <w:b w:val="0"/>
          <w:bCs w:val="0"/>
          <w:sz w:val="28"/>
        </w:rPr>
      </w:pPr>
      <w:r>
        <w:rPr>
          <w:b w:val="0"/>
          <w:bCs w:val="0"/>
          <w:sz w:val="28"/>
        </w:rPr>
        <w:t>ФЕДЕРАЛЬНОЕ АГЕНСТВО ПО</w:t>
      </w:r>
      <w:r w:rsidR="0082760B">
        <w:rPr>
          <w:b w:val="0"/>
          <w:bCs w:val="0"/>
          <w:sz w:val="28"/>
        </w:rPr>
        <w:t xml:space="preserve"> ОБРАЗОВАНИ</w:t>
      </w:r>
      <w:r>
        <w:rPr>
          <w:b w:val="0"/>
          <w:bCs w:val="0"/>
          <w:sz w:val="28"/>
        </w:rPr>
        <w:t>Ю</w:t>
      </w:r>
    </w:p>
    <w:p w:rsidR="0082760B" w:rsidRDefault="00D261CB">
      <w:pPr>
        <w:pStyle w:val="a3"/>
        <w:rPr>
          <w:b w:val="0"/>
          <w:bCs w:val="0"/>
          <w:sz w:val="28"/>
        </w:rPr>
      </w:pPr>
      <w:r>
        <w:rPr>
          <w:b w:val="0"/>
          <w:bCs w:val="0"/>
          <w:sz w:val="28"/>
        </w:rPr>
        <w:t>ГОУ ВПО «</w:t>
      </w:r>
      <w:r w:rsidR="0082760B">
        <w:rPr>
          <w:b w:val="0"/>
          <w:bCs w:val="0"/>
          <w:sz w:val="28"/>
        </w:rPr>
        <w:t>УДМУРТС</w:t>
      </w:r>
      <w:r w:rsidR="000F663E">
        <w:rPr>
          <w:b w:val="0"/>
          <w:bCs w:val="0"/>
          <w:sz w:val="28"/>
        </w:rPr>
        <w:t>КИЙ ГОСУДАРСТВЕННЫЙ УНИВЕРСИТЕТ</w:t>
      </w:r>
      <w:r>
        <w:rPr>
          <w:b w:val="0"/>
          <w:bCs w:val="0"/>
          <w:sz w:val="28"/>
        </w:rPr>
        <w:t>»</w:t>
      </w:r>
    </w:p>
    <w:p w:rsidR="0082760B" w:rsidRDefault="0082760B">
      <w:pPr>
        <w:pStyle w:val="a3"/>
        <w:rPr>
          <w:b w:val="0"/>
          <w:bCs w:val="0"/>
        </w:rPr>
      </w:pPr>
      <w:r>
        <w:rPr>
          <w:b w:val="0"/>
          <w:bCs w:val="0"/>
        </w:rPr>
        <w:t>Институт экономики и управления</w:t>
      </w:r>
    </w:p>
    <w:p w:rsidR="00D261CB" w:rsidRDefault="00D261CB">
      <w:pPr>
        <w:pStyle w:val="a3"/>
        <w:rPr>
          <w:b w:val="0"/>
          <w:bCs w:val="0"/>
        </w:rPr>
      </w:pPr>
      <w:r>
        <w:rPr>
          <w:b w:val="0"/>
          <w:bCs w:val="0"/>
        </w:rPr>
        <w:t>Кафедра отраслевой экономики</w:t>
      </w:r>
    </w:p>
    <w:p w:rsidR="0082760B" w:rsidRDefault="0082760B">
      <w:pPr>
        <w:pStyle w:val="a3"/>
      </w:pPr>
    </w:p>
    <w:p w:rsidR="0082760B" w:rsidRDefault="0082760B">
      <w:pPr>
        <w:pStyle w:val="a3"/>
      </w:pPr>
    </w:p>
    <w:p w:rsidR="0082760B" w:rsidRDefault="0082760B">
      <w:pPr>
        <w:pStyle w:val="a3"/>
      </w:pPr>
    </w:p>
    <w:p w:rsidR="0082760B" w:rsidRDefault="0082760B">
      <w:pPr>
        <w:pStyle w:val="a3"/>
      </w:pPr>
    </w:p>
    <w:p w:rsidR="0082760B" w:rsidRDefault="0082760B">
      <w:pPr>
        <w:pStyle w:val="a3"/>
      </w:pPr>
      <w:r>
        <w:t xml:space="preserve"> КУРСОВОЙ ПРОЕКТ</w:t>
      </w:r>
    </w:p>
    <w:p w:rsidR="0082760B" w:rsidRDefault="0082760B">
      <w:pPr>
        <w:pStyle w:val="a3"/>
        <w:rPr>
          <w:b w:val="0"/>
          <w:bCs w:val="0"/>
          <w:sz w:val="28"/>
        </w:rPr>
      </w:pPr>
    </w:p>
    <w:p w:rsidR="00DF4B95" w:rsidRDefault="0082760B">
      <w:pPr>
        <w:pStyle w:val="a3"/>
        <w:rPr>
          <w:b w:val="0"/>
          <w:bCs w:val="0"/>
          <w:sz w:val="28"/>
        </w:rPr>
      </w:pPr>
      <w:r>
        <w:rPr>
          <w:b w:val="0"/>
          <w:bCs w:val="0"/>
          <w:sz w:val="28"/>
        </w:rPr>
        <w:t>на тему «Анализ хозяйственной деятельности</w:t>
      </w:r>
      <w:r w:rsidR="00DF4B95">
        <w:rPr>
          <w:b w:val="0"/>
          <w:bCs w:val="0"/>
          <w:sz w:val="28"/>
        </w:rPr>
        <w:t xml:space="preserve"> торгового предприятия»</w:t>
      </w:r>
    </w:p>
    <w:p w:rsidR="0082760B" w:rsidRDefault="00DF4B95">
      <w:pPr>
        <w:pStyle w:val="a3"/>
        <w:rPr>
          <w:b w:val="0"/>
          <w:bCs w:val="0"/>
          <w:sz w:val="28"/>
        </w:rPr>
      </w:pPr>
      <w:r>
        <w:rPr>
          <w:b w:val="0"/>
          <w:bCs w:val="0"/>
          <w:sz w:val="28"/>
        </w:rPr>
        <w:t>(на примере</w:t>
      </w:r>
      <w:r w:rsidR="0082760B">
        <w:rPr>
          <w:b w:val="0"/>
          <w:bCs w:val="0"/>
          <w:sz w:val="28"/>
        </w:rPr>
        <w:t xml:space="preserve"> </w:t>
      </w:r>
      <w:r w:rsidR="00B53C5A">
        <w:rPr>
          <w:b w:val="0"/>
          <w:bCs w:val="0"/>
          <w:sz w:val="28"/>
        </w:rPr>
        <w:t>ЗАО</w:t>
      </w:r>
      <w:r w:rsidR="0082760B">
        <w:rPr>
          <w:b w:val="0"/>
          <w:bCs w:val="0"/>
          <w:sz w:val="28"/>
        </w:rPr>
        <w:t xml:space="preserve"> «</w:t>
      </w:r>
      <w:r w:rsidR="00B53C5A">
        <w:rPr>
          <w:b w:val="0"/>
          <w:bCs w:val="0"/>
          <w:sz w:val="28"/>
        </w:rPr>
        <w:t>Ижторгметалл</w:t>
      </w:r>
      <w:r w:rsidR="0082760B">
        <w:rPr>
          <w:b w:val="0"/>
          <w:bCs w:val="0"/>
          <w:sz w:val="28"/>
        </w:rPr>
        <w:t>»</w:t>
      </w:r>
      <w:r>
        <w:rPr>
          <w:b w:val="0"/>
          <w:bCs w:val="0"/>
          <w:sz w:val="28"/>
        </w:rPr>
        <w:t>)</w:t>
      </w:r>
    </w:p>
    <w:p w:rsidR="0082760B" w:rsidRDefault="0082760B">
      <w:pPr>
        <w:pStyle w:val="a3"/>
        <w:rPr>
          <w:b w:val="0"/>
          <w:bCs w:val="0"/>
          <w:sz w:val="28"/>
        </w:rPr>
      </w:pPr>
    </w:p>
    <w:p w:rsidR="0082760B" w:rsidRDefault="0082760B">
      <w:pPr>
        <w:pStyle w:val="a3"/>
        <w:rPr>
          <w:b w:val="0"/>
          <w:bCs w:val="0"/>
          <w:sz w:val="28"/>
        </w:rPr>
      </w:pPr>
    </w:p>
    <w:p w:rsidR="0082760B" w:rsidRDefault="0082760B">
      <w:pPr>
        <w:pStyle w:val="a3"/>
        <w:rPr>
          <w:b w:val="0"/>
          <w:bCs w:val="0"/>
          <w:sz w:val="28"/>
        </w:rPr>
      </w:pPr>
    </w:p>
    <w:p w:rsidR="0082760B" w:rsidRDefault="0082760B">
      <w:pPr>
        <w:pStyle w:val="a3"/>
        <w:rPr>
          <w:b w:val="0"/>
          <w:bCs w:val="0"/>
          <w:sz w:val="28"/>
        </w:rPr>
      </w:pPr>
    </w:p>
    <w:p w:rsidR="0082760B" w:rsidRDefault="0082760B">
      <w:pPr>
        <w:pStyle w:val="a3"/>
        <w:jc w:val="left"/>
        <w:rPr>
          <w:b w:val="0"/>
          <w:bCs w:val="0"/>
          <w:sz w:val="28"/>
        </w:rPr>
      </w:pPr>
      <w:r>
        <w:rPr>
          <w:b w:val="0"/>
          <w:bCs w:val="0"/>
          <w:sz w:val="28"/>
        </w:rPr>
        <w:t>Выполнил:</w:t>
      </w:r>
    </w:p>
    <w:p w:rsidR="0082760B" w:rsidRDefault="00B53C5A">
      <w:pPr>
        <w:pStyle w:val="a3"/>
        <w:jc w:val="left"/>
        <w:rPr>
          <w:b w:val="0"/>
          <w:bCs w:val="0"/>
          <w:sz w:val="28"/>
        </w:rPr>
      </w:pPr>
      <w:r>
        <w:rPr>
          <w:b w:val="0"/>
          <w:bCs w:val="0"/>
          <w:sz w:val="28"/>
        </w:rPr>
        <w:t xml:space="preserve">Студент гр. </w:t>
      </w:r>
      <w:r w:rsidR="00DF4B95">
        <w:rPr>
          <w:sz w:val="28"/>
          <w:szCs w:val="28"/>
        </w:rPr>
        <w:t>_________________________</w:t>
      </w:r>
      <w:r w:rsidR="0082760B">
        <w:rPr>
          <w:b w:val="0"/>
          <w:bCs w:val="0"/>
          <w:sz w:val="28"/>
        </w:rPr>
        <w:tab/>
      </w:r>
      <w:r w:rsidR="0082760B">
        <w:rPr>
          <w:b w:val="0"/>
          <w:bCs w:val="0"/>
          <w:sz w:val="28"/>
        </w:rPr>
        <w:tab/>
      </w:r>
      <w:r w:rsidR="00DF4B95">
        <w:rPr>
          <w:b w:val="0"/>
          <w:bCs w:val="0"/>
          <w:sz w:val="28"/>
        </w:rPr>
        <w:t xml:space="preserve">   </w:t>
      </w:r>
      <w:r w:rsidR="0082760B">
        <w:rPr>
          <w:b w:val="0"/>
          <w:bCs w:val="0"/>
          <w:sz w:val="28"/>
        </w:rPr>
        <w:tab/>
      </w:r>
      <w:r w:rsidR="0082760B">
        <w:rPr>
          <w:b w:val="0"/>
          <w:bCs w:val="0"/>
          <w:sz w:val="28"/>
        </w:rPr>
        <w:tab/>
      </w:r>
      <w:r w:rsidR="00DF4B95">
        <w:rPr>
          <w:b w:val="0"/>
          <w:bCs w:val="0"/>
          <w:sz w:val="28"/>
        </w:rPr>
        <w:t xml:space="preserve">       О.Н</w:t>
      </w:r>
      <w:r>
        <w:rPr>
          <w:b w:val="0"/>
          <w:bCs w:val="0"/>
          <w:sz w:val="28"/>
        </w:rPr>
        <w:t xml:space="preserve">. </w:t>
      </w:r>
      <w:r w:rsidR="00DF4B95">
        <w:rPr>
          <w:b w:val="0"/>
          <w:bCs w:val="0"/>
          <w:sz w:val="28"/>
        </w:rPr>
        <w:t>Данилова</w:t>
      </w:r>
    </w:p>
    <w:p w:rsidR="0082760B" w:rsidRDefault="0082760B">
      <w:pPr>
        <w:pStyle w:val="a3"/>
        <w:jc w:val="left"/>
        <w:rPr>
          <w:b w:val="0"/>
          <w:bCs w:val="0"/>
          <w:sz w:val="28"/>
        </w:rPr>
      </w:pPr>
    </w:p>
    <w:p w:rsidR="0082760B" w:rsidRPr="006B1CF4" w:rsidRDefault="0082760B">
      <w:pPr>
        <w:pStyle w:val="a3"/>
        <w:jc w:val="left"/>
        <w:rPr>
          <w:b w:val="0"/>
          <w:bCs w:val="0"/>
          <w:sz w:val="28"/>
        </w:rPr>
      </w:pPr>
      <w:r w:rsidRPr="006B1CF4">
        <w:rPr>
          <w:b w:val="0"/>
          <w:bCs w:val="0"/>
          <w:sz w:val="28"/>
        </w:rPr>
        <w:t>Проверил:</w:t>
      </w:r>
    </w:p>
    <w:p w:rsidR="0082760B" w:rsidRPr="006B1CF4" w:rsidRDefault="00DF4B95">
      <w:pPr>
        <w:pStyle w:val="a3"/>
        <w:jc w:val="left"/>
        <w:rPr>
          <w:b w:val="0"/>
          <w:bCs w:val="0"/>
          <w:sz w:val="28"/>
        </w:rPr>
      </w:pPr>
      <w:r>
        <w:rPr>
          <w:b w:val="0"/>
          <w:bCs w:val="0"/>
          <w:sz w:val="28"/>
        </w:rPr>
        <w:t>____________________________</w:t>
      </w:r>
      <w:r w:rsidR="0082760B" w:rsidRPr="006B1CF4">
        <w:rPr>
          <w:b w:val="0"/>
          <w:bCs w:val="0"/>
          <w:sz w:val="28"/>
        </w:rPr>
        <w:tab/>
      </w:r>
      <w:r>
        <w:rPr>
          <w:b w:val="0"/>
          <w:bCs w:val="0"/>
          <w:sz w:val="28"/>
        </w:rPr>
        <w:t xml:space="preserve"> </w:t>
      </w:r>
      <w:r w:rsidR="0082760B" w:rsidRPr="006B1CF4">
        <w:rPr>
          <w:b w:val="0"/>
          <w:bCs w:val="0"/>
          <w:sz w:val="28"/>
        </w:rPr>
        <w:tab/>
      </w:r>
      <w:r w:rsidR="0082760B" w:rsidRPr="006B1CF4">
        <w:rPr>
          <w:b w:val="0"/>
          <w:bCs w:val="0"/>
          <w:sz w:val="28"/>
        </w:rPr>
        <w:tab/>
      </w:r>
      <w:r>
        <w:rPr>
          <w:b w:val="0"/>
          <w:bCs w:val="0"/>
          <w:sz w:val="28"/>
        </w:rPr>
        <w:t xml:space="preserve">          _____________________</w:t>
      </w:r>
    </w:p>
    <w:p w:rsidR="00B53C5A" w:rsidRDefault="00B53C5A">
      <w:pPr>
        <w:pStyle w:val="a3"/>
        <w:jc w:val="left"/>
        <w:rPr>
          <w:b w:val="0"/>
          <w:bCs w:val="0"/>
          <w:sz w:val="28"/>
        </w:rPr>
      </w:pPr>
    </w:p>
    <w:p w:rsidR="00B53C5A" w:rsidRDefault="00B53C5A">
      <w:pPr>
        <w:pStyle w:val="a3"/>
        <w:jc w:val="left"/>
        <w:rPr>
          <w:b w:val="0"/>
          <w:bCs w:val="0"/>
          <w:sz w:val="28"/>
        </w:rPr>
      </w:pPr>
    </w:p>
    <w:p w:rsidR="0082760B" w:rsidRDefault="0082760B">
      <w:pPr>
        <w:pStyle w:val="a3"/>
        <w:spacing w:line="240" w:lineRule="auto"/>
        <w:jc w:val="left"/>
        <w:rPr>
          <w:b w:val="0"/>
          <w:bCs w:val="0"/>
          <w:sz w:val="28"/>
        </w:rPr>
      </w:pPr>
    </w:p>
    <w:p w:rsidR="006B1CF4" w:rsidRDefault="006B1CF4">
      <w:pPr>
        <w:pStyle w:val="a3"/>
        <w:spacing w:line="240" w:lineRule="auto"/>
        <w:jc w:val="left"/>
        <w:rPr>
          <w:b w:val="0"/>
          <w:bCs w:val="0"/>
          <w:sz w:val="28"/>
        </w:rPr>
      </w:pPr>
    </w:p>
    <w:p w:rsidR="006B1CF4" w:rsidRDefault="006B1CF4">
      <w:pPr>
        <w:pStyle w:val="a3"/>
        <w:spacing w:line="240" w:lineRule="auto"/>
        <w:jc w:val="left"/>
        <w:rPr>
          <w:b w:val="0"/>
          <w:bCs w:val="0"/>
          <w:sz w:val="28"/>
        </w:rPr>
      </w:pPr>
    </w:p>
    <w:p w:rsidR="006B1CF4" w:rsidRDefault="006B1CF4">
      <w:pPr>
        <w:pStyle w:val="a3"/>
        <w:spacing w:line="240" w:lineRule="auto"/>
        <w:jc w:val="left"/>
        <w:rPr>
          <w:b w:val="0"/>
          <w:bCs w:val="0"/>
          <w:sz w:val="28"/>
        </w:rPr>
      </w:pPr>
    </w:p>
    <w:p w:rsidR="006B1CF4" w:rsidRDefault="006B1CF4">
      <w:pPr>
        <w:pStyle w:val="a3"/>
        <w:spacing w:line="240" w:lineRule="auto"/>
        <w:jc w:val="left"/>
        <w:rPr>
          <w:b w:val="0"/>
          <w:bCs w:val="0"/>
          <w:sz w:val="28"/>
        </w:rPr>
      </w:pPr>
    </w:p>
    <w:p w:rsidR="0082760B" w:rsidRDefault="0082760B">
      <w:pPr>
        <w:pStyle w:val="a3"/>
        <w:spacing w:line="240" w:lineRule="auto"/>
        <w:rPr>
          <w:b w:val="0"/>
          <w:bCs w:val="0"/>
          <w:sz w:val="28"/>
        </w:rPr>
      </w:pPr>
      <w:r>
        <w:rPr>
          <w:b w:val="0"/>
          <w:bCs w:val="0"/>
          <w:sz w:val="28"/>
        </w:rPr>
        <w:t>Ижевск 200</w:t>
      </w:r>
      <w:r w:rsidR="00DF4B95">
        <w:rPr>
          <w:b w:val="0"/>
          <w:bCs w:val="0"/>
          <w:sz w:val="28"/>
        </w:rPr>
        <w:t>9</w:t>
      </w:r>
    </w:p>
    <w:p w:rsidR="0082760B" w:rsidRDefault="0082760B">
      <w:pPr>
        <w:pStyle w:val="a3"/>
        <w:spacing w:after="360"/>
      </w:pPr>
      <w:r>
        <w:br w:type="page"/>
      </w:r>
      <w:r>
        <w:lastRenderedPageBreak/>
        <w:t>Содержание</w:t>
      </w:r>
    </w:p>
    <w:p w:rsidR="006B1CF4" w:rsidRDefault="0082760B">
      <w:pPr>
        <w:pStyle w:val="11"/>
        <w:tabs>
          <w:tab w:val="right" w:leader="dot" w:pos="9345"/>
        </w:tabs>
        <w:rPr>
          <w:noProof/>
        </w:rPr>
      </w:pPr>
      <w:r>
        <w:rPr>
          <w:sz w:val="28"/>
        </w:rPr>
        <w:fldChar w:fldCharType="begin"/>
      </w:r>
      <w:r>
        <w:rPr>
          <w:sz w:val="28"/>
        </w:rPr>
        <w:instrText xml:space="preserve"> TOC \o "1-2" \h \z </w:instrText>
      </w:r>
      <w:r>
        <w:rPr>
          <w:sz w:val="28"/>
        </w:rPr>
        <w:fldChar w:fldCharType="separate"/>
      </w:r>
      <w:hyperlink w:anchor="_Toc153716628" w:history="1">
        <w:r w:rsidR="006B1CF4" w:rsidRPr="003469D3">
          <w:rPr>
            <w:rStyle w:val="a8"/>
            <w:b/>
            <w:bCs/>
            <w:noProof/>
          </w:rPr>
          <w:t>ВВЕДЕНИЕ</w:t>
        </w:r>
        <w:r w:rsidR="006B1CF4">
          <w:rPr>
            <w:noProof/>
            <w:webHidden/>
          </w:rPr>
          <w:tab/>
        </w:r>
        <w:r w:rsidR="006B1CF4">
          <w:rPr>
            <w:noProof/>
            <w:webHidden/>
          </w:rPr>
          <w:fldChar w:fldCharType="begin"/>
        </w:r>
        <w:r w:rsidR="006B1CF4">
          <w:rPr>
            <w:noProof/>
            <w:webHidden/>
          </w:rPr>
          <w:instrText xml:space="preserve"> PAGEREF _Toc153716628 \h </w:instrText>
        </w:r>
        <w:r w:rsidR="006B1CF4">
          <w:rPr>
            <w:noProof/>
            <w:webHidden/>
          </w:rPr>
        </w:r>
        <w:r w:rsidR="006B1CF4">
          <w:rPr>
            <w:noProof/>
            <w:webHidden/>
          </w:rPr>
          <w:fldChar w:fldCharType="separate"/>
        </w:r>
        <w:r w:rsidR="00AA16A2">
          <w:rPr>
            <w:noProof/>
            <w:webHidden/>
          </w:rPr>
          <w:t>3</w:t>
        </w:r>
        <w:r w:rsidR="006B1CF4">
          <w:rPr>
            <w:noProof/>
            <w:webHidden/>
          </w:rPr>
          <w:fldChar w:fldCharType="end"/>
        </w:r>
      </w:hyperlink>
    </w:p>
    <w:p w:rsidR="006B1CF4" w:rsidRDefault="003053C2">
      <w:pPr>
        <w:pStyle w:val="11"/>
        <w:tabs>
          <w:tab w:val="right" w:leader="dot" w:pos="9345"/>
        </w:tabs>
        <w:rPr>
          <w:noProof/>
        </w:rPr>
      </w:pPr>
      <w:hyperlink w:anchor="_Toc153716629" w:history="1">
        <w:r w:rsidR="006B1CF4" w:rsidRPr="003469D3">
          <w:rPr>
            <w:rStyle w:val="a8"/>
            <w:b/>
            <w:noProof/>
          </w:rPr>
          <w:t xml:space="preserve">1. Организационно-экономическая характеристика                                                                         </w:t>
        </w:r>
        <w:r w:rsidR="006B1CF4" w:rsidRPr="003469D3">
          <w:rPr>
            <w:rStyle w:val="a8"/>
            <w:b/>
            <w:bCs/>
            <w:noProof/>
          </w:rPr>
          <w:t>ЗАО «Ижторгметалл»</w:t>
        </w:r>
        <w:r w:rsidR="006B1CF4">
          <w:rPr>
            <w:noProof/>
            <w:webHidden/>
          </w:rPr>
          <w:tab/>
        </w:r>
        <w:r w:rsidR="006B1CF4">
          <w:rPr>
            <w:noProof/>
            <w:webHidden/>
          </w:rPr>
          <w:fldChar w:fldCharType="begin"/>
        </w:r>
        <w:r w:rsidR="006B1CF4">
          <w:rPr>
            <w:noProof/>
            <w:webHidden/>
          </w:rPr>
          <w:instrText xml:space="preserve"> PAGEREF _Toc153716629 \h </w:instrText>
        </w:r>
        <w:r w:rsidR="006B1CF4">
          <w:rPr>
            <w:noProof/>
            <w:webHidden/>
          </w:rPr>
        </w:r>
        <w:r w:rsidR="006B1CF4">
          <w:rPr>
            <w:noProof/>
            <w:webHidden/>
          </w:rPr>
          <w:fldChar w:fldCharType="separate"/>
        </w:r>
        <w:r w:rsidR="00AA16A2">
          <w:rPr>
            <w:noProof/>
            <w:webHidden/>
          </w:rPr>
          <w:t>5</w:t>
        </w:r>
        <w:r w:rsidR="006B1CF4">
          <w:rPr>
            <w:noProof/>
            <w:webHidden/>
          </w:rPr>
          <w:fldChar w:fldCharType="end"/>
        </w:r>
      </w:hyperlink>
    </w:p>
    <w:p w:rsidR="006B1CF4" w:rsidRDefault="003053C2">
      <w:pPr>
        <w:pStyle w:val="11"/>
        <w:tabs>
          <w:tab w:val="right" w:leader="dot" w:pos="9345"/>
        </w:tabs>
        <w:rPr>
          <w:noProof/>
        </w:rPr>
      </w:pPr>
      <w:hyperlink w:anchor="_Toc153716630" w:history="1">
        <w:r w:rsidR="006B1CF4" w:rsidRPr="003469D3">
          <w:rPr>
            <w:rStyle w:val="a8"/>
            <w:b/>
            <w:noProof/>
          </w:rPr>
          <w:t>1.1. Экономическая среда и конкуренты</w:t>
        </w:r>
        <w:r w:rsidR="006B1CF4">
          <w:rPr>
            <w:noProof/>
            <w:webHidden/>
          </w:rPr>
          <w:tab/>
        </w:r>
        <w:r w:rsidR="006B1CF4">
          <w:rPr>
            <w:noProof/>
            <w:webHidden/>
          </w:rPr>
          <w:fldChar w:fldCharType="begin"/>
        </w:r>
        <w:r w:rsidR="006B1CF4">
          <w:rPr>
            <w:noProof/>
            <w:webHidden/>
          </w:rPr>
          <w:instrText xml:space="preserve"> PAGEREF _Toc153716630 \h </w:instrText>
        </w:r>
        <w:r w:rsidR="006B1CF4">
          <w:rPr>
            <w:noProof/>
            <w:webHidden/>
          </w:rPr>
        </w:r>
        <w:r w:rsidR="006B1CF4">
          <w:rPr>
            <w:noProof/>
            <w:webHidden/>
          </w:rPr>
          <w:fldChar w:fldCharType="separate"/>
        </w:r>
        <w:r w:rsidR="00AA16A2">
          <w:rPr>
            <w:noProof/>
            <w:webHidden/>
          </w:rPr>
          <w:t>5</w:t>
        </w:r>
        <w:r w:rsidR="006B1CF4">
          <w:rPr>
            <w:noProof/>
            <w:webHidden/>
          </w:rPr>
          <w:fldChar w:fldCharType="end"/>
        </w:r>
      </w:hyperlink>
    </w:p>
    <w:p w:rsidR="006B1CF4" w:rsidRDefault="003053C2">
      <w:pPr>
        <w:pStyle w:val="23"/>
        <w:tabs>
          <w:tab w:val="right" w:leader="dot" w:pos="9345"/>
        </w:tabs>
        <w:rPr>
          <w:noProof/>
        </w:rPr>
      </w:pPr>
      <w:hyperlink w:anchor="_Toc153716631" w:history="1">
        <w:r w:rsidR="006B1CF4" w:rsidRPr="003469D3">
          <w:rPr>
            <w:rStyle w:val="a8"/>
            <w:b/>
            <w:bCs/>
            <w:noProof/>
          </w:rPr>
          <w:t>1.2. Правовой статус, состав и структура ЗАО «Ижторгметалл»</w:t>
        </w:r>
        <w:r w:rsidR="006B1CF4">
          <w:rPr>
            <w:noProof/>
            <w:webHidden/>
          </w:rPr>
          <w:tab/>
        </w:r>
        <w:r w:rsidR="006B1CF4">
          <w:rPr>
            <w:noProof/>
            <w:webHidden/>
          </w:rPr>
          <w:fldChar w:fldCharType="begin"/>
        </w:r>
        <w:r w:rsidR="006B1CF4">
          <w:rPr>
            <w:noProof/>
            <w:webHidden/>
          </w:rPr>
          <w:instrText xml:space="preserve"> PAGEREF _Toc153716631 \h </w:instrText>
        </w:r>
        <w:r w:rsidR="006B1CF4">
          <w:rPr>
            <w:noProof/>
            <w:webHidden/>
          </w:rPr>
        </w:r>
        <w:r w:rsidR="006B1CF4">
          <w:rPr>
            <w:noProof/>
            <w:webHidden/>
          </w:rPr>
          <w:fldChar w:fldCharType="separate"/>
        </w:r>
        <w:r w:rsidR="00AA16A2">
          <w:rPr>
            <w:noProof/>
            <w:webHidden/>
          </w:rPr>
          <w:t>5</w:t>
        </w:r>
        <w:r w:rsidR="006B1CF4">
          <w:rPr>
            <w:noProof/>
            <w:webHidden/>
          </w:rPr>
          <w:fldChar w:fldCharType="end"/>
        </w:r>
      </w:hyperlink>
    </w:p>
    <w:p w:rsidR="006B1CF4" w:rsidRDefault="003053C2">
      <w:pPr>
        <w:pStyle w:val="23"/>
        <w:tabs>
          <w:tab w:val="right" w:leader="dot" w:pos="9345"/>
        </w:tabs>
        <w:rPr>
          <w:noProof/>
        </w:rPr>
      </w:pPr>
      <w:hyperlink w:anchor="_Toc153716632" w:history="1">
        <w:r w:rsidR="006B1CF4" w:rsidRPr="003469D3">
          <w:rPr>
            <w:rStyle w:val="a8"/>
            <w:b/>
            <w:bCs/>
            <w:noProof/>
          </w:rPr>
          <w:t>1.3. Цели и предмет деятельности ЗАО «Ижторгметалл»</w:t>
        </w:r>
        <w:r w:rsidR="006B1CF4">
          <w:rPr>
            <w:noProof/>
            <w:webHidden/>
          </w:rPr>
          <w:tab/>
        </w:r>
        <w:r w:rsidR="006B1CF4">
          <w:rPr>
            <w:noProof/>
            <w:webHidden/>
          </w:rPr>
          <w:fldChar w:fldCharType="begin"/>
        </w:r>
        <w:r w:rsidR="006B1CF4">
          <w:rPr>
            <w:noProof/>
            <w:webHidden/>
          </w:rPr>
          <w:instrText xml:space="preserve"> PAGEREF _Toc153716632 \h </w:instrText>
        </w:r>
        <w:r w:rsidR="006B1CF4">
          <w:rPr>
            <w:noProof/>
            <w:webHidden/>
          </w:rPr>
        </w:r>
        <w:r w:rsidR="006B1CF4">
          <w:rPr>
            <w:noProof/>
            <w:webHidden/>
          </w:rPr>
          <w:fldChar w:fldCharType="separate"/>
        </w:r>
        <w:r w:rsidR="00AA16A2">
          <w:rPr>
            <w:noProof/>
            <w:webHidden/>
          </w:rPr>
          <w:t>7</w:t>
        </w:r>
        <w:r w:rsidR="006B1CF4">
          <w:rPr>
            <w:noProof/>
            <w:webHidden/>
          </w:rPr>
          <w:fldChar w:fldCharType="end"/>
        </w:r>
      </w:hyperlink>
    </w:p>
    <w:p w:rsidR="006B1CF4" w:rsidRDefault="003053C2">
      <w:pPr>
        <w:pStyle w:val="23"/>
        <w:tabs>
          <w:tab w:val="right" w:leader="dot" w:pos="9345"/>
        </w:tabs>
        <w:rPr>
          <w:noProof/>
        </w:rPr>
      </w:pPr>
      <w:hyperlink w:anchor="_Toc153716633" w:history="1">
        <w:r w:rsidR="006B1CF4" w:rsidRPr="003469D3">
          <w:rPr>
            <w:rStyle w:val="a8"/>
            <w:b/>
            <w:bCs/>
            <w:noProof/>
          </w:rPr>
          <w:t>1.4. Организация деятельности ЗАО «Ижторгметалл»</w:t>
        </w:r>
        <w:r w:rsidR="006B1CF4">
          <w:rPr>
            <w:noProof/>
            <w:webHidden/>
          </w:rPr>
          <w:tab/>
        </w:r>
        <w:r w:rsidR="006B1CF4">
          <w:rPr>
            <w:noProof/>
            <w:webHidden/>
          </w:rPr>
          <w:fldChar w:fldCharType="begin"/>
        </w:r>
        <w:r w:rsidR="006B1CF4">
          <w:rPr>
            <w:noProof/>
            <w:webHidden/>
          </w:rPr>
          <w:instrText xml:space="preserve"> PAGEREF _Toc153716633 \h </w:instrText>
        </w:r>
        <w:r w:rsidR="006B1CF4">
          <w:rPr>
            <w:noProof/>
            <w:webHidden/>
          </w:rPr>
        </w:r>
        <w:r w:rsidR="006B1CF4">
          <w:rPr>
            <w:noProof/>
            <w:webHidden/>
          </w:rPr>
          <w:fldChar w:fldCharType="separate"/>
        </w:r>
        <w:r w:rsidR="00AA16A2">
          <w:rPr>
            <w:noProof/>
            <w:webHidden/>
          </w:rPr>
          <w:t>8</w:t>
        </w:r>
        <w:r w:rsidR="006B1CF4">
          <w:rPr>
            <w:noProof/>
            <w:webHidden/>
          </w:rPr>
          <w:fldChar w:fldCharType="end"/>
        </w:r>
      </w:hyperlink>
    </w:p>
    <w:p w:rsidR="006B1CF4" w:rsidRDefault="003053C2">
      <w:pPr>
        <w:pStyle w:val="23"/>
        <w:tabs>
          <w:tab w:val="right" w:leader="dot" w:pos="9345"/>
        </w:tabs>
        <w:rPr>
          <w:noProof/>
        </w:rPr>
      </w:pPr>
      <w:hyperlink w:anchor="_Toc153716634" w:history="1">
        <w:r w:rsidR="006B1CF4" w:rsidRPr="003469D3">
          <w:rPr>
            <w:rStyle w:val="a8"/>
            <w:b/>
            <w:bCs/>
            <w:noProof/>
          </w:rPr>
          <w:t>1.5. Организация и оплата труда</w:t>
        </w:r>
        <w:r w:rsidR="006B1CF4">
          <w:rPr>
            <w:noProof/>
            <w:webHidden/>
          </w:rPr>
          <w:tab/>
        </w:r>
        <w:r w:rsidR="006B1CF4">
          <w:rPr>
            <w:noProof/>
            <w:webHidden/>
          </w:rPr>
          <w:fldChar w:fldCharType="begin"/>
        </w:r>
        <w:r w:rsidR="006B1CF4">
          <w:rPr>
            <w:noProof/>
            <w:webHidden/>
          </w:rPr>
          <w:instrText xml:space="preserve"> PAGEREF _Toc153716634 \h </w:instrText>
        </w:r>
        <w:r w:rsidR="006B1CF4">
          <w:rPr>
            <w:noProof/>
            <w:webHidden/>
          </w:rPr>
        </w:r>
        <w:r w:rsidR="006B1CF4">
          <w:rPr>
            <w:noProof/>
            <w:webHidden/>
          </w:rPr>
          <w:fldChar w:fldCharType="separate"/>
        </w:r>
        <w:r w:rsidR="00AA16A2">
          <w:rPr>
            <w:noProof/>
            <w:webHidden/>
          </w:rPr>
          <w:t>10</w:t>
        </w:r>
        <w:r w:rsidR="006B1CF4">
          <w:rPr>
            <w:noProof/>
            <w:webHidden/>
          </w:rPr>
          <w:fldChar w:fldCharType="end"/>
        </w:r>
      </w:hyperlink>
    </w:p>
    <w:p w:rsidR="006B1CF4" w:rsidRDefault="003053C2">
      <w:pPr>
        <w:pStyle w:val="23"/>
        <w:tabs>
          <w:tab w:val="right" w:leader="dot" w:pos="9345"/>
        </w:tabs>
        <w:rPr>
          <w:noProof/>
        </w:rPr>
      </w:pPr>
      <w:hyperlink w:anchor="_Toc153716635" w:history="1">
        <w:r w:rsidR="006B1CF4" w:rsidRPr="003469D3">
          <w:rPr>
            <w:rStyle w:val="a8"/>
            <w:b/>
            <w:bCs/>
            <w:noProof/>
          </w:rPr>
          <w:t>1.6. Менеджмент, реклама и маркетинг в ЗАО «Ижторгметалл»</w:t>
        </w:r>
        <w:r w:rsidR="006B1CF4">
          <w:rPr>
            <w:noProof/>
            <w:webHidden/>
          </w:rPr>
          <w:tab/>
        </w:r>
        <w:r w:rsidR="006B1CF4">
          <w:rPr>
            <w:noProof/>
            <w:webHidden/>
          </w:rPr>
          <w:fldChar w:fldCharType="begin"/>
        </w:r>
        <w:r w:rsidR="006B1CF4">
          <w:rPr>
            <w:noProof/>
            <w:webHidden/>
          </w:rPr>
          <w:instrText xml:space="preserve"> PAGEREF _Toc153716635 \h </w:instrText>
        </w:r>
        <w:r w:rsidR="006B1CF4">
          <w:rPr>
            <w:noProof/>
            <w:webHidden/>
          </w:rPr>
        </w:r>
        <w:r w:rsidR="006B1CF4">
          <w:rPr>
            <w:noProof/>
            <w:webHidden/>
          </w:rPr>
          <w:fldChar w:fldCharType="separate"/>
        </w:r>
        <w:r w:rsidR="00AA16A2">
          <w:rPr>
            <w:noProof/>
            <w:webHidden/>
          </w:rPr>
          <w:t>12</w:t>
        </w:r>
        <w:r w:rsidR="006B1CF4">
          <w:rPr>
            <w:noProof/>
            <w:webHidden/>
          </w:rPr>
          <w:fldChar w:fldCharType="end"/>
        </w:r>
      </w:hyperlink>
    </w:p>
    <w:p w:rsidR="006B1CF4" w:rsidRDefault="003053C2">
      <w:pPr>
        <w:pStyle w:val="23"/>
        <w:tabs>
          <w:tab w:val="right" w:leader="dot" w:pos="9345"/>
        </w:tabs>
        <w:rPr>
          <w:noProof/>
        </w:rPr>
      </w:pPr>
      <w:hyperlink w:anchor="_Toc153716636" w:history="1">
        <w:r w:rsidR="006B1CF4" w:rsidRPr="003469D3">
          <w:rPr>
            <w:rStyle w:val="a8"/>
            <w:b/>
            <w:bCs/>
            <w:noProof/>
          </w:rPr>
          <w:t>1.7. Выводы по разделу</w:t>
        </w:r>
        <w:r w:rsidR="006B1CF4">
          <w:rPr>
            <w:noProof/>
            <w:webHidden/>
          </w:rPr>
          <w:tab/>
        </w:r>
        <w:r w:rsidR="006B1CF4">
          <w:rPr>
            <w:noProof/>
            <w:webHidden/>
          </w:rPr>
          <w:fldChar w:fldCharType="begin"/>
        </w:r>
        <w:r w:rsidR="006B1CF4">
          <w:rPr>
            <w:noProof/>
            <w:webHidden/>
          </w:rPr>
          <w:instrText xml:space="preserve"> PAGEREF _Toc153716636 \h </w:instrText>
        </w:r>
        <w:r w:rsidR="006B1CF4">
          <w:rPr>
            <w:noProof/>
            <w:webHidden/>
          </w:rPr>
        </w:r>
        <w:r w:rsidR="006B1CF4">
          <w:rPr>
            <w:noProof/>
            <w:webHidden/>
          </w:rPr>
          <w:fldChar w:fldCharType="separate"/>
        </w:r>
        <w:r w:rsidR="00AA16A2">
          <w:rPr>
            <w:noProof/>
            <w:webHidden/>
          </w:rPr>
          <w:t>18</w:t>
        </w:r>
        <w:r w:rsidR="006B1CF4">
          <w:rPr>
            <w:noProof/>
            <w:webHidden/>
          </w:rPr>
          <w:fldChar w:fldCharType="end"/>
        </w:r>
      </w:hyperlink>
    </w:p>
    <w:p w:rsidR="006B1CF4" w:rsidRDefault="003053C2">
      <w:pPr>
        <w:pStyle w:val="11"/>
        <w:tabs>
          <w:tab w:val="right" w:leader="dot" w:pos="9345"/>
        </w:tabs>
        <w:rPr>
          <w:noProof/>
        </w:rPr>
      </w:pPr>
      <w:hyperlink w:anchor="_Toc153716637" w:history="1">
        <w:r w:rsidR="006B1CF4" w:rsidRPr="003469D3">
          <w:rPr>
            <w:rStyle w:val="a8"/>
            <w:b/>
            <w:bCs/>
            <w:noProof/>
          </w:rPr>
          <w:t>2.</w:t>
        </w:r>
        <w:r w:rsidR="006B1CF4" w:rsidRPr="003469D3">
          <w:rPr>
            <w:rStyle w:val="a8"/>
            <w:noProof/>
          </w:rPr>
          <w:t xml:space="preserve"> </w:t>
        </w:r>
        <w:r w:rsidR="006B1CF4" w:rsidRPr="003469D3">
          <w:rPr>
            <w:rStyle w:val="a8"/>
            <w:b/>
            <w:bCs/>
            <w:noProof/>
          </w:rPr>
          <w:t>Экономический анализ деятельности ЗАО «Ижторгметалл»</w:t>
        </w:r>
        <w:r w:rsidR="006B1CF4">
          <w:rPr>
            <w:noProof/>
            <w:webHidden/>
          </w:rPr>
          <w:tab/>
        </w:r>
        <w:r w:rsidR="006B1CF4">
          <w:rPr>
            <w:noProof/>
            <w:webHidden/>
          </w:rPr>
          <w:fldChar w:fldCharType="begin"/>
        </w:r>
        <w:r w:rsidR="006B1CF4">
          <w:rPr>
            <w:noProof/>
            <w:webHidden/>
          </w:rPr>
          <w:instrText xml:space="preserve"> PAGEREF _Toc153716637 \h </w:instrText>
        </w:r>
        <w:r w:rsidR="006B1CF4">
          <w:rPr>
            <w:noProof/>
            <w:webHidden/>
          </w:rPr>
        </w:r>
        <w:r w:rsidR="006B1CF4">
          <w:rPr>
            <w:noProof/>
            <w:webHidden/>
          </w:rPr>
          <w:fldChar w:fldCharType="separate"/>
        </w:r>
        <w:r w:rsidR="00AA16A2">
          <w:rPr>
            <w:noProof/>
            <w:webHidden/>
          </w:rPr>
          <w:t>19</w:t>
        </w:r>
        <w:r w:rsidR="006B1CF4">
          <w:rPr>
            <w:noProof/>
            <w:webHidden/>
          </w:rPr>
          <w:fldChar w:fldCharType="end"/>
        </w:r>
      </w:hyperlink>
    </w:p>
    <w:p w:rsidR="006B1CF4" w:rsidRDefault="003053C2">
      <w:pPr>
        <w:pStyle w:val="23"/>
        <w:tabs>
          <w:tab w:val="right" w:leader="dot" w:pos="9345"/>
        </w:tabs>
        <w:rPr>
          <w:noProof/>
        </w:rPr>
      </w:pPr>
      <w:hyperlink w:anchor="_Toc153716638" w:history="1">
        <w:r w:rsidR="006B1CF4" w:rsidRPr="003469D3">
          <w:rPr>
            <w:rStyle w:val="a8"/>
            <w:b/>
            <w:bCs/>
            <w:noProof/>
          </w:rPr>
          <w:t>2.1. Анализ динамики экономических показателей за 2004-2005 годы</w:t>
        </w:r>
        <w:r w:rsidR="006B1CF4">
          <w:rPr>
            <w:noProof/>
            <w:webHidden/>
          </w:rPr>
          <w:tab/>
        </w:r>
        <w:r w:rsidR="006B1CF4">
          <w:rPr>
            <w:noProof/>
            <w:webHidden/>
          </w:rPr>
          <w:fldChar w:fldCharType="begin"/>
        </w:r>
        <w:r w:rsidR="006B1CF4">
          <w:rPr>
            <w:noProof/>
            <w:webHidden/>
          </w:rPr>
          <w:instrText xml:space="preserve"> PAGEREF _Toc153716638 \h </w:instrText>
        </w:r>
        <w:r w:rsidR="006B1CF4">
          <w:rPr>
            <w:noProof/>
            <w:webHidden/>
          </w:rPr>
        </w:r>
        <w:r w:rsidR="006B1CF4">
          <w:rPr>
            <w:noProof/>
            <w:webHidden/>
          </w:rPr>
          <w:fldChar w:fldCharType="separate"/>
        </w:r>
        <w:r w:rsidR="00AA16A2">
          <w:rPr>
            <w:noProof/>
            <w:webHidden/>
          </w:rPr>
          <w:t>19</w:t>
        </w:r>
        <w:r w:rsidR="006B1CF4">
          <w:rPr>
            <w:noProof/>
            <w:webHidden/>
          </w:rPr>
          <w:fldChar w:fldCharType="end"/>
        </w:r>
      </w:hyperlink>
    </w:p>
    <w:p w:rsidR="006B1CF4" w:rsidRDefault="003053C2">
      <w:pPr>
        <w:pStyle w:val="23"/>
        <w:tabs>
          <w:tab w:val="right" w:leader="dot" w:pos="9345"/>
        </w:tabs>
        <w:rPr>
          <w:noProof/>
        </w:rPr>
      </w:pPr>
      <w:hyperlink w:anchor="_Toc153716639" w:history="1">
        <w:r w:rsidR="006B1CF4" w:rsidRPr="003469D3">
          <w:rPr>
            <w:rStyle w:val="a8"/>
            <w:b/>
            <w:bCs/>
            <w:noProof/>
          </w:rPr>
          <w:t>2.2. Анализ финансового состояния ЗАО «Ижторгметалл» (анализ динамики баланса).</w:t>
        </w:r>
        <w:r w:rsidR="006B1CF4">
          <w:rPr>
            <w:noProof/>
            <w:webHidden/>
          </w:rPr>
          <w:tab/>
        </w:r>
        <w:r w:rsidR="006B1CF4">
          <w:rPr>
            <w:noProof/>
            <w:webHidden/>
          </w:rPr>
          <w:fldChar w:fldCharType="begin"/>
        </w:r>
        <w:r w:rsidR="006B1CF4">
          <w:rPr>
            <w:noProof/>
            <w:webHidden/>
          </w:rPr>
          <w:instrText xml:space="preserve"> PAGEREF _Toc153716639 \h </w:instrText>
        </w:r>
        <w:r w:rsidR="006B1CF4">
          <w:rPr>
            <w:noProof/>
            <w:webHidden/>
          </w:rPr>
        </w:r>
        <w:r w:rsidR="006B1CF4">
          <w:rPr>
            <w:noProof/>
            <w:webHidden/>
          </w:rPr>
          <w:fldChar w:fldCharType="separate"/>
        </w:r>
        <w:r w:rsidR="00AA16A2">
          <w:rPr>
            <w:noProof/>
            <w:webHidden/>
          </w:rPr>
          <w:t>22</w:t>
        </w:r>
        <w:r w:rsidR="006B1CF4">
          <w:rPr>
            <w:noProof/>
            <w:webHidden/>
          </w:rPr>
          <w:fldChar w:fldCharType="end"/>
        </w:r>
      </w:hyperlink>
    </w:p>
    <w:p w:rsidR="006B1CF4" w:rsidRDefault="003053C2">
      <w:pPr>
        <w:pStyle w:val="23"/>
        <w:tabs>
          <w:tab w:val="right" w:leader="dot" w:pos="9345"/>
        </w:tabs>
        <w:rPr>
          <w:noProof/>
        </w:rPr>
      </w:pPr>
      <w:hyperlink w:anchor="_Toc153716640" w:history="1">
        <w:r w:rsidR="006B1CF4" w:rsidRPr="003469D3">
          <w:rPr>
            <w:rStyle w:val="a8"/>
            <w:b/>
            <w:bCs/>
            <w:noProof/>
          </w:rPr>
          <w:t>2.3. Выводы по разделу</w:t>
        </w:r>
        <w:r w:rsidR="006B1CF4">
          <w:rPr>
            <w:noProof/>
            <w:webHidden/>
          </w:rPr>
          <w:tab/>
        </w:r>
        <w:r w:rsidR="006B1CF4">
          <w:rPr>
            <w:noProof/>
            <w:webHidden/>
          </w:rPr>
          <w:fldChar w:fldCharType="begin"/>
        </w:r>
        <w:r w:rsidR="006B1CF4">
          <w:rPr>
            <w:noProof/>
            <w:webHidden/>
          </w:rPr>
          <w:instrText xml:space="preserve"> PAGEREF _Toc153716640 \h </w:instrText>
        </w:r>
        <w:r w:rsidR="006B1CF4">
          <w:rPr>
            <w:noProof/>
            <w:webHidden/>
          </w:rPr>
        </w:r>
        <w:r w:rsidR="006B1CF4">
          <w:rPr>
            <w:noProof/>
            <w:webHidden/>
          </w:rPr>
          <w:fldChar w:fldCharType="separate"/>
        </w:r>
        <w:r w:rsidR="00AA16A2">
          <w:rPr>
            <w:noProof/>
            <w:webHidden/>
          </w:rPr>
          <w:t>30</w:t>
        </w:r>
        <w:r w:rsidR="006B1CF4">
          <w:rPr>
            <w:noProof/>
            <w:webHidden/>
          </w:rPr>
          <w:fldChar w:fldCharType="end"/>
        </w:r>
      </w:hyperlink>
    </w:p>
    <w:p w:rsidR="006B1CF4" w:rsidRDefault="003053C2">
      <w:pPr>
        <w:pStyle w:val="11"/>
        <w:tabs>
          <w:tab w:val="right" w:leader="dot" w:pos="9345"/>
        </w:tabs>
        <w:rPr>
          <w:noProof/>
        </w:rPr>
      </w:pPr>
      <w:hyperlink w:anchor="_Toc153716641" w:history="1">
        <w:r w:rsidR="006B1CF4" w:rsidRPr="003469D3">
          <w:rPr>
            <w:rStyle w:val="a8"/>
            <w:b/>
            <w:noProof/>
          </w:rPr>
          <w:t>3. Автоматизированные системы обработки информации в ЗАО «Ижторгметалл»</w:t>
        </w:r>
        <w:r w:rsidR="006B1CF4">
          <w:rPr>
            <w:noProof/>
            <w:webHidden/>
          </w:rPr>
          <w:tab/>
        </w:r>
        <w:r w:rsidR="006B1CF4">
          <w:rPr>
            <w:noProof/>
            <w:webHidden/>
          </w:rPr>
          <w:fldChar w:fldCharType="begin"/>
        </w:r>
        <w:r w:rsidR="006B1CF4">
          <w:rPr>
            <w:noProof/>
            <w:webHidden/>
          </w:rPr>
          <w:instrText xml:space="preserve"> PAGEREF _Toc153716641 \h </w:instrText>
        </w:r>
        <w:r w:rsidR="006B1CF4">
          <w:rPr>
            <w:noProof/>
            <w:webHidden/>
          </w:rPr>
        </w:r>
        <w:r w:rsidR="006B1CF4">
          <w:rPr>
            <w:noProof/>
            <w:webHidden/>
          </w:rPr>
          <w:fldChar w:fldCharType="separate"/>
        </w:r>
        <w:r w:rsidR="00AA16A2">
          <w:rPr>
            <w:noProof/>
            <w:webHidden/>
          </w:rPr>
          <w:t>32</w:t>
        </w:r>
        <w:r w:rsidR="006B1CF4">
          <w:rPr>
            <w:noProof/>
            <w:webHidden/>
          </w:rPr>
          <w:fldChar w:fldCharType="end"/>
        </w:r>
      </w:hyperlink>
    </w:p>
    <w:p w:rsidR="006B1CF4" w:rsidRDefault="003053C2">
      <w:pPr>
        <w:pStyle w:val="23"/>
        <w:tabs>
          <w:tab w:val="right" w:leader="dot" w:pos="9345"/>
        </w:tabs>
        <w:rPr>
          <w:noProof/>
        </w:rPr>
      </w:pPr>
      <w:hyperlink w:anchor="_Toc153716642" w:history="1">
        <w:r w:rsidR="006B1CF4" w:rsidRPr="003469D3">
          <w:rPr>
            <w:rStyle w:val="a8"/>
            <w:b/>
            <w:bCs/>
            <w:noProof/>
          </w:rPr>
          <w:t>3.1. Обоснование целей создания АСОИ</w:t>
        </w:r>
        <w:r w:rsidR="006B1CF4">
          <w:rPr>
            <w:noProof/>
            <w:webHidden/>
          </w:rPr>
          <w:tab/>
        </w:r>
        <w:r w:rsidR="006B1CF4">
          <w:rPr>
            <w:noProof/>
            <w:webHidden/>
          </w:rPr>
          <w:fldChar w:fldCharType="begin"/>
        </w:r>
        <w:r w:rsidR="006B1CF4">
          <w:rPr>
            <w:noProof/>
            <w:webHidden/>
          </w:rPr>
          <w:instrText xml:space="preserve"> PAGEREF _Toc153716642 \h </w:instrText>
        </w:r>
        <w:r w:rsidR="006B1CF4">
          <w:rPr>
            <w:noProof/>
            <w:webHidden/>
          </w:rPr>
        </w:r>
        <w:r w:rsidR="006B1CF4">
          <w:rPr>
            <w:noProof/>
            <w:webHidden/>
          </w:rPr>
          <w:fldChar w:fldCharType="separate"/>
        </w:r>
        <w:r w:rsidR="00AA16A2">
          <w:rPr>
            <w:noProof/>
            <w:webHidden/>
          </w:rPr>
          <w:t>32</w:t>
        </w:r>
        <w:r w:rsidR="006B1CF4">
          <w:rPr>
            <w:noProof/>
            <w:webHidden/>
          </w:rPr>
          <w:fldChar w:fldCharType="end"/>
        </w:r>
      </w:hyperlink>
    </w:p>
    <w:p w:rsidR="006B1CF4" w:rsidRDefault="003053C2">
      <w:pPr>
        <w:pStyle w:val="23"/>
        <w:tabs>
          <w:tab w:val="right" w:leader="dot" w:pos="9345"/>
        </w:tabs>
        <w:rPr>
          <w:noProof/>
        </w:rPr>
      </w:pPr>
      <w:hyperlink w:anchor="_Toc153716643" w:history="1">
        <w:r w:rsidR="006B1CF4" w:rsidRPr="003469D3">
          <w:rPr>
            <w:rStyle w:val="a8"/>
            <w:b/>
            <w:bCs/>
            <w:noProof/>
          </w:rPr>
          <w:t>3.2. Определение комплекса подсистем в АСОИ</w:t>
        </w:r>
        <w:r w:rsidR="006B1CF4">
          <w:rPr>
            <w:noProof/>
            <w:webHidden/>
          </w:rPr>
          <w:tab/>
        </w:r>
        <w:r w:rsidR="006B1CF4">
          <w:rPr>
            <w:noProof/>
            <w:webHidden/>
          </w:rPr>
          <w:fldChar w:fldCharType="begin"/>
        </w:r>
        <w:r w:rsidR="006B1CF4">
          <w:rPr>
            <w:noProof/>
            <w:webHidden/>
          </w:rPr>
          <w:instrText xml:space="preserve"> PAGEREF _Toc153716643 \h </w:instrText>
        </w:r>
        <w:r w:rsidR="006B1CF4">
          <w:rPr>
            <w:noProof/>
            <w:webHidden/>
          </w:rPr>
        </w:r>
        <w:r w:rsidR="006B1CF4">
          <w:rPr>
            <w:noProof/>
            <w:webHidden/>
          </w:rPr>
          <w:fldChar w:fldCharType="separate"/>
        </w:r>
        <w:r w:rsidR="00AA16A2">
          <w:rPr>
            <w:noProof/>
            <w:webHidden/>
          </w:rPr>
          <w:t>36</w:t>
        </w:r>
        <w:r w:rsidR="006B1CF4">
          <w:rPr>
            <w:noProof/>
            <w:webHidden/>
          </w:rPr>
          <w:fldChar w:fldCharType="end"/>
        </w:r>
      </w:hyperlink>
    </w:p>
    <w:p w:rsidR="006B1CF4" w:rsidRDefault="003053C2">
      <w:pPr>
        <w:pStyle w:val="23"/>
        <w:tabs>
          <w:tab w:val="right" w:leader="dot" w:pos="9345"/>
        </w:tabs>
        <w:rPr>
          <w:noProof/>
        </w:rPr>
      </w:pPr>
      <w:hyperlink w:anchor="_Toc153716645" w:history="1">
        <w:r w:rsidR="006B1CF4" w:rsidRPr="003469D3">
          <w:rPr>
            <w:rStyle w:val="a8"/>
            <w:b/>
            <w:bCs/>
            <w:noProof/>
          </w:rPr>
          <w:t>3.3. Подсистема «Бухгалтерский учет»</w:t>
        </w:r>
        <w:r w:rsidR="006B1CF4">
          <w:rPr>
            <w:noProof/>
            <w:webHidden/>
          </w:rPr>
          <w:tab/>
        </w:r>
        <w:r w:rsidR="006B1CF4">
          <w:rPr>
            <w:noProof/>
            <w:webHidden/>
          </w:rPr>
          <w:fldChar w:fldCharType="begin"/>
        </w:r>
        <w:r w:rsidR="006B1CF4">
          <w:rPr>
            <w:noProof/>
            <w:webHidden/>
          </w:rPr>
          <w:instrText xml:space="preserve"> PAGEREF _Toc153716645 \h </w:instrText>
        </w:r>
        <w:r w:rsidR="006B1CF4">
          <w:rPr>
            <w:noProof/>
            <w:webHidden/>
          </w:rPr>
        </w:r>
        <w:r w:rsidR="006B1CF4">
          <w:rPr>
            <w:noProof/>
            <w:webHidden/>
          </w:rPr>
          <w:fldChar w:fldCharType="separate"/>
        </w:r>
        <w:r w:rsidR="00AA16A2">
          <w:rPr>
            <w:noProof/>
            <w:webHidden/>
          </w:rPr>
          <w:t>40</w:t>
        </w:r>
        <w:r w:rsidR="006B1CF4">
          <w:rPr>
            <w:noProof/>
            <w:webHidden/>
          </w:rPr>
          <w:fldChar w:fldCharType="end"/>
        </w:r>
      </w:hyperlink>
    </w:p>
    <w:p w:rsidR="006B1CF4" w:rsidRDefault="003053C2">
      <w:pPr>
        <w:pStyle w:val="23"/>
        <w:tabs>
          <w:tab w:val="right" w:leader="dot" w:pos="9345"/>
        </w:tabs>
        <w:rPr>
          <w:noProof/>
        </w:rPr>
      </w:pPr>
      <w:hyperlink w:anchor="_Toc153716646" w:history="1">
        <w:r w:rsidR="006B1CF4" w:rsidRPr="003469D3">
          <w:rPr>
            <w:rStyle w:val="a8"/>
            <w:b/>
            <w:bCs/>
            <w:noProof/>
          </w:rPr>
          <w:t>3.4. Постановка задачи «Формирование ведомости по начислению повременной заработной платы работникам по тарифным ставкам и табельным номерам»</w:t>
        </w:r>
        <w:r w:rsidR="006B1CF4">
          <w:rPr>
            <w:noProof/>
            <w:webHidden/>
          </w:rPr>
          <w:tab/>
        </w:r>
        <w:r w:rsidR="006B1CF4">
          <w:rPr>
            <w:noProof/>
            <w:webHidden/>
          </w:rPr>
          <w:fldChar w:fldCharType="begin"/>
        </w:r>
        <w:r w:rsidR="006B1CF4">
          <w:rPr>
            <w:noProof/>
            <w:webHidden/>
          </w:rPr>
          <w:instrText xml:space="preserve"> PAGEREF _Toc153716646 \h </w:instrText>
        </w:r>
        <w:r w:rsidR="006B1CF4">
          <w:rPr>
            <w:noProof/>
            <w:webHidden/>
          </w:rPr>
        </w:r>
        <w:r w:rsidR="006B1CF4">
          <w:rPr>
            <w:noProof/>
            <w:webHidden/>
          </w:rPr>
          <w:fldChar w:fldCharType="separate"/>
        </w:r>
        <w:r w:rsidR="00AA16A2">
          <w:rPr>
            <w:noProof/>
            <w:webHidden/>
          </w:rPr>
          <w:t>46</w:t>
        </w:r>
        <w:r w:rsidR="006B1CF4">
          <w:rPr>
            <w:noProof/>
            <w:webHidden/>
          </w:rPr>
          <w:fldChar w:fldCharType="end"/>
        </w:r>
      </w:hyperlink>
    </w:p>
    <w:p w:rsidR="006B1CF4" w:rsidRDefault="003053C2">
      <w:pPr>
        <w:pStyle w:val="23"/>
        <w:tabs>
          <w:tab w:val="right" w:leader="dot" w:pos="9345"/>
        </w:tabs>
        <w:rPr>
          <w:noProof/>
        </w:rPr>
      </w:pPr>
      <w:hyperlink w:anchor="_Toc153716647" w:history="1">
        <w:r w:rsidR="006B1CF4" w:rsidRPr="003469D3">
          <w:rPr>
            <w:rStyle w:val="a8"/>
            <w:b/>
            <w:bCs/>
            <w:noProof/>
          </w:rPr>
          <w:t>3.5. Выводы по разделу</w:t>
        </w:r>
        <w:r w:rsidR="006B1CF4">
          <w:rPr>
            <w:noProof/>
            <w:webHidden/>
          </w:rPr>
          <w:tab/>
        </w:r>
        <w:r w:rsidR="006B1CF4">
          <w:rPr>
            <w:noProof/>
            <w:webHidden/>
          </w:rPr>
          <w:fldChar w:fldCharType="begin"/>
        </w:r>
        <w:r w:rsidR="006B1CF4">
          <w:rPr>
            <w:noProof/>
            <w:webHidden/>
          </w:rPr>
          <w:instrText xml:space="preserve"> PAGEREF _Toc153716647 \h </w:instrText>
        </w:r>
        <w:r w:rsidR="006B1CF4">
          <w:rPr>
            <w:noProof/>
            <w:webHidden/>
          </w:rPr>
        </w:r>
        <w:r w:rsidR="006B1CF4">
          <w:rPr>
            <w:noProof/>
            <w:webHidden/>
          </w:rPr>
          <w:fldChar w:fldCharType="separate"/>
        </w:r>
        <w:r w:rsidR="00AA16A2">
          <w:rPr>
            <w:noProof/>
            <w:webHidden/>
          </w:rPr>
          <w:t>50</w:t>
        </w:r>
        <w:r w:rsidR="006B1CF4">
          <w:rPr>
            <w:noProof/>
            <w:webHidden/>
          </w:rPr>
          <w:fldChar w:fldCharType="end"/>
        </w:r>
      </w:hyperlink>
    </w:p>
    <w:p w:rsidR="006B1CF4" w:rsidRDefault="003053C2">
      <w:pPr>
        <w:pStyle w:val="11"/>
        <w:tabs>
          <w:tab w:val="right" w:leader="dot" w:pos="9345"/>
        </w:tabs>
        <w:rPr>
          <w:noProof/>
        </w:rPr>
      </w:pPr>
      <w:hyperlink w:anchor="_Toc153716648" w:history="1">
        <w:r w:rsidR="006B1CF4" w:rsidRPr="003469D3">
          <w:rPr>
            <w:rStyle w:val="a8"/>
            <w:b/>
            <w:bCs/>
            <w:noProof/>
          </w:rPr>
          <w:t>ЗАКЛЮЧЕНИЕ</w:t>
        </w:r>
        <w:r w:rsidR="006B1CF4">
          <w:rPr>
            <w:noProof/>
            <w:webHidden/>
          </w:rPr>
          <w:tab/>
        </w:r>
        <w:r w:rsidR="006B1CF4">
          <w:rPr>
            <w:noProof/>
            <w:webHidden/>
          </w:rPr>
          <w:fldChar w:fldCharType="begin"/>
        </w:r>
        <w:r w:rsidR="006B1CF4">
          <w:rPr>
            <w:noProof/>
            <w:webHidden/>
          </w:rPr>
          <w:instrText xml:space="preserve"> PAGEREF _Toc153716648 \h </w:instrText>
        </w:r>
        <w:r w:rsidR="006B1CF4">
          <w:rPr>
            <w:noProof/>
            <w:webHidden/>
          </w:rPr>
        </w:r>
        <w:r w:rsidR="006B1CF4">
          <w:rPr>
            <w:noProof/>
            <w:webHidden/>
          </w:rPr>
          <w:fldChar w:fldCharType="separate"/>
        </w:r>
        <w:r w:rsidR="00AA16A2">
          <w:rPr>
            <w:noProof/>
            <w:webHidden/>
          </w:rPr>
          <w:t>52</w:t>
        </w:r>
        <w:r w:rsidR="006B1CF4">
          <w:rPr>
            <w:noProof/>
            <w:webHidden/>
          </w:rPr>
          <w:fldChar w:fldCharType="end"/>
        </w:r>
      </w:hyperlink>
    </w:p>
    <w:p w:rsidR="006B1CF4" w:rsidRDefault="003053C2">
      <w:pPr>
        <w:pStyle w:val="11"/>
        <w:tabs>
          <w:tab w:val="right" w:leader="dot" w:pos="9345"/>
        </w:tabs>
        <w:rPr>
          <w:noProof/>
        </w:rPr>
      </w:pPr>
      <w:hyperlink w:anchor="_Toc153716649" w:history="1">
        <w:r w:rsidR="006B1CF4" w:rsidRPr="003469D3">
          <w:rPr>
            <w:rStyle w:val="a8"/>
            <w:b/>
            <w:bCs/>
            <w:noProof/>
          </w:rPr>
          <w:t>Список использованной литературы</w:t>
        </w:r>
        <w:r w:rsidR="006B1CF4">
          <w:rPr>
            <w:noProof/>
            <w:webHidden/>
          </w:rPr>
          <w:tab/>
        </w:r>
        <w:r w:rsidR="006B1CF4">
          <w:rPr>
            <w:noProof/>
            <w:webHidden/>
          </w:rPr>
          <w:fldChar w:fldCharType="begin"/>
        </w:r>
        <w:r w:rsidR="006B1CF4">
          <w:rPr>
            <w:noProof/>
            <w:webHidden/>
          </w:rPr>
          <w:instrText xml:space="preserve"> PAGEREF _Toc153716649 \h </w:instrText>
        </w:r>
        <w:r w:rsidR="006B1CF4">
          <w:rPr>
            <w:noProof/>
            <w:webHidden/>
          </w:rPr>
        </w:r>
        <w:r w:rsidR="006B1CF4">
          <w:rPr>
            <w:noProof/>
            <w:webHidden/>
          </w:rPr>
          <w:fldChar w:fldCharType="separate"/>
        </w:r>
        <w:r w:rsidR="00AA16A2">
          <w:rPr>
            <w:noProof/>
            <w:webHidden/>
          </w:rPr>
          <w:t>53</w:t>
        </w:r>
        <w:r w:rsidR="006B1CF4">
          <w:rPr>
            <w:noProof/>
            <w:webHidden/>
          </w:rPr>
          <w:fldChar w:fldCharType="end"/>
        </w:r>
      </w:hyperlink>
    </w:p>
    <w:p w:rsidR="0082760B" w:rsidRDefault="0082760B">
      <w:pPr>
        <w:pStyle w:val="a3"/>
        <w:jc w:val="both"/>
        <w:rPr>
          <w:b w:val="0"/>
          <w:bCs w:val="0"/>
        </w:rPr>
      </w:pPr>
      <w:r>
        <w:rPr>
          <w:b w:val="0"/>
          <w:bCs w:val="0"/>
          <w:sz w:val="28"/>
        </w:rPr>
        <w:fldChar w:fldCharType="end"/>
      </w:r>
    </w:p>
    <w:p w:rsidR="0082760B" w:rsidRDefault="0082760B" w:rsidP="00DF4B95">
      <w:pPr>
        <w:pStyle w:val="1"/>
        <w:ind w:firstLine="709"/>
        <w:rPr>
          <w:b/>
          <w:bCs/>
          <w:sz w:val="32"/>
        </w:rPr>
      </w:pPr>
      <w:r>
        <w:br w:type="page"/>
      </w:r>
      <w:bookmarkStart w:id="0" w:name="_Toc153716628"/>
      <w:r>
        <w:rPr>
          <w:b/>
          <w:bCs/>
          <w:sz w:val="32"/>
        </w:rPr>
        <w:t>ВВЕДЕНИЕ</w:t>
      </w:r>
      <w:bookmarkEnd w:id="0"/>
    </w:p>
    <w:p w:rsidR="00DF4B95" w:rsidRPr="00DF4B95" w:rsidRDefault="00DF4B95" w:rsidP="00DF4B95"/>
    <w:p w:rsidR="0082760B" w:rsidRDefault="0082760B">
      <w:pPr>
        <w:pStyle w:val="a3"/>
        <w:spacing w:before="120"/>
        <w:ind w:firstLine="720"/>
        <w:jc w:val="both"/>
        <w:rPr>
          <w:b w:val="0"/>
          <w:bCs w:val="0"/>
          <w:sz w:val="28"/>
        </w:rPr>
      </w:pPr>
      <w:r>
        <w:rPr>
          <w:b w:val="0"/>
          <w:bCs w:val="0"/>
          <w:sz w:val="28"/>
        </w:rPr>
        <w:t>Современные рыночные условия накладывают на организации ряд обязанностей, и в первую очередь это ведение постоянного анализа деятельности предприятия, рынка, конкурентов и других факторов, чтобы оставаться на плаву, суметь вовремя скорректировать ход своей деятельности и избежать больших ошибок. Анализ хозяйственной деятельности это не только анализ финансовых показателей, но и анализ всего состояния предприятия в целом, то есть, в первую очередь, анализ мощностей, трудовых и технологических ресурсов, и даже имиджа предприятия. Оценка предприятия позволяет его руководству заглядывать в будущее, знать свои сильные и слабые стороны, и так выстраивать свою тактику и стратегию действий на рынке, чтоб не упустить свои позиции и развиваться дальше.</w:t>
      </w:r>
    </w:p>
    <w:p w:rsidR="0082760B" w:rsidRDefault="0082760B">
      <w:pPr>
        <w:pStyle w:val="a3"/>
        <w:ind w:firstLine="720"/>
        <w:jc w:val="both"/>
        <w:rPr>
          <w:b w:val="0"/>
          <w:bCs w:val="0"/>
          <w:sz w:val="28"/>
        </w:rPr>
      </w:pPr>
      <w:r>
        <w:rPr>
          <w:b w:val="0"/>
          <w:bCs w:val="0"/>
          <w:sz w:val="28"/>
        </w:rPr>
        <w:t xml:space="preserve">В своем курсовом проекте по дисциплинам «Экономика предприятия» и «Информационные системы в экономике» я постараюсь провести анализ деятельности </w:t>
      </w:r>
      <w:r w:rsidR="00B53C5A" w:rsidRPr="00B53C5A">
        <w:rPr>
          <w:b w:val="0"/>
          <w:bCs w:val="0"/>
          <w:sz w:val="28"/>
        </w:rPr>
        <w:t>ЗАО «Ижторгметалл»</w:t>
      </w:r>
      <w:r>
        <w:rPr>
          <w:b w:val="0"/>
          <w:bCs w:val="0"/>
          <w:sz w:val="28"/>
        </w:rPr>
        <w:t xml:space="preserve">, действующего на рынке </w:t>
      </w:r>
      <w:r w:rsidR="00B53C5A">
        <w:rPr>
          <w:b w:val="0"/>
          <w:bCs w:val="0"/>
          <w:sz w:val="28"/>
        </w:rPr>
        <w:t>металлоторгующего</w:t>
      </w:r>
      <w:r>
        <w:rPr>
          <w:b w:val="0"/>
          <w:bCs w:val="0"/>
          <w:sz w:val="28"/>
        </w:rPr>
        <w:t xml:space="preserve"> бизнеса города.</w:t>
      </w:r>
    </w:p>
    <w:p w:rsidR="0082760B" w:rsidRDefault="0082760B">
      <w:pPr>
        <w:pStyle w:val="a3"/>
        <w:ind w:firstLine="720"/>
        <w:jc w:val="both"/>
        <w:rPr>
          <w:b w:val="0"/>
          <w:bCs w:val="0"/>
          <w:sz w:val="28"/>
        </w:rPr>
      </w:pPr>
      <w:r>
        <w:rPr>
          <w:b w:val="0"/>
          <w:bCs w:val="0"/>
          <w:sz w:val="28"/>
        </w:rPr>
        <w:t>В настоящий момент рыночная экономика, сложившаяся в нашей стране диктует очень жесткие правила игры. И многие предприятия не справляются с заданным темпом. В связи с этим целью данного курсового про</w:t>
      </w:r>
      <w:r w:rsidR="00601B76">
        <w:rPr>
          <w:b w:val="0"/>
          <w:bCs w:val="0"/>
          <w:sz w:val="28"/>
        </w:rPr>
        <w:t>е</w:t>
      </w:r>
      <w:r>
        <w:rPr>
          <w:b w:val="0"/>
          <w:bCs w:val="0"/>
          <w:sz w:val="28"/>
        </w:rPr>
        <w:t xml:space="preserve">кта является оценка финансового состояния </w:t>
      </w:r>
      <w:r w:rsidR="00B53C5A" w:rsidRPr="00B53C5A">
        <w:rPr>
          <w:b w:val="0"/>
          <w:bCs w:val="0"/>
          <w:sz w:val="28"/>
        </w:rPr>
        <w:t>ЗАО «Ижторгметалл»</w:t>
      </w:r>
      <w:r>
        <w:rPr>
          <w:b w:val="0"/>
          <w:bCs w:val="0"/>
          <w:sz w:val="28"/>
        </w:rPr>
        <w:t xml:space="preserve"> в данной экономической среде, оценка его ресурсов и потенциала, а также степени приспособленности к новым условиям «выживания» и пути развития, то есть уровня автоматизации предприятия, и, конечно же, закрепление полученных теоретических знаний по дисциплинам.</w:t>
      </w:r>
    </w:p>
    <w:p w:rsidR="0082760B" w:rsidRDefault="0082760B">
      <w:pPr>
        <w:pStyle w:val="a3"/>
        <w:ind w:firstLine="720"/>
        <w:jc w:val="both"/>
        <w:rPr>
          <w:b w:val="0"/>
          <w:bCs w:val="0"/>
          <w:sz w:val="28"/>
        </w:rPr>
      </w:pPr>
      <w:r>
        <w:rPr>
          <w:b w:val="0"/>
          <w:bCs w:val="0"/>
          <w:sz w:val="28"/>
        </w:rPr>
        <w:t xml:space="preserve">Курсовой проект состоит из трех разделов. В первом разделе представлена общая характеристика </w:t>
      </w:r>
      <w:r w:rsidR="00B53C5A" w:rsidRPr="00B53C5A">
        <w:rPr>
          <w:b w:val="0"/>
          <w:bCs w:val="0"/>
          <w:sz w:val="28"/>
        </w:rPr>
        <w:t>ЗАО «Ижторгметалл»</w:t>
      </w:r>
      <w:r>
        <w:rPr>
          <w:b w:val="0"/>
          <w:bCs w:val="0"/>
          <w:sz w:val="28"/>
        </w:rPr>
        <w:t>, охарактеризована рыночная среда, организационно-правовая форма, номенклатура оказываемых услуг, организация деятельность и рассмотрена организация и оплата труда.</w:t>
      </w:r>
    </w:p>
    <w:p w:rsidR="0082760B" w:rsidRDefault="0082760B">
      <w:pPr>
        <w:pStyle w:val="a3"/>
        <w:ind w:firstLine="720"/>
        <w:jc w:val="both"/>
        <w:rPr>
          <w:b w:val="0"/>
          <w:bCs w:val="0"/>
          <w:sz w:val="28"/>
        </w:rPr>
      </w:pPr>
      <w:r>
        <w:rPr>
          <w:b w:val="0"/>
          <w:bCs w:val="0"/>
          <w:sz w:val="28"/>
        </w:rPr>
        <w:t xml:space="preserve">Во втором разделе непосредственно проводится анализ хозяйственной деятельности </w:t>
      </w:r>
      <w:r w:rsidR="00B53C5A" w:rsidRPr="00B53C5A">
        <w:rPr>
          <w:b w:val="0"/>
          <w:bCs w:val="0"/>
          <w:sz w:val="28"/>
        </w:rPr>
        <w:t>ЗАО «Ижторгметалл»</w:t>
      </w:r>
      <w:r>
        <w:rPr>
          <w:b w:val="0"/>
          <w:bCs w:val="0"/>
          <w:sz w:val="28"/>
        </w:rPr>
        <w:t xml:space="preserve"> по двум направлениям: анализ финансовых результатов и анализ финансового положения предприятия (анализ динамики баланса).</w:t>
      </w:r>
    </w:p>
    <w:p w:rsidR="0082760B" w:rsidRDefault="0082760B">
      <w:pPr>
        <w:pStyle w:val="a3"/>
        <w:ind w:firstLine="720"/>
        <w:jc w:val="both"/>
        <w:rPr>
          <w:b w:val="0"/>
          <w:bCs w:val="0"/>
          <w:sz w:val="28"/>
        </w:rPr>
      </w:pPr>
      <w:r>
        <w:rPr>
          <w:b w:val="0"/>
          <w:bCs w:val="0"/>
          <w:sz w:val="28"/>
        </w:rPr>
        <w:t xml:space="preserve">В третьем разделе оценивается уровень автоматизированной системы обработки информации </w:t>
      </w:r>
      <w:r w:rsidR="00B53C5A" w:rsidRPr="00B53C5A">
        <w:rPr>
          <w:b w:val="0"/>
          <w:bCs w:val="0"/>
          <w:sz w:val="28"/>
        </w:rPr>
        <w:t>ЗАО «Ижторгметалл»</w:t>
      </w:r>
      <w:r>
        <w:rPr>
          <w:b w:val="0"/>
          <w:bCs w:val="0"/>
          <w:sz w:val="28"/>
        </w:rPr>
        <w:t xml:space="preserve"> и его соответствие информационным потокам, возникающим в процессе </w:t>
      </w:r>
      <w:r w:rsidR="00BD4F8E">
        <w:rPr>
          <w:b w:val="0"/>
          <w:bCs w:val="0"/>
          <w:sz w:val="28"/>
        </w:rPr>
        <w:t>финансово-хозяйственной деятельности</w:t>
      </w:r>
      <w:r>
        <w:rPr>
          <w:b w:val="0"/>
          <w:bCs w:val="0"/>
          <w:sz w:val="28"/>
        </w:rPr>
        <w:t>.</w:t>
      </w:r>
    </w:p>
    <w:p w:rsidR="00DF4B95" w:rsidRDefault="00DF4B95" w:rsidP="00DF4B95">
      <w:pPr>
        <w:pStyle w:val="1"/>
        <w:ind w:firstLine="0"/>
        <w:rPr>
          <w:b/>
        </w:rPr>
      </w:pPr>
      <w:bookmarkStart w:id="1" w:name="_Toc153716629"/>
    </w:p>
    <w:p w:rsidR="00DF4B95" w:rsidRDefault="00DF4B95" w:rsidP="00DF4B95">
      <w:pPr>
        <w:pStyle w:val="1"/>
        <w:ind w:firstLine="0"/>
        <w:rPr>
          <w:b/>
        </w:rPr>
      </w:pPr>
    </w:p>
    <w:p w:rsidR="00DF4B95" w:rsidRDefault="00DF4B95" w:rsidP="00DF4B95">
      <w:pPr>
        <w:pStyle w:val="1"/>
        <w:ind w:firstLine="0"/>
        <w:rPr>
          <w:b/>
        </w:rPr>
      </w:pPr>
    </w:p>
    <w:p w:rsidR="00DF4B95" w:rsidRDefault="00DF4B95" w:rsidP="00DF4B95">
      <w:pPr>
        <w:pStyle w:val="1"/>
        <w:ind w:firstLine="0"/>
        <w:rPr>
          <w:b/>
        </w:rPr>
      </w:pPr>
    </w:p>
    <w:p w:rsidR="00DF4B95" w:rsidRDefault="00DF4B95" w:rsidP="00DF4B95">
      <w:pPr>
        <w:pStyle w:val="1"/>
        <w:ind w:firstLine="0"/>
        <w:rPr>
          <w:b/>
        </w:rPr>
      </w:pPr>
    </w:p>
    <w:p w:rsidR="00DF4B95" w:rsidRDefault="00DF4B95" w:rsidP="00DF4B95">
      <w:pPr>
        <w:pStyle w:val="1"/>
        <w:ind w:firstLine="0"/>
        <w:rPr>
          <w:b/>
        </w:rPr>
      </w:pPr>
    </w:p>
    <w:p w:rsidR="00DF4B95" w:rsidRDefault="00DF4B95" w:rsidP="00DF4B95">
      <w:pPr>
        <w:pStyle w:val="1"/>
        <w:ind w:firstLine="0"/>
        <w:rPr>
          <w:b/>
        </w:rPr>
      </w:pPr>
    </w:p>
    <w:p w:rsidR="00DF4B95" w:rsidRDefault="00DF4B95" w:rsidP="00DF4B95">
      <w:pPr>
        <w:pStyle w:val="1"/>
        <w:ind w:firstLine="0"/>
        <w:rPr>
          <w:b/>
        </w:rPr>
      </w:pPr>
    </w:p>
    <w:p w:rsidR="00DF4B95" w:rsidRDefault="00DF4B95" w:rsidP="00DF4B95"/>
    <w:p w:rsidR="00DF4B95" w:rsidRDefault="00DF4B95" w:rsidP="00DF4B95"/>
    <w:p w:rsidR="00DF4B95" w:rsidRDefault="00DF4B95" w:rsidP="00DF4B95"/>
    <w:p w:rsidR="00DF4B95" w:rsidRDefault="00DF4B95" w:rsidP="00DF4B95"/>
    <w:p w:rsidR="00DF4B95" w:rsidRDefault="00DF4B95" w:rsidP="00DF4B95"/>
    <w:p w:rsidR="00DF4B95" w:rsidRPr="00DF4B95" w:rsidRDefault="00DF4B95" w:rsidP="00DF4B95"/>
    <w:p w:rsidR="00DF4B95" w:rsidRDefault="00D261CB" w:rsidP="00D261CB">
      <w:pPr>
        <w:pStyle w:val="1"/>
        <w:ind w:left="720" w:firstLine="0"/>
        <w:rPr>
          <w:b/>
        </w:rPr>
      </w:pPr>
      <w:r>
        <w:rPr>
          <w:b/>
        </w:rPr>
        <w:t>1.</w:t>
      </w:r>
      <w:r w:rsidR="00DF4B95">
        <w:rPr>
          <w:b/>
        </w:rPr>
        <w:t xml:space="preserve">Организационно-экономическая </w:t>
      </w:r>
      <w:r w:rsidR="0082760B" w:rsidRPr="00B53C5A">
        <w:rPr>
          <w:b/>
        </w:rPr>
        <w:t>характеристика</w:t>
      </w:r>
      <w:bookmarkStart w:id="2" w:name="_Toc153716630"/>
      <w:bookmarkEnd w:id="1"/>
      <w:r w:rsidR="00DF4B95">
        <w:rPr>
          <w:b/>
        </w:rPr>
        <w:t xml:space="preserve"> ЗАО «Ижторгметалл»</w:t>
      </w:r>
    </w:p>
    <w:p w:rsidR="0082760B" w:rsidRPr="00DF4B95" w:rsidRDefault="0082760B" w:rsidP="00DF4B95">
      <w:pPr>
        <w:pStyle w:val="1"/>
        <w:ind w:left="720" w:firstLine="0"/>
        <w:rPr>
          <w:b/>
        </w:rPr>
      </w:pPr>
      <w:r w:rsidRPr="00DF4B95">
        <w:rPr>
          <w:b/>
        </w:rPr>
        <w:t>1.</w:t>
      </w:r>
      <w:r w:rsidR="006B1CF4" w:rsidRPr="00DF4B95">
        <w:rPr>
          <w:b/>
        </w:rPr>
        <w:t>1</w:t>
      </w:r>
      <w:r w:rsidRPr="00DF4B95">
        <w:rPr>
          <w:b/>
        </w:rPr>
        <w:t>. Экономическая среда и конкуренты</w:t>
      </w:r>
      <w:bookmarkEnd w:id="2"/>
    </w:p>
    <w:p w:rsidR="00443646" w:rsidRPr="00443646" w:rsidRDefault="00443646">
      <w:pPr>
        <w:pStyle w:val="a4"/>
        <w:spacing w:before="0"/>
      </w:pPr>
    </w:p>
    <w:p w:rsidR="0082760B" w:rsidRDefault="00443646">
      <w:pPr>
        <w:pStyle w:val="a4"/>
        <w:spacing w:before="0"/>
      </w:pPr>
      <w:r>
        <w:t>ЗАО «Ижторгметалл»</w:t>
      </w:r>
      <w:r w:rsidR="0082760B">
        <w:t xml:space="preserve"> </w:t>
      </w:r>
      <w:r>
        <w:t xml:space="preserve">был </w:t>
      </w:r>
      <w:r w:rsidR="0082760B">
        <w:t xml:space="preserve">зарегистрирован </w:t>
      </w:r>
      <w:r>
        <w:t>20</w:t>
      </w:r>
      <w:r w:rsidR="0082760B">
        <w:t xml:space="preserve"> </w:t>
      </w:r>
      <w:r>
        <w:t>октября</w:t>
      </w:r>
      <w:r w:rsidR="0082760B">
        <w:t xml:space="preserve"> </w:t>
      </w:r>
      <w:r>
        <w:t>1994</w:t>
      </w:r>
      <w:r w:rsidR="0082760B">
        <w:t xml:space="preserve"> года </w:t>
      </w:r>
    </w:p>
    <w:p w:rsidR="0082760B" w:rsidRDefault="00443646">
      <w:pPr>
        <w:pStyle w:val="a4"/>
        <w:spacing w:before="0"/>
      </w:pPr>
      <w:r>
        <w:t>ЗАО «Ижторгметалл»</w:t>
      </w:r>
      <w:r w:rsidR="0082760B">
        <w:t xml:space="preserve"> </w:t>
      </w:r>
      <w:r>
        <w:t>было создано в целях удовлетворения потребностей строительных организаций и физических лиц металлопрокатом</w:t>
      </w:r>
      <w:r w:rsidR="00C517DA">
        <w:t xml:space="preserve">, трубами, </w:t>
      </w:r>
      <w:r>
        <w:t>строительными материалами</w:t>
      </w:r>
      <w:r w:rsidR="00C517DA">
        <w:t xml:space="preserve">, сантехникой и </w:t>
      </w:r>
      <w:r w:rsidR="007D2423">
        <w:t xml:space="preserve"> керамической </w:t>
      </w:r>
      <w:r w:rsidR="00C517DA">
        <w:t>плиткой.</w:t>
      </w:r>
    </w:p>
    <w:p w:rsidR="0082760B" w:rsidRPr="007C62C9" w:rsidRDefault="007C62C9">
      <w:pPr>
        <w:spacing w:line="360" w:lineRule="auto"/>
        <w:ind w:firstLine="720"/>
        <w:jc w:val="both"/>
        <w:rPr>
          <w:sz w:val="28"/>
        </w:rPr>
      </w:pPr>
      <w:r w:rsidRPr="00CB7F7C">
        <w:rPr>
          <w:sz w:val="28"/>
          <w:szCs w:val="28"/>
        </w:rPr>
        <w:t>Для этого Предприятие построило (арендовало) три базы в городе Ижевске (район Буммаш, Соцгород, Ленинский) и по одной в городах Глазов, Сарапул, Можга.</w:t>
      </w:r>
      <w:r>
        <w:rPr>
          <w:sz w:val="28"/>
          <w:szCs w:val="28"/>
        </w:rPr>
        <w:t xml:space="preserve"> Удобное расположение </w:t>
      </w:r>
      <w:r w:rsidR="00656944">
        <w:rPr>
          <w:sz w:val="28"/>
          <w:szCs w:val="28"/>
        </w:rPr>
        <w:t xml:space="preserve">и полный ассортимент продукции </w:t>
      </w:r>
      <w:r>
        <w:rPr>
          <w:sz w:val="28"/>
          <w:szCs w:val="28"/>
        </w:rPr>
        <w:t xml:space="preserve"> даёт очень большое конкурентное преимущество</w:t>
      </w:r>
      <w:r w:rsidR="00656944">
        <w:rPr>
          <w:sz w:val="28"/>
          <w:szCs w:val="28"/>
        </w:rPr>
        <w:t xml:space="preserve">, позволяя нашим клиентам экономить на транспортных затратах. </w:t>
      </w:r>
      <w:r>
        <w:rPr>
          <w:sz w:val="28"/>
          <w:szCs w:val="28"/>
        </w:rPr>
        <w:t xml:space="preserve"> </w:t>
      </w:r>
    </w:p>
    <w:p w:rsidR="0082760B" w:rsidRDefault="0082760B" w:rsidP="00DF4B95">
      <w:pPr>
        <w:pStyle w:val="2"/>
        <w:numPr>
          <w:ilvl w:val="1"/>
          <w:numId w:val="16"/>
        </w:numPr>
        <w:jc w:val="center"/>
        <w:rPr>
          <w:b/>
          <w:bCs/>
        </w:rPr>
      </w:pPr>
      <w:bookmarkStart w:id="3" w:name="_Toc153716631"/>
      <w:r>
        <w:rPr>
          <w:b/>
          <w:bCs/>
        </w:rPr>
        <w:t xml:space="preserve">Правовой статус, состав и структура </w:t>
      </w:r>
      <w:r w:rsidR="007D2423">
        <w:rPr>
          <w:b/>
          <w:bCs/>
        </w:rPr>
        <w:t>ЗАО «Ижторгметалл»</w:t>
      </w:r>
      <w:bookmarkEnd w:id="3"/>
    </w:p>
    <w:p w:rsidR="00DF4B95" w:rsidRPr="00DF4B95" w:rsidRDefault="00DF4B95" w:rsidP="00DF4B95">
      <w:pPr>
        <w:ind w:left="885"/>
      </w:pPr>
    </w:p>
    <w:p w:rsidR="0082760B" w:rsidRDefault="007D2423">
      <w:pPr>
        <w:pStyle w:val="a4"/>
        <w:spacing w:before="120"/>
      </w:pPr>
      <w:r>
        <w:t>Анализируемое</w:t>
      </w:r>
      <w:r w:rsidR="0082760B">
        <w:t xml:space="preserve"> общество «</w:t>
      </w:r>
      <w:r>
        <w:t>Ижторгметалл</w:t>
      </w:r>
      <w:r w:rsidR="0082760B">
        <w:t xml:space="preserve">» является </w:t>
      </w:r>
      <w:r>
        <w:t>Закрытым акционерным обществом.</w:t>
      </w:r>
    </w:p>
    <w:p w:rsidR="0082760B" w:rsidRPr="007D2423" w:rsidRDefault="0082760B">
      <w:pPr>
        <w:spacing w:line="360" w:lineRule="auto"/>
        <w:ind w:firstLine="720"/>
        <w:jc w:val="both"/>
        <w:rPr>
          <w:sz w:val="28"/>
        </w:rPr>
      </w:pPr>
      <w:r>
        <w:rPr>
          <w:sz w:val="28"/>
        </w:rPr>
        <w:t xml:space="preserve">Полное официальное наименование общества – </w:t>
      </w:r>
      <w:r w:rsidR="007D2423">
        <w:rPr>
          <w:sz w:val="28"/>
        </w:rPr>
        <w:t xml:space="preserve">Закрытое акционерное общество </w:t>
      </w:r>
      <w:r>
        <w:rPr>
          <w:sz w:val="28"/>
        </w:rPr>
        <w:t>«</w:t>
      </w:r>
      <w:r w:rsidR="007D2423">
        <w:rPr>
          <w:sz w:val="28"/>
        </w:rPr>
        <w:t>Ижторгметалл»</w:t>
      </w:r>
      <w:r>
        <w:rPr>
          <w:sz w:val="28"/>
        </w:rPr>
        <w:t xml:space="preserve">. Сокращенное наименование общества – </w:t>
      </w:r>
      <w:r w:rsidR="007D2423">
        <w:rPr>
          <w:sz w:val="28"/>
        </w:rPr>
        <w:t>ЗАО «Ижторгметалл»</w:t>
      </w:r>
      <w:r>
        <w:rPr>
          <w:sz w:val="28"/>
        </w:rPr>
        <w:t>. Местонахождение общества</w:t>
      </w:r>
      <w:r w:rsidR="007D2423">
        <w:rPr>
          <w:sz w:val="28"/>
        </w:rPr>
        <w:t>, юридический адрес</w:t>
      </w:r>
      <w:r>
        <w:rPr>
          <w:sz w:val="28"/>
        </w:rPr>
        <w:t xml:space="preserve">: Удмуртская Республика, город Ижевск, </w:t>
      </w:r>
      <w:r w:rsidR="007D2423">
        <w:rPr>
          <w:sz w:val="28"/>
        </w:rPr>
        <w:t>ул. Красноармейская 173-93</w:t>
      </w:r>
      <w:r>
        <w:rPr>
          <w:sz w:val="28"/>
        </w:rPr>
        <w:t>.</w:t>
      </w:r>
    </w:p>
    <w:p w:rsidR="0082760B" w:rsidRDefault="007D2423">
      <w:pPr>
        <w:spacing w:line="360" w:lineRule="auto"/>
        <w:ind w:firstLine="720"/>
        <w:jc w:val="both"/>
        <w:rPr>
          <w:sz w:val="28"/>
        </w:rPr>
      </w:pPr>
      <w:r>
        <w:rPr>
          <w:sz w:val="28"/>
        </w:rPr>
        <w:t xml:space="preserve">ЗАО «Ижторгметалл» </w:t>
      </w:r>
      <w:r w:rsidR="0082760B">
        <w:rPr>
          <w:sz w:val="28"/>
        </w:rPr>
        <w:t xml:space="preserve">является юридическим лицом, имеющее в собственности обособленное имущество, учитываемое на самостоятельном балансе, расчетный счет в банке, бланки, печать, штампы и другие реквизиты со своим наименованием, может от своего имени приобретать и осуществлять имущественные и личные неимущественные права, нести обязанности, быть истцом и ответчиком в суде и другие права и обязанности, определенные для </w:t>
      </w:r>
      <w:r>
        <w:rPr>
          <w:sz w:val="28"/>
        </w:rPr>
        <w:t>ЗАО «Ижторгметалл»</w:t>
      </w:r>
      <w:r w:rsidR="0082760B">
        <w:rPr>
          <w:sz w:val="28"/>
        </w:rPr>
        <w:t xml:space="preserve"> его Уставом и законодательством Российской Федерации.</w:t>
      </w:r>
    </w:p>
    <w:p w:rsidR="0082760B" w:rsidRDefault="003053C2">
      <w:pPr>
        <w:spacing w:line="360" w:lineRule="auto"/>
        <w:ind w:firstLine="720"/>
        <w:jc w:val="both"/>
        <w:rPr>
          <w:sz w:val="28"/>
        </w:rPr>
      </w:pPr>
      <w:r>
        <w:rPr>
          <w:noProof/>
          <w:sz w:val="28"/>
        </w:rPr>
        <w:pict>
          <v:line id="_x0000_s1114" style="position:absolute;left:0;text-align:left;z-index:251658240" from="9pt,248.7pt" to="9pt,275.7pt" o:regroupid="2">
            <w10:wrap type="square"/>
          </v:line>
        </w:pict>
      </w:r>
      <w:r>
        <w:rPr>
          <w:noProof/>
          <w:sz w:val="28"/>
        </w:rPr>
        <w:pict>
          <v:line id="_x0000_s1113" style="position:absolute;left:0;text-align:left;z-index:251657216" from="108pt,248.7pt" to="108pt,275.7pt" o:regroupid="2">
            <w10:wrap type="square"/>
          </v:line>
        </w:pict>
      </w:r>
      <w:r>
        <w:rPr>
          <w:noProof/>
          <w:sz w:val="28"/>
        </w:rPr>
        <w:pict>
          <v:line id="_x0000_s1112" style="position:absolute;left:0;text-align:left;z-index:251656192" from="207pt,248.7pt" to="207pt,275.7pt" o:regroupid="2">
            <w10:wrap type="square"/>
          </v:line>
        </w:pict>
      </w:r>
      <w:r>
        <w:rPr>
          <w:noProof/>
          <w:sz w:val="28"/>
        </w:rPr>
        <w:pict>
          <v:rect id="_x0000_s1111" style="position:absolute;left:0;text-align:left;margin-left:-45pt;margin-top:275.7pt;width:99pt;height:54pt;z-index:-251661312;mso-wrap-edited:f" o:regroupid="2" strokeweight="6pt">
            <v:stroke linestyle="thickBetweenThin"/>
            <v:textbox style="mso-next-textbox:#_x0000_s1111">
              <w:txbxContent>
                <w:p w:rsidR="000F663E" w:rsidRPr="007A0EFF" w:rsidRDefault="000F663E" w:rsidP="008B4561">
                  <w:r>
                    <w:t>Отдел маркетинга</w:t>
                  </w:r>
                </w:p>
              </w:txbxContent>
            </v:textbox>
            <w10:wrap type="square"/>
          </v:rect>
        </w:pict>
      </w:r>
      <w:r>
        <w:rPr>
          <w:noProof/>
          <w:sz w:val="28"/>
        </w:rPr>
        <w:pict>
          <v:rect id="_x0000_s1110" style="position:absolute;left:0;text-align:left;margin-left:63pt;margin-top:275.7pt;width:90pt;height:54pt;z-index:-251662336;mso-wrap-edited:f" o:regroupid="2" strokeweight="6pt">
            <v:stroke linestyle="thickBetweenThin"/>
            <v:textbox style="mso-next-textbox:#_x0000_s1110">
              <w:txbxContent>
                <w:p w:rsidR="000F663E" w:rsidRPr="007A0EFF" w:rsidRDefault="000F663E" w:rsidP="008B4561">
                  <w:r>
                    <w:t>Отдел снабжения</w:t>
                  </w:r>
                </w:p>
              </w:txbxContent>
            </v:textbox>
            <w10:wrap type="square"/>
          </v:rect>
        </w:pict>
      </w:r>
      <w:r>
        <w:rPr>
          <w:noProof/>
          <w:sz w:val="28"/>
        </w:rPr>
        <w:pict>
          <v:rect id="_x0000_s1109" style="position:absolute;left:0;text-align:left;margin-left:162pt;margin-top:275.7pt;width:90pt;height:54pt;z-index:-251663360;mso-wrap-edited:f" o:regroupid="2" strokeweight="6pt">
            <v:stroke linestyle="thickBetweenThin"/>
            <v:textbox style="mso-next-textbox:#_x0000_s1109">
              <w:txbxContent>
                <w:p w:rsidR="000F663E" w:rsidRPr="007A0EFF" w:rsidRDefault="000F663E" w:rsidP="008B4561">
                  <w:r>
                    <w:t>Финансовый директор</w:t>
                  </w:r>
                </w:p>
              </w:txbxContent>
            </v:textbox>
            <w10:wrap type="square"/>
          </v:rect>
        </w:pict>
      </w:r>
      <w:r>
        <w:rPr>
          <w:noProof/>
          <w:sz w:val="28"/>
        </w:rPr>
        <w:pict>
          <v:rect id="_x0000_s1108" style="position:absolute;left:0;text-align:left;margin-left:261pt;margin-top:275.7pt;width:108pt;height:54pt;z-index:-251664384;mso-wrap-edited:f" o:regroupid="2" strokeweight="6pt">
            <v:stroke linestyle="thickBetweenThin"/>
            <v:textbox style="mso-next-textbox:#_x0000_s1108">
              <w:txbxContent>
                <w:p w:rsidR="000F663E" w:rsidRPr="007A0EFF" w:rsidRDefault="000F663E" w:rsidP="008B4561">
                  <w:r w:rsidRPr="007A0EFF">
                    <w:t>Директор базы (филиала)</w:t>
                  </w:r>
                </w:p>
              </w:txbxContent>
            </v:textbox>
            <w10:wrap type="square"/>
          </v:rect>
        </w:pict>
      </w:r>
      <w:r>
        <w:rPr>
          <w:noProof/>
          <w:sz w:val="28"/>
        </w:rPr>
        <w:pict>
          <v:rect id="_x0000_s1107" style="position:absolute;left:0;text-align:left;margin-left:378pt;margin-top:275.7pt;width:99pt;height:54pt;z-index:-251665408;mso-wrap-edited:f" o:regroupid="2" strokeweight="6pt">
            <v:stroke linestyle="thickBetweenThin"/>
            <v:textbox style="mso-next-textbox:#_x0000_s1107">
              <w:txbxContent>
                <w:p w:rsidR="000F663E" w:rsidRPr="007A0EFF" w:rsidRDefault="000F663E" w:rsidP="008B4561">
                  <w:r w:rsidRPr="007A0EFF">
                    <w:t>Бухгалтерия</w:t>
                  </w:r>
                </w:p>
              </w:txbxContent>
            </v:textbox>
            <w10:wrap type="square"/>
          </v:rect>
        </w:pict>
      </w:r>
      <w:r>
        <w:rPr>
          <w:noProof/>
          <w:sz w:val="28"/>
        </w:rPr>
        <w:pict>
          <v:line id="_x0000_s1106" style="position:absolute;left:0;text-align:left;z-index:251650048" from="441pt,248.7pt" to="441pt,275.7pt" o:regroupid="2">
            <w10:wrap type="square"/>
          </v:line>
        </w:pict>
      </w:r>
      <w:r>
        <w:rPr>
          <w:noProof/>
          <w:sz w:val="28"/>
        </w:rPr>
        <w:pict>
          <v:line id="_x0000_s1105" style="position:absolute;left:0;text-align:left;z-index:251649024" from="315pt,248.7pt" to="315pt,275.7pt" o:regroupid="2">
            <w10:wrap type="square"/>
          </v:line>
        </w:pict>
      </w:r>
      <w:r>
        <w:rPr>
          <w:noProof/>
          <w:sz w:val="28"/>
        </w:rPr>
        <w:pict>
          <v:line id="_x0000_s1104" style="position:absolute;left:0;text-align:left;flip:y;z-index:251648000" from="9pt,248.7pt" to="441pt,248.7pt" o:regroupid="2">
            <w10:wrap type="square"/>
          </v:line>
        </w:pict>
      </w:r>
      <w:r>
        <w:rPr>
          <w:noProof/>
          <w:sz w:val="28"/>
        </w:rPr>
        <w:pict>
          <v:line id="_x0000_s1103" style="position:absolute;left:0;text-align:left;z-index:251646976" from="225pt,221.7pt" to="225pt,248.7pt" o:regroupid="2">
            <w10:wrap type="square"/>
          </v:line>
        </w:pict>
      </w:r>
      <w:r>
        <w:rPr>
          <w:noProof/>
          <w:sz w:val="28"/>
        </w:rPr>
        <w:pict>
          <v:rect id="_x0000_s1102" style="position:absolute;left:0;text-align:left;margin-left:135pt;margin-top:194.7pt;width:180pt;height:27pt;z-index:-251670528;mso-wrap-edited:f" o:regroupid="2" strokeweight="6pt">
            <v:stroke linestyle="thickBetweenThin"/>
            <v:textbox style="mso-next-textbox:#_x0000_s1102">
              <w:txbxContent>
                <w:p w:rsidR="000F663E" w:rsidRPr="007A0EFF" w:rsidRDefault="000F663E" w:rsidP="008B4561">
                  <w:pPr>
                    <w:jc w:val="center"/>
                  </w:pPr>
                  <w:r w:rsidRPr="007A0EFF">
                    <w:t>Управляющий</w:t>
                  </w:r>
                </w:p>
              </w:txbxContent>
            </v:textbox>
            <w10:wrap type="square"/>
          </v:rect>
        </w:pict>
      </w:r>
      <w:r>
        <w:rPr>
          <w:noProof/>
          <w:sz w:val="28"/>
        </w:rPr>
        <w:pict>
          <v:line id="_x0000_s1101" style="position:absolute;left:0;text-align:left;z-index:251644928" from="225pt,167.7pt" to="225pt,194.7pt" o:regroupid="2">
            <w10:wrap type="square"/>
          </v:line>
        </w:pict>
      </w:r>
      <w:r>
        <w:rPr>
          <w:noProof/>
          <w:sz w:val="28"/>
        </w:rPr>
        <w:pict>
          <v:rect id="_x0000_s1100" style="position:absolute;left:0;text-align:left;margin-left:135pt;margin-top:140.7pt;width:175.8pt;height:25.8pt;z-index:-251672576;mso-wrap-edited:f" o:regroupid="2" strokeweight="6pt">
            <v:stroke linestyle="thickBetweenThin"/>
            <v:textbox style="mso-next-textbox:#_x0000_s1100">
              <w:txbxContent>
                <w:p w:rsidR="000F663E" w:rsidRPr="007A0EFF" w:rsidRDefault="000F663E" w:rsidP="008B4561">
                  <w:r>
                    <w:t>О</w:t>
                  </w:r>
                  <w:r w:rsidRPr="007A0EFF">
                    <w:t>бщее собрание учредителей</w:t>
                  </w:r>
                </w:p>
              </w:txbxContent>
            </v:textbox>
            <w10:wrap type="square"/>
          </v:rect>
        </w:pict>
      </w:r>
      <w:r w:rsidR="0082760B">
        <w:rPr>
          <w:sz w:val="28"/>
        </w:rPr>
        <w:t xml:space="preserve">Высшим органом </w:t>
      </w:r>
      <w:r w:rsidR="007D2423">
        <w:rPr>
          <w:sz w:val="28"/>
        </w:rPr>
        <w:t>ЗАО «Ижторгметалл»</w:t>
      </w:r>
      <w:r w:rsidR="0082760B">
        <w:rPr>
          <w:sz w:val="28"/>
        </w:rPr>
        <w:t xml:space="preserve"> является общее собрание </w:t>
      </w:r>
      <w:r w:rsidR="007D2423">
        <w:rPr>
          <w:sz w:val="28"/>
        </w:rPr>
        <w:t>учредителей</w:t>
      </w:r>
      <w:r w:rsidR="0082760B">
        <w:rPr>
          <w:sz w:val="28"/>
        </w:rPr>
        <w:t xml:space="preserve">. Единоличным исполнительным органом </w:t>
      </w:r>
      <w:r w:rsidR="007D2423">
        <w:rPr>
          <w:sz w:val="28"/>
        </w:rPr>
        <w:t xml:space="preserve">ЗАО «Ижторгметалл» </w:t>
      </w:r>
      <w:r w:rsidR="0082760B">
        <w:rPr>
          <w:sz w:val="28"/>
        </w:rPr>
        <w:t xml:space="preserve"> является </w:t>
      </w:r>
      <w:r w:rsidR="007D2423">
        <w:rPr>
          <w:sz w:val="28"/>
        </w:rPr>
        <w:t>Управляющий</w:t>
      </w:r>
      <w:r w:rsidR="0082760B">
        <w:rPr>
          <w:sz w:val="28"/>
        </w:rPr>
        <w:t xml:space="preserve">, избираемый общим собранием </w:t>
      </w:r>
      <w:r w:rsidR="007D2423">
        <w:rPr>
          <w:sz w:val="28"/>
        </w:rPr>
        <w:t>учредителей</w:t>
      </w:r>
      <w:r w:rsidR="0082760B">
        <w:rPr>
          <w:sz w:val="28"/>
        </w:rPr>
        <w:t xml:space="preserve"> на определенный срок и осуществляющий руководство текущей деятельностью в соответствие с Уставом.</w:t>
      </w:r>
    </w:p>
    <w:p w:rsidR="0082760B" w:rsidRDefault="0082760B">
      <w:pPr>
        <w:spacing w:line="360" w:lineRule="auto"/>
        <w:ind w:firstLine="720"/>
        <w:jc w:val="both"/>
        <w:rPr>
          <w:sz w:val="28"/>
        </w:rPr>
      </w:pPr>
    </w:p>
    <w:p w:rsidR="0082760B" w:rsidRDefault="0082760B">
      <w:pPr>
        <w:spacing w:line="360" w:lineRule="auto"/>
        <w:ind w:firstLine="720"/>
        <w:jc w:val="both"/>
        <w:rPr>
          <w:sz w:val="28"/>
        </w:rPr>
      </w:pPr>
    </w:p>
    <w:p w:rsidR="0082760B" w:rsidRDefault="0082760B">
      <w:pPr>
        <w:spacing w:line="360" w:lineRule="auto"/>
        <w:ind w:firstLine="720"/>
        <w:jc w:val="both"/>
        <w:rPr>
          <w:sz w:val="28"/>
        </w:rPr>
      </w:pPr>
    </w:p>
    <w:p w:rsidR="0082760B" w:rsidRDefault="0082760B">
      <w:pPr>
        <w:spacing w:line="360" w:lineRule="auto"/>
        <w:ind w:firstLine="720"/>
        <w:jc w:val="both"/>
        <w:rPr>
          <w:sz w:val="28"/>
        </w:rPr>
      </w:pPr>
    </w:p>
    <w:p w:rsidR="0082760B" w:rsidRDefault="003053C2">
      <w:pPr>
        <w:spacing w:line="360" w:lineRule="auto"/>
        <w:ind w:firstLine="720"/>
        <w:jc w:val="both"/>
        <w:rPr>
          <w:sz w:val="28"/>
        </w:rPr>
      </w:pPr>
      <w:r>
        <w:rPr>
          <w:noProof/>
          <w:sz w:val="28"/>
        </w:rPr>
        <w:pict>
          <v:line id="_x0000_s1145" style="position:absolute;left:0;text-align:left;z-index:251672576" from="108pt,130.35pt" to="108pt,148.35pt">
            <w10:wrap type="square"/>
          </v:line>
        </w:pict>
      </w:r>
      <w:r>
        <w:rPr>
          <w:noProof/>
          <w:sz w:val="28"/>
        </w:rPr>
        <w:pict>
          <v:line id="_x0000_s1137" style="position:absolute;left:0;text-align:left;z-index:251666432" from="180pt,130.35pt" to="180pt,148.35pt" o:regroupid="1">
            <w10:wrap type="square"/>
          </v:line>
        </w:pict>
      </w:r>
      <w:r>
        <w:rPr>
          <w:noProof/>
          <w:sz w:val="28"/>
        </w:rPr>
        <w:pict>
          <v:line id="_x0000_s1136" style="position:absolute;left:0;text-align:left;flip:x;z-index:251665408" from="243pt,130.35pt" to="243pt,148.35pt" o:regroupid="1">
            <w10:wrap type="square"/>
          </v:line>
        </w:pict>
      </w:r>
      <w:r>
        <w:rPr>
          <w:noProof/>
          <w:sz w:val="28"/>
        </w:rPr>
        <w:pict>
          <v:line id="_x0000_s1135" style="position:absolute;left:0;text-align:left;z-index:251664384" from="306pt,130.35pt" to="306pt,148.35pt" o:regroupid="1">
            <w10:wrap type="square"/>
          </v:line>
        </w:pict>
      </w:r>
      <w:r>
        <w:rPr>
          <w:noProof/>
          <w:sz w:val="28"/>
        </w:rPr>
        <w:pict>
          <v:line id="_x0000_s1144" style="position:absolute;left:0;text-align:left;flip:y;z-index:251671552" from="108pt,130.35pt" to="333pt,130.35pt">
            <w10:wrap type="square"/>
          </v:line>
        </w:pict>
      </w:r>
      <w:r>
        <w:rPr>
          <w:noProof/>
          <w:sz w:val="28"/>
        </w:rPr>
        <w:pict>
          <v:line id="_x0000_s1134" style="position:absolute;left:0;text-align:left;z-index:251663360" from="333pt,112.35pt" to="333pt,130.35pt" o:regroupid="1">
            <w10:wrap type="square"/>
          </v:line>
        </w:pict>
      </w:r>
      <w:r>
        <w:rPr>
          <w:noProof/>
          <w:sz w:val="28"/>
        </w:rPr>
        <w:pict>
          <v:line id="_x0000_s1140" style="position:absolute;left:0;text-align:left;z-index:251669504" from="459pt,112.35pt" to="459pt,148.35pt" o:regroupid="1">
            <w10:wrap type="square"/>
          </v:line>
        </w:pict>
      </w:r>
      <w:r>
        <w:rPr>
          <w:noProof/>
          <w:sz w:val="28"/>
        </w:rPr>
        <w:pict>
          <v:line id="_x0000_s1141" style="position:absolute;left:0;text-align:left;z-index:251670528" from="405pt,112.35pt" to="405pt,148.35pt" o:regroupid="1">
            <w10:wrap type="square"/>
          </v:line>
        </w:pict>
      </w:r>
      <w:r>
        <w:rPr>
          <w:noProof/>
          <w:sz w:val="28"/>
        </w:rPr>
        <w:pict>
          <v:rect id="_x0000_s1130" style="position:absolute;left:0;text-align:left;margin-left:4in;margin-top:149.85pt;width:54pt;height:135pt;z-index:251659264" o:regroupid="1" strokeweight="3pt">
            <v:stroke linestyle="thinThin"/>
            <v:textbox style="layout-flow:vertical;mso-layout-flow-alt:bottom-to-top;mso-next-textbox:#_x0000_s1130">
              <w:txbxContent>
                <w:p w:rsidR="000F663E" w:rsidRPr="00544DAF" w:rsidRDefault="000F663E" w:rsidP="008B4561">
                  <w:r>
                    <w:rPr>
                      <w:sz w:val="22"/>
                    </w:rPr>
                    <w:t>Стропальщики, грузчики</w:t>
                  </w:r>
                </w:p>
              </w:txbxContent>
            </v:textbox>
            <w10:wrap type="square"/>
          </v:rect>
        </w:pict>
      </w:r>
      <w:r>
        <w:rPr>
          <w:noProof/>
          <w:sz w:val="28"/>
        </w:rPr>
        <w:pict>
          <v:rect id="_x0000_s1133" style="position:absolute;left:0;text-align:left;margin-left:81pt;margin-top:148.35pt;width:54pt;height:135pt;z-index:251662336" o:regroupid="1" strokeweight="3pt">
            <v:stroke linestyle="thinThin"/>
            <v:textbox style="layout-flow:vertical;mso-layout-flow-alt:bottom-to-top">
              <w:txbxContent>
                <w:p w:rsidR="000F663E" w:rsidRDefault="000F663E" w:rsidP="008B4561">
                  <w:pPr>
                    <w:spacing w:before="180"/>
                    <w:jc w:val="center"/>
                    <w:rPr>
                      <w:sz w:val="22"/>
                    </w:rPr>
                  </w:pPr>
                  <w:r>
                    <w:rPr>
                      <w:sz w:val="22"/>
                    </w:rPr>
                    <w:t>менеджеры</w:t>
                  </w:r>
                </w:p>
              </w:txbxContent>
            </v:textbox>
            <w10:wrap type="square"/>
          </v:rect>
        </w:pict>
      </w:r>
      <w:r>
        <w:rPr>
          <w:noProof/>
          <w:sz w:val="28"/>
        </w:rPr>
        <w:pict>
          <v:rect id="_x0000_s1131" style="position:absolute;left:0;text-align:left;margin-left:3in;margin-top:148.35pt;width:54pt;height:135pt;z-index:251660288" o:regroupid="1" strokeweight="3pt">
            <v:stroke linestyle="thinThin"/>
            <v:textbox style="layout-flow:vertical;mso-layout-flow-alt:bottom-to-top">
              <w:txbxContent>
                <w:p w:rsidR="000F663E" w:rsidRDefault="000F663E" w:rsidP="008B4561">
                  <w:pPr>
                    <w:spacing w:before="180"/>
                    <w:jc w:val="center"/>
                    <w:rPr>
                      <w:sz w:val="22"/>
                    </w:rPr>
                  </w:pPr>
                  <w:r>
                    <w:rPr>
                      <w:sz w:val="22"/>
                    </w:rPr>
                    <w:t>Водители</w:t>
                  </w:r>
                </w:p>
              </w:txbxContent>
            </v:textbox>
            <w10:wrap type="square"/>
          </v:rect>
        </w:pict>
      </w:r>
      <w:r>
        <w:rPr>
          <w:noProof/>
          <w:sz w:val="28"/>
        </w:rPr>
        <w:pict>
          <v:rect id="_x0000_s1132" style="position:absolute;left:0;text-align:left;margin-left:153pt;margin-top:148.35pt;width:54pt;height:135pt;z-index:251661312" o:regroupid="1" strokeweight="3pt">
            <v:stroke linestyle="thinThin"/>
            <v:textbox style="layout-flow:vertical;mso-layout-flow-alt:bottom-to-top">
              <w:txbxContent>
                <w:p w:rsidR="000F663E" w:rsidRDefault="000F663E" w:rsidP="008B4561">
                  <w:pPr>
                    <w:pStyle w:val="30"/>
                  </w:pPr>
                  <w:r>
                    <w:t>Кладовщики, ревизоры</w:t>
                  </w:r>
                </w:p>
              </w:txbxContent>
            </v:textbox>
            <w10:wrap type="square"/>
          </v:rect>
        </w:pict>
      </w:r>
      <w:r>
        <w:rPr>
          <w:noProof/>
          <w:sz w:val="28"/>
        </w:rPr>
        <w:pict>
          <v:rect id="_x0000_s1139" style="position:absolute;left:0;text-align:left;margin-left:369pt;margin-top:148.35pt;width:54pt;height:135pt;z-index:251668480" o:regroupid="1" strokeweight="3pt">
            <v:stroke linestyle="thinThin"/>
            <v:textbox style="layout-flow:vertical;mso-layout-flow-alt:bottom-to-top;mso-next-textbox:#_x0000_s1139">
              <w:txbxContent>
                <w:p w:rsidR="000F663E" w:rsidRDefault="000F663E" w:rsidP="008B4561">
                  <w:pPr>
                    <w:spacing w:before="180"/>
                    <w:jc w:val="center"/>
                    <w:rPr>
                      <w:sz w:val="22"/>
                    </w:rPr>
                  </w:pPr>
                  <w:r>
                    <w:rPr>
                      <w:sz w:val="22"/>
                    </w:rPr>
                    <w:t>Гл. бухгалтер</w:t>
                  </w:r>
                </w:p>
              </w:txbxContent>
            </v:textbox>
            <w10:wrap type="square"/>
          </v:rect>
        </w:pict>
      </w:r>
      <w:r>
        <w:rPr>
          <w:noProof/>
          <w:sz w:val="28"/>
        </w:rPr>
        <w:pict>
          <v:rect id="_x0000_s1138" style="position:absolute;left:0;text-align:left;margin-left:6in;margin-top:148.35pt;width:54pt;height:135pt;z-index:251667456" o:regroupid="1" strokeweight="3pt">
            <v:stroke linestyle="thinThin"/>
            <v:textbox style="layout-flow:vertical;mso-layout-flow-alt:bottom-to-top;mso-next-textbox:#_x0000_s1138">
              <w:txbxContent>
                <w:p w:rsidR="000F663E" w:rsidRDefault="000F663E" w:rsidP="008B4561">
                  <w:pPr>
                    <w:spacing w:before="180"/>
                    <w:jc w:val="center"/>
                    <w:rPr>
                      <w:sz w:val="22"/>
                    </w:rPr>
                  </w:pPr>
                  <w:r>
                    <w:rPr>
                      <w:sz w:val="22"/>
                    </w:rPr>
                    <w:t>Бухгалтер</w:t>
                  </w:r>
                </w:p>
              </w:txbxContent>
            </v:textbox>
            <w10:wrap type="square"/>
          </v:rect>
        </w:pict>
      </w:r>
    </w:p>
    <w:p w:rsidR="0082760B" w:rsidRDefault="0082760B">
      <w:pPr>
        <w:spacing w:line="360" w:lineRule="auto"/>
        <w:ind w:firstLine="720"/>
        <w:jc w:val="both"/>
        <w:rPr>
          <w:sz w:val="28"/>
        </w:rPr>
      </w:pPr>
    </w:p>
    <w:p w:rsidR="0082760B" w:rsidRDefault="0082760B">
      <w:pPr>
        <w:spacing w:line="360" w:lineRule="auto"/>
        <w:ind w:firstLine="720"/>
        <w:jc w:val="both"/>
        <w:rPr>
          <w:sz w:val="28"/>
        </w:rPr>
      </w:pPr>
    </w:p>
    <w:p w:rsidR="0082760B" w:rsidRDefault="0082760B">
      <w:pPr>
        <w:spacing w:line="360" w:lineRule="auto"/>
        <w:ind w:firstLine="720"/>
        <w:jc w:val="both"/>
        <w:rPr>
          <w:sz w:val="28"/>
        </w:rPr>
      </w:pPr>
    </w:p>
    <w:p w:rsidR="0082760B" w:rsidRDefault="0082760B">
      <w:pPr>
        <w:spacing w:line="360" w:lineRule="auto"/>
        <w:ind w:firstLine="720"/>
        <w:jc w:val="both"/>
        <w:rPr>
          <w:sz w:val="28"/>
        </w:rPr>
      </w:pPr>
    </w:p>
    <w:p w:rsidR="0082760B" w:rsidRDefault="0082760B">
      <w:pPr>
        <w:spacing w:line="360" w:lineRule="auto"/>
        <w:ind w:firstLine="720"/>
        <w:jc w:val="both"/>
        <w:rPr>
          <w:sz w:val="28"/>
        </w:rPr>
      </w:pPr>
    </w:p>
    <w:p w:rsidR="0082760B" w:rsidRDefault="0082760B" w:rsidP="00DF4B95">
      <w:pPr>
        <w:spacing w:line="360" w:lineRule="auto"/>
        <w:ind w:firstLine="720"/>
        <w:jc w:val="center"/>
        <w:rPr>
          <w:sz w:val="28"/>
        </w:rPr>
      </w:pPr>
      <w:r>
        <w:rPr>
          <w:sz w:val="28"/>
        </w:rPr>
        <w:t xml:space="preserve">Рис. 1. Структура </w:t>
      </w:r>
      <w:r w:rsidR="006E117E">
        <w:rPr>
          <w:sz w:val="28"/>
        </w:rPr>
        <w:t>ЗАО «Ижторгметалл»</w:t>
      </w:r>
    </w:p>
    <w:p w:rsidR="0082760B" w:rsidRDefault="0082760B">
      <w:pPr>
        <w:spacing w:line="360" w:lineRule="auto"/>
        <w:ind w:firstLine="720"/>
        <w:jc w:val="both"/>
        <w:rPr>
          <w:sz w:val="28"/>
        </w:rPr>
      </w:pPr>
    </w:p>
    <w:p w:rsidR="0082760B" w:rsidRDefault="0082760B">
      <w:pPr>
        <w:spacing w:line="360" w:lineRule="auto"/>
        <w:ind w:firstLine="720"/>
        <w:jc w:val="both"/>
        <w:rPr>
          <w:sz w:val="28"/>
        </w:rPr>
      </w:pPr>
      <w:r>
        <w:rPr>
          <w:sz w:val="28"/>
        </w:rPr>
        <w:t xml:space="preserve">Структура </w:t>
      </w:r>
      <w:r w:rsidR="006E117E">
        <w:rPr>
          <w:sz w:val="28"/>
        </w:rPr>
        <w:t>ЗАО «Ижторгметалл»</w:t>
      </w:r>
      <w:r>
        <w:rPr>
          <w:sz w:val="28"/>
        </w:rPr>
        <w:t xml:space="preserve">, представленная на рис.1., является линейно-функциональной, поскольку основой данной структуры выступают так называемые «линейные» работники, осуществляющие в организации </w:t>
      </w:r>
      <w:r w:rsidR="006E117E">
        <w:rPr>
          <w:sz w:val="28"/>
        </w:rPr>
        <w:t>основную работу (менеджеры, кладовщики, ревизоры, водители, грузчики, стропальщики</w:t>
      </w:r>
      <w:r>
        <w:rPr>
          <w:sz w:val="28"/>
        </w:rPr>
        <w:t>) и обслуживающие их специализированные функциональные подразделения (бухгалтерия). Подчинение в структуре вертикальное.</w:t>
      </w:r>
    </w:p>
    <w:p w:rsidR="0082760B" w:rsidRDefault="0082760B">
      <w:pPr>
        <w:spacing w:line="360" w:lineRule="auto"/>
        <w:ind w:firstLine="720"/>
        <w:jc w:val="both"/>
        <w:rPr>
          <w:sz w:val="28"/>
        </w:rPr>
      </w:pPr>
      <w:r>
        <w:rPr>
          <w:sz w:val="28"/>
        </w:rPr>
        <w:t>В целом стоит отметить, что данная структура, со своим вертикальным подчинением, позволяет эффективно функционировать и добиваться поставленных целей.</w:t>
      </w:r>
    </w:p>
    <w:p w:rsidR="0082760B" w:rsidRDefault="00DF4B95" w:rsidP="00DF4B95">
      <w:pPr>
        <w:pStyle w:val="2"/>
        <w:ind w:firstLine="567"/>
        <w:rPr>
          <w:b/>
          <w:bCs/>
        </w:rPr>
      </w:pPr>
      <w:bookmarkStart w:id="4" w:name="_Toc153716632"/>
      <w:r>
        <w:rPr>
          <w:b/>
          <w:bCs/>
        </w:rPr>
        <w:t>1.3.</w:t>
      </w:r>
      <w:r w:rsidR="0082760B">
        <w:rPr>
          <w:b/>
          <w:bCs/>
        </w:rPr>
        <w:t xml:space="preserve">Цели и предмет деятельности </w:t>
      </w:r>
      <w:r w:rsidR="006E117E">
        <w:rPr>
          <w:b/>
          <w:bCs/>
        </w:rPr>
        <w:t>ЗАО «Ижторгметалл»</w:t>
      </w:r>
      <w:bookmarkEnd w:id="4"/>
    </w:p>
    <w:p w:rsidR="00DF4B95" w:rsidRPr="00DF4B95" w:rsidRDefault="00DF4B95" w:rsidP="00DF4B95">
      <w:pPr>
        <w:ind w:left="885"/>
      </w:pPr>
    </w:p>
    <w:p w:rsidR="0082760B" w:rsidRDefault="0082760B">
      <w:pPr>
        <w:spacing w:before="360" w:line="360" w:lineRule="auto"/>
        <w:ind w:firstLine="720"/>
        <w:jc w:val="both"/>
        <w:rPr>
          <w:sz w:val="28"/>
        </w:rPr>
      </w:pPr>
      <w:r>
        <w:rPr>
          <w:sz w:val="28"/>
        </w:rPr>
        <w:t xml:space="preserve">Как уже упоминалось ранее основной целью </w:t>
      </w:r>
      <w:r w:rsidR="006E117E" w:rsidRPr="006E117E">
        <w:rPr>
          <w:b/>
          <w:bCs/>
          <w:sz w:val="28"/>
          <w:szCs w:val="28"/>
        </w:rPr>
        <w:t>ЗАО «Ижторгметалл»</w:t>
      </w:r>
      <w:r>
        <w:rPr>
          <w:sz w:val="28"/>
        </w:rPr>
        <w:t xml:space="preserve"> является </w:t>
      </w:r>
      <w:r w:rsidR="006E117E">
        <w:rPr>
          <w:sz w:val="28"/>
        </w:rPr>
        <w:t>реализация металлопроката, строительных материалов, сантехники и керамической плитки</w:t>
      </w:r>
      <w:r>
        <w:rPr>
          <w:sz w:val="28"/>
        </w:rPr>
        <w:t xml:space="preserve"> в целях удовлетворения потребностей </w:t>
      </w:r>
      <w:r w:rsidR="006E117E">
        <w:rPr>
          <w:sz w:val="28"/>
        </w:rPr>
        <w:t xml:space="preserve">в вышеперечисленных материалах </w:t>
      </w:r>
      <w:r w:rsidR="006E117E" w:rsidRPr="006E117E">
        <w:rPr>
          <w:sz w:val="28"/>
        </w:rPr>
        <w:t>у строительных организаций</w:t>
      </w:r>
      <w:r w:rsidR="006E117E">
        <w:rPr>
          <w:sz w:val="28"/>
        </w:rPr>
        <w:t>.</w:t>
      </w:r>
    </w:p>
    <w:p w:rsidR="0082760B" w:rsidRDefault="0082760B">
      <w:pPr>
        <w:pStyle w:val="a4"/>
        <w:spacing w:before="0"/>
      </w:pPr>
      <w:r>
        <w:t>Общество осуществляет следующие виды деятельности:</w:t>
      </w:r>
    </w:p>
    <w:p w:rsidR="0082760B" w:rsidRDefault="0082760B">
      <w:pPr>
        <w:autoSpaceDE w:val="0"/>
        <w:autoSpaceDN w:val="0"/>
        <w:adjustRightInd w:val="0"/>
        <w:spacing w:line="360" w:lineRule="auto"/>
        <w:ind w:firstLine="720"/>
        <w:jc w:val="both"/>
        <w:rPr>
          <w:sz w:val="28"/>
          <w:szCs w:val="22"/>
        </w:rPr>
      </w:pPr>
      <w:r>
        <w:rPr>
          <w:i/>
          <w:iCs/>
          <w:sz w:val="28"/>
          <w:szCs w:val="22"/>
        </w:rPr>
        <w:t xml:space="preserve">- </w:t>
      </w:r>
      <w:r w:rsidR="00F665A3">
        <w:rPr>
          <w:sz w:val="28"/>
          <w:szCs w:val="22"/>
        </w:rPr>
        <w:t>реализация продукции</w:t>
      </w:r>
      <w:r>
        <w:rPr>
          <w:sz w:val="28"/>
          <w:szCs w:val="22"/>
        </w:rPr>
        <w:t>;</w:t>
      </w:r>
    </w:p>
    <w:p w:rsidR="0082760B" w:rsidRDefault="0082760B">
      <w:pPr>
        <w:autoSpaceDE w:val="0"/>
        <w:autoSpaceDN w:val="0"/>
        <w:adjustRightInd w:val="0"/>
        <w:spacing w:line="360" w:lineRule="auto"/>
        <w:ind w:firstLine="720"/>
        <w:jc w:val="both"/>
        <w:rPr>
          <w:sz w:val="28"/>
          <w:szCs w:val="22"/>
        </w:rPr>
      </w:pPr>
      <w:r>
        <w:rPr>
          <w:sz w:val="28"/>
          <w:szCs w:val="22"/>
        </w:rPr>
        <w:t xml:space="preserve">- </w:t>
      </w:r>
      <w:r w:rsidR="00F665A3">
        <w:rPr>
          <w:sz w:val="28"/>
          <w:szCs w:val="22"/>
        </w:rPr>
        <w:t>комплектование и отправка вагонов</w:t>
      </w:r>
      <w:r>
        <w:rPr>
          <w:sz w:val="28"/>
          <w:szCs w:val="22"/>
        </w:rPr>
        <w:t>;</w:t>
      </w:r>
    </w:p>
    <w:p w:rsidR="0082760B" w:rsidRDefault="0082760B">
      <w:pPr>
        <w:pStyle w:val="a4"/>
        <w:autoSpaceDE w:val="0"/>
        <w:autoSpaceDN w:val="0"/>
        <w:adjustRightInd w:val="0"/>
        <w:spacing w:before="0"/>
        <w:rPr>
          <w:szCs w:val="22"/>
        </w:rPr>
      </w:pPr>
      <w:r>
        <w:rPr>
          <w:szCs w:val="22"/>
        </w:rPr>
        <w:t xml:space="preserve">- </w:t>
      </w:r>
      <w:r w:rsidR="00F665A3">
        <w:rPr>
          <w:szCs w:val="22"/>
        </w:rPr>
        <w:t>доставка автотранспортом продукции ЗАО «Ижторгметалл»</w:t>
      </w:r>
      <w:r>
        <w:rPr>
          <w:szCs w:val="22"/>
        </w:rPr>
        <w:t>;</w:t>
      </w:r>
    </w:p>
    <w:p w:rsidR="0082760B" w:rsidRDefault="0082760B">
      <w:pPr>
        <w:autoSpaceDE w:val="0"/>
        <w:autoSpaceDN w:val="0"/>
        <w:adjustRightInd w:val="0"/>
        <w:spacing w:line="360" w:lineRule="auto"/>
        <w:ind w:firstLine="720"/>
        <w:jc w:val="both"/>
        <w:rPr>
          <w:sz w:val="28"/>
          <w:szCs w:val="22"/>
        </w:rPr>
      </w:pPr>
      <w:r>
        <w:rPr>
          <w:i/>
          <w:iCs/>
          <w:sz w:val="28"/>
          <w:szCs w:val="22"/>
        </w:rPr>
        <w:t>-</w:t>
      </w:r>
      <w:r>
        <w:rPr>
          <w:sz w:val="28"/>
          <w:szCs w:val="22"/>
        </w:rPr>
        <w:t xml:space="preserve"> </w:t>
      </w:r>
      <w:r w:rsidR="00F665A3">
        <w:rPr>
          <w:sz w:val="28"/>
          <w:szCs w:val="22"/>
        </w:rPr>
        <w:t>оформление и обработка заказов покупателей</w:t>
      </w:r>
      <w:r>
        <w:rPr>
          <w:sz w:val="28"/>
          <w:szCs w:val="22"/>
        </w:rPr>
        <w:t>;</w:t>
      </w:r>
    </w:p>
    <w:p w:rsidR="0082760B" w:rsidRDefault="0082760B">
      <w:pPr>
        <w:pStyle w:val="a4"/>
        <w:autoSpaceDE w:val="0"/>
        <w:autoSpaceDN w:val="0"/>
        <w:adjustRightInd w:val="0"/>
        <w:spacing w:before="0"/>
      </w:pPr>
      <w:r>
        <w:rPr>
          <w:szCs w:val="22"/>
        </w:rPr>
        <w:t xml:space="preserve">- </w:t>
      </w:r>
      <w:r>
        <w:t>торгово-закупочная деятельность</w:t>
      </w:r>
      <w:r w:rsidR="00F665A3">
        <w:t>,</w:t>
      </w:r>
      <w:r>
        <w:t xml:space="preserve"> транзитная торговля; организация и осуществление оптовой, мелкооптовой и розничной торговли; </w:t>
      </w:r>
    </w:p>
    <w:p w:rsidR="0082760B" w:rsidRDefault="0082760B">
      <w:pPr>
        <w:autoSpaceDE w:val="0"/>
        <w:autoSpaceDN w:val="0"/>
        <w:adjustRightInd w:val="0"/>
        <w:spacing w:line="360" w:lineRule="auto"/>
        <w:ind w:firstLine="720"/>
        <w:jc w:val="both"/>
        <w:rPr>
          <w:sz w:val="28"/>
          <w:szCs w:val="22"/>
        </w:rPr>
      </w:pPr>
      <w:r>
        <w:rPr>
          <w:sz w:val="28"/>
          <w:szCs w:val="22"/>
        </w:rPr>
        <w:t>-  купля-продажа, сдача в аренду, в субаренду, лизинг и другие сделки с движимым и недвижимым имуществом;</w:t>
      </w:r>
    </w:p>
    <w:p w:rsidR="0082760B" w:rsidRDefault="0082760B">
      <w:pPr>
        <w:autoSpaceDE w:val="0"/>
        <w:autoSpaceDN w:val="0"/>
        <w:adjustRightInd w:val="0"/>
        <w:spacing w:line="360" w:lineRule="auto"/>
        <w:ind w:firstLine="720"/>
        <w:jc w:val="both"/>
        <w:rPr>
          <w:sz w:val="28"/>
          <w:szCs w:val="22"/>
        </w:rPr>
      </w:pPr>
      <w:r>
        <w:rPr>
          <w:i/>
          <w:iCs/>
          <w:sz w:val="28"/>
          <w:szCs w:val="22"/>
        </w:rPr>
        <w:t>-</w:t>
      </w:r>
      <w:r>
        <w:rPr>
          <w:sz w:val="28"/>
          <w:szCs w:val="22"/>
        </w:rPr>
        <w:t xml:space="preserve"> осуществление иных видов деятельности, не запрещенных действующим законодательством.</w:t>
      </w:r>
    </w:p>
    <w:p w:rsidR="0082760B" w:rsidRDefault="0082760B">
      <w:pPr>
        <w:spacing w:before="120" w:line="360" w:lineRule="auto"/>
        <w:ind w:firstLine="720"/>
        <w:jc w:val="both"/>
        <w:rPr>
          <w:sz w:val="28"/>
          <w:szCs w:val="22"/>
        </w:rPr>
      </w:pPr>
      <w:r>
        <w:rPr>
          <w:sz w:val="28"/>
          <w:szCs w:val="22"/>
        </w:rPr>
        <w:t xml:space="preserve">В случае осуществления видов деятельности, подлежащих лицензированию, </w:t>
      </w:r>
      <w:r w:rsidR="00F665A3">
        <w:rPr>
          <w:sz w:val="28"/>
          <w:szCs w:val="22"/>
        </w:rPr>
        <w:t>ЗАО «Ижторгметалл»</w:t>
      </w:r>
      <w:r>
        <w:rPr>
          <w:sz w:val="28"/>
          <w:szCs w:val="22"/>
        </w:rPr>
        <w:t xml:space="preserve"> получает в установленном порядке лицензию, а также, в установленных законодательством случаях, разрешение на занятие хозяйственной деятельностью.</w:t>
      </w:r>
    </w:p>
    <w:p w:rsidR="0082760B" w:rsidRDefault="0082760B">
      <w:pPr>
        <w:spacing w:before="120" w:line="360" w:lineRule="auto"/>
        <w:ind w:firstLine="720"/>
        <w:jc w:val="both"/>
        <w:rPr>
          <w:sz w:val="28"/>
          <w:szCs w:val="22"/>
        </w:rPr>
      </w:pPr>
    </w:p>
    <w:p w:rsidR="0082760B" w:rsidRDefault="00DF4B95" w:rsidP="00DF4B95">
      <w:pPr>
        <w:pStyle w:val="2"/>
        <w:ind w:firstLine="567"/>
        <w:rPr>
          <w:b/>
          <w:bCs/>
        </w:rPr>
      </w:pPr>
      <w:bookmarkStart w:id="5" w:name="_Toc153716633"/>
      <w:r>
        <w:rPr>
          <w:b/>
          <w:bCs/>
        </w:rPr>
        <w:t>1.4.</w:t>
      </w:r>
      <w:r w:rsidR="0082760B">
        <w:rPr>
          <w:b/>
          <w:bCs/>
        </w:rPr>
        <w:t xml:space="preserve">Организация деятельности </w:t>
      </w:r>
      <w:r w:rsidR="00F665A3">
        <w:rPr>
          <w:b/>
          <w:bCs/>
        </w:rPr>
        <w:t>ЗАО «Ижторгметалл»</w:t>
      </w:r>
      <w:bookmarkEnd w:id="5"/>
    </w:p>
    <w:p w:rsidR="00DF4B95" w:rsidRPr="00DF4B95" w:rsidRDefault="00DF4B95" w:rsidP="00DF4B95">
      <w:pPr>
        <w:ind w:left="360"/>
      </w:pPr>
    </w:p>
    <w:p w:rsidR="0082760B" w:rsidRDefault="0082760B">
      <w:pPr>
        <w:spacing w:before="120" w:line="360" w:lineRule="auto"/>
        <w:ind w:firstLine="720"/>
        <w:jc w:val="both"/>
        <w:rPr>
          <w:sz w:val="28"/>
        </w:rPr>
      </w:pPr>
      <w:r>
        <w:rPr>
          <w:sz w:val="28"/>
        </w:rPr>
        <w:t>Организация деятельности – это процесс, обеспечивающий с одной стороны, организацию рационального использования живого труда – труда работника, а с другой – орудий и предметов труда, средств производства, то есть это процесс, обеспечивающий соединение системы со средствами производства для достижения определенной</w:t>
      </w:r>
      <w:r>
        <w:t xml:space="preserve"> </w:t>
      </w:r>
      <w:r>
        <w:rPr>
          <w:sz w:val="28"/>
        </w:rPr>
        <w:t>производственной цели.</w:t>
      </w:r>
    </w:p>
    <w:p w:rsidR="0082760B" w:rsidRDefault="0082760B">
      <w:pPr>
        <w:pStyle w:val="a4"/>
        <w:spacing w:before="0"/>
      </w:pPr>
      <w:r>
        <w:t xml:space="preserve">Деятельность же </w:t>
      </w:r>
      <w:r w:rsidR="00F665A3">
        <w:t>ЗАО «Ижторгметалл</w:t>
      </w:r>
      <w:r>
        <w:t>» состоит из следующих элементов:</w:t>
      </w:r>
    </w:p>
    <w:p w:rsidR="00F46A72" w:rsidRDefault="00CB7F7C" w:rsidP="00F46A72">
      <w:pPr>
        <w:numPr>
          <w:ilvl w:val="0"/>
          <w:numId w:val="2"/>
        </w:numPr>
        <w:tabs>
          <w:tab w:val="clear" w:pos="1080"/>
          <w:tab w:val="num" w:pos="0"/>
        </w:tabs>
        <w:spacing w:line="360" w:lineRule="auto"/>
        <w:ind w:left="0" w:firstLine="720"/>
        <w:jc w:val="both"/>
        <w:rPr>
          <w:sz w:val="28"/>
        </w:rPr>
      </w:pPr>
      <w:r>
        <w:rPr>
          <w:sz w:val="28"/>
        </w:rPr>
        <w:t>Закупочная деятельность</w:t>
      </w:r>
      <w:r w:rsidR="00F46A72">
        <w:rPr>
          <w:sz w:val="28"/>
        </w:rPr>
        <w:t>;</w:t>
      </w:r>
    </w:p>
    <w:p w:rsidR="00F46A72" w:rsidRDefault="00E271C5" w:rsidP="00F46A72">
      <w:pPr>
        <w:numPr>
          <w:ilvl w:val="0"/>
          <w:numId w:val="2"/>
        </w:numPr>
        <w:tabs>
          <w:tab w:val="clear" w:pos="1080"/>
          <w:tab w:val="num" w:pos="0"/>
        </w:tabs>
        <w:spacing w:line="360" w:lineRule="auto"/>
        <w:ind w:left="0" w:firstLine="720"/>
        <w:jc w:val="both"/>
        <w:rPr>
          <w:sz w:val="28"/>
        </w:rPr>
      </w:pPr>
      <w:r>
        <w:rPr>
          <w:sz w:val="28"/>
        </w:rPr>
        <w:t>Складирование и хранение</w:t>
      </w:r>
      <w:r w:rsidR="00F46A72">
        <w:rPr>
          <w:sz w:val="28"/>
        </w:rPr>
        <w:t xml:space="preserve"> продукции </w:t>
      </w:r>
    </w:p>
    <w:p w:rsidR="0082760B" w:rsidRDefault="00A1685C">
      <w:pPr>
        <w:numPr>
          <w:ilvl w:val="0"/>
          <w:numId w:val="2"/>
        </w:numPr>
        <w:tabs>
          <w:tab w:val="clear" w:pos="1080"/>
          <w:tab w:val="num" w:pos="0"/>
        </w:tabs>
        <w:spacing w:line="360" w:lineRule="auto"/>
        <w:ind w:left="0" w:firstLine="720"/>
        <w:jc w:val="both"/>
        <w:rPr>
          <w:sz w:val="28"/>
        </w:rPr>
      </w:pPr>
      <w:r>
        <w:rPr>
          <w:sz w:val="28"/>
        </w:rPr>
        <w:t>Работа с покупателями</w:t>
      </w:r>
      <w:r w:rsidR="0082760B">
        <w:rPr>
          <w:sz w:val="28"/>
        </w:rPr>
        <w:t>;</w:t>
      </w:r>
    </w:p>
    <w:p w:rsidR="00F46A72" w:rsidRDefault="00F46A72">
      <w:pPr>
        <w:numPr>
          <w:ilvl w:val="0"/>
          <w:numId w:val="2"/>
        </w:numPr>
        <w:tabs>
          <w:tab w:val="clear" w:pos="1080"/>
          <w:tab w:val="num" w:pos="0"/>
        </w:tabs>
        <w:spacing w:line="360" w:lineRule="auto"/>
        <w:ind w:left="0" w:firstLine="720"/>
        <w:jc w:val="both"/>
        <w:rPr>
          <w:sz w:val="28"/>
        </w:rPr>
      </w:pPr>
      <w:r>
        <w:rPr>
          <w:sz w:val="28"/>
        </w:rPr>
        <w:t>Охранная деятельность (охрана складов, ТМЦ, оборудование)</w:t>
      </w:r>
      <w:r w:rsidR="00E51647">
        <w:rPr>
          <w:sz w:val="28"/>
        </w:rPr>
        <w:t>.</w:t>
      </w:r>
    </w:p>
    <w:p w:rsidR="0082760B" w:rsidRDefault="0082760B">
      <w:pPr>
        <w:numPr>
          <w:ilvl w:val="0"/>
          <w:numId w:val="2"/>
        </w:numPr>
        <w:tabs>
          <w:tab w:val="clear" w:pos="1080"/>
          <w:tab w:val="num" w:pos="0"/>
        </w:tabs>
        <w:spacing w:line="360" w:lineRule="auto"/>
        <w:ind w:left="0" w:firstLine="720"/>
        <w:jc w:val="both"/>
        <w:rPr>
          <w:sz w:val="28"/>
        </w:rPr>
      </w:pPr>
      <w:r>
        <w:rPr>
          <w:sz w:val="28"/>
        </w:rPr>
        <w:t xml:space="preserve">Техническое обслуживание </w:t>
      </w:r>
      <w:r w:rsidR="00F665A3">
        <w:rPr>
          <w:sz w:val="28"/>
        </w:rPr>
        <w:t>складов, кранов и зданий</w:t>
      </w:r>
      <w:r>
        <w:rPr>
          <w:sz w:val="28"/>
        </w:rPr>
        <w:t>. Контроль за техническим состоянием осуществляется путем п</w:t>
      </w:r>
      <w:r w:rsidR="00F665A3">
        <w:rPr>
          <w:sz w:val="28"/>
        </w:rPr>
        <w:t xml:space="preserve">роведения плановых </w:t>
      </w:r>
      <w:r>
        <w:rPr>
          <w:sz w:val="28"/>
        </w:rPr>
        <w:t xml:space="preserve"> осмотров;</w:t>
      </w:r>
    </w:p>
    <w:p w:rsidR="0082760B" w:rsidRDefault="0082760B">
      <w:pPr>
        <w:numPr>
          <w:ilvl w:val="0"/>
          <w:numId w:val="2"/>
        </w:numPr>
        <w:tabs>
          <w:tab w:val="clear" w:pos="1080"/>
          <w:tab w:val="num" w:pos="0"/>
        </w:tabs>
        <w:spacing w:line="360" w:lineRule="auto"/>
        <w:ind w:left="0" w:firstLine="720"/>
        <w:jc w:val="both"/>
        <w:rPr>
          <w:sz w:val="28"/>
        </w:rPr>
      </w:pPr>
      <w:r>
        <w:rPr>
          <w:sz w:val="28"/>
        </w:rPr>
        <w:t>Текущий ремонт корпусов (включает в себя комплекс строительных и организационно технических мероприятий с целью устранения неисправностей (восстановления работоспособности) элементов здания и поддержания эксплутационных показателей;</w:t>
      </w:r>
    </w:p>
    <w:p w:rsidR="0082760B" w:rsidRDefault="0082760B">
      <w:pPr>
        <w:pStyle w:val="a4"/>
        <w:spacing w:before="120"/>
      </w:pPr>
      <w:r>
        <w:t>Рассмотрим организацию данных элементов более подробно.</w:t>
      </w:r>
    </w:p>
    <w:p w:rsidR="00CB7F7C" w:rsidRDefault="00CB7F7C" w:rsidP="00CB7F7C">
      <w:pPr>
        <w:spacing w:line="360" w:lineRule="auto"/>
        <w:ind w:firstLine="720"/>
        <w:jc w:val="both"/>
        <w:rPr>
          <w:sz w:val="28"/>
          <w:szCs w:val="28"/>
        </w:rPr>
      </w:pPr>
      <w:r w:rsidRPr="00CB7F7C">
        <w:rPr>
          <w:b/>
          <w:sz w:val="28"/>
          <w:szCs w:val="28"/>
        </w:rPr>
        <w:t>Закупочная деятельность</w:t>
      </w:r>
      <w:r>
        <w:rPr>
          <w:b/>
          <w:sz w:val="28"/>
          <w:szCs w:val="28"/>
        </w:rPr>
        <w:t xml:space="preserve">. </w:t>
      </w:r>
      <w:r w:rsidR="009B248C" w:rsidRPr="009B248C">
        <w:rPr>
          <w:sz w:val="28"/>
          <w:szCs w:val="28"/>
        </w:rPr>
        <w:t>Сотрудники</w:t>
      </w:r>
      <w:r w:rsidR="009B248C">
        <w:rPr>
          <w:b/>
          <w:sz w:val="28"/>
          <w:szCs w:val="28"/>
        </w:rPr>
        <w:t xml:space="preserve"> о</w:t>
      </w:r>
      <w:r w:rsidRPr="00CB7F7C">
        <w:rPr>
          <w:sz w:val="28"/>
          <w:szCs w:val="28"/>
        </w:rPr>
        <w:t>тдел</w:t>
      </w:r>
      <w:r w:rsidR="009B248C">
        <w:rPr>
          <w:sz w:val="28"/>
          <w:szCs w:val="28"/>
        </w:rPr>
        <w:t>а</w:t>
      </w:r>
      <w:r w:rsidRPr="00CB7F7C">
        <w:rPr>
          <w:sz w:val="28"/>
          <w:szCs w:val="28"/>
        </w:rPr>
        <w:t xml:space="preserve"> снабжени</w:t>
      </w:r>
      <w:r>
        <w:rPr>
          <w:sz w:val="28"/>
          <w:szCs w:val="28"/>
        </w:rPr>
        <w:t>я собира</w:t>
      </w:r>
      <w:r w:rsidR="009B248C">
        <w:rPr>
          <w:sz w:val="28"/>
          <w:szCs w:val="28"/>
        </w:rPr>
        <w:t>ют</w:t>
      </w:r>
      <w:r>
        <w:rPr>
          <w:sz w:val="28"/>
          <w:szCs w:val="28"/>
        </w:rPr>
        <w:t xml:space="preserve"> заявки </w:t>
      </w:r>
      <w:r w:rsidR="00E271C5">
        <w:rPr>
          <w:sz w:val="28"/>
          <w:szCs w:val="28"/>
        </w:rPr>
        <w:t xml:space="preserve">от директоров баз (филиалов) </w:t>
      </w:r>
      <w:r>
        <w:rPr>
          <w:sz w:val="28"/>
          <w:szCs w:val="28"/>
        </w:rPr>
        <w:t>на продукцию</w:t>
      </w:r>
      <w:r w:rsidR="009B248C">
        <w:rPr>
          <w:sz w:val="28"/>
          <w:szCs w:val="28"/>
        </w:rPr>
        <w:t>,</w:t>
      </w:r>
      <w:r>
        <w:rPr>
          <w:sz w:val="28"/>
          <w:szCs w:val="28"/>
        </w:rPr>
        <w:t xml:space="preserve"> которая заканчивается или </w:t>
      </w:r>
      <w:r w:rsidR="009B248C">
        <w:rPr>
          <w:sz w:val="28"/>
          <w:szCs w:val="28"/>
        </w:rPr>
        <w:t xml:space="preserve">будет привезена под заказ для определенного покупателя. После того как заявки собранны, они обрабатываются, в случае совпадения </w:t>
      </w:r>
      <w:r w:rsidR="00E271C5">
        <w:rPr>
          <w:sz w:val="28"/>
          <w:szCs w:val="28"/>
        </w:rPr>
        <w:t xml:space="preserve">заявленной  </w:t>
      </w:r>
      <w:r w:rsidR="009B248C">
        <w:rPr>
          <w:sz w:val="28"/>
          <w:szCs w:val="28"/>
        </w:rPr>
        <w:t>продукции от директоров разных баз, количество заявленного товара складывается</w:t>
      </w:r>
      <w:r w:rsidR="00B366AB">
        <w:rPr>
          <w:sz w:val="28"/>
          <w:szCs w:val="28"/>
        </w:rPr>
        <w:t>. Снабженцы ищут</w:t>
      </w:r>
      <w:r w:rsidR="009B248C">
        <w:rPr>
          <w:sz w:val="28"/>
          <w:szCs w:val="28"/>
        </w:rPr>
        <w:t xml:space="preserve"> поставщик</w:t>
      </w:r>
      <w:r w:rsidR="00B366AB">
        <w:rPr>
          <w:sz w:val="28"/>
          <w:szCs w:val="28"/>
        </w:rPr>
        <w:t>ов</w:t>
      </w:r>
      <w:r w:rsidR="009B248C">
        <w:rPr>
          <w:sz w:val="28"/>
          <w:szCs w:val="28"/>
        </w:rPr>
        <w:t>, которые смогут отгрузить нужную продукцию</w:t>
      </w:r>
      <w:r w:rsidR="00B366AB">
        <w:rPr>
          <w:sz w:val="28"/>
          <w:szCs w:val="28"/>
        </w:rPr>
        <w:t xml:space="preserve"> без задержек и по низким ценам, договариваются по ц</w:t>
      </w:r>
      <w:r w:rsidR="00B366AB" w:rsidRPr="00B366AB">
        <w:rPr>
          <w:sz w:val="28"/>
          <w:szCs w:val="28"/>
        </w:rPr>
        <w:t>ене,</w:t>
      </w:r>
      <w:r w:rsidR="00B366AB">
        <w:rPr>
          <w:sz w:val="28"/>
          <w:szCs w:val="28"/>
        </w:rPr>
        <w:t xml:space="preserve"> форме оплаты, сроках поставки. Если все устраивает, оплачивают товар, ставят вагон на прослежку, и когда он будет подходить к нашей станции, сообщить кладовщикам и ревизорам о </w:t>
      </w:r>
      <w:r w:rsidR="00E271C5">
        <w:rPr>
          <w:sz w:val="28"/>
          <w:szCs w:val="28"/>
        </w:rPr>
        <w:t>скором приходе товара на склад</w:t>
      </w:r>
      <w:r w:rsidR="00B366AB">
        <w:rPr>
          <w:sz w:val="28"/>
          <w:szCs w:val="28"/>
        </w:rPr>
        <w:t>. Это делается для того, чтобы кладовщики, зная что какой товар придет завтра, могли подготовить место для выгрузки продукции</w:t>
      </w:r>
      <w:r w:rsidR="00E271C5">
        <w:rPr>
          <w:sz w:val="28"/>
          <w:szCs w:val="28"/>
        </w:rPr>
        <w:t>.</w:t>
      </w:r>
    </w:p>
    <w:p w:rsidR="00E271C5" w:rsidRPr="00601B76" w:rsidRDefault="00E271C5" w:rsidP="00CB7F7C">
      <w:pPr>
        <w:spacing w:line="360" w:lineRule="auto"/>
        <w:ind w:firstLine="720"/>
        <w:jc w:val="both"/>
        <w:rPr>
          <w:sz w:val="28"/>
          <w:szCs w:val="28"/>
        </w:rPr>
      </w:pPr>
      <w:r w:rsidRPr="00601B76">
        <w:rPr>
          <w:b/>
          <w:sz w:val="28"/>
          <w:szCs w:val="28"/>
        </w:rPr>
        <w:t>Складирование и хранение продукции</w:t>
      </w:r>
      <w:r w:rsidRPr="00601B76">
        <w:rPr>
          <w:sz w:val="28"/>
          <w:szCs w:val="28"/>
        </w:rPr>
        <w:t>. Кладовщики стараются определенную продукцию складывать в определенную ячейку, для быстрого и удобного отгрузки покупателям. Здесь присутствует элемент Логистики. Товар который пользуется частым спросом, складировать поближе к месту</w:t>
      </w:r>
      <w:r w:rsidR="00A1685C" w:rsidRPr="00601B76">
        <w:rPr>
          <w:sz w:val="28"/>
          <w:szCs w:val="28"/>
        </w:rPr>
        <w:t>. Это позволяет</w:t>
      </w:r>
      <w:r w:rsidRPr="00601B76">
        <w:rPr>
          <w:sz w:val="28"/>
          <w:szCs w:val="28"/>
        </w:rPr>
        <w:t xml:space="preserve"> получ</w:t>
      </w:r>
      <w:r w:rsidR="00A1685C" w:rsidRPr="00601B76">
        <w:rPr>
          <w:sz w:val="28"/>
          <w:szCs w:val="28"/>
        </w:rPr>
        <w:t>ить</w:t>
      </w:r>
      <w:r w:rsidRPr="00601B76">
        <w:rPr>
          <w:sz w:val="28"/>
          <w:szCs w:val="28"/>
        </w:rPr>
        <w:t xml:space="preserve"> покупател</w:t>
      </w:r>
      <w:r w:rsidR="00A1685C" w:rsidRPr="00601B76">
        <w:rPr>
          <w:sz w:val="28"/>
          <w:szCs w:val="28"/>
        </w:rPr>
        <w:t>ю</w:t>
      </w:r>
      <w:r w:rsidRPr="00601B76">
        <w:rPr>
          <w:sz w:val="28"/>
          <w:szCs w:val="28"/>
        </w:rPr>
        <w:t xml:space="preserve"> </w:t>
      </w:r>
      <w:r w:rsidR="00A1685C" w:rsidRPr="00601B76">
        <w:rPr>
          <w:sz w:val="28"/>
          <w:szCs w:val="28"/>
        </w:rPr>
        <w:t>быстро наш товар и одновременно уменьшить наши затраты на ресурсы, которые будут затрачены для этой операции.</w:t>
      </w:r>
      <w:r w:rsidRPr="00601B76">
        <w:rPr>
          <w:sz w:val="28"/>
          <w:szCs w:val="28"/>
        </w:rPr>
        <w:t xml:space="preserve"> </w:t>
      </w:r>
      <w:r w:rsidR="00B943D3">
        <w:rPr>
          <w:sz w:val="28"/>
          <w:szCs w:val="28"/>
        </w:rPr>
        <w:t>Металлопродукция обычно хранится на открытых площадках, а строительные материал</w:t>
      </w:r>
      <w:r w:rsidR="00AE230E" w:rsidRPr="00601B76">
        <w:rPr>
          <w:sz w:val="28"/>
          <w:szCs w:val="28"/>
        </w:rPr>
        <w:t>ы</w:t>
      </w:r>
    </w:p>
    <w:p w:rsidR="00A01F77" w:rsidRPr="00A01F77" w:rsidRDefault="00601B76" w:rsidP="00CB7F7C">
      <w:pPr>
        <w:spacing w:line="360" w:lineRule="auto"/>
        <w:ind w:firstLine="720"/>
        <w:jc w:val="both"/>
        <w:rPr>
          <w:sz w:val="28"/>
          <w:szCs w:val="28"/>
        </w:rPr>
      </w:pPr>
      <w:r w:rsidRPr="00601B76">
        <w:rPr>
          <w:b/>
          <w:sz w:val="28"/>
          <w:szCs w:val="28"/>
        </w:rPr>
        <w:t>Работа с покупателями</w:t>
      </w:r>
      <w:r>
        <w:rPr>
          <w:b/>
          <w:sz w:val="28"/>
          <w:szCs w:val="28"/>
        </w:rPr>
        <w:t xml:space="preserve">. </w:t>
      </w:r>
      <w:r w:rsidR="00A01F77">
        <w:rPr>
          <w:sz w:val="28"/>
          <w:szCs w:val="28"/>
        </w:rPr>
        <w:t>В основном клиенты – это строительные организации. Они заказывают материалы, отправляя заявку менеджерам по факсу, электронной почте или устно по телефону, менеджеры обрабатывают заявку и выставляют счет на предоплату. Клиенты после оплаты счета на предоплату, едут с доверенностью на получение материалов на базу, где менеджеры оформляют документы на получение товара (накладные, счет-фактуры)</w:t>
      </w:r>
      <w:r w:rsidR="00E51647">
        <w:rPr>
          <w:sz w:val="28"/>
          <w:szCs w:val="28"/>
        </w:rPr>
        <w:t>. Также постоянным клиентам, чьи контактные координаты известны,  при изменении цен на продукцию</w:t>
      </w:r>
      <w:r w:rsidR="00A01F77">
        <w:rPr>
          <w:sz w:val="28"/>
          <w:szCs w:val="28"/>
        </w:rPr>
        <w:t xml:space="preserve"> </w:t>
      </w:r>
      <w:r w:rsidR="00E51647">
        <w:rPr>
          <w:sz w:val="28"/>
          <w:szCs w:val="28"/>
        </w:rPr>
        <w:t>высылается прайс-лист с новыми ценами.</w:t>
      </w:r>
    </w:p>
    <w:p w:rsidR="00A01F77" w:rsidRDefault="00005BF0" w:rsidP="00005BF0">
      <w:pPr>
        <w:spacing w:line="360" w:lineRule="auto"/>
        <w:ind w:firstLine="708"/>
        <w:jc w:val="both"/>
        <w:rPr>
          <w:sz w:val="28"/>
        </w:rPr>
      </w:pPr>
      <w:r w:rsidRPr="00005BF0">
        <w:rPr>
          <w:b/>
          <w:sz w:val="28"/>
        </w:rPr>
        <w:t>Охранная деятельность (охрана складов, ТМЦ, оборудование)</w:t>
      </w:r>
      <w:r w:rsidR="00E51647">
        <w:rPr>
          <w:b/>
          <w:sz w:val="28"/>
        </w:rPr>
        <w:t xml:space="preserve">. </w:t>
      </w:r>
      <w:r w:rsidR="00E51647" w:rsidRPr="00E51647">
        <w:rPr>
          <w:sz w:val="28"/>
        </w:rPr>
        <w:t>Охрана ведется в дневное и ночное время суток</w:t>
      </w:r>
      <w:r w:rsidR="00E51647">
        <w:rPr>
          <w:sz w:val="28"/>
        </w:rPr>
        <w:t xml:space="preserve">. На базах установлены видеокамеры, ведется видеозапись. Днем охранники проверяют количество и ассортимент выписанного и вывозимого снабженцами товара со склада. А ночью охраняют склады, помещения, </w:t>
      </w:r>
      <w:r w:rsidR="00542F74">
        <w:rPr>
          <w:sz w:val="28"/>
        </w:rPr>
        <w:t>оборудование.</w:t>
      </w:r>
    </w:p>
    <w:p w:rsidR="0082760B" w:rsidRDefault="00005BF0" w:rsidP="00542F74">
      <w:pPr>
        <w:spacing w:line="360" w:lineRule="auto"/>
        <w:ind w:firstLine="708"/>
        <w:jc w:val="both"/>
        <w:rPr>
          <w:sz w:val="28"/>
        </w:rPr>
      </w:pPr>
      <w:r w:rsidRPr="00005BF0">
        <w:rPr>
          <w:b/>
          <w:sz w:val="28"/>
        </w:rPr>
        <w:t xml:space="preserve">Техническое обслуживание складов, кранов и зданий. </w:t>
      </w:r>
      <w:r w:rsidRPr="00542F74">
        <w:rPr>
          <w:sz w:val="28"/>
        </w:rPr>
        <w:t xml:space="preserve">Контроль за техническим состоянием осуществляется путем проведения плановых </w:t>
      </w:r>
      <w:r w:rsidR="00A01F77" w:rsidRPr="00542F74">
        <w:rPr>
          <w:sz w:val="28"/>
        </w:rPr>
        <w:t xml:space="preserve"> осмотров.</w:t>
      </w:r>
      <w:r w:rsidR="0082760B" w:rsidRPr="00CB7F7C">
        <w:rPr>
          <w:b/>
          <w:bCs/>
          <w:sz w:val="28"/>
          <w:szCs w:val="28"/>
        </w:rPr>
        <w:t xml:space="preserve"> </w:t>
      </w:r>
      <w:r w:rsidR="0082760B" w:rsidRPr="00CB7F7C">
        <w:rPr>
          <w:sz w:val="28"/>
          <w:szCs w:val="28"/>
        </w:rPr>
        <w:t xml:space="preserve">Состав работ по техническому </w:t>
      </w:r>
      <w:r w:rsidR="0082760B" w:rsidRPr="00542F74">
        <w:rPr>
          <w:sz w:val="28"/>
          <w:szCs w:val="28"/>
        </w:rPr>
        <w:t xml:space="preserve">обслуживанию </w:t>
      </w:r>
      <w:r w:rsidR="00542F74" w:rsidRPr="00542F74">
        <w:rPr>
          <w:sz w:val="28"/>
        </w:rPr>
        <w:t>складов, кранов и зданий</w:t>
      </w:r>
      <w:r w:rsidR="0082760B" w:rsidRPr="00542F74">
        <w:rPr>
          <w:sz w:val="28"/>
          <w:szCs w:val="28"/>
        </w:rPr>
        <w:t xml:space="preserve"> и сроки их выполнения отражаются в плане-графике</w:t>
      </w:r>
      <w:r w:rsidR="0082760B" w:rsidRPr="00CB7F7C">
        <w:rPr>
          <w:sz w:val="28"/>
          <w:szCs w:val="28"/>
        </w:rPr>
        <w:t xml:space="preserve">, который составляется на неделю, месяц и год. Управлением и контролем за техническим состоянием корпусов занимается старший </w:t>
      </w:r>
      <w:r w:rsidR="00542F74">
        <w:rPr>
          <w:sz w:val="28"/>
          <w:szCs w:val="28"/>
        </w:rPr>
        <w:t>инженер</w:t>
      </w:r>
      <w:r w:rsidR="0082760B" w:rsidRPr="00CB7F7C">
        <w:rPr>
          <w:sz w:val="28"/>
          <w:szCs w:val="28"/>
        </w:rPr>
        <w:t xml:space="preserve">. </w:t>
      </w:r>
    </w:p>
    <w:p w:rsidR="0082760B" w:rsidRDefault="0082760B">
      <w:pPr>
        <w:spacing w:line="360" w:lineRule="auto"/>
        <w:ind w:right="43" w:firstLine="720"/>
        <w:jc w:val="both"/>
        <w:rPr>
          <w:sz w:val="28"/>
        </w:rPr>
      </w:pPr>
      <w:r>
        <w:rPr>
          <w:b/>
          <w:bCs/>
          <w:sz w:val="28"/>
        </w:rPr>
        <w:t>Текущий ремонт корпусов</w:t>
      </w:r>
      <w:r>
        <w:rPr>
          <w:b/>
          <w:bCs/>
        </w:rPr>
        <w:t xml:space="preserve">. </w:t>
      </w:r>
      <w:r>
        <w:rPr>
          <w:sz w:val="28"/>
        </w:rPr>
        <w:t xml:space="preserve">Организация текущего </w:t>
      </w:r>
      <w:r w:rsidR="00542F74">
        <w:rPr>
          <w:sz w:val="28"/>
        </w:rPr>
        <w:t xml:space="preserve">ремонта </w:t>
      </w:r>
      <w:r>
        <w:rPr>
          <w:sz w:val="28"/>
        </w:rPr>
        <w:t xml:space="preserve">корпусов производиться в соответствии с Техническими указаниями по организации и технологии текущего ремонта жилых зданий. </w:t>
      </w:r>
    </w:p>
    <w:p w:rsidR="0082760B" w:rsidRDefault="0082760B">
      <w:pPr>
        <w:pStyle w:val="21"/>
      </w:pPr>
      <w:r>
        <w:t>Продолжительность текущего ремонта определяется по нормам на каждый вид ремонтных работ конструкций и оборудования.</w:t>
      </w:r>
    </w:p>
    <w:p w:rsidR="00542F74" w:rsidRDefault="0082760B" w:rsidP="00542F74">
      <w:pPr>
        <w:pStyle w:val="21"/>
      </w:pPr>
      <w:r>
        <w:t>В зданиях, намеченных к производству капитального ремонта в течение ближайших трех лет или подлежащих сносу, текущий ремонт ограничивается работами, обеспечивающими нормативные условия для отдыхающих. Затраты на текущий ремонт и техническое обслуживание осуществляются по смете эксплутационных расходов</w:t>
      </w:r>
      <w:r w:rsidR="00542F74">
        <w:t>.</w:t>
      </w:r>
    </w:p>
    <w:p w:rsidR="0082760B" w:rsidRDefault="004D4986" w:rsidP="004D4986">
      <w:pPr>
        <w:pStyle w:val="2"/>
        <w:ind w:left="-539" w:firstLine="539"/>
        <w:rPr>
          <w:b/>
          <w:bCs/>
        </w:rPr>
      </w:pPr>
      <w:bookmarkStart w:id="6" w:name="_Toc153716634"/>
      <w:r>
        <w:rPr>
          <w:b/>
          <w:bCs/>
        </w:rPr>
        <w:t xml:space="preserve">         </w:t>
      </w:r>
      <w:r w:rsidR="0082760B">
        <w:rPr>
          <w:b/>
          <w:bCs/>
        </w:rPr>
        <w:t>1.5. Организация и оплата труда</w:t>
      </w:r>
      <w:bookmarkEnd w:id="6"/>
    </w:p>
    <w:p w:rsidR="004D4986" w:rsidRPr="004D4986" w:rsidRDefault="004D4986" w:rsidP="004D4986"/>
    <w:p w:rsidR="0082760B" w:rsidRDefault="0082760B">
      <w:pPr>
        <w:pStyle w:val="21"/>
        <w:spacing w:before="120"/>
      </w:pPr>
      <w:r>
        <w:t>Организация труда выступает как элемент, как составляющая часть организации производства. При этом организация труда имеет отношение не только к материальному производству, но</w:t>
      </w:r>
      <w:r w:rsidR="00542F74">
        <w:t xml:space="preserve"> и к не производственной сфере</w:t>
      </w:r>
      <w:r>
        <w:t>, то есть к деятельности любого трудового коллектива. Организация труда должна способствовать решению трех взаимосвязанных задач: экономической (способствовать наиболее полному использованию техники, материалов, сырья, обеспечивать эффективность живого труда), психофизиологической (создание наиболее благоприятных производственных условий, обеспечивающих сохранение в процессе труда здоровья и работоспособности человека), социальной (повышение содержательности и привлекательности труда для работника).</w:t>
      </w:r>
    </w:p>
    <w:p w:rsidR="00542F74" w:rsidRDefault="00542F74">
      <w:pPr>
        <w:pStyle w:val="21"/>
      </w:pPr>
      <w:r>
        <w:t>Организацией труда в ЗАО «Ижторгметалл» занимается сам Управляющий, на базах директора баз.</w:t>
      </w:r>
    </w:p>
    <w:p w:rsidR="0082760B" w:rsidRDefault="0082760B">
      <w:pPr>
        <w:pStyle w:val="21"/>
      </w:pPr>
      <w:r>
        <w:t xml:space="preserve">Работы по аттестации, планированию и рационализации рабочих мест </w:t>
      </w:r>
      <w:r w:rsidR="006B2AF9">
        <w:t>на предприятии</w:t>
      </w:r>
      <w:r>
        <w:t xml:space="preserve"> не ведутся, основной причиной этого является отсутствие заинтересованности руководства.</w:t>
      </w:r>
    </w:p>
    <w:p w:rsidR="0082760B" w:rsidRDefault="0082760B" w:rsidP="006B2AF9">
      <w:pPr>
        <w:tabs>
          <w:tab w:val="left" w:pos="567"/>
        </w:tabs>
        <w:spacing w:line="360" w:lineRule="auto"/>
        <w:ind w:right="43" w:firstLine="720"/>
        <w:jc w:val="both"/>
        <w:rPr>
          <w:sz w:val="28"/>
        </w:rPr>
      </w:pPr>
      <w:r>
        <w:rPr>
          <w:sz w:val="28"/>
        </w:rPr>
        <w:t>Очень важной стороной организации труда является организация обслуживания рабочих мест как руководяще</w:t>
      </w:r>
      <w:r w:rsidR="006B2AF9">
        <w:rPr>
          <w:sz w:val="28"/>
        </w:rPr>
        <w:t xml:space="preserve">го персонала, так и работников. </w:t>
      </w:r>
      <w:r>
        <w:rPr>
          <w:sz w:val="28"/>
        </w:rPr>
        <w:t>Снабжение работников материалами</w:t>
      </w:r>
      <w:r w:rsidR="006B2AF9">
        <w:rPr>
          <w:sz w:val="28"/>
        </w:rPr>
        <w:t>, оборудованием, инструментами</w:t>
      </w:r>
      <w:r>
        <w:rPr>
          <w:sz w:val="28"/>
        </w:rPr>
        <w:t xml:space="preserve"> ведется со складов согласно поступающим заявкам от них. В распоряжении предприятия имеется центральный склад, где хранятся материалы</w:t>
      </w:r>
      <w:r w:rsidR="006B2AF9">
        <w:rPr>
          <w:sz w:val="28"/>
        </w:rPr>
        <w:t>.</w:t>
      </w:r>
    </w:p>
    <w:p w:rsidR="0082760B" w:rsidRDefault="0082760B">
      <w:pPr>
        <w:pStyle w:val="21"/>
      </w:pPr>
      <w:r>
        <w:t xml:space="preserve">Внимание условиям труда на </w:t>
      </w:r>
      <w:r w:rsidR="00DE59E9">
        <w:t>предприятии,</w:t>
      </w:r>
      <w:r>
        <w:t xml:space="preserve"> </w:t>
      </w:r>
      <w:r w:rsidR="006B2AF9">
        <w:t xml:space="preserve">по моему </w:t>
      </w:r>
      <w:r w:rsidR="00DE59E9">
        <w:t>мнению,</w:t>
      </w:r>
      <w:r w:rsidR="006B2AF9">
        <w:t xml:space="preserve"> </w:t>
      </w:r>
      <w:r>
        <w:t xml:space="preserve">уделяется достаточно, так как </w:t>
      </w:r>
      <w:r w:rsidR="00DE59E9">
        <w:t xml:space="preserve">материальные, </w:t>
      </w:r>
      <w:r>
        <w:t xml:space="preserve">психофизиологические, эстетические и социально-психологические </w:t>
      </w:r>
      <w:r w:rsidR="00DE59E9">
        <w:t>группы факторов условии труда, присутствуют</w:t>
      </w:r>
      <w:r>
        <w:t>.</w:t>
      </w:r>
      <w:r w:rsidR="00DE59E9">
        <w:t xml:space="preserve"> Периодически работники встречаются, </w:t>
      </w:r>
      <w:r w:rsidR="00F26836">
        <w:t xml:space="preserve">отмечают праздники, </w:t>
      </w:r>
      <w:r w:rsidR="00DE59E9">
        <w:t>выезжают на природу</w:t>
      </w:r>
      <w:r w:rsidR="00F26836">
        <w:t>, за счет предприятия, что благоприятно влияет на сплоченность в организации.</w:t>
      </w:r>
      <w:r w:rsidR="00DE59E9">
        <w:t xml:space="preserve"> </w:t>
      </w:r>
    </w:p>
    <w:p w:rsidR="0082760B" w:rsidRPr="00F667AD" w:rsidRDefault="0082760B">
      <w:pPr>
        <w:pStyle w:val="21"/>
      </w:pPr>
      <w:r>
        <w:t xml:space="preserve">Рабочие места руководства </w:t>
      </w:r>
      <w:r w:rsidR="00F26836">
        <w:t>ЗАО «Ижторгметалл»</w:t>
      </w:r>
      <w:r>
        <w:t>, бухгалтерии</w:t>
      </w:r>
      <w:r w:rsidR="00F26836">
        <w:t>, отдела снабжения, финансового отдела, юридического отдела, отдела сбыта,</w:t>
      </w:r>
      <w:r>
        <w:t xml:space="preserve">  размещены в </w:t>
      </w:r>
      <w:r w:rsidR="00F26836">
        <w:t>центральном офисе на ул. Лихвинцева,</w:t>
      </w:r>
      <w:r>
        <w:t xml:space="preserve"> и обеспечены необходимыми вычислительной техников и оргтехникой, а также средствами связи. </w:t>
      </w:r>
      <w:r w:rsidR="00F667AD">
        <w:t xml:space="preserve">На предприятии числится более 30 компьютеров, более 10 лазерных принтеров, 4 сервера, 4 копировальных аппарата, на каждом рабочем месте установлен телефонный аппарат. </w:t>
      </w:r>
    </w:p>
    <w:p w:rsidR="0082760B" w:rsidRDefault="0082760B">
      <w:pPr>
        <w:pStyle w:val="21"/>
        <w:spacing w:before="120"/>
      </w:pPr>
      <w:r>
        <w:t>В структуре доходов населения ведущее место принадлежит заработной плате. Именно уровень заработной платы формирует степень благосостояния в обществе в каждый конкретный момент времени. Как экономическая категория заработная плата представляет собой основную часть фонда жизненных средств, получаемую работником вследствие его участия в трудовой деятельности. Иными словами, заработная плата – это денежное вознаграждение, которое работодатель обязан уплачивать работнику за труд в установленном сторонами трудового договора размере и пределах определенных законодательством, коллективным соглашением и трудовым договором. Заработная плата должна выполнять следующие функции: воспроизводственную, стимулирующую и регулирующую.</w:t>
      </w:r>
    </w:p>
    <w:p w:rsidR="0082760B" w:rsidRDefault="0082760B">
      <w:pPr>
        <w:pStyle w:val="21"/>
      </w:pPr>
      <w:r>
        <w:t>Рассмотрение вопросов оплаты труда затрагивает отношения работодателя, государства и работника по поводу оценки результатов и установления цены труда. Их интересы в данном вопросе часто не совпадают. Но данные субъекты стремятся, чтобы заработная плата стала эффективным инструментом управления трудовыми отношениями.</w:t>
      </w:r>
    </w:p>
    <w:p w:rsidR="00F667AD" w:rsidRDefault="0082760B">
      <w:pPr>
        <w:pStyle w:val="21"/>
      </w:pPr>
      <w:r>
        <w:t xml:space="preserve">В </w:t>
      </w:r>
      <w:r w:rsidR="00F667AD">
        <w:t>ЗАО «Ижторгметалл»</w:t>
      </w:r>
      <w:r>
        <w:t>,</w:t>
      </w:r>
      <w:r>
        <w:rPr>
          <w:sz w:val="26"/>
        </w:rPr>
        <w:t xml:space="preserve"> </w:t>
      </w:r>
      <w:r>
        <w:t>в соответствии со статьей 80 КЗоТ РФ разработано «Положение об оплате труда»</w:t>
      </w:r>
      <w:r>
        <w:rPr>
          <w:sz w:val="26"/>
        </w:rPr>
        <w:t>,</w:t>
      </w:r>
      <w:r>
        <w:t xml:space="preserve"> по которому в основе организации заработной платы лежит тарифный вариант, представляющий собой фиксированные часовые тарифные ставки, отражаемые в штатных расписаниях </w:t>
      </w:r>
      <w:r w:rsidR="00F667AD">
        <w:t>предприятия.</w:t>
      </w:r>
      <w:r>
        <w:t xml:space="preserve"> Заработная плата работника зависит от приписанных ему трудовым договором функций, занимаемой должности и ответственности, которую он несет, а также отработанного им времени. </w:t>
      </w:r>
      <w:r w:rsidR="00F667AD">
        <w:t xml:space="preserve">Руководство применяет также систему премирования, к примеру определенный процент от оборота </w:t>
      </w:r>
      <w:r w:rsidR="00A23140">
        <w:t xml:space="preserve">денежных средств </w:t>
      </w:r>
      <w:r w:rsidR="00F667AD">
        <w:t>привлеченных новых клиентов</w:t>
      </w:r>
      <w:r w:rsidR="00A23140">
        <w:t>, реализация некондиционной продукции и т.п.</w:t>
      </w:r>
      <w:r w:rsidR="00F667AD">
        <w:t xml:space="preserve">       </w:t>
      </w:r>
    </w:p>
    <w:p w:rsidR="0082760B" w:rsidRDefault="004D4986" w:rsidP="004D4986">
      <w:pPr>
        <w:pStyle w:val="2"/>
        <w:ind w:left="-539" w:firstLine="539"/>
        <w:rPr>
          <w:b/>
          <w:bCs/>
        </w:rPr>
      </w:pPr>
      <w:bookmarkStart w:id="7" w:name="_Toc153716635"/>
      <w:r>
        <w:rPr>
          <w:b/>
          <w:bCs/>
        </w:rPr>
        <w:t xml:space="preserve">         </w:t>
      </w:r>
      <w:r w:rsidR="0082760B">
        <w:rPr>
          <w:b/>
          <w:bCs/>
        </w:rPr>
        <w:t xml:space="preserve">1.6. Менеджмент, реклама и маркетинг в </w:t>
      </w:r>
      <w:r w:rsidR="00A23140">
        <w:rPr>
          <w:b/>
          <w:bCs/>
        </w:rPr>
        <w:t>ЗАО «Ижторгметалл»</w:t>
      </w:r>
      <w:bookmarkEnd w:id="7"/>
    </w:p>
    <w:p w:rsidR="00A23140" w:rsidRPr="00A23140" w:rsidRDefault="00A23140" w:rsidP="00A23140"/>
    <w:p w:rsidR="002905C7" w:rsidRDefault="002905C7" w:rsidP="002905C7">
      <w:pPr>
        <w:pStyle w:val="21"/>
        <w:tabs>
          <w:tab w:val="left" w:pos="567"/>
        </w:tabs>
        <w:spacing w:before="120"/>
      </w:pPr>
      <w:r>
        <w:t xml:space="preserve">Управление ЗАО «Ижторгметалл» осуществляется в соответствии с законодательством и Уставом общества. ЗАО «Ижторгметалл» самостоятельно определяет структуру органов управления, которая представлена на рис.2. </w:t>
      </w:r>
    </w:p>
    <w:p w:rsidR="002905C7" w:rsidRDefault="003053C2" w:rsidP="002905C7">
      <w:pPr>
        <w:spacing w:line="360" w:lineRule="auto"/>
        <w:ind w:firstLine="720"/>
        <w:jc w:val="both"/>
      </w:pPr>
      <w:r>
        <w:rPr>
          <w:noProof/>
        </w:rPr>
        <w:pict>
          <v:group id="_x0000_s1147" style="position:absolute;left:0;text-align:left;margin-left:-54pt;margin-top:7.55pt;width:513pt;height:189.15pt;z-index:251642880" coordorigin="621,10131" coordsize="10260,3783">
            <v:rect id="_x0000_s1068" style="position:absolute;left:4041;top:10131;width:3516;height:517;mso-wrap-edited:f" o:regroupid="3" strokeweight="6pt">
              <v:stroke linestyle="thickBetweenThin"/>
              <v:textbox style="mso-next-textbox:#_x0000_s1068">
                <w:txbxContent>
                  <w:p w:rsidR="000F663E" w:rsidRPr="007A0EFF" w:rsidRDefault="000F663E" w:rsidP="007A0EFF">
                    <w:r>
                      <w:t>О</w:t>
                    </w:r>
                    <w:r w:rsidRPr="007A0EFF">
                      <w:t>бщее собрание учредителей</w:t>
                    </w:r>
                  </w:p>
                </w:txbxContent>
              </v:textbox>
            </v:rect>
            <v:line id="_x0000_s1069" style="position:absolute" from="5841,10671" to="5842,11213" o:regroupid="3"/>
            <v:rect id="_x0000_s1070" style="position:absolute;left:4041;top:11211;width:3600;height:542;mso-wrap-edited:f" o:regroupid="3" strokeweight="6pt">
              <v:stroke linestyle="thickBetweenThin"/>
              <v:textbox style="mso-next-textbox:#_x0000_s1070">
                <w:txbxContent>
                  <w:p w:rsidR="000F663E" w:rsidRPr="007A0EFF" w:rsidRDefault="000F663E" w:rsidP="008B4561">
                    <w:pPr>
                      <w:jc w:val="center"/>
                    </w:pPr>
                    <w:r w:rsidRPr="007A0EFF">
                      <w:t>Управляющий</w:t>
                    </w:r>
                  </w:p>
                </w:txbxContent>
              </v:textbox>
            </v:rect>
            <v:line id="_x0000_s1071" style="position:absolute" from="5841,11751" to="5842,12293" o:regroupid="3"/>
            <v:line id="_x0000_s1072" style="position:absolute;flip:y" from="1521,12291" to="10161,12291" o:regroupid="3"/>
            <v:line id="_x0000_s1073" style="position:absolute" from="7641,12291" to="7642,12833" o:regroupid="3"/>
            <v:line id="_x0000_s1074" style="position:absolute" from="10161,12291" to="10162,12833" o:regroupid="3"/>
            <v:rect id="_x0000_s1075" style="position:absolute;left:8901;top:12831;width:1980;height:1083;mso-wrap-edited:f" o:regroupid="3" strokeweight="6pt">
              <v:stroke linestyle="thickBetweenThin"/>
              <v:textbox style="mso-next-textbox:#_x0000_s1075">
                <w:txbxContent>
                  <w:p w:rsidR="000F663E" w:rsidRPr="007A0EFF" w:rsidRDefault="000F663E" w:rsidP="007A0EFF">
                    <w:r>
                      <w:t>Главный б</w:t>
                    </w:r>
                    <w:r w:rsidRPr="007A0EFF">
                      <w:t>ухгалтер</w:t>
                    </w:r>
                  </w:p>
                </w:txbxContent>
              </v:textbox>
            </v:rect>
            <v:rect id="_x0000_s1076" style="position:absolute;left:6921;top:12831;width:1800;height:1083;mso-wrap-edited:f" o:regroupid="3" strokeweight="6pt">
              <v:stroke linestyle="thickBetweenThin"/>
              <v:textbox style="mso-next-textbox:#_x0000_s1076">
                <w:txbxContent>
                  <w:p w:rsidR="000F663E" w:rsidRPr="007A0EFF" w:rsidRDefault="000F663E" w:rsidP="007A0EFF">
                    <w:r w:rsidRPr="007A0EFF">
                      <w:t>Директор базы (филиала)</w:t>
                    </w:r>
                  </w:p>
                </w:txbxContent>
              </v:textbox>
            </v:rect>
            <v:rect id="_x0000_s1090" style="position:absolute;left:5121;top:12831;width:1620;height:1083;mso-wrap-edited:f" o:regroupid="3" strokeweight="6pt">
              <v:stroke linestyle="thickBetweenThin"/>
              <v:textbox style="mso-next-textbox:#_x0000_s1090">
                <w:txbxContent>
                  <w:p w:rsidR="000F663E" w:rsidRPr="007A0EFF" w:rsidRDefault="000F663E" w:rsidP="007A0EFF">
                    <w:r>
                      <w:t>Финансовый директор</w:t>
                    </w:r>
                  </w:p>
                </w:txbxContent>
              </v:textbox>
            </v:rect>
            <v:rect id="_x0000_s1091" style="position:absolute;left:3141;top:12831;width:1800;height:1083;mso-wrap-edited:f" o:regroupid="3" strokeweight="6pt">
              <v:stroke linestyle="thickBetweenThin"/>
              <v:textbox style="mso-next-textbox:#_x0000_s1091">
                <w:txbxContent>
                  <w:p w:rsidR="000F663E" w:rsidRPr="007A0EFF" w:rsidRDefault="000F663E" w:rsidP="007A0EFF">
                    <w:r>
                      <w:t>Начальник отдела снабжения</w:t>
                    </w:r>
                  </w:p>
                </w:txbxContent>
              </v:textbox>
            </v:rect>
            <v:rect id="_x0000_s1092" style="position:absolute;left:621;top:12834;width:2340;height:1080;mso-wrap-edited:f" o:regroupid="3" strokeweight="6pt">
              <v:stroke linestyle="thickBetweenThin"/>
              <v:textbox style="mso-next-textbox:#_x0000_s1092">
                <w:txbxContent>
                  <w:p w:rsidR="000F663E" w:rsidRPr="007A0EFF" w:rsidRDefault="000F663E" w:rsidP="007A0EFF">
                    <w:r>
                      <w:t>Начальник отдела  рекламы и маркетинга</w:t>
                    </w:r>
                  </w:p>
                </w:txbxContent>
              </v:textbox>
            </v:rect>
            <v:line id="_x0000_s1093" style="position:absolute" from="5481,12291" to="5482,12833" o:regroupid="3"/>
            <v:line id="_x0000_s1094" style="position:absolute" from="3501,12291" to="3502,12833" o:regroupid="3"/>
            <v:line id="_x0000_s1095" style="position:absolute" from="1521,12291" to="1522,12833" o:regroupid="3"/>
            <w10:wrap type="square"/>
          </v:group>
        </w:pict>
      </w:r>
    </w:p>
    <w:p w:rsidR="0082760B" w:rsidRPr="002905C7" w:rsidRDefault="0082760B" w:rsidP="004D4986">
      <w:pPr>
        <w:spacing w:line="360" w:lineRule="auto"/>
        <w:ind w:firstLine="708"/>
        <w:jc w:val="center"/>
        <w:rPr>
          <w:sz w:val="28"/>
          <w:szCs w:val="28"/>
        </w:rPr>
      </w:pPr>
      <w:r w:rsidRPr="002905C7">
        <w:rPr>
          <w:sz w:val="28"/>
          <w:szCs w:val="28"/>
        </w:rPr>
        <w:t xml:space="preserve">Рис. 2. Структура управления </w:t>
      </w:r>
      <w:r w:rsidR="002905C7">
        <w:rPr>
          <w:sz w:val="28"/>
          <w:szCs w:val="28"/>
        </w:rPr>
        <w:t>ЗАО «Ижторгметалл»</w:t>
      </w:r>
    </w:p>
    <w:p w:rsidR="0082760B" w:rsidRDefault="002905C7" w:rsidP="002905C7">
      <w:pPr>
        <w:spacing w:line="360" w:lineRule="auto"/>
        <w:ind w:firstLine="720"/>
        <w:jc w:val="both"/>
        <w:rPr>
          <w:sz w:val="28"/>
        </w:rPr>
      </w:pPr>
      <w:r>
        <w:rPr>
          <w:sz w:val="28"/>
        </w:rPr>
        <w:t>Высшим органом ЗАО «Ижторгметалл» является общее собрание учредителей. Единоличным исполнительным органом ЗАО «Ижторгметалл»  является Управляющий, избираемый общим собранием учредителей на определенный срок и осуществляющий руководство текущей деятельностью в соответствие с Уставом. Управляющий</w:t>
      </w:r>
      <w:r w:rsidR="0082760B">
        <w:rPr>
          <w:sz w:val="28"/>
        </w:rPr>
        <w:t xml:space="preserve"> без доверенности действует от имени общества, представляет его интересы во всех организациях, распоряжается имуществом предприятия, заключает договоры предусмотренные Уставом, в том числе трудовые, выдает доверенности, открывает в банке расчетный счет и иные счета, пользуется правом распоряжения средствами, издает приказы, дает указания, обязательные для всех работников </w:t>
      </w:r>
      <w:r>
        <w:rPr>
          <w:sz w:val="28"/>
        </w:rPr>
        <w:t>ЗАО «Ижторгметалл»</w:t>
      </w:r>
      <w:r w:rsidR="0082760B">
        <w:rPr>
          <w:sz w:val="28"/>
        </w:rPr>
        <w:t xml:space="preserve"> в пределах, установленных контрактом или Уставом. </w:t>
      </w:r>
      <w:r>
        <w:rPr>
          <w:sz w:val="28"/>
        </w:rPr>
        <w:t>Управляющий ЗАО «Ижторгметалл»</w:t>
      </w:r>
      <w:r w:rsidR="0082760B">
        <w:rPr>
          <w:sz w:val="28"/>
        </w:rPr>
        <w:t xml:space="preserve"> утверждает структуру, штатное расписание предприятия, баланс. В функции </w:t>
      </w:r>
      <w:r>
        <w:rPr>
          <w:sz w:val="28"/>
        </w:rPr>
        <w:t xml:space="preserve">Управляющего </w:t>
      </w:r>
      <w:r w:rsidR="0082760B">
        <w:rPr>
          <w:sz w:val="28"/>
        </w:rPr>
        <w:t>также входит:</w:t>
      </w:r>
    </w:p>
    <w:p w:rsidR="0082760B" w:rsidRDefault="0082760B">
      <w:pPr>
        <w:spacing w:line="360" w:lineRule="auto"/>
        <w:ind w:right="43" w:firstLine="720"/>
        <w:jc w:val="both"/>
        <w:rPr>
          <w:sz w:val="28"/>
        </w:rPr>
      </w:pPr>
      <w:r>
        <w:rPr>
          <w:sz w:val="28"/>
        </w:rPr>
        <w:t xml:space="preserve">- осуществлять руководство всей финансово-хозяйственной деятельности </w:t>
      </w:r>
      <w:r w:rsidR="002905C7">
        <w:rPr>
          <w:sz w:val="28"/>
        </w:rPr>
        <w:t>ЗАО «Ижторгметалл»</w:t>
      </w:r>
      <w:r>
        <w:rPr>
          <w:sz w:val="28"/>
        </w:rPr>
        <w:t>;</w:t>
      </w:r>
    </w:p>
    <w:p w:rsidR="0082760B" w:rsidRDefault="0082760B">
      <w:pPr>
        <w:spacing w:line="360" w:lineRule="auto"/>
        <w:ind w:right="43" w:firstLine="720"/>
        <w:jc w:val="both"/>
        <w:rPr>
          <w:sz w:val="28"/>
        </w:rPr>
      </w:pPr>
      <w:r>
        <w:rPr>
          <w:sz w:val="28"/>
        </w:rPr>
        <w:t xml:space="preserve">- организовывать работу и эффективное взаимодействие всех работников </w:t>
      </w:r>
      <w:r w:rsidR="002905C7">
        <w:rPr>
          <w:sz w:val="28"/>
        </w:rPr>
        <w:t>ЗАО «Ижторгметалл</w:t>
      </w:r>
      <w:r>
        <w:rPr>
          <w:sz w:val="28"/>
        </w:rPr>
        <w:t>»;</w:t>
      </w:r>
    </w:p>
    <w:p w:rsidR="0082760B" w:rsidRDefault="0082760B">
      <w:pPr>
        <w:spacing w:line="360" w:lineRule="auto"/>
        <w:ind w:right="43" w:firstLine="720"/>
        <w:jc w:val="both"/>
        <w:rPr>
          <w:sz w:val="28"/>
        </w:rPr>
      </w:pPr>
      <w:r>
        <w:rPr>
          <w:sz w:val="28"/>
        </w:rPr>
        <w:t xml:space="preserve">- обеспечивать соблюдение законности в деятельности </w:t>
      </w:r>
      <w:r w:rsidR="002905C7">
        <w:rPr>
          <w:sz w:val="28"/>
        </w:rPr>
        <w:t>ЗАО «Ижторгметалл»</w:t>
      </w:r>
      <w:r>
        <w:rPr>
          <w:sz w:val="28"/>
        </w:rPr>
        <w:t>;</w:t>
      </w:r>
    </w:p>
    <w:p w:rsidR="0082760B" w:rsidRDefault="0082760B">
      <w:pPr>
        <w:spacing w:line="360" w:lineRule="auto"/>
        <w:ind w:right="43" w:firstLine="720"/>
        <w:jc w:val="both"/>
        <w:rPr>
          <w:sz w:val="28"/>
        </w:rPr>
      </w:pPr>
      <w:r>
        <w:rPr>
          <w:sz w:val="28"/>
        </w:rPr>
        <w:t>- обеспечивать своевременное представление в налоговую инспекцию необходимой отчетности и уплату налогов в порядке, размерах и в сроки, определяемые действующим законодательством;</w:t>
      </w:r>
    </w:p>
    <w:p w:rsidR="0082760B" w:rsidRDefault="0082760B">
      <w:pPr>
        <w:spacing w:line="360" w:lineRule="auto"/>
        <w:ind w:right="43" w:firstLine="720"/>
        <w:jc w:val="both"/>
        <w:rPr>
          <w:sz w:val="28"/>
        </w:rPr>
      </w:pPr>
      <w:r>
        <w:rPr>
          <w:sz w:val="28"/>
        </w:rPr>
        <w:t xml:space="preserve">- обеспечивать развитие </w:t>
      </w:r>
      <w:r w:rsidR="002905C7">
        <w:rPr>
          <w:sz w:val="28"/>
        </w:rPr>
        <w:t>ЗАО «Ижторгметалл»</w:t>
      </w:r>
      <w:r>
        <w:rPr>
          <w:sz w:val="28"/>
        </w:rPr>
        <w:t xml:space="preserve">; </w:t>
      </w:r>
    </w:p>
    <w:p w:rsidR="0082760B" w:rsidRDefault="0082760B">
      <w:pPr>
        <w:pStyle w:val="21"/>
      </w:pPr>
      <w:r>
        <w:t xml:space="preserve">- соблюдать коммерческую тайну </w:t>
      </w:r>
      <w:r w:rsidR="002905C7">
        <w:t>ЗАО «Ижторгметалл»</w:t>
      </w:r>
      <w:r>
        <w:t xml:space="preserve">, а также иные права и обязанности </w:t>
      </w:r>
      <w:r w:rsidR="002905C7">
        <w:t>Управляющего</w:t>
      </w:r>
      <w:r>
        <w:t xml:space="preserve"> устанавливаются договором, заключенным между </w:t>
      </w:r>
      <w:r w:rsidR="002905C7">
        <w:t xml:space="preserve">ЗАО «Ижторгметалл» </w:t>
      </w:r>
      <w:r>
        <w:t xml:space="preserve">и </w:t>
      </w:r>
      <w:r w:rsidR="002905C7">
        <w:t>Управляющим</w:t>
      </w:r>
      <w:r>
        <w:t>.</w:t>
      </w:r>
    </w:p>
    <w:p w:rsidR="0082760B" w:rsidRDefault="0082760B">
      <w:pPr>
        <w:pStyle w:val="21"/>
      </w:pPr>
      <w:r>
        <w:t xml:space="preserve">Основными задачами </w:t>
      </w:r>
      <w:r w:rsidR="008C6B05">
        <w:t>начальника отдела рекламы и маркетинга:</w:t>
      </w:r>
    </w:p>
    <w:p w:rsidR="0082760B" w:rsidRDefault="0082760B">
      <w:pPr>
        <w:pStyle w:val="21"/>
      </w:pPr>
      <w:r>
        <w:t>- организация последовательной работы подчиненных ему работников;</w:t>
      </w:r>
    </w:p>
    <w:p w:rsidR="008C6B05" w:rsidRDefault="008C6B05" w:rsidP="008C6B05">
      <w:pPr>
        <w:pStyle w:val="21"/>
      </w:pPr>
      <w:r>
        <w:t>- размещать рекламу и рекламные акции в СМИ.</w:t>
      </w:r>
      <w:r w:rsidR="00EC4DA0">
        <w:t xml:space="preserve"> </w:t>
      </w:r>
    </w:p>
    <w:p w:rsidR="00EC4DA0" w:rsidRDefault="00EC4DA0" w:rsidP="00EC4DA0">
      <w:pPr>
        <w:pStyle w:val="21"/>
      </w:pPr>
      <w:r>
        <w:t>- внутренняя отчетность, отражающая показатели текущего сбыта, суммы издержек, объемы материальных запасов, движение денежной  наличности;</w:t>
      </w:r>
    </w:p>
    <w:p w:rsidR="00EC4DA0" w:rsidRDefault="00EC4DA0" w:rsidP="00EC4DA0">
      <w:pPr>
        <w:pStyle w:val="21"/>
      </w:pPr>
      <w:r>
        <w:t>- сбор внешней текущей маркетинговой информации, поставляющая  начальнику отдела маркетинга повседневную информацию о событиях, происходящих в коммерческой  среде,</w:t>
      </w:r>
    </w:p>
    <w:p w:rsidR="00EC4DA0" w:rsidRDefault="00EC4DA0" w:rsidP="00EC4DA0">
      <w:pPr>
        <w:pStyle w:val="21"/>
      </w:pPr>
      <w:r>
        <w:t>- маркетинговые исследования, призванные обеспечить сбор информации, актуальной с точки зрения стоящей перед фирмой конкретной маркетинговой проблемы;</w:t>
      </w:r>
    </w:p>
    <w:p w:rsidR="00EC4DA0" w:rsidRDefault="00EC4DA0" w:rsidP="00EC4DA0">
      <w:pPr>
        <w:pStyle w:val="21"/>
      </w:pPr>
      <w:r>
        <w:t>- анализ маркетинговой информации, использующая современные методики статистической обработке данных и модели, облегчающие начальнику отдела маркетинга процесс принятия оп</w:t>
      </w:r>
      <w:r w:rsidR="0033461B">
        <w:t>тимальных маркетинговых решений;</w:t>
      </w:r>
    </w:p>
    <w:p w:rsidR="0033461B" w:rsidRDefault="0033461B">
      <w:pPr>
        <w:pStyle w:val="21"/>
        <w:tabs>
          <w:tab w:val="left" w:pos="0"/>
        </w:tabs>
      </w:pPr>
      <w:r>
        <w:t>Основная задача Начальника отдела снабжения является:</w:t>
      </w:r>
    </w:p>
    <w:p w:rsidR="0033461B" w:rsidRDefault="0033461B">
      <w:pPr>
        <w:pStyle w:val="21"/>
        <w:tabs>
          <w:tab w:val="left" w:pos="0"/>
        </w:tabs>
      </w:pPr>
      <w:r>
        <w:t xml:space="preserve">- </w:t>
      </w:r>
      <w:r w:rsidR="00D810DC">
        <w:t xml:space="preserve">Своевременное </w:t>
      </w:r>
      <w:r>
        <w:t>пополнение материальных остатков продукции на складах предприятия, с учетом сезонного спроса на продукцию.</w:t>
      </w:r>
    </w:p>
    <w:p w:rsidR="0033461B" w:rsidRDefault="00D810DC">
      <w:pPr>
        <w:pStyle w:val="21"/>
        <w:tabs>
          <w:tab w:val="left" w:pos="0"/>
        </w:tabs>
      </w:pPr>
      <w:r>
        <w:t>Основная задача ф</w:t>
      </w:r>
      <w:r w:rsidR="0033461B">
        <w:t>инансов</w:t>
      </w:r>
      <w:r>
        <w:t>ого</w:t>
      </w:r>
      <w:r w:rsidR="0033461B">
        <w:t xml:space="preserve"> директор</w:t>
      </w:r>
      <w:r>
        <w:t>а:</w:t>
      </w:r>
    </w:p>
    <w:p w:rsidR="00D810DC" w:rsidRDefault="00D810DC">
      <w:pPr>
        <w:pStyle w:val="21"/>
        <w:tabs>
          <w:tab w:val="left" w:pos="0"/>
        </w:tabs>
      </w:pPr>
      <w:r>
        <w:t>- распределять и контролировать денежные потоки.</w:t>
      </w:r>
    </w:p>
    <w:p w:rsidR="0033461B" w:rsidRDefault="00D810DC">
      <w:pPr>
        <w:pStyle w:val="21"/>
        <w:tabs>
          <w:tab w:val="left" w:pos="0"/>
        </w:tabs>
      </w:pPr>
      <w:r>
        <w:t xml:space="preserve">Основные задачи директора базы (филиала): </w:t>
      </w:r>
    </w:p>
    <w:p w:rsidR="00D810DC" w:rsidRDefault="00D810DC" w:rsidP="00D810DC">
      <w:pPr>
        <w:spacing w:line="360" w:lineRule="auto"/>
        <w:ind w:right="43" w:firstLine="720"/>
        <w:jc w:val="both"/>
        <w:rPr>
          <w:sz w:val="28"/>
        </w:rPr>
      </w:pPr>
      <w:r>
        <w:rPr>
          <w:sz w:val="28"/>
        </w:rPr>
        <w:t>- осуществлять руководство финансово-хозяйственной деятельности базы (филиала);</w:t>
      </w:r>
    </w:p>
    <w:p w:rsidR="00D810DC" w:rsidRDefault="00D810DC" w:rsidP="00D810DC">
      <w:pPr>
        <w:spacing w:line="360" w:lineRule="auto"/>
        <w:ind w:right="43" w:firstLine="720"/>
        <w:jc w:val="both"/>
        <w:rPr>
          <w:sz w:val="28"/>
        </w:rPr>
      </w:pPr>
      <w:r>
        <w:rPr>
          <w:sz w:val="28"/>
        </w:rPr>
        <w:t>- организовывать работу и эффективное взаимодействие всех работников базы (филиала);</w:t>
      </w:r>
    </w:p>
    <w:p w:rsidR="0082760B" w:rsidRDefault="0082760B">
      <w:pPr>
        <w:pStyle w:val="21"/>
        <w:tabs>
          <w:tab w:val="left" w:pos="0"/>
        </w:tabs>
      </w:pPr>
      <w:r>
        <w:t>Главный бухгалтер в своей деятельности действует на основании «Положения о Главном бухгалтере». Главный бухгалтер обязан обеспечить:</w:t>
      </w:r>
    </w:p>
    <w:p w:rsidR="0082760B" w:rsidRDefault="0082760B">
      <w:pPr>
        <w:pStyle w:val="31"/>
        <w:tabs>
          <w:tab w:val="left" w:pos="0"/>
        </w:tabs>
      </w:pPr>
      <w:r>
        <w:t>- полный учет поступающих денежных средств, товарно-материальных ценностей, основных средств, а также своевременное отражение в бухгалтерском учете операций, связанных с их движением;</w:t>
      </w:r>
    </w:p>
    <w:p w:rsidR="0082760B" w:rsidRDefault="0082760B">
      <w:pPr>
        <w:pStyle w:val="31"/>
        <w:tabs>
          <w:tab w:val="left" w:pos="0"/>
        </w:tabs>
      </w:pPr>
      <w:r>
        <w:t>- достоверный учет издержек производства и обращения, исполнение смет расходов, реализации продукции, составление экономически обоснованных отчетных калькуляций себестоимости продукции, работ, услуг;</w:t>
      </w:r>
    </w:p>
    <w:p w:rsidR="0082760B" w:rsidRDefault="0082760B">
      <w:pPr>
        <w:pStyle w:val="31"/>
        <w:tabs>
          <w:tab w:val="left" w:pos="0"/>
        </w:tabs>
      </w:pPr>
      <w:r>
        <w:t xml:space="preserve">- точный учет результатов финансово-хозяйственной деятельности </w:t>
      </w:r>
      <w:r w:rsidR="00D7093A">
        <w:t>ЗАО «Ижторгметалл»</w:t>
      </w:r>
      <w:r>
        <w:t xml:space="preserve"> в соответствии с установленными правилами;</w:t>
      </w:r>
    </w:p>
    <w:p w:rsidR="0082760B" w:rsidRDefault="0082760B">
      <w:pPr>
        <w:pStyle w:val="31"/>
        <w:tabs>
          <w:tab w:val="left" w:pos="0"/>
        </w:tabs>
      </w:pPr>
      <w:r>
        <w:t>- правильное начисление и своевременное перечисление платежей в бюджеты всех уровней, взносов на государственное социальное страхование, погашение в установленные сроки задолженности банкам по ссудам;</w:t>
      </w:r>
    </w:p>
    <w:p w:rsidR="0082760B" w:rsidRDefault="0082760B">
      <w:pPr>
        <w:pStyle w:val="31"/>
        <w:tabs>
          <w:tab w:val="left" w:pos="0"/>
        </w:tabs>
      </w:pPr>
      <w:r>
        <w:t>- составление достоверной бухгалтерской отчетности на основе первичных документов и бухгалтерских записей, предоставление ее в установленные сроки соответствующим органам;</w:t>
      </w:r>
    </w:p>
    <w:p w:rsidR="0082760B" w:rsidRDefault="0082760B">
      <w:pPr>
        <w:pStyle w:val="31"/>
        <w:tabs>
          <w:tab w:val="left" w:pos="0"/>
        </w:tabs>
      </w:pPr>
      <w:r>
        <w:t xml:space="preserve">- сохранность бухгалтерских документов, оформление и передачу их в установленном порядке в архив; </w:t>
      </w:r>
    </w:p>
    <w:p w:rsidR="0082760B" w:rsidRDefault="0082760B">
      <w:pPr>
        <w:pStyle w:val="21"/>
        <w:tabs>
          <w:tab w:val="left" w:pos="0"/>
        </w:tabs>
      </w:pPr>
      <w:r>
        <w:t>- проведение других необходимых мероприятий.</w:t>
      </w:r>
    </w:p>
    <w:p w:rsidR="0082760B" w:rsidRDefault="0082760B">
      <w:pPr>
        <w:pStyle w:val="21"/>
        <w:tabs>
          <w:tab w:val="left" w:pos="0"/>
        </w:tabs>
      </w:pPr>
      <w:r>
        <w:t xml:space="preserve">Главный бухгалтер совместно с </w:t>
      </w:r>
      <w:r w:rsidR="00D7093A">
        <w:t>Управляющим ЗАО «Ижторгметалл»</w:t>
      </w:r>
      <w:r>
        <w:t xml:space="preserve"> обязан осуществлять контроль:</w:t>
      </w:r>
    </w:p>
    <w:p w:rsidR="0082760B" w:rsidRDefault="0082760B">
      <w:pPr>
        <w:pStyle w:val="21"/>
        <w:tabs>
          <w:tab w:val="left" w:pos="0"/>
        </w:tabs>
      </w:pPr>
      <w:r>
        <w:t>- за соблюдением установленных правил оформления приемки и отпуска товарно-материальных ценностей;</w:t>
      </w:r>
    </w:p>
    <w:p w:rsidR="0082760B" w:rsidRDefault="0082760B">
      <w:pPr>
        <w:tabs>
          <w:tab w:val="left" w:pos="0"/>
        </w:tabs>
        <w:spacing w:line="360" w:lineRule="auto"/>
        <w:ind w:right="43" w:firstLine="720"/>
        <w:jc w:val="both"/>
        <w:rPr>
          <w:sz w:val="28"/>
        </w:rPr>
      </w:pPr>
      <w:r>
        <w:rPr>
          <w:sz w:val="28"/>
        </w:rPr>
        <w:t>- за правильностью расходования фонда заработной платы, установлением должностных окладов, строгим соблюдением штатной, финансовой и кассовой дисциплины;</w:t>
      </w:r>
    </w:p>
    <w:p w:rsidR="0082760B" w:rsidRDefault="0082760B">
      <w:pPr>
        <w:pStyle w:val="31"/>
        <w:tabs>
          <w:tab w:val="left" w:pos="0"/>
        </w:tabs>
        <w:ind w:right="45"/>
      </w:pPr>
      <w:r>
        <w:t>- за соблюдением установленных правил проведения инвентаризации денежных средств, товарно-материальных ценностей, основных фондов, расчетов и расчетных обязательств;</w:t>
      </w:r>
    </w:p>
    <w:p w:rsidR="0082760B" w:rsidRDefault="0082760B">
      <w:pPr>
        <w:tabs>
          <w:tab w:val="left" w:pos="0"/>
        </w:tabs>
        <w:spacing w:line="360" w:lineRule="auto"/>
        <w:ind w:right="43" w:firstLine="720"/>
        <w:jc w:val="both"/>
        <w:rPr>
          <w:sz w:val="28"/>
        </w:rPr>
      </w:pPr>
      <w:r>
        <w:rPr>
          <w:sz w:val="28"/>
        </w:rPr>
        <w:t>- за взысканием в установленные сроки дебиторской и погашением кредиторской задолженности, соблюдением платежной дисциплины;</w:t>
      </w:r>
    </w:p>
    <w:p w:rsidR="0082760B" w:rsidRDefault="0082760B">
      <w:pPr>
        <w:pStyle w:val="21"/>
        <w:tabs>
          <w:tab w:val="left" w:pos="0"/>
        </w:tabs>
      </w:pPr>
      <w:r>
        <w:t>- за законностью списания с бухгалтерских балансов недостач, дебиторской задолженности и других потерь.</w:t>
      </w:r>
    </w:p>
    <w:p w:rsidR="0082760B" w:rsidRDefault="0082760B">
      <w:pPr>
        <w:pStyle w:val="21"/>
        <w:tabs>
          <w:tab w:val="left" w:pos="0"/>
        </w:tabs>
      </w:pPr>
      <w:r>
        <w:t>Приведенная структура управления предприятием является линейно-функциональной, так как основой данной структуры выступают линейные подразделения, осуществляющие в организации основную работу (</w:t>
      </w:r>
      <w:r w:rsidR="00D7093A">
        <w:t>начальник отдела снабжения, начальник отдела рекламы и маркетинга, финансовый директор, директор базы</w:t>
      </w:r>
      <w:r>
        <w:t>) и обслуживающие их специализированные функциональные подразделения (главный бухгалтер). Данная структура также характеризуется строгой вертикалью, поскольку за каждым работником</w:t>
      </w:r>
      <w:r w:rsidR="00D7093A">
        <w:t xml:space="preserve"> предприятия</w:t>
      </w:r>
      <w:r>
        <w:t xml:space="preserve"> закреплены права и обязанности, которым они должны следовать в процессе своей деятельности.</w:t>
      </w:r>
    </w:p>
    <w:p w:rsidR="0082760B" w:rsidRDefault="0082760B">
      <w:pPr>
        <w:pStyle w:val="21"/>
        <w:tabs>
          <w:tab w:val="left" w:pos="0"/>
        </w:tabs>
      </w:pPr>
      <w:r>
        <w:t xml:space="preserve">Главным образом, работа управленческого аппарата </w:t>
      </w:r>
      <w:r w:rsidR="00D7093A">
        <w:t xml:space="preserve">ЗАО «Ижторгметалл» </w:t>
      </w:r>
      <w:r>
        <w:t xml:space="preserve">заключается в принятии грамотных и своевременных решений, от которых зависит </w:t>
      </w:r>
      <w:r w:rsidR="00F57FA9">
        <w:t>благосостояние и развитие ЗАО «Ижторгметалл»</w:t>
      </w:r>
      <w:r>
        <w:t>.</w:t>
      </w:r>
    </w:p>
    <w:p w:rsidR="0082760B" w:rsidRDefault="0082760B">
      <w:pPr>
        <w:pStyle w:val="20"/>
        <w:tabs>
          <w:tab w:val="left" w:pos="426"/>
          <w:tab w:val="left" w:pos="567"/>
        </w:tabs>
        <w:spacing w:line="360" w:lineRule="auto"/>
        <w:ind w:firstLine="720"/>
        <w:jc w:val="both"/>
        <w:rPr>
          <w:sz w:val="28"/>
        </w:rPr>
      </w:pPr>
      <w:r>
        <w:rPr>
          <w:b/>
          <w:bCs/>
          <w:sz w:val="28"/>
        </w:rPr>
        <w:t>Технология (процедура) принятия решения.</w:t>
      </w:r>
      <w:r>
        <w:rPr>
          <w:b/>
          <w:bCs/>
        </w:rPr>
        <w:t xml:space="preserve"> </w:t>
      </w:r>
      <w:r>
        <w:rPr>
          <w:sz w:val="28"/>
        </w:rPr>
        <w:t>Решения можно рассматривать как продукт управленческого труда, и его принятие – как процесс, ведущий к появлению этого продукта. Принятие решения представляет собой сознательный выбор из имеющихся альтернатив направления действий, сокращающих разрыв между настоящим и будущим желательным состоянием организации.</w:t>
      </w:r>
    </w:p>
    <w:p w:rsidR="0082760B" w:rsidRDefault="0082760B">
      <w:pPr>
        <w:pStyle w:val="20"/>
        <w:tabs>
          <w:tab w:val="left" w:pos="567"/>
        </w:tabs>
        <w:spacing w:line="360" w:lineRule="auto"/>
        <w:ind w:firstLine="720"/>
        <w:jc w:val="both"/>
        <w:rPr>
          <w:sz w:val="28"/>
        </w:rPr>
      </w:pPr>
      <w:r>
        <w:rPr>
          <w:sz w:val="28"/>
        </w:rPr>
        <w:t>Принятие решений в управлении представляет собой сложный и систематизированный процесс.</w:t>
      </w:r>
    </w:p>
    <w:p w:rsidR="0082760B" w:rsidRDefault="0082760B">
      <w:pPr>
        <w:pStyle w:val="21"/>
        <w:tabs>
          <w:tab w:val="left" w:pos="0"/>
        </w:tabs>
      </w:pPr>
      <w:r>
        <w:t>На первом этапе принятия решения лицо, принимающее решение (руководитель, служащий или специалист предприятия), формулирует проблему, которую необходимо разрешить и определяет важность данной проблемы и ее влияние на процесс деятельности всего предприятия. От этого зависит насколько серьезно и тщательно будет проработано решение. Как правило, в процессе решения возникает несколько альтернатив, и для того, чтобы выбрать наиболее оптимальную, определяются критерии успешного решения. После того как определены факторы, ограничивающие решение, начинается поиск альтернатив. Чаще всего альтернативы возникают из предыдущего опыта. Затем происходит оценка каждой предложенной альтернативы, в результате которой выявляется оптимальная для решения данной проблемы в конкретный промежуток времени. Последней стадией в принятии решения является выполнения решения, то есть устанавливаются лица, которые исполняют данное решение и несут ответственность за его исполнение. Также ведется анализ выполнения решения, так как если происходят отклонения от заданного курса, то вводиться корректировка, что позволяет избежать непредвиденных негативных последствий.</w:t>
      </w:r>
    </w:p>
    <w:p w:rsidR="0082760B" w:rsidRDefault="0082760B">
      <w:pPr>
        <w:pStyle w:val="21"/>
        <w:tabs>
          <w:tab w:val="left" w:pos="0"/>
        </w:tabs>
      </w:pPr>
      <w:r>
        <w:t xml:space="preserve">В </w:t>
      </w:r>
      <w:r w:rsidR="00F57FA9">
        <w:t>ЗАО «Ижторгметалл»</w:t>
      </w:r>
      <w:r>
        <w:t xml:space="preserve"> чаще всего решения принимает руководство, анализируя все необходимые документы и другую информацию. На практике большая доля принимаемых решений индивидуальные, коллективные встречаются реже. И только около 30% принимаемых решений оформляются документально приказами или распоряжениями. Процесс принятия решения, используемый </w:t>
      </w:r>
      <w:r w:rsidR="00F57FA9">
        <w:t>в организации</w:t>
      </w:r>
      <w:r>
        <w:t xml:space="preserve"> достаточно стандартен.</w:t>
      </w:r>
    </w:p>
    <w:p w:rsidR="0082760B" w:rsidRDefault="0082760B">
      <w:pPr>
        <w:pStyle w:val="21"/>
        <w:tabs>
          <w:tab w:val="left" w:pos="0"/>
        </w:tabs>
      </w:pPr>
      <w:r>
        <w:t xml:space="preserve">В общем, на предприятии структура управления соответствует размерам и предназначению </w:t>
      </w:r>
      <w:r w:rsidR="00F57FA9">
        <w:t>ЗАО «Ижторгметалл</w:t>
      </w:r>
      <w:r>
        <w:t xml:space="preserve">», обеспечивая его бесперебойную работу. Функции работников </w:t>
      </w:r>
      <w:r w:rsidR="00F57FA9">
        <w:t>предприятия</w:t>
      </w:r>
      <w:r>
        <w:t xml:space="preserve"> закреплены в трудовых договорах. Вопросам менеджмента, маркетинга и рекламы уделяется </w:t>
      </w:r>
      <w:r w:rsidR="00F57FA9">
        <w:t xml:space="preserve">достаточно </w:t>
      </w:r>
      <w:r>
        <w:t xml:space="preserve">внимания на предприятии. </w:t>
      </w:r>
    </w:p>
    <w:p w:rsidR="0082760B" w:rsidRDefault="004D4986" w:rsidP="004D4986">
      <w:pPr>
        <w:pStyle w:val="2"/>
        <w:rPr>
          <w:b/>
          <w:bCs/>
        </w:rPr>
      </w:pPr>
      <w:bookmarkStart w:id="8" w:name="_Toc153716636"/>
      <w:r>
        <w:rPr>
          <w:b/>
          <w:bCs/>
        </w:rPr>
        <w:t xml:space="preserve">                </w:t>
      </w:r>
      <w:r w:rsidR="0082760B">
        <w:rPr>
          <w:b/>
          <w:bCs/>
        </w:rPr>
        <w:t>1.7. Выводы по разделу</w:t>
      </w:r>
      <w:bookmarkEnd w:id="8"/>
    </w:p>
    <w:p w:rsidR="004D4986" w:rsidRPr="004D4986" w:rsidRDefault="004D4986" w:rsidP="004D4986"/>
    <w:p w:rsidR="0082760B" w:rsidRDefault="00F57FA9">
      <w:pPr>
        <w:pStyle w:val="21"/>
        <w:tabs>
          <w:tab w:val="left" w:pos="0"/>
        </w:tabs>
        <w:spacing w:before="120"/>
      </w:pPr>
      <w:r>
        <w:t>ЗАО «Ижторгметалл»</w:t>
      </w:r>
      <w:r w:rsidR="0082760B">
        <w:t xml:space="preserve"> является объектом рекреации Удмуртской Республики. В основе его деятельности лежит Устав, определяющий основное назначение </w:t>
      </w:r>
      <w:r w:rsidR="00922166">
        <w:t>ЗАО «Ижторгметалл</w:t>
      </w:r>
      <w:r w:rsidR="0082760B">
        <w:t xml:space="preserve"> как объекта, созданного в целях удовлетворения </w:t>
      </w:r>
      <w:r w:rsidR="00922166">
        <w:t>строительных организаций и других юридических и физических лиц строительными материалами, металлопрокатом, сантехникой, керамической плиткой</w:t>
      </w:r>
      <w:r w:rsidR="0082760B">
        <w:t xml:space="preserve"> </w:t>
      </w:r>
      <w:r w:rsidR="00922166">
        <w:t>пр</w:t>
      </w:r>
      <w:r w:rsidR="0082760B">
        <w:t>.</w:t>
      </w:r>
    </w:p>
    <w:p w:rsidR="0082760B" w:rsidRDefault="00922166">
      <w:pPr>
        <w:pStyle w:val="21"/>
        <w:tabs>
          <w:tab w:val="left" w:pos="0"/>
        </w:tabs>
      </w:pPr>
      <w:r>
        <w:t>С</w:t>
      </w:r>
      <w:r w:rsidR="0082760B">
        <w:t xml:space="preserve">формированная система организации деятельности и оплаты труда облегчает работу  руководству и позволяет </w:t>
      </w:r>
      <w:r>
        <w:t>предприятию</w:t>
      </w:r>
      <w:r w:rsidR="0082760B">
        <w:t xml:space="preserve"> функционировать и исполнять обязанности, достигая поставленной цели своего существования.</w:t>
      </w:r>
    </w:p>
    <w:p w:rsidR="0082760B" w:rsidRDefault="0082760B">
      <w:pPr>
        <w:pStyle w:val="21"/>
        <w:tabs>
          <w:tab w:val="left" w:pos="0"/>
        </w:tabs>
      </w:pPr>
      <w:r>
        <w:t>Но, на мой взгляд, недостаточно уделяется внимания вопросам организации труда, вследствие чего упускаются факторы повышения производительности труда  работников.</w:t>
      </w:r>
    </w:p>
    <w:p w:rsidR="0082760B" w:rsidRDefault="0082760B">
      <w:pPr>
        <w:pStyle w:val="21"/>
        <w:tabs>
          <w:tab w:val="left" w:pos="0"/>
        </w:tabs>
      </w:pPr>
      <w:r>
        <w:t xml:space="preserve">Руководство </w:t>
      </w:r>
      <w:r w:rsidR="00922166">
        <w:t xml:space="preserve">ЗАО «Ижторгметалл» </w:t>
      </w:r>
      <w:r>
        <w:t xml:space="preserve">осуществляется </w:t>
      </w:r>
      <w:r w:rsidR="00922166">
        <w:t>Управляющим</w:t>
      </w:r>
      <w:r>
        <w:t xml:space="preserve"> на основе линейно-функциональной структуры предприятия.</w:t>
      </w:r>
    </w:p>
    <w:p w:rsidR="0082760B" w:rsidRDefault="0082760B" w:rsidP="00922166">
      <w:pPr>
        <w:pStyle w:val="1"/>
        <w:ind w:firstLine="0"/>
        <w:jc w:val="center"/>
        <w:rPr>
          <w:b/>
          <w:bCs/>
          <w:sz w:val="32"/>
        </w:rPr>
      </w:pPr>
      <w:r>
        <w:br w:type="page"/>
      </w:r>
      <w:r w:rsidR="004D4986">
        <w:t xml:space="preserve"> </w:t>
      </w:r>
      <w:r>
        <w:rPr>
          <w:b/>
          <w:bCs/>
          <w:sz w:val="32"/>
        </w:rPr>
        <w:t>2.</w:t>
      </w:r>
      <w:r>
        <w:t xml:space="preserve"> </w:t>
      </w:r>
      <w:bookmarkStart w:id="9" w:name="_Toc153716637"/>
      <w:r>
        <w:rPr>
          <w:b/>
          <w:bCs/>
          <w:sz w:val="32"/>
        </w:rPr>
        <w:t xml:space="preserve">Экономический анализ деятельности </w:t>
      </w:r>
      <w:r w:rsidR="00922166">
        <w:rPr>
          <w:b/>
          <w:bCs/>
          <w:sz w:val="32"/>
        </w:rPr>
        <w:t>ЗАО «Ижторгметалл»</w:t>
      </w:r>
      <w:bookmarkEnd w:id="9"/>
    </w:p>
    <w:p w:rsidR="004D4986" w:rsidRPr="004D4986" w:rsidRDefault="004D4986" w:rsidP="004D4986"/>
    <w:p w:rsidR="004D4986" w:rsidRDefault="004D4986">
      <w:pPr>
        <w:pStyle w:val="2"/>
        <w:ind w:firstLine="0"/>
        <w:jc w:val="center"/>
        <w:rPr>
          <w:b/>
          <w:bCs/>
        </w:rPr>
      </w:pPr>
      <w:bookmarkStart w:id="10" w:name="_Toc153716638"/>
    </w:p>
    <w:p w:rsidR="0082760B" w:rsidRDefault="0082760B">
      <w:pPr>
        <w:pStyle w:val="2"/>
        <w:ind w:firstLine="0"/>
        <w:jc w:val="center"/>
        <w:rPr>
          <w:b/>
          <w:bCs/>
        </w:rPr>
      </w:pPr>
      <w:r>
        <w:rPr>
          <w:b/>
          <w:bCs/>
        </w:rPr>
        <w:t>2.1. Анализ динамики экономических показателей за 200</w:t>
      </w:r>
      <w:r w:rsidR="004D4986">
        <w:rPr>
          <w:b/>
          <w:bCs/>
        </w:rPr>
        <w:t>7</w:t>
      </w:r>
      <w:r>
        <w:rPr>
          <w:b/>
          <w:bCs/>
        </w:rPr>
        <w:t>-200</w:t>
      </w:r>
      <w:r w:rsidR="004D4986">
        <w:rPr>
          <w:b/>
          <w:bCs/>
        </w:rPr>
        <w:t>8</w:t>
      </w:r>
      <w:r>
        <w:rPr>
          <w:b/>
          <w:bCs/>
        </w:rPr>
        <w:t xml:space="preserve"> годы</w:t>
      </w:r>
      <w:bookmarkEnd w:id="10"/>
    </w:p>
    <w:p w:rsidR="004D4986" w:rsidRPr="004D4986" w:rsidRDefault="004D4986" w:rsidP="004D4986"/>
    <w:p w:rsidR="0082760B" w:rsidRDefault="0082760B">
      <w:pPr>
        <w:pStyle w:val="a4"/>
        <w:spacing w:before="120"/>
      </w:pPr>
      <w:r>
        <w:t xml:space="preserve">В данном разделе проведен анализ ликвидности, деловой активности, платежеспособности </w:t>
      </w:r>
      <w:r w:rsidR="00922166">
        <w:t>ЗАО «Ижторгметалл»</w:t>
      </w:r>
      <w:r>
        <w:t xml:space="preserve">, так как в этих показателях, прежде всего, заинтересованы собственники </w:t>
      </w:r>
      <w:r w:rsidR="00922166">
        <w:t>предприятия</w:t>
      </w:r>
      <w:r>
        <w:t xml:space="preserve">. Для собственников и работников </w:t>
      </w:r>
      <w:r w:rsidR="00922166">
        <w:t xml:space="preserve">ЗАО «Ижторгметалл» </w:t>
      </w:r>
      <w:r>
        <w:t xml:space="preserve">данный анализ позволяет спрогнозировать производственно-хозяйственную деятельность, разработать рекомендации для принятия обоснованных управленческих решений. Но прежде, я хочу провести анализ финансовых результатов деятельности </w:t>
      </w:r>
      <w:r w:rsidR="00922166">
        <w:t xml:space="preserve">ЗАО «Ижторгметалл» </w:t>
      </w:r>
      <w:r>
        <w:t>.</w:t>
      </w:r>
    </w:p>
    <w:p w:rsidR="0082760B" w:rsidRDefault="0082760B">
      <w:pPr>
        <w:pStyle w:val="a4"/>
        <w:spacing w:before="0"/>
      </w:pPr>
      <w:r>
        <w:t xml:space="preserve">Анализ финансовых результатов является одним из важнейших аспектов исследования хозяйственной деятельности </w:t>
      </w:r>
      <w:r w:rsidR="00922166">
        <w:t>ЗАО «Ижторгметалл»</w:t>
      </w:r>
      <w:r>
        <w:t xml:space="preserve">. Основу информационной базы для анализа финансовых результатов составляет отчет о прибылях и убытках, который содержит сравнение суммы всех доходов </w:t>
      </w:r>
      <w:r w:rsidR="00922166">
        <w:t>предприятия</w:t>
      </w:r>
      <w:r>
        <w:t xml:space="preserve"> от продажи своих услуг или других статей доходов и поступлений с суммой всех расходов, понесенных </w:t>
      </w:r>
      <w:r w:rsidR="00922166">
        <w:t>предприятием</w:t>
      </w:r>
      <w:r>
        <w:t xml:space="preserve"> для поддержания его деятельности за период с начала года. Результатом данного сравнения является нераспределенная прибыль или убытки за отчетный период.</w:t>
      </w:r>
    </w:p>
    <w:p w:rsidR="0082760B" w:rsidRDefault="0082760B">
      <w:pPr>
        <w:pStyle w:val="a4"/>
        <w:spacing w:before="0"/>
      </w:pPr>
      <w:r>
        <w:t xml:space="preserve">Для инвесторов и аналитиков отчет о прибылях и убытках во многих отношениях документ более важный, чем баланс </w:t>
      </w:r>
      <w:r w:rsidR="00922166">
        <w:t>ЗАО «Ижторгметалл»</w:t>
      </w:r>
      <w:r>
        <w:t>, поскольку в нем содержится не застывшая, одномоментная, а динамическая информация о том, каких успехов достиг</w:t>
      </w:r>
      <w:r w:rsidR="00922166">
        <w:t xml:space="preserve">ло предприятие </w:t>
      </w:r>
      <w:r>
        <w:t xml:space="preserve">в течение года и за счет каких укрупненных факторов, каковы масштабы его деятельности. Отчет о прибылях и убытках дает представление о тенденциях развития </w:t>
      </w:r>
      <w:r w:rsidR="00922166">
        <w:t>предприятия</w:t>
      </w:r>
      <w:r>
        <w:t>, его финансовых и производственных возможностях не только в прошлом, но и в будущем.</w:t>
      </w:r>
    </w:p>
    <w:p w:rsidR="0082760B" w:rsidRDefault="0082760B">
      <w:pPr>
        <w:pStyle w:val="a4"/>
        <w:spacing w:before="0"/>
      </w:pPr>
      <w:r>
        <w:t>В своей работе я хочу провести оценку уровня и динамики показателей прибыли, то есть вертикальный и горизонтальный анализ отчета о прибылях и убытках.</w:t>
      </w:r>
    </w:p>
    <w:p w:rsidR="0082760B" w:rsidRDefault="0082760B">
      <w:pPr>
        <w:pStyle w:val="a4"/>
        <w:spacing w:before="0"/>
      </w:pPr>
      <w:r>
        <w:t>Вертикальный анализ позволяет видеть удельный вес каждой статьи отчета в его общем объеме. Можно выделить два основных преимущества вертикального анализа:</w:t>
      </w:r>
    </w:p>
    <w:p w:rsidR="0082760B" w:rsidRDefault="0082760B">
      <w:pPr>
        <w:pStyle w:val="a4"/>
        <w:spacing w:before="0"/>
      </w:pPr>
      <w:r>
        <w:t>- переход к относительным показателям позволяет проводить межхозяйственные сравнения коммерческих организаций, различающихся по величине используемых ресурсов и других показателей объема;</w:t>
      </w:r>
    </w:p>
    <w:p w:rsidR="0082760B" w:rsidRDefault="0082760B">
      <w:pPr>
        <w:pStyle w:val="a4"/>
        <w:spacing w:before="0"/>
      </w:pPr>
      <w:r>
        <w:t>- относительные показатели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w:t>
      </w:r>
    </w:p>
    <w:p w:rsidR="0082760B" w:rsidRDefault="0082760B">
      <w:pPr>
        <w:pStyle w:val="a4"/>
        <w:spacing w:before="120"/>
      </w:pPr>
      <w:r>
        <w:t>Горизонтальный анализ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В целом, горизонтальный и вертикальный анализ дополняют друг друга.</w:t>
      </w:r>
    </w:p>
    <w:p w:rsidR="0082760B" w:rsidRDefault="0082760B">
      <w:pPr>
        <w:pStyle w:val="a4"/>
        <w:spacing w:before="0"/>
      </w:pPr>
      <w:r>
        <w:t>В данном комплексном проекте я провожу анализ отчета о прибылях и убытках за два периода.</w:t>
      </w:r>
    </w:p>
    <w:p w:rsidR="0082760B" w:rsidRDefault="0082760B">
      <w:pPr>
        <w:pStyle w:val="a4"/>
        <w:spacing w:before="0"/>
      </w:pPr>
      <w:r>
        <w:t>Для наглядности данные и полученные результаты сведем в таблицу.</w:t>
      </w:r>
    </w:p>
    <w:p w:rsidR="0082760B" w:rsidRPr="00C77381" w:rsidRDefault="0082760B">
      <w:pPr>
        <w:pStyle w:val="a4"/>
        <w:keepNext/>
        <w:keepLines/>
        <w:spacing w:before="0" w:after="120" w:line="240" w:lineRule="auto"/>
        <w:jc w:val="right"/>
      </w:pPr>
      <w:r w:rsidRPr="00C77381">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900"/>
        <w:gridCol w:w="1260"/>
        <w:gridCol w:w="1080"/>
        <w:gridCol w:w="1080"/>
        <w:gridCol w:w="1183"/>
      </w:tblGrid>
      <w:tr w:rsidR="0082760B" w:rsidRPr="00C77381">
        <w:trPr>
          <w:cantSplit/>
        </w:trPr>
        <w:tc>
          <w:tcPr>
            <w:tcW w:w="2808" w:type="dxa"/>
            <w:vMerge w:val="restart"/>
            <w:vAlign w:val="center"/>
          </w:tcPr>
          <w:p w:rsidR="0082760B" w:rsidRPr="00C77381" w:rsidRDefault="0082760B">
            <w:pPr>
              <w:pStyle w:val="a4"/>
              <w:spacing w:before="0" w:line="240" w:lineRule="auto"/>
              <w:ind w:firstLine="0"/>
              <w:jc w:val="center"/>
            </w:pPr>
            <w:r w:rsidRPr="00C77381">
              <w:t>Показатели</w:t>
            </w:r>
          </w:p>
        </w:tc>
        <w:tc>
          <w:tcPr>
            <w:tcW w:w="2160" w:type="dxa"/>
            <w:gridSpan w:val="2"/>
            <w:vAlign w:val="center"/>
          </w:tcPr>
          <w:p w:rsidR="0082760B" w:rsidRPr="00C77381" w:rsidRDefault="00AC5EE2" w:rsidP="004D4986">
            <w:pPr>
              <w:pStyle w:val="a4"/>
              <w:spacing w:before="0" w:line="240" w:lineRule="auto"/>
              <w:ind w:firstLine="0"/>
              <w:jc w:val="center"/>
            </w:pPr>
            <w:r w:rsidRPr="00C77381">
              <w:t>200</w:t>
            </w:r>
            <w:r w:rsidR="004D4986">
              <w:t>7</w:t>
            </w:r>
            <w:r w:rsidR="0082760B" w:rsidRPr="00C77381">
              <w:t xml:space="preserve"> г.</w:t>
            </w:r>
          </w:p>
        </w:tc>
        <w:tc>
          <w:tcPr>
            <w:tcW w:w="2340" w:type="dxa"/>
            <w:gridSpan w:val="2"/>
            <w:vAlign w:val="center"/>
          </w:tcPr>
          <w:p w:rsidR="0082760B" w:rsidRPr="00C77381" w:rsidRDefault="00AC5EE2" w:rsidP="004D4986">
            <w:pPr>
              <w:pStyle w:val="a4"/>
              <w:spacing w:before="0" w:line="240" w:lineRule="auto"/>
              <w:ind w:firstLine="0"/>
              <w:jc w:val="center"/>
            </w:pPr>
            <w:r w:rsidRPr="00C77381">
              <w:t>200</w:t>
            </w:r>
            <w:r w:rsidR="004D4986">
              <w:t>8</w:t>
            </w:r>
            <w:r w:rsidR="0082760B" w:rsidRPr="00C77381">
              <w:t xml:space="preserve"> г.</w:t>
            </w:r>
          </w:p>
        </w:tc>
        <w:tc>
          <w:tcPr>
            <w:tcW w:w="2263" w:type="dxa"/>
            <w:gridSpan w:val="2"/>
            <w:vAlign w:val="center"/>
          </w:tcPr>
          <w:p w:rsidR="0082760B" w:rsidRPr="00C77381" w:rsidRDefault="0082760B">
            <w:pPr>
              <w:pStyle w:val="a4"/>
              <w:spacing w:before="0" w:line="240" w:lineRule="auto"/>
              <w:ind w:firstLine="0"/>
              <w:jc w:val="center"/>
            </w:pPr>
            <w:r w:rsidRPr="00C77381">
              <w:t>Отклонение</w:t>
            </w:r>
          </w:p>
        </w:tc>
      </w:tr>
      <w:tr w:rsidR="001D24D2" w:rsidRPr="00C77381">
        <w:trPr>
          <w:cantSplit/>
        </w:trPr>
        <w:tc>
          <w:tcPr>
            <w:tcW w:w="2808" w:type="dxa"/>
            <w:vMerge/>
            <w:vAlign w:val="center"/>
          </w:tcPr>
          <w:p w:rsidR="0082760B" w:rsidRPr="00C77381" w:rsidRDefault="0082760B">
            <w:pPr>
              <w:pStyle w:val="a4"/>
              <w:spacing w:before="0" w:line="240" w:lineRule="auto"/>
              <w:ind w:firstLine="0"/>
              <w:jc w:val="center"/>
            </w:pPr>
          </w:p>
        </w:tc>
        <w:tc>
          <w:tcPr>
            <w:tcW w:w="1260" w:type="dxa"/>
            <w:vAlign w:val="center"/>
          </w:tcPr>
          <w:p w:rsidR="0082760B" w:rsidRPr="00C77381" w:rsidRDefault="0082760B">
            <w:pPr>
              <w:pStyle w:val="a4"/>
              <w:spacing w:before="0" w:line="240" w:lineRule="auto"/>
              <w:ind w:firstLine="0"/>
              <w:jc w:val="center"/>
            </w:pPr>
            <w:r w:rsidRPr="00C77381">
              <w:t xml:space="preserve">всего, </w:t>
            </w:r>
            <w:r w:rsidR="001D24D2" w:rsidRPr="00C77381">
              <w:t>тыс.</w:t>
            </w:r>
            <w:r w:rsidRPr="00C77381">
              <w:t>руб.</w:t>
            </w:r>
          </w:p>
        </w:tc>
        <w:tc>
          <w:tcPr>
            <w:tcW w:w="900" w:type="dxa"/>
            <w:vAlign w:val="center"/>
          </w:tcPr>
          <w:p w:rsidR="0082760B" w:rsidRPr="00C77381" w:rsidRDefault="0082760B">
            <w:pPr>
              <w:pStyle w:val="a4"/>
              <w:spacing w:before="0" w:line="240" w:lineRule="auto"/>
              <w:ind w:firstLine="0"/>
              <w:jc w:val="center"/>
            </w:pPr>
            <w:r w:rsidRPr="00C77381">
              <w:t>в % к итогу</w:t>
            </w:r>
          </w:p>
        </w:tc>
        <w:tc>
          <w:tcPr>
            <w:tcW w:w="1260" w:type="dxa"/>
            <w:vAlign w:val="center"/>
          </w:tcPr>
          <w:p w:rsidR="0082760B" w:rsidRPr="00C77381" w:rsidRDefault="0082760B">
            <w:pPr>
              <w:pStyle w:val="a4"/>
              <w:spacing w:before="0" w:line="240" w:lineRule="auto"/>
              <w:ind w:firstLine="0"/>
              <w:jc w:val="center"/>
            </w:pPr>
            <w:r w:rsidRPr="00C77381">
              <w:t xml:space="preserve">всего, </w:t>
            </w:r>
            <w:r w:rsidR="001D24D2" w:rsidRPr="00C77381">
              <w:t>тыс.</w:t>
            </w:r>
            <w:r w:rsidRPr="00C77381">
              <w:t>руб.</w:t>
            </w:r>
          </w:p>
        </w:tc>
        <w:tc>
          <w:tcPr>
            <w:tcW w:w="1080" w:type="dxa"/>
            <w:vAlign w:val="center"/>
          </w:tcPr>
          <w:p w:rsidR="0082760B" w:rsidRPr="00C77381" w:rsidRDefault="0082760B">
            <w:pPr>
              <w:pStyle w:val="a4"/>
              <w:spacing w:before="0" w:line="240" w:lineRule="auto"/>
              <w:ind w:firstLine="0"/>
              <w:jc w:val="center"/>
            </w:pPr>
            <w:r w:rsidRPr="00C77381">
              <w:t>в % к итогу</w:t>
            </w:r>
          </w:p>
        </w:tc>
        <w:tc>
          <w:tcPr>
            <w:tcW w:w="1080" w:type="dxa"/>
            <w:vAlign w:val="center"/>
          </w:tcPr>
          <w:p w:rsidR="0082760B" w:rsidRPr="00C77381" w:rsidRDefault="0082760B">
            <w:pPr>
              <w:pStyle w:val="a4"/>
              <w:spacing w:before="0" w:line="240" w:lineRule="auto"/>
              <w:ind w:firstLine="0"/>
              <w:jc w:val="center"/>
            </w:pPr>
            <w:r w:rsidRPr="00C77381">
              <w:t>всего, руб.</w:t>
            </w:r>
          </w:p>
        </w:tc>
        <w:tc>
          <w:tcPr>
            <w:tcW w:w="1183" w:type="dxa"/>
            <w:vAlign w:val="center"/>
          </w:tcPr>
          <w:p w:rsidR="0082760B" w:rsidRPr="00C77381" w:rsidRDefault="0082760B">
            <w:pPr>
              <w:pStyle w:val="a4"/>
              <w:spacing w:before="0" w:line="240" w:lineRule="auto"/>
              <w:ind w:firstLine="0"/>
              <w:jc w:val="center"/>
            </w:pPr>
            <w:r w:rsidRPr="00C77381">
              <w:t>в % к итогу</w:t>
            </w:r>
          </w:p>
        </w:tc>
      </w:tr>
      <w:tr w:rsidR="001D24D2" w:rsidRPr="00C77381">
        <w:tc>
          <w:tcPr>
            <w:tcW w:w="2808" w:type="dxa"/>
            <w:vAlign w:val="center"/>
          </w:tcPr>
          <w:p w:rsidR="0082760B" w:rsidRPr="00C77381" w:rsidRDefault="0082760B">
            <w:pPr>
              <w:pStyle w:val="a4"/>
              <w:spacing w:before="0" w:line="240" w:lineRule="auto"/>
              <w:ind w:firstLine="0"/>
              <w:jc w:val="left"/>
              <w:rPr>
                <w:sz w:val="24"/>
              </w:rPr>
            </w:pPr>
            <w:r w:rsidRPr="00C77381">
              <w:rPr>
                <w:sz w:val="24"/>
              </w:rPr>
              <w:t>Прибыль (убыток) от реализации</w:t>
            </w:r>
          </w:p>
        </w:tc>
        <w:tc>
          <w:tcPr>
            <w:tcW w:w="1260" w:type="dxa"/>
            <w:vAlign w:val="center"/>
          </w:tcPr>
          <w:p w:rsidR="0082760B" w:rsidRPr="00C77381" w:rsidRDefault="001D24D2">
            <w:pPr>
              <w:pStyle w:val="a4"/>
              <w:spacing w:before="0" w:line="240" w:lineRule="auto"/>
              <w:ind w:firstLine="0"/>
              <w:jc w:val="center"/>
              <w:rPr>
                <w:sz w:val="24"/>
              </w:rPr>
            </w:pPr>
            <w:r w:rsidRPr="00C77381">
              <w:rPr>
                <w:sz w:val="24"/>
                <w:lang w:val="en-US"/>
              </w:rPr>
              <w:t>25498</w:t>
            </w:r>
          </w:p>
        </w:tc>
        <w:tc>
          <w:tcPr>
            <w:tcW w:w="900" w:type="dxa"/>
            <w:vAlign w:val="center"/>
          </w:tcPr>
          <w:p w:rsidR="0082760B" w:rsidRPr="00C77381" w:rsidRDefault="0009080E">
            <w:pPr>
              <w:pStyle w:val="a4"/>
              <w:spacing w:before="0" w:line="240" w:lineRule="auto"/>
              <w:ind w:firstLine="0"/>
              <w:jc w:val="center"/>
              <w:rPr>
                <w:sz w:val="24"/>
              </w:rPr>
            </w:pPr>
            <w:r w:rsidRPr="00C77381">
              <w:rPr>
                <w:sz w:val="24"/>
              </w:rPr>
              <w:t>170</w:t>
            </w:r>
          </w:p>
        </w:tc>
        <w:tc>
          <w:tcPr>
            <w:tcW w:w="1260" w:type="dxa"/>
            <w:vAlign w:val="center"/>
          </w:tcPr>
          <w:p w:rsidR="0082760B" w:rsidRPr="00C77381" w:rsidRDefault="001D24D2">
            <w:pPr>
              <w:pStyle w:val="a4"/>
              <w:spacing w:before="0" w:line="240" w:lineRule="auto"/>
              <w:ind w:firstLine="0"/>
              <w:jc w:val="center"/>
              <w:rPr>
                <w:sz w:val="24"/>
              </w:rPr>
            </w:pPr>
            <w:r w:rsidRPr="00C77381">
              <w:rPr>
                <w:sz w:val="24"/>
              </w:rPr>
              <w:t>32758</w:t>
            </w:r>
          </w:p>
        </w:tc>
        <w:tc>
          <w:tcPr>
            <w:tcW w:w="1080" w:type="dxa"/>
            <w:vAlign w:val="center"/>
          </w:tcPr>
          <w:p w:rsidR="0082760B" w:rsidRPr="00C77381" w:rsidRDefault="00A74366">
            <w:pPr>
              <w:pStyle w:val="a4"/>
              <w:spacing w:before="0" w:line="240" w:lineRule="auto"/>
              <w:ind w:firstLine="0"/>
              <w:jc w:val="center"/>
              <w:rPr>
                <w:sz w:val="24"/>
              </w:rPr>
            </w:pPr>
            <w:r w:rsidRPr="00C77381">
              <w:rPr>
                <w:sz w:val="24"/>
              </w:rPr>
              <w:t>141</w:t>
            </w:r>
          </w:p>
        </w:tc>
        <w:tc>
          <w:tcPr>
            <w:tcW w:w="1080" w:type="dxa"/>
            <w:vAlign w:val="center"/>
          </w:tcPr>
          <w:p w:rsidR="0082760B" w:rsidRPr="00C77381" w:rsidRDefault="00A74366">
            <w:pPr>
              <w:pStyle w:val="a4"/>
              <w:spacing w:before="0" w:line="240" w:lineRule="auto"/>
              <w:ind w:firstLine="0"/>
              <w:jc w:val="center"/>
              <w:rPr>
                <w:sz w:val="24"/>
              </w:rPr>
            </w:pPr>
            <w:r w:rsidRPr="00C77381">
              <w:rPr>
                <w:sz w:val="24"/>
              </w:rPr>
              <w:t>7260</w:t>
            </w:r>
          </w:p>
        </w:tc>
        <w:tc>
          <w:tcPr>
            <w:tcW w:w="1183" w:type="dxa"/>
            <w:vAlign w:val="center"/>
          </w:tcPr>
          <w:p w:rsidR="0082760B" w:rsidRPr="00C77381" w:rsidRDefault="00A06345">
            <w:pPr>
              <w:pStyle w:val="a4"/>
              <w:spacing w:before="0" w:line="240" w:lineRule="auto"/>
              <w:ind w:firstLine="0"/>
              <w:jc w:val="center"/>
              <w:rPr>
                <w:sz w:val="24"/>
              </w:rPr>
            </w:pPr>
            <w:r w:rsidRPr="00C77381">
              <w:rPr>
                <w:sz w:val="24"/>
              </w:rPr>
              <w:t>129</w:t>
            </w:r>
          </w:p>
        </w:tc>
      </w:tr>
      <w:tr w:rsidR="001D24D2" w:rsidRPr="00C77381">
        <w:tc>
          <w:tcPr>
            <w:tcW w:w="2808" w:type="dxa"/>
            <w:vAlign w:val="center"/>
          </w:tcPr>
          <w:p w:rsidR="0082760B" w:rsidRPr="00C77381" w:rsidRDefault="0082760B">
            <w:pPr>
              <w:pStyle w:val="a4"/>
              <w:spacing w:before="0" w:line="240" w:lineRule="auto"/>
              <w:ind w:firstLine="0"/>
              <w:jc w:val="left"/>
              <w:rPr>
                <w:sz w:val="24"/>
              </w:rPr>
            </w:pPr>
            <w:r w:rsidRPr="00C77381">
              <w:rPr>
                <w:sz w:val="24"/>
              </w:rPr>
              <w:t>Проценты к получению</w:t>
            </w:r>
          </w:p>
        </w:tc>
        <w:tc>
          <w:tcPr>
            <w:tcW w:w="1260" w:type="dxa"/>
            <w:vAlign w:val="center"/>
          </w:tcPr>
          <w:p w:rsidR="0082760B" w:rsidRPr="00C77381" w:rsidRDefault="00A54A98">
            <w:pPr>
              <w:pStyle w:val="a4"/>
              <w:spacing w:before="0" w:line="240" w:lineRule="auto"/>
              <w:ind w:firstLine="0"/>
              <w:jc w:val="center"/>
              <w:rPr>
                <w:sz w:val="24"/>
              </w:rPr>
            </w:pPr>
            <w:r w:rsidRPr="00C77381">
              <w:rPr>
                <w:sz w:val="24"/>
              </w:rPr>
              <w:t>1</w:t>
            </w:r>
          </w:p>
        </w:tc>
        <w:tc>
          <w:tcPr>
            <w:tcW w:w="900" w:type="dxa"/>
            <w:vAlign w:val="center"/>
          </w:tcPr>
          <w:p w:rsidR="0082760B" w:rsidRPr="00C77381" w:rsidRDefault="0009080E">
            <w:pPr>
              <w:pStyle w:val="a4"/>
              <w:spacing w:before="0" w:line="240" w:lineRule="auto"/>
              <w:ind w:firstLine="0"/>
              <w:jc w:val="center"/>
              <w:rPr>
                <w:sz w:val="24"/>
              </w:rPr>
            </w:pPr>
            <w:r w:rsidRPr="00C77381">
              <w:rPr>
                <w:sz w:val="24"/>
              </w:rPr>
              <w:t>0,00</w:t>
            </w:r>
            <w:r w:rsidR="00A74366" w:rsidRPr="00C77381">
              <w:rPr>
                <w:sz w:val="24"/>
              </w:rPr>
              <w:t>6</w:t>
            </w:r>
          </w:p>
        </w:tc>
        <w:tc>
          <w:tcPr>
            <w:tcW w:w="1260" w:type="dxa"/>
            <w:vAlign w:val="center"/>
          </w:tcPr>
          <w:p w:rsidR="0082760B" w:rsidRPr="00C77381" w:rsidRDefault="00A54A98">
            <w:pPr>
              <w:pStyle w:val="a4"/>
              <w:spacing w:before="0" w:line="240" w:lineRule="auto"/>
              <w:ind w:firstLine="0"/>
              <w:jc w:val="center"/>
              <w:rPr>
                <w:sz w:val="24"/>
              </w:rPr>
            </w:pPr>
            <w:r w:rsidRPr="00C77381">
              <w:rPr>
                <w:sz w:val="24"/>
              </w:rPr>
              <w:t>1</w:t>
            </w:r>
          </w:p>
        </w:tc>
        <w:tc>
          <w:tcPr>
            <w:tcW w:w="1080" w:type="dxa"/>
            <w:vAlign w:val="center"/>
          </w:tcPr>
          <w:p w:rsidR="0082760B" w:rsidRPr="00C77381" w:rsidRDefault="00A74366">
            <w:pPr>
              <w:pStyle w:val="a4"/>
              <w:spacing w:before="0" w:line="240" w:lineRule="auto"/>
              <w:ind w:firstLine="0"/>
              <w:jc w:val="center"/>
              <w:rPr>
                <w:sz w:val="24"/>
              </w:rPr>
            </w:pPr>
            <w:r w:rsidRPr="00C77381">
              <w:rPr>
                <w:sz w:val="24"/>
              </w:rPr>
              <w:t>0,004</w:t>
            </w:r>
          </w:p>
        </w:tc>
        <w:tc>
          <w:tcPr>
            <w:tcW w:w="1080" w:type="dxa"/>
            <w:vAlign w:val="center"/>
          </w:tcPr>
          <w:p w:rsidR="0082760B" w:rsidRPr="00C77381" w:rsidRDefault="00A74366">
            <w:pPr>
              <w:pStyle w:val="a4"/>
              <w:spacing w:before="0" w:line="240" w:lineRule="auto"/>
              <w:ind w:firstLine="0"/>
              <w:jc w:val="center"/>
              <w:rPr>
                <w:sz w:val="24"/>
              </w:rPr>
            </w:pPr>
            <w:r w:rsidRPr="00C77381">
              <w:rPr>
                <w:sz w:val="24"/>
              </w:rPr>
              <w:t>0</w:t>
            </w:r>
          </w:p>
        </w:tc>
        <w:tc>
          <w:tcPr>
            <w:tcW w:w="1183" w:type="dxa"/>
            <w:vAlign w:val="center"/>
          </w:tcPr>
          <w:p w:rsidR="0082760B" w:rsidRPr="00C77381" w:rsidRDefault="00F73854">
            <w:pPr>
              <w:pStyle w:val="a4"/>
              <w:spacing w:before="0" w:line="240" w:lineRule="auto"/>
              <w:ind w:firstLine="0"/>
              <w:jc w:val="center"/>
              <w:rPr>
                <w:sz w:val="24"/>
              </w:rPr>
            </w:pPr>
            <w:r w:rsidRPr="00C77381">
              <w:rPr>
                <w:sz w:val="24"/>
              </w:rPr>
              <w:t>0</w:t>
            </w:r>
          </w:p>
        </w:tc>
      </w:tr>
      <w:tr w:rsidR="001D24D2" w:rsidRPr="00C77381">
        <w:tc>
          <w:tcPr>
            <w:tcW w:w="2808" w:type="dxa"/>
            <w:tcBorders>
              <w:bottom w:val="nil"/>
            </w:tcBorders>
            <w:vAlign w:val="center"/>
          </w:tcPr>
          <w:p w:rsidR="0082760B" w:rsidRPr="00C77381" w:rsidRDefault="0082760B">
            <w:pPr>
              <w:pStyle w:val="a4"/>
              <w:spacing w:before="0" w:line="240" w:lineRule="auto"/>
              <w:ind w:firstLine="0"/>
              <w:jc w:val="left"/>
              <w:rPr>
                <w:sz w:val="24"/>
              </w:rPr>
            </w:pPr>
            <w:r w:rsidRPr="00C77381">
              <w:rPr>
                <w:sz w:val="24"/>
              </w:rPr>
              <w:t>Прочие операционные доходы</w:t>
            </w:r>
          </w:p>
        </w:tc>
        <w:tc>
          <w:tcPr>
            <w:tcW w:w="1260" w:type="dxa"/>
            <w:tcBorders>
              <w:bottom w:val="nil"/>
            </w:tcBorders>
            <w:vAlign w:val="center"/>
          </w:tcPr>
          <w:p w:rsidR="0082760B" w:rsidRPr="00C77381" w:rsidRDefault="001D24D2">
            <w:pPr>
              <w:pStyle w:val="a4"/>
              <w:spacing w:before="0" w:line="240" w:lineRule="auto"/>
              <w:ind w:firstLine="0"/>
              <w:jc w:val="center"/>
              <w:rPr>
                <w:sz w:val="24"/>
              </w:rPr>
            </w:pPr>
            <w:r w:rsidRPr="00C77381">
              <w:rPr>
                <w:sz w:val="24"/>
              </w:rPr>
              <w:t>101499</w:t>
            </w:r>
          </w:p>
        </w:tc>
        <w:tc>
          <w:tcPr>
            <w:tcW w:w="900" w:type="dxa"/>
            <w:tcBorders>
              <w:bottom w:val="nil"/>
            </w:tcBorders>
            <w:vAlign w:val="center"/>
          </w:tcPr>
          <w:p w:rsidR="0082760B" w:rsidRPr="00C77381" w:rsidRDefault="0009080E">
            <w:pPr>
              <w:pStyle w:val="a4"/>
              <w:spacing w:before="0" w:line="240" w:lineRule="auto"/>
              <w:ind w:firstLine="0"/>
              <w:jc w:val="center"/>
              <w:rPr>
                <w:sz w:val="24"/>
              </w:rPr>
            </w:pPr>
            <w:r w:rsidRPr="00C77381">
              <w:rPr>
                <w:sz w:val="24"/>
              </w:rPr>
              <w:t>676</w:t>
            </w:r>
          </w:p>
        </w:tc>
        <w:tc>
          <w:tcPr>
            <w:tcW w:w="1260" w:type="dxa"/>
            <w:tcBorders>
              <w:bottom w:val="nil"/>
            </w:tcBorders>
            <w:vAlign w:val="center"/>
          </w:tcPr>
          <w:p w:rsidR="0082760B" w:rsidRPr="00C77381" w:rsidRDefault="001D24D2">
            <w:pPr>
              <w:pStyle w:val="a4"/>
              <w:spacing w:before="0" w:line="240" w:lineRule="auto"/>
              <w:ind w:firstLine="0"/>
              <w:jc w:val="center"/>
              <w:rPr>
                <w:sz w:val="24"/>
              </w:rPr>
            </w:pPr>
            <w:r w:rsidRPr="00C77381">
              <w:rPr>
                <w:sz w:val="24"/>
              </w:rPr>
              <w:t>110665</w:t>
            </w:r>
          </w:p>
        </w:tc>
        <w:tc>
          <w:tcPr>
            <w:tcW w:w="1080" w:type="dxa"/>
            <w:tcBorders>
              <w:bottom w:val="nil"/>
            </w:tcBorders>
            <w:vAlign w:val="center"/>
          </w:tcPr>
          <w:p w:rsidR="0082760B" w:rsidRPr="00C77381" w:rsidRDefault="00A74366">
            <w:pPr>
              <w:pStyle w:val="a4"/>
              <w:spacing w:before="0" w:line="240" w:lineRule="auto"/>
              <w:ind w:firstLine="0"/>
              <w:jc w:val="center"/>
              <w:rPr>
                <w:sz w:val="24"/>
              </w:rPr>
            </w:pPr>
            <w:r w:rsidRPr="00C77381">
              <w:rPr>
                <w:sz w:val="24"/>
              </w:rPr>
              <w:t>477</w:t>
            </w:r>
          </w:p>
        </w:tc>
        <w:tc>
          <w:tcPr>
            <w:tcW w:w="1080" w:type="dxa"/>
            <w:tcBorders>
              <w:bottom w:val="nil"/>
            </w:tcBorders>
            <w:vAlign w:val="center"/>
          </w:tcPr>
          <w:p w:rsidR="0082760B" w:rsidRPr="00C77381" w:rsidRDefault="00A74366">
            <w:pPr>
              <w:pStyle w:val="a4"/>
              <w:spacing w:before="0" w:line="240" w:lineRule="auto"/>
              <w:ind w:firstLine="0"/>
              <w:jc w:val="center"/>
              <w:rPr>
                <w:sz w:val="24"/>
              </w:rPr>
            </w:pPr>
            <w:r w:rsidRPr="00C77381">
              <w:rPr>
                <w:sz w:val="24"/>
              </w:rPr>
              <w:t>9166</w:t>
            </w:r>
          </w:p>
        </w:tc>
        <w:tc>
          <w:tcPr>
            <w:tcW w:w="1183" w:type="dxa"/>
            <w:tcBorders>
              <w:bottom w:val="nil"/>
            </w:tcBorders>
            <w:vAlign w:val="center"/>
          </w:tcPr>
          <w:p w:rsidR="0082760B" w:rsidRPr="00C77381" w:rsidRDefault="00A06345">
            <w:pPr>
              <w:pStyle w:val="a4"/>
              <w:spacing w:before="0" w:line="240" w:lineRule="auto"/>
              <w:ind w:firstLine="0"/>
              <w:jc w:val="center"/>
              <w:rPr>
                <w:sz w:val="24"/>
              </w:rPr>
            </w:pPr>
            <w:r w:rsidRPr="00C77381">
              <w:rPr>
                <w:sz w:val="24"/>
              </w:rPr>
              <w:t>109</w:t>
            </w:r>
          </w:p>
        </w:tc>
      </w:tr>
      <w:tr w:rsidR="001D24D2" w:rsidRPr="00C77381">
        <w:tc>
          <w:tcPr>
            <w:tcW w:w="2808" w:type="dxa"/>
            <w:tcBorders>
              <w:top w:val="single" w:sz="4" w:space="0" w:color="auto"/>
            </w:tcBorders>
            <w:vAlign w:val="center"/>
          </w:tcPr>
          <w:p w:rsidR="0082760B" w:rsidRPr="00C77381" w:rsidRDefault="0082760B">
            <w:pPr>
              <w:pStyle w:val="a4"/>
              <w:spacing w:before="0" w:line="240" w:lineRule="auto"/>
              <w:ind w:firstLine="0"/>
              <w:jc w:val="left"/>
              <w:rPr>
                <w:sz w:val="24"/>
              </w:rPr>
            </w:pPr>
            <w:r w:rsidRPr="00C77381">
              <w:rPr>
                <w:sz w:val="24"/>
              </w:rPr>
              <w:t>Прочие операционные расходы</w:t>
            </w:r>
          </w:p>
        </w:tc>
        <w:tc>
          <w:tcPr>
            <w:tcW w:w="1260" w:type="dxa"/>
            <w:tcBorders>
              <w:top w:val="single" w:sz="4" w:space="0" w:color="auto"/>
            </w:tcBorders>
            <w:vAlign w:val="center"/>
          </w:tcPr>
          <w:p w:rsidR="0082760B" w:rsidRPr="00C77381" w:rsidRDefault="001D24D2">
            <w:pPr>
              <w:pStyle w:val="a4"/>
              <w:spacing w:before="0" w:line="240" w:lineRule="auto"/>
              <w:ind w:firstLine="0"/>
              <w:jc w:val="center"/>
              <w:rPr>
                <w:sz w:val="24"/>
              </w:rPr>
            </w:pPr>
            <w:r w:rsidRPr="00C77381">
              <w:rPr>
                <w:sz w:val="24"/>
              </w:rPr>
              <w:t>(104918)</w:t>
            </w:r>
          </w:p>
        </w:tc>
        <w:tc>
          <w:tcPr>
            <w:tcW w:w="900" w:type="dxa"/>
            <w:tcBorders>
              <w:top w:val="single" w:sz="4" w:space="0" w:color="auto"/>
            </w:tcBorders>
            <w:vAlign w:val="center"/>
          </w:tcPr>
          <w:p w:rsidR="0082760B" w:rsidRPr="00C77381" w:rsidRDefault="0009080E">
            <w:pPr>
              <w:pStyle w:val="a4"/>
              <w:spacing w:before="0" w:line="240" w:lineRule="auto"/>
              <w:ind w:firstLine="0"/>
              <w:jc w:val="center"/>
              <w:rPr>
                <w:sz w:val="24"/>
              </w:rPr>
            </w:pPr>
            <w:r w:rsidRPr="00C77381">
              <w:rPr>
                <w:sz w:val="24"/>
              </w:rPr>
              <w:t>-699</w:t>
            </w:r>
          </w:p>
        </w:tc>
        <w:tc>
          <w:tcPr>
            <w:tcW w:w="1260" w:type="dxa"/>
            <w:tcBorders>
              <w:top w:val="single" w:sz="4" w:space="0" w:color="auto"/>
            </w:tcBorders>
            <w:vAlign w:val="center"/>
          </w:tcPr>
          <w:p w:rsidR="0082760B" w:rsidRPr="00C77381" w:rsidRDefault="001D24D2">
            <w:pPr>
              <w:pStyle w:val="a4"/>
              <w:spacing w:before="0" w:line="240" w:lineRule="auto"/>
              <w:ind w:firstLine="0"/>
              <w:jc w:val="center"/>
              <w:rPr>
                <w:sz w:val="24"/>
              </w:rPr>
            </w:pPr>
            <w:r w:rsidRPr="00C77381">
              <w:rPr>
                <w:sz w:val="24"/>
              </w:rPr>
              <w:t>(113185)</w:t>
            </w:r>
          </w:p>
        </w:tc>
        <w:tc>
          <w:tcPr>
            <w:tcW w:w="1080" w:type="dxa"/>
            <w:tcBorders>
              <w:top w:val="single" w:sz="4" w:space="0" w:color="auto"/>
            </w:tcBorders>
            <w:vAlign w:val="center"/>
          </w:tcPr>
          <w:p w:rsidR="0082760B" w:rsidRPr="00C77381" w:rsidRDefault="00A74366">
            <w:pPr>
              <w:pStyle w:val="a4"/>
              <w:spacing w:before="0" w:line="240" w:lineRule="auto"/>
              <w:ind w:firstLine="0"/>
              <w:jc w:val="center"/>
              <w:rPr>
                <w:sz w:val="24"/>
              </w:rPr>
            </w:pPr>
            <w:r w:rsidRPr="00C77381">
              <w:rPr>
                <w:sz w:val="24"/>
              </w:rPr>
              <w:t>-488</w:t>
            </w:r>
          </w:p>
        </w:tc>
        <w:tc>
          <w:tcPr>
            <w:tcW w:w="1080" w:type="dxa"/>
            <w:tcBorders>
              <w:top w:val="single" w:sz="4" w:space="0" w:color="auto"/>
            </w:tcBorders>
            <w:vAlign w:val="center"/>
          </w:tcPr>
          <w:p w:rsidR="0082760B" w:rsidRPr="00C77381" w:rsidRDefault="00F73854">
            <w:pPr>
              <w:pStyle w:val="a4"/>
              <w:spacing w:before="0" w:line="240" w:lineRule="auto"/>
              <w:ind w:firstLine="0"/>
              <w:jc w:val="center"/>
              <w:rPr>
                <w:sz w:val="24"/>
              </w:rPr>
            </w:pPr>
            <w:r w:rsidRPr="00C77381">
              <w:rPr>
                <w:sz w:val="24"/>
              </w:rPr>
              <w:t>-</w:t>
            </w:r>
            <w:r w:rsidR="00A74366" w:rsidRPr="00C77381">
              <w:rPr>
                <w:sz w:val="24"/>
              </w:rPr>
              <w:t>8267</w:t>
            </w:r>
          </w:p>
        </w:tc>
        <w:tc>
          <w:tcPr>
            <w:tcW w:w="1183" w:type="dxa"/>
            <w:tcBorders>
              <w:top w:val="single" w:sz="4" w:space="0" w:color="auto"/>
            </w:tcBorders>
            <w:vAlign w:val="center"/>
          </w:tcPr>
          <w:p w:rsidR="0082760B" w:rsidRPr="00C77381" w:rsidRDefault="00F73854">
            <w:pPr>
              <w:pStyle w:val="a4"/>
              <w:spacing w:before="0" w:line="240" w:lineRule="auto"/>
              <w:ind w:firstLine="0"/>
              <w:jc w:val="center"/>
              <w:rPr>
                <w:sz w:val="24"/>
              </w:rPr>
            </w:pPr>
            <w:r w:rsidRPr="00C77381">
              <w:rPr>
                <w:sz w:val="24"/>
              </w:rPr>
              <w:t>-</w:t>
            </w:r>
            <w:r w:rsidR="00A06345" w:rsidRPr="00C77381">
              <w:rPr>
                <w:sz w:val="24"/>
              </w:rPr>
              <w:t>108</w:t>
            </w:r>
          </w:p>
        </w:tc>
      </w:tr>
      <w:tr w:rsidR="001D24D2" w:rsidRPr="00C77381">
        <w:tc>
          <w:tcPr>
            <w:tcW w:w="2808" w:type="dxa"/>
            <w:vAlign w:val="center"/>
          </w:tcPr>
          <w:p w:rsidR="0082760B" w:rsidRPr="00C77381" w:rsidRDefault="002867EF">
            <w:pPr>
              <w:pStyle w:val="a4"/>
              <w:spacing w:before="0" w:line="240" w:lineRule="auto"/>
              <w:ind w:firstLine="0"/>
              <w:jc w:val="left"/>
              <w:rPr>
                <w:sz w:val="24"/>
              </w:rPr>
            </w:pPr>
            <w:r w:rsidRPr="00C77381">
              <w:rPr>
                <w:sz w:val="24"/>
              </w:rPr>
              <w:t>В</w:t>
            </w:r>
            <w:r w:rsidR="0082760B" w:rsidRPr="00C77381">
              <w:rPr>
                <w:sz w:val="24"/>
              </w:rPr>
              <w:t>нереализационные доходы</w:t>
            </w:r>
          </w:p>
        </w:tc>
        <w:tc>
          <w:tcPr>
            <w:tcW w:w="1260" w:type="dxa"/>
            <w:vAlign w:val="center"/>
          </w:tcPr>
          <w:p w:rsidR="0082760B" w:rsidRPr="00C77381" w:rsidRDefault="001E290C">
            <w:pPr>
              <w:pStyle w:val="a4"/>
              <w:spacing w:before="0" w:line="240" w:lineRule="auto"/>
              <w:ind w:firstLine="0"/>
              <w:jc w:val="center"/>
              <w:rPr>
                <w:sz w:val="24"/>
              </w:rPr>
            </w:pPr>
            <w:r w:rsidRPr="00C77381">
              <w:rPr>
                <w:sz w:val="24"/>
              </w:rPr>
              <w:t>5</w:t>
            </w:r>
          </w:p>
        </w:tc>
        <w:tc>
          <w:tcPr>
            <w:tcW w:w="900" w:type="dxa"/>
            <w:vAlign w:val="center"/>
          </w:tcPr>
          <w:p w:rsidR="0082760B" w:rsidRPr="00C77381" w:rsidRDefault="0009080E">
            <w:pPr>
              <w:pStyle w:val="a4"/>
              <w:spacing w:before="0" w:line="240" w:lineRule="auto"/>
              <w:ind w:firstLine="0"/>
              <w:jc w:val="center"/>
              <w:rPr>
                <w:sz w:val="24"/>
              </w:rPr>
            </w:pPr>
            <w:r w:rsidRPr="00C77381">
              <w:rPr>
                <w:sz w:val="24"/>
              </w:rPr>
              <w:t>0,03</w:t>
            </w:r>
          </w:p>
        </w:tc>
        <w:tc>
          <w:tcPr>
            <w:tcW w:w="1260" w:type="dxa"/>
            <w:vAlign w:val="center"/>
          </w:tcPr>
          <w:p w:rsidR="0082760B" w:rsidRPr="00C77381" w:rsidRDefault="001E290C">
            <w:pPr>
              <w:pStyle w:val="a4"/>
              <w:spacing w:before="0" w:line="240" w:lineRule="auto"/>
              <w:ind w:firstLine="0"/>
              <w:jc w:val="center"/>
              <w:rPr>
                <w:sz w:val="24"/>
              </w:rPr>
            </w:pPr>
            <w:r w:rsidRPr="00C77381">
              <w:rPr>
                <w:sz w:val="24"/>
              </w:rPr>
              <w:t>2302</w:t>
            </w:r>
          </w:p>
        </w:tc>
        <w:tc>
          <w:tcPr>
            <w:tcW w:w="1080" w:type="dxa"/>
            <w:vAlign w:val="center"/>
          </w:tcPr>
          <w:p w:rsidR="0082760B" w:rsidRPr="00C77381" w:rsidRDefault="00A74366">
            <w:pPr>
              <w:pStyle w:val="a4"/>
              <w:spacing w:before="0" w:line="240" w:lineRule="auto"/>
              <w:ind w:firstLine="0"/>
              <w:jc w:val="center"/>
              <w:rPr>
                <w:sz w:val="24"/>
              </w:rPr>
            </w:pPr>
            <w:r w:rsidRPr="00C77381">
              <w:rPr>
                <w:sz w:val="24"/>
              </w:rPr>
              <w:t>0,9</w:t>
            </w:r>
          </w:p>
        </w:tc>
        <w:tc>
          <w:tcPr>
            <w:tcW w:w="1080" w:type="dxa"/>
            <w:vAlign w:val="center"/>
          </w:tcPr>
          <w:p w:rsidR="0082760B" w:rsidRPr="00C77381" w:rsidRDefault="00A74366">
            <w:pPr>
              <w:pStyle w:val="a4"/>
              <w:spacing w:before="0" w:line="240" w:lineRule="auto"/>
              <w:ind w:firstLine="0"/>
              <w:jc w:val="center"/>
              <w:rPr>
                <w:sz w:val="24"/>
              </w:rPr>
            </w:pPr>
            <w:r w:rsidRPr="00C77381">
              <w:rPr>
                <w:sz w:val="24"/>
              </w:rPr>
              <w:t>2297</w:t>
            </w:r>
          </w:p>
        </w:tc>
        <w:tc>
          <w:tcPr>
            <w:tcW w:w="1183" w:type="dxa"/>
            <w:vAlign w:val="center"/>
          </w:tcPr>
          <w:p w:rsidR="0082760B" w:rsidRPr="00C77381" w:rsidRDefault="00A06345">
            <w:pPr>
              <w:pStyle w:val="a4"/>
              <w:spacing w:before="0" w:line="240" w:lineRule="auto"/>
              <w:ind w:firstLine="0"/>
              <w:jc w:val="center"/>
              <w:rPr>
                <w:sz w:val="24"/>
              </w:rPr>
            </w:pPr>
            <w:r w:rsidRPr="00C77381">
              <w:rPr>
                <w:sz w:val="24"/>
              </w:rPr>
              <w:t>46040</w:t>
            </w:r>
          </w:p>
        </w:tc>
      </w:tr>
      <w:tr w:rsidR="001D24D2" w:rsidRPr="00C77381">
        <w:tc>
          <w:tcPr>
            <w:tcW w:w="2808" w:type="dxa"/>
            <w:tcBorders>
              <w:bottom w:val="nil"/>
            </w:tcBorders>
            <w:vAlign w:val="center"/>
          </w:tcPr>
          <w:p w:rsidR="0082760B" w:rsidRPr="00C77381" w:rsidRDefault="002867EF">
            <w:pPr>
              <w:pStyle w:val="a4"/>
              <w:spacing w:before="0" w:line="240" w:lineRule="auto"/>
              <w:ind w:firstLine="0"/>
              <w:jc w:val="left"/>
              <w:rPr>
                <w:sz w:val="24"/>
              </w:rPr>
            </w:pPr>
            <w:r w:rsidRPr="00C77381">
              <w:rPr>
                <w:sz w:val="24"/>
              </w:rPr>
              <w:t>В</w:t>
            </w:r>
            <w:r w:rsidR="0082760B" w:rsidRPr="00C77381">
              <w:rPr>
                <w:sz w:val="24"/>
              </w:rPr>
              <w:t>нереализационные расходы</w:t>
            </w:r>
          </w:p>
        </w:tc>
        <w:tc>
          <w:tcPr>
            <w:tcW w:w="1260" w:type="dxa"/>
            <w:tcBorders>
              <w:bottom w:val="nil"/>
            </w:tcBorders>
            <w:vAlign w:val="center"/>
          </w:tcPr>
          <w:p w:rsidR="0082760B" w:rsidRPr="00C77381" w:rsidRDefault="001E290C">
            <w:pPr>
              <w:pStyle w:val="a4"/>
              <w:spacing w:before="0" w:line="240" w:lineRule="auto"/>
              <w:ind w:firstLine="0"/>
              <w:jc w:val="center"/>
              <w:rPr>
                <w:sz w:val="24"/>
              </w:rPr>
            </w:pPr>
            <w:r w:rsidRPr="00C77381">
              <w:rPr>
                <w:sz w:val="24"/>
              </w:rPr>
              <w:t>(1179)</w:t>
            </w:r>
          </w:p>
        </w:tc>
        <w:tc>
          <w:tcPr>
            <w:tcW w:w="900" w:type="dxa"/>
            <w:tcBorders>
              <w:bottom w:val="nil"/>
            </w:tcBorders>
            <w:vAlign w:val="center"/>
          </w:tcPr>
          <w:p w:rsidR="0082760B" w:rsidRPr="00C77381" w:rsidRDefault="0009080E">
            <w:pPr>
              <w:pStyle w:val="a4"/>
              <w:spacing w:before="0" w:line="240" w:lineRule="auto"/>
              <w:ind w:firstLine="0"/>
              <w:jc w:val="center"/>
              <w:rPr>
                <w:sz w:val="24"/>
              </w:rPr>
            </w:pPr>
            <w:r w:rsidRPr="00C77381">
              <w:rPr>
                <w:sz w:val="24"/>
              </w:rPr>
              <w:t>- 8</w:t>
            </w:r>
          </w:p>
        </w:tc>
        <w:tc>
          <w:tcPr>
            <w:tcW w:w="1260" w:type="dxa"/>
            <w:tcBorders>
              <w:bottom w:val="nil"/>
            </w:tcBorders>
            <w:vAlign w:val="center"/>
          </w:tcPr>
          <w:p w:rsidR="0082760B" w:rsidRPr="00C77381" w:rsidRDefault="001E290C">
            <w:pPr>
              <w:pStyle w:val="a4"/>
              <w:spacing w:before="0" w:line="240" w:lineRule="auto"/>
              <w:ind w:firstLine="0"/>
              <w:jc w:val="center"/>
              <w:rPr>
                <w:sz w:val="24"/>
              </w:rPr>
            </w:pPr>
            <w:r w:rsidRPr="00C77381">
              <w:rPr>
                <w:sz w:val="24"/>
              </w:rPr>
              <w:t>(1323)</w:t>
            </w:r>
          </w:p>
        </w:tc>
        <w:tc>
          <w:tcPr>
            <w:tcW w:w="1080" w:type="dxa"/>
            <w:tcBorders>
              <w:bottom w:val="nil"/>
            </w:tcBorders>
            <w:vAlign w:val="center"/>
          </w:tcPr>
          <w:p w:rsidR="0082760B" w:rsidRPr="00C77381" w:rsidRDefault="00A74366">
            <w:pPr>
              <w:pStyle w:val="a4"/>
              <w:spacing w:before="0" w:line="240" w:lineRule="auto"/>
              <w:ind w:firstLine="0"/>
              <w:jc w:val="center"/>
              <w:rPr>
                <w:sz w:val="24"/>
              </w:rPr>
            </w:pPr>
            <w:r w:rsidRPr="00C77381">
              <w:rPr>
                <w:sz w:val="24"/>
              </w:rPr>
              <w:t>-5,7</w:t>
            </w:r>
          </w:p>
        </w:tc>
        <w:tc>
          <w:tcPr>
            <w:tcW w:w="1080" w:type="dxa"/>
            <w:tcBorders>
              <w:bottom w:val="nil"/>
            </w:tcBorders>
            <w:vAlign w:val="center"/>
          </w:tcPr>
          <w:p w:rsidR="0082760B" w:rsidRPr="00C77381" w:rsidRDefault="00F73854">
            <w:pPr>
              <w:pStyle w:val="a4"/>
              <w:spacing w:before="0" w:line="240" w:lineRule="auto"/>
              <w:ind w:firstLine="0"/>
              <w:jc w:val="center"/>
              <w:rPr>
                <w:sz w:val="24"/>
              </w:rPr>
            </w:pPr>
            <w:r w:rsidRPr="00C77381">
              <w:rPr>
                <w:sz w:val="24"/>
              </w:rPr>
              <w:t>-</w:t>
            </w:r>
            <w:r w:rsidR="00A74366" w:rsidRPr="00C77381">
              <w:rPr>
                <w:sz w:val="24"/>
              </w:rPr>
              <w:t>144</w:t>
            </w:r>
          </w:p>
        </w:tc>
        <w:tc>
          <w:tcPr>
            <w:tcW w:w="1183" w:type="dxa"/>
            <w:tcBorders>
              <w:bottom w:val="nil"/>
            </w:tcBorders>
            <w:vAlign w:val="center"/>
          </w:tcPr>
          <w:p w:rsidR="0082760B" w:rsidRPr="00C77381" w:rsidRDefault="00A06345">
            <w:pPr>
              <w:pStyle w:val="a4"/>
              <w:spacing w:before="0" w:line="240" w:lineRule="auto"/>
              <w:ind w:firstLine="0"/>
              <w:jc w:val="center"/>
              <w:rPr>
                <w:sz w:val="24"/>
              </w:rPr>
            </w:pPr>
            <w:r w:rsidRPr="00C77381">
              <w:rPr>
                <w:sz w:val="24"/>
              </w:rPr>
              <w:t>-112</w:t>
            </w:r>
          </w:p>
        </w:tc>
      </w:tr>
      <w:tr w:rsidR="002867EF" w:rsidRPr="00C77381">
        <w:tc>
          <w:tcPr>
            <w:tcW w:w="2808" w:type="dxa"/>
            <w:vAlign w:val="center"/>
          </w:tcPr>
          <w:p w:rsidR="002867EF" w:rsidRPr="00C77381" w:rsidRDefault="002867EF" w:rsidP="00190CB7">
            <w:pPr>
              <w:pStyle w:val="a4"/>
              <w:spacing w:before="0" w:line="240" w:lineRule="auto"/>
              <w:ind w:firstLine="0"/>
              <w:jc w:val="left"/>
              <w:rPr>
                <w:sz w:val="24"/>
              </w:rPr>
            </w:pPr>
            <w:r w:rsidRPr="00C77381">
              <w:rPr>
                <w:sz w:val="24"/>
              </w:rPr>
              <w:t>Чрезвычайные доходы</w:t>
            </w:r>
          </w:p>
        </w:tc>
        <w:tc>
          <w:tcPr>
            <w:tcW w:w="1260" w:type="dxa"/>
            <w:vAlign w:val="center"/>
          </w:tcPr>
          <w:p w:rsidR="002867EF" w:rsidRPr="00C77381" w:rsidRDefault="00A3513D" w:rsidP="00190CB7">
            <w:pPr>
              <w:pStyle w:val="a4"/>
              <w:spacing w:before="0" w:line="240" w:lineRule="auto"/>
              <w:ind w:firstLine="0"/>
              <w:jc w:val="center"/>
              <w:rPr>
                <w:sz w:val="24"/>
              </w:rPr>
            </w:pPr>
            <w:r w:rsidRPr="00C77381">
              <w:rPr>
                <w:sz w:val="24"/>
              </w:rPr>
              <w:t>8</w:t>
            </w:r>
          </w:p>
        </w:tc>
        <w:tc>
          <w:tcPr>
            <w:tcW w:w="900" w:type="dxa"/>
            <w:vAlign w:val="center"/>
          </w:tcPr>
          <w:p w:rsidR="002867EF" w:rsidRPr="00C77381" w:rsidRDefault="0009080E" w:rsidP="00190CB7">
            <w:pPr>
              <w:pStyle w:val="a4"/>
              <w:spacing w:before="0" w:line="240" w:lineRule="auto"/>
              <w:ind w:firstLine="0"/>
              <w:jc w:val="center"/>
              <w:rPr>
                <w:sz w:val="24"/>
              </w:rPr>
            </w:pPr>
            <w:r w:rsidRPr="00C77381">
              <w:rPr>
                <w:sz w:val="24"/>
              </w:rPr>
              <w:t>0,05</w:t>
            </w:r>
          </w:p>
        </w:tc>
        <w:tc>
          <w:tcPr>
            <w:tcW w:w="1260" w:type="dxa"/>
            <w:vAlign w:val="center"/>
          </w:tcPr>
          <w:p w:rsidR="002867EF" w:rsidRPr="00C77381" w:rsidRDefault="00A3513D" w:rsidP="00190CB7">
            <w:pPr>
              <w:pStyle w:val="a4"/>
              <w:spacing w:before="0" w:line="240" w:lineRule="auto"/>
              <w:ind w:firstLine="0"/>
              <w:jc w:val="center"/>
              <w:rPr>
                <w:sz w:val="24"/>
              </w:rPr>
            </w:pPr>
            <w:r w:rsidRPr="00C77381">
              <w:rPr>
                <w:sz w:val="24"/>
              </w:rPr>
              <w:t>639</w:t>
            </w:r>
          </w:p>
        </w:tc>
        <w:tc>
          <w:tcPr>
            <w:tcW w:w="1080" w:type="dxa"/>
            <w:vAlign w:val="center"/>
          </w:tcPr>
          <w:p w:rsidR="002867EF" w:rsidRPr="00C77381" w:rsidRDefault="00A74366" w:rsidP="00190CB7">
            <w:pPr>
              <w:pStyle w:val="a4"/>
              <w:spacing w:before="0" w:line="240" w:lineRule="auto"/>
              <w:ind w:firstLine="0"/>
              <w:jc w:val="center"/>
              <w:rPr>
                <w:sz w:val="24"/>
              </w:rPr>
            </w:pPr>
            <w:r w:rsidRPr="00C77381">
              <w:rPr>
                <w:sz w:val="24"/>
              </w:rPr>
              <w:t>2,8</w:t>
            </w:r>
          </w:p>
        </w:tc>
        <w:tc>
          <w:tcPr>
            <w:tcW w:w="1080" w:type="dxa"/>
            <w:vAlign w:val="center"/>
          </w:tcPr>
          <w:p w:rsidR="002867EF" w:rsidRPr="00C77381" w:rsidRDefault="00A74366" w:rsidP="00190CB7">
            <w:pPr>
              <w:pStyle w:val="a4"/>
              <w:spacing w:before="0" w:line="240" w:lineRule="auto"/>
              <w:ind w:firstLine="0"/>
              <w:jc w:val="center"/>
              <w:rPr>
                <w:sz w:val="24"/>
              </w:rPr>
            </w:pPr>
            <w:r w:rsidRPr="00C77381">
              <w:rPr>
                <w:sz w:val="24"/>
              </w:rPr>
              <w:t>631</w:t>
            </w:r>
          </w:p>
        </w:tc>
        <w:tc>
          <w:tcPr>
            <w:tcW w:w="1183" w:type="dxa"/>
            <w:vAlign w:val="center"/>
          </w:tcPr>
          <w:p w:rsidR="002867EF" w:rsidRPr="00C77381" w:rsidRDefault="00A06345" w:rsidP="00190CB7">
            <w:pPr>
              <w:pStyle w:val="a4"/>
              <w:spacing w:before="0" w:line="240" w:lineRule="auto"/>
              <w:ind w:firstLine="0"/>
              <w:jc w:val="center"/>
              <w:rPr>
                <w:sz w:val="24"/>
              </w:rPr>
            </w:pPr>
            <w:r w:rsidRPr="00C77381">
              <w:rPr>
                <w:sz w:val="24"/>
              </w:rPr>
              <w:t>7988</w:t>
            </w:r>
          </w:p>
        </w:tc>
      </w:tr>
      <w:tr w:rsidR="002867EF" w:rsidRPr="00C77381">
        <w:tc>
          <w:tcPr>
            <w:tcW w:w="2808" w:type="dxa"/>
            <w:vAlign w:val="center"/>
          </w:tcPr>
          <w:p w:rsidR="002867EF" w:rsidRPr="00C77381" w:rsidRDefault="002867EF" w:rsidP="00190CB7">
            <w:pPr>
              <w:pStyle w:val="a4"/>
              <w:spacing w:before="0" w:line="240" w:lineRule="auto"/>
              <w:ind w:firstLine="0"/>
              <w:jc w:val="left"/>
              <w:rPr>
                <w:sz w:val="24"/>
              </w:rPr>
            </w:pPr>
            <w:r w:rsidRPr="00C77381">
              <w:rPr>
                <w:sz w:val="24"/>
              </w:rPr>
              <w:t>Чрезвычайные расходы</w:t>
            </w:r>
          </w:p>
        </w:tc>
        <w:tc>
          <w:tcPr>
            <w:tcW w:w="1260" w:type="dxa"/>
            <w:vAlign w:val="center"/>
          </w:tcPr>
          <w:p w:rsidR="002867EF" w:rsidRPr="00C77381" w:rsidRDefault="00A3513D" w:rsidP="00190CB7">
            <w:pPr>
              <w:pStyle w:val="a4"/>
              <w:spacing w:before="0" w:line="240" w:lineRule="auto"/>
              <w:ind w:firstLine="0"/>
              <w:jc w:val="center"/>
              <w:rPr>
                <w:sz w:val="24"/>
              </w:rPr>
            </w:pPr>
            <w:r w:rsidRPr="00C77381">
              <w:rPr>
                <w:sz w:val="24"/>
              </w:rPr>
              <w:t>(1)</w:t>
            </w:r>
          </w:p>
        </w:tc>
        <w:tc>
          <w:tcPr>
            <w:tcW w:w="900" w:type="dxa"/>
            <w:vAlign w:val="center"/>
          </w:tcPr>
          <w:p w:rsidR="002867EF" w:rsidRPr="00C77381" w:rsidRDefault="0009080E" w:rsidP="00190CB7">
            <w:pPr>
              <w:pStyle w:val="a4"/>
              <w:spacing w:before="0" w:line="240" w:lineRule="auto"/>
              <w:ind w:firstLine="0"/>
              <w:jc w:val="center"/>
              <w:rPr>
                <w:sz w:val="24"/>
              </w:rPr>
            </w:pPr>
            <w:r w:rsidRPr="00C77381">
              <w:rPr>
                <w:sz w:val="24"/>
              </w:rPr>
              <w:t>-0,00</w:t>
            </w:r>
            <w:r w:rsidR="00A74366" w:rsidRPr="00C77381">
              <w:rPr>
                <w:sz w:val="24"/>
              </w:rPr>
              <w:t>6</w:t>
            </w:r>
          </w:p>
        </w:tc>
        <w:tc>
          <w:tcPr>
            <w:tcW w:w="1260" w:type="dxa"/>
            <w:vAlign w:val="center"/>
          </w:tcPr>
          <w:p w:rsidR="002867EF" w:rsidRPr="00C77381" w:rsidRDefault="00A3513D" w:rsidP="00190CB7">
            <w:pPr>
              <w:pStyle w:val="a4"/>
              <w:spacing w:before="0" w:line="240" w:lineRule="auto"/>
              <w:ind w:firstLine="0"/>
              <w:jc w:val="center"/>
              <w:rPr>
                <w:sz w:val="24"/>
              </w:rPr>
            </w:pPr>
            <w:r w:rsidRPr="00C77381">
              <w:rPr>
                <w:sz w:val="24"/>
              </w:rPr>
              <w:t>(863)</w:t>
            </w:r>
          </w:p>
        </w:tc>
        <w:tc>
          <w:tcPr>
            <w:tcW w:w="1080" w:type="dxa"/>
            <w:vAlign w:val="center"/>
          </w:tcPr>
          <w:p w:rsidR="002867EF" w:rsidRPr="00C77381" w:rsidRDefault="00A74366" w:rsidP="00190CB7">
            <w:pPr>
              <w:pStyle w:val="a4"/>
              <w:spacing w:before="0" w:line="240" w:lineRule="auto"/>
              <w:ind w:firstLine="0"/>
              <w:jc w:val="center"/>
              <w:rPr>
                <w:sz w:val="24"/>
              </w:rPr>
            </w:pPr>
            <w:r w:rsidRPr="00C77381">
              <w:rPr>
                <w:sz w:val="24"/>
              </w:rPr>
              <w:t>-3,7</w:t>
            </w:r>
          </w:p>
        </w:tc>
        <w:tc>
          <w:tcPr>
            <w:tcW w:w="1080" w:type="dxa"/>
            <w:vAlign w:val="center"/>
          </w:tcPr>
          <w:p w:rsidR="002867EF" w:rsidRPr="00C77381" w:rsidRDefault="00F73854" w:rsidP="00190CB7">
            <w:pPr>
              <w:pStyle w:val="a4"/>
              <w:spacing w:before="0" w:line="240" w:lineRule="auto"/>
              <w:ind w:firstLine="0"/>
              <w:jc w:val="center"/>
              <w:rPr>
                <w:sz w:val="24"/>
              </w:rPr>
            </w:pPr>
            <w:r w:rsidRPr="00C77381">
              <w:rPr>
                <w:sz w:val="24"/>
              </w:rPr>
              <w:t>-</w:t>
            </w:r>
            <w:r w:rsidR="00A74366" w:rsidRPr="00C77381">
              <w:rPr>
                <w:sz w:val="24"/>
              </w:rPr>
              <w:t>862</w:t>
            </w:r>
          </w:p>
        </w:tc>
        <w:tc>
          <w:tcPr>
            <w:tcW w:w="1183" w:type="dxa"/>
            <w:vAlign w:val="center"/>
          </w:tcPr>
          <w:p w:rsidR="002867EF" w:rsidRPr="00C77381" w:rsidRDefault="00A06345" w:rsidP="00190CB7">
            <w:pPr>
              <w:pStyle w:val="a4"/>
              <w:spacing w:before="0" w:line="240" w:lineRule="auto"/>
              <w:ind w:firstLine="0"/>
              <w:jc w:val="center"/>
              <w:rPr>
                <w:sz w:val="24"/>
              </w:rPr>
            </w:pPr>
            <w:r w:rsidRPr="00C77381">
              <w:rPr>
                <w:sz w:val="24"/>
              </w:rPr>
              <w:t>86300</w:t>
            </w:r>
          </w:p>
        </w:tc>
      </w:tr>
      <w:tr w:rsidR="002867EF" w:rsidRPr="00C77381">
        <w:tc>
          <w:tcPr>
            <w:tcW w:w="2808" w:type="dxa"/>
            <w:vAlign w:val="center"/>
          </w:tcPr>
          <w:p w:rsidR="002867EF" w:rsidRPr="00C77381" w:rsidRDefault="002867EF" w:rsidP="00190CB7">
            <w:pPr>
              <w:pStyle w:val="a4"/>
              <w:spacing w:before="0" w:line="240" w:lineRule="auto"/>
              <w:ind w:firstLine="0"/>
              <w:jc w:val="left"/>
              <w:rPr>
                <w:sz w:val="24"/>
              </w:rPr>
            </w:pPr>
            <w:r w:rsidRPr="00C77381">
              <w:rPr>
                <w:sz w:val="24"/>
              </w:rPr>
              <w:t xml:space="preserve">Прибыль (убыток) </w:t>
            </w:r>
            <w:r w:rsidR="00A3513D" w:rsidRPr="00C77381">
              <w:rPr>
                <w:sz w:val="24"/>
              </w:rPr>
              <w:t>до налогообложения</w:t>
            </w:r>
          </w:p>
        </w:tc>
        <w:tc>
          <w:tcPr>
            <w:tcW w:w="1260" w:type="dxa"/>
            <w:vAlign w:val="center"/>
          </w:tcPr>
          <w:p w:rsidR="002867EF" w:rsidRPr="00C77381" w:rsidRDefault="00A3513D" w:rsidP="00190CB7">
            <w:pPr>
              <w:pStyle w:val="a4"/>
              <w:spacing w:before="0" w:line="240" w:lineRule="auto"/>
              <w:ind w:firstLine="0"/>
              <w:jc w:val="center"/>
              <w:rPr>
                <w:sz w:val="24"/>
              </w:rPr>
            </w:pPr>
            <w:r w:rsidRPr="00C77381">
              <w:rPr>
                <w:sz w:val="24"/>
              </w:rPr>
              <w:t>20912</w:t>
            </w:r>
          </w:p>
        </w:tc>
        <w:tc>
          <w:tcPr>
            <w:tcW w:w="900" w:type="dxa"/>
            <w:vAlign w:val="center"/>
          </w:tcPr>
          <w:p w:rsidR="002867EF" w:rsidRPr="00C77381" w:rsidRDefault="002867EF" w:rsidP="00190CB7">
            <w:pPr>
              <w:pStyle w:val="a4"/>
              <w:spacing w:before="0" w:line="240" w:lineRule="auto"/>
              <w:ind w:firstLine="0"/>
              <w:jc w:val="center"/>
              <w:rPr>
                <w:sz w:val="24"/>
              </w:rPr>
            </w:pPr>
            <w:r w:rsidRPr="00C77381">
              <w:rPr>
                <w:sz w:val="24"/>
              </w:rPr>
              <w:t>-165</w:t>
            </w:r>
          </w:p>
        </w:tc>
        <w:tc>
          <w:tcPr>
            <w:tcW w:w="1260" w:type="dxa"/>
            <w:vAlign w:val="center"/>
          </w:tcPr>
          <w:p w:rsidR="002867EF" w:rsidRPr="00C77381" w:rsidRDefault="002867EF" w:rsidP="00190CB7">
            <w:pPr>
              <w:pStyle w:val="a4"/>
              <w:spacing w:before="0" w:line="240" w:lineRule="auto"/>
              <w:ind w:firstLine="0"/>
              <w:jc w:val="center"/>
              <w:rPr>
                <w:sz w:val="24"/>
              </w:rPr>
            </w:pPr>
            <w:r w:rsidRPr="00C77381">
              <w:rPr>
                <w:sz w:val="24"/>
              </w:rPr>
              <w:t>30</w:t>
            </w:r>
            <w:r w:rsidR="00A3513D" w:rsidRPr="00C77381">
              <w:rPr>
                <w:sz w:val="24"/>
              </w:rPr>
              <w:t>993</w:t>
            </w:r>
          </w:p>
        </w:tc>
        <w:tc>
          <w:tcPr>
            <w:tcW w:w="1080" w:type="dxa"/>
            <w:vAlign w:val="center"/>
          </w:tcPr>
          <w:p w:rsidR="002867EF" w:rsidRPr="00C77381" w:rsidRDefault="00A74366" w:rsidP="00190CB7">
            <w:pPr>
              <w:pStyle w:val="a4"/>
              <w:spacing w:before="0" w:line="240" w:lineRule="auto"/>
              <w:ind w:firstLine="0"/>
              <w:jc w:val="center"/>
              <w:rPr>
                <w:sz w:val="24"/>
              </w:rPr>
            </w:pPr>
            <w:r w:rsidRPr="00C77381">
              <w:rPr>
                <w:sz w:val="24"/>
              </w:rPr>
              <w:t>134</w:t>
            </w:r>
          </w:p>
        </w:tc>
        <w:tc>
          <w:tcPr>
            <w:tcW w:w="1080" w:type="dxa"/>
            <w:vAlign w:val="center"/>
          </w:tcPr>
          <w:p w:rsidR="002867EF" w:rsidRPr="00C77381" w:rsidRDefault="00A74366" w:rsidP="00190CB7">
            <w:pPr>
              <w:pStyle w:val="a4"/>
              <w:spacing w:before="0" w:line="240" w:lineRule="auto"/>
              <w:ind w:firstLine="0"/>
              <w:jc w:val="center"/>
              <w:rPr>
                <w:sz w:val="24"/>
              </w:rPr>
            </w:pPr>
            <w:r w:rsidRPr="00C77381">
              <w:rPr>
                <w:sz w:val="24"/>
              </w:rPr>
              <w:t>10081</w:t>
            </w:r>
          </w:p>
        </w:tc>
        <w:tc>
          <w:tcPr>
            <w:tcW w:w="1183" w:type="dxa"/>
            <w:vAlign w:val="center"/>
          </w:tcPr>
          <w:p w:rsidR="002867EF" w:rsidRPr="00C77381" w:rsidRDefault="00A06345" w:rsidP="00190CB7">
            <w:pPr>
              <w:pStyle w:val="a4"/>
              <w:spacing w:before="0" w:line="240" w:lineRule="auto"/>
              <w:ind w:firstLine="0"/>
              <w:jc w:val="center"/>
              <w:rPr>
                <w:sz w:val="24"/>
              </w:rPr>
            </w:pPr>
            <w:r w:rsidRPr="00C77381">
              <w:rPr>
                <w:sz w:val="24"/>
              </w:rPr>
              <w:t>148</w:t>
            </w:r>
          </w:p>
        </w:tc>
      </w:tr>
      <w:tr w:rsidR="00A3513D" w:rsidRPr="00C77381">
        <w:tc>
          <w:tcPr>
            <w:tcW w:w="2808" w:type="dxa"/>
            <w:vAlign w:val="center"/>
          </w:tcPr>
          <w:p w:rsidR="00A3513D" w:rsidRPr="00C77381" w:rsidRDefault="00A3513D">
            <w:pPr>
              <w:pStyle w:val="a4"/>
              <w:spacing w:before="0" w:line="240" w:lineRule="auto"/>
              <w:ind w:firstLine="0"/>
              <w:jc w:val="left"/>
              <w:rPr>
                <w:sz w:val="24"/>
              </w:rPr>
            </w:pPr>
            <w:r w:rsidRPr="00C77381">
              <w:rPr>
                <w:sz w:val="24"/>
              </w:rPr>
              <w:t>Отложенные налоговые активы</w:t>
            </w:r>
          </w:p>
        </w:tc>
        <w:tc>
          <w:tcPr>
            <w:tcW w:w="1260" w:type="dxa"/>
            <w:vAlign w:val="center"/>
          </w:tcPr>
          <w:p w:rsidR="00A3513D" w:rsidRPr="00C77381" w:rsidRDefault="00A3513D" w:rsidP="00190CB7">
            <w:pPr>
              <w:pStyle w:val="a4"/>
              <w:spacing w:before="0" w:line="240" w:lineRule="auto"/>
              <w:ind w:firstLine="0"/>
              <w:jc w:val="center"/>
              <w:rPr>
                <w:sz w:val="24"/>
              </w:rPr>
            </w:pPr>
            <w:r w:rsidRPr="00C77381">
              <w:rPr>
                <w:sz w:val="24"/>
              </w:rPr>
              <w:t>58</w:t>
            </w:r>
          </w:p>
        </w:tc>
        <w:tc>
          <w:tcPr>
            <w:tcW w:w="900" w:type="dxa"/>
            <w:vAlign w:val="center"/>
          </w:tcPr>
          <w:p w:rsidR="00A3513D" w:rsidRPr="00C77381" w:rsidRDefault="0009080E">
            <w:pPr>
              <w:pStyle w:val="a4"/>
              <w:spacing w:before="0" w:line="240" w:lineRule="auto"/>
              <w:ind w:firstLine="0"/>
              <w:jc w:val="center"/>
              <w:rPr>
                <w:sz w:val="24"/>
              </w:rPr>
            </w:pPr>
            <w:r w:rsidRPr="00C77381">
              <w:rPr>
                <w:sz w:val="24"/>
              </w:rPr>
              <w:t>0,4</w:t>
            </w:r>
          </w:p>
        </w:tc>
        <w:tc>
          <w:tcPr>
            <w:tcW w:w="1260" w:type="dxa"/>
            <w:vAlign w:val="center"/>
          </w:tcPr>
          <w:p w:rsidR="00A3513D" w:rsidRPr="00C77381" w:rsidRDefault="00A3513D" w:rsidP="00190CB7">
            <w:pPr>
              <w:pStyle w:val="a4"/>
              <w:spacing w:before="0" w:line="240" w:lineRule="auto"/>
              <w:ind w:firstLine="0"/>
              <w:jc w:val="center"/>
              <w:rPr>
                <w:sz w:val="24"/>
              </w:rPr>
            </w:pPr>
            <w:r w:rsidRPr="00C77381">
              <w:rPr>
                <w:sz w:val="24"/>
              </w:rPr>
              <w:t>92</w:t>
            </w:r>
          </w:p>
        </w:tc>
        <w:tc>
          <w:tcPr>
            <w:tcW w:w="1080" w:type="dxa"/>
            <w:vAlign w:val="center"/>
          </w:tcPr>
          <w:p w:rsidR="00A3513D" w:rsidRPr="00C77381" w:rsidRDefault="00A74366" w:rsidP="00190CB7">
            <w:pPr>
              <w:pStyle w:val="a4"/>
              <w:spacing w:before="0" w:line="240" w:lineRule="auto"/>
              <w:ind w:firstLine="0"/>
              <w:jc w:val="center"/>
              <w:rPr>
                <w:sz w:val="24"/>
              </w:rPr>
            </w:pPr>
            <w:r w:rsidRPr="00C77381">
              <w:rPr>
                <w:sz w:val="24"/>
              </w:rPr>
              <w:t>0,4</w:t>
            </w:r>
          </w:p>
        </w:tc>
        <w:tc>
          <w:tcPr>
            <w:tcW w:w="1080" w:type="dxa"/>
            <w:vAlign w:val="center"/>
          </w:tcPr>
          <w:p w:rsidR="00A3513D" w:rsidRPr="00C77381" w:rsidRDefault="00F73854">
            <w:pPr>
              <w:pStyle w:val="a4"/>
              <w:spacing w:before="0" w:line="240" w:lineRule="auto"/>
              <w:ind w:firstLine="0"/>
              <w:jc w:val="center"/>
              <w:rPr>
                <w:sz w:val="24"/>
              </w:rPr>
            </w:pPr>
            <w:r w:rsidRPr="00C77381">
              <w:rPr>
                <w:sz w:val="24"/>
              </w:rPr>
              <w:t>34</w:t>
            </w:r>
          </w:p>
        </w:tc>
        <w:tc>
          <w:tcPr>
            <w:tcW w:w="1183" w:type="dxa"/>
            <w:vAlign w:val="center"/>
          </w:tcPr>
          <w:p w:rsidR="00A3513D" w:rsidRPr="00C77381" w:rsidRDefault="00A06345">
            <w:pPr>
              <w:pStyle w:val="a4"/>
              <w:spacing w:before="0" w:line="240" w:lineRule="auto"/>
              <w:ind w:firstLine="0"/>
              <w:jc w:val="center"/>
              <w:rPr>
                <w:sz w:val="24"/>
              </w:rPr>
            </w:pPr>
            <w:r w:rsidRPr="00C77381">
              <w:rPr>
                <w:sz w:val="24"/>
              </w:rPr>
              <w:t>159</w:t>
            </w:r>
          </w:p>
        </w:tc>
      </w:tr>
      <w:tr w:rsidR="00A3513D" w:rsidRPr="00C77381">
        <w:tc>
          <w:tcPr>
            <w:tcW w:w="2808" w:type="dxa"/>
            <w:vAlign w:val="center"/>
          </w:tcPr>
          <w:p w:rsidR="00A3513D" w:rsidRPr="00C77381" w:rsidRDefault="00A3513D">
            <w:pPr>
              <w:pStyle w:val="a4"/>
              <w:spacing w:before="0" w:line="240" w:lineRule="auto"/>
              <w:ind w:firstLine="0"/>
              <w:jc w:val="left"/>
              <w:rPr>
                <w:sz w:val="24"/>
              </w:rPr>
            </w:pPr>
            <w:r w:rsidRPr="00C77381">
              <w:rPr>
                <w:sz w:val="24"/>
              </w:rPr>
              <w:t>Отложенные налоговые обязательства</w:t>
            </w:r>
          </w:p>
        </w:tc>
        <w:tc>
          <w:tcPr>
            <w:tcW w:w="1260" w:type="dxa"/>
            <w:vAlign w:val="center"/>
          </w:tcPr>
          <w:p w:rsidR="00A3513D" w:rsidRPr="00C77381" w:rsidRDefault="00A3513D" w:rsidP="00190CB7">
            <w:pPr>
              <w:pStyle w:val="a4"/>
              <w:spacing w:before="0" w:line="240" w:lineRule="auto"/>
              <w:ind w:firstLine="0"/>
              <w:jc w:val="center"/>
              <w:rPr>
                <w:sz w:val="24"/>
              </w:rPr>
            </w:pPr>
            <w:r w:rsidRPr="00C77381">
              <w:rPr>
                <w:sz w:val="24"/>
              </w:rPr>
              <w:t>(4183)</w:t>
            </w:r>
          </w:p>
        </w:tc>
        <w:tc>
          <w:tcPr>
            <w:tcW w:w="900" w:type="dxa"/>
            <w:vAlign w:val="center"/>
          </w:tcPr>
          <w:p w:rsidR="00A3513D" w:rsidRPr="00C77381" w:rsidRDefault="0009080E">
            <w:pPr>
              <w:pStyle w:val="a4"/>
              <w:spacing w:before="0" w:line="240" w:lineRule="auto"/>
              <w:ind w:firstLine="0"/>
              <w:jc w:val="center"/>
              <w:rPr>
                <w:sz w:val="24"/>
              </w:rPr>
            </w:pPr>
            <w:r w:rsidRPr="00C77381">
              <w:rPr>
                <w:sz w:val="24"/>
              </w:rPr>
              <w:t>28</w:t>
            </w:r>
          </w:p>
        </w:tc>
        <w:tc>
          <w:tcPr>
            <w:tcW w:w="1260" w:type="dxa"/>
            <w:vAlign w:val="center"/>
          </w:tcPr>
          <w:p w:rsidR="00A3513D" w:rsidRPr="00C77381" w:rsidRDefault="00A3513D" w:rsidP="00190CB7">
            <w:pPr>
              <w:pStyle w:val="a4"/>
              <w:spacing w:before="0" w:line="240" w:lineRule="auto"/>
              <w:ind w:firstLine="0"/>
              <w:jc w:val="center"/>
              <w:rPr>
                <w:sz w:val="24"/>
              </w:rPr>
            </w:pPr>
            <w:r w:rsidRPr="00C77381">
              <w:rPr>
                <w:sz w:val="24"/>
              </w:rPr>
              <w:t>(1265)</w:t>
            </w:r>
          </w:p>
        </w:tc>
        <w:tc>
          <w:tcPr>
            <w:tcW w:w="1080" w:type="dxa"/>
            <w:vAlign w:val="center"/>
          </w:tcPr>
          <w:p w:rsidR="00A3513D" w:rsidRPr="00C77381" w:rsidRDefault="00A74366" w:rsidP="00190CB7">
            <w:pPr>
              <w:pStyle w:val="a4"/>
              <w:spacing w:before="0" w:line="240" w:lineRule="auto"/>
              <w:ind w:firstLine="0"/>
              <w:jc w:val="center"/>
              <w:rPr>
                <w:sz w:val="24"/>
              </w:rPr>
            </w:pPr>
            <w:r w:rsidRPr="00C77381">
              <w:rPr>
                <w:sz w:val="24"/>
              </w:rPr>
              <w:t xml:space="preserve">  -5,5</w:t>
            </w:r>
          </w:p>
        </w:tc>
        <w:tc>
          <w:tcPr>
            <w:tcW w:w="1080" w:type="dxa"/>
            <w:vAlign w:val="center"/>
          </w:tcPr>
          <w:p w:rsidR="00A3513D" w:rsidRPr="00C77381" w:rsidRDefault="00F73854">
            <w:pPr>
              <w:pStyle w:val="a4"/>
              <w:spacing w:before="0" w:line="240" w:lineRule="auto"/>
              <w:ind w:firstLine="0"/>
              <w:jc w:val="center"/>
              <w:rPr>
                <w:sz w:val="24"/>
              </w:rPr>
            </w:pPr>
            <w:r w:rsidRPr="00C77381">
              <w:rPr>
                <w:sz w:val="24"/>
              </w:rPr>
              <w:t>2918</w:t>
            </w:r>
          </w:p>
        </w:tc>
        <w:tc>
          <w:tcPr>
            <w:tcW w:w="1183" w:type="dxa"/>
            <w:vAlign w:val="center"/>
          </w:tcPr>
          <w:p w:rsidR="00A3513D" w:rsidRPr="00C77381" w:rsidRDefault="00A06345">
            <w:pPr>
              <w:pStyle w:val="a4"/>
              <w:spacing w:before="0" w:line="240" w:lineRule="auto"/>
              <w:ind w:firstLine="0"/>
              <w:jc w:val="center"/>
              <w:rPr>
                <w:sz w:val="24"/>
              </w:rPr>
            </w:pPr>
            <w:r w:rsidRPr="00C77381">
              <w:rPr>
                <w:sz w:val="24"/>
              </w:rPr>
              <w:t>-30</w:t>
            </w:r>
          </w:p>
        </w:tc>
      </w:tr>
      <w:tr w:rsidR="00A3513D" w:rsidRPr="00C77381">
        <w:tc>
          <w:tcPr>
            <w:tcW w:w="2808" w:type="dxa"/>
            <w:vAlign w:val="center"/>
          </w:tcPr>
          <w:p w:rsidR="00A3513D" w:rsidRPr="00C77381" w:rsidRDefault="00A3513D">
            <w:pPr>
              <w:pStyle w:val="a4"/>
              <w:spacing w:before="0" w:line="240" w:lineRule="auto"/>
              <w:ind w:firstLine="0"/>
              <w:jc w:val="left"/>
              <w:rPr>
                <w:sz w:val="24"/>
              </w:rPr>
            </w:pPr>
            <w:r w:rsidRPr="00C77381">
              <w:rPr>
                <w:sz w:val="24"/>
              </w:rPr>
              <w:t>Текущий налог на прибыль</w:t>
            </w:r>
          </w:p>
        </w:tc>
        <w:tc>
          <w:tcPr>
            <w:tcW w:w="1260" w:type="dxa"/>
            <w:vAlign w:val="center"/>
          </w:tcPr>
          <w:p w:rsidR="00A3513D" w:rsidRPr="00C77381" w:rsidRDefault="00A3513D" w:rsidP="00190CB7">
            <w:pPr>
              <w:pStyle w:val="a4"/>
              <w:spacing w:before="0" w:line="240" w:lineRule="auto"/>
              <w:ind w:firstLine="0"/>
              <w:jc w:val="center"/>
              <w:rPr>
                <w:sz w:val="24"/>
              </w:rPr>
            </w:pPr>
            <w:r w:rsidRPr="00C77381">
              <w:rPr>
                <w:sz w:val="24"/>
              </w:rPr>
              <w:t>(1775)</w:t>
            </w:r>
          </w:p>
        </w:tc>
        <w:tc>
          <w:tcPr>
            <w:tcW w:w="900" w:type="dxa"/>
            <w:vAlign w:val="center"/>
          </w:tcPr>
          <w:p w:rsidR="00A3513D" w:rsidRPr="00C77381" w:rsidRDefault="0009080E">
            <w:pPr>
              <w:pStyle w:val="a4"/>
              <w:spacing w:before="0" w:line="240" w:lineRule="auto"/>
              <w:ind w:firstLine="0"/>
              <w:jc w:val="center"/>
              <w:rPr>
                <w:sz w:val="24"/>
              </w:rPr>
            </w:pPr>
            <w:r w:rsidRPr="00C77381">
              <w:rPr>
                <w:sz w:val="24"/>
              </w:rPr>
              <w:t>12</w:t>
            </w:r>
          </w:p>
        </w:tc>
        <w:tc>
          <w:tcPr>
            <w:tcW w:w="1260" w:type="dxa"/>
            <w:vAlign w:val="center"/>
          </w:tcPr>
          <w:p w:rsidR="00A3513D" w:rsidRPr="00C77381" w:rsidRDefault="00A3513D" w:rsidP="00190CB7">
            <w:pPr>
              <w:pStyle w:val="a4"/>
              <w:spacing w:before="0" w:line="240" w:lineRule="auto"/>
              <w:ind w:firstLine="0"/>
              <w:jc w:val="center"/>
              <w:rPr>
                <w:sz w:val="24"/>
              </w:rPr>
            </w:pPr>
            <w:r w:rsidRPr="00C77381">
              <w:rPr>
                <w:sz w:val="24"/>
              </w:rPr>
              <w:t>(6626)</w:t>
            </w:r>
          </w:p>
        </w:tc>
        <w:tc>
          <w:tcPr>
            <w:tcW w:w="1080" w:type="dxa"/>
            <w:vAlign w:val="center"/>
          </w:tcPr>
          <w:p w:rsidR="00A3513D" w:rsidRPr="00C77381" w:rsidRDefault="00A74366" w:rsidP="00190CB7">
            <w:pPr>
              <w:pStyle w:val="a4"/>
              <w:spacing w:before="0" w:line="240" w:lineRule="auto"/>
              <w:ind w:firstLine="0"/>
              <w:jc w:val="center"/>
              <w:rPr>
                <w:sz w:val="24"/>
              </w:rPr>
            </w:pPr>
            <w:r w:rsidRPr="00C77381">
              <w:rPr>
                <w:sz w:val="24"/>
              </w:rPr>
              <w:t>-28,5</w:t>
            </w:r>
          </w:p>
        </w:tc>
        <w:tc>
          <w:tcPr>
            <w:tcW w:w="1080" w:type="dxa"/>
            <w:vAlign w:val="center"/>
          </w:tcPr>
          <w:p w:rsidR="00A3513D" w:rsidRPr="00C77381" w:rsidRDefault="00F73854">
            <w:pPr>
              <w:pStyle w:val="a4"/>
              <w:spacing w:before="0" w:line="240" w:lineRule="auto"/>
              <w:ind w:firstLine="0"/>
              <w:jc w:val="center"/>
              <w:rPr>
                <w:sz w:val="24"/>
              </w:rPr>
            </w:pPr>
            <w:r w:rsidRPr="00C77381">
              <w:rPr>
                <w:sz w:val="24"/>
              </w:rPr>
              <w:t>-4851</w:t>
            </w:r>
          </w:p>
        </w:tc>
        <w:tc>
          <w:tcPr>
            <w:tcW w:w="1183" w:type="dxa"/>
            <w:vAlign w:val="center"/>
          </w:tcPr>
          <w:p w:rsidR="00A3513D" w:rsidRPr="00C77381" w:rsidRDefault="00A06345">
            <w:pPr>
              <w:pStyle w:val="a4"/>
              <w:spacing w:before="0" w:line="240" w:lineRule="auto"/>
              <w:ind w:firstLine="0"/>
              <w:jc w:val="center"/>
              <w:rPr>
                <w:sz w:val="24"/>
              </w:rPr>
            </w:pPr>
            <w:r w:rsidRPr="00C77381">
              <w:rPr>
                <w:sz w:val="24"/>
              </w:rPr>
              <w:t>-373</w:t>
            </w:r>
          </w:p>
        </w:tc>
      </w:tr>
      <w:tr w:rsidR="00A3513D" w:rsidRPr="00C77381">
        <w:tc>
          <w:tcPr>
            <w:tcW w:w="2808" w:type="dxa"/>
            <w:vAlign w:val="center"/>
          </w:tcPr>
          <w:p w:rsidR="00A3513D" w:rsidRPr="00C77381" w:rsidRDefault="00A3513D">
            <w:pPr>
              <w:pStyle w:val="a4"/>
              <w:spacing w:before="0" w:line="240" w:lineRule="auto"/>
              <w:ind w:firstLine="0"/>
              <w:jc w:val="left"/>
              <w:rPr>
                <w:sz w:val="24"/>
              </w:rPr>
            </w:pPr>
            <w:r w:rsidRPr="00C77381">
              <w:rPr>
                <w:sz w:val="24"/>
              </w:rPr>
              <w:t>Прибыль (убыток) отчетного периода</w:t>
            </w:r>
          </w:p>
        </w:tc>
        <w:tc>
          <w:tcPr>
            <w:tcW w:w="1260" w:type="dxa"/>
            <w:vAlign w:val="center"/>
          </w:tcPr>
          <w:p w:rsidR="00A3513D" w:rsidRPr="00C77381" w:rsidRDefault="00A3513D">
            <w:pPr>
              <w:pStyle w:val="a4"/>
              <w:spacing w:before="0" w:line="240" w:lineRule="auto"/>
              <w:ind w:firstLine="0"/>
              <w:jc w:val="center"/>
              <w:rPr>
                <w:sz w:val="24"/>
              </w:rPr>
            </w:pPr>
            <w:r w:rsidRPr="00C77381">
              <w:rPr>
                <w:sz w:val="24"/>
              </w:rPr>
              <w:t>15012</w:t>
            </w:r>
          </w:p>
        </w:tc>
        <w:tc>
          <w:tcPr>
            <w:tcW w:w="900" w:type="dxa"/>
            <w:vAlign w:val="center"/>
          </w:tcPr>
          <w:p w:rsidR="00A3513D" w:rsidRPr="00C77381" w:rsidRDefault="00A3513D">
            <w:pPr>
              <w:pStyle w:val="a4"/>
              <w:spacing w:before="0" w:line="240" w:lineRule="auto"/>
              <w:ind w:firstLine="0"/>
              <w:jc w:val="center"/>
              <w:rPr>
                <w:sz w:val="24"/>
              </w:rPr>
            </w:pPr>
            <w:r w:rsidRPr="00C77381">
              <w:rPr>
                <w:sz w:val="24"/>
              </w:rPr>
              <w:t>100</w:t>
            </w:r>
          </w:p>
        </w:tc>
        <w:tc>
          <w:tcPr>
            <w:tcW w:w="1260" w:type="dxa"/>
            <w:vAlign w:val="center"/>
          </w:tcPr>
          <w:p w:rsidR="00A3513D" w:rsidRPr="00C77381" w:rsidRDefault="00A3513D">
            <w:pPr>
              <w:pStyle w:val="a4"/>
              <w:spacing w:before="0" w:line="240" w:lineRule="auto"/>
              <w:ind w:firstLine="0"/>
              <w:jc w:val="center"/>
              <w:rPr>
                <w:sz w:val="24"/>
              </w:rPr>
            </w:pPr>
            <w:r w:rsidRPr="00C77381">
              <w:rPr>
                <w:sz w:val="24"/>
              </w:rPr>
              <w:t>23194</w:t>
            </w:r>
          </w:p>
        </w:tc>
        <w:tc>
          <w:tcPr>
            <w:tcW w:w="1080" w:type="dxa"/>
            <w:vAlign w:val="center"/>
          </w:tcPr>
          <w:p w:rsidR="00A3513D" w:rsidRPr="00C77381" w:rsidRDefault="00A3513D">
            <w:pPr>
              <w:pStyle w:val="a4"/>
              <w:spacing w:before="0" w:line="240" w:lineRule="auto"/>
              <w:ind w:firstLine="0"/>
              <w:jc w:val="center"/>
              <w:rPr>
                <w:sz w:val="24"/>
              </w:rPr>
            </w:pPr>
            <w:r w:rsidRPr="00C77381">
              <w:rPr>
                <w:sz w:val="24"/>
              </w:rPr>
              <w:t>100</w:t>
            </w:r>
          </w:p>
        </w:tc>
        <w:tc>
          <w:tcPr>
            <w:tcW w:w="1080" w:type="dxa"/>
            <w:vAlign w:val="center"/>
          </w:tcPr>
          <w:p w:rsidR="00A3513D" w:rsidRPr="00C77381" w:rsidRDefault="00A3513D">
            <w:pPr>
              <w:pStyle w:val="a4"/>
              <w:spacing w:before="0" w:line="240" w:lineRule="auto"/>
              <w:ind w:firstLine="0"/>
              <w:jc w:val="center"/>
              <w:rPr>
                <w:sz w:val="24"/>
              </w:rPr>
            </w:pPr>
            <w:r w:rsidRPr="00C77381">
              <w:rPr>
                <w:sz w:val="24"/>
              </w:rPr>
              <w:t>8182</w:t>
            </w:r>
          </w:p>
        </w:tc>
        <w:tc>
          <w:tcPr>
            <w:tcW w:w="1183" w:type="dxa"/>
            <w:vAlign w:val="center"/>
          </w:tcPr>
          <w:p w:rsidR="00A3513D" w:rsidRPr="00C77381" w:rsidRDefault="00A06345">
            <w:pPr>
              <w:pStyle w:val="a4"/>
              <w:spacing w:before="0" w:line="240" w:lineRule="auto"/>
              <w:ind w:firstLine="0"/>
              <w:jc w:val="center"/>
              <w:rPr>
                <w:sz w:val="24"/>
              </w:rPr>
            </w:pPr>
            <w:r w:rsidRPr="00C77381">
              <w:rPr>
                <w:sz w:val="24"/>
              </w:rPr>
              <w:t>155</w:t>
            </w:r>
          </w:p>
        </w:tc>
      </w:tr>
    </w:tbl>
    <w:p w:rsidR="0082760B" w:rsidRPr="00CE7280" w:rsidRDefault="0082760B" w:rsidP="00BA2BB9">
      <w:pPr>
        <w:pStyle w:val="a4"/>
        <w:spacing w:before="240"/>
      </w:pPr>
      <w:r w:rsidRPr="0009080E">
        <w:t>Горизонтальный анализ данных таблицы показывае</w:t>
      </w:r>
      <w:r w:rsidR="0009080E" w:rsidRPr="0009080E">
        <w:t>т, что отчетный период ЗАО «Ижторгметалл»</w:t>
      </w:r>
      <w:r w:rsidRPr="0009080E">
        <w:t xml:space="preserve"> отработал </w:t>
      </w:r>
      <w:r w:rsidR="0009080E" w:rsidRPr="0009080E">
        <w:t>лучше</w:t>
      </w:r>
      <w:r w:rsidRPr="0009080E">
        <w:t>, чем в предыдущий, получив в качестве итогового финансового результата 200</w:t>
      </w:r>
      <w:r w:rsidR="004D4986">
        <w:t>8</w:t>
      </w:r>
      <w:r w:rsidRPr="0009080E">
        <w:t xml:space="preserve"> г. </w:t>
      </w:r>
      <w:r w:rsidR="0009080E" w:rsidRPr="0009080E">
        <w:t xml:space="preserve">прибыль </w:t>
      </w:r>
      <w:r w:rsidRPr="0009080E">
        <w:t xml:space="preserve">в </w:t>
      </w:r>
      <w:r w:rsidR="0009080E" w:rsidRPr="0009080E">
        <w:t>23194 тыс.</w:t>
      </w:r>
      <w:r w:rsidRPr="0009080E">
        <w:t xml:space="preserve"> рублей, против </w:t>
      </w:r>
      <w:r w:rsidR="0009080E" w:rsidRPr="0009080E">
        <w:t>15012 тыс.</w:t>
      </w:r>
      <w:r w:rsidRPr="0009080E">
        <w:t xml:space="preserve"> рублей </w:t>
      </w:r>
      <w:r w:rsidR="0009080E" w:rsidRPr="0009080E">
        <w:t>прибыли</w:t>
      </w:r>
      <w:r w:rsidRPr="0009080E">
        <w:t xml:space="preserve"> в 200</w:t>
      </w:r>
      <w:r w:rsidR="004D4986">
        <w:t>7</w:t>
      </w:r>
      <w:r w:rsidRPr="0009080E">
        <w:t xml:space="preserve"> </w:t>
      </w:r>
      <w:r w:rsidRPr="00A06345">
        <w:t>г. То есть в 200</w:t>
      </w:r>
      <w:r w:rsidR="004D4986">
        <w:t>8</w:t>
      </w:r>
      <w:r w:rsidRPr="00A06345">
        <w:t xml:space="preserve"> г. </w:t>
      </w:r>
      <w:r w:rsidR="00F73854" w:rsidRPr="00A06345">
        <w:t>прибыль</w:t>
      </w:r>
      <w:r w:rsidRPr="00A06345">
        <w:t xml:space="preserve"> увеличил</w:t>
      </w:r>
      <w:r w:rsidR="00F73854" w:rsidRPr="00A06345">
        <w:t>ась</w:t>
      </w:r>
      <w:r w:rsidRPr="00A06345">
        <w:t xml:space="preserve"> на </w:t>
      </w:r>
      <w:r w:rsidR="00A06345" w:rsidRPr="00A06345">
        <w:t xml:space="preserve">155 </w:t>
      </w:r>
      <w:r w:rsidRPr="00A06345">
        <w:t>% по сравнению с 200</w:t>
      </w:r>
      <w:r w:rsidR="004D4986">
        <w:t>7</w:t>
      </w:r>
      <w:r w:rsidRPr="00A06345">
        <w:t xml:space="preserve"> г. Изучение изменения величины отдельных промежуточных статей отчета показывает увеличение прибыли от реализации на </w:t>
      </w:r>
      <w:r w:rsidR="00A06345" w:rsidRPr="00A06345">
        <w:t xml:space="preserve">129 </w:t>
      </w:r>
      <w:r w:rsidRPr="00A06345">
        <w:t xml:space="preserve">% или </w:t>
      </w:r>
      <w:r w:rsidR="00A06345" w:rsidRPr="00A06345">
        <w:t>7260</w:t>
      </w:r>
      <w:r w:rsidRPr="00A06345">
        <w:t xml:space="preserve"> </w:t>
      </w:r>
      <w:r w:rsidR="00A06345" w:rsidRPr="00A06345">
        <w:t xml:space="preserve">тыс. </w:t>
      </w:r>
      <w:r w:rsidRPr="00A06345">
        <w:t>рубле</w:t>
      </w:r>
      <w:r w:rsidRPr="00E3096A">
        <w:t xml:space="preserve">й. В отчетном году внереализационные доходы </w:t>
      </w:r>
      <w:r w:rsidR="00A06345" w:rsidRPr="00E3096A">
        <w:t>увеличились на 2297 тыс. руб. или на 46040 %</w:t>
      </w:r>
      <w:r w:rsidRPr="00E3096A">
        <w:t xml:space="preserve">, но </w:t>
      </w:r>
      <w:r w:rsidR="00A06345" w:rsidRPr="00E3096A">
        <w:t>увеличились</w:t>
      </w:r>
      <w:r w:rsidRPr="00E3096A">
        <w:t xml:space="preserve"> и внереализационные расходы на </w:t>
      </w:r>
      <w:r w:rsidR="00A06345" w:rsidRPr="00E3096A">
        <w:t>144 тыс. руб.</w:t>
      </w:r>
      <w:r w:rsidRPr="00E3096A">
        <w:t xml:space="preserve">, что составляет </w:t>
      </w:r>
      <w:r w:rsidR="00A06345" w:rsidRPr="00E3096A">
        <w:t>112</w:t>
      </w:r>
      <w:r w:rsidRPr="00E3096A">
        <w:t>%.</w:t>
      </w:r>
      <w:r w:rsidRPr="00E3096A">
        <w:rPr>
          <w:color w:val="FF0000"/>
        </w:rPr>
        <w:t xml:space="preserve"> </w:t>
      </w:r>
      <w:r w:rsidR="00BA2BB9" w:rsidRPr="00BA2BB9">
        <w:t>Прочие операционные доходы увеличились на 9166 тыс. руб. или на 109 %, но увеличились и прочие операционные расходы на 8267 тыс. руб. или на 108 %.</w:t>
      </w:r>
      <w:r w:rsidR="00CE7280">
        <w:t xml:space="preserve"> Прибыль до налогообложения в 200</w:t>
      </w:r>
      <w:r w:rsidR="004D4986">
        <w:t>8</w:t>
      </w:r>
      <w:r w:rsidR="00CE7280">
        <w:t xml:space="preserve"> году увеличились на 10081 тыс. руб. или на 148 %. За счет уменьшения на 2918 тыс. руб. отложенных налоговых обязательств и увеличения налога н</w:t>
      </w:r>
      <w:r w:rsidR="00CE7280" w:rsidRPr="00CE7280">
        <w:t xml:space="preserve">а прибыль на 4851 тыс. руб., чистая прибыль увеличилась на 8182 тыс. руб. или на 155 %. </w:t>
      </w:r>
      <w:r w:rsidRPr="00CE7280">
        <w:t xml:space="preserve">Влияние же остальных факторов не столь значительно. Поэтому дальнейший анализ влияния тех или иных отдельных позиций отчета о прибылях и убытках на итоги деятельности </w:t>
      </w:r>
      <w:r w:rsidR="00CE7280" w:rsidRPr="00CE7280">
        <w:t>ЗАО «Ижторгметалл»</w:t>
      </w:r>
      <w:r w:rsidRPr="00CE7280">
        <w:t>, на мой взгляд, проводить не имеет смысла.</w:t>
      </w:r>
    </w:p>
    <w:p w:rsidR="0082760B" w:rsidRPr="00C77381" w:rsidRDefault="00C77381">
      <w:pPr>
        <w:pStyle w:val="a4"/>
        <w:spacing w:before="0"/>
      </w:pPr>
      <w:r w:rsidRPr="00C77381">
        <w:t>Средняя ч</w:t>
      </w:r>
      <w:r w:rsidR="0082760B" w:rsidRPr="00C77381">
        <w:t xml:space="preserve">исленность работников </w:t>
      </w:r>
      <w:r w:rsidR="00AC5EE2" w:rsidRPr="00C77381">
        <w:t>ЗАО «Ижторгметалл»</w:t>
      </w:r>
      <w:r w:rsidR="0082760B" w:rsidRPr="00C77381">
        <w:t xml:space="preserve"> в 200</w:t>
      </w:r>
      <w:r w:rsidR="004D4986">
        <w:t>7</w:t>
      </w:r>
      <w:r w:rsidR="0082760B" w:rsidRPr="00C77381">
        <w:t xml:space="preserve"> г. и 200</w:t>
      </w:r>
      <w:r w:rsidR="004D4986">
        <w:t>8</w:t>
      </w:r>
      <w:r w:rsidR="0082760B" w:rsidRPr="00C77381">
        <w:t xml:space="preserve"> г. составляла </w:t>
      </w:r>
      <w:r w:rsidRPr="00C77381">
        <w:t>210</w:t>
      </w:r>
      <w:r w:rsidR="0082760B" w:rsidRPr="00C77381">
        <w:t xml:space="preserve"> человек, а средняя заработная плата – </w:t>
      </w:r>
      <w:r w:rsidR="004D4986">
        <w:t>8</w:t>
      </w:r>
      <w:r w:rsidR="0082760B" w:rsidRPr="00C77381">
        <w:t xml:space="preserve"> </w:t>
      </w:r>
      <w:r w:rsidRPr="00C77381">
        <w:t>810</w:t>
      </w:r>
      <w:r w:rsidR="0082760B" w:rsidRPr="00C77381">
        <w:t xml:space="preserve"> рублей.</w:t>
      </w:r>
    </w:p>
    <w:p w:rsidR="0082760B" w:rsidRPr="00C77381" w:rsidRDefault="0082760B">
      <w:pPr>
        <w:pStyle w:val="a4"/>
        <w:spacing w:before="0"/>
      </w:pPr>
      <w:r w:rsidRPr="00C77381">
        <w:t xml:space="preserve">В целом, отмечается удовлетворительная работа </w:t>
      </w:r>
      <w:r w:rsidR="00C77381" w:rsidRPr="00C77381">
        <w:t>ЗАО «Ижторгметалл»</w:t>
      </w:r>
      <w:r w:rsidRPr="00C77381">
        <w:t xml:space="preserve">. Это связано в первую очередь, с </w:t>
      </w:r>
      <w:r w:rsidR="00C77381" w:rsidRPr="00C77381">
        <w:t>п</w:t>
      </w:r>
      <w:r w:rsidRPr="00C77381">
        <w:t xml:space="preserve">рофессиональностью </w:t>
      </w:r>
      <w:r w:rsidR="00C77381" w:rsidRPr="00C77381">
        <w:t>руководства предприятия</w:t>
      </w:r>
      <w:r w:rsidRPr="00C77381">
        <w:t xml:space="preserve">. </w:t>
      </w:r>
    </w:p>
    <w:p w:rsidR="0082760B" w:rsidRDefault="004D4986" w:rsidP="004D4986">
      <w:pPr>
        <w:pStyle w:val="2"/>
        <w:ind w:firstLine="0"/>
        <w:jc w:val="left"/>
        <w:rPr>
          <w:b/>
          <w:bCs/>
        </w:rPr>
      </w:pPr>
      <w:bookmarkStart w:id="11" w:name="_Toc153716639"/>
      <w:r>
        <w:rPr>
          <w:b/>
          <w:bCs/>
        </w:rPr>
        <w:t xml:space="preserve">          </w:t>
      </w:r>
      <w:r w:rsidR="0082760B">
        <w:rPr>
          <w:b/>
          <w:bCs/>
        </w:rPr>
        <w:t xml:space="preserve">2.2. Анализ финансового состояния </w:t>
      </w:r>
      <w:r w:rsidR="00AC5EE2">
        <w:rPr>
          <w:b/>
          <w:bCs/>
        </w:rPr>
        <w:t>ЗАО «Ижторгметалл»</w:t>
      </w:r>
      <w:r w:rsidR="0082760B">
        <w:rPr>
          <w:b/>
          <w:bCs/>
        </w:rPr>
        <w:t xml:space="preserve"> (анализ динамики баланса).</w:t>
      </w:r>
      <w:bookmarkEnd w:id="11"/>
    </w:p>
    <w:p w:rsidR="004D4986" w:rsidRPr="004D4986" w:rsidRDefault="004D4986" w:rsidP="004D4986"/>
    <w:p w:rsidR="0082760B" w:rsidRDefault="0082760B">
      <w:pPr>
        <w:pStyle w:val="a4"/>
        <w:spacing w:before="120"/>
      </w:pPr>
      <w:r>
        <w:t>Широко используемым приемом анализа отчетности является изучение специальных коэффициентов, расчет которых основан на существовании определенных соотношений между отдельными статьями отчетности. Эти коэффициенты, называемые финансово-оперативными показателями, представляют большой интерес для экономистов, поскольку, во-первых, позволяют определить тот круг сведений, который важен для пользователей финансовой отчетности для принятия решений; во-вторых, предоставляют возможность глубже оценить положение данной отчетной единицы в системе хозяйствования и тенденций его изменения. Большим преимуществом коэффициентов является также и то, что они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 Этот метод наиболее удобен в силу его простоты и оперативности. Его суть заключается в сопоставлении рассчитанных по данным отчетности коэффициентов с общепринятыми стандартными коэффициентами, исчисленными по данным деятельности предприятия за предшествующие годы.</w:t>
      </w:r>
    </w:p>
    <w:p w:rsidR="0082760B" w:rsidRDefault="0082760B">
      <w:pPr>
        <w:pStyle w:val="a4"/>
        <w:spacing w:before="0"/>
      </w:pPr>
      <w:r>
        <w:t xml:space="preserve">В моей работе я хочу провести анализ баланса </w:t>
      </w:r>
      <w:r w:rsidR="00AC5EE2">
        <w:t>ЗАО «Ижторгметалл»</w:t>
      </w:r>
      <w:r>
        <w:t xml:space="preserve"> на основе расчета коэффициентов ликвидности, финансовой устойчивости и деловой активности, что позволит мне оценить финансовое положение </w:t>
      </w:r>
      <w:r w:rsidR="00AC5EE2">
        <w:t>предприятия</w:t>
      </w:r>
      <w:r>
        <w:t xml:space="preserve"> за два отчетных года 200</w:t>
      </w:r>
      <w:r w:rsidR="00A44080">
        <w:t>7</w:t>
      </w:r>
      <w:r>
        <w:t xml:space="preserve"> и 200</w:t>
      </w:r>
      <w:r w:rsidR="00A44080">
        <w:t>8</w:t>
      </w:r>
      <w:r>
        <w:t>.</w:t>
      </w:r>
    </w:p>
    <w:p w:rsidR="0082760B" w:rsidRDefault="0082760B">
      <w:pPr>
        <w:spacing w:line="360" w:lineRule="auto"/>
        <w:ind w:firstLine="720"/>
        <w:jc w:val="both"/>
        <w:rPr>
          <w:sz w:val="28"/>
        </w:rPr>
      </w:pPr>
      <w:r>
        <w:rPr>
          <w:sz w:val="28"/>
        </w:rPr>
        <w:t>Для расчетов коэффициентов используются следующие данные:</w:t>
      </w:r>
    </w:p>
    <w:p w:rsidR="0082760B" w:rsidRDefault="0082760B">
      <w:pPr>
        <w:spacing w:line="360" w:lineRule="auto"/>
        <w:ind w:firstLine="720"/>
        <w:jc w:val="both"/>
        <w:rPr>
          <w:sz w:val="28"/>
        </w:rPr>
      </w:pPr>
      <w:r>
        <w:rPr>
          <w:sz w:val="28"/>
        </w:rPr>
        <w:t>А</w:t>
      </w:r>
      <w:r>
        <w:rPr>
          <w:sz w:val="16"/>
        </w:rPr>
        <w:t xml:space="preserve">1 </w:t>
      </w:r>
      <w:r>
        <w:rPr>
          <w:sz w:val="28"/>
        </w:rPr>
        <w:t>– наиболее ликвидные активы (денежные средства и краткосрочные финансовые вложения);</w:t>
      </w:r>
    </w:p>
    <w:p w:rsidR="0082760B" w:rsidRDefault="0082760B">
      <w:pPr>
        <w:spacing w:line="360" w:lineRule="auto"/>
        <w:ind w:firstLine="720"/>
        <w:jc w:val="both"/>
        <w:rPr>
          <w:sz w:val="28"/>
        </w:rPr>
      </w:pPr>
      <w:r>
        <w:rPr>
          <w:sz w:val="28"/>
        </w:rPr>
        <w:t>А</w:t>
      </w:r>
      <w:r>
        <w:rPr>
          <w:sz w:val="16"/>
        </w:rPr>
        <w:t>2</w:t>
      </w:r>
      <w:r>
        <w:rPr>
          <w:sz w:val="28"/>
        </w:rPr>
        <w:t xml:space="preserve"> – быстро реализуемые активы (дебиторская задолженность);</w:t>
      </w:r>
    </w:p>
    <w:p w:rsidR="0082760B" w:rsidRDefault="0082760B">
      <w:pPr>
        <w:spacing w:line="360" w:lineRule="auto"/>
        <w:ind w:firstLine="720"/>
        <w:jc w:val="both"/>
        <w:rPr>
          <w:sz w:val="28"/>
        </w:rPr>
      </w:pPr>
      <w:r>
        <w:rPr>
          <w:sz w:val="28"/>
        </w:rPr>
        <w:t>А</w:t>
      </w:r>
      <w:r>
        <w:rPr>
          <w:sz w:val="16"/>
        </w:rPr>
        <w:t>3</w:t>
      </w:r>
      <w:r>
        <w:rPr>
          <w:sz w:val="28"/>
        </w:rPr>
        <w:t xml:space="preserve"> – медленно реализуемые активы (запасы и затраты);</w:t>
      </w:r>
    </w:p>
    <w:p w:rsidR="0082760B" w:rsidRDefault="0082760B">
      <w:pPr>
        <w:spacing w:line="360" w:lineRule="auto"/>
        <w:ind w:firstLine="720"/>
        <w:jc w:val="both"/>
        <w:rPr>
          <w:sz w:val="28"/>
        </w:rPr>
      </w:pPr>
      <w:r>
        <w:rPr>
          <w:sz w:val="28"/>
        </w:rPr>
        <w:t>А</w:t>
      </w:r>
      <w:r>
        <w:rPr>
          <w:sz w:val="16"/>
        </w:rPr>
        <w:t>4</w:t>
      </w:r>
      <w:r>
        <w:rPr>
          <w:sz w:val="28"/>
        </w:rPr>
        <w:t xml:space="preserve"> – трудно реализуемые активы (внеоборотные активы);</w:t>
      </w:r>
    </w:p>
    <w:p w:rsidR="0082760B" w:rsidRDefault="0082760B">
      <w:pPr>
        <w:spacing w:line="360" w:lineRule="auto"/>
        <w:ind w:firstLine="720"/>
        <w:jc w:val="both"/>
        <w:rPr>
          <w:sz w:val="28"/>
        </w:rPr>
      </w:pPr>
      <w:r>
        <w:rPr>
          <w:sz w:val="28"/>
        </w:rPr>
        <w:t>П</w:t>
      </w:r>
      <w:r>
        <w:rPr>
          <w:sz w:val="16"/>
        </w:rPr>
        <w:t>1</w:t>
      </w:r>
      <w:r>
        <w:rPr>
          <w:sz w:val="28"/>
        </w:rPr>
        <w:t xml:space="preserve"> – наиболее срочные обязательства (кредиторская задолженность);</w:t>
      </w:r>
    </w:p>
    <w:p w:rsidR="0082760B" w:rsidRDefault="0082760B">
      <w:pPr>
        <w:spacing w:line="360" w:lineRule="auto"/>
        <w:ind w:firstLine="720"/>
        <w:jc w:val="both"/>
        <w:rPr>
          <w:sz w:val="28"/>
        </w:rPr>
      </w:pPr>
      <w:r>
        <w:rPr>
          <w:sz w:val="28"/>
        </w:rPr>
        <w:t>П</w:t>
      </w:r>
      <w:r>
        <w:rPr>
          <w:sz w:val="16"/>
        </w:rPr>
        <w:t>2</w:t>
      </w:r>
      <w:r>
        <w:rPr>
          <w:sz w:val="28"/>
        </w:rPr>
        <w:t xml:space="preserve"> – краткосрочные пассивы;</w:t>
      </w:r>
    </w:p>
    <w:p w:rsidR="0082760B" w:rsidRDefault="0082760B">
      <w:pPr>
        <w:spacing w:line="360" w:lineRule="auto"/>
        <w:ind w:firstLine="720"/>
        <w:jc w:val="both"/>
        <w:rPr>
          <w:sz w:val="28"/>
        </w:rPr>
      </w:pPr>
      <w:r>
        <w:rPr>
          <w:sz w:val="28"/>
        </w:rPr>
        <w:t>П</w:t>
      </w:r>
      <w:r>
        <w:rPr>
          <w:sz w:val="16"/>
        </w:rPr>
        <w:t>3</w:t>
      </w:r>
      <w:r>
        <w:rPr>
          <w:sz w:val="28"/>
        </w:rPr>
        <w:t xml:space="preserve"> – долгосрочные пассивы;</w:t>
      </w:r>
    </w:p>
    <w:p w:rsidR="0082760B" w:rsidRDefault="0082760B">
      <w:pPr>
        <w:spacing w:line="360" w:lineRule="auto"/>
        <w:ind w:firstLine="720"/>
        <w:jc w:val="both"/>
        <w:rPr>
          <w:sz w:val="28"/>
        </w:rPr>
      </w:pPr>
      <w:r>
        <w:rPr>
          <w:sz w:val="28"/>
        </w:rPr>
        <w:t>П</w:t>
      </w:r>
      <w:r>
        <w:rPr>
          <w:sz w:val="16"/>
        </w:rPr>
        <w:t>4</w:t>
      </w:r>
      <w:r>
        <w:rPr>
          <w:sz w:val="28"/>
        </w:rPr>
        <w:t xml:space="preserve"> – постоянные пассивы (капитал и резервы);</w:t>
      </w:r>
    </w:p>
    <w:p w:rsidR="0082760B" w:rsidRDefault="0082760B">
      <w:pPr>
        <w:spacing w:line="360" w:lineRule="auto"/>
        <w:ind w:firstLine="720"/>
        <w:jc w:val="both"/>
        <w:rPr>
          <w:sz w:val="28"/>
        </w:rPr>
      </w:pPr>
      <w:r>
        <w:rPr>
          <w:sz w:val="28"/>
        </w:rPr>
        <w:t>СОС – собственные оборотные средства;</w:t>
      </w:r>
    </w:p>
    <w:p w:rsidR="0082760B" w:rsidRDefault="0082760B">
      <w:pPr>
        <w:spacing w:line="360" w:lineRule="auto"/>
        <w:ind w:firstLine="720"/>
        <w:jc w:val="both"/>
        <w:rPr>
          <w:sz w:val="28"/>
        </w:rPr>
      </w:pPr>
      <w:r>
        <w:rPr>
          <w:sz w:val="28"/>
        </w:rPr>
        <w:t>ЗЗ – запасы и затраты;</w:t>
      </w:r>
    </w:p>
    <w:p w:rsidR="0082760B" w:rsidRDefault="0082760B">
      <w:pPr>
        <w:spacing w:line="360" w:lineRule="auto"/>
        <w:ind w:firstLine="720"/>
        <w:jc w:val="both"/>
        <w:rPr>
          <w:sz w:val="28"/>
        </w:rPr>
      </w:pPr>
      <w:r>
        <w:rPr>
          <w:sz w:val="28"/>
        </w:rPr>
        <w:t>ФК – функционирующий капитал;</w:t>
      </w:r>
    </w:p>
    <w:p w:rsidR="0082760B" w:rsidRDefault="0082760B">
      <w:pPr>
        <w:spacing w:line="360" w:lineRule="auto"/>
        <w:ind w:firstLine="720"/>
        <w:jc w:val="both"/>
        <w:rPr>
          <w:sz w:val="28"/>
        </w:rPr>
      </w:pPr>
      <w:r>
        <w:rPr>
          <w:sz w:val="28"/>
        </w:rPr>
        <w:t>ВИ – общая величина источников формирования запасов и затрат;</w:t>
      </w:r>
    </w:p>
    <w:p w:rsidR="0082760B" w:rsidRDefault="0082760B">
      <w:pPr>
        <w:spacing w:line="360" w:lineRule="auto"/>
        <w:ind w:firstLine="720"/>
        <w:jc w:val="both"/>
        <w:rPr>
          <w:sz w:val="28"/>
        </w:rPr>
      </w:pPr>
      <w:r>
        <w:rPr>
          <w:sz w:val="28"/>
        </w:rPr>
        <w:t>ЗС – заемные средства;</w:t>
      </w:r>
    </w:p>
    <w:p w:rsidR="0082760B" w:rsidRDefault="0082760B">
      <w:pPr>
        <w:spacing w:line="360" w:lineRule="auto"/>
        <w:ind w:firstLine="720"/>
        <w:jc w:val="both"/>
        <w:rPr>
          <w:sz w:val="28"/>
        </w:rPr>
      </w:pPr>
      <w:r>
        <w:rPr>
          <w:sz w:val="28"/>
        </w:rPr>
        <w:t>СК – собственный капитал;</w:t>
      </w:r>
    </w:p>
    <w:p w:rsidR="0082760B" w:rsidRDefault="0082760B">
      <w:pPr>
        <w:spacing w:line="360" w:lineRule="auto"/>
        <w:ind w:firstLine="720"/>
        <w:jc w:val="both"/>
        <w:rPr>
          <w:sz w:val="28"/>
        </w:rPr>
      </w:pPr>
      <w:r>
        <w:rPr>
          <w:sz w:val="28"/>
        </w:rPr>
        <w:t>ВА – внеоборотные активы;</w:t>
      </w:r>
    </w:p>
    <w:p w:rsidR="0082760B" w:rsidRDefault="0082760B">
      <w:pPr>
        <w:spacing w:line="360" w:lineRule="auto"/>
        <w:ind w:firstLine="720"/>
        <w:jc w:val="both"/>
        <w:rPr>
          <w:sz w:val="28"/>
        </w:rPr>
      </w:pPr>
      <w:r>
        <w:rPr>
          <w:sz w:val="28"/>
        </w:rPr>
        <w:t>ОА – оборотные активы;</w:t>
      </w:r>
    </w:p>
    <w:p w:rsidR="0082760B" w:rsidRDefault="0082760B">
      <w:pPr>
        <w:spacing w:line="360" w:lineRule="auto"/>
        <w:ind w:firstLine="720"/>
        <w:jc w:val="both"/>
        <w:rPr>
          <w:sz w:val="28"/>
        </w:rPr>
      </w:pPr>
      <w:r>
        <w:rPr>
          <w:sz w:val="28"/>
        </w:rPr>
        <w:t>ВБ – валюта баланса;</w:t>
      </w:r>
    </w:p>
    <w:p w:rsidR="0082760B" w:rsidRDefault="0082760B">
      <w:pPr>
        <w:spacing w:line="360" w:lineRule="auto"/>
        <w:ind w:firstLine="720"/>
        <w:jc w:val="both"/>
        <w:rPr>
          <w:sz w:val="28"/>
        </w:rPr>
      </w:pPr>
      <w:r>
        <w:rPr>
          <w:sz w:val="28"/>
        </w:rPr>
        <w:t>ДЗК – долгосрочный заемный капитал;</w:t>
      </w:r>
    </w:p>
    <w:p w:rsidR="0082760B" w:rsidRDefault="0082760B">
      <w:pPr>
        <w:spacing w:line="360" w:lineRule="auto"/>
        <w:ind w:firstLine="720"/>
        <w:jc w:val="both"/>
        <w:rPr>
          <w:sz w:val="28"/>
        </w:rPr>
      </w:pPr>
      <w:r>
        <w:rPr>
          <w:sz w:val="28"/>
        </w:rPr>
        <w:t>ЧОР – чистый объем реализации;</w:t>
      </w:r>
    </w:p>
    <w:p w:rsidR="0082760B" w:rsidRDefault="0082760B">
      <w:pPr>
        <w:spacing w:line="360" w:lineRule="auto"/>
        <w:ind w:firstLine="720"/>
        <w:jc w:val="both"/>
        <w:rPr>
          <w:sz w:val="28"/>
        </w:rPr>
      </w:pPr>
      <w:r>
        <w:rPr>
          <w:sz w:val="28"/>
        </w:rPr>
        <w:t>РА – реализованные активы;</w:t>
      </w:r>
    </w:p>
    <w:p w:rsidR="0082760B" w:rsidRDefault="0082760B">
      <w:pPr>
        <w:spacing w:line="360" w:lineRule="auto"/>
        <w:ind w:firstLine="720"/>
        <w:jc w:val="both"/>
        <w:rPr>
          <w:sz w:val="28"/>
        </w:rPr>
      </w:pPr>
      <w:r>
        <w:rPr>
          <w:sz w:val="28"/>
        </w:rPr>
        <w:t>НИ – недвижимое имущество;</w:t>
      </w:r>
    </w:p>
    <w:p w:rsidR="0082760B" w:rsidRDefault="0082760B">
      <w:pPr>
        <w:spacing w:line="360" w:lineRule="auto"/>
        <w:ind w:firstLine="720"/>
        <w:jc w:val="both"/>
        <w:rPr>
          <w:sz w:val="28"/>
        </w:rPr>
      </w:pPr>
      <w:r>
        <w:rPr>
          <w:sz w:val="28"/>
        </w:rPr>
        <w:t>ТА – текущие активы.</w:t>
      </w:r>
    </w:p>
    <w:p w:rsidR="0082760B" w:rsidRDefault="0082760B">
      <w:pPr>
        <w:pStyle w:val="a4"/>
        <w:spacing w:before="120"/>
        <w:rPr>
          <w:b/>
          <w:bCs/>
        </w:rPr>
      </w:pPr>
      <w:r>
        <w:rPr>
          <w:b/>
          <w:bCs/>
        </w:rPr>
        <w:t>Коэффициенты ликвидности предприятия:</w:t>
      </w:r>
    </w:p>
    <w:p w:rsidR="0082760B" w:rsidRDefault="0082760B">
      <w:pPr>
        <w:numPr>
          <w:ilvl w:val="0"/>
          <w:numId w:val="5"/>
        </w:numPr>
        <w:tabs>
          <w:tab w:val="clear" w:pos="360"/>
          <w:tab w:val="num" w:pos="0"/>
        </w:tabs>
        <w:spacing w:line="360" w:lineRule="auto"/>
        <w:ind w:left="0" w:firstLine="720"/>
        <w:jc w:val="both"/>
        <w:rPr>
          <w:sz w:val="28"/>
        </w:rPr>
      </w:pPr>
      <w:r>
        <w:rPr>
          <w:i/>
          <w:iCs/>
          <w:sz w:val="28"/>
        </w:rPr>
        <w:t>Общий показатель ликвидности</w:t>
      </w:r>
      <w:r>
        <w:rPr>
          <w:sz w:val="28"/>
        </w:rPr>
        <w:t xml:space="preserve">, показывающий сможет ли </w:t>
      </w:r>
      <w:r w:rsidR="00656944">
        <w:rPr>
          <w:sz w:val="28"/>
        </w:rPr>
        <w:t>предприятие</w:t>
      </w:r>
      <w:r>
        <w:rPr>
          <w:sz w:val="28"/>
        </w:rPr>
        <w:t xml:space="preserve"> погасить все обязательства (или их часть), реализовав оборотные средства с возможными потерями.</w:t>
      </w:r>
    </w:p>
    <w:p w:rsidR="0082760B" w:rsidRDefault="0082760B">
      <w:pPr>
        <w:tabs>
          <w:tab w:val="num" w:pos="0"/>
        </w:tabs>
        <w:spacing w:line="360" w:lineRule="auto"/>
        <w:ind w:firstLine="720"/>
        <w:jc w:val="both"/>
        <w:rPr>
          <w:sz w:val="28"/>
        </w:rPr>
      </w:pPr>
      <w:r>
        <w:rPr>
          <w:sz w:val="28"/>
        </w:rPr>
        <w:t>К</w:t>
      </w:r>
      <w:r>
        <w:rPr>
          <w:sz w:val="22"/>
        </w:rPr>
        <w:t>л</w:t>
      </w:r>
      <w:r>
        <w:rPr>
          <w:sz w:val="28"/>
        </w:rPr>
        <w:t xml:space="preserve"> = (А</w:t>
      </w:r>
      <w:r>
        <w:rPr>
          <w:sz w:val="16"/>
        </w:rPr>
        <w:t xml:space="preserve">1 </w:t>
      </w:r>
      <w:r>
        <w:rPr>
          <w:sz w:val="28"/>
        </w:rPr>
        <w:t>+ 0,5 А</w:t>
      </w:r>
      <w:r>
        <w:rPr>
          <w:sz w:val="16"/>
        </w:rPr>
        <w:t>2</w:t>
      </w:r>
      <w:r>
        <w:rPr>
          <w:sz w:val="28"/>
        </w:rPr>
        <w:t xml:space="preserve"> + 0,3 А</w:t>
      </w:r>
      <w:r>
        <w:rPr>
          <w:sz w:val="16"/>
        </w:rPr>
        <w:t xml:space="preserve">3 </w:t>
      </w:r>
      <w:r>
        <w:rPr>
          <w:sz w:val="28"/>
        </w:rPr>
        <w:t>)/ (П</w:t>
      </w:r>
      <w:r>
        <w:rPr>
          <w:sz w:val="16"/>
        </w:rPr>
        <w:t>1</w:t>
      </w:r>
      <w:r>
        <w:rPr>
          <w:sz w:val="28"/>
        </w:rPr>
        <w:t xml:space="preserve"> + 0,5 П</w:t>
      </w:r>
      <w:r>
        <w:rPr>
          <w:sz w:val="16"/>
        </w:rPr>
        <w:t>2</w:t>
      </w:r>
      <w:r>
        <w:rPr>
          <w:sz w:val="28"/>
        </w:rPr>
        <w:t xml:space="preserve"> + 0,3 П</w:t>
      </w:r>
      <w:r>
        <w:rPr>
          <w:sz w:val="16"/>
        </w:rPr>
        <w:t xml:space="preserve">3 </w:t>
      </w:r>
      <w:r>
        <w:rPr>
          <w:sz w:val="28"/>
        </w:rPr>
        <w:t>);</w:t>
      </w:r>
    </w:p>
    <w:p w:rsidR="0082760B" w:rsidRDefault="0082760B">
      <w:pPr>
        <w:numPr>
          <w:ilvl w:val="0"/>
          <w:numId w:val="5"/>
        </w:numPr>
        <w:tabs>
          <w:tab w:val="clear" w:pos="360"/>
          <w:tab w:val="num" w:pos="0"/>
        </w:tabs>
        <w:spacing w:before="120" w:line="360" w:lineRule="auto"/>
        <w:ind w:left="0" w:firstLine="720"/>
        <w:jc w:val="both"/>
        <w:rPr>
          <w:sz w:val="28"/>
        </w:rPr>
      </w:pPr>
      <w:r>
        <w:rPr>
          <w:i/>
          <w:iCs/>
          <w:sz w:val="28"/>
        </w:rPr>
        <w:t>Коэффициент абсолютной ликвидности</w:t>
      </w:r>
      <w:r>
        <w:rPr>
          <w:sz w:val="28"/>
        </w:rPr>
        <w:t xml:space="preserve"> показывает, какую часть краткосрочной задолженности </w:t>
      </w:r>
      <w:r w:rsidR="00656944">
        <w:rPr>
          <w:sz w:val="28"/>
        </w:rPr>
        <w:t>предприятие</w:t>
      </w:r>
      <w:r>
        <w:rPr>
          <w:sz w:val="28"/>
        </w:rPr>
        <w:t xml:space="preserve"> может погасить в ближайшее время за счет денежных средств.</w:t>
      </w:r>
    </w:p>
    <w:p w:rsidR="0082760B" w:rsidRDefault="0082760B">
      <w:pPr>
        <w:tabs>
          <w:tab w:val="num" w:pos="0"/>
          <w:tab w:val="left" w:pos="6521"/>
        </w:tabs>
        <w:spacing w:line="360" w:lineRule="auto"/>
        <w:ind w:firstLine="720"/>
        <w:jc w:val="both"/>
        <w:rPr>
          <w:sz w:val="28"/>
        </w:rPr>
      </w:pPr>
      <w:r>
        <w:rPr>
          <w:sz w:val="28"/>
        </w:rPr>
        <w:t>К</w:t>
      </w:r>
      <w:r>
        <w:rPr>
          <w:sz w:val="22"/>
        </w:rPr>
        <w:t>ал</w:t>
      </w:r>
      <w:r>
        <w:rPr>
          <w:sz w:val="28"/>
        </w:rPr>
        <w:t xml:space="preserve"> = А</w:t>
      </w:r>
      <w:r>
        <w:rPr>
          <w:sz w:val="16"/>
        </w:rPr>
        <w:t>1</w:t>
      </w:r>
      <w:r>
        <w:rPr>
          <w:sz w:val="28"/>
        </w:rPr>
        <w:t>/ П</w:t>
      </w:r>
      <w:r>
        <w:rPr>
          <w:sz w:val="16"/>
        </w:rPr>
        <w:t>1</w:t>
      </w:r>
      <w:r>
        <w:rPr>
          <w:sz w:val="28"/>
        </w:rPr>
        <w:t>+ П</w:t>
      </w:r>
      <w:r>
        <w:rPr>
          <w:sz w:val="16"/>
        </w:rPr>
        <w:t>2</w:t>
      </w:r>
      <w:r>
        <w:rPr>
          <w:sz w:val="28"/>
        </w:rPr>
        <w:t>;</w:t>
      </w:r>
    </w:p>
    <w:p w:rsidR="0082760B" w:rsidRDefault="0082760B">
      <w:pPr>
        <w:numPr>
          <w:ilvl w:val="0"/>
          <w:numId w:val="5"/>
        </w:numPr>
        <w:tabs>
          <w:tab w:val="clear" w:pos="360"/>
          <w:tab w:val="num" w:pos="0"/>
        </w:tabs>
        <w:spacing w:before="120" w:line="360" w:lineRule="auto"/>
        <w:ind w:left="0" w:firstLine="720"/>
        <w:jc w:val="both"/>
        <w:rPr>
          <w:sz w:val="28"/>
        </w:rPr>
      </w:pPr>
      <w:r>
        <w:rPr>
          <w:i/>
          <w:iCs/>
          <w:sz w:val="28"/>
        </w:rPr>
        <w:t>Коэффициент критической оценки (коэффициент быстрой ликвидности)</w:t>
      </w:r>
      <w:r>
        <w:rPr>
          <w:sz w:val="28"/>
        </w:rPr>
        <w:t xml:space="preserve"> показывает, какая часть краткосрочных обязательств может быть немедленно погашена за счет средств на различных счетах, краткосрочных ценных бумаг, а также поступлений по расчетам.</w:t>
      </w:r>
    </w:p>
    <w:p w:rsidR="0082760B" w:rsidRDefault="0082760B">
      <w:pPr>
        <w:tabs>
          <w:tab w:val="num" w:pos="0"/>
          <w:tab w:val="left" w:pos="6521"/>
        </w:tabs>
        <w:spacing w:line="360" w:lineRule="auto"/>
        <w:ind w:firstLine="720"/>
        <w:jc w:val="both"/>
        <w:rPr>
          <w:sz w:val="28"/>
        </w:rPr>
      </w:pPr>
      <w:r>
        <w:rPr>
          <w:sz w:val="28"/>
        </w:rPr>
        <w:t>К</w:t>
      </w:r>
      <w:r>
        <w:rPr>
          <w:sz w:val="22"/>
        </w:rPr>
        <w:t>ко</w:t>
      </w:r>
      <w:r>
        <w:rPr>
          <w:sz w:val="28"/>
        </w:rPr>
        <w:t xml:space="preserve"> = А</w:t>
      </w:r>
      <w:r>
        <w:rPr>
          <w:sz w:val="16"/>
        </w:rPr>
        <w:t>1</w:t>
      </w:r>
      <w:r>
        <w:rPr>
          <w:sz w:val="28"/>
        </w:rPr>
        <w:t xml:space="preserve"> + А</w:t>
      </w:r>
      <w:r>
        <w:rPr>
          <w:sz w:val="16"/>
        </w:rPr>
        <w:t>2</w:t>
      </w:r>
      <w:r>
        <w:rPr>
          <w:sz w:val="28"/>
        </w:rPr>
        <w:t>/ П</w:t>
      </w:r>
      <w:r>
        <w:rPr>
          <w:sz w:val="16"/>
        </w:rPr>
        <w:t>1</w:t>
      </w:r>
      <w:r>
        <w:rPr>
          <w:sz w:val="28"/>
        </w:rPr>
        <w:t xml:space="preserve"> + П</w:t>
      </w:r>
      <w:r>
        <w:rPr>
          <w:sz w:val="16"/>
        </w:rPr>
        <w:t>2</w:t>
      </w:r>
      <w:r>
        <w:rPr>
          <w:sz w:val="28"/>
        </w:rPr>
        <w:t>;</w:t>
      </w:r>
    </w:p>
    <w:p w:rsidR="0082760B" w:rsidRDefault="0082760B">
      <w:pPr>
        <w:numPr>
          <w:ilvl w:val="0"/>
          <w:numId w:val="5"/>
        </w:numPr>
        <w:tabs>
          <w:tab w:val="clear" w:pos="360"/>
          <w:tab w:val="num" w:pos="0"/>
        </w:tabs>
        <w:spacing w:before="120" w:line="360" w:lineRule="auto"/>
        <w:ind w:left="0" w:firstLine="720"/>
        <w:jc w:val="both"/>
        <w:rPr>
          <w:sz w:val="28"/>
        </w:rPr>
      </w:pPr>
      <w:r>
        <w:rPr>
          <w:i/>
          <w:iCs/>
          <w:sz w:val="28"/>
        </w:rPr>
        <w:t>Коэффициент текущей ликвидности</w:t>
      </w:r>
      <w:r>
        <w:rPr>
          <w:sz w:val="28"/>
        </w:rPr>
        <w:t xml:space="preserve"> показывает, какую часть текущих обязательств по кредитам и расчетам можно погасить, мобилизовав все свои оборотные средства.</w:t>
      </w:r>
    </w:p>
    <w:p w:rsidR="0082760B" w:rsidRDefault="0082760B">
      <w:pPr>
        <w:tabs>
          <w:tab w:val="num" w:pos="0"/>
        </w:tabs>
        <w:spacing w:line="360" w:lineRule="auto"/>
        <w:ind w:firstLine="720"/>
        <w:jc w:val="both"/>
        <w:rPr>
          <w:sz w:val="28"/>
        </w:rPr>
      </w:pPr>
      <w:r>
        <w:rPr>
          <w:sz w:val="28"/>
        </w:rPr>
        <w:t>К</w:t>
      </w:r>
      <w:r>
        <w:rPr>
          <w:sz w:val="22"/>
        </w:rPr>
        <w:t>тл</w:t>
      </w:r>
      <w:r>
        <w:rPr>
          <w:sz w:val="28"/>
        </w:rPr>
        <w:t xml:space="preserve"> = А</w:t>
      </w:r>
      <w:r>
        <w:rPr>
          <w:sz w:val="16"/>
        </w:rPr>
        <w:t>1</w:t>
      </w:r>
      <w:r>
        <w:rPr>
          <w:sz w:val="28"/>
        </w:rPr>
        <w:t xml:space="preserve"> + А</w:t>
      </w:r>
      <w:r>
        <w:rPr>
          <w:sz w:val="16"/>
        </w:rPr>
        <w:t>2</w:t>
      </w:r>
      <w:r>
        <w:rPr>
          <w:sz w:val="28"/>
        </w:rPr>
        <w:t xml:space="preserve"> + А</w:t>
      </w:r>
      <w:r>
        <w:rPr>
          <w:sz w:val="16"/>
        </w:rPr>
        <w:t>3</w:t>
      </w:r>
      <w:r>
        <w:rPr>
          <w:sz w:val="28"/>
        </w:rPr>
        <w:t>/ П</w:t>
      </w:r>
      <w:r>
        <w:rPr>
          <w:sz w:val="16"/>
        </w:rPr>
        <w:t>1</w:t>
      </w:r>
      <w:r>
        <w:rPr>
          <w:sz w:val="28"/>
        </w:rPr>
        <w:t xml:space="preserve"> + П</w:t>
      </w:r>
      <w:r>
        <w:rPr>
          <w:sz w:val="16"/>
        </w:rPr>
        <w:t>2</w:t>
      </w:r>
      <w:r>
        <w:rPr>
          <w:sz w:val="28"/>
        </w:rPr>
        <w:t>;</w:t>
      </w:r>
    </w:p>
    <w:p w:rsidR="0082760B" w:rsidRDefault="0082760B">
      <w:pPr>
        <w:numPr>
          <w:ilvl w:val="0"/>
          <w:numId w:val="5"/>
        </w:numPr>
        <w:tabs>
          <w:tab w:val="clear" w:pos="360"/>
          <w:tab w:val="num" w:pos="0"/>
        </w:tabs>
        <w:spacing w:before="120" w:line="360" w:lineRule="auto"/>
        <w:ind w:left="0" w:firstLine="720"/>
        <w:jc w:val="both"/>
        <w:rPr>
          <w:sz w:val="28"/>
        </w:rPr>
      </w:pPr>
      <w:r>
        <w:rPr>
          <w:i/>
          <w:iCs/>
          <w:sz w:val="28"/>
        </w:rPr>
        <w:t>Коэффициент обеспеченности собственными средствами</w:t>
      </w:r>
      <w:r>
        <w:rPr>
          <w:sz w:val="28"/>
        </w:rPr>
        <w:t xml:space="preserve"> показывает, наличие собственных оборотных средств у организации, необходимых для ее финансовой устойчивости</w:t>
      </w:r>
    </w:p>
    <w:p w:rsidR="0082760B" w:rsidRDefault="0082760B">
      <w:pPr>
        <w:tabs>
          <w:tab w:val="num" w:pos="0"/>
        </w:tabs>
        <w:spacing w:line="360" w:lineRule="auto"/>
        <w:ind w:firstLine="720"/>
        <w:jc w:val="both"/>
        <w:rPr>
          <w:sz w:val="28"/>
        </w:rPr>
      </w:pPr>
      <w:r>
        <w:rPr>
          <w:sz w:val="28"/>
        </w:rPr>
        <w:t>К</w:t>
      </w:r>
      <w:r>
        <w:rPr>
          <w:sz w:val="22"/>
        </w:rPr>
        <w:t>сс</w:t>
      </w:r>
      <w:r>
        <w:rPr>
          <w:sz w:val="28"/>
        </w:rPr>
        <w:t xml:space="preserve"> = П</w:t>
      </w:r>
      <w:r>
        <w:rPr>
          <w:sz w:val="16"/>
        </w:rPr>
        <w:t>4</w:t>
      </w:r>
      <w:r>
        <w:rPr>
          <w:sz w:val="28"/>
        </w:rPr>
        <w:t xml:space="preserve"> - А</w:t>
      </w:r>
      <w:r>
        <w:rPr>
          <w:sz w:val="16"/>
        </w:rPr>
        <w:t>4</w:t>
      </w:r>
      <w:r>
        <w:rPr>
          <w:sz w:val="28"/>
        </w:rPr>
        <w:t>/ А</w:t>
      </w:r>
      <w:r>
        <w:rPr>
          <w:sz w:val="16"/>
        </w:rPr>
        <w:t>1</w:t>
      </w:r>
      <w:r>
        <w:rPr>
          <w:sz w:val="28"/>
        </w:rPr>
        <w:t xml:space="preserve"> + А</w:t>
      </w:r>
      <w:r>
        <w:rPr>
          <w:sz w:val="16"/>
        </w:rPr>
        <w:t>2</w:t>
      </w:r>
      <w:r>
        <w:rPr>
          <w:sz w:val="28"/>
        </w:rPr>
        <w:t xml:space="preserve"> + А</w:t>
      </w:r>
      <w:r>
        <w:rPr>
          <w:sz w:val="16"/>
        </w:rPr>
        <w:t>3</w:t>
      </w:r>
      <w:r>
        <w:rPr>
          <w:sz w:val="28"/>
        </w:rPr>
        <w:t>;</w:t>
      </w:r>
    </w:p>
    <w:p w:rsidR="0082760B" w:rsidRDefault="0082760B">
      <w:pPr>
        <w:numPr>
          <w:ilvl w:val="0"/>
          <w:numId w:val="5"/>
        </w:numPr>
        <w:tabs>
          <w:tab w:val="clear" w:pos="360"/>
          <w:tab w:val="num" w:pos="0"/>
        </w:tabs>
        <w:spacing w:before="120" w:line="360" w:lineRule="auto"/>
        <w:ind w:left="0" w:firstLine="720"/>
        <w:jc w:val="both"/>
        <w:rPr>
          <w:sz w:val="28"/>
        </w:rPr>
      </w:pPr>
      <w:r>
        <w:rPr>
          <w:i/>
          <w:iCs/>
          <w:sz w:val="28"/>
        </w:rPr>
        <w:t>Коэффициент маневренности собственными средствами (маневренности функционирующего капитала)</w:t>
      </w:r>
      <w:r>
        <w:rPr>
          <w:sz w:val="28"/>
        </w:rPr>
        <w:t xml:space="preserve"> показывает, какая часть функционирующего капитала обездвижена в производственных запасах и долгосрочной дебиторской задолженности</w:t>
      </w:r>
    </w:p>
    <w:p w:rsidR="0082760B" w:rsidRDefault="0082760B">
      <w:pPr>
        <w:tabs>
          <w:tab w:val="num" w:pos="0"/>
        </w:tabs>
        <w:spacing w:line="360" w:lineRule="auto"/>
        <w:ind w:firstLine="720"/>
        <w:jc w:val="both"/>
        <w:rPr>
          <w:sz w:val="28"/>
        </w:rPr>
      </w:pPr>
      <w:r>
        <w:rPr>
          <w:sz w:val="28"/>
        </w:rPr>
        <w:t>К</w:t>
      </w:r>
      <w:r>
        <w:rPr>
          <w:sz w:val="22"/>
        </w:rPr>
        <w:t>мсс</w:t>
      </w:r>
      <w:r>
        <w:rPr>
          <w:sz w:val="28"/>
        </w:rPr>
        <w:t xml:space="preserve"> = А</w:t>
      </w:r>
      <w:r>
        <w:rPr>
          <w:sz w:val="16"/>
        </w:rPr>
        <w:t>3</w:t>
      </w:r>
      <w:r>
        <w:rPr>
          <w:sz w:val="28"/>
        </w:rPr>
        <w:t>/ (А</w:t>
      </w:r>
      <w:r>
        <w:rPr>
          <w:sz w:val="16"/>
        </w:rPr>
        <w:t>1</w:t>
      </w:r>
      <w:r>
        <w:rPr>
          <w:sz w:val="28"/>
        </w:rPr>
        <w:t xml:space="preserve"> + А</w:t>
      </w:r>
      <w:r>
        <w:rPr>
          <w:sz w:val="16"/>
        </w:rPr>
        <w:t>2</w:t>
      </w:r>
      <w:r>
        <w:rPr>
          <w:sz w:val="28"/>
        </w:rPr>
        <w:t xml:space="preserve"> + А</w:t>
      </w:r>
      <w:r>
        <w:rPr>
          <w:sz w:val="16"/>
        </w:rPr>
        <w:t>3</w:t>
      </w:r>
      <w:r>
        <w:rPr>
          <w:sz w:val="28"/>
        </w:rPr>
        <w:t>) – (П</w:t>
      </w:r>
      <w:r>
        <w:rPr>
          <w:sz w:val="16"/>
        </w:rPr>
        <w:t>1</w:t>
      </w:r>
      <w:r>
        <w:rPr>
          <w:sz w:val="28"/>
        </w:rPr>
        <w:t xml:space="preserve"> + П</w:t>
      </w:r>
      <w:r>
        <w:rPr>
          <w:sz w:val="16"/>
        </w:rPr>
        <w:t>2</w:t>
      </w:r>
      <w:r>
        <w:rPr>
          <w:sz w:val="28"/>
        </w:rPr>
        <w:t>);</w:t>
      </w:r>
    </w:p>
    <w:p w:rsidR="0082760B" w:rsidRDefault="0082760B">
      <w:pPr>
        <w:numPr>
          <w:ilvl w:val="0"/>
          <w:numId w:val="5"/>
        </w:numPr>
        <w:tabs>
          <w:tab w:val="clear" w:pos="360"/>
          <w:tab w:val="num" w:pos="0"/>
        </w:tabs>
        <w:spacing w:before="120" w:line="360" w:lineRule="auto"/>
        <w:ind w:left="0" w:firstLine="720"/>
        <w:jc w:val="both"/>
        <w:rPr>
          <w:i/>
          <w:iCs/>
          <w:sz w:val="28"/>
        </w:rPr>
      </w:pPr>
      <w:r>
        <w:rPr>
          <w:i/>
          <w:iCs/>
          <w:sz w:val="28"/>
        </w:rPr>
        <w:t>Доля оборотных средств в активах</w:t>
      </w:r>
    </w:p>
    <w:p w:rsidR="0082760B" w:rsidRDefault="0082760B">
      <w:pPr>
        <w:tabs>
          <w:tab w:val="num" w:pos="0"/>
        </w:tabs>
        <w:spacing w:line="360" w:lineRule="auto"/>
        <w:ind w:firstLine="720"/>
        <w:jc w:val="both"/>
        <w:rPr>
          <w:sz w:val="28"/>
        </w:rPr>
      </w:pPr>
      <w:r>
        <w:rPr>
          <w:sz w:val="28"/>
        </w:rPr>
        <w:t>К</w:t>
      </w:r>
      <w:r>
        <w:rPr>
          <w:sz w:val="22"/>
        </w:rPr>
        <w:t>д</w:t>
      </w:r>
      <w:r>
        <w:rPr>
          <w:sz w:val="28"/>
        </w:rPr>
        <w:t xml:space="preserve"> = А</w:t>
      </w:r>
      <w:r>
        <w:rPr>
          <w:sz w:val="16"/>
        </w:rPr>
        <w:t>1</w:t>
      </w:r>
      <w:r>
        <w:rPr>
          <w:sz w:val="28"/>
        </w:rPr>
        <w:t xml:space="preserve"> + А</w:t>
      </w:r>
      <w:r>
        <w:rPr>
          <w:sz w:val="16"/>
        </w:rPr>
        <w:t>2</w:t>
      </w:r>
      <w:r>
        <w:rPr>
          <w:sz w:val="28"/>
        </w:rPr>
        <w:t xml:space="preserve"> + А</w:t>
      </w:r>
      <w:r>
        <w:rPr>
          <w:sz w:val="16"/>
        </w:rPr>
        <w:t>3</w:t>
      </w:r>
      <w:r>
        <w:rPr>
          <w:sz w:val="28"/>
        </w:rPr>
        <w:t>/ВБ;</w:t>
      </w:r>
    </w:p>
    <w:p w:rsidR="0082760B" w:rsidRDefault="0082760B">
      <w:pPr>
        <w:tabs>
          <w:tab w:val="num" w:pos="0"/>
        </w:tabs>
        <w:spacing w:before="120" w:line="360" w:lineRule="auto"/>
        <w:ind w:firstLine="720"/>
        <w:jc w:val="both"/>
        <w:rPr>
          <w:sz w:val="28"/>
        </w:rPr>
      </w:pPr>
      <w:r>
        <w:rPr>
          <w:sz w:val="28"/>
        </w:rPr>
        <w:t xml:space="preserve">8. </w:t>
      </w:r>
      <w:r>
        <w:rPr>
          <w:i/>
          <w:iCs/>
          <w:sz w:val="28"/>
        </w:rPr>
        <w:t>Коэффициент восстановления платежеспособности</w:t>
      </w:r>
      <w:r>
        <w:rPr>
          <w:sz w:val="28"/>
        </w:rPr>
        <w:t xml:space="preserve"> показывает, может ли </w:t>
      </w:r>
      <w:r w:rsidR="00AC5EE2">
        <w:rPr>
          <w:sz w:val="28"/>
        </w:rPr>
        <w:t>предприятие</w:t>
      </w:r>
      <w:r>
        <w:rPr>
          <w:sz w:val="28"/>
        </w:rPr>
        <w:t xml:space="preserve"> восстановить свою платежеспособность в течение 6 месяцев</w:t>
      </w:r>
    </w:p>
    <w:p w:rsidR="0082760B" w:rsidRDefault="0082760B">
      <w:pPr>
        <w:tabs>
          <w:tab w:val="num" w:pos="0"/>
        </w:tabs>
        <w:spacing w:line="360" w:lineRule="auto"/>
        <w:ind w:firstLine="720"/>
        <w:jc w:val="both"/>
        <w:rPr>
          <w:sz w:val="28"/>
        </w:rPr>
      </w:pPr>
      <w:r>
        <w:rPr>
          <w:sz w:val="28"/>
        </w:rPr>
        <w:t>К</w:t>
      </w:r>
      <w:r>
        <w:rPr>
          <w:sz w:val="28"/>
          <w:vertAlign w:val="subscript"/>
        </w:rPr>
        <w:t xml:space="preserve">вп </w:t>
      </w:r>
      <w:r>
        <w:rPr>
          <w:sz w:val="28"/>
        </w:rPr>
        <w:t>= К</w:t>
      </w:r>
      <w:r>
        <w:rPr>
          <w:sz w:val="28"/>
          <w:vertAlign w:val="subscript"/>
        </w:rPr>
        <w:t xml:space="preserve">тл.факт. </w:t>
      </w:r>
      <w:r>
        <w:rPr>
          <w:sz w:val="28"/>
        </w:rPr>
        <w:t>+ 6/</w:t>
      </w:r>
      <w:r>
        <w:rPr>
          <w:sz w:val="28"/>
          <w:lang w:val="en-US"/>
        </w:rPr>
        <w:t>t</w:t>
      </w:r>
      <w:r>
        <w:rPr>
          <w:sz w:val="28"/>
        </w:rPr>
        <w:t>*( К</w:t>
      </w:r>
      <w:r>
        <w:rPr>
          <w:sz w:val="28"/>
          <w:vertAlign w:val="subscript"/>
        </w:rPr>
        <w:t>тл.факт</w:t>
      </w:r>
      <w:r>
        <w:rPr>
          <w:sz w:val="28"/>
        </w:rPr>
        <w:t xml:space="preserve"> - К</w:t>
      </w:r>
      <w:r>
        <w:rPr>
          <w:sz w:val="28"/>
          <w:vertAlign w:val="subscript"/>
        </w:rPr>
        <w:t>тл.норм</w:t>
      </w:r>
      <w:r>
        <w:rPr>
          <w:sz w:val="28"/>
        </w:rPr>
        <w:t>) / К</w:t>
      </w:r>
      <w:r>
        <w:rPr>
          <w:sz w:val="28"/>
          <w:vertAlign w:val="subscript"/>
        </w:rPr>
        <w:t>тл.норм</w:t>
      </w:r>
      <w:r>
        <w:rPr>
          <w:sz w:val="28"/>
        </w:rPr>
        <w:t>;</w:t>
      </w:r>
    </w:p>
    <w:p w:rsidR="0082760B" w:rsidRDefault="0082760B">
      <w:pPr>
        <w:tabs>
          <w:tab w:val="num" w:pos="0"/>
        </w:tabs>
        <w:spacing w:line="360" w:lineRule="auto"/>
        <w:ind w:firstLine="720"/>
        <w:jc w:val="both"/>
        <w:rPr>
          <w:sz w:val="28"/>
        </w:rPr>
      </w:pPr>
      <w:r>
        <w:rPr>
          <w:sz w:val="28"/>
        </w:rPr>
        <w:t>где</w:t>
      </w:r>
    </w:p>
    <w:p w:rsidR="0082760B" w:rsidRDefault="0082760B">
      <w:pPr>
        <w:tabs>
          <w:tab w:val="num" w:pos="0"/>
        </w:tabs>
        <w:spacing w:line="360" w:lineRule="auto"/>
        <w:ind w:firstLine="720"/>
        <w:jc w:val="both"/>
        <w:rPr>
          <w:sz w:val="28"/>
        </w:rPr>
      </w:pPr>
      <w:r>
        <w:rPr>
          <w:sz w:val="28"/>
          <w:lang w:val="en-US"/>
        </w:rPr>
        <w:t>t</w:t>
      </w:r>
      <w:r>
        <w:rPr>
          <w:sz w:val="28"/>
        </w:rPr>
        <w:t xml:space="preserve"> – длина анализируемого периода в мес. (</w:t>
      </w:r>
      <w:r>
        <w:rPr>
          <w:sz w:val="28"/>
          <w:lang w:val="en-US"/>
        </w:rPr>
        <w:t>t</w:t>
      </w:r>
      <w:r>
        <w:rPr>
          <w:sz w:val="28"/>
        </w:rPr>
        <w:t>=12);</w:t>
      </w:r>
    </w:p>
    <w:p w:rsidR="0082760B" w:rsidRDefault="0082760B">
      <w:pPr>
        <w:tabs>
          <w:tab w:val="num" w:pos="0"/>
        </w:tabs>
        <w:spacing w:line="360" w:lineRule="auto"/>
        <w:ind w:firstLine="720"/>
        <w:jc w:val="both"/>
        <w:rPr>
          <w:sz w:val="28"/>
        </w:rPr>
      </w:pPr>
      <w:r>
        <w:rPr>
          <w:sz w:val="28"/>
        </w:rPr>
        <w:t>К</w:t>
      </w:r>
      <w:r>
        <w:rPr>
          <w:sz w:val="28"/>
          <w:vertAlign w:val="subscript"/>
        </w:rPr>
        <w:t>тл.норм</w:t>
      </w:r>
      <w:r>
        <w:rPr>
          <w:sz w:val="28"/>
        </w:rPr>
        <w:t xml:space="preserve"> – коэффициент текущей ликвидности нормативный (К</w:t>
      </w:r>
      <w:r>
        <w:rPr>
          <w:sz w:val="28"/>
          <w:vertAlign w:val="subscript"/>
        </w:rPr>
        <w:t>тл.норм</w:t>
      </w:r>
      <w:r>
        <w:rPr>
          <w:sz w:val="28"/>
        </w:rPr>
        <w:t xml:space="preserve"> = 2).</w:t>
      </w:r>
    </w:p>
    <w:p w:rsidR="0082760B" w:rsidRDefault="0082760B">
      <w:pPr>
        <w:tabs>
          <w:tab w:val="num" w:pos="0"/>
        </w:tabs>
        <w:spacing w:before="120" w:line="360" w:lineRule="auto"/>
        <w:ind w:firstLine="720"/>
        <w:jc w:val="both"/>
        <w:rPr>
          <w:b/>
          <w:bCs/>
        </w:rPr>
      </w:pPr>
      <w:r>
        <w:rPr>
          <w:b/>
          <w:bCs/>
          <w:sz w:val="28"/>
        </w:rPr>
        <w:t>Коэффициенты финансовой устойчивости предприятия</w:t>
      </w:r>
      <w:r>
        <w:rPr>
          <w:b/>
          <w:bCs/>
        </w:rPr>
        <w:t>:</w:t>
      </w:r>
    </w:p>
    <w:p w:rsidR="0082760B" w:rsidRDefault="0082760B">
      <w:pPr>
        <w:numPr>
          <w:ilvl w:val="0"/>
          <w:numId w:val="6"/>
        </w:numPr>
        <w:tabs>
          <w:tab w:val="clear" w:pos="360"/>
          <w:tab w:val="num" w:pos="0"/>
        </w:tabs>
        <w:spacing w:line="360" w:lineRule="auto"/>
        <w:ind w:left="0" w:firstLine="720"/>
        <w:jc w:val="both"/>
        <w:rPr>
          <w:i/>
          <w:iCs/>
          <w:sz w:val="28"/>
        </w:rPr>
      </w:pPr>
      <w:r>
        <w:rPr>
          <w:i/>
          <w:iCs/>
          <w:sz w:val="28"/>
        </w:rPr>
        <w:t>Излишек (недостаток) собственных оборотных средств</w:t>
      </w:r>
    </w:p>
    <w:p w:rsidR="0082760B" w:rsidRDefault="0082760B">
      <w:pPr>
        <w:tabs>
          <w:tab w:val="num" w:pos="0"/>
          <w:tab w:val="left" w:pos="6521"/>
        </w:tabs>
        <w:spacing w:line="360" w:lineRule="auto"/>
        <w:ind w:firstLine="720"/>
        <w:jc w:val="both"/>
        <w:rPr>
          <w:sz w:val="28"/>
        </w:rPr>
      </w:pPr>
      <w:r>
        <w:rPr>
          <w:sz w:val="28"/>
        </w:rPr>
        <w:t>± СОС = СОС – ЗЗ;</w:t>
      </w:r>
    </w:p>
    <w:p w:rsidR="0082760B" w:rsidRDefault="0082760B">
      <w:pPr>
        <w:numPr>
          <w:ilvl w:val="0"/>
          <w:numId w:val="6"/>
        </w:numPr>
        <w:tabs>
          <w:tab w:val="clear" w:pos="360"/>
          <w:tab w:val="num" w:pos="0"/>
        </w:tabs>
        <w:spacing w:before="120" w:line="360" w:lineRule="auto"/>
        <w:ind w:left="0" w:firstLine="720"/>
        <w:jc w:val="both"/>
        <w:rPr>
          <w:i/>
          <w:iCs/>
          <w:sz w:val="28"/>
        </w:rPr>
      </w:pPr>
      <w:r>
        <w:rPr>
          <w:i/>
          <w:iCs/>
          <w:sz w:val="28"/>
        </w:rPr>
        <w:t>Излишек (недостаток) собственных оборотных средств и долгосрочных заемных источников формирования запасов и затрат</w:t>
      </w:r>
    </w:p>
    <w:p w:rsidR="0082760B" w:rsidRDefault="0082760B">
      <w:pPr>
        <w:tabs>
          <w:tab w:val="num" w:pos="0"/>
        </w:tabs>
        <w:spacing w:line="360" w:lineRule="auto"/>
        <w:ind w:firstLine="720"/>
        <w:jc w:val="both"/>
        <w:rPr>
          <w:sz w:val="28"/>
        </w:rPr>
      </w:pPr>
      <w:r>
        <w:rPr>
          <w:sz w:val="28"/>
        </w:rPr>
        <w:t>± ФК = ФК – ЗЗ;</w:t>
      </w:r>
    </w:p>
    <w:p w:rsidR="0082760B" w:rsidRDefault="0082760B">
      <w:pPr>
        <w:numPr>
          <w:ilvl w:val="0"/>
          <w:numId w:val="6"/>
        </w:numPr>
        <w:tabs>
          <w:tab w:val="clear" w:pos="360"/>
          <w:tab w:val="num" w:pos="0"/>
        </w:tabs>
        <w:spacing w:before="120" w:line="360" w:lineRule="auto"/>
        <w:ind w:left="0" w:firstLine="720"/>
        <w:jc w:val="both"/>
        <w:rPr>
          <w:i/>
          <w:iCs/>
          <w:sz w:val="28"/>
        </w:rPr>
      </w:pPr>
      <w:r>
        <w:rPr>
          <w:i/>
          <w:iCs/>
          <w:sz w:val="28"/>
        </w:rPr>
        <w:t>Излишек (недостаток) общей величины источников формирования запасов и затрат</w:t>
      </w:r>
    </w:p>
    <w:p w:rsidR="0082760B" w:rsidRDefault="0082760B">
      <w:pPr>
        <w:tabs>
          <w:tab w:val="num" w:pos="0"/>
          <w:tab w:val="left" w:pos="6379"/>
        </w:tabs>
        <w:spacing w:line="360" w:lineRule="auto"/>
        <w:ind w:firstLine="720"/>
        <w:jc w:val="both"/>
        <w:rPr>
          <w:sz w:val="28"/>
        </w:rPr>
      </w:pPr>
      <w:r>
        <w:rPr>
          <w:sz w:val="28"/>
        </w:rPr>
        <w:t>± ВИ = ВИ – ЗЗ;</w:t>
      </w:r>
    </w:p>
    <w:p w:rsidR="0082760B" w:rsidRDefault="0082760B">
      <w:pPr>
        <w:numPr>
          <w:ilvl w:val="0"/>
          <w:numId w:val="6"/>
        </w:numPr>
        <w:tabs>
          <w:tab w:val="clear" w:pos="360"/>
          <w:tab w:val="num" w:pos="0"/>
        </w:tabs>
        <w:spacing w:before="120" w:line="360" w:lineRule="auto"/>
        <w:ind w:left="0" w:firstLine="720"/>
        <w:jc w:val="both"/>
        <w:rPr>
          <w:sz w:val="28"/>
        </w:rPr>
      </w:pPr>
      <w:r>
        <w:rPr>
          <w:i/>
          <w:iCs/>
          <w:sz w:val="28"/>
        </w:rPr>
        <w:t>Коэффициент капитализации</w:t>
      </w:r>
      <w:r>
        <w:rPr>
          <w:sz w:val="28"/>
        </w:rPr>
        <w:t xml:space="preserve"> показывает, сколько заемных средств </w:t>
      </w:r>
      <w:r w:rsidR="00AC5EE2">
        <w:rPr>
          <w:sz w:val="28"/>
        </w:rPr>
        <w:t>предприятие</w:t>
      </w:r>
      <w:r>
        <w:rPr>
          <w:sz w:val="28"/>
        </w:rPr>
        <w:t xml:space="preserve"> привлек</w:t>
      </w:r>
      <w:r w:rsidR="00AC5EE2">
        <w:rPr>
          <w:sz w:val="28"/>
        </w:rPr>
        <w:t>ло</w:t>
      </w:r>
      <w:r>
        <w:rPr>
          <w:sz w:val="28"/>
        </w:rPr>
        <w:t xml:space="preserve"> на 1 рубль вложенных в активы собственных средств</w:t>
      </w:r>
    </w:p>
    <w:p w:rsidR="0082760B" w:rsidRDefault="0082760B">
      <w:pPr>
        <w:tabs>
          <w:tab w:val="num" w:pos="0"/>
        </w:tabs>
        <w:spacing w:line="360" w:lineRule="auto"/>
        <w:ind w:firstLine="720"/>
        <w:jc w:val="both"/>
        <w:rPr>
          <w:sz w:val="28"/>
        </w:rPr>
      </w:pPr>
      <w:r>
        <w:rPr>
          <w:sz w:val="28"/>
        </w:rPr>
        <w:t>К</w:t>
      </w:r>
      <w:r>
        <w:rPr>
          <w:sz w:val="22"/>
        </w:rPr>
        <w:t>п</w:t>
      </w:r>
      <w:r>
        <w:rPr>
          <w:sz w:val="28"/>
        </w:rPr>
        <w:t xml:space="preserve"> = ЗС/СК;</w:t>
      </w:r>
    </w:p>
    <w:p w:rsidR="0082760B" w:rsidRDefault="0082760B">
      <w:pPr>
        <w:numPr>
          <w:ilvl w:val="0"/>
          <w:numId w:val="6"/>
        </w:numPr>
        <w:tabs>
          <w:tab w:val="clear" w:pos="360"/>
          <w:tab w:val="num" w:pos="0"/>
        </w:tabs>
        <w:spacing w:before="120" w:line="360" w:lineRule="auto"/>
        <w:ind w:left="0" w:firstLine="720"/>
        <w:jc w:val="both"/>
        <w:rPr>
          <w:sz w:val="28"/>
        </w:rPr>
      </w:pPr>
      <w:r>
        <w:rPr>
          <w:i/>
          <w:iCs/>
          <w:sz w:val="28"/>
        </w:rPr>
        <w:t>Коэффициент обеспеченности собственными источниками финансирования</w:t>
      </w:r>
      <w:r>
        <w:rPr>
          <w:sz w:val="28"/>
        </w:rPr>
        <w:t xml:space="preserve"> показывает, какая часть оборотных активов сформирована за счет собственных источников финансирования</w:t>
      </w:r>
    </w:p>
    <w:p w:rsidR="0082760B" w:rsidRDefault="0082760B">
      <w:pPr>
        <w:tabs>
          <w:tab w:val="num" w:pos="0"/>
          <w:tab w:val="left" w:pos="6379"/>
        </w:tabs>
        <w:spacing w:line="360" w:lineRule="auto"/>
        <w:ind w:firstLine="720"/>
        <w:jc w:val="both"/>
        <w:rPr>
          <w:sz w:val="28"/>
        </w:rPr>
      </w:pPr>
      <w:r>
        <w:rPr>
          <w:sz w:val="28"/>
        </w:rPr>
        <w:t>К</w:t>
      </w:r>
      <w:r>
        <w:rPr>
          <w:sz w:val="22"/>
        </w:rPr>
        <w:t>сиф</w:t>
      </w:r>
      <w:r>
        <w:rPr>
          <w:sz w:val="28"/>
        </w:rPr>
        <w:t xml:space="preserve"> = СК – ВА/ОА;</w:t>
      </w:r>
    </w:p>
    <w:p w:rsidR="0082760B" w:rsidRDefault="0082760B">
      <w:pPr>
        <w:numPr>
          <w:ilvl w:val="0"/>
          <w:numId w:val="6"/>
        </w:numPr>
        <w:tabs>
          <w:tab w:val="clear" w:pos="360"/>
          <w:tab w:val="num" w:pos="0"/>
        </w:tabs>
        <w:spacing w:before="120" w:line="360" w:lineRule="auto"/>
        <w:ind w:left="0" w:firstLine="720"/>
        <w:jc w:val="both"/>
        <w:rPr>
          <w:sz w:val="28"/>
        </w:rPr>
      </w:pPr>
      <w:r>
        <w:rPr>
          <w:i/>
          <w:iCs/>
          <w:sz w:val="28"/>
        </w:rPr>
        <w:t>Коэффициент финансовой независимости</w:t>
      </w:r>
      <w:r>
        <w:rPr>
          <w:sz w:val="28"/>
        </w:rPr>
        <w:t xml:space="preserve"> показывает удельный вес собственных средств в общей сумме источников финансирования</w:t>
      </w:r>
    </w:p>
    <w:p w:rsidR="0082760B" w:rsidRDefault="0082760B">
      <w:pPr>
        <w:tabs>
          <w:tab w:val="num" w:pos="0"/>
          <w:tab w:val="left" w:pos="6379"/>
        </w:tabs>
        <w:spacing w:line="360" w:lineRule="auto"/>
        <w:ind w:firstLine="720"/>
        <w:jc w:val="both"/>
        <w:rPr>
          <w:sz w:val="28"/>
        </w:rPr>
      </w:pPr>
      <w:r>
        <w:rPr>
          <w:sz w:val="28"/>
        </w:rPr>
        <w:t>К</w:t>
      </w:r>
      <w:r>
        <w:rPr>
          <w:sz w:val="22"/>
        </w:rPr>
        <w:t>фн</w:t>
      </w:r>
      <w:r>
        <w:rPr>
          <w:sz w:val="28"/>
        </w:rPr>
        <w:t xml:space="preserve"> = СК/ВБ;</w:t>
      </w:r>
    </w:p>
    <w:p w:rsidR="0082760B" w:rsidRDefault="0082760B">
      <w:pPr>
        <w:numPr>
          <w:ilvl w:val="0"/>
          <w:numId w:val="6"/>
        </w:numPr>
        <w:tabs>
          <w:tab w:val="clear" w:pos="360"/>
          <w:tab w:val="num" w:pos="0"/>
        </w:tabs>
        <w:spacing w:before="120" w:line="360" w:lineRule="auto"/>
        <w:ind w:left="0" w:firstLine="720"/>
        <w:jc w:val="both"/>
        <w:rPr>
          <w:sz w:val="28"/>
        </w:rPr>
      </w:pPr>
      <w:r>
        <w:rPr>
          <w:i/>
          <w:iCs/>
          <w:sz w:val="28"/>
        </w:rPr>
        <w:t>Коэффициент финансирования показывает</w:t>
      </w:r>
      <w:r>
        <w:rPr>
          <w:sz w:val="28"/>
        </w:rPr>
        <w:t>, какая часть деятельности финансируется за счет собственных средств, а какая за счет заемных</w:t>
      </w:r>
    </w:p>
    <w:p w:rsidR="0082760B" w:rsidRDefault="0082760B">
      <w:pPr>
        <w:tabs>
          <w:tab w:val="num" w:pos="0"/>
        </w:tabs>
        <w:spacing w:line="360" w:lineRule="auto"/>
        <w:ind w:firstLine="720"/>
        <w:jc w:val="both"/>
        <w:rPr>
          <w:sz w:val="28"/>
        </w:rPr>
      </w:pPr>
      <w:r>
        <w:rPr>
          <w:sz w:val="28"/>
        </w:rPr>
        <w:t>К</w:t>
      </w:r>
      <w:r>
        <w:rPr>
          <w:sz w:val="22"/>
        </w:rPr>
        <w:t>ф</w:t>
      </w:r>
      <w:r>
        <w:rPr>
          <w:sz w:val="28"/>
        </w:rPr>
        <w:t xml:space="preserve"> = СК/ЗС;</w:t>
      </w:r>
    </w:p>
    <w:p w:rsidR="0082760B" w:rsidRDefault="0082760B">
      <w:pPr>
        <w:numPr>
          <w:ilvl w:val="0"/>
          <w:numId w:val="6"/>
        </w:numPr>
        <w:tabs>
          <w:tab w:val="clear" w:pos="360"/>
          <w:tab w:val="num" w:pos="0"/>
        </w:tabs>
        <w:spacing w:before="120" w:line="360" w:lineRule="auto"/>
        <w:ind w:left="0" w:firstLine="720"/>
        <w:jc w:val="both"/>
        <w:rPr>
          <w:sz w:val="28"/>
        </w:rPr>
      </w:pPr>
      <w:r>
        <w:rPr>
          <w:i/>
          <w:iCs/>
          <w:sz w:val="28"/>
        </w:rPr>
        <w:t>Коэффициент финансовой устойчивости</w:t>
      </w:r>
      <w:r>
        <w:rPr>
          <w:sz w:val="28"/>
        </w:rPr>
        <w:t xml:space="preserve"> показывает удельный вес устойчивых источников финансирования в их сумме</w:t>
      </w:r>
    </w:p>
    <w:p w:rsidR="0082760B" w:rsidRDefault="0082760B">
      <w:pPr>
        <w:tabs>
          <w:tab w:val="num" w:pos="0"/>
        </w:tabs>
        <w:spacing w:line="360" w:lineRule="auto"/>
        <w:ind w:firstLine="720"/>
        <w:jc w:val="both"/>
        <w:rPr>
          <w:sz w:val="28"/>
        </w:rPr>
      </w:pPr>
      <w:r>
        <w:rPr>
          <w:sz w:val="28"/>
        </w:rPr>
        <w:t>К</w:t>
      </w:r>
      <w:r>
        <w:rPr>
          <w:sz w:val="22"/>
        </w:rPr>
        <w:t>фу</w:t>
      </w:r>
      <w:r>
        <w:rPr>
          <w:sz w:val="28"/>
        </w:rPr>
        <w:t xml:space="preserve"> = СК + ДЗК/ВБ.</w:t>
      </w:r>
    </w:p>
    <w:p w:rsidR="0082760B" w:rsidRDefault="0082760B">
      <w:pPr>
        <w:pStyle w:val="a4"/>
        <w:tabs>
          <w:tab w:val="num" w:pos="0"/>
        </w:tabs>
        <w:spacing w:before="0"/>
        <w:rPr>
          <w:b/>
          <w:bCs/>
        </w:rPr>
      </w:pPr>
      <w:r>
        <w:rPr>
          <w:b/>
          <w:bCs/>
        </w:rPr>
        <w:t>Коэффициенты деловой активности организации:</w:t>
      </w:r>
    </w:p>
    <w:p w:rsidR="0082760B" w:rsidRDefault="0082760B">
      <w:pPr>
        <w:numPr>
          <w:ilvl w:val="0"/>
          <w:numId w:val="7"/>
        </w:numPr>
        <w:tabs>
          <w:tab w:val="clear" w:pos="360"/>
          <w:tab w:val="num" w:pos="0"/>
        </w:tabs>
        <w:spacing w:line="360" w:lineRule="auto"/>
        <w:ind w:left="0" w:firstLine="720"/>
        <w:jc w:val="both"/>
        <w:rPr>
          <w:i/>
          <w:iCs/>
          <w:sz w:val="28"/>
        </w:rPr>
      </w:pPr>
      <w:r>
        <w:rPr>
          <w:i/>
          <w:iCs/>
          <w:sz w:val="28"/>
        </w:rPr>
        <w:t>Коэффициент оборачиваемости собственного капитала</w:t>
      </w:r>
    </w:p>
    <w:p w:rsidR="0082760B" w:rsidRDefault="0082760B">
      <w:pPr>
        <w:tabs>
          <w:tab w:val="num" w:pos="0"/>
        </w:tabs>
        <w:spacing w:line="360" w:lineRule="auto"/>
        <w:ind w:firstLine="720"/>
        <w:jc w:val="both"/>
        <w:rPr>
          <w:sz w:val="28"/>
        </w:rPr>
      </w:pPr>
      <w:r>
        <w:rPr>
          <w:sz w:val="28"/>
        </w:rPr>
        <w:t>К</w:t>
      </w:r>
      <w:r>
        <w:rPr>
          <w:sz w:val="22"/>
        </w:rPr>
        <w:t>об.ск</w:t>
      </w:r>
      <w:r>
        <w:rPr>
          <w:sz w:val="28"/>
        </w:rPr>
        <w:t xml:space="preserve"> = ЧОР/СК;</w:t>
      </w:r>
    </w:p>
    <w:p w:rsidR="0082760B" w:rsidRDefault="0082760B">
      <w:pPr>
        <w:numPr>
          <w:ilvl w:val="0"/>
          <w:numId w:val="7"/>
        </w:numPr>
        <w:tabs>
          <w:tab w:val="clear" w:pos="360"/>
          <w:tab w:val="num" w:pos="0"/>
        </w:tabs>
        <w:spacing w:before="120" w:line="360" w:lineRule="auto"/>
        <w:ind w:left="0" w:firstLine="720"/>
        <w:jc w:val="both"/>
        <w:rPr>
          <w:i/>
          <w:iCs/>
          <w:sz w:val="28"/>
        </w:rPr>
      </w:pPr>
      <w:r>
        <w:rPr>
          <w:i/>
          <w:iCs/>
          <w:sz w:val="28"/>
        </w:rPr>
        <w:t>Коэффициент оборачиваемости средств производства</w:t>
      </w:r>
    </w:p>
    <w:p w:rsidR="0082760B" w:rsidRDefault="0082760B">
      <w:pPr>
        <w:tabs>
          <w:tab w:val="num" w:pos="0"/>
        </w:tabs>
        <w:spacing w:line="360" w:lineRule="auto"/>
        <w:ind w:firstLine="720"/>
        <w:jc w:val="both"/>
        <w:rPr>
          <w:sz w:val="28"/>
        </w:rPr>
      </w:pPr>
      <w:r>
        <w:rPr>
          <w:sz w:val="28"/>
        </w:rPr>
        <w:t>К</w:t>
      </w:r>
      <w:r>
        <w:rPr>
          <w:sz w:val="22"/>
        </w:rPr>
        <w:t>об.сп</w:t>
      </w:r>
      <w:r>
        <w:rPr>
          <w:sz w:val="28"/>
        </w:rPr>
        <w:t xml:space="preserve"> = ЧОР/РА;</w:t>
      </w:r>
    </w:p>
    <w:p w:rsidR="0082760B" w:rsidRDefault="0082760B">
      <w:pPr>
        <w:numPr>
          <w:ilvl w:val="0"/>
          <w:numId w:val="7"/>
        </w:numPr>
        <w:tabs>
          <w:tab w:val="clear" w:pos="360"/>
          <w:tab w:val="num" w:pos="0"/>
        </w:tabs>
        <w:spacing w:before="120" w:line="360" w:lineRule="auto"/>
        <w:ind w:left="0" w:firstLine="720"/>
        <w:jc w:val="both"/>
        <w:rPr>
          <w:i/>
          <w:iCs/>
          <w:sz w:val="28"/>
        </w:rPr>
      </w:pPr>
      <w:r>
        <w:rPr>
          <w:i/>
          <w:iCs/>
          <w:sz w:val="28"/>
        </w:rPr>
        <w:t>Коэффициент оборачиваемости основных средств (фондоотдача)</w:t>
      </w:r>
    </w:p>
    <w:p w:rsidR="0082760B" w:rsidRDefault="0082760B">
      <w:pPr>
        <w:tabs>
          <w:tab w:val="num" w:pos="0"/>
        </w:tabs>
        <w:spacing w:line="360" w:lineRule="auto"/>
        <w:ind w:firstLine="720"/>
        <w:jc w:val="both"/>
        <w:rPr>
          <w:sz w:val="28"/>
        </w:rPr>
      </w:pPr>
      <w:r>
        <w:rPr>
          <w:sz w:val="28"/>
        </w:rPr>
        <w:t>К</w:t>
      </w:r>
      <w:r>
        <w:rPr>
          <w:sz w:val="22"/>
        </w:rPr>
        <w:t>об.ос</w:t>
      </w:r>
      <w:r>
        <w:rPr>
          <w:sz w:val="28"/>
        </w:rPr>
        <w:t xml:space="preserve"> = ЧОР/НИ;</w:t>
      </w:r>
    </w:p>
    <w:p w:rsidR="0082760B" w:rsidRDefault="0082760B">
      <w:pPr>
        <w:numPr>
          <w:ilvl w:val="0"/>
          <w:numId w:val="7"/>
        </w:numPr>
        <w:tabs>
          <w:tab w:val="clear" w:pos="360"/>
          <w:tab w:val="num" w:pos="0"/>
        </w:tabs>
        <w:spacing w:before="120" w:line="360" w:lineRule="auto"/>
        <w:ind w:left="0" w:firstLine="720"/>
        <w:jc w:val="both"/>
        <w:rPr>
          <w:sz w:val="28"/>
        </w:rPr>
      </w:pPr>
      <w:r>
        <w:rPr>
          <w:i/>
          <w:iCs/>
          <w:sz w:val="28"/>
        </w:rPr>
        <w:t>Коэффициент оборачиваемости текущих акти</w:t>
      </w:r>
      <w:r>
        <w:rPr>
          <w:sz w:val="28"/>
        </w:rPr>
        <w:t>вов</w:t>
      </w:r>
    </w:p>
    <w:p w:rsidR="0082760B" w:rsidRDefault="0082760B">
      <w:pPr>
        <w:pStyle w:val="a4"/>
        <w:tabs>
          <w:tab w:val="num" w:pos="0"/>
        </w:tabs>
        <w:spacing w:before="0"/>
      </w:pPr>
      <w:r>
        <w:t>К</w:t>
      </w:r>
      <w:r>
        <w:rPr>
          <w:sz w:val="22"/>
        </w:rPr>
        <w:t>об.та</w:t>
      </w:r>
      <w:r>
        <w:t xml:space="preserve"> = ЧОР/ТА.</w:t>
      </w:r>
    </w:p>
    <w:p w:rsidR="0082760B" w:rsidRDefault="0082760B">
      <w:pPr>
        <w:pStyle w:val="a4"/>
        <w:tabs>
          <w:tab w:val="num" w:pos="0"/>
        </w:tabs>
        <w:spacing w:before="240"/>
      </w:pPr>
      <w:r>
        <w:t>Исходные данные для расчета сведем в таблицу 2</w:t>
      </w:r>
    </w:p>
    <w:p w:rsidR="0082760B" w:rsidRDefault="0082760B">
      <w:pPr>
        <w:pStyle w:val="a4"/>
        <w:tabs>
          <w:tab w:val="num" w:pos="0"/>
        </w:tabs>
        <w:spacing w:before="0"/>
        <w:ind w:firstLine="0"/>
        <w:jc w:val="right"/>
      </w:pPr>
      <w:r>
        <w:t>Таблица 2</w:t>
      </w:r>
    </w:p>
    <w:p w:rsidR="0082760B" w:rsidRDefault="0082760B">
      <w:pPr>
        <w:pStyle w:val="a4"/>
        <w:tabs>
          <w:tab w:val="num" w:pos="0"/>
        </w:tabs>
        <w:spacing w:before="0"/>
        <w:ind w:firstLine="0"/>
        <w:jc w:val="center"/>
      </w:pPr>
      <w:r>
        <w:t xml:space="preserve">Исходные данные в </w:t>
      </w:r>
      <w:r w:rsidR="00C77381">
        <w:t xml:space="preserve">тыс. </w:t>
      </w:r>
      <w: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1980"/>
        <w:gridCol w:w="1723"/>
      </w:tblGrid>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b/>
                <w:bCs/>
              </w:rPr>
            </w:pPr>
            <w:r w:rsidRPr="0008204F">
              <w:rPr>
                <w:b/>
                <w:bCs/>
              </w:rPr>
              <w:t>Условные обозначения</w:t>
            </w:r>
          </w:p>
        </w:tc>
        <w:tc>
          <w:tcPr>
            <w:tcW w:w="1980" w:type="dxa"/>
            <w:vAlign w:val="center"/>
          </w:tcPr>
          <w:p w:rsidR="0082760B" w:rsidRPr="0008204F" w:rsidRDefault="0082760B" w:rsidP="004D4986">
            <w:pPr>
              <w:pStyle w:val="a4"/>
              <w:tabs>
                <w:tab w:val="num" w:pos="0"/>
              </w:tabs>
              <w:spacing w:before="0" w:line="240" w:lineRule="auto"/>
              <w:ind w:firstLine="0"/>
              <w:jc w:val="center"/>
              <w:rPr>
                <w:b/>
                <w:bCs/>
              </w:rPr>
            </w:pPr>
            <w:r w:rsidRPr="0008204F">
              <w:rPr>
                <w:b/>
                <w:bCs/>
              </w:rPr>
              <w:t>200</w:t>
            </w:r>
            <w:r w:rsidR="004D4986">
              <w:rPr>
                <w:b/>
                <w:bCs/>
              </w:rPr>
              <w:t>7</w:t>
            </w:r>
            <w:r w:rsidRPr="0008204F">
              <w:rPr>
                <w:b/>
                <w:bCs/>
              </w:rPr>
              <w:t xml:space="preserve"> г.</w:t>
            </w:r>
          </w:p>
        </w:tc>
        <w:tc>
          <w:tcPr>
            <w:tcW w:w="1723" w:type="dxa"/>
            <w:vAlign w:val="center"/>
          </w:tcPr>
          <w:p w:rsidR="0082760B" w:rsidRPr="0008204F" w:rsidRDefault="0082760B" w:rsidP="004D4986">
            <w:pPr>
              <w:pStyle w:val="a4"/>
              <w:tabs>
                <w:tab w:val="num" w:pos="0"/>
              </w:tabs>
              <w:spacing w:before="0" w:line="240" w:lineRule="auto"/>
              <w:ind w:firstLine="0"/>
              <w:jc w:val="center"/>
              <w:rPr>
                <w:b/>
                <w:bCs/>
              </w:rPr>
            </w:pPr>
            <w:r w:rsidRPr="0008204F">
              <w:rPr>
                <w:b/>
                <w:bCs/>
              </w:rPr>
              <w:t>200</w:t>
            </w:r>
            <w:r w:rsidR="004D4986">
              <w:rPr>
                <w:b/>
                <w:bCs/>
              </w:rPr>
              <w:t>8</w:t>
            </w:r>
            <w:r w:rsidRPr="0008204F">
              <w:rPr>
                <w:b/>
                <w:bCs/>
              </w:rPr>
              <w:t xml:space="preserve"> г.</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t>А</w:t>
            </w:r>
            <w:r w:rsidRPr="0008204F">
              <w:rPr>
                <w:sz w:val="16"/>
              </w:rPr>
              <w:t>1</w:t>
            </w:r>
          </w:p>
        </w:tc>
        <w:tc>
          <w:tcPr>
            <w:tcW w:w="1980" w:type="dxa"/>
            <w:vAlign w:val="center"/>
          </w:tcPr>
          <w:p w:rsidR="0082760B" w:rsidRPr="0008204F" w:rsidRDefault="00C77381">
            <w:pPr>
              <w:pStyle w:val="a4"/>
              <w:tabs>
                <w:tab w:val="num" w:pos="0"/>
              </w:tabs>
              <w:spacing w:before="0" w:line="240" w:lineRule="auto"/>
              <w:ind w:firstLine="0"/>
              <w:jc w:val="center"/>
              <w:rPr>
                <w:sz w:val="24"/>
              </w:rPr>
            </w:pPr>
            <w:r w:rsidRPr="0008204F">
              <w:rPr>
                <w:sz w:val="24"/>
              </w:rPr>
              <w:t>19183</w:t>
            </w:r>
          </w:p>
        </w:tc>
        <w:tc>
          <w:tcPr>
            <w:tcW w:w="1723" w:type="dxa"/>
            <w:vAlign w:val="center"/>
          </w:tcPr>
          <w:p w:rsidR="0082760B" w:rsidRPr="0008204F" w:rsidRDefault="00CD18EA">
            <w:pPr>
              <w:pStyle w:val="a4"/>
              <w:tabs>
                <w:tab w:val="num" w:pos="0"/>
              </w:tabs>
              <w:spacing w:before="0" w:line="240" w:lineRule="auto"/>
              <w:ind w:firstLine="0"/>
              <w:jc w:val="center"/>
              <w:rPr>
                <w:sz w:val="24"/>
              </w:rPr>
            </w:pPr>
            <w:r w:rsidRPr="0008204F">
              <w:rPr>
                <w:sz w:val="24"/>
              </w:rPr>
              <w:t>32562</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t>А</w:t>
            </w:r>
            <w:r w:rsidRPr="0008204F">
              <w:rPr>
                <w:sz w:val="16"/>
              </w:rPr>
              <w:t>2</w:t>
            </w:r>
          </w:p>
        </w:tc>
        <w:tc>
          <w:tcPr>
            <w:tcW w:w="1980" w:type="dxa"/>
            <w:vAlign w:val="center"/>
          </w:tcPr>
          <w:p w:rsidR="0082760B" w:rsidRPr="0008204F" w:rsidRDefault="00C77381">
            <w:pPr>
              <w:pStyle w:val="a4"/>
              <w:tabs>
                <w:tab w:val="num" w:pos="0"/>
              </w:tabs>
              <w:spacing w:before="0" w:line="240" w:lineRule="auto"/>
              <w:ind w:firstLine="0"/>
              <w:jc w:val="center"/>
              <w:rPr>
                <w:sz w:val="24"/>
              </w:rPr>
            </w:pPr>
            <w:r w:rsidRPr="0008204F">
              <w:rPr>
                <w:sz w:val="24"/>
              </w:rPr>
              <w:t>60580</w:t>
            </w:r>
          </w:p>
        </w:tc>
        <w:tc>
          <w:tcPr>
            <w:tcW w:w="1723" w:type="dxa"/>
            <w:vAlign w:val="center"/>
          </w:tcPr>
          <w:p w:rsidR="0082760B" w:rsidRPr="0008204F" w:rsidRDefault="00CD18EA">
            <w:pPr>
              <w:pStyle w:val="a4"/>
              <w:tabs>
                <w:tab w:val="num" w:pos="0"/>
              </w:tabs>
              <w:spacing w:before="0" w:line="240" w:lineRule="auto"/>
              <w:ind w:firstLine="0"/>
              <w:jc w:val="center"/>
              <w:rPr>
                <w:sz w:val="24"/>
              </w:rPr>
            </w:pPr>
            <w:r w:rsidRPr="0008204F">
              <w:rPr>
                <w:sz w:val="24"/>
              </w:rPr>
              <w:t>63945</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t>А</w:t>
            </w:r>
            <w:r w:rsidRPr="0008204F">
              <w:rPr>
                <w:sz w:val="16"/>
              </w:rPr>
              <w:t>3</w:t>
            </w:r>
          </w:p>
        </w:tc>
        <w:tc>
          <w:tcPr>
            <w:tcW w:w="1980" w:type="dxa"/>
            <w:vAlign w:val="center"/>
          </w:tcPr>
          <w:p w:rsidR="0082760B" w:rsidRPr="0008204F" w:rsidRDefault="00C77381">
            <w:pPr>
              <w:pStyle w:val="a4"/>
              <w:tabs>
                <w:tab w:val="num" w:pos="0"/>
              </w:tabs>
              <w:spacing w:before="0" w:line="240" w:lineRule="auto"/>
              <w:ind w:firstLine="0"/>
              <w:jc w:val="center"/>
              <w:rPr>
                <w:sz w:val="24"/>
              </w:rPr>
            </w:pPr>
            <w:r w:rsidRPr="0008204F">
              <w:rPr>
                <w:sz w:val="24"/>
              </w:rPr>
              <w:t>68688</w:t>
            </w:r>
          </w:p>
        </w:tc>
        <w:tc>
          <w:tcPr>
            <w:tcW w:w="1723" w:type="dxa"/>
            <w:vAlign w:val="center"/>
          </w:tcPr>
          <w:p w:rsidR="0082760B" w:rsidRPr="0008204F" w:rsidRDefault="00CD18EA">
            <w:pPr>
              <w:pStyle w:val="a4"/>
              <w:tabs>
                <w:tab w:val="num" w:pos="0"/>
              </w:tabs>
              <w:spacing w:before="0" w:line="240" w:lineRule="auto"/>
              <w:ind w:firstLine="0"/>
              <w:jc w:val="center"/>
              <w:rPr>
                <w:sz w:val="24"/>
              </w:rPr>
            </w:pPr>
            <w:r w:rsidRPr="0008204F">
              <w:rPr>
                <w:sz w:val="24"/>
              </w:rPr>
              <w:t>83760</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t>А</w:t>
            </w:r>
            <w:r w:rsidRPr="0008204F">
              <w:rPr>
                <w:sz w:val="16"/>
              </w:rPr>
              <w:t>4</w:t>
            </w:r>
          </w:p>
        </w:tc>
        <w:tc>
          <w:tcPr>
            <w:tcW w:w="1980" w:type="dxa"/>
            <w:vAlign w:val="center"/>
          </w:tcPr>
          <w:p w:rsidR="0082760B" w:rsidRPr="0008204F" w:rsidRDefault="00C77381">
            <w:pPr>
              <w:pStyle w:val="a4"/>
              <w:tabs>
                <w:tab w:val="num" w:pos="0"/>
              </w:tabs>
              <w:spacing w:before="0" w:line="240" w:lineRule="auto"/>
              <w:ind w:firstLine="0"/>
              <w:jc w:val="center"/>
              <w:rPr>
                <w:sz w:val="24"/>
              </w:rPr>
            </w:pPr>
            <w:r w:rsidRPr="0008204F">
              <w:rPr>
                <w:sz w:val="24"/>
              </w:rPr>
              <w:t>23218</w:t>
            </w:r>
          </w:p>
        </w:tc>
        <w:tc>
          <w:tcPr>
            <w:tcW w:w="1723" w:type="dxa"/>
            <w:vAlign w:val="center"/>
          </w:tcPr>
          <w:p w:rsidR="0082760B" w:rsidRPr="0008204F" w:rsidRDefault="00C77381">
            <w:pPr>
              <w:pStyle w:val="a4"/>
              <w:tabs>
                <w:tab w:val="num" w:pos="0"/>
              </w:tabs>
              <w:spacing w:before="0" w:line="240" w:lineRule="auto"/>
              <w:ind w:firstLine="0"/>
              <w:jc w:val="center"/>
              <w:rPr>
                <w:sz w:val="24"/>
              </w:rPr>
            </w:pPr>
            <w:r w:rsidRPr="0008204F">
              <w:rPr>
                <w:sz w:val="24"/>
              </w:rPr>
              <w:t>29461</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t>П</w:t>
            </w:r>
            <w:r w:rsidRPr="0008204F">
              <w:rPr>
                <w:sz w:val="16"/>
              </w:rPr>
              <w:t>1</w:t>
            </w:r>
          </w:p>
        </w:tc>
        <w:tc>
          <w:tcPr>
            <w:tcW w:w="1980" w:type="dxa"/>
            <w:vAlign w:val="center"/>
          </w:tcPr>
          <w:p w:rsidR="0082760B" w:rsidRPr="0008204F" w:rsidRDefault="00CD18EA">
            <w:pPr>
              <w:pStyle w:val="a4"/>
              <w:tabs>
                <w:tab w:val="num" w:pos="0"/>
              </w:tabs>
              <w:spacing w:before="0" w:line="240" w:lineRule="auto"/>
              <w:ind w:firstLine="0"/>
              <w:jc w:val="center"/>
              <w:rPr>
                <w:sz w:val="24"/>
              </w:rPr>
            </w:pPr>
            <w:r w:rsidRPr="0008204F">
              <w:rPr>
                <w:sz w:val="24"/>
              </w:rPr>
              <w:t>154855</w:t>
            </w:r>
          </w:p>
        </w:tc>
        <w:tc>
          <w:tcPr>
            <w:tcW w:w="1723" w:type="dxa"/>
            <w:vAlign w:val="center"/>
          </w:tcPr>
          <w:p w:rsidR="0082760B" w:rsidRPr="0008204F" w:rsidRDefault="00CD18EA">
            <w:pPr>
              <w:pStyle w:val="a4"/>
              <w:tabs>
                <w:tab w:val="num" w:pos="0"/>
              </w:tabs>
              <w:spacing w:before="0" w:line="240" w:lineRule="auto"/>
              <w:ind w:firstLine="0"/>
              <w:jc w:val="center"/>
              <w:rPr>
                <w:sz w:val="24"/>
              </w:rPr>
            </w:pPr>
            <w:r w:rsidRPr="0008204F">
              <w:rPr>
                <w:sz w:val="24"/>
              </w:rPr>
              <w:t>126094</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t>П</w:t>
            </w:r>
            <w:r w:rsidRPr="0008204F">
              <w:rPr>
                <w:sz w:val="16"/>
              </w:rPr>
              <w:t>2</w:t>
            </w:r>
          </w:p>
        </w:tc>
        <w:tc>
          <w:tcPr>
            <w:tcW w:w="1980" w:type="dxa"/>
            <w:vAlign w:val="center"/>
          </w:tcPr>
          <w:p w:rsidR="0082760B" w:rsidRPr="0008204F" w:rsidRDefault="00CD5184">
            <w:pPr>
              <w:pStyle w:val="a4"/>
              <w:tabs>
                <w:tab w:val="num" w:pos="0"/>
              </w:tabs>
              <w:spacing w:before="0" w:line="240" w:lineRule="auto"/>
              <w:ind w:firstLine="0"/>
              <w:jc w:val="center"/>
              <w:rPr>
                <w:sz w:val="24"/>
              </w:rPr>
            </w:pPr>
            <w:r w:rsidRPr="0008204F">
              <w:rPr>
                <w:sz w:val="24"/>
              </w:rPr>
              <w:t>-</w:t>
            </w:r>
          </w:p>
        </w:tc>
        <w:tc>
          <w:tcPr>
            <w:tcW w:w="1723" w:type="dxa"/>
            <w:vAlign w:val="center"/>
          </w:tcPr>
          <w:p w:rsidR="0082760B" w:rsidRPr="0008204F" w:rsidRDefault="00CD5184">
            <w:pPr>
              <w:pStyle w:val="a4"/>
              <w:tabs>
                <w:tab w:val="num" w:pos="0"/>
              </w:tabs>
              <w:spacing w:before="0" w:line="240" w:lineRule="auto"/>
              <w:ind w:firstLine="0"/>
              <w:jc w:val="center"/>
              <w:rPr>
                <w:sz w:val="24"/>
              </w:rPr>
            </w:pPr>
            <w:r w:rsidRPr="0008204F">
              <w:rPr>
                <w:sz w:val="24"/>
              </w:rPr>
              <w:t>-</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t>П</w:t>
            </w:r>
            <w:r w:rsidRPr="0008204F">
              <w:rPr>
                <w:sz w:val="16"/>
              </w:rPr>
              <w:t>3</w:t>
            </w:r>
          </w:p>
        </w:tc>
        <w:tc>
          <w:tcPr>
            <w:tcW w:w="1980" w:type="dxa"/>
            <w:vAlign w:val="center"/>
          </w:tcPr>
          <w:p w:rsidR="0082760B" w:rsidRPr="0008204F" w:rsidRDefault="00C0186E">
            <w:pPr>
              <w:pStyle w:val="a4"/>
              <w:tabs>
                <w:tab w:val="num" w:pos="0"/>
              </w:tabs>
              <w:spacing w:before="0" w:line="240" w:lineRule="auto"/>
              <w:ind w:firstLine="0"/>
              <w:jc w:val="center"/>
              <w:rPr>
                <w:sz w:val="24"/>
              </w:rPr>
            </w:pPr>
            <w:r w:rsidRPr="0008204F">
              <w:rPr>
                <w:sz w:val="24"/>
              </w:rPr>
              <w:t>4255</w:t>
            </w:r>
          </w:p>
        </w:tc>
        <w:tc>
          <w:tcPr>
            <w:tcW w:w="1723" w:type="dxa"/>
            <w:vAlign w:val="center"/>
          </w:tcPr>
          <w:p w:rsidR="0082760B" w:rsidRPr="0008204F" w:rsidRDefault="00C0186E">
            <w:pPr>
              <w:pStyle w:val="a4"/>
              <w:tabs>
                <w:tab w:val="num" w:pos="0"/>
              </w:tabs>
              <w:spacing w:before="0" w:line="240" w:lineRule="auto"/>
              <w:ind w:firstLine="0"/>
              <w:jc w:val="center"/>
              <w:rPr>
                <w:sz w:val="24"/>
              </w:rPr>
            </w:pPr>
            <w:r w:rsidRPr="0008204F">
              <w:rPr>
                <w:sz w:val="24"/>
              </w:rPr>
              <w:t>5520</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t>П</w:t>
            </w:r>
            <w:r w:rsidRPr="0008204F">
              <w:rPr>
                <w:sz w:val="16"/>
              </w:rPr>
              <w:t>4</w:t>
            </w:r>
          </w:p>
        </w:tc>
        <w:tc>
          <w:tcPr>
            <w:tcW w:w="1980" w:type="dxa"/>
            <w:vAlign w:val="center"/>
          </w:tcPr>
          <w:p w:rsidR="0082760B" w:rsidRPr="0008204F" w:rsidRDefault="00CD18EA">
            <w:pPr>
              <w:pStyle w:val="a4"/>
              <w:tabs>
                <w:tab w:val="num" w:pos="0"/>
              </w:tabs>
              <w:spacing w:before="0" w:line="240" w:lineRule="auto"/>
              <w:ind w:firstLine="0"/>
              <w:jc w:val="center"/>
              <w:rPr>
                <w:sz w:val="24"/>
              </w:rPr>
            </w:pPr>
            <w:r w:rsidRPr="0008204F">
              <w:rPr>
                <w:sz w:val="24"/>
              </w:rPr>
              <w:t>29930</w:t>
            </w:r>
          </w:p>
        </w:tc>
        <w:tc>
          <w:tcPr>
            <w:tcW w:w="1723" w:type="dxa"/>
            <w:vAlign w:val="center"/>
          </w:tcPr>
          <w:p w:rsidR="0082760B" w:rsidRPr="0008204F" w:rsidRDefault="00CD18EA">
            <w:pPr>
              <w:pStyle w:val="a4"/>
              <w:tabs>
                <w:tab w:val="num" w:pos="0"/>
              </w:tabs>
              <w:spacing w:before="0" w:line="240" w:lineRule="auto"/>
              <w:ind w:firstLine="0"/>
              <w:jc w:val="center"/>
              <w:rPr>
                <w:sz w:val="24"/>
              </w:rPr>
            </w:pPr>
            <w:r w:rsidRPr="0008204F">
              <w:rPr>
                <w:sz w:val="24"/>
              </w:rPr>
              <w:t>53125</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СОС</w:t>
            </w:r>
          </w:p>
        </w:tc>
        <w:tc>
          <w:tcPr>
            <w:tcW w:w="1980" w:type="dxa"/>
            <w:vAlign w:val="center"/>
          </w:tcPr>
          <w:p w:rsidR="0082760B" w:rsidRPr="0008204F" w:rsidRDefault="000E2FDB">
            <w:pPr>
              <w:pStyle w:val="a4"/>
              <w:tabs>
                <w:tab w:val="num" w:pos="0"/>
              </w:tabs>
              <w:spacing w:before="0" w:line="240" w:lineRule="auto"/>
              <w:ind w:firstLine="0"/>
              <w:jc w:val="center"/>
              <w:rPr>
                <w:sz w:val="24"/>
              </w:rPr>
            </w:pPr>
            <w:r w:rsidRPr="0008204F">
              <w:rPr>
                <w:sz w:val="24"/>
              </w:rPr>
              <w:t>6712</w:t>
            </w:r>
          </w:p>
        </w:tc>
        <w:tc>
          <w:tcPr>
            <w:tcW w:w="1723" w:type="dxa"/>
            <w:vAlign w:val="center"/>
          </w:tcPr>
          <w:p w:rsidR="0082760B" w:rsidRPr="0008204F" w:rsidRDefault="000E2FDB">
            <w:pPr>
              <w:pStyle w:val="a4"/>
              <w:tabs>
                <w:tab w:val="num" w:pos="0"/>
              </w:tabs>
              <w:spacing w:before="0" w:line="240" w:lineRule="auto"/>
              <w:ind w:firstLine="0"/>
              <w:jc w:val="center"/>
              <w:rPr>
                <w:sz w:val="24"/>
              </w:rPr>
            </w:pPr>
            <w:r w:rsidRPr="0008204F">
              <w:rPr>
                <w:sz w:val="24"/>
              </w:rPr>
              <w:t>23664</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ЗЗ</w:t>
            </w:r>
          </w:p>
        </w:tc>
        <w:tc>
          <w:tcPr>
            <w:tcW w:w="1980" w:type="dxa"/>
            <w:vAlign w:val="center"/>
          </w:tcPr>
          <w:p w:rsidR="0082760B" w:rsidRPr="0008204F" w:rsidRDefault="000E2FDB">
            <w:pPr>
              <w:pStyle w:val="a4"/>
              <w:tabs>
                <w:tab w:val="num" w:pos="0"/>
              </w:tabs>
              <w:spacing w:before="0" w:line="240" w:lineRule="auto"/>
              <w:ind w:firstLine="0"/>
              <w:jc w:val="center"/>
              <w:rPr>
                <w:sz w:val="24"/>
              </w:rPr>
            </w:pPr>
            <w:r w:rsidRPr="0008204F">
              <w:rPr>
                <w:sz w:val="24"/>
              </w:rPr>
              <w:t>68688</w:t>
            </w:r>
          </w:p>
        </w:tc>
        <w:tc>
          <w:tcPr>
            <w:tcW w:w="1723" w:type="dxa"/>
            <w:vAlign w:val="center"/>
          </w:tcPr>
          <w:p w:rsidR="0082760B" w:rsidRPr="0008204F" w:rsidRDefault="000E2FDB">
            <w:pPr>
              <w:pStyle w:val="a4"/>
              <w:tabs>
                <w:tab w:val="num" w:pos="0"/>
              </w:tabs>
              <w:spacing w:before="0" w:line="240" w:lineRule="auto"/>
              <w:ind w:firstLine="0"/>
              <w:jc w:val="center"/>
              <w:rPr>
                <w:sz w:val="24"/>
              </w:rPr>
            </w:pPr>
            <w:r w:rsidRPr="0008204F">
              <w:rPr>
                <w:sz w:val="24"/>
              </w:rPr>
              <w:t>83760</w:t>
            </w:r>
          </w:p>
        </w:tc>
      </w:tr>
      <w:tr w:rsidR="000E2FDB" w:rsidRPr="0008204F">
        <w:tc>
          <w:tcPr>
            <w:tcW w:w="5868" w:type="dxa"/>
            <w:vAlign w:val="center"/>
          </w:tcPr>
          <w:p w:rsidR="000E2FDB" w:rsidRPr="0008204F" w:rsidRDefault="000E2FDB">
            <w:pPr>
              <w:pStyle w:val="a4"/>
              <w:tabs>
                <w:tab w:val="num" w:pos="0"/>
              </w:tabs>
              <w:spacing w:before="0" w:line="240" w:lineRule="auto"/>
              <w:ind w:firstLine="0"/>
              <w:jc w:val="center"/>
              <w:rPr>
                <w:sz w:val="24"/>
              </w:rPr>
            </w:pPr>
            <w:r w:rsidRPr="0008204F">
              <w:rPr>
                <w:sz w:val="24"/>
              </w:rPr>
              <w:t>ФК</w:t>
            </w:r>
          </w:p>
        </w:tc>
        <w:tc>
          <w:tcPr>
            <w:tcW w:w="1980" w:type="dxa"/>
          </w:tcPr>
          <w:p w:rsidR="000E2FDB" w:rsidRPr="0008204F" w:rsidRDefault="000E2FDB" w:rsidP="000E2FDB">
            <w:pPr>
              <w:jc w:val="center"/>
            </w:pPr>
            <w:r w:rsidRPr="0008204F">
              <w:t>6712</w:t>
            </w:r>
          </w:p>
        </w:tc>
        <w:tc>
          <w:tcPr>
            <w:tcW w:w="1723" w:type="dxa"/>
          </w:tcPr>
          <w:p w:rsidR="000E2FDB" w:rsidRPr="0008204F" w:rsidRDefault="000E2FDB" w:rsidP="000E2FDB">
            <w:pPr>
              <w:jc w:val="center"/>
            </w:pPr>
            <w:r w:rsidRPr="0008204F">
              <w:t>23664</w:t>
            </w:r>
          </w:p>
        </w:tc>
      </w:tr>
      <w:tr w:rsidR="000E2FDB" w:rsidRPr="0008204F">
        <w:tc>
          <w:tcPr>
            <w:tcW w:w="5868" w:type="dxa"/>
            <w:tcBorders>
              <w:bottom w:val="nil"/>
            </w:tcBorders>
            <w:vAlign w:val="center"/>
          </w:tcPr>
          <w:p w:rsidR="000E2FDB" w:rsidRPr="0008204F" w:rsidRDefault="000E2FDB">
            <w:pPr>
              <w:pStyle w:val="a4"/>
              <w:tabs>
                <w:tab w:val="num" w:pos="0"/>
              </w:tabs>
              <w:spacing w:before="0" w:line="240" w:lineRule="auto"/>
              <w:ind w:firstLine="0"/>
              <w:jc w:val="center"/>
              <w:rPr>
                <w:sz w:val="24"/>
              </w:rPr>
            </w:pPr>
            <w:r w:rsidRPr="0008204F">
              <w:rPr>
                <w:sz w:val="24"/>
              </w:rPr>
              <w:t>ВИ</w:t>
            </w:r>
          </w:p>
        </w:tc>
        <w:tc>
          <w:tcPr>
            <w:tcW w:w="1980" w:type="dxa"/>
            <w:tcBorders>
              <w:bottom w:val="nil"/>
            </w:tcBorders>
          </w:tcPr>
          <w:p w:rsidR="000E2FDB" w:rsidRPr="0008204F" w:rsidRDefault="000E2FDB" w:rsidP="000E2FDB">
            <w:pPr>
              <w:jc w:val="center"/>
            </w:pPr>
            <w:r w:rsidRPr="0008204F">
              <w:t>6712</w:t>
            </w:r>
          </w:p>
        </w:tc>
        <w:tc>
          <w:tcPr>
            <w:tcW w:w="1723" w:type="dxa"/>
            <w:tcBorders>
              <w:bottom w:val="nil"/>
            </w:tcBorders>
          </w:tcPr>
          <w:p w:rsidR="000E2FDB" w:rsidRPr="0008204F" w:rsidRDefault="000E2FDB" w:rsidP="000E2FDB">
            <w:pPr>
              <w:jc w:val="center"/>
            </w:pPr>
            <w:r w:rsidRPr="0008204F">
              <w:t>23664</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ЗС</w:t>
            </w:r>
          </w:p>
        </w:tc>
        <w:tc>
          <w:tcPr>
            <w:tcW w:w="1980" w:type="dxa"/>
            <w:vAlign w:val="center"/>
          </w:tcPr>
          <w:p w:rsidR="0082760B" w:rsidRPr="0008204F" w:rsidRDefault="000E2FDB">
            <w:pPr>
              <w:pStyle w:val="a4"/>
              <w:tabs>
                <w:tab w:val="num" w:pos="0"/>
              </w:tabs>
              <w:spacing w:before="0" w:line="240" w:lineRule="auto"/>
              <w:ind w:firstLine="0"/>
              <w:jc w:val="center"/>
              <w:rPr>
                <w:sz w:val="24"/>
              </w:rPr>
            </w:pPr>
            <w:r w:rsidRPr="0008204F">
              <w:rPr>
                <w:sz w:val="24"/>
              </w:rPr>
              <w:t>1401</w:t>
            </w:r>
          </w:p>
        </w:tc>
        <w:tc>
          <w:tcPr>
            <w:tcW w:w="1723" w:type="dxa"/>
            <w:vAlign w:val="center"/>
          </w:tcPr>
          <w:p w:rsidR="0082760B" w:rsidRPr="0008204F" w:rsidRDefault="000E2FDB">
            <w:pPr>
              <w:pStyle w:val="a4"/>
              <w:tabs>
                <w:tab w:val="num" w:pos="0"/>
              </w:tabs>
              <w:spacing w:before="0" w:line="240" w:lineRule="auto"/>
              <w:ind w:firstLine="0"/>
              <w:jc w:val="center"/>
              <w:rPr>
                <w:sz w:val="24"/>
              </w:rPr>
            </w:pPr>
            <w:r w:rsidRPr="0008204F">
              <w:rPr>
                <w:sz w:val="24"/>
              </w:rPr>
              <w:t>36322</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СК</w:t>
            </w:r>
          </w:p>
        </w:tc>
        <w:tc>
          <w:tcPr>
            <w:tcW w:w="1980" w:type="dxa"/>
            <w:vAlign w:val="center"/>
          </w:tcPr>
          <w:p w:rsidR="0082760B" w:rsidRPr="0008204F" w:rsidRDefault="00DB3323">
            <w:pPr>
              <w:pStyle w:val="a4"/>
              <w:tabs>
                <w:tab w:val="num" w:pos="0"/>
              </w:tabs>
              <w:spacing w:before="0" w:line="240" w:lineRule="auto"/>
              <w:ind w:firstLine="0"/>
              <w:jc w:val="center"/>
              <w:rPr>
                <w:sz w:val="24"/>
              </w:rPr>
            </w:pPr>
            <w:r w:rsidRPr="0008204F">
              <w:rPr>
                <w:sz w:val="24"/>
              </w:rPr>
              <w:t>29930</w:t>
            </w:r>
          </w:p>
        </w:tc>
        <w:tc>
          <w:tcPr>
            <w:tcW w:w="1723" w:type="dxa"/>
            <w:vAlign w:val="center"/>
          </w:tcPr>
          <w:p w:rsidR="0082760B" w:rsidRPr="0008204F" w:rsidRDefault="00DB3323">
            <w:pPr>
              <w:pStyle w:val="a4"/>
              <w:tabs>
                <w:tab w:val="num" w:pos="0"/>
              </w:tabs>
              <w:spacing w:before="0" w:line="240" w:lineRule="auto"/>
              <w:ind w:firstLine="0"/>
              <w:jc w:val="center"/>
              <w:rPr>
                <w:sz w:val="24"/>
              </w:rPr>
            </w:pPr>
            <w:r w:rsidRPr="0008204F">
              <w:rPr>
                <w:sz w:val="24"/>
              </w:rPr>
              <w:t>53125</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ВА</w:t>
            </w:r>
          </w:p>
        </w:tc>
        <w:tc>
          <w:tcPr>
            <w:tcW w:w="1980" w:type="dxa"/>
            <w:vAlign w:val="center"/>
          </w:tcPr>
          <w:p w:rsidR="0082760B" w:rsidRPr="0008204F" w:rsidRDefault="00DB3323">
            <w:pPr>
              <w:pStyle w:val="a4"/>
              <w:tabs>
                <w:tab w:val="num" w:pos="0"/>
              </w:tabs>
              <w:spacing w:before="0" w:line="240" w:lineRule="auto"/>
              <w:ind w:firstLine="0"/>
              <w:jc w:val="center"/>
              <w:rPr>
                <w:sz w:val="24"/>
              </w:rPr>
            </w:pPr>
            <w:r w:rsidRPr="0008204F">
              <w:rPr>
                <w:sz w:val="24"/>
              </w:rPr>
              <w:t>23218</w:t>
            </w:r>
          </w:p>
        </w:tc>
        <w:tc>
          <w:tcPr>
            <w:tcW w:w="1723" w:type="dxa"/>
            <w:vAlign w:val="center"/>
          </w:tcPr>
          <w:p w:rsidR="0082760B" w:rsidRPr="0008204F" w:rsidRDefault="00DB3323">
            <w:pPr>
              <w:pStyle w:val="a4"/>
              <w:tabs>
                <w:tab w:val="num" w:pos="0"/>
              </w:tabs>
              <w:spacing w:before="0" w:line="240" w:lineRule="auto"/>
              <w:ind w:firstLine="0"/>
              <w:jc w:val="center"/>
              <w:rPr>
                <w:sz w:val="24"/>
              </w:rPr>
            </w:pPr>
            <w:r w:rsidRPr="0008204F">
              <w:rPr>
                <w:sz w:val="24"/>
              </w:rPr>
              <w:t>29461</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ОА</w:t>
            </w:r>
          </w:p>
        </w:tc>
        <w:tc>
          <w:tcPr>
            <w:tcW w:w="1980" w:type="dxa"/>
            <w:vAlign w:val="center"/>
          </w:tcPr>
          <w:p w:rsidR="0082760B" w:rsidRPr="0008204F" w:rsidRDefault="00DB3323">
            <w:pPr>
              <w:pStyle w:val="a4"/>
              <w:tabs>
                <w:tab w:val="num" w:pos="0"/>
              </w:tabs>
              <w:spacing w:before="0" w:line="240" w:lineRule="auto"/>
              <w:ind w:firstLine="0"/>
              <w:jc w:val="center"/>
              <w:rPr>
                <w:sz w:val="24"/>
              </w:rPr>
            </w:pPr>
            <w:r w:rsidRPr="0008204F">
              <w:rPr>
                <w:sz w:val="24"/>
              </w:rPr>
              <w:t>167223</w:t>
            </w:r>
          </w:p>
        </w:tc>
        <w:tc>
          <w:tcPr>
            <w:tcW w:w="1723" w:type="dxa"/>
            <w:vAlign w:val="center"/>
          </w:tcPr>
          <w:p w:rsidR="0082760B" w:rsidRPr="0008204F" w:rsidRDefault="00DB3323">
            <w:pPr>
              <w:pStyle w:val="a4"/>
              <w:tabs>
                <w:tab w:val="num" w:pos="0"/>
              </w:tabs>
              <w:spacing w:before="0" w:line="240" w:lineRule="auto"/>
              <w:ind w:firstLine="0"/>
              <w:jc w:val="center"/>
              <w:rPr>
                <w:sz w:val="24"/>
              </w:rPr>
            </w:pPr>
            <w:r w:rsidRPr="0008204F">
              <w:rPr>
                <w:sz w:val="24"/>
              </w:rPr>
              <w:t>191600</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ВБ</w:t>
            </w:r>
          </w:p>
        </w:tc>
        <w:tc>
          <w:tcPr>
            <w:tcW w:w="1980" w:type="dxa"/>
            <w:vAlign w:val="center"/>
          </w:tcPr>
          <w:p w:rsidR="0082760B" w:rsidRPr="0008204F" w:rsidRDefault="00DB3323">
            <w:pPr>
              <w:pStyle w:val="a4"/>
              <w:tabs>
                <w:tab w:val="num" w:pos="0"/>
              </w:tabs>
              <w:spacing w:before="0" w:line="240" w:lineRule="auto"/>
              <w:ind w:firstLine="0"/>
              <w:jc w:val="center"/>
              <w:rPr>
                <w:sz w:val="24"/>
              </w:rPr>
            </w:pPr>
            <w:r w:rsidRPr="0008204F">
              <w:rPr>
                <w:sz w:val="24"/>
              </w:rPr>
              <w:t>190441</w:t>
            </w:r>
          </w:p>
        </w:tc>
        <w:tc>
          <w:tcPr>
            <w:tcW w:w="1723" w:type="dxa"/>
            <w:vAlign w:val="center"/>
          </w:tcPr>
          <w:p w:rsidR="0082760B" w:rsidRPr="0008204F" w:rsidRDefault="00DB3323">
            <w:pPr>
              <w:pStyle w:val="a4"/>
              <w:tabs>
                <w:tab w:val="num" w:pos="0"/>
              </w:tabs>
              <w:spacing w:before="0" w:line="240" w:lineRule="auto"/>
              <w:ind w:firstLine="0"/>
              <w:jc w:val="center"/>
              <w:rPr>
                <w:sz w:val="24"/>
              </w:rPr>
            </w:pPr>
            <w:r w:rsidRPr="0008204F">
              <w:rPr>
                <w:sz w:val="24"/>
              </w:rPr>
              <w:t>221061</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ДЗК</w:t>
            </w:r>
          </w:p>
        </w:tc>
        <w:tc>
          <w:tcPr>
            <w:tcW w:w="1980" w:type="dxa"/>
            <w:vAlign w:val="center"/>
          </w:tcPr>
          <w:p w:rsidR="0082760B" w:rsidRPr="0008204F" w:rsidRDefault="00DB3323">
            <w:pPr>
              <w:pStyle w:val="a4"/>
              <w:tabs>
                <w:tab w:val="num" w:pos="0"/>
              </w:tabs>
              <w:spacing w:before="0" w:line="240" w:lineRule="auto"/>
              <w:ind w:firstLine="0"/>
              <w:jc w:val="center"/>
              <w:rPr>
                <w:sz w:val="24"/>
              </w:rPr>
            </w:pPr>
            <w:r w:rsidRPr="0008204F">
              <w:rPr>
                <w:sz w:val="24"/>
              </w:rPr>
              <w:t>4255</w:t>
            </w:r>
          </w:p>
        </w:tc>
        <w:tc>
          <w:tcPr>
            <w:tcW w:w="1723" w:type="dxa"/>
            <w:vAlign w:val="center"/>
          </w:tcPr>
          <w:p w:rsidR="0082760B" w:rsidRPr="0008204F" w:rsidRDefault="00DB3323">
            <w:pPr>
              <w:pStyle w:val="a4"/>
              <w:tabs>
                <w:tab w:val="num" w:pos="0"/>
              </w:tabs>
              <w:spacing w:before="0" w:line="240" w:lineRule="auto"/>
              <w:ind w:firstLine="0"/>
              <w:jc w:val="center"/>
              <w:rPr>
                <w:sz w:val="24"/>
              </w:rPr>
            </w:pPr>
            <w:r w:rsidRPr="0008204F">
              <w:rPr>
                <w:sz w:val="24"/>
              </w:rPr>
              <w:t>5520</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ЧОР</w:t>
            </w:r>
          </w:p>
        </w:tc>
        <w:tc>
          <w:tcPr>
            <w:tcW w:w="1980" w:type="dxa"/>
            <w:vAlign w:val="center"/>
          </w:tcPr>
          <w:p w:rsidR="0082760B" w:rsidRPr="0008204F" w:rsidRDefault="00CC2602">
            <w:pPr>
              <w:pStyle w:val="a4"/>
              <w:tabs>
                <w:tab w:val="num" w:pos="0"/>
              </w:tabs>
              <w:spacing w:before="0" w:line="240" w:lineRule="auto"/>
              <w:ind w:firstLine="0"/>
              <w:jc w:val="center"/>
              <w:rPr>
                <w:sz w:val="24"/>
              </w:rPr>
            </w:pPr>
            <w:r w:rsidRPr="0008204F">
              <w:rPr>
                <w:sz w:val="24"/>
              </w:rPr>
              <w:t>25498</w:t>
            </w:r>
          </w:p>
        </w:tc>
        <w:tc>
          <w:tcPr>
            <w:tcW w:w="1723" w:type="dxa"/>
            <w:vAlign w:val="center"/>
          </w:tcPr>
          <w:p w:rsidR="0082760B" w:rsidRPr="0008204F" w:rsidRDefault="00CC2602">
            <w:pPr>
              <w:pStyle w:val="a4"/>
              <w:tabs>
                <w:tab w:val="num" w:pos="0"/>
              </w:tabs>
              <w:spacing w:before="0" w:line="240" w:lineRule="auto"/>
              <w:ind w:firstLine="0"/>
              <w:jc w:val="center"/>
              <w:rPr>
                <w:sz w:val="24"/>
              </w:rPr>
            </w:pPr>
            <w:r w:rsidRPr="0008204F">
              <w:rPr>
                <w:sz w:val="24"/>
              </w:rPr>
              <w:t>32758</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РА</w:t>
            </w:r>
          </w:p>
        </w:tc>
        <w:tc>
          <w:tcPr>
            <w:tcW w:w="1980" w:type="dxa"/>
            <w:vAlign w:val="center"/>
          </w:tcPr>
          <w:p w:rsidR="0082760B" w:rsidRPr="0008204F" w:rsidRDefault="00CC2602">
            <w:pPr>
              <w:pStyle w:val="a4"/>
              <w:tabs>
                <w:tab w:val="num" w:pos="0"/>
              </w:tabs>
              <w:spacing w:before="0" w:line="240" w:lineRule="auto"/>
              <w:ind w:firstLine="0"/>
              <w:jc w:val="center"/>
              <w:rPr>
                <w:sz w:val="24"/>
              </w:rPr>
            </w:pPr>
            <w:r w:rsidRPr="0008204F">
              <w:rPr>
                <w:sz w:val="24"/>
              </w:rPr>
              <w:t>101499</w:t>
            </w:r>
          </w:p>
        </w:tc>
        <w:tc>
          <w:tcPr>
            <w:tcW w:w="1723" w:type="dxa"/>
            <w:vAlign w:val="center"/>
          </w:tcPr>
          <w:p w:rsidR="0082760B" w:rsidRPr="0008204F" w:rsidRDefault="00CC2602">
            <w:pPr>
              <w:pStyle w:val="a4"/>
              <w:tabs>
                <w:tab w:val="num" w:pos="0"/>
              </w:tabs>
              <w:spacing w:before="0" w:line="240" w:lineRule="auto"/>
              <w:ind w:firstLine="0"/>
              <w:jc w:val="center"/>
              <w:rPr>
                <w:sz w:val="24"/>
              </w:rPr>
            </w:pPr>
            <w:r w:rsidRPr="0008204F">
              <w:rPr>
                <w:sz w:val="24"/>
              </w:rPr>
              <w:t>110665</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НИ</w:t>
            </w:r>
          </w:p>
        </w:tc>
        <w:tc>
          <w:tcPr>
            <w:tcW w:w="1980" w:type="dxa"/>
            <w:vAlign w:val="center"/>
          </w:tcPr>
          <w:p w:rsidR="0082760B" w:rsidRPr="0008204F" w:rsidRDefault="00CC2602">
            <w:pPr>
              <w:pStyle w:val="a4"/>
              <w:tabs>
                <w:tab w:val="num" w:pos="0"/>
              </w:tabs>
              <w:spacing w:before="0" w:line="240" w:lineRule="auto"/>
              <w:ind w:firstLine="0"/>
              <w:jc w:val="center"/>
              <w:rPr>
                <w:sz w:val="24"/>
              </w:rPr>
            </w:pPr>
            <w:r w:rsidRPr="0008204F">
              <w:rPr>
                <w:sz w:val="24"/>
              </w:rPr>
              <w:t>23218</w:t>
            </w:r>
          </w:p>
        </w:tc>
        <w:tc>
          <w:tcPr>
            <w:tcW w:w="1723" w:type="dxa"/>
            <w:vAlign w:val="center"/>
          </w:tcPr>
          <w:p w:rsidR="0082760B" w:rsidRPr="0008204F" w:rsidRDefault="00CC2602">
            <w:pPr>
              <w:pStyle w:val="a4"/>
              <w:tabs>
                <w:tab w:val="num" w:pos="0"/>
              </w:tabs>
              <w:spacing w:before="0" w:line="240" w:lineRule="auto"/>
              <w:ind w:firstLine="0"/>
              <w:jc w:val="center"/>
              <w:rPr>
                <w:sz w:val="24"/>
              </w:rPr>
            </w:pPr>
            <w:r w:rsidRPr="0008204F">
              <w:rPr>
                <w:sz w:val="24"/>
              </w:rPr>
              <w:t>29461</w:t>
            </w:r>
          </w:p>
        </w:tc>
      </w:tr>
      <w:tr w:rsidR="0082760B" w:rsidRPr="0008204F">
        <w:tc>
          <w:tcPr>
            <w:tcW w:w="5868"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ТА</w:t>
            </w:r>
          </w:p>
        </w:tc>
        <w:tc>
          <w:tcPr>
            <w:tcW w:w="1980" w:type="dxa"/>
            <w:vAlign w:val="center"/>
          </w:tcPr>
          <w:p w:rsidR="0082760B" w:rsidRPr="0008204F" w:rsidRDefault="00CC2602">
            <w:pPr>
              <w:pStyle w:val="a4"/>
              <w:tabs>
                <w:tab w:val="num" w:pos="0"/>
              </w:tabs>
              <w:spacing w:before="0" w:line="240" w:lineRule="auto"/>
              <w:ind w:firstLine="0"/>
              <w:jc w:val="center"/>
              <w:rPr>
                <w:sz w:val="24"/>
              </w:rPr>
            </w:pPr>
            <w:r w:rsidRPr="0008204F">
              <w:rPr>
                <w:sz w:val="24"/>
              </w:rPr>
              <w:t>190441</w:t>
            </w:r>
          </w:p>
        </w:tc>
        <w:tc>
          <w:tcPr>
            <w:tcW w:w="1723" w:type="dxa"/>
            <w:vAlign w:val="center"/>
          </w:tcPr>
          <w:p w:rsidR="0082760B" w:rsidRPr="0008204F" w:rsidRDefault="00CC2602">
            <w:pPr>
              <w:pStyle w:val="a4"/>
              <w:tabs>
                <w:tab w:val="num" w:pos="0"/>
              </w:tabs>
              <w:spacing w:before="0" w:line="240" w:lineRule="auto"/>
              <w:ind w:firstLine="0"/>
              <w:jc w:val="center"/>
              <w:rPr>
                <w:sz w:val="24"/>
              </w:rPr>
            </w:pPr>
            <w:r w:rsidRPr="0008204F">
              <w:rPr>
                <w:sz w:val="24"/>
              </w:rPr>
              <w:t>221061</w:t>
            </w:r>
          </w:p>
        </w:tc>
      </w:tr>
    </w:tbl>
    <w:p w:rsidR="0082760B" w:rsidRDefault="0082760B">
      <w:pPr>
        <w:pStyle w:val="a4"/>
        <w:tabs>
          <w:tab w:val="num" w:pos="0"/>
        </w:tabs>
        <w:spacing w:before="0"/>
        <w:ind w:firstLine="0"/>
      </w:pPr>
    </w:p>
    <w:p w:rsidR="00CE534A" w:rsidRDefault="00CE534A">
      <w:pPr>
        <w:pStyle w:val="a4"/>
        <w:tabs>
          <w:tab w:val="num" w:pos="0"/>
        </w:tabs>
        <w:spacing w:before="0"/>
        <w:ind w:firstLine="0"/>
      </w:pPr>
    </w:p>
    <w:p w:rsidR="00CE534A" w:rsidRDefault="00CE534A">
      <w:pPr>
        <w:pStyle w:val="a4"/>
        <w:tabs>
          <w:tab w:val="num" w:pos="0"/>
        </w:tabs>
        <w:spacing w:before="0"/>
        <w:ind w:firstLine="0"/>
      </w:pPr>
    </w:p>
    <w:p w:rsidR="00CE534A" w:rsidRDefault="00CE534A">
      <w:pPr>
        <w:pStyle w:val="a4"/>
        <w:tabs>
          <w:tab w:val="num" w:pos="0"/>
        </w:tabs>
        <w:spacing w:before="0"/>
        <w:ind w:firstLine="0"/>
      </w:pPr>
    </w:p>
    <w:p w:rsidR="00CE534A" w:rsidRPr="0008204F" w:rsidRDefault="00CE534A">
      <w:pPr>
        <w:pStyle w:val="a4"/>
        <w:tabs>
          <w:tab w:val="num" w:pos="0"/>
        </w:tabs>
        <w:spacing w:before="0"/>
        <w:ind w:firstLine="0"/>
      </w:pPr>
    </w:p>
    <w:p w:rsidR="0082760B" w:rsidRPr="0008204F" w:rsidRDefault="0082760B">
      <w:pPr>
        <w:pStyle w:val="a4"/>
        <w:tabs>
          <w:tab w:val="num" w:pos="0"/>
        </w:tabs>
        <w:spacing w:before="0"/>
      </w:pPr>
      <w:r w:rsidRPr="0008204F">
        <w:t>Результаты расчетов представим в таблице 3.</w:t>
      </w:r>
    </w:p>
    <w:p w:rsidR="0082760B" w:rsidRPr="0008204F" w:rsidRDefault="0082760B">
      <w:pPr>
        <w:pStyle w:val="a4"/>
        <w:tabs>
          <w:tab w:val="num" w:pos="0"/>
        </w:tabs>
        <w:spacing w:before="0"/>
        <w:ind w:firstLine="0"/>
        <w:jc w:val="right"/>
      </w:pPr>
      <w:r w:rsidRPr="0008204F">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b/>
                <w:bCs/>
              </w:rPr>
            </w:pPr>
            <w:r w:rsidRPr="0008204F">
              <w:rPr>
                <w:b/>
                <w:bCs/>
              </w:rPr>
              <w:t>Условия обозначения</w:t>
            </w:r>
          </w:p>
        </w:tc>
        <w:tc>
          <w:tcPr>
            <w:tcW w:w="2393" w:type="dxa"/>
            <w:vAlign w:val="center"/>
          </w:tcPr>
          <w:p w:rsidR="0082760B" w:rsidRPr="0008204F" w:rsidRDefault="0082760B" w:rsidP="004D4986">
            <w:pPr>
              <w:pStyle w:val="a4"/>
              <w:tabs>
                <w:tab w:val="num" w:pos="0"/>
              </w:tabs>
              <w:spacing w:before="0" w:line="240" w:lineRule="auto"/>
              <w:ind w:firstLine="0"/>
              <w:jc w:val="center"/>
              <w:rPr>
                <w:b/>
                <w:bCs/>
              </w:rPr>
            </w:pPr>
            <w:r w:rsidRPr="0008204F">
              <w:rPr>
                <w:b/>
                <w:bCs/>
              </w:rPr>
              <w:t>200</w:t>
            </w:r>
            <w:r w:rsidR="004D4986">
              <w:rPr>
                <w:b/>
                <w:bCs/>
              </w:rPr>
              <w:t>7</w:t>
            </w:r>
            <w:r w:rsidRPr="0008204F">
              <w:rPr>
                <w:b/>
                <w:bCs/>
              </w:rPr>
              <w:t xml:space="preserve"> г.</w:t>
            </w:r>
          </w:p>
        </w:tc>
        <w:tc>
          <w:tcPr>
            <w:tcW w:w="2393" w:type="dxa"/>
            <w:vAlign w:val="center"/>
          </w:tcPr>
          <w:p w:rsidR="0082760B" w:rsidRPr="0008204F" w:rsidRDefault="0082760B" w:rsidP="004D4986">
            <w:pPr>
              <w:pStyle w:val="a4"/>
              <w:tabs>
                <w:tab w:val="num" w:pos="0"/>
              </w:tabs>
              <w:spacing w:before="0" w:line="240" w:lineRule="auto"/>
              <w:ind w:firstLine="0"/>
              <w:jc w:val="center"/>
              <w:rPr>
                <w:b/>
                <w:bCs/>
              </w:rPr>
            </w:pPr>
            <w:r w:rsidRPr="0008204F">
              <w:rPr>
                <w:b/>
                <w:bCs/>
              </w:rPr>
              <w:t>200</w:t>
            </w:r>
            <w:r w:rsidR="004D4986">
              <w:rPr>
                <w:b/>
                <w:bCs/>
              </w:rPr>
              <w:t>8</w:t>
            </w:r>
            <w:r w:rsidRPr="0008204F">
              <w:rPr>
                <w:b/>
                <w:bCs/>
              </w:rPr>
              <w:t xml:space="preserve"> г.</w:t>
            </w:r>
          </w:p>
        </w:tc>
        <w:tc>
          <w:tcPr>
            <w:tcW w:w="2393" w:type="dxa"/>
            <w:vAlign w:val="center"/>
          </w:tcPr>
          <w:p w:rsidR="0082760B" w:rsidRPr="0008204F" w:rsidRDefault="0082760B">
            <w:pPr>
              <w:pStyle w:val="a4"/>
              <w:tabs>
                <w:tab w:val="num" w:pos="0"/>
              </w:tabs>
              <w:spacing w:before="0" w:line="240" w:lineRule="auto"/>
              <w:ind w:firstLine="0"/>
              <w:jc w:val="center"/>
              <w:rPr>
                <w:b/>
                <w:bCs/>
              </w:rPr>
            </w:pPr>
            <w:r w:rsidRPr="0008204F">
              <w:rPr>
                <w:b/>
                <w:bCs/>
              </w:rPr>
              <w:t>Критические значения</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л</w:t>
            </w:r>
          </w:p>
        </w:tc>
        <w:tc>
          <w:tcPr>
            <w:tcW w:w="2393" w:type="dxa"/>
            <w:vAlign w:val="center"/>
          </w:tcPr>
          <w:p w:rsidR="0082760B" w:rsidRPr="0008204F" w:rsidRDefault="00CD5184">
            <w:pPr>
              <w:pStyle w:val="a4"/>
              <w:tabs>
                <w:tab w:val="num" w:pos="0"/>
              </w:tabs>
              <w:spacing w:before="0" w:line="240" w:lineRule="auto"/>
              <w:ind w:firstLine="0"/>
              <w:jc w:val="center"/>
              <w:rPr>
                <w:sz w:val="24"/>
              </w:rPr>
            </w:pPr>
            <w:r w:rsidRPr="0008204F">
              <w:rPr>
                <w:sz w:val="24"/>
              </w:rPr>
              <w:t>0,45</w:t>
            </w:r>
          </w:p>
        </w:tc>
        <w:tc>
          <w:tcPr>
            <w:tcW w:w="2393" w:type="dxa"/>
            <w:vAlign w:val="center"/>
          </w:tcPr>
          <w:p w:rsidR="0082760B" w:rsidRPr="0008204F" w:rsidRDefault="00CD5184">
            <w:pPr>
              <w:pStyle w:val="a4"/>
              <w:tabs>
                <w:tab w:val="num" w:pos="0"/>
              </w:tabs>
              <w:spacing w:before="0" w:line="240" w:lineRule="auto"/>
              <w:ind w:firstLine="0"/>
              <w:jc w:val="center"/>
              <w:rPr>
                <w:sz w:val="24"/>
              </w:rPr>
            </w:pPr>
            <w:r w:rsidRPr="0008204F">
              <w:rPr>
                <w:sz w:val="24"/>
              </w:rPr>
              <w:t>0,71</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lang w:val="en-US"/>
              </w:rPr>
              <w:t>&gt;1</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ал</w:t>
            </w:r>
          </w:p>
        </w:tc>
        <w:tc>
          <w:tcPr>
            <w:tcW w:w="2393" w:type="dxa"/>
            <w:vAlign w:val="center"/>
          </w:tcPr>
          <w:p w:rsidR="0082760B" w:rsidRPr="0008204F" w:rsidRDefault="00CD5184">
            <w:pPr>
              <w:pStyle w:val="a4"/>
              <w:tabs>
                <w:tab w:val="num" w:pos="0"/>
              </w:tabs>
              <w:spacing w:before="0" w:line="240" w:lineRule="auto"/>
              <w:ind w:firstLine="0"/>
              <w:jc w:val="center"/>
              <w:rPr>
                <w:sz w:val="24"/>
              </w:rPr>
            </w:pPr>
            <w:r w:rsidRPr="0008204F">
              <w:rPr>
                <w:sz w:val="24"/>
              </w:rPr>
              <w:t>0,12</w:t>
            </w:r>
          </w:p>
        </w:tc>
        <w:tc>
          <w:tcPr>
            <w:tcW w:w="2393" w:type="dxa"/>
            <w:vAlign w:val="center"/>
          </w:tcPr>
          <w:p w:rsidR="0082760B" w:rsidRPr="0008204F" w:rsidRDefault="00CD5184">
            <w:pPr>
              <w:pStyle w:val="a4"/>
              <w:tabs>
                <w:tab w:val="num" w:pos="0"/>
              </w:tabs>
              <w:spacing w:before="0" w:line="240" w:lineRule="auto"/>
              <w:ind w:firstLine="0"/>
              <w:jc w:val="center"/>
              <w:rPr>
                <w:sz w:val="24"/>
              </w:rPr>
            </w:pPr>
            <w:r w:rsidRPr="0008204F">
              <w:rPr>
                <w:sz w:val="24"/>
              </w:rPr>
              <w:t>0,26</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lang w:val="en-US"/>
              </w:rPr>
              <w:t>&gt;0,5</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ко</w:t>
            </w:r>
          </w:p>
        </w:tc>
        <w:tc>
          <w:tcPr>
            <w:tcW w:w="2393" w:type="dxa"/>
            <w:vAlign w:val="center"/>
          </w:tcPr>
          <w:p w:rsidR="0082760B" w:rsidRPr="0008204F" w:rsidRDefault="00C0186E">
            <w:pPr>
              <w:pStyle w:val="a4"/>
              <w:tabs>
                <w:tab w:val="num" w:pos="0"/>
              </w:tabs>
              <w:spacing w:before="0" w:line="240" w:lineRule="auto"/>
              <w:ind w:firstLine="0"/>
              <w:jc w:val="center"/>
              <w:rPr>
                <w:sz w:val="24"/>
              </w:rPr>
            </w:pPr>
            <w:r w:rsidRPr="0008204F">
              <w:rPr>
                <w:sz w:val="24"/>
              </w:rPr>
              <w:t>0,55</w:t>
            </w:r>
          </w:p>
        </w:tc>
        <w:tc>
          <w:tcPr>
            <w:tcW w:w="2393" w:type="dxa"/>
            <w:vAlign w:val="center"/>
          </w:tcPr>
          <w:p w:rsidR="0082760B" w:rsidRPr="0008204F" w:rsidRDefault="00C0186E">
            <w:pPr>
              <w:pStyle w:val="a4"/>
              <w:tabs>
                <w:tab w:val="num" w:pos="0"/>
              </w:tabs>
              <w:spacing w:before="0" w:line="240" w:lineRule="auto"/>
              <w:ind w:firstLine="0"/>
              <w:jc w:val="center"/>
              <w:rPr>
                <w:sz w:val="24"/>
              </w:rPr>
            </w:pPr>
            <w:r w:rsidRPr="0008204F">
              <w:rPr>
                <w:sz w:val="24"/>
              </w:rPr>
              <w:t>0,77</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lang w:val="en-US"/>
              </w:rPr>
              <w:t>&gt;0,</w:t>
            </w:r>
            <w:r w:rsidRPr="0008204F">
              <w:rPr>
                <w:sz w:val="24"/>
              </w:rPr>
              <w:t>7</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тл</w:t>
            </w:r>
          </w:p>
        </w:tc>
        <w:tc>
          <w:tcPr>
            <w:tcW w:w="2393" w:type="dxa"/>
            <w:vAlign w:val="center"/>
          </w:tcPr>
          <w:p w:rsidR="0082760B" w:rsidRPr="0008204F" w:rsidRDefault="00C0186E">
            <w:pPr>
              <w:pStyle w:val="a4"/>
              <w:tabs>
                <w:tab w:val="num" w:pos="0"/>
              </w:tabs>
              <w:spacing w:before="0" w:line="240" w:lineRule="auto"/>
              <w:ind w:firstLine="0"/>
              <w:jc w:val="center"/>
              <w:rPr>
                <w:sz w:val="24"/>
              </w:rPr>
            </w:pPr>
            <w:r w:rsidRPr="0008204F">
              <w:rPr>
                <w:sz w:val="24"/>
              </w:rPr>
              <w:t>0,96</w:t>
            </w:r>
          </w:p>
        </w:tc>
        <w:tc>
          <w:tcPr>
            <w:tcW w:w="2393" w:type="dxa"/>
            <w:vAlign w:val="center"/>
          </w:tcPr>
          <w:p w:rsidR="0082760B" w:rsidRPr="0008204F" w:rsidRDefault="00C0186E">
            <w:pPr>
              <w:pStyle w:val="a4"/>
              <w:tabs>
                <w:tab w:val="num" w:pos="0"/>
              </w:tabs>
              <w:spacing w:before="0" w:line="240" w:lineRule="auto"/>
              <w:ind w:firstLine="0"/>
              <w:jc w:val="center"/>
              <w:rPr>
                <w:sz w:val="24"/>
              </w:rPr>
            </w:pPr>
            <w:r w:rsidRPr="0008204F">
              <w:rPr>
                <w:sz w:val="24"/>
              </w:rPr>
              <w:t>1,43</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lang w:val="en-US"/>
              </w:rPr>
              <w:t xml:space="preserve">min </w:t>
            </w:r>
            <w:r w:rsidRPr="0008204F">
              <w:rPr>
                <w:sz w:val="24"/>
              </w:rPr>
              <w:t>– 1</w:t>
            </w:r>
            <w:r w:rsidRPr="0008204F">
              <w:rPr>
                <w:sz w:val="24"/>
                <w:lang w:val="en-US"/>
              </w:rPr>
              <w:t>, max – 2</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сс</w:t>
            </w:r>
          </w:p>
        </w:tc>
        <w:tc>
          <w:tcPr>
            <w:tcW w:w="2393" w:type="dxa"/>
            <w:vAlign w:val="center"/>
          </w:tcPr>
          <w:p w:rsidR="0082760B" w:rsidRPr="0008204F" w:rsidRDefault="00C0186E">
            <w:pPr>
              <w:pStyle w:val="a4"/>
              <w:tabs>
                <w:tab w:val="num" w:pos="0"/>
              </w:tabs>
              <w:spacing w:before="0" w:line="240" w:lineRule="auto"/>
              <w:ind w:firstLine="0"/>
              <w:jc w:val="center"/>
              <w:rPr>
                <w:sz w:val="24"/>
              </w:rPr>
            </w:pPr>
            <w:r w:rsidRPr="0008204F">
              <w:rPr>
                <w:sz w:val="24"/>
              </w:rPr>
              <w:t>0,05</w:t>
            </w:r>
          </w:p>
        </w:tc>
        <w:tc>
          <w:tcPr>
            <w:tcW w:w="2393" w:type="dxa"/>
            <w:vAlign w:val="center"/>
          </w:tcPr>
          <w:p w:rsidR="0082760B" w:rsidRPr="0008204F" w:rsidRDefault="00C0186E">
            <w:pPr>
              <w:pStyle w:val="a4"/>
              <w:tabs>
                <w:tab w:val="num" w:pos="0"/>
              </w:tabs>
              <w:spacing w:before="0" w:line="240" w:lineRule="auto"/>
              <w:ind w:firstLine="0"/>
              <w:jc w:val="center"/>
              <w:rPr>
                <w:sz w:val="24"/>
              </w:rPr>
            </w:pPr>
            <w:r w:rsidRPr="0008204F">
              <w:rPr>
                <w:sz w:val="24"/>
              </w:rPr>
              <w:t>0,13</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lang w:val="en-US"/>
              </w:rPr>
              <w:t>&gt;0,</w:t>
            </w:r>
            <w:r w:rsidRPr="0008204F">
              <w:rPr>
                <w:sz w:val="24"/>
              </w:rPr>
              <w:t>1</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мсс</w:t>
            </w:r>
          </w:p>
        </w:tc>
        <w:tc>
          <w:tcPr>
            <w:tcW w:w="2393" w:type="dxa"/>
            <w:vAlign w:val="center"/>
          </w:tcPr>
          <w:p w:rsidR="0082760B" w:rsidRPr="0008204F" w:rsidRDefault="00FF229B">
            <w:pPr>
              <w:pStyle w:val="a4"/>
              <w:tabs>
                <w:tab w:val="num" w:pos="0"/>
              </w:tabs>
              <w:spacing w:before="0" w:line="240" w:lineRule="auto"/>
              <w:ind w:firstLine="0"/>
              <w:jc w:val="center"/>
              <w:rPr>
                <w:sz w:val="24"/>
              </w:rPr>
            </w:pPr>
            <w:r w:rsidRPr="0008204F">
              <w:rPr>
                <w:sz w:val="24"/>
              </w:rPr>
              <w:t>-</w:t>
            </w:r>
          </w:p>
        </w:tc>
        <w:tc>
          <w:tcPr>
            <w:tcW w:w="2393" w:type="dxa"/>
            <w:vAlign w:val="center"/>
          </w:tcPr>
          <w:p w:rsidR="0082760B" w:rsidRPr="0008204F" w:rsidRDefault="00FF229B">
            <w:pPr>
              <w:pStyle w:val="a4"/>
              <w:tabs>
                <w:tab w:val="num" w:pos="0"/>
              </w:tabs>
              <w:spacing w:before="0" w:line="240" w:lineRule="auto"/>
              <w:ind w:firstLine="0"/>
              <w:jc w:val="center"/>
              <w:rPr>
                <w:sz w:val="24"/>
              </w:rPr>
            </w:pPr>
            <w:r w:rsidRPr="0008204F">
              <w:rPr>
                <w:sz w:val="24"/>
              </w:rPr>
              <w:t>-</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умен. в динамике</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д</w:t>
            </w:r>
          </w:p>
        </w:tc>
        <w:tc>
          <w:tcPr>
            <w:tcW w:w="2393" w:type="dxa"/>
            <w:vAlign w:val="center"/>
          </w:tcPr>
          <w:p w:rsidR="0082760B" w:rsidRPr="0008204F" w:rsidRDefault="00F43D16">
            <w:pPr>
              <w:pStyle w:val="a4"/>
              <w:tabs>
                <w:tab w:val="num" w:pos="0"/>
              </w:tabs>
              <w:spacing w:before="0" w:line="240" w:lineRule="auto"/>
              <w:ind w:firstLine="0"/>
              <w:jc w:val="center"/>
              <w:rPr>
                <w:sz w:val="24"/>
              </w:rPr>
            </w:pPr>
            <w:r w:rsidRPr="0008204F">
              <w:rPr>
                <w:sz w:val="24"/>
              </w:rPr>
              <w:t>0,78</w:t>
            </w:r>
          </w:p>
        </w:tc>
        <w:tc>
          <w:tcPr>
            <w:tcW w:w="2393" w:type="dxa"/>
            <w:vAlign w:val="center"/>
          </w:tcPr>
          <w:p w:rsidR="0082760B" w:rsidRPr="0008204F" w:rsidRDefault="00F43D16">
            <w:pPr>
              <w:pStyle w:val="a4"/>
              <w:tabs>
                <w:tab w:val="num" w:pos="0"/>
              </w:tabs>
              <w:spacing w:before="0" w:line="240" w:lineRule="auto"/>
              <w:ind w:firstLine="0"/>
              <w:jc w:val="center"/>
              <w:rPr>
                <w:sz w:val="24"/>
              </w:rPr>
            </w:pPr>
            <w:r w:rsidRPr="0008204F">
              <w:rPr>
                <w:sz w:val="24"/>
              </w:rPr>
              <w:t>0,82</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вп</w:t>
            </w:r>
          </w:p>
        </w:tc>
        <w:tc>
          <w:tcPr>
            <w:tcW w:w="2393" w:type="dxa"/>
            <w:vAlign w:val="center"/>
          </w:tcPr>
          <w:p w:rsidR="0082760B" w:rsidRPr="0008204F" w:rsidRDefault="005C06E8">
            <w:pPr>
              <w:pStyle w:val="a4"/>
              <w:tabs>
                <w:tab w:val="num" w:pos="0"/>
              </w:tabs>
              <w:spacing w:before="0" w:line="240" w:lineRule="auto"/>
              <w:ind w:firstLine="0"/>
              <w:jc w:val="center"/>
              <w:rPr>
                <w:sz w:val="24"/>
              </w:rPr>
            </w:pPr>
            <w:r w:rsidRPr="0008204F">
              <w:rPr>
                <w:sz w:val="24"/>
              </w:rPr>
              <w:t>1,44</w:t>
            </w:r>
          </w:p>
        </w:tc>
        <w:tc>
          <w:tcPr>
            <w:tcW w:w="2393" w:type="dxa"/>
            <w:vAlign w:val="center"/>
          </w:tcPr>
          <w:p w:rsidR="0082760B" w:rsidRPr="0008204F" w:rsidRDefault="005C06E8">
            <w:pPr>
              <w:pStyle w:val="a4"/>
              <w:tabs>
                <w:tab w:val="num" w:pos="0"/>
              </w:tabs>
              <w:spacing w:before="0" w:line="240" w:lineRule="auto"/>
              <w:ind w:firstLine="0"/>
              <w:jc w:val="center"/>
              <w:rPr>
                <w:sz w:val="24"/>
              </w:rPr>
            </w:pPr>
            <w:r w:rsidRPr="0008204F">
              <w:rPr>
                <w:sz w:val="24"/>
              </w:rPr>
              <w:t>2,145</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&gt;1</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 СОС</w:t>
            </w:r>
          </w:p>
        </w:tc>
        <w:tc>
          <w:tcPr>
            <w:tcW w:w="2393" w:type="dxa"/>
            <w:vAlign w:val="center"/>
          </w:tcPr>
          <w:p w:rsidR="0082760B" w:rsidRPr="0008204F" w:rsidRDefault="005C06E8">
            <w:pPr>
              <w:pStyle w:val="a4"/>
              <w:tabs>
                <w:tab w:val="num" w:pos="0"/>
              </w:tabs>
              <w:spacing w:before="0" w:line="240" w:lineRule="auto"/>
              <w:ind w:firstLine="0"/>
              <w:jc w:val="center"/>
              <w:rPr>
                <w:sz w:val="24"/>
              </w:rPr>
            </w:pPr>
            <w:r w:rsidRPr="0008204F">
              <w:rPr>
                <w:sz w:val="24"/>
              </w:rPr>
              <w:t>-61976</w:t>
            </w:r>
          </w:p>
        </w:tc>
        <w:tc>
          <w:tcPr>
            <w:tcW w:w="2393" w:type="dxa"/>
            <w:vAlign w:val="center"/>
          </w:tcPr>
          <w:p w:rsidR="0082760B" w:rsidRPr="0008204F" w:rsidRDefault="00476DAB">
            <w:pPr>
              <w:pStyle w:val="a4"/>
              <w:tabs>
                <w:tab w:val="num" w:pos="0"/>
              </w:tabs>
              <w:spacing w:before="0" w:line="240" w:lineRule="auto"/>
              <w:ind w:firstLine="0"/>
              <w:jc w:val="center"/>
              <w:rPr>
                <w:sz w:val="24"/>
              </w:rPr>
            </w:pPr>
            <w:r w:rsidRPr="0008204F">
              <w:rPr>
                <w:sz w:val="24"/>
              </w:rPr>
              <w:t>-60096</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полож.</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 ФК</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полож.</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 ВИ</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полож.</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п</w:t>
            </w:r>
          </w:p>
        </w:tc>
        <w:tc>
          <w:tcPr>
            <w:tcW w:w="2393" w:type="dxa"/>
            <w:vAlign w:val="center"/>
          </w:tcPr>
          <w:p w:rsidR="0082760B" w:rsidRPr="0008204F" w:rsidRDefault="00127D8F">
            <w:pPr>
              <w:pStyle w:val="a4"/>
              <w:tabs>
                <w:tab w:val="num" w:pos="0"/>
              </w:tabs>
              <w:spacing w:before="0" w:line="240" w:lineRule="auto"/>
              <w:ind w:firstLine="0"/>
              <w:jc w:val="center"/>
              <w:rPr>
                <w:sz w:val="24"/>
              </w:rPr>
            </w:pPr>
            <w:r w:rsidRPr="0008204F">
              <w:rPr>
                <w:sz w:val="24"/>
              </w:rPr>
              <w:t>0,05</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0,</w:t>
            </w:r>
            <w:r w:rsidR="00127D8F" w:rsidRPr="0008204F">
              <w:rPr>
                <w:sz w:val="24"/>
              </w:rPr>
              <w:t>68</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&lt;1</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сиф</w:t>
            </w:r>
          </w:p>
        </w:tc>
        <w:tc>
          <w:tcPr>
            <w:tcW w:w="2393" w:type="dxa"/>
            <w:vAlign w:val="center"/>
          </w:tcPr>
          <w:p w:rsidR="0082760B" w:rsidRPr="0008204F" w:rsidRDefault="00127D8F">
            <w:pPr>
              <w:pStyle w:val="a4"/>
              <w:tabs>
                <w:tab w:val="num" w:pos="0"/>
              </w:tabs>
              <w:spacing w:before="0" w:line="240" w:lineRule="auto"/>
              <w:ind w:firstLine="0"/>
              <w:jc w:val="center"/>
              <w:rPr>
                <w:sz w:val="24"/>
              </w:rPr>
            </w:pPr>
            <w:r w:rsidRPr="0008204F">
              <w:rPr>
                <w:sz w:val="24"/>
              </w:rPr>
              <w:t>0,04</w:t>
            </w:r>
          </w:p>
        </w:tc>
        <w:tc>
          <w:tcPr>
            <w:tcW w:w="2393" w:type="dxa"/>
            <w:vAlign w:val="center"/>
          </w:tcPr>
          <w:p w:rsidR="0082760B" w:rsidRPr="0008204F" w:rsidRDefault="00127D8F">
            <w:pPr>
              <w:pStyle w:val="a4"/>
              <w:tabs>
                <w:tab w:val="num" w:pos="0"/>
              </w:tabs>
              <w:spacing w:before="0" w:line="240" w:lineRule="auto"/>
              <w:ind w:firstLine="0"/>
              <w:jc w:val="center"/>
              <w:rPr>
                <w:sz w:val="24"/>
              </w:rPr>
            </w:pPr>
            <w:r w:rsidRPr="0008204F">
              <w:rPr>
                <w:sz w:val="24"/>
              </w:rPr>
              <w:t>0,12</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&gt;0,6</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фн</w:t>
            </w:r>
          </w:p>
        </w:tc>
        <w:tc>
          <w:tcPr>
            <w:tcW w:w="2393" w:type="dxa"/>
            <w:vAlign w:val="center"/>
          </w:tcPr>
          <w:p w:rsidR="0082760B" w:rsidRPr="0008204F" w:rsidRDefault="00127D8F">
            <w:pPr>
              <w:pStyle w:val="a4"/>
              <w:tabs>
                <w:tab w:val="num" w:pos="0"/>
              </w:tabs>
              <w:spacing w:before="0" w:line="240" w:lineRule="auto"/>
              <w:ind w:firstLine="0"/>
              <w:jc w:val="center"/>
              <w:rPr>
                <w:sz w:val="24"/>
              </w:rPr>
            </w:pPr>
            <w:r w:rsidRPr="0008204F">
              <w:rPr>
                <w:sz w:val="24"/>
              </w:rPr>
              <w:t>0,16</w:t>
            </w:r>
          </w:p>
        </w:tc>
        <w:tc>
          <w:tcPr>
            <w:tcW w:w="2393" w:type="dxa"/>
            <w:vAlign w:val="center"/>
          </w:tcPr>
          <w:p w:rsidR="0082760B" w:rsidRPr="0008204F" w:rsidRDefault="00127D8F">
            <w:pPr>
              <w:pStyle w:val="a4"/>
              <w:tabs>
                <w:tab w:val="num" w:pos="0"/>
              </w:tabs>
              <w:spacing w:before="0" w:line="240" w:lineRule="auto"/>
              <w:ind w:firstLine="0"/>
              <w:jc w:val="center"/>
              <w:rPr>
                <w:sz w:val="24"/>
              </w:rPr>
            </w:pPr>
            <w:r w:rsidRPr="0008204F">
              <w:rPr>
                <w:sz w:val="24"/>
              </w:rPr>
              <w:t>0,24</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&gt;0,5</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ф</w:t>
            </w:r>
          </w:p>
        </w:tc>
        <w:tc>
          <w:tcPr>
            <w:tcW w:w="2393" w:type="dxa"/>
            <w:vAlign w:val="center"/>
          </w:tcPr>
          <w:p w:rsidR="0082760B" w:rsidRPr="0008204F" w:rsidRDefault="00127D8F">
            <w:pPr>
              <w:pStyle w:val="a4"/>
              <w:tabs>
                <w:tab w:val="num" w:pos="0"/>
              </w:tabs>
              <w:spacing w:before="0" w:line="240" w:lineRule="auto"/>
              <w:ind w:firstLine="0"/>
              <w:jc w:val="center"/>
              <w:rPr>
                <w:sz w:val="24"/>
              </w:rPr>
            </w:pPr>
            <w:r w:rsidRPr="0008204F">
              <w:rPr>
                <w:sz w:val="24"/>
              </w:rPr>
              <w:t>21,36</w:t>
            </w:r>
          </w:p>
        </w:tc>
        <w:tc>
          <w:tcPr>
            <w:tcW w:w="2393" w:type="dxa"/>
            <w:vAlign w:val="center"/>
          </w:tcPr>
          <w:p w:rsidR="0082760B" w:rsidRPr="0008204F" w:rsidRDefault="00127D8F">
            <w:pPr>
              <w:pStyle w:val="a4"/>
              <w:tabs>
                <w:tab w:val="num" w:pos="0"/>
              </w:tabs>
              <w:spacing w:before="0" w:line="240" w:lineRule="auto"/>
              <w:ind w:firstLine="0"/>
              <w:jc w:val="center"/>
              <w:rPr>
                <w:sz w:val="24"/>
              </w:rPr>
            </w:pPr>
            <w:r w:rsidRPr="0008204F">
              <w:rPr>
                <w:sz w:val="24"/>
              </w:rPr>
              <w:t>1,46</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&gt;1</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фу</w:t>
            </w:r>
          </w:p>
        </w:tc>
        <w:tc>
          <w:tcPr>
            <w:tcW w:w="2393" w:type="dxa"/>
            <w:vAlign w:val="center"/>
          </w:tcPr>
          <w:p w:rsidR="0082760B" w:rsidRPr="0008204F" w:rsidRDefault="007E6A5B">
            <w:pPr>
              <w:pStyle w:val="a4"/>
              <w:tabs>
                <w:tab w:val="num" w:pos="0"/>
              </w:tabs>
              <w:spacing w:before="0" w:line="240" w:lineRule="auto"/>
              <w:ind w:firstLine="0"/>
              <w:jc w:val="center"/>
              <w:rPr>
                <w:sz w:val="24"/>
              </w:rPr>
            </w:pPr>
            <w:r w:rsidRPr="0008204F">
              <w:rPr>
                <w:sz w:val="24"/>
              </w:rPr>
              <w:t>0,18</w:t>
            </w:r>
          </w:p>
        </w:tc>
        <w:tc>
          <w:tcPr>
            <w:tcW w:w="2393" w:type="dxa"/>
            <w:vAlign w:val="center"/>
          </w:tcPr>
          <w:p w:rsidR="0082760B" w:rsidRPr="0008204F" w:rsidRDefault="007E6A5B">
            <w:pPr>
              <w:pStyle w:val="a4"/>
              <w:tabs>
                <w:tab w:val="num" w:pos="0"/>
              </w:tabs>
              <w:spacing w:before="0" w:line="240" w:lineRule="auto"/>
              <w:ind w:firstLine="0"/>
              <w:jc w:val="center"/>
              <w:rPr>
                <w:sz w:val="24"/>
              </w:rPr>
            </w:pPr>
            <w:r w:rsidRPr="0008204F">
              <w:rPr>
                <w:sz w:val="24"/>
              </w:rPr>
              <w:t>0,27</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0,8-0,9</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об.ск</w:t>
            </w:r>
          </w:p>
        </w:tc>
        <w:tc>
          <w:tcPr>
            <w:tcW w:w="2393" w:type="dxa"/>
            <w:vAlign w:val="center"/>
          </w:tcPr>
          <w:p w:rsidR="0082760B" w:rsidRPr="0008204F" w:rsidRDefault="00D05335">
            <w:pPr>
              <w:pStyle w:val="a4"/>
              <w:tabs>
                <w:tab w:val="num" w:pos="0"/>
              </w:tabs>
              <w:spacing w:before="0" w:line="240" w:lineRule="auto"/>
              <w:ind w:firstLine="0"/>
              <w:jc w:val="center"/>
              <w:rPr>
                <w:sz w:val="24"/>
              </w:rPr>
            </w:pPr>
            <w:r w:rsidRPr="0008204F">
              <w:rPr>
                <w:sz w:val="24"/>
              </w:rPr>
              <w:t>0,85</w:t>
            </w:r>
          </w:p>
        </w:tc>
        <w:tc>
          <w:tcPr>
            <w:tcW w:w="2393" w:type="dxa"/>
            <w:vAlign w:val="center"/>
          </w:tcPr>
          <w:p w:rsidR="0082760B" w:rsidRPr="0008204F" w:rsidRDefault="00D05335">
            <w:pPr>
              <w:pStyle w:val="a4"/>
              <w:tabs>
                <w:tab w:val="num" w:pos="0"/>
              </w:tabs>
              <w:spacing w:before="0" w:line="240" w:lineRule="auto"/>
              <w:ind w:firstLine="0"/>
              <w:jc w:val="center"/>
              <w:rPr>
                <w:sz w:val="24"/>
              </w:rPr>
            </w:pPr>
            <w:r w:rsidRPr="0008204F">
              <w:rPr>
                <w:sz w:val="24"/>
              </w:rPr>
              <w:t>0,66</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об.сп</w:t>
            </w:r>
          </w:p>
        </w:tc>
        <w:tc>
          <w:tcPr>
            <w:tcW w:w="2393" w:type="dxa"/>
            <w:vAlign w:val="center"/>
          </w:tcPr>
          <w:p w:rsidR="0082760B" w:rsidRPr="0008204F" w:rsidRDefault="00D05335">
            <w:pPr>
              <w:pStyle w:val="a4"/>
              <w:tabs>
                <w:tab w:val="num" w:pos="0"/>
              </w:tabs>
              <w:spacing w:before="0" w:line="240" w:lineRule="auto"/>
              <w:ind w:firstLine="0"/>
              <w:jc w:val="center"/>
              <w:rPr>
                <w:sz w:val="24"/>
              </w:rPr>
            </w:pPr>
            <w:r w:rsidRPr="0008204F">
              <w:rPr>
                <w:sz w:val="24"/>
              </w:rPr>
              <w:t>0,25</w:t>
            </w:r>
          </w:p>
        </w:tc>
        <w:tc>
          <w:tcPr>
            <w:tcW w:w="2393" w:type="dxa"/>
            <w:vAlign w:val="center"/>
          </w:tcPr>
          <w:p w:rsidR="0082760B" w:rsidRPr="0008204F" w:rsidRDefault="00D05335">
            <w:pPr>
              <w:pStyle w:val="a4"/>
              <w:tabs>
                <w:tab w:val="num" w:pos="0"/>
              </w:tabs>
              <w:spacing w:before="0" w:line="240" w:lineRule="auto"/>
              <w:ind w:firstLine="0"/>
              <w:jc w:val="center"/>
              <w:rPr>
                <w:sz w:val="24"/>
              </w:rPr>
            </w:pPr>
            <w:r w:rsidRPr="0008204F">
              <w:rPr>
                <w:sz w:val="24"/>
              </w:rPr>
              <w:t>0,3</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об.ос</w:t>
            </w:r>
          </w:p>
        </w:tc>
        <w:tc>
          <w:tcPr>
            <w:tcW w:w="2393" w:type="dxa"/>
            <w:vAlign w:val="center"/>
          </w:tcPr>
          <w:p w:rsidR="0082760B" w:rsidRPr="0008204F" w:rsidRDefault="00D05335">
            <w:pPr>
              <w:pStyle w:val="a4"/>
              <w:tabs>
                <w:tab w:val="num" w:pos="0"/>
              </w:tabs>
              <w:spacing w:before="0" w:line="240" w:lineRule="auto"/>
              <w:ind w:firstLine="0"/>
              <w:jc w:val="center"/>
              <w:rPr>
                <w:sz w:val="24"/>
              </w:rPr>
            </w:pPr>
            <w:r w:rsidRPr="0008204F">
              <w:rPr>
                <w:sz w:val="24"/>
              </w:rPr>
              <w:t>1,1</w:t>
            </w:r>
          </w:p>
        </w:tc>
        <w:tc>
          <w:tcPr>
            <w:tcW w:w="2393" w:type="dxa"/>
            <w:vAlign w:val="center"/>
          </w:tcPr>
          <w:p w:rsidR="0082760B" w:rsidRPr="0008204F" w:rsidRDefault="00FF229B">
            <w:pPr>
              <w:pStyle w:val="a4"/>
              <w:tabs>
                <w:tab w:val="num" w:pos="0"/>
              </w:tabs>
              <w:spacing w:before="0" w:line="240" w:lineRule="auto"/>
              <w:ind w:firstLine="0"/>
              <w:jc w:val="center"/>
              <w:rPr>
                <w:sz w:val="24"/>
              </w:rPr>
            </w:pPr>
            <w:r w:rsidRPr="0008204F">
              <w:rPr>
                <w:sz w:val="24"/>
              </w:rPr>
              <w:t>1,11</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w:t>
            </w:r>
          </w:p>
        </w:tc>
      </w:tr>
      <w:tr w:rsidR="0082760B" w:rsidRPr="0008204F">
        <w:tc>
          <w:tcPr>
            <w:tcW w:w="2392" w:type="dxa"/>
            <w:vAlign w:val="center"/>
          </w:tcPr>
          <w:p w:rsidR="0082760B" w:rsidRPr="0008204F" w:rsidRDefault="0082760B">
            <w:pPr>
              <w:pStyle w:val="a4"/>
              <w:tabs>
                <w:tab w:val="num" w:pos="0"/>
              </w:tabs>
              <w:spacing w:before="0" w:line="240" w:lineRule="auto"/>
              <w:ind w:firstLine="0"/>
              <w:jc w:val="center"/>
              <w:rPr>
                <w:sz w:val="24"/>
              </w:rPr>
            </w:pPr>
            <w:r w:rsidRPr="0008204F">
              <w:t>К</w:t>
            </w:r>
            <w:r w:rsidRPr="0008204F">
              <w:rPr>
                <w:sz w:val="22"/>
              </w:rPr>
              <w:t>об.та</w:t>
            </w:r>
          </w:p>
        </w:tc>
        <w:tc>
          <w:tcPr>
            <w:tcW w:w="2393" w:type="dxa"/>
            <w:vAlign w:val="center"/>
          </w:tcPr>
          <w:p w:rsidR="0082760B" w:rsidRPr="0008204F" w:rsidRDefault="00D05335">
            <w:pPr>
              <w:pStyle w:val="a4"/>
              <w:tabs>
                <w:tab w:val="num" w:pos="0"/>
              </w:tabs>
              <w:spacing w:before="0" w:line="240" w:lineRule="auto"/>
              <w:ind w:firstLine="0"/>
              <w:jc w:val="center"/>
              <w:rPr>
                <w:sz w:val="24"/>
              </w:rPr>
            </w:pPr>
            <w:r w:rsidRPr="0008204F">
              <w:rPr>
                <w:sz w:val="24"/>
              </w:rPr>
              <w:t>0,14</w:t>
            </w:r>
          </w:p>
        </w:tc>
        <w:tc>
          <w:tcPr>
            <w:tcW w:w="2393" w:type="dxa"/>
            <w:vAlign w:val="center"/>
          </w:tcPr>
          <w:p w:rsidR="0082760B" w:rsidRPr="0008204F" w:rsidRDefault="00FF229B">
            <w:pPr>
              <w:pStyle w:val="a4"/>
              <w:tabs>
                <w:tab w:val="num" w:pos="0"/>
              </w:tabs>
              <w:spacing w:before="0" w:line="240" w:lineRule="auto"/>
              <w:ind w:firstLine="0"/>
              <w:jc w:val="center"/>
              <w:rPr>
                <w:sz w:val="24"/>
              </w:rPr>
            </w:pPr>
            <w:r w:rsidRPr="0008204F">
              <w:rPr>
                <w:sz w:val="24"/>
              </w:rPr>
              <w:t>0,15</w:t>
            </w:r>
          </w:p>
        </w:tc>
        <w:tc>
          <w:tcPr>
            <w:tcW w:w="2393" w:type="dxa"/>
            <w:vAlign w:val="center"/>
          </w:tcPr>
          <w:p w:rsidR="0082760B" w:rsidRPr="0008204F" w:rsidRDefault="0082760B">
            <w:pPr>
              <w:pStyle w:val="a4"/>
              <w:tabs>
                <w:tab w:val="num" w:pos="0"/>
              </w:tabs>
              <w:spacing w:before="0" w:line="240" w:lineRule="auto"/>
              <w:ind w:firstLine="0"/>
              <w:jc w:val="center"/>
              <w:rPr>
                <w:sz w:val="24"/>
              </w:rPr>
            </w:pPr>
            <w:r w:rsidRPr="0008204F">
              <w:rPr>
                <w:sz w:val="24"/>
              </w:rPr>
              <w:t>-</w:t>
            </w:r>
          </w:p>
        </w:tc>
      </w:tr>
    </w:tbl>
    <w:p w:rsidR="0082760B" w:rsidRDefault="0082760B">
      <w:pPr>
        <w:pStyle w:val="a4"/>
        <w:tabs>
          <w:tab w:val="num" w:pos="0"/>
        </w:tabs>
      </w:pPr>
      <w:r>
        <w:t xml:space="preserve">В начале стоит отметить, что нет целесообразности рассчитывать коэффициент маневренности функционирующего капитала, поскольку кредиторская задолженность превышает мобильные активы. </w:t>
      </w:r>
    </w:p>
    <w:p w:rsidR="0082760B" w:rsidRDefault="0082760B">
      <w:pPr>
        <w:pStyle w:val="a4"/>
        <w:tabs>
          <w:tab w:val="num" w:pos="0"/>
        </w:tabs>
        <w:spacing w:before="0"/>
      </w:pPr>
      <w:r>
        <w:t>Приведенные результаты расчетов в таблице 3 позволяют сделать следующие</w:t>
      </w:r>
      <w:r w:rsidR="00AC5EE2">
        <w:t xml:space="preserve"> выводы о финансовом состоянии предприятия</w:t>
      </w:r>
      <w:r>
        <w:t>.</w:t>
      </w:r>
    </w:p>
    <w:p w:rsidR="0082760B" w:rsidRDefault="0082760B">
      <w:pPr>
        <w:pStyle w:val="a4"/>
        <w:tabs>
          <w:tab w:val="num" w:pos="0"/>
        </w:tabs>
        <w:spacing w:before="0"/>
      </w:pPr>
      <w:r>
        <w:t xml:space="preserve">Показатели ликвидности позволяют определить способность </w:t>
      </w:r>
      <w:r w:rsidR="00AC5EE2">
        <w:t>предприятия</w:t>
      </w:r>
      <w:r>
        <w:t xml:space="preserve"> оплачивать свои краткосрочные обязательства, реализуя свои текущие активы.</w:t>
      </w:r>
    </w:p>
    <w:p w:rsidR="0082760B" w:rsidRDefault="00FF229B">
      <w:pPr>
        <w:pStyle w:val="a4"/>
        <w:tabs>
          <w:tab w:val="num" w:pos="0"/>
        </w:tabs>
        <w:spacing w:before="0"/>
      </w:pPr>
      <w:r>
        <w:t>Н</w:t>
      </w:r>
      <w:r w:rsidR="0082760B">
        <w:t>изкое значение 0,</w:t>
      </w:r>
      <w:r>
        <w:t xml:space="preserve">45 </w:t>
      </w:r>
      <w:r w:rsidR="0082760B">
        <w:t>общего показателя ликвидности (К</w:t>
      </w:r>
      <w:r w:rsidR="0082760B">
        <w:rPr>
          <w:sz w:val="22"/>
        </w:rPr>
        <w:t>л</w:t>
      </w:r>
      <w:r w:rsidR="0082760B">
        <w:t>) в 200</w:t>
      </w:r>
      <w:r w:rsidR="00A44080">
        <w:t>7</w:t>
      </w:r>
      <w:r w:rsidR="0082760B">
        <w:t xml:space="preserve"> г., и еще более </w:t>
      </w:r>
      <w:r>
        <w:t>высокое</w:t>
      </w:r>
      <w:r w:rsidR="0082760B">
        <w:t xml:space="preserve"> его значение в 200</w:t>
      </w:r>
      <w:r w:rsidR="00A44080">
        <w:t>8</w:t>
      </w:r>
      <w:r w:rsidR="0082760B">
        <w:t xml:space="preserve"> г. (0,</w:t>
      </w:r>
      <w:r>
        <w:t>71</w:t>
      </w:r>
      <w:r w:rsidR="0082760B">
        <w:t xml:space="preserve">) говорит, что </w:t>
      </w:r>
      <w:r w:rsidR="00AC5EE2">
        <w:t>ЗАО «Ижторгметалл»</w:t>
      </w:r>
      <w:r w:rsidR="0082760B">
        <w:t xml:space="preserve"> сможет погасить </w:t>
      </w:r>
      <w:r>
        <w:t>большую</w:t>
      </w:r>
      <w:r w:rsidR="0082760B">
        <w:t xml:space="preserve"> часть своих обязательств, реализовав оборотные средства.</w:t>
      </w:r>
    </w:p>
    <w:p w:rsidR="0082760B" w:rsidRDefault="0082760B">
      <w:pPr>
        <w:pStyle w:val="a4"/>
        <w:tabs>
          <w:tab w:val="num" w:pos="0"/>
        </w:tabs>
        <w:spacing w:before="0"/>
      </w:pPr>
      <w:r>
        <w:t>Значение коэффициента абсолютной ликвидности (К</w:t>
      </w:r>
      <w:r>
        <w:rPr>
          <w:sz w:val="22"/>
        </w:rPr>
        <w:t>ал</w:t>
      </w:r>
      <w:r>
        <w:t xml:space="preserve">) свидетельствует о неплатежеспособном состоянии </w:t>
      </w:r>
      <w:r w:rsidR="00AC5EE2">
        <w:t>ЗАО «Ижторгметалл»</w:t>
      </w:r>
      <w:r>
        <w:t>.</w:t>
      </w:r>
      <w:r w:rsidR="00AC5EE2">
        <w:t xml:space="preserve"> </w:t>
      </w:r>
    </w:p>
    <w:p w:rsidR="0082760B" w:rsidRDefault="0082760B">
      <w:pPr>
        <w:pStyle w:val="a4"/>
        <w:tabs>
          <w:tab w:val="num" w:pos="0"/>
        </w:tabs>
        <w:spacing w:before="0"/>
      </w:pPr>
      <w:r>
        <w:t xml:space="preserve">Коэффициент критической оценки показывает, что в </w:t>
      </w:r>
      <w:r w:rsidRPr="005C5D91">
        <w:t>200</w:t>
      </w:r>
      <w:r w:rsidR="005C5D91" w:rsidRPr="005C5D91">
        <w:t>4</w:t>
      </w:r>
      <w:r>
        <w:t xml:space="preserve"> г. </w:t>
      </w:r>
      <w:r w:rsidR="005C5D91">
        <w:t>ЗАО «Ижторгметалл»</w:t>
      </w:r>
      <w:r>
        <w:t xml:space="preserve"> был в состоянии погасить лишь </w:t>
      </w:r>
      <w:r w:rsidR="005C5D91">
        <w:t>80</w:t>
      </w:r>
      <w:r>
        <w:t xml:space="preserve">% краткосрочных обязательств за счет поступивших средств по дебиторской задолженности, но в </w:t>
      </w:r>
      <w:r w:rsidRPr="005C5D91">
        <w:t>200</w:t>
      </w:r>
      <w:r w:rsidR="00A44080">
        <w:t>8</w:t>
      </w:r>
      <w:r>
        <w:t xml:space="preserve"> г. положение </w:t>
      </w:r>
      <w:r w:rsidR="005C5D91">
        <w:t>улучшилось</w:t>
      </w:r>
      <w:r>
        <w:t xml:space="preserve">, и </w:t>
      </w:r>
      <w:r w:rsidR="005C5D91">
        <w:t>предприятие</w:t>
      </w:r>
      <w:r>
        <w:t xml:space="preserve"> мог</w:t>
      </w:r>
      <w:r w:rsidR="005C5D91">
        <w:t>ло</w:t>
      </w:r>
      <w:r>
        <w:t xml:space="preserve"> возместить </w:t>
      </w:r>
      <w:r w:rsidR="005C5D91">
        <w:t xml:space="preserve">все </w:t>
      </w:r>
      <w:r>
        <w:t>краткосрочны</w:t>
      </w:r>
      <w:r w:rsidR="005C5D91">
        <w:t>е</w:t>
      </w:r>
      <w:r>
        <w:t xml:space="preserve"> обязательств</w:t>
      </w:r>
      <w:r w:rsidR="005C5D91">
        <w:t>а.</w:t>
      </w:r>
    </w:p>
    <w:p w:rsidR="0082760B" w:rsidRDefault="0082760B">
      <w:pPr>
        <w:pStyle w:val="a4"/>
        <w:tabs>
          <w:tab w:val="num" w:pos="0"/>
        </w:tabs>
        <w:spacing w:before="0"/>
      </w:pPr>
      <w:r>
        <w:t xml:space="preserve">Результат коэффициента текущей ликвидности свидетельствует о том, что </w:t>
      </w:r>
      <w:r w:rsidR="005C5D91">
        <w:t>предприятие</w:t>
      </w:r>
      <w:r>
        <w:t xml:space="preserve"> в 200</w:t>
      </w:r>
      <w:r w:rsidR="00A44080">
        <w:t>7</w:t>
      </w:r>
      <w:r>
        <w:t xml:space="preserve"> г был</w:t>
      </w:r>
      <w:r w:rsidR="005C5D91">
        <w:t>о</w:t>
      </w:r>
      <w:r>
        <w:t xml:space="preserve"> не в состоянии погасить все текущие обязательства по кредитам и расчетам, мобилизовав все свои оборотные средства</w:t>
      </w:r>
      <w:r w:rsidR="005C5D91">
        <w:t xml:space="preserve"> з</w:t>
      </w:r>
      <w:r>
        <w:t xml:space="preserve">начение коэффициента </w:t>
      </w:r>
      <w:r w:rsidR="005C5D91">
        <w:t>0,96, но в 200</w:t>
      </w:r>
      <w:r w:rsidR="00A44080">
        <w:t>8</w:t>
      </w:r>
      <w:r w:rsidR="005C5D91">
        <w:t xml:space="preserve"> году положение улучшилось, значение коэффициента 1,43 в пределах нормы</w:t>
      </w:r>
      <w:r>
        <w:t>.</w:t>
      </w:r>
    </w:p>
    <w:p w:rsidR="005C5D91" w:rsidRDefault="005C5D91">
      <w:pPr>
        <w:pStyle w:val="a4"/>
        <w:tabs>
          <w:tab w:val="num" w:pos="0"/>
        </w:tabs>
        <w:spacing w:before="0"/>
      </w:pPr>
      <w:r>
        <w:t>Коэффициент обеспеченности собственными средствами показывает что в 200</w:t>
      </w:r>
      <w:r w:rsidR="00A44080">
        <w:t>7</w:t>
      </w:r>
      <w:r w:rsidR="00DC6AF2">
        <w:t xml:space="preserve"> году</w:t>
      </w:r>
      <w:r>
        <w:t xml:space="preserve"> у пр</w:t>
      </w:r>
      <w:r w:rsidR="00DC6AF2">
        <w:t>едприятия собственных средств было мало и составляло 0,05, что является половиной нормы, но 200</w:t>
      </w:r>
      <w:r w:rsidR="00A44080">
        <w:t>8</w:t>
      </w:r>
      <w:r w:rsidR="00DC6AF2">
        <w:t xml:space="preserve"> году собственные средства возросли до 0,13 и стали в пределах нормы.</w:t>
      </w:r>
    </w:p>
    <w:p w:rsidR="0082760B" w:rsidRDefault="0082760B">
      <w:pPr>
        <w:pStyle w:val="a4"/>
        <w:tabs>
          <w:tab w:val="num" w:pos="0"/>
        </w:tabs>
        <w:spacing w:before="0"/>
      </w:pPr>
      <w:r>
        <w:t>Доля оборотных средств в активах в 200</w:t>
      </w:r>
      <w:r w:rsidR="00A44080">
        <w:t>7</w:t>
      </w:r>
      <w:r>
        <w:t xml:space="preserve"> г. составляла </w:t>
      </w:r>
      <w:r w:rsidR="00DC6AF2">
        <w:t>78</w:t>
      </w:r>
      <w:r>
        <w:t>%, в 200</w:t>
      </w:r>
      <w:r w:rsidR="00A44080">
        <w:t>8</w:t>
      </w:r>
      <w:r>
        <w:t xml:space="preserve"> г. </w:t>
      </w:r>
      <w:r w:rsidR="00DC6AF2">
        <w:t>увеличилась</w:t>
      </w:r>
      <w:r>
        <w:t xml:space="preserve"> до </w:t>
      </w:r>
      <w:r w:rsidR="00DC6AF2">
        <w:t xml:space="preserve">82 </w:t>
      </w:r>
      <w:r>
        <w:t xml:space="preserve">%, что говорит о </w:t>
      </w:r>
      <w:r w:rsidR="00DC6AF2">
        <w:t xml:space="preserve">стабильном </w:t>
      </w:r>
      <w:r>
        <w:t xml:space="preserve">финансовом состоянии </w:t>
      </w:r>
      <w:r w:rsidR="00DC6AF2">
        <w:t>ЗАО «Ижторгметалл»</w:t>
      </w:r>
    </w:p>
    <w:p w:rsidR="0082760B" w:rsidRDefault="0082760B">
      <w:pPr>
        <w:pStyle w:val="a4"/>
        <w:tabs>
          <w:tab w:val="num" w:pos="0"/>
        </w:tabs>
        <w:spacing w:before="0"/>
      </w:pPr>
      <w:r>
        <w:t>Значения коэффициента восстановления платежеспособности в 200</w:t>
      </w:r>
      <w:r w:rsidR="00A44080">
        <w:t>7</w:t>
      </w:r>
      <w:r>
        <w:t xml:space="preserve"> г. </w:t>
      </w:r>
      <w:r w:rsidR="00DC6AF2">
        <w:t xml:space="preserve">1,44 </w:t>
      </w:r>
      <w:r>
        <w:t>и в 200</w:t>
      </w:r>
      <w:r w:rsidR="00A44080">
        <w:t>8</w:t>
      </w:r>
      <w:r>
        <w:t xml:space="preserve"> г. </w:t>
      </w:r>
      <w:r w:rsidR="00DC6AF2">
        <w:t>2,145</w:t>
      </w:r>
      <w:r>
        <w:t xml:space="preserve"> свидетельствует о том, что </w:t>
      </w:r>
      <w:r w:rsidR="00DC6AF2">
        <w:t xml:space="preserve">предприятие </w:t>
      </w:r>
      <w:r>
        <w:t>платежеспособно, причем в 200</w:t>
      </w:r>
      <w:r w:rsidR="00A44080">
        <w:t>8</w:t>
      </w:r>
      <w:r w:rsidR="00DC6AF2">
        <w:t xml:space="preserve"> г. платежеспособность повышается</w:t>
      </w:r>
      <w:r>
        <w:t>.</w:t>
      </w:r>
    </w:p>
    <w:p w:rsidR="0082760B" w:rsidRDefault="0082760B">
      <w:pPr>
        <w:pStyle w:val="a4"/>
        <w:tabs>
          <w:tab w:val="num" w:pos="0"/>
        </w:tabs>
        <w:spacing w:before="0"/>
      </w:pPr>
      <w:r>
        <w:t>В целом, обобщив все значения коэффициентов ликвидности можно сказать, что и в 200</w:t>
      </w:r>
      <w:r w:rsidR="00A44080">
        <w:t>7</w:t>
      </w:r>
      <w:r>
        <w:t xml:space="preserve"> г. и 200</w:t>
      </w:r>
      <w:r w:rsidR="00A44080">
        <w:t>8</w:t>
      </w:r>
      <w:r>
        <w:t xml:space="preserve"> г. </w:t>
      </w:r>
      <w:r w:rsidR="00DC6AF2">
        <w:t xml:space="preserve">ЗАО «Ижторгметалл» </w:t>
      </w:r>
      <w:r>
        <w:t xml:space="preserve">находился в </w:t>
      </w:r>
      <w:r w:rsidR="00DC6AF2">
        <w:t>хорошем финансовом состоянии</w:t>
      </w:r>
      <w:r>
        <w:t>. Как в 200</w:t>
      </w:r>
      <w:r w:rsidR="00A44080">
        <w:t>7</w:t>
      </w:r>
      <w:r>
        <w:t xml:space="preserve"> г., так и 200</w:t>
      </w:r>
      <w:r w:rsidR="00A44080">
        <w:t>8</w:t>
      </w:r>
      <w:r>
        <w:t xml:space="preserve"> г. </w:t>
      </w:r>
      <w:r w:rsidR="00DC6AF2">
        <w:t>предприятие было платежеспособно</w:t>
      </w:r>
      <w:r>
        <w:t xml:space="preserve">. </w:t>
      </w:r>
    </w:p>
    <w:p w:rsidR="0082760B" w:rsidRDefault="0082760B">
      <w:pPr>
        <w:pStyle w:val="a4"/>
        <w:tabs>
          <w:tab w:val="num" w:pos="0"/>
        </w:tabs>
        <w:spacing w:before="120"/>
      </w:pPr>
      <w:r>
        <w:t>Коэффициенты финансовой устойчивости позволяют ответить на следующие вопросы: на сколько предприятие независимо с финансовой точки зрения; растет или снижается уровень финансовой устойчивости; отвечает ли структура активов и пассивов задачам финансово-хозяйственной деятельности предприятия.</w:t>
      </w:r>
    </w:p>
    <w:p w:rsidR="0082760B" w:rsidRDefault="0082760B">
      <w:pPr>
        <w:pStyle w:val="a4"/>
        <w:tabs>
          <w:tab w:val="num" w:pos="0"/>
        </w:tabs>
        <w:spacing w:before="0"/>
      </w:pPr>
      <w:r>
        <w:t>Как 200</w:t>
      </w:r>
      <w:r w:rsidR="00A44080">
        <w:t>7</w:t>
      </w:r>
      <w:r>
        <w:t xml:space="preserve"> г. так и в 200</w:t>
      </w:r>
      <w:r w:rsidR="00A44080">
        <w:t>8</w:t>
      </w:r>
      <w:r>
        <w:t xml:space="preserve"> г. у </w:t>
      </w:r>
      <w:r w:rsidR="00510466">
        <w:t>предприятия</w:t>
      </w:r>
      <w:r>
        <w:t xml:space="preserve"> недостаточно собственных оборотных средств для формирования запасов и затрат. Нехватка составляет соответственно </w:t>
      </w:r>
      <w:r w:rsidR="00510466">
        <w:t xml:space="preserve">61976 тыс. </w:t>
      </w:r>
      <w:r>
        <w:t xml:space="preserve">рублей и </w:t>
      </w:r>
      <w:r w:rsidR="00510466">
        <w:t>60096 тыс.</w:t>
      </w:r>
      <w:r>
        <w:t xml:space="preserve"> рублей.</w:t>
      </w:r>
    </w:p>
    <w:p w:rsidR="0082760B" w:rsidRDefault="0082760B">
      <w:pPr>
        <w:pStyle w:val="a4"/>
        <w:tabs>
          <w:tab w:val="num" w:pos="0"/>
        </w:tabs>
        <w:spacing w:before="0"/>
      </w:pPr>
      <w:r>
        <w:t xml:space="preserve">Коэффициент капитализации показывает, что </w:t>
      </w:r>
      <w:r w:rsidR="00510466">
        <w:t>ЗАО «Ижторгметалл»</w:t>
      </w:r>
      <w:r>
        <w:t xml:space="preserve"> привлек в 200</w:t>
      </w:r>
      <w:r w:rsidR="00A44080">
        <w:t>7</w:t>
      </w:r>
      <w:r>
        <w:t xml:space="preserve">г. </w:t>
      </w:r>
      <w:r w:rsidR="00510466">
        <w:t>5</w:t>
      </w:r>
      <w:r>
        <w:t xml:space="preserve"> копеек заемных средств на 1 рубль вложенных в активы собственных средств, а 200</w:t>
      </w:r>
      <w:r w:rsidR="00A44080">
        <w:t>8</w:t>
      </w:r>
      <w:r>
        <w:t xml:space="preserve"> г. </w:t>
      </w:r>
      <w:r w:rsidR="00510466">
        <w:t>68</w:t>
      </w:r>
      <w:r>
        <w:t xml:space="preserve"> копеек заемных средств на 1 рубль собственных. </w:t>
      </w:r>
      <w:r w:rsidR="00510466">
        <w:t>В 200</w:t>
      </w:r>
      <w:r w:rsidR="00A44080">
        <w:t>8</w:t>
      </w:r>
      <w:r w:rsidR="00510466">
        <w:t xml:space="preserve"> инвесторы и кредиторы проявили больше интереса к предприятию</w:t>
      </w:r>
      <w:r w:rsidR="008521A8">
        <w:t>.</w:t>
      </w:r>
    </w:p>
    <w:p w:rsidR="0082760B" w:rsidRDefault="0082760B">
      <w:pPr>
        <w:pStyle w:val="a4"/>
        <w:tabs>
          <w:tab w:val="num" w:pos="0"/>
        </w:tabs>
        <w:spacing w:before="0"/>
      </w:pPr>
      <w:r>
        <w:t>Значения коэффициента финансовой независимости свидетельствуют о том, что и в 200</w:t>
      </w:r>
      <w:r w:rsidR="00A44080">
        <w:t>7</w:t>
      </w:r>
      <w:r>
        <w:t xml:space="preserve"> г. и в 200</w:t>
      </w:r>
      <w:r w:rsidR="00A44080">
        <w:t>8</w:t>
      </w:r>
      <w:r>
        <w:t xml:space="preserve"> г. доля собственного капитала в общей сумме источников финансирования </w:t>
      </w:r>
      <w:r w:rsidR="008521A8">
        <w:t>была низка</w:t>
      </w:r>
      <w:r>
        <w:t xml:space="preserve"> и составляла </w:t>
      </w:r>
      <w:r w:rsidR="008521A8">
        <w:t>всего 18</w:t>
      </w:r>
      <w:r>
        <w:t xml:space="preserve">% и </w:t>
      </w:r>
      <w:r w:rsidR="008521A8">
        <w:t>27</w:t>
      </w:r>
      <w:r>
        <w:t xml:space="preserve">% соответственно. Что говорит, </w:t>
      </w:r>
      <w:r w:rsidR="008521A8">
        <w:t>по моему мнению</w:t>
      </w:r>
      <w:r>
        <w:t xml:space="preserve">, </w:t>
      </w:r>
      <w:r w:rsidR="008521A8">
        <w:t xml:space="preserve">о проявлении </w:t>
      </w:r>
      <w:r>
        <w:t xml:space="preserve">интереса со стороны инвесторов к </w:t>
      </w:r>
      <w:r w:rsidR="008521A8">
        <w:t>предприятию</w:t>
      </w:r>
      <w:r>
        <w:t>, чем о его финансовой зависимости.</w:t>
      </w:r>
    </w:p>
    <w:p w:rsidR="0082760B" w:rsidRDefault="0082760B">
      <w:pPr>
        <w:pStyle w:val="a4"/>
        <w:tabs>
          <w:tab w:val="num" w:pos="0"/>
        </w:tabs>
        <w:spacing w:before="0"/>
      </w:pPr>
      <w:r>
        <w:t>Показатели коэффициента финансирования показывают, что и в 200</w:t>
      </w:r>
      <w:r w:rsidR="00A44080">
        <w:t>7</w:t>
      </w:r>
      <w:r>
        <w:t>г. деятельност</w:t>
      </w:r>
      <w:r w:rsidR="008521A8">
        <w:t>ь</w:t>
      </w:r>
      <w:r>
        <w:t xml:space="preserve"> </w:t>
      </w:r>
      <w:r w:rsidR="008521A8">
        <w:t>предприятия</w:t>
      </w:r>
      <w:r>
        <w:t xml:space="preserve"> </w:t>
      </w:r>
      <w:r w:rsidR="008521A8">
        <w:t xml:space="preserve">почти полностью </w:t>
      </w:r>
      <w:r>
        <w:t>финансировал</w:t>
      </w:r>
      <w:r w:rsidR="008521A8">
        <w:t>а</w:t>
      </w:r>
      <w:r>
        <w:t xml:space="preserve">сь за счет собственных средств, </w:t>
      </w:r>
      <w:r w:rsidR="008521A8">
        <w:t>а в 200</w:t>
      </w:r>
      <w:r w:rsidR="00A44080">
        <w:t>8</w:t>
      </w:r>
      <w:r w:rsidR="008521A8">
        <w:t xml:space="preserve"> за счет заемных</w:t>
      </w:r>
      <w:r>
        <w:t>.</w:t>
      </w:r>
    </w:p>
    <w:p w:rsidR="0082760B" w:rsidRDefault="0082760B">
      <w:pPr>
        <w:pStyle w:val="a4"/>
        <w:tabs>
          <w:tab w:val="num" w:pos="0"/>
        </w:tabs>
        <w:spacing w:before="0"/>
      </w:pPr>
      <w:r>
        <w:t xml:space="preserve">Коэффициент финансовой устойчивости показывает, что удельный вес устойчивых источников финансирования в общей их сумме довольно </w:t>
      </w:r>
      <w:r w:rsidR="008521A8">
        <w:t>низок</w:t>
      </w:r>
      <w:r>
        <w:t xml:space="preserve"> (в 200</w:t>
      </w:r>
      <w:r w:rsidR="00A44080">
        <w:t>7</w:t>
      </w:r>
      <w:r>
        <w:t xml:space="preserve">г. – </w:t>
      </w:r>
      <w:r w:rsidR="008521A8">
        <w:t>18</w:t>
      </w:r>
      <w:r>
        <w:t>%, в 200</w:t>
      </w:r>
      <w:r w:rsidR="00A44080">
        <w:t>8</w:t>
      </w:r>
      <w:r>
        <w:t xml:space="preserve">г. – </w:t>
      </w:r>
      <w:r w:rsidR="008521A8">
        <w:t>27</w:t>
      </w:r>
      <w:r>
        <w:t xml:space="preserve">%), что </w:t>
      </w:r>
      <w:r w:rsidR="009C1160">
        <w:t>номинально указывает что ЗАО «Ижторгметалл» финансово неустойчиво, но, по моему мнению, у предприятия если есть инвесторы значит предприятие финансово устойчиво.</w:t>
      </w:r>
    </w:p>
    <w:p w:rsidR="0082760B" w:rsidRDefault="0082760B">
      <w:pPr>
        <w:pStyle w:val="a4"/>
        <w:tabs>
          <w:tab w:val="num" w:pos="0"/>
        </w:tabs>
        <w:spacing w:before="0"/>
      </w:pPr>
      <w:r>
        <w:t xml:space="preserve">В целом </w:t>
      </w:r>
      <w:r w:rsidR="009C1160">
        <w:t xml:space="preserve">у ЗАО «Ижторгметалл» финансовое состояние устойчиво хорошее. </w:t>
      </w:r>
    </w:p>
    <w:p w:rsidR="0082760B" w:rsidRDefault="0082760B">
      <w:pPr>
        <w:pStyle w:val="a4"/>
        <w:tabs>
          <w:tab w:val="num" w:pos="0"/>
        </w:tabs>
        <w:spacing w:before="0"/>
      </w:pPr>
      <w:r>
        <w:t xml:space="preserve">Деловая активность характеризуется коэффициентами оборачиваемости, то есть чем выше оборачиваемость активов, тем активнее, с точки зрения финансово-хозяйственной деятельности, работа организации. Показатели оборачиваемости показывают сколько раз в год «оборачиваются» те или иные активы </w:t>
      </w:r>
      <w:r w:rsidR="009C1160">
        <w:t>предприятия</w:t>
      </w:r>
      <w:r>
        <w:t xml:space="preserve">. Они имеют большое значение для оценки финансового положения </w:t>
      </w:r>
      <w:r w:rsidR="009C1160">
        <w:t>предприятия</w:t>
      </w:r>
      <w:r>
        <w:t xml:space="preserve">, поскольку скорость оборота средств, то есть скорость превращения их денежную форму, оказывает непосредственное влияние на платежеспособность </w:t>
      </w:r>
      <w:r w:rsidR="009C1160">
        <w:t>ЗАО «Ижторгметалл»</w:t>
      </w:r>
      <w:r>
        <w:t>.</w:t>
      </w:r>
    </w:p>
    <w:p w:rsidR="0082760B" w:rsidRDefault="0082760B">
      <w:pPr>
        <w:pStyle w:val="a4"/>
        <w:tabs>
          <w:tab w:val="num" w:pos="0"/>
        </w:tabs>
        <w:spacing w:before="0"/>
      </w:pPr>
      <w:r>
        <w:t>Коэффициент оборачиваемости собственного капитала в 200</w:t>
      </w:r>
      <w:r w:rsidR="00A44080">
        <w:t>7</w:t>
      </w:r>
      <w:r>
        <w:t xml:space="preserve"> г. имеет значение 0,</w:t>
      </w:r>
      <w:r w:rsidR="009C1160">
        <w:t>85</w:t>
      </w:r>
      <w:r>
        <w:t xml:space="preserve">, что говорит об низкой скорости оборота собственного </w:t>
      </w:r>
      <w:r w:rsidR="009C1160">
        <w:t>капитала</w:t>
      </w:r>
      <w:r>
        <w:t>.</w:t>
      </w:r>
      <w:r w:rsidR="009C1160">
        <w:t xml:space="preserve"> </w:t>
      </w:r>
      <w:r>
        <w:t>В 200</w:t>
      </w:r>
      <w:r w:rsidR="00A44080">
        <w:t>8</w:t>
      </w:r>
      <w:r>
        <w:t xml:space="preserve">г. ситуация </w:t>
      </w:r>
      <w:r w:rsidR="009C1160">
        <w:t>ухудшилось</w:t>
      </w:r>
      <w:r>
        <w:t xml:space="preserve"> незначительно (значение коэффициента – 0,</w:t>
      </w:r>
      <w:r w:rsidR="009C1160">
        <w:t>66</w:t>
      </w:r>
      <w:r>
        <w:t>).</w:t>
      </w:r>
    </w:p>
    <w:p w:rsidR="0082760B" w:rsidRDefault="0082760B">
      <w:pPr>
        <w:pStyle w:val="a4"/>
        <w:tabs>
          <w:tab w:val="num" w:pos="0"/>
        </w:tabs>
        <w:spacing w:before="0"/>
      </w:pPr>
      <w:r>
        <w:t>Значение коэффициента оборачиваемости средств производства в 200</w:t>
      </w:r>
      <w:r w:rsidR="00A44080">
        <w:t>7</w:t>
      </w:r>
      <w:r>
        <w:t xml:space="preserve">г. составляет </w:t>
      </w:r>
      <w:r w:rsidR="00CA35D6">
        <w:t>0,25</w:t>
      </w:r>
      <w:r>
        <w:t xml:space="preserve"> а в 200</w:t>
      </w:r>
      <w:r w:rsidR="00A44080">
        <w:t>8</w:t>
      </w:r>
      <w:r>
        <w:t xml:space="preserve"> г. – </w:t>
      </w:r>
      <w:r w:rsidR="00CA35D6">
        <w:t>0,3</w:t>
      </w:r>
      <w:r>
        <w:t>. Увеличение числа оборотов в 200</w:t>
      </w:r>
      <w:r w:rsidR="00A44080">
        <w:t>8</w:t>
      </w:r>
      <w:r>
        <w:t xml:space="preserve">г. вызвано улучшением дел </w:t>
      </w:r>
      <w:r w:rsidR="00CA35D6">
        <w:t>у предприятия.</w:t>
      </w:r>
    </w:p>
    <w:p w:rsidR="0082760B" w:rsidRDefault="0082760B">
      <w:pPr>
        <w:pStyle w:val="a4"/>
        <w:tabs>
          <w:tab w:val="num" w:pos="0"/>
        </w:tabs>
        <w:spacing w:before="0"/>
      </w:pPr>
      <w:r>
        <w:t>Показатель коэффициента оборачи</w:t>
      </w:r>
      <w:r w:rsidR="00CA35D6">
        <w:t>ваемости основных средств в 200</w:t>
      </w:r>
      <w:r w:rsidR="00A44080">
        <w:t>8</w:t>
      </w:r>
      <w:r>
        <w:t xml:space="preserve"> г. </w:t>
      </w:r>
      <w:r w:rsidR="00CA35D6">
        <w:t xml:space="preserve">незначительно </w:t>
      </w:r>
      <w:r>
        <w:t>увеличился по сравнению с 200</w:t>
      </w:r>
      <w:r w:rsidR="00CA35D6">
        <w:t>4</w:t>
      </w:r>
      <w:r>
        <w:t xml:space="preserve"> г. и составил </w:t>
      </w:r>
      <w:r w:rsidR="00CA35D6">
        <w:t>1,11</w:t>
      </w:r>
      <w:r>
        <w:t xml:space="preserve"> (против </w:t>
      </w:r>
      <w:r w:rsidR="00CA35D6">
        <w:t>1,1</w:t>
      </w:r>
      <w:r>
        <w:t xml:space="preserve"> в 200</w:t>
      </w:r>
      <w:r w:rsidR="00A44080">
        <w:t>7</w:t>
      </w:r>
      <w:r>
        <w:t xml:space="preserve"> г.)</w:t>
      </w:r>
      <w:r w:rsidR="00CA35D6">
        <w:t>.</w:t>
      </w:r>
    </w:p>
    <w:p w:rsidR="0082760B" w:rsidRDefault="0082760B">
      <w:pPr>
        <w:pStyle w:val="a4"/>
        <w:tabs>
          <w:tab w:val="num" w:pos="0"/>
        </w:tabs>
        <w:spacing w:before="0"/>
      </w:pPr>
      <w:r>
        <w:t>Коэффициент оборачиваемости текущих активов в 200</w:t>
      </w:r>
      <w:r w:rsidR="00A44080">
        <w:t>7</w:t>
      </w:r>
      <w:r>
        <w:t xml:space="preserve"> г. принимал значение </w:t>
      </w:r>
      <w:r w:rsidR="00CA35D6">
        <w:t xml:space="preserve">0,14, </w:t>
      </w:r>
      <w:r>
        <w:t xml:space="preserve"> в 200</w:t>
      </w:r>
      <w:r w:rsidR="00A44080">
        <w:t>8</w:t>
      </w:r>
      <w:r>
        <w:t xml:space="preserve"> г. это значение увеличилось и составило </w:t>
      </w:r>
      <w:r w:rsidR="00CA35D6">
        <w:t>0,15.</w:t>
      </w:r>
      <w:r>
        <w:t xml:space="preserve"> Данные цифры показывают, сколько оборотов за год совершили текущие активы.</w:t>
      </w:r>
    </w:p>
    <w:p w:rsidR="0082760B" w:rsidRDefault="0082760B">
      <w:pPr>
        <w:pStyle w:val="a4"/>
        <w:tabs>
          <w:tab w:val="num" w:pos="0"/>
        </w:tabs>
        <w:spacing w:before="0"/>
      </w:pPr>
      <w:r>
        <w:t xml:space="preserve">В целом, проанализировав деловую активность предприятия за два отчетных года можно сказать, что оборачиваемость тех или иных активов </w:t>
      </w:r>
      <w:r w:rsidR="00EE1F2E">
        <w:t>ЗАО «Ижторгметалл»</w:t>
      </w:r>
      <w:r>
        <w:t xml:space="preserve"> различна. Но, по сути, значения некоторых коэффициентов оборачиваемости номинальны и не отражают реального положения </w:t>
      </w:r>
      <w:r w:rsidR="00EE1F2E">
        <w:t>предприятия</w:t>
      </w:r>
      <w:r>
        <w:t>, являющегося платежеспособным</w:t>
      </w:r>
      <w:r w:rsidR="00EE1F2E">
        <w:t>.</w:t>
      </w:r>
    </w:p>
    <w:p w:rsidR="0082760B" w:rsidRDefault="004D4986" w:rsidP="004D4986">
      <w:pPr>
        <w:pStyle w:val="2"/>
        <w:ind w:firstLine="0"/>
        <w:rPr>
          <w:b/>
          <w:bCs/>
        </w:rPr>
      </w:pPr>
      <w:bookmarkStart w:id="12" w:name="_Toc153716640"/>
      <w:r>
        <w:rPr>
          <w:b/>
          <w:bCs/>
        </w:rPr>
        <w:t xml:space="preserve">         </w:t>
      </w:r>
      <w:r w:rsidR="0082760B">
        <w:rPr>
          <w:b/>
          <w:bCs/>
        </w:rPr>
        <w:t>2.3. Выводы по разделу</w:t>
      </w:r>
      <w:bookmarkEnd w:id="12"/>
    </w:p>
    <w:p w:rsidR="004D4986" w:rsidRPr="004D4986" w:rsidRDefault="004D4986" w:rsidP="004D4986"/>
    <w:p w:rsidR="0082760B" w:rsidRDefault="0082760B">
      <w:pPr>
        <w:pStyle w:val="a4"/>
        <w:spacing w:before="0"/>
      </w:pPr>
      <w:r>
        <w:t xml:space="preserve">В данном разделе курсового проекта был проведен анализ финансово-экономического состояния </w:t>
      </w:r>
      <w:r w:rsidR="00190CB7">
        <w:t>ЗАО «Ижторгметалл</w:t>
      </w:r>
      <w:r>
        <w:t>» за два года - 200</w:t>
      </w:r>
      <w:r w:rsidR="00A44080">
        <w:t>7</w:t>
      </w:r>
      <w:r>
        <w:t xml:space="preserve"> и 200</w:t>
      </w:r>
      <w:r w:rsidR="00A44080">
        <w:t>8</w:t>
      </w:r>
      <w:r>
        <w:t>. Его информационной базой являлись годовой бухгалтерский баланс  и отчет о прибылях и убытках.</w:t>
      </w:r>
    </w:p>
    <w:p w:rsidR="0082760B" w:rsidRDefault="0082760B">
      <w:pPr>
        <w:pStyle w:val="a4"/>
        <w:spacing w:before="0"/>
      </w:pPr>
      <w:r>
        <w:t xml:space="preserve">На основе этого были сделаны следующие выводы. </w:t>
      </w:r>
      <w:r w:rsidR="00190CB7">
        <w:t>ЗАО «Ижторгметалл»</w:t>
      </w:r>
      <w:r>
        <w:t xml:space="preserve"> находится </w:t>
      </w:r>
      <w:r w:rsidR="00190CB7">
        <w:t>в устойчивом хорошем состоянии. Предприятие платежеспособно. В 200</w:t>
      </w:r>
      <w:r w:rsidR="00AA16A2">
        <w:t>8</w:t>
      </w:r>
      <w:r w:rsidR="00190CB7">
        <w:t xml:space="preserve"> годе предприятие заинтересовало инвесторов и кредиторов, для размещения своих средств. Руководство </w:t>
      </w:r>
      <w:r>
        <w:t>уме</w:t>
      </w:r>
      <w:r w:rsidR="00190CB7">
        <w:t>ет</w:t>
      </w:r>
      <w:r>
        <w:t xml:space="preserve"> адаптироваться к быстроменяющимся экономическим условиям современной жизни</w:t>
      </w:r>
      <w:r w:rsidR="00190CB7">
        <w:t>.</w:t>
      </w:r>
      <w:r>
        <w:t xml:space="preserve"> </w:t>
      </w:r>
    </w:p>
    <w:p w:rsidR="0082760B" w:rsidRDefault="0082760B">
      <w:pPr>
        <w:pStyle w:val="a4"/>
        <w:spacing w:before="0"/>
      </w:pPr>
      <w:r>
        <w:t xml:space="preserve">Имущество </w:t>
      </w:r>
      <w:r w:rsidR="00D8634C">
        <w:t>предприятия</w:t>
      </w:r>
      <w:r>
        <w:t xml:space="preserve">, его активы обладают </w:t>
      </w:r>
      <w:r w:rsidR="00D8634C">
        <w:t xml:space="preserve">хорошей </w:t>
      </w:r>
      <w:r>
        <w:t>ликвидностью</w:t>
      </w:r>
      <w:r w:rsidR="00D8634C">
        <w:t>.</w:t>
      </w:r>
      <w:r>
        <w:t xml:space="preserve"> Показатели финансовой независимости </w:t>
      </w:r>
      <w:r w:rsidR="00D8634C">
        <w:t xml:space="preserve">предприятия </w:t>
      </w:r>
      <w:r>
        <w:t xml:space="preserve"> дали ответ не столько о финансовой </w:t>
      </w:r>
      <w:r w:rsidR="00D8634C">
        <w:t>не</w:t>
      </w:r>
      <w:r>
        <w:t xml:space="preserve">устойчивости </w:t>
      </w:r>
      <w:r w:rsidR="00D8634C">
        <w:t>предприятия</w:t>
      </w:r>
      <w:r>
        <w:t xml:space="preserve">, сколько о </w:t>
      </w:r>
      <w:r w:rsidR="00D8634C">
        <w:t>проявлении</w:t>
      </w:r>
      <w:r>
        <w:t xml:space="preserve"> интереса со стороны инвесторов к нему. Также об этом свидетельствует </w:t>
      </w:r>
      <w:r w:rsidR="00D8634C">
        <w:t xml:space="preserve">присутствие </w:t>
      </w:r>
      <w:r>
        <w:t xml:space="preserve"> краткосрочных заемных средств у </w:t>
      </w:r>
      <w:r w:rsidR="00D8634C">
        <w:t>предприятия</w:t>
      </w:r>
      <w:r>
        <w:t>.</w:t>
      </w:r>
    </w:p>
    <w:p w:rsidR="0082760B" w:rsidRDefault="00D8634C">
      <w:pPr>
        <w:pStyle w:val="a4"/>
        <w:spacing w:before="0"/>
      </w:pPr>
      <w:r>
        <w:t>С</w:t>
      </w:r>
      <w:r w:rsidR="0082760B">
        <w:t>ебестоимост</w:t>
      </w:r>
      <w:r>
        <w:t>ь</w:t>
      </w:r>
      <w:r w:rsidR="0082760B">
        <w:t xml:space="preserve"> </w:t>
      </w:r>
      <w:r>
        <w:t>проданных товаров, продукции, работ и услуг</w:t>
      </w:r>
      <w:r w:rsidR="0082760B">
        <w:t xml:space="preserve"> </w:t>
      </w:r>
      <w:r>
        <w:t>ниже выручки от продажи товаров, продукции, работ, услуг,</w:t>
      </w:r>
      <w:r w:rsidR="0082760B">
        <w:t xml:space="preserve"> говорит о заинтересованности населения в работе</w:t>
      </w:r>
      <w:r w:rsidR="008D3CE2">
        <w:t xml:space="preserve"> предприятия</w:t>
      </w:r>
      <w:r w:rsidR="0082760B">
        <w:t>.</w:t>
      </w:r>
      <w:r w:rsidR="008D3CE2">
        <w:t xml:space="preserve"> </w:t>
      </w:r>
    </w:p>
    <w:p w:rsidR="0082760B" w:rsidRDefault="008D3CE2" w:rsidP="008D3CE2">
      <w:pPr>
        <w:pStyle w:val="a4"/>
        <w:spacing w:before="0"/>
        <w:ind w:firstLine="708"/>
      </w:pPr>
      <w:r>
        <w:t>Я думаю,  что ЗАО «Ижторгметалл» успешно работает на рынке и будет развивается дальше</w:t>
      </w:r>
      <w:r w:rsidR="0082760B">
        <w:t xml:space="preserve">, </w:t>
      </w:r>
      <w:r>
        <w:t xml:space="preserve">тем более </w:t>
      </w:r>
      <w:r w:rsidR="0082760B">
        <w:t>потенциал для этого есть.</w:t>
      </w:r>
    </w:p>
    <w:p w:rsidR="00D24580" w:rsidRPr="00D24580" w:rsidRDefault="0082760B" w:rsidP="004D4986">
      <w:pPr>
        <w:pStyle w:val="1"/>
        <w:ind w:firstLine="0"/>
      </w:pPr>
      <w:r>
        <w:br w:type="page"/>
      </w:r>
      <w:bookmarkStart w:id="13" w:name="_Toc153716641"/>
      <w:r w:rsidR="004D4986">
        <w:t xml:space="preserve">         </w:t>
      </w:r>
      <w:r w:rsidRPr="00D24580">
        <w:rPr>
          <w:b/>
        </w:rPr>
        <w:t>3. Автоматизированные системы обработки информации в</w:t>
      </w:r>
      <w:r w:rsidR="00D24580" w:rsidRPr="00D24580">
        <w:rPr>
          <w:b/>
        </w:rPr>
        <w:t xml:space="preserve"> </w:t>
      </w:r>
      <w:r w:rsidR="00D24580">
        <w:rPr>
          <w:b/>
        </w:rPr>
        <w:t xml:space="preserve">                          </w:t>
      </w:r>
      <w:r w:rsidR="00D24580" w:rsidRPr="00D24580">
        <w:rPr>
          <w:b/>
        </w:rPr>
        <w:t>ЗАО «Ижторгметалл»</w:t>
      </w:r>
      <w:bookmarkEnd w:id="13"/>
    </w:p>
    <w:p w:rsidR="004D4986" w:rsidRDefault="004D4986" w:rsidP="004D4986">
      <w:pPr>
        <w:pStyle w:val="2"/>
        <w:rPr>
          <w:b/>
          <w:bCs/>
        </w:rPr>
      </w:pPr>
      <w:bookmarkStart w:id="14" w:name="_Toc153716642"/>
    </w:p>
    <w:p w:rsidR="0082760B" w:rsidRDefault="004D4986" w:rsidP="004D4986">
      <w:pPr>
        <w:pStyle w:val="2"/>
        <w:rPr>
          <w:b/>
          <w:bCs/>
        </w:rPr>
      </w:pPr>
      <w:r>
        <w:rPr>
          <w:b/>
          <w:bCs/>
        </w:rPr>
        <w:t xml:space="preserve">                </w:t>
      </w:r>
      <w:r w:rsidR="0082760B">
        <w:rPr>
          <w:b/>
          <w:bCs/>
        </w:rPr>
        <w:t>3.1. Обоснование целей создания АСОИ</w:t>
      </w:r>
      <w:bookmarkEnd w:id="14"/>
    </w:p>
    <w:p w:rsidR="0082760B" w:rsidRDefault="0082760B">
      <w:pPr>
        <w:pStyle w:val="a4"/>
        <w:spacing w:before="120"/>
      </w:pPr>
      <w:r>
        <w:t>На современном этапе развития рыночной экономики научно-технический прогресс находит свое отражение в качественных изменениях орудий труда, технологических и управленческих процессов. Одним из основных факторов влияния научно-технического прогресса на все сферы деятельности человека является широкое использование новых информационных технологий, под которыми понимается совокупность методов и средств получения и использования информации на базе вычислительной и коммуникационной техники и широко применения математических методов.</w:t>
      </w:r>
    </w:p>
    <w:p w:rsidR="0082760B" w:rsidRDefault="0082760B">
      <w:pPr>
        <w:pStyle w:val="a4"/>
        <w:spacing w:before="0"/>
      </w:pPr>
      <w:r>
        <w:t>Для наиболее эффективного управления работой предприятия необходимо иметь достаточную информацию о положении дел на предприятии и возможность оперативного реагирования на изменения ситуации. Для этого руководитель предприятия и другие ответственные лица должны постоянно иметь свежую и достоверную информацию. Возникает необходимость организации управления работой предприятия таким образом, чтобы обеспечить быструю и надежную связь между различными служащими для их наиболее четко слаженного взаимодействия.</w:t>
      </w:r>
    </w:p>
    <w:p w:rsidR="0082760B" w:rsidRDefault="0082760B">
      <w:pPr>
        <w:pStyle w:val="a4"/>
        <w:spacing w:before="0"/>
      </w:pPr>
      <w:r>
        <w:t>Предъявляемые современными условиями требования к системам управления могут быть удовлетворены лишь при помощи современных средств автоматизации управления. Опыт показывает, что в наше время для решения этих задач не обойтись без помощи компьютерной техники, позволяющей в наиболее удобной форме хранить и представлять пользователям интересующую их служебную информацию. В этом ряду особое место занимают компьютеры и другое электронное оборудование, связанное с их использованием в качестве инструмента для делопроизводства и рационализации управленческого труда. Их использование в качестве информационных машин, что, хотя и не соответствует их названию, но в последнее время становится основным видом их применения, позволяет сократить время, требуемое на подготовку конкретных маркетинговых и производственных проектов, уменьшить непроизводительные затраты при их реализации, исключить возможность появления ошибок в подготовке бухгалтерской, технологической и других видов документации, что дает организации прямой экономический эффект.</w:t>
      </w:r>
    </w:p>
    <w:p w:rsidR="0082760B" w:rsidRDefault="0082760B">
      <w:pPr>
        <w:pStyle w:val="a4"/>
        <w:spacing w:before="0"/>
      </w:pPr>
      <w:r>
        <w:t>Для раскрытия всех потенциальных возможностей, которые несет в себе использование компьютеров, необходимо применять в работе на них комплекс программных и аппаратных средств, максимально соответствующих поставленным задачам. Поэтому в настоящее время велика потребность организаций в компьютерных программах, поддерживающих работу управленческого звена компании, а также в информации о способах оптимального использования имеющегося у предприятия компьютерного оборудования.</w:t>
      </w:r>
    </w:p>
    <w:p w:rsidR="0082760B" w:rsidRDefault="0082760B">
      <w:pPr>
        <w:pStyle w:val="a4"/>
        <w:spacing w:before="0"/>
      </w:pPr>
      <w:r>
        <w:t>Коренной особенностью современной экономической мысли явилась направленность ее на обеспечение рационального ведения хозяйства в условиях дефицитности ресурсов, необходимость достижения высоких конечных результатов с минимальными затратами, преодоления малой эффективности регулирования производства административными методами, ускорения перехода к интенсивному характеру развития производства на основе развития научно-технического прогресса и так далее. Система управления хозяйством, отвечающая таким требованиям, логике и закономерностям социально-экономического процесса, должна быть гибкой и эффективной.</w:t>
      </w:r>
    </w:p>
    <w:p w:rsidR="0082760B" w:rsidRDefault="0082760B">
      <w:pPr>
        <w:pStyle w:val="a4"/>
        <w:spacing w:before="0"/>
      </w:pPr>
      <w:r>
        <w:t>В связи с этим, в современных условиях важной областью и стало информационное обеспечение, которое состоит в сборе и переработке информации, необходимой для принятия обоснованных управленческих решений. Передача информации о положении и деятельности предприятия на высший уровень управления и взаимный обмен информацией между всеми взаимными подразделениями фирмы осуществляются на базе современной электронно-вычислительной техники и других технических средствах связи.</w:t>
      </w:r>
    </w:p>
    <w:p w:rsidR="0082760B" w:rsidRDefault="0082760B">
      <w:pPr>
        <w:pStyle w:val="a4"/>
        <w:spacing w:before="0"/>
      </w:pPr>
      <w:r>
        <w:t>Соответствующую роль в принятии решений играет также научно-техническая информация, содержащая новые научные знания, сведения об изобретениях, технических новинках своей фирмы, а также, фирм-конкурентов. Это непрерывно пополняемый общий фонд и потенциал знаний и технических решений, практическое и своевременное использование которого обеспечивает фирме высокий уровень конкурентоспособности.</w:t>
      </w:r>
    </w:p>
    <w:p w:rsidR="0082760B" w:rsidRDefault="0082760B">
      <w:pPr>
        <w:pStyle w:val="a4"/>
        <w:spacing w:before="0"/>
      </w:pPr>
      <w:r>
        <w:t>Информация служит основой для подготовки соответствующих докладов, отчетов, предложений для выработки и принятия соответствующих решений.</w:t>
      </w:r>
    </w:p>
    <w:p w:rsidR="0082760B" w:rsidRDefault="0082760B">
      <w:pPr>
        <w:pStyle w:val="a4"/>
        <w:spacing w:before="0"/>
      </w:pPr>
      <w:r>
        <w:t>Важное значение имеет информация о возникновении в ходе производства отклонений от плановых показателей, требующих принятия оперативных решений.</w:t>
      </w:r>
    </w:p>
    <w:p w:rsidR="0082760B" w:rsidRDefault="0082760B">
      <w:pPr>
        <w:spacing w:line="360" w:lineRule="auto"/>
        <w:ind w:firstLine="720"/>
        <w:jc w:val="both"/>
        <w:rPr>
          <w:sz w:val="28"/>
        </w:rPr>
      </w:pPr>
      <w:r>
        <w:rPr>
          <w:sz w:val="28"/>
        </w:rPr>
        <w:t>Повышение эффективности использования информационных систем достигается путем сквозного построения и совместимости информационных систем, что позволяет устранить дублирование и обеспечить многократное использование информации, установить определенные интеграционные связи, ограничить количество показателей, уменьшить объем информационных потоков, повысить степень использования информации. Информационное обеспечение предполагает: распространение информации, то есть предоставление пользователям информации, необходимой для решения научно-производственных задач; создание наиболее благоприятных условий для распространения информации, то есть проведение административно-организационных, научно-исследовательских и производственных мероприятий, обеспечивающих ее эффективное распространение.</w:t>
      </w:r>
    </w:p>
    <w:p w:rsidR="0082760B" w:rsidRDefault="0082760B">
      <w:pPr>
        <w:spacing w:line="360" w:lineRule="auto"/>
        <w:ind w:firstLine="720"/>
        <w:jc w:val="both"/>
        <w:rPr>
          <w:sz w:val="28"/>
        </w:rPr>
      </w:pPr>
      <w:r>
        <w:rPr>
          <w:sz w:val="28"/>
        </w:rPr>
        <w:t>Информация, и, особенно, ее автоматизированная обработка, является важным фактором повышения эффективности производства.</w:t>
      </w:r>
    </w:p>
    <w:p w:rsidR="0082760B" w:rsidRDefault="0082760B">
      <w:pPr>
        <w:spacing w:line="360" w:lineRule="auto"/>
        <w:ind w:firstLine="720"/>
        <w:jc w:val="both"/>
        <w:rPr>
          <w:sz w:val="28"/>
        </w:rPr>
      </w:pPr>
      <w:r>
        <w:rPr>
          <w:sz w:val="28"/>
        </w:rPr>
        <w:t>Автоматизированные управленческие информационные системы призваны, на основе быстрой обработки информации, выдавать информацию об отклонениях от запланированных показателей.</w:t>
      </w:r>
    </w:p>
    <w:p w:rsidR="0082760B" w:rsidRDefault="0082760B">
      <w:pPr>
        <w:pStyle w:val="a3"/>
        <w:ind w:firstLine="720"/>
        <w:jc w:val="both"/>
        <w:rPr>
          <w:b w:val="0"/>
          <w:bCs w:val="0"/>
          <w:sz w:val="28"/>
        </w:rPr>
      </w:pPr>
      <w:r>
        <w:rPr>
          <w:b w:val="0"/>
          <w:bCs w:val="0"/>
          <w:sz w:val="28"/>
        </w:rPr>
        <w:t xml:space="preserve">Оснащение электронной техникой позволяет экономить управленческие и накладные расходы, значительно повышает эффективность проектно-конструкторских работ, обеспечивает эффективное внутрифирменное планирование, хотя на первом этапе внедрения мероприятий по автоматизации обработки требуют значительных материальных затрат и времени. Но при эффективном использовании АСОИ данные затраты в скором будущем покрываются с лихвой. </w:t>
      </w:r>
    </w:p>
    <w:p w:rsidR="0082760B" w:rsidRDefault="0082760B">
      <w:pPr>
        <w:spacing w:line="360" w:lineRule="auto"/>
        <w:ind w:firstLine="720"/>
        <w:jc w:val="both"/>
        <w:rPr>
          <w:sz w:val="28"/>
        </w:rPr>
      </w:pPr>
      <w:r>
        <w:rPr>
          <w:sz w:val="28"/>
        </w:rPr>
        <w:t>Автоматизация предметной области преследует следующие цели:</w:t>
      </w:r>
    </w:p>
    <w:p w:rsidR="0082760B" w:rsidRDefault="0082760B">
      <w:pPr>
        <w:pStyle w:val="a4"/>
        <w:spacing w:before="0"/>
      </w:pPr>
      <w:r>
        <w:t>- сокращение трудозатрат на выполнение типовых информационных процессов предметной области: сбора, регистрации, передачи данных по различным каналам связи, хранения, поиска и выдачи информации, обработки с использованием средств вычислительной техники;</w:t>
      </w:r>
    </w:p>
    <w:p w:rsidR="0082760B" w:rsidRDefault="0082760B">
      <w:pPr>
        <w:spacing w:line="360" w:lineRule="auto"/>
        <w:ind w:firstLine="720"/>
        <w:jc w:val="both"/>
        <w:rPr>
          <w:sz w:val="28"/>
        </w:rPr>
      </w:pPr>
      <w:r>
        <w:rPr>
          <w:sz w:val="28"/>
        </w:rPr>
        <w:t>- сокращение численности управленческого персонала;</w:t>
      </w:r>
    </w:p>
    <w:p w:rsidR="0082760B" w:rsidRDefault="0082760B">
      <w:pPr>
        <w:pStyle w:val="a4"/>
        <w:spacing w:before="0"/>
      </w:pPr>
      <w:r>
        <w:t>- внедрение новых информационных технологий, существенно изменяющих условия и характер деятельности управленческого персонала и позволяющих принимать обоснованные и эффективные решения;</w:t>
      </w:r>
    </w:p>
    <w:p w:rsidR="0082760B" w:rsidRDefault="0082760B">
      <w:pPr>
        <w:pStyle w:val="a4"/>
        <w:spacing w:before="0"/>
      </w:pPr>
      <w:r>
        <w:t>- создание и дальнейшее совершенствование автоматизированных информационных систем, обеспечивающих повышение эффективности систем управления предметной области;</w:t>
      </w:r>
    </w:p>
    <w:p w:rsidR="0082760B" w:rsidRDefault="0082760B">
      <w:pPr>
        <w:pStyle w:val="a4"/>
        <w:spacing w:before="0"/>
      </w:pPr>
      <w:r>
        <w:t>- повышения качества информации для принятия управленческих решений.</w:t>
      </w:r>
    </w:p>
    <w:p w:rsidR="0082760B" w:rsidRDefault="0082760B">
      <w:pPr>
        <w:pStyle w:val="a4"/>
        <w:spacing w:before="120"/>
      </w:pPr>
      <w:r>
        <w:t>Автоматизация предметной области адресована, прежде всего, пользователям, не являющимся профессиональными программистами (бухгалтера по заработной плате, бухгалтера по обработке товарных отчетов и учету продукции, коммерческий отдел и другие). Автоматизация коренным образом изменяет условия их профессиональной работы в сторону расширения «информационной оснащенности» рабочих мест.</w:t>
      </w:r>
    </w:p>
    <w:p w:rsidR="00A63BCA" w:rsidRDefault="004D4986" w:rsidP="004D4986">
      <w:pPr>
        <w:pStyle w:val="2"/>
      </w:pPr>
      <w:bookmarkStart w:id="15" w:name="_Toc153716643"/>
      <w:r>
        <w:rPr>
          <w:b/>
          <w:bCs/>
        </w:rPr>
        <w:t xml:space="preserve">                </w:t>
      </w:r>
      <w:r w:rsidR="0082760B" w:rsidRPr="006B1CF4">
        <w:rPr>
          <w:b/>
          <w:bCs/>
        </w:rPr>
        <w:t>3.2.</w:t>
      </w:r>
      <w:r w:rsidR="0082760B" w:rsidRPr="008D3CE2">
        <w:rPr>
          <w:b/>
          <w:bCs/>
          <w:color w:val="FF0000"/>
        </w:rPr>
        <w:t xml:space="preserve"> </w:t>
      </w:r>
      <w:r w:rsidR="00A63BCA">
        <w:rPr>
          <w:b/>
          <w:bCs/>
        </w:rPr>
        <w:t>Определение комплекса подсистем в АСОИ</w:t>
      </w:r>
      <w:bookmarkEnd w:id="15"/>
      <w:r w:rsidR="00A63BCA">
        <w:t xml:space="preserve"> </w:t>
      </w:r>
    </w:p>
    <w:p w:rsidR="004D4986" w:rsidRDefault="004D4986" w:rsidP="00A63BCA">
      <w:pPr>
        <w:pStyle w:val="2"/>
        <w:ind w:firstLine="720"/>
      </w:pPr>
      <w:bookmarkStart w:id="16" w:name="_Toc153716644"/>
    </w:p>
    <w:p w:rsidR="00E4509E" w:rsidRDefault="00C83AEE" w:rsidP="00A63BCA">
      <w:pPr>
        <w:pStyle w:val="2"/>
        <w:ind w:firstLine="720"/>
      </w:pPr>
      <w:r>
        <w:t xml:space="preserve">На сегодняшний день у ЗАО «Ижторгметалл» в Ижевске три базы и один центральный офис. На каждой базе и в офисе установлена своя локальная сеть. </w:t>
      </w:r>
      <w:r w:rsidR="00E4509E">
        <w:t>С компьютеризацией всех отделов и подключением их к общей локальной сети время доступа к любой информации сократилось до нескольких секунд. Также значительно упростился поиск необходимых документов, большая часть которых содержится сейчас в электронной форме.</w:t>
      </w:r>
      <w:bookmarkEnd w:id="16"/>
    </w:p>
    <w:p w:rsidR="00D54E01" w:rsidRDefault="00CA51F4" w:rsidP="00D54E01">
      <w:pPr>
        <w:pStyle w:val="a4"/>
        <w:spacing w:before="0"/>
      </w:pPr>
      <w:r>
        <w:t>В ЗАО «Ижторгметалл»</w:t>
      </w:r>
      <w:r w:rsidR="004E6294">
        <w:t xml:space="preserve"> установлены программы 1С – предприятие</w:t>
      </w:r>
      <w:r w:rsidR="00D54E01">
        <w:t xml:space="preserve"> «Склад»</w:t>
      </w:r>
      <w:r w:rsidR="004E6294">
        <w:t xml:space="preserve"> и 1С-</w:t>
      </w:r>
      <w:r w:rsidR="00C83AEE">
        <w:t>«</w:t>
      </w:r>
      <w:r w:rsidR="004E6294">
        <w:t>бухгалтерия</w:t>
      </w:r>
      <w:r w:rsidR="00C83AEE">
        <w:t>»</w:t>
      </w:r>
      <w:r w:rsidR="004E6294">
        <w:t>. 1С предприятие</w:t>
      </w:r>
      <w:r w:rsidR="00C83AEE">
        <w:t xml:space="preserve"> «Склад»</w:t>
      </w:r>
      <w:r w:rsidR="004E6294">
        <w:t xml:space="preserve">  предназначено для</w:t>
      </w:r>
      <w:r w:rsidR="00C83AEE">
        <w:t xml:space="preserve"> </w:t>
      </w:r>
      <w:r w:rsidR="004E6294">
        <w:t xml:space="preserve">кладовщиков, </w:t>
      </w:r>
      <w:r w:rsidR="00C83AEE">
        <w:t>менеджеров отдела сбыта, руководителям отделов снабжения, сбыта, маркетинга, директоров баз (филиалов), бухгалтерии.</w:t>
      </w:r>
      <w:r w:rsidR="00D54E01">
        <w:t xml:space="preserve"> В программе 1С «Склад» позволяет менеджерам сбыта выписывать документы на отпуск товара со склада, кладовщикам заводить и списывать товар, руководителям отделов снабжения, сбыта, маркетинга, директоров баз (филиалов) для составления отчетов по </w:t>
      </w:r>
      <w:r w:rsidR="00A63BCA">
        <w:t xml:space="preserve">складу, по движению товаров, по продажам, по контрагентам </w:t>
      </w:r>
      <w:r w:rsidR="00D54E01">
        <w:t xml:space="preserve">и пр. Для бухгалтерии в складской программе есть функция «Выгрузить накладные», с помощью которой накладные и счета-фактуры автоматически попадают из складской программы в 1С-бухгалтерия. Это намного облегчает работу бухгалтера и экономит рабочее время бухгалтера. </w:t>
      </w:r>
    </w:p>
    <w:p w:rsidR="00B61A28" w:rsidRDefault="00B61A28" w:rsidP="00D54E01">
      <w:pPr>
        <w:pStyle w:val="a4"/>
        <w:spacing w:before="0"/>
      </w:pPr>
      <w:r>
        <w:t>В конце 90-х накладные и счета-фактуры выписывали вручную</w:t>
      </w:r>
      <w:r w:rsidR="008541B9">
        <w:t xml:space="preserve">. Накладные с фактом отпуска подшивались в скоросшиватели. Если необходимо было </w:t>
      </w:r>
      <w:r w:rsidR="009B4B41">
        <w:t>просмотреть,</w:t>
      </w:r>
      <w:r w:rsidR="008541B9">
        <w:t xml:space="preserve"> сколько отдельной продукции было куплено или реализовано, </w:t>
      </w:r>
      <w:r w:rsidR="009B4B41">
        <w:t>то надо было</w:t>
      </w:r>
      <w:r w:rsidR="008541B9">
        <w:t xml:space="preserve"> пролистать более 2500 листов со счет-фактурами. На это уходило очень много рабочего времени, да ошибок было много. С введением на предприятии программы 1С «склад» посмотреть аналитику товаров по складу посмотреть стало намного проще. </w:t>
      </w:r>
      <w:r w:rsidR="009B4B41">
        <w:t xml:space="preserve">Расход и приход товара  заноситься кладовщиком в компьютер. </w:t>
      </w:r>
      <w:r w:rsidR="008541B9">
        <w:t>Надо только выбрать анализируемую позицию прайс-листа</w:t>
      </w:r>
      <w:r w:rsidR="009B4B41">
        <w:t>, период, склад и нажать кнопку «выполнить».</w:t>
      </w:r>
      <w:r w:rsidR="008541B9">
        <w:t xml:space="preserve">   </w:t>
      </w:r>
    </w:p>
    <w:p w:rsidR="009B4B41" w:rsidRDefault="009B4B41" w:rsidP="00D54E01">
      <w:pPr>
        <w:pStyle w:val="a4"/>
        <w:spacing w:before="0"/>
      </w:pPr>
      <w:r>
        <w:t>На каждой нашей базе установлена локальна</w:t>
      </w:r>
      <w:r w:rsidR="00062B69">
        <w:t xml:space="preserve">я сеть. Все операторы работают со своим сервером, который установлен на базе. Каждую ночь данные, которые накопились за рабочий день на базах, с помощью ресурсов </w:t>
      </w:r>
      <w:r w:rsidR="00062B69">
        <w:rPr>
          <w:lang w:val="en-US"/>
        </w:rPr>
        <w:t>Internet</w:t>
      </w:r>
      <w:r w:rsidR="00062B69" w:rsidRPr="00062B69">
        <w:t xml:space="preserve"> </w:t>
      </w:r>
      <w:r w:rsidR="00062B69">
        <w:t xml:space="preserve">отправляются в центральный офис, где они анализируются.  Обновленный пакет данных, с документами которые были выписаны на всех базах, отгрузкой товаров, остатками по всем складам, также по ресурсам </w:t>
      </w:r>
      <w:r w:rsidR="00062B69">
        <w:rPr>
          <w:lang w:val="en-US"/>
        </w:rPr>
        <w:t>Internet</w:t>
      </w:r>
      <w:r w:rsidR="00062B69" w:rsidRPr="00062B69">
        <w:t xml:space="preserve"> </w:t>
      </w:r>
      <w:r w:rsidR="00062B69">
        <w:t xml:space="preserve">рассылается обратно по базам. </w:t>
      </w:r>
      <w:r w:rsidR="00E66333">
        <w:t xml:space="preserve">Это позволяет менеджеру с одной базы </w:t>
      </w:r>
      <w:r w:rsidR="00A63BCA">
        <w:t>видеть,</w:t>
      </w:r>
      <w:r w:rsidR="00E66333">
        <w:t xml:space="preserve"> сколько и какая  продукция лежит на другой базе. С одной стороны это удобно, но с другой стороны база данных 1С «Склад» обновляется только ночью. Во второй половине дня в программе данные по складу другой базы уже не будут фактически совпадать с тем что на самом деле находиться на ней. Из-за этого время от времени бывают недоразумения. Менеджер отдела сбыта выписал товар с другой базы по вчерашним данным,  </w:t>
      </w:r>
      <w:r w:rsidR="0008204F">
        <w:t>клиент,</w:t>
      </w:r>
      <w:r w:rsidR="00E66333">
        <w:t xml:space="preserve"> приехав на </w:t>
      </w:r>
      <w:r w:rsidR="0008204F">
        <w:t>базу,</w:t>
      </w:r>
      <w:r w:rsidR="00E66333">
        <w:t xml:space="preserve"> </w:t>
      </w:r>
      <w:r w:rsidR="0008204F">
        <w:t>узнает,</w:t>
      </w:r>
      <w:r w:rsidR="00E66333">
        <w:t xml:space="preserve"> что </w:t>
      </w:r>
      <w:r w:rsidR="0008204F">
        <w:t>материал,</w:t>
      </w:r>
      <w:r w:rsidR="00E66333">
        <w:t xml:space="preserve"> который был </w:t>
      </w:r>
      <w:r w:rsidR="0008204F">
        <w:t>выписан,</w:t>
      </w:r>
      <w:r w:rsidR="00E66333">
        <w:t xml:space="preserve"> закончился утром.</w:t>
      </w:r>
      <w:r w:rsidR="00A56F91">
        <w:t xml:space="preserve"> Для того чтобы таких недоразумений не было, планируется, с помощью программы </w:t>
      </w:r>
      <w:r w:rsidR="00A56F91">
        <w:rPr>
          <w:lang w:val="en-US"/>
        </w:rPr>
        <w:t>Citrix</w:t>
      </w:r>
      <w:r w:rsidR="00A56F91">
        <w:t>,</w:t>
      </w:r>
      <w:r w:rsidR="00A56F91" w:rsidRPr="00A56F91">
        <w:t xml:space="preserve"> </w:t>
      </w:r>
      <w:r w:rsidR="00A56F91">
        <w:t xml:space="preserve">сделать так чтобы все работники предприятия работали с 1С «Склад» которая установлена в одном месте. На сегодняшний день такое возможно, но в связи с тем что поставщик </w:t>
      </w:r>
      <w:r w:rsidR="00A56F91">
        <w:rPr>
          <w:lang w:val="en-US"/>
        </w:rPr>
        <w:t>internet</w:t>
      </w:r>
      <w:r w:rsidR="00A56F91">
        <w:t>-ресурсов на всех базах подведен только один такое делать</w:t>
      </w:r>
      <w:r w:rsidR="0008204F" w:rsidRPr="0008204F">
        <w:t xml:space="preserve"> </w:t>
      </w:r>
      <w:r w:rsidR="0008204F">
        <w:t>пока</w:t>
      </w:r>
      <w:r w:rsidR="00A56F91">
        <w:t xml:space="preserve"> не следует. Случись что с ресурсами </w:t>
      </w:r>
      <w:r w:rsidR="0008204F">
        <w:t xml:space="preserve">поставщика </w:t>
      </w:r>
      <w:r w:rsidR="0008204F">
        <w:rPr>
          <w:lang w:val="en-US"/>
        </w:rPr>
        <w:t>internet</w:t>
      </w:r>
      <w:r w:rsidR="0008204F">
        <w:t>-услуг</w:t>
      </w:r>
      <w:r w:rsidR="001957D8">
        <w:t>, базы останутся без связи  с центральным сервером, что приведет к нежелательному сбою в работе баз.</w:t>
      </w:r>
      <w:r w:rsidR="00A56F91">
        <w:t xml:space="preserve"> </w:t>
      </w:r>
      <w:r w:rsidR="001957D8">
        <w:t xml:space="preserve">Надо еще как минимум еще одного поставщика </w:t>
      </w:r>
      <w:r w:rsidR="001957D8">
        <w:rPr>
          <w:lang w:val="en-US"/>
        </w:rPr>
        <w:t>Internet</w:t>
      </w:r>
      <w:r w:rsidR="001957D8" w:rsidRPr="001957D8">
        <w:t>-</w:t>
      </w:r>
      <w:r w:rsidR="001957D8">
        <w:t>ресурсов для стабильной работы планируемой системы.</w:t>
      </w:r>
      <w:r w:rsidR="00A56F91">
        <w:t xml:space="preserve">     </w:t>
      </w:r>
      <w:r w:rsidR="00E66333">
        <w:t xml:space="preserve"> </w:t>
      </w:r>
    </w:p>
    <w:p w:rsidR="0082760B" w:rsidRDefault="0082760B">
      <w:pPr>
        <w:pStyle w:val="a4"/>
        <w:spacing w:before="120"/>
      </w:pPr>
      <w:r>
        <w:t xml:space="preserve">В связи с отсутствием в </w:t>
      </w:r>
      <w:r w:rsidR="00A63BCA">
        <w:t>ЗАО «Ижторгметалл»</w:t>
      </w:r>
      <w:r>
        <w:t xml:space="preserve"> отдела кадров, вопросами формирования информации о работниках </w:t>
      </w:r>
      <w:r w:rsidR="00A63BCA">
        <w:t>предприятия</w:t>
      </w:r>
      <w:r>
        <w:t xml:space="preserve">, такой как фамилия, имя, отчество, дата рождения, пол, семейное положение, специальность, образование, какое и где получено и так далее занимается бухгалтерия </w:t>
      </w:r>
      <w:r w:rsidR="00A63BCA">
        <w:t>предприятия</w:t>
      </w:r>
      <w:r>
        <w:t xml:space="preserve">. Данная информация фиксируется в личной карточке, которая возникает и обрабатывается по мере необходимости. Ведется учет трудовых книжек, и делаются в них записи на основании приказов </w:t>
      </w:r>
      <w:r w:rsidR="00A63BCA">
        <w:t>Управляющего ЗАО «Ижторгметалл»</w:t>
      </w:r>
      <w:r>
        <w:t>, в случаях принятия на работу, увольнения, награждения или взыскания работника. Также в бухгалтерии хранятся трудовые договоры.</w:t>
      </w:r>
    </w:p>
    <w:p w:rsidR="0082760B" w:rsidRDefault="0082760B">
      <w:pPr>
        <w:pStyle w:val="a4"/>
        <w:spacing w:before="0"/>
      </w:pPr>
      <w:r>
        <w:t>В бухгалтерии возникает следующая информация:</w:t>
      </w:r>
    </w:p>
    <w:p w:rsidR="0082760B" w:rsidRDefault="0082760B">
      <w:pPr>
        <w:pStyle w:val="31"/>
      </w:pPr>
      <w:r>
        <w:t>- о поступлении денежных средствах, товарно-материальных ценностях, основных средствах, а также об операциях, связанных с их движением;</w:t>
      </w:r>
    </w:p>
    <w:p w:rsidR="0082760B" w:rsidRDefault="0082760B">
      <w:pPr>
        <w:spacing w:line="360" w:lineRule="auto"/>
        <w:ind w:right="43" w:firstLine="720"/>
        <w:jc w:val="both"/>
        <w:rPr>
          <w:sz w:val="28"/>
        </w:rPr>
      </w:pPr>
      <w:r>
        <w:rPr>
          <w:sz w:val="28"/>
        </w:rPr>
        <w:t>- об издержках производства и обращения, сметах расходов, реализации работ и услуг, экономически обоснованных отчетных калькуляциях себестоимости продукции, работ, услуг;</w:t>
      </w:r>
    </w:p>
    <w:p w:rsidR="0082760B" w:rsidRDefault="0082760B">
      <w:pPr>
        <w:spacing w:line="360" w:lineRule="auto"/>
        <w:ind w:right="43" w:firstLine="720"/>
        <w:jc w:val="both"/>
        <w:rPr>
          <w:sz w:val="28"/>
        </w:rPr>
      </w:pPr>
      <w:r>
        <w:rPr>
          <w:sz w:val="28"/>
        </w:rPr>
        <w:t xml:space="preserve"> - о результатах финансово-хозяйственной деятельности </w:t>
      </w:r>
      <w:r w:rsidR="00A63BCA">
        <w:rPr>
          <w:sz w:val="28"/>
        </w:rPr>
        <w:t>предприятия</w:t>
      </w:r>
      <w:r>
        <w:rPr>
          <w:sz w:val="28"/>
        </w:rPr>
        <w:t xml:space="preserve"> в соответствии с установленными правилами;</w:t>
      </w:r>
    </w:p>
    <w:p w:rsidR="0082760B" w:rsidRDefault="0082760B">
      <w:pPr>
        <w:spacing w:line="360" w:lineRule="auto"/>
        <w:ind w:right="43" w:firstLine="720"/>
        <w:jc w:val="both"/>
        <w:rPr>
          <w:sz w:val="28"/>
        </w:rPr>
      </w:pPr>
      <w:r>
        <w:rPr>
          <w:sz w:val="28"/>
        </w:rPr>
        <w:t xml:space="preserve"> - о начислении и перечислении платежей в бюджеты всех уровней, взносов на государственное социальное страхование, погашении задолженности банкам по ссудам;</w:t>
      </w:r>
    </w:p>
    <w:p w:rsidR="0082760B" w:rsidRDefault="0082760B">
      <w:pPr>
        <w:spacing w:line="360" w:lineRule="auto"/>
        <w:ind w:right="43" w:firstLine="720"/>
        <w:jc w:val="both"/>
        <w:rPr>
          <w:sz w:val="28"/>
        </w:rPr>
      </w:pPr>
      <w:r>
        <w:rPr>
          <w:sz w:val="28"/>
        </w:rPr>
        <w:t xml:space="preserve">- о бухгалтерской отчетности на основе первичных документов и бухгалтерских записей; </w:t>
      </w:r>
    </w:p>
    <w:p w:rsidR="0082760B" w:rsidRDefault="0082760B">
      <w:pPr>
        <w:spacing w:line="360" w:lineRule="auto"/>
        <w:ind w:firstLine="720"/>
        <w:jc w:val="both"/>
        <w:rPr>
          <w:sz w:val="28"/>
        </w:rPr>
      </w:pPr>
      <w:r>
        <w:rPr>
          <w:sz w:val="28"/>
        </w:rPr>
        <w:t xml:space="preserve">- о начислении и выплате заработной платы работникам </w:t>
      </w:r>
      <w:r w:rsidR="00656944">
        <w:rPr>
          <w:sz w:val="28"/>
        </w:rPr>
        <w:t>предприятия</w:t>
      </w:r>
      <w:r>
        <w:rPr>
          <w:sz w:val="28"/>
        </w:rPr>
        <w:t>;</w:t>
      </w:r>
    </w:p>
    <w:p w:rsidR="0082760B" w:rsidRDefault="0082760B">
      <w:pPr>
        <w:spacing w:line="360" w:lineRule="auto"/>
        <w:ind w:firstLine="720"/>
        <w:jc w:val="both"/>
        <w:rPr>
          <w:sz w:val="28"/>
        </w:rPr>
      </w:pPr>
      <w:r>
        <w:rPr>
          <w:sz w:val="28"/>
        </w:rPr>
        <w:t>- о дебиторской и кредиторской задолженности, и об ее качественных характеристиках.</w:t>
      </w:r>
    </w:p>
    <w:p w:rsidR="0082760B" w:rsidRDefault="0082760B">
      <w:pPr>
        <w:pStyle w:val="a4"/>
        <w:spacing w:before="120"/>
      </w:pPr>
      <w:r>
        <w:t>Данная информация формируется в бухгалтерии путем ведения аналитического и синтетического учета. Учет расчетов с персоналом по оплате труда ведется в расчетно-платежной ведомости, а также на расчетных и лицевых счетах, где по каждому работнику в отдельности отражается начисленная заработная плата по видам оплат, удержания из заработной платы по видам удержаний и сумма к выдаче. Аналитический учет кассовых операций ведется кассиром в кассовой книге. По мере движения наличных денежных средств на основании первичных документов производятся записи в кассовую книгу, как при поступлении, так и при расходе денег. Кассовая книга ведется ежедневно, в конце дня подсчитывается остаток денег в кассе. Если движение денег незначительно (имеется в виду количество операций, а не их объем), то аналитический учет денег в кассе ведется понедельно - остаток определяется в конце каждой недели. Синтетический учет кассовых операций ведется в учетных регистрах в двух экземплярах (через копирку). Копия - идет в бухгалтерию, оригинал - остается в кассе. При ведении учета использования запасов бухгалтер отражает всю информацию в</w:t>
      </w:r>
      <w:r>
        <w:rPr>
          <w:rFonts w:ascii="Arial" w:hAnsi="Arial"/>
        </w:rPr>
        <w:t xml:space="preserve"> </w:t>
      </w:r>
      <w:r>
        <w:t>количественно-суммовых ведомостях. Информация о поступлении, движении и выбытии основных средств фиксируется в журналах ордерах и ведомостях. Вся информация о хозяйственной деятельности на предприятии в течение периода также находит свое отражение в главной книге.</w:t>
      </w:r>
    </w:p>
    <w:p w:rsidR="0082760B" w:rsidRDefault="0082760B">
      <w:pPr>
        <w:pStyle w:val="a4"/>
        <w:spacing w:before="0"/>
      </w:pPr>
      <w:r>
        <w:t>В бухгалтерии информация возникает по мере поступления, движения и выбытия объекта бухгалтерского учета, обрабатывается ежедневно, а отчетность представляется в начале следующего месяца.</w:t>
      </w:r>
    </w:p>
    <w:p w:rsidR="0082760B" w:rsidRDefault="0082760B">
      <w:pPr>
        <w:pStyle w:val="a4"/>
        <w:spacing w:before="0"/>
      </w:pPr>
      <w:r>
        <w:t>Кроме этого, в бухгалтерии ведется учет отработанного времени, по каждому работнику, численность персонала в отчетном периоде, а также число отпусков, прогулов, больничных. Эта информация отражается в «Табеле учета использования рабочего времени», на основе которого происходит заработной платы и фонда оплаты труда.</w:t>
      </w:r>
    </w:p>
    <w:p w:rsidR="0082760B" w:rsidRDefault="0082760B">
      <w:pPr>
        <w:pStyle w:val="a4"/>
        <w:spacing w:before="0"/>
      </w:pPr>
      <w:r>
        <w:t xml:space="preserve">Проанализировав вышеприведенную информацию, можно утверждать, что </w:t>
      </w:r>
      <w:r w:rsidR="00A65581">
        <w:t>на предприятии</w:t>
      </w:r>
      <w:r>
        <w:t xml:space="preserve"> действует следующий комплекс подсистем:</w:t>
      </w:r>
    </w:p>
    <w:p w:rsidR="0082760B" w:rsidRDefault="0082760B">
      <w:pPr>
        <w:pStyle w:val="a4"/>
        <w:spacing w:before="0"/>
      </w:pPr>
      <w:r>
        <w:t>- текущее управление (так как на предприятии ведется выполнения работ, подсчет полной себестоимости работ и услуг, на основе балансовой увязки материально-трудовых и финансовых ресурсов для обеспечения деятельности предприятия);</w:t>
      </w:r>
    </w:p>
    <w:p w:rsidR="0082760B" w:rsidRDefault="0082760B">
      <w:pPr>
        <w:pStyle w:val="a4"/>
        <w:spacing w:before="0"/>
      </w:pPr>
      <w:r>
        <w:t>- управление материально-техническим снабжением (на предприятии формируется информация о потребности, поступлении, движении и выбытии материальных ценностей);</w:t>
      </w:r>
    </w:p>
    <w:p w:rsidR="0082760B" w:rsidRDefault="0082760B">
      <w:pPr>
        <w:pStyle w:val="a4"/>
        <w:spacing w:before="0"/>
      </w:pPr>
      <w:r>
        <w:t>- бухгалтерский учет;</w:t>
      </w:r>
    </w:p>
    <w:p w:rsidR="0082760B" w:rsidRDefault="0082760B">
      <w:pPr>
        <w:pStyle w:val="a4"/>
        <w:spacing w:before="0"/>
      </w:pPr>
      <w:r>
        <w:t xml:space="preserve">- управление кадрами (в </w:t>
      </w:r>
      <w:r w:rsidR="00A65581">
        <w:t>ЗАО «Ижторгметалл»</w:t>
      </w:r>
      <w:r>
        <w:t xml:space="preserve"> формируется информация о личном составе работников, ведется учет и анализ движения кадров, а также ведется расчет потребности в кадрах на плановый период);</w:t>
      </w:r>
    </w:p>
    <w:p w:rsidR="0082760B" w:rsidRDefault="0082760B">
      <w:pPr>
        <w:pStyle w:val="a4"/>
        <w:spacing w:before="0"/>
      </w:pPr>
      <w:r>
        <w:t>- управление финансами.</w:t>
      </w:r>
    </w:p>
    <w:p w:rsidR="0082760B" w:rsidRDefault="0082760B">
      <w:pPr>
        <w:pStyle w:val="a4"/>
        <w:spacing w:before="0"/>
      </w:pPr>
      <w:r>
        <w:t>Из перечисленных выше подсистем мне бы хотелось более подробно остановиться на подсистеме «Бухгалтерский учет» и рассмотреть ее более подробно в следующем подразделе, поскольку проблемы бухгалтерского учета наиболее актуальны.</w:t>
      </w:r>
    </w:p>
    <w:p w:rsidR="0082760B" w:rsidRDefault="004D4986" w:rsidP="004D4986">
      <w:pPr>
        <w:pStyle w:val="2"/>
        <w:rPr>
          <w:b/>
          <w:bCs/>
        </w:rPr>
      </w:pPr>
      <w:bookmarkStart w:id="17" w:name="_Toc153716645"/>
      <w:r>
        <w:rPr>
          <w:b/>
          <w:bCs/>
        </w:rPr>
        <w:t xml:space="preserve">                </w:t>
      </w:r>
      <w:r w:rsidR="0082760B">
        <w:rPr>
          <w:b/>
          <w:bCs/>
        </w:rPr>
        <w:t>3.3. Подсистема «Бухгалтерский учет»</w:t>
      </w:r>
      <w:bookmarkEnd w:id="17"/>
    </w:p>
    <w:p w:rsidR="004D4986" w:rsidRDefault="004D4986">
      <w:pPr>
        <w:pStyle w:val="20"/>
        <w:spacing w:before="120" w:line="360" w:lineRule="auto"/>
        <w:ind w:firstLine="720"/>
        <w:jc w:val="both"/>
        <w:rPr>
          <w:sz w:val="28"/>
        </w:rPr>
      </w:pPr>
    </w:p>
    <w:p w:rsidR="0082760B" w:rsidRDefault="0082760B">
      <w:pPr>
        <w:pStyle w:val="20"/>
        <w:spacing w:before="120" w:line="360" w:lineRule="auto"/>
        <w:ind w:firstLine="720"/>
        <w:jc w:val="both"/>
        <w:rPr>
          <w:sz w:val="28"/>
        </w:rPr>
      </w:pPr>
      <w:r>
        <w:rPr>
          <w:sz w:val="28"/>
        </w:rPr>
        <w:t>В соответствии с Законом «О бухгалтерском учете и отчетности»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предприятий, о движении имущества и обязательств путем сплошного, непрерывного и документированного учета всех хозяйственных операций.</w:t>
      </w:r>
    </w:p>
    <w:p w:rsidR="0082760B" w:rsidRDefault="0082760B">
      <w:pPr>
        <w:pStyle w:val="a4"/>
        <w:spacing w:before="0"/>
      </w:pPr>
      <w:r>
        <w:t>Бухгалтерский учет ведется на предприятие с момента его создания и на протяжении всей его деятельности, путем сплошного, непрерывного отражения фактов хозяйственной деятельности на основании первичных документов. Представляет количественную информацию только в денежных единицах измерения. Для уточнения денежной информации применяются натуральные и трудовые измерители.</w:t>
      </w:r>
    </w:p>
    <w:p w:rsidR="0082760B" w:rsidRDefault="0082760B">
      <w:pPr>
        <w:pStyle w:val="a4"/>
        <w:spacing w:before="0"/>
      </w:pPr>
      <w:r>
        <w:t>Главной целью бухгалтерского учета является формирование качественной и своевременной информации о финансовой и хозяйственной деятельности предприятия, обеспечение учетной информацией собственных и сторонних пользователей, а также предотвращение отрицательных результатов и выявление внутрихозяйственных резервов обеспечения финансовой устойчивости предприятия.</w:t>
      </w:r>
    </w:p>
    <w:p w:rsidR="0082760B" w:rsidRDefault="0082760B">
      <w:pPr>
        <w:spacing w:line="360" w:lineRule="auto"/>
        <w:ind w:firstLine="720"/>
        <w:jc w:val="both"/>
        <w:rPr>
          <w:sz w:val="28"/>
        </w:rPr>
      </w:pPr>
      <w:r>
        <w:rPr>
          <w:sz w:val="28"/>
        </w:rPr>
        <w:t>Задачами подсистемы «Бухгалтерский учет» являются:</w:t>
      </w:r>
    </w:p>
    <w:p w:rsidR="0082760B" w:rsidRDefault="0082760B">
      <w:pPr>
        <w:numPr>
          <w:ilvl w:val="0"/>
          <w:numId w:val="9"/>
        </w:numPr>
        <w:spacing w:line="360" w:lineRule="auto"/>
        <w:ind w:firstLine="720"/>
        <w:jc w:val="both"/>
        <w:rPr>
          <w:sz w:val="28"/>
        </w:rPr>
      </w:pPr>
      <w:r>
        <w:rPr>
          <w:sz w:val="28"/>
        </w:rPr>
        <w:t>Учет основных средств;</w:t>
      </w:r>
    </w:p>
    <w:p w:rsidR="0082760B" w:rsidRDefault="0082760B">
      <w:pPr>
        <w:numPr>
          <w:ilvl w:val="0"/>
          <w:numId w:val="9"/>
        </w:numPr>
        <w:spacing w:line="360" w:lineRule="auto"/>
        <w:ind w:firstLine="720"/>
        <w:jc w:val="both"/>
        <w:rPr>
          <w:sz w:val="28"/>
        </w:rPr>
      </w:pPr>
      <w:r>
        <w:rPr>
          <w:sz w:val="28"/>
        </w:rPr>
        <w:t>Учет запасов (сырья, материалов, МБП);</w:t>
      </w:r>
    </w:p>
    <w:p w:rsidR="0082760B" w:rsidRDefault="0082760B">
      <w:pPr>
        <w:numPr>
          <w:ilvl w:val="0"/>
          <w:numId w:val="9"/>
        </w:numPr>
        <w:spacing w:line="360" w:lineRule="auto"/>
        <w:ind w:firstLine="720"/>
        <w:jc w:val="both"/>
        <w:rPr>
          <w:sz w:val="28"/>
        </w:rPr>
      </w:pPr>
      <w:r>
        <w:rPr>
          <w:sz w:val="28"/>
        </w:rPr>
        <w:t>Учет труда и заработной платы;</w:t>
      </w:r>
    </w:p>
    <w:p w:rsidR="0082760B" w:rsidRDefault="0082760B">
      <w:pPr>
        <w:numPr>
          <w:ilvl w:val="0"/>
          <w:numId w:val="9"/>
        </w:numPr>
        <w:spacing w:line="360" w:lineRule="auto"/>
        <w:ind w:firstLine="720"/>
        <w:jc w:val="both"/>
        <w:rPr>
          <w:sz w:val="28"/>
        </w:rPr>
      </w:pPr>
      <w:r>
        <w:rPr>
          <w:sz w:val="28"/>
        </w:rPr>
        <w:t>Учет затрат на выполнение работ;</w:t>
      </w:r>
    </w:p>
    <w:p w:rsidR="0082760B" w:rsidRDefault="0082760B">
      <w:pPr>
        <w:numPr>
          <w:ilvl w:val="0"/>
          <w:numId w:val="9"/>
        </w:numPr>
        <w:spacing w:line="360" w:lineRule="auto"/>
        <w:ind w:firstLine="720"/>
        <w:jc w:val="both"/>
        <w:rPr>
          <w:sz w:val="28"/>
        </w:rPr>
      </w:pPr>
      <w:r>
        <w:rPr>
          <w:sz w:val="28"/>
        </w:rPr>
        <w:t>Учет дебиторской и кредиторской задолженности;</w:t>
      </w:r>
    </w:p>
    <w:p w:rsidR="0082760B" w:rsidRDefault="0082760B">
      <w:pPr>
        <w:numPr>
          <w:ilvl w:val="0"/>
          <w:numId w:val="9"/>
        </w:numPr>
        <w:spacing w:line="360" w:lineRule="auto"/>
        <w:ind w:firstLine="720"/>
        <w:jc w:val="both"/>
        <w:rPr>
          <w:sz w:val="28"/>
        </w:rPr>
      </w:pPr>
      <w:r>
        <w:rPr>
          <w:sz w:val="28"/>
        </w:rPr>
        <w:t>Учет денежных средств;</w:t>
      </w:r>
    </w:p>
    <w:p w:rsidR="0082760B" w:rsidRDefault="0082760B">
      <w:pPr>
        <w:numPr>
          <w:ilvl w:val="0"/>
          <w:numId w:val="9"/>
        </w:numPr>
        <w:spacing w:line="360" w:lineRule="auto"/>
        <w:ind w:firstLine="720"/>
        <w:jc w:val="both"/>
        <w:rPr>
          <w:sz w:val="28"/>
        </w:rPr>
      </w:pPr>
      <w:r>
        <w:rPr>
          <w:sz w:val="28"/>
        </w:rPr>
        <w:t>Учет собственного капитала;</w:t>
      </w:r>
    </w:p>
    <w:p w:rsidR="0082760B" w:rsidRDefault="0082760B">
      <w:pPr>
        <w:numPr>
          <w:ilvl w:val="0"/>
          <w:numId w:val="9"/>
        </w:numPr>
        <w:spacing w:line="360" w:lineRule="auto"/>
        <w:ind w:firstLine="720"/>
        <w:jc w:val="both"/>
        <w:rPr>
          <w:sz w:val="28"/>
        </w:rPr>
      </w:pPr>
      <w:r>
        <w:rPr>
          <w:sz w:val="28"/>
        </w:rPr>
        <w:t>Финансовые расчеты;</w:t>
      </w:r>
    </w:p>
    <w:p w:rsidR="0082760B" w:rsidRDefault="0082760B">
      <w:pPr>
        <w:numPr>
          <w:ilvl w:val="0"/>
          <w:numId w:val="9"/>
        </w:numPr>
        <w:spacing w:line="360" w:lineRule="auto"/>
        <w:ind w:firstLine="720"/>
        <w:jc w:val="both"/>
        <w:rPr>
          <w:sz w:val="28"/>
        </w:rPr>
      </w:pPr>
      <w:r>
        <w:rPr>
          <w:sz w:val="28"/>
        </w:rPr>
        <w:t>Сводный учет и составление отчетности.</w:t>
      </w:r>
    </w:p>
    <w:p w:rsidR="0082760B" w:rsidRDefault="0082760B">
      <w:pPr>
        <w:pStyle w:val="a4"/>
        <w:spacing w:before="0"/>
      </w:pPr>
      <w:r>
        <w:t>Для решения задач подсистемы ведется анализ и учет информации отображенной в первичных документах.</w:t>
      </w:r>
    </w:p>
    <w:p w:rsidR="0082760B" w:rsidRDefault="0082760B">
      <w:pPr>
        <w:spacing w:line="360" w:lineRule="auto"/>
        <w:ind w:firstLine="720"/>
        <w:jc w:val="both"/>
        <w:rPr>
          <w:sz w:val="28"/>
        </w:rPr>
      </w:pPr>
      <w:r>
        <w:rPr>
          <w:sz w:val="28"/>
        </w:rPr>
        <w:t>Для зачисления денег  на расчетный счет, а также перечисления их с расчетного счета предприятие предоставляет банку платежное поручение. В этих документах указывается сумма денежных средств, дата предоставления поручения и обязательно должны быть подписи директора (или его заместителя) и главного бухгалтера, которые сверяются с карточкой, хранящейся в банке.</w:t>
      </w:r>
    </w:p>
    <w:p w:rsidR="0082760B" w:rsidRDefault="0082760B">
      <w:pPr>
        <w:spacing w:line="360" w:lineRule="auto"/>
        <w:ind w:firstLine="720"/>
        <w:jc w:val="both"/>
        <w:rPr>
          <w:sz w:val="28"/>
        </w:rPr>
      </w:pPr>
      <w:r>
        <w:rPr>
          <w:sz w:val="28"/>
        </w:rPr>
        <w:t>Для учета операций с наличными денежными средствами на расчетном счете применяются следующие первичные документы:</w:t>
      </w:r>
    </w:p>
    <w:p w:rsidR="0082760B" w:rsidRDefault="0082760B">
      <w:pPr>
        <w:spacing w:line="360" w:lineRule="auto"/>
        <w:ind w:right="68" w:firstLine="720"/>
        <w:jc w:val="both"/>
        <w:rPr>
          <w:sz w:val="28"/>
        </w:rPr>
      </w:pPr>
      <w:r>
        <w:rPr>
          <w:sz w:val="28"/>
        </w:rPr>
        <w:t>1. Объявление на взнос наличными – применяется для зачисления денежных средств, оставшихся в кассе предприятия (несвоевременно выданной заработной платы и т.д.), в котором указывается сумма взноса, его характеристика, дата выписки, номер документа и подписи кассира и главного бухгалтера;</w:t>
      </w:r>
    </w:p>
    <w:p w:rsidR="0082760B" w:rsidRDefault="0082760B">
      <w:pPr>
        <w:spacing w:line="360" w:lineRule="auto"/>
        <w:ind w:firstLine="720"/>
        <w:jc w:val="both"/>
        <w:rPr>
          <w:sz w:val="28"/>
        </w:rPr>
      </w:pPr>
      <w:r>
        <w:rPr>
          <w:sz w:val="28"/>
        </w:rPr>
        <w:t>2. Чек – предназначен для выдачи денежных средств наличными с расчетного счета. Как правило, чек находится в чековой книжке, которая выдается предприятию банком. При получении наличных денег заполняется чек и корешок чека, при этом там и там указывается сумма денежных средств, подлежащих получению, цели, на которые эта сумма получается (хозяйственные нужды, выплата заработной платы и т.д.), обязательна подпись руководителя предприятия и главного бухгалтера. Чек остается в банке, а корешок как оправдательный документ - в кассе предприятия.</w:t>
      </w:r>
    </w:p>
    <w:p w:rsidR="0082760B" w:rsidRDefault="0082760B">
      <w:pPr>
        <w:pStyle w:val="a4"/>
        <w:spacing w:before="120"/>
      </w:pPr>
      <w:r>
        <w:t>Поступление и выдача денежных средств из кассы осуществляется на основании следующих первичных документов:</w:t>
      </w:r>
    </w:p>
    <w:p w:rsidR="0082760B" w:rsidRDefault="0082760B">
      <w:pPr>
        <w:spacing w:line="360" w:lineRule="auto"/>
        <w:ind w:right="68" w:firstLine="720"/>
        <w:jc w:val="both"/>
        <w:rPr>
          <w:sz w:val="28"/>
        </w:rPr>
      </w:pPr>
      <w:r>
        <w:rPr>
          <w:sz w:val="28"/>
        </w:rPr>
        <w:t xml:space="preserve">- поступление  -  приходный кассовый ордер, </w:t>
      </w:r>
    </w:p>
    <w:p w:rsidR="0082760B" w:rsidRDefault="0082760B">
      <w:pPr>
        <w:pStyle w:val="a4"/>
        <w:spacing w:before="0"/>
      </w:pPr>
      <w:r>
        <w:t>- выдача -  расходный кассовый ордер.</w:t>
      </w:r>
    </w:p>
    <w:p w:rsidR="0082760B" w:rsidRDefault="0082760B">
      <w:pPr>
        <w:spacing w:before="120" w:line="360" w:lineRule="auto"/>
        <w:ind w:right="68" w:firstLine="720"/>
        <w:jc w:val="both"/>
        <w:rPr>
          <w:sz w:val="28"/>
        </w:rPr>
      </w:pPr>
      <w:r>
        <w:rPr>
          <w:sz w:val="28"/>
        </w:rPr>
        <w:t>Основными реквизитами этих документов являются:</w:t>
      </w:r>
    </w:p>
    <w:p w:rsidR="0082760B" w:rsidRDefault="0082760B">
      <w:pPr>
        <w:spacing w:line="360" w:lineRule="auto"/>
        <w:ind w:right="68" w:firstLine="720"/>
        <w:jc w:val="both"/>
        <w:rPr>
          <w:sz w:val="28"/>
        </w:rPr>
      </w:pPr>
      <w:r>
        <w:rPr>
          <w:sz w:val="28"/>
        </w:rPr>
        <w:t>– наименование;</w:t>
      </w:r>
    </w:p>
    <w:p w:rsidR="0082760B" w:rsidRDefault="0082760B">
      <w:pPr>
        <w:spacing w:line="360" w:lineRule="auto"/>
        <w:ind w:right="68" w:firstLine="720"/>
        <w:jc w:val="both"/>
        <w:rPr>
          <w:sz w:val="28"/>
        </w:rPr>
      </w:pPr>
      <w:r>
        <w:rPr>
          <w:sz w:val="28"/>
        </w:rPr>
        <w:t>– номер документа;</w:t>
      </w:r>
    </w:p>
    <w:p w:rsidR="0082760B" w:rsidRDefault="0082760B">
      <w:pPr>
        <w:spacing w:line="360" w:lineRule="auto"/>
        <w:ind w:right="68" w:firstLine="720"/>
        <w:jc w:val="both"/>
        <w:rPr>
          <w:sz w:val="28"/>
        </w:rPr>
      </w:pPr>
      <w:r>
        <w:rPr>
          <w:sz w:val="28"/>
        </w:rPr>
        <w:t>– дата выписки;</w:t>
      </w:r>
    </w:p>
    <w:p w:rsidR="0082760B" w:rsidRDefault="0082760B">
      <w:pPr>
        <w:spacing w:line="360" w:lineRule="auto"/>
        <w:ind w:right="68" w:firstLine="720"/>
        <w:jc w:val="both"/>
        <w:rPr>
          <w:sz w:val="28"/>
        </w:rPr>
      </w:pPr>
      <w:r>
        <w:rPr>
          <w:sz w:val="28"/>
        </w:rPr>
        <w:t>– от кого или  на какие цели получен;</w:t>
      </w:r>
    </w:p>
    <w:p w:rsidR="0082760B" w:rsidRDefault="0082760B">
      <w:pPr>
        <w:pStyle w:val="a4"/>
        <w:spacing w:before="0"/>
      </w:pPr>
      <w:r>
        <w:t>– сумма прописью.</w:t>
      </w:r>
    </w:p>
    <w:p w:rsidR="0082760B" w:rsidRDefault="0082760B">
      <w:pPr>
        <w:pStyle w:val="a4"/>
        <w:spacing w:before="120"/>
      </w:pPr>
      <w:r>
        <w:t>Приходный кассовый ордер подписывается кассиром и главным бухгалтером, а также к нему прикладывается квитанция, которая отрывается и отдается лицу, внесшему деньги. Расходный кассовый ордер выписывается главным бухгалтером и подписывается руководителем и главным бухгалтером и передается в кассу предприятия.</w:t>
      </w:r>
    </w:p>
    <w:p w:rsidR="0082760B" w:rsidRDefault="0082760B">
      <w:pPr>
        <w:pStyle w:val="a4"/>
        <w:spacing w:before="0"/>
      </w:pPr>
      <w:r>
        <w:t>Первичные документы являющиеся основой для учёта производственных запасов:</w:t>
      </w:r>
    </w:p>
    <w:p w:rsidR="0082760B" w:rsidRDefault="0082760B">
      <w:pPr>
        <w:spacing w:line="360" w:lineRule="auto"/>
        <w:ind w:right="68" w:firstLine="720"/>
        <w:jc w:val="both"/>
        <w:rPr>
          <w:sz w:val="28"/>
        </w:rPr>
      </w:pPr>
      <w:r>
        <w:rPr>
          <w:sz w:val="28"/>
        </w:rPr>
        <w:t>– доверенность (подотчётным лицам для получения материальных ценностей), в котором фиксируется информация о подотчетном лице (фамилия, имя, отчество, занимаемая должность), цель, на которую выдается, дата выдачи и подписи сторон;</w:t>
      </w:r>
    </w:p>
    <w:p w:rsidR="0082760B" w:rsidRDefault="0082760B">
      <w:pPr>
        <w:spacing w:line="360" w:lineRule="auto"/>
        <w:ind w:right="68" w:firstLine="720"/>
        <w:jc w:val="both"/>
        <w:rPr>
          <w:sz w:val="28"/>
        </w:rPr>
      </w:pPr>
      <w:r>
        <w:rPr>
          <w:sz w:val="28"/>
        </w:rPr>
        <w:t>– журнал учёта выданных доверенностей;</w:t>
      </w:r>
    </w:p>
    <w:p w:rsidR="0082760B" w:rsidRDefault="0082760B">
      <w:pPr>
        <w:spacing w:line="360" w:lineRule="auto"/>
        <w:ind w:right="68" w:firstLine="720"/>
        <w:jc w:val="both"/>
        <w:rPr>
          <w:sz w:val="28"/>
        </w:rPr>
      </w:pPr>
      <w:r>
        <w:rPr>
          <w:sz w:val="28"/>
        </w:rPr>
        <w:t>– приходный ордер (им оформляется поступление производственных запасов на склад, составляется в день поступления запасов материально ответственным лицом), где отражается вид материала, единица измерения, количество, цена, общая сумма приобретения, дата поступления и подписи главного бухгалтера и поставщика или подотчетного лица;</w:t>
      </w:r>
    </w:p>
    <w:p w:rsidR="0082760B" w:rsidRDefault="0082760B">
      <w:pPr>
        <w:spacing w:line="360" w:lineRule="auto"/>
        <w:ind w:right="68" w:firstLine="720"/>
        <w:jc w:val="both"/>
        <w:rPr>
          <w:sz w:val="28"/>
        </w:rPr>
      </w:pPr>
      <w:r>
        <w:rPr>
          <w:sz w:val="28"/>
        </w:rPr>
        <w:t>– лимитно-заборная карта (составляется для учёта отпуска-расхода производственных запасов);</w:t>
      </w:r>
    </w:p>
    <w:p w:rsidR="0082760B" w:rsidRDefault="0082760B">
      <w:pPr>
        <w:spacing w:line="360" w:lineRule="auto"/>
        <w:ind w:right="68" w:firstLine="720"/>
        <w:jc w:val="both"/>
        <w:rPr>
          <w:sz w:val="28"/>
        </w:rPr>
      </w:pPr>
      <w:r>
        <w:rPr>
          <w:sz w:val="28"/>
        </w:rPr>
        <w:t>– карточка складского учёта (ведется на складе и составляется для каждого номенклатурного номера производственных запасов; в ней указывается остаток данного материала на начало месяца, приход, расход и выводится остаток на конец месяца);</w:t>
      </w:r>
    </w:p>
    <w:p w:rsidR="0082760B" w:rsidRDefault="0082760B">
      <w:pPr>
        <w:spacing w:line="360" w:lineRule="auto"/>
        <w:ind w:right="68" w:firstLine="720"/>
        <w:jc w:val="both"/>
        <w:rPr>
          <w:sz w:val="28"/>
        </w:rPr>
      </w:pPr>
      <w:r>
        <w:rPr>
          <w:sz w:val="28"/>
        </w:rPr>
        <w:t>– реестр приёмки-сдачи документов (отражаются все приходно-расходные документы, которые передаются в бухгалтерию);</w:t>
      </w:r>
    </w:p>
    <w:p w:rsidR="0082760B" w:rsidRDefault="0082760B">
      <w:pPr>
        <w:pStyle w:val="a4"/>
        <w:spacing w:before="0"/>
      </w:pPr>
      <w:r>
        <w:t>– ведомость учёта остатков запасов на складе (фиксируются данные - из карточек складского учёта, где выводятся остатки).</w:t>
      </w:r>
    </w:p>
    <w:p w:rsidR="0082760B" w:rsidRDefault="0082760B">
      <w:pPr>
        <w:pStyle w:val="a4"/>
        <w:spacing w:before="0"/>
      </w:pPr>
      <w:r>
        <w:t>Учет поступления и выбытия основных средств ведется на основании первичных документов. Основной первичный документ - акт приемки- передачи основных средств типовой формы ОС-1. Приемку основных средств при покупке или строительстве осуществляет комиссия, в которую входят технолог, механики и представитель бухгалтерии. На основании сопроводительных документов в акте пишут наименование поступившего объекта, первоначальную стоимость, срок эксплуатации и при использовании средств - сумму износа. Акт подписывается комиссией и передается в бухгалтерии. Каждому объекту основных средств присваивается инвентарный номер - в бухгалтерии ведется инвентарный учет. По каждому объекту открывается инвентарная карточка. В ней пишут наименование объекта, инвентаризационный номер, первоначальную стоимость, срок эксплуатации, норму амортизации, сумму амортизации, начисленную ежемесячно; при поступлении основных средств, бывших в эксплуатации, записывается сумма износа, указываются сроки проведения капитального ремонта. Карточки хранятся в картотеке по видам основных средств и месту их нахождения. При перемещении основных средств карточки перекладываются, такая группировка необходима для правильного определения суммы основных средств износа и отражения ее в учете.</w:t>
      </w:r>
    </w:p>
    <w:p w:rsidR="0082760B" w:rsidRDefault="0082760B">
      <w:pPr>
        <w:pStyle w:val="a4"/>
        <w:spacing w:before="0"/>
      </w:pPr>
      <w:r>
        <w:t>Основанием для ведения учета уставного и добавочного капитала являются учредительные документы, акты приемки-передачи основных средств, нематериальных активов, приходно-кассовые ордера и другие.</w:t>
      </w:r>
    </w:p>
    <w:p w:rsidR="0082760B" w:rsidRDefault="0082760B">
      <w:pPr>
        <w:pStyle w:val="a4"/>
        <w:spacing w:before="0"/>
      </w:pPr>
      <w:r>
        <w:t>Основными первичными документами, которыми оформляется учет заработной платы, являются табель учета использования рабочего времени и трудовой договор. Табель ведется бухгалтером по каждому работнику в отдельности. Ежедневно по каждому работнику отмечается количество отработанных часов, а также причины невыхода на работу. В конце месяца определяется общее количество отработанных дней.</w:t>
      </w:r>
    </w:p>
    <w:p w:rsidR="0082760B" w:rsidRDefault="0082760B">
      <w:pPr>
        <w:pStyle w:val="a4"/>
        <w:spacing w:before="0"/>
      </w:pPr>
      <w:r>
        <w:t>В настоящее время на многих предприятиях и организациях используются технические средства и программные продукты для эффективного решения задач подсистемы бухгалтерского учета, и довольно успешно.</w:t>
      </w:r>
    </w:p>
    <w:p w:rsidR="0082760B" w:rsidRDefault="0082760B">
      <w:pPr>
        <w:pStyle w:val="a4"/>
        <w:spacing w:before="0"/>
      </w:pPr>
      <w:r>
        <w:t>В неавтоматизированной системе ведения бухгалтерского учета обработка данных о хозяйственных операциях обычно сопровождается документами на бумажном носителе информации - распоряжениями, поручениями, счетами и учетными регистрами, например бесконечными журналами учета МПЗ, которые осложняют процесс ведения учета и требуют много времени на их обработку. Аналогичные документы можно представить и в компьютерной системе, что облегчает работу бухгалтеров, делает ее более качественной, а информацию более достоверной. Более того, основные учетные документы (бухгалтерские книги и журналы) в компьютерной системе бухгалтерского</w:t>
      </w:r>
      <w:r>
        <w:rPr>
          <w:color w:val="333399"/>
        </w:rPr>
        <w:t xml:space="preserve"> </w:t>
      </w:r>
      <w:r>
        <w:t>учета представляют собой файлы данных.</w:t>
      </w:r>
    </w:p>
    <w:p w:rsidR="0082760B" w:rsidRDefault="0082760B">
      <w:pPr>
        <w:pStyle w:val="a4"/>
        <w:spacing w:before="0"/>
      </w:pPr>
      <w:r>
        <w:t>На текущий момент рынок программного обеспечения представлен довольно большим количеством систем ведения бухгалтерского учета, такими как «Фолио», «ИНФО-Бухгалтер», «Инфин - бухгалтерия», «Суперменджер», «AUBI», «ABACUS», «1С Бухгалтерия» и так далее. Как мы видим, выбор достаточно широк. Н</w:t>
      </w:r>
      <w:r w:rsidR="00A65581">
        <w:t>а исследуемом предприятии</w:t>
      </w:r>
      <w:r>
        <w:t xml:space="preserve"> </w:t>
      </w:r>
      <w:r w:rsidR="00A65581">
        <w:t xml:space="preserve">бухгалтерия работает на 1 С Бухгалтерия </w:t>
      </w:r>
      <w:r w:rsidR="00AA16A2">
        <w:t>8</w:t>
      </w:r>
      <w:r w:rsidR="00A65581">
        <w:t xml:space="preserve"> версии. </w:t>
      </w:r>
      <w:r w:rsidR="00D701DB">
        <w:t>Восьмая версия  позволяет работать как с бухгалтерскими</w:t>
      </w:r>
      <w:r w:rsidR="00AA16A2">
        <w:t>,</w:t>
      </w:r>
      <w:r w:rsidR="00D701DB">
        <w:t xml:space="preserve"> так и со складскими документами</w:t>
      </w:r>
      <w:r w:rsidR="00AA16A2">
        <w:t xml:space="preserve"> в одной сети в режиме реального времени, что позволяет видеть реальный документооборот по хозяйственной деятельности предприятия</w:t>
      </w:r>
      <w:r w:rsidR="00D701DB">
        <w:t xml:space="preserve">. </w:t>
      </w:r>
      <w:r w:rsidR="00AA16A2">
        <w:t>Что существенно</w:t>
      </w:r>
      <w:r w:rsidR="00D701DB">
        <w:t xml:space="preserve"> сни</w:t>
      </w:r>
      <w:r w:rsidR="00AA16A2">
        <w:t>жает</w:t>
      </w:r>
      <w:r w:rsidR="00D701DB">
        <w:t xml:space="preserve"> затраты на модернизацию </w:t>
      </w:r>
      <w:r w:rsidR="00AA16A2">
        <w:t>программных ресурсов</w:t>
      </w:r>
      <w:r w:rsidR="00D701DB">
        <w:t xml:space="preserve"> и увеличи</w:t>
      </w:r>
      <w:r w:rsidR="00AA16A2">
        <w:t>вает</w:t>
      </w:r>
      <w:r w:rsidR="00D701DB">
        <w:t xml:space="preserve"> производительность труда</w:t>
      </w:r>
      <w:r w:rsidR="00AA16A2">
        <w:t xml:space="preserve"> сотрудников</w:t>
      </w:r>
      <w:r w:rsidR="00D701DB">
        <w:t>.</w:t>
      </w:r>
      <w:r w:rsidR="00A65581">
        <w:t xml:space="preserve">  </w:t>
      </w:r>
    </w:p>
    <w:p w:rsidR="0082760B" w:rsidRDefault="0082760B" w:rsidP="004D4986">
      <w:pPr>
        <w:pStyle w:val="2"/>
        <w:ind w:firstLine="0"/>
        <w:rPr>
          <w:b/>
          <w:bCs/>
        </w:rPr>
      </w:pPr>
      <w:r>
        <w:br w:type="page"/>
      </w:r>
      <w:bookmarkStart w:id="18" w:name="_Toc153716646"/>
      <w:r w:rsidR="004D4986">
        <w:t xml:space="preserve">        </w:t>
      </w:r>
      <w:r>
        <w:rPr>
          <w:b/>
          <w:bCs/>
        </w:rPr>
        <w:t>3.4. Постановка задачи «Формирование ведомости по начислению повременной заработной платы работникам по тарифным ставкам и табельным номерам»</w:t>
      </w:r>
      <w:bookmarkEnd w:id="18"/>
    </w:p>
    <w:p w:rsidR="004D4986" w:rsidRPr="004D4986" w:rsidRDefault="004D4986" w:rsidP="004D4986"/>
    <w:p w:rsidR="004D4986" w:rsidRPr="004D4986" w:rsidRDefault="004D4986" w:rsidP="004D4986">
      <w:pPr>
        <w:pStyle w:val="a4"/>
        <w:spacing w:before="120"/>
        <w:ind w:firstLine="0"/>
        <w:rPr>
          <w:iCs/>
        </w:rPr>
      </w:pPr>
      <w:r w:rsidRPr="004D4986">
        <w:rPr>
          <w:i/>
          <w:iCs/>
        </w:rPr>
        <w:t xml:space="preserve">         </w:t>
      </w:r>
      <w:r w:rsidR="0082760B" w:rsidRPr="004D4986">
        <w:rPr>
          <w:iCs/>
        </w:rPr>
        <w:t>3.4.1. Организационно-экономическая сущность задачи</w:t>
      </w:r>
    </w:p>
    <w:p w:rsidR="0082760B" w:rsidRDefault="0082760B">
      <w:pPr>
        <w:pStyle w:val="a4"/>
        <w:spacing w:before="120"/>
      </w:pPr>
      <w:r>
        <w:t>В структуре доходов населения ведущее место принадлежит заработной плате. Именно уровень заработной платы формирует степень благосостояния в обществе в каждый конкретный момент времени. Как экономическая категория заработная плата представляет собой основную часть фонда жизненных средств, получаемую работником вследствие его участия в трудовой деятельности. Иными словами, заработная плата – это денежное вознаграждение, которое работодатель обязан уплачивать работнику за труд в установленном сторонами трудового договора размере и пределах определенных законодательством, коллективным соглашением и трудовым договором.</w:t>
      </w:r>
    </w:p>
    <w:p w:rsidR="0082760B" w:rsidRDefault="0082760B">
      <w:pPr>
        <w:pStyle w:val="a4"/>
        <w:spacing w:before="0"/>
      </w:pPr>
      <w:r>
        <w:t>В каждой организации (коммерческой и некоммерческой, любой форм собственности) ведется учет труда и заработной платы.</w:t>
      </w:r>
    </w:p>
    <w:p w:rsidR="0082760B" w:rsidRDefault="0082760B">
      <w:pPr>
        <w:pStyle w:val="a4"/>
        <w:spacing w:before="0"/>
      </w:pPr>
      <w:r>
        <w:t>Целью решения данной задачи (учета труда и заработной платы) в АСОИ является автоматизация процесса начисления повременной заработной платы, вызванная необходимостью упростить для бухгалтера процесс расчета заработной платы и ускорить его.</w:t>
      </w:r>
    </w:p>
    <w:p w:rsidR="0082760B" w:rsidRDefault="00656944">
      <w:pPr>
        <w:pStyle w:val="a3"/>
        <w:ind w:firstLine="720"/>
        <w:jc w:val="both"/>
        <w:rPr>
          <w:b w:val="0"/>
          <w:bCs w:val="0"/>
          <w:sz w:val="28"/>
        </w:rPr>
      </w:pPr>
      <w:r>
        <w:rPr>
          <w:b w:val="0"/>
          <w:bCs w:val="0"/>
          <w:sz w:val="28"/>
        </w:rPr>
        <w:t>На</w:t>
      </w:r>
      <w:r w:rsidR="0082760B">
        <w:rPr>
          <w:b w:val="0"/>
          <w:bCs w:val="0"/>
          <w:sz w:val="28"/>
        </w:rPr>
        <w:t xml:space="preserve"> изучаемом </w:t>
      </w:r>
      <w:r>
        <w:rPr>
          <w:b w:val="0"/>
          <w:bCs w:val="0"/>
          <w:sz w:val="28"/>
        </w:rPr>
        <w:t>предприятии</w:t>
      </w:r>
      <w:r w:rsidR="0082760B">
        <w:rPr>
          <w:b w:val="0"/>
          <w:bCs w:val="0"/>
          <w:sz w:val="28"/>
        </w:rPr>
        <w:t xml:space="preserve"> данная задача решается посредством использования табличного процессора Excel 200</w:t>
      </w:r>
      <w:r>
        <w:rPr>
          <w:b w:val="0"/>
          <w:bCs w:val="0"/>
          <w:sz w:val="28"/>
        </w:rPr>
        <w:t>3</w:t>
      </w:r>
      <w:r w:rsidR="0082760B">
        <w:rPr>
          <w:b w:val="0"/>
          <w:bCs w:val="0"/>
          <w:sz w:val="28"/>
        </w:rPr>
        <w:t>, являющегося одним из наиболее популярных пакетов программ, предназначенных для создания табличных документов. Предлагаемые им средства позволяют решать разнообразные задачи от расчета величины подоходного налога до составления финансового отчета крупной компании. Система обладает мощными вычислительными возможностями, великолепными средствами составления деловой графики, обработки текстов, введения баз данных.</w:t>
      </w:r>
    </w:p>
    <w:p w:rsidR="0082760B" w:rsidRDefault="0082760B">
      <w:pPr>
        <w:pStyle w:val="a4"/>
        <w:spacing w:before="0"/>
      </w:pPr>
      <w:r>
        <w:t>Работа с табличным процессором Excel позволяет:</w:t>
      </w:r>
    </w:p>
    <w:p w:rsidR="0082760B" w:rsidRDefault="0082760B">
      <w:pPr>
        <w:spacing w:line="360" w:lineRule="auto"/>
        <w:ind w:firstLine="720"/>
        <w:jc w:val="both"/>
        <w:rPr>
          <w:sz w:val="28"/>
        </w:rPr>
      </w:pPr>
      <w:r>
        <w:rPr>
          <w:sz w:val="28"/>
        </w:rPr>
        <w:t>- использовать для хранения взаимосвязанных таблиц рабочую книгу, состоящую из отдельных листов, которые можно в процессе работы удалять, переименовывать, переставлять местами, копировать и скрывать;</w:t>
      </w:r>
    </w:p>
    <w:p w:rsidR="0082760B" w:rsidRDefault="0082760B">
      <w:pPr>
        <w:spacing w:line="360" w:lineRule="auto"/>
        <w:ind w:firstLine="720"/>
        <w:jc w:val="both"/>
        <w:rPr>
          <w:sz w:val="28"/>
        </w:rPr>
      </w:pPr>
      <w:r>
        <w:rPr>
          <w:sz w:val="28"/>
        </w:rPr>
        <w:t>- применять удобные средства корректировки данных в таблице, использовать широкий спектр возможностей работы с фрагментами;</w:t>
      </w:r>
    </w:p>
    <w:p w:rsidR="0082760B" w:rsidRDefault="0082760B">
      <w:pPr>
        <w:spacing w:line="360" w:lineRule="auto"/>
        <w:ind w:firstLine="720"/>
        <w:jc w:val="both"/>
        <w:rPr>
          <w:sz w:val="28"/>
        </w:rPr>
      </w:pPr>
      <w:r>
        <w:rPr>
          <w:sz w:val="28"/>
        </w:rPr>
        <w:t>- для расчетов помимо написания формул использовать большой набор встроенных функций, для задания которых может применяться Мастер функций;</w:t>
      </w:r>
    </w:p>
    <w:p w:rsidR="0082760B" w:rsidRDefault="0082760B">
      <w:pPr>
        <w:spacing w:line="360" w:lineRule="auto"/>
        <w:ind w:firstLine="720"/>
        <w:jc w:val="both"/>
        <w:rPr>
          <w:sz w:val="28"/>
        </w:rPr>
      </w:pPr>
      <w:r>
        <w:rPr>
          <w:sz w:val="28"/>
        </w:rPr>
        <w:t>- применять имена для ссылки;</w:t>
      </w:r>
    </w:p>
    <w:p w:rsidR="0082760B" w:rsidRDefault="0082760B">
      <w:pPr>
        <w:pStyle w:val="a3"/>
        <w:ind w:firstLine="720"/>
        <w:jc w:val="both"/>
        <w:rPr>
          <w:b w:val="0"/>
          <w:bCs w:val="0"/>
          <w:sz w:val="28"/>
        </w:rPr>
      </w:pPr>
      <w:r>
        <w:rPr>
          <w:b w:val="0"/>
          <w:bCs w:val="0"/>
          <w:sz w:val="28"/>
        </w:rPr>
        <w:t>- осуществлять должное оформление таблиц - применять разнообразные шрифты, способы выравнивания текста и чисел, изменения ширины столбцов и высоты строк, затемнения и обрамления ячеек;</w:t>
      </w:r>
    </w:p>
    <w:p w:rsidR="0082760B" w:rsidRDefault="0082760B">
      <w:pPr>
        <w:spacing w:line="360" w:lineRule="auto"/>
        <w:ind w:firstLine="720"/>
        <w:jc w:val="both"/>
        <w:rPr>
          <w:sz w:val="28"/>
        </w:rPr>
      </w:pPr>
      <w:r>
        <w:rPr>
          <w:sz w:val="28"/>
        </w:rPr>
        <w:t>- применять разнообразные форматы отображения числовых данных;</w:t>
      </w:r>
    </w:p>
    <w:p w:rsidR="0082760B" w:rsidRDefault="0082760B">
      <w:pPr>
        <w:spacing w:line="360" w:lineRule="auto"/>
        <w:ind w:firstLine="720"/>
        <w:jc w:val="both"/>
        <w:rPr>
          <w:sz w:val="28"/>
        </w:rPr>
      </w:pPr>
      <w:r>
        <w:rPr>
          <w:sz w:val="28"/>
        </w:rPr>
        <w:t>- для графического представления данных рабочего листа применять широкий набор диаграмм; должным образом оформлять их и печатать;</w:t>
      </w:r>
    </w:p>
    <w:p w:rsidR="0082760B" w:rsidRDefault="0082760B">
      <w:pPr>
        <w:spacing w:line="360" w:lineRule="auto"/>
        <w:ind w:firstLine="720"/>
        <w:jc w:val="both"/>
        <w:rPr>
          <w:sz w:val="28"/>
        </w:rPr>
      </w:pPr>
      <w:r>
        <w:rPr>
          <w:sz w:val="28"/>
        </w:rPr>
        <w:t>- выполнять свод данных из нескольких таблиц путем их консолидации;</w:t>
      </w:r>
    </w:p>
    <w:p w:rsidR="0082760B" w:rsidRDefault="0082760B">
      <w:pPr>
        <w:pStyle w:val="a4"/>
        <w:spacing w:before="0"/>
      </w:pPr>
      <w:r>
        <w:t>- автоматически рассчитывать промежуточные итоги, создавать сводные таблицы.</w:t>
      </w:r>
    </w:p>
    <w:p w:rsidR="0082760B" w:rsidRDefault="0082760B">
      <w:pPr>
        <w:pStyle w:val="a4"/>
        <w:spacing w:before="120"/>
      </w:pPr>
      <w:r>
        <w:t>Данная задача рассматривается один раз в месяц, во время подведения итогов за месяц, но непозднее пятнадцатого числа следующего за отчетным месяцем.</w:t>
      </w:r>
    </w:p>
    <w:p w:rsidR="0082760B" w:rsidRDefault="0082760B">
      <w:pPr>
        <w:pStyle w:val="a4"/>
        <w:spacing w:before="0"/>
      </w:pPr>
      <w:r>
        <w:t>Исходная информация для решения данной задачи содержится в «Табеле учета использования рабочего времени» (который ведется бухгалтером по каждому работнику и, где ежедневно по каждому работнику отмечается количество отработанных часов, а также причины невыхода на работу, а в конце месяца определяется общее количество отработанных дней) и лицевой счет работника (ведется опять же бухгалтером).</w:t>
      </w:r>
    </w:p>
    <w:p w:rsidR="0082760B" w:rsidRDefault="0082760B">
      <w:pPr>
        <w:pStyle w:val="a4"/>
        <w:spacing w:before="0"/>
      </w:pPr>
    </w:p>
    <w:p w:rsidR="0082760B" w:rsidRDefault="0082760B">
      <w:pPr>
        <w:pStyle w:val="a4"/>
        <w:spacing w:before="0"/>
      </w:pPr>
    </w:p>
    <w:p w:rsidR="0082760B" w:rsidRPr="004D4986" w:rsidRDefault="004D4986" w:rsidP="004D4986">
      <w:pPr>
        <w:pStyle w:val="a4"/>
        <w:spacing w:before="0"/>
        <w:ind w:firstLine="0"/>
        <w:rPr>
          <w:iCs/>
        </w:rPr>
      </w:pPr>
      <w:r w:rsidRPr="004D4986">
        <w:rPr>
          <w:iCs/>
        </w:rPr>
        <w:t xml:space="preserve">          </w:t>
      </w:r>
      <w:r w:rsidR="0082760B" w:rsidRPr="004D4986">
        <w:rPr>
          <w:iCs/>
        </w:rPr>
        <w:t>3.4.2. Информационная база задачи</w:t>
      </w:r>
    </w:p>
    <w:p w:rsidR="0082760B" w:rsidRDefault="0082760B">
      <w:pPr>
        <w:pStyle w:val="a4"/>
      </w:pPr>
      <w:r>
        <w:t>Для решения задачи «Формирование ведомости по начислению повременной заработной платы рабочим по тарифным ставкам и табельным номерам» используется входная оперативная информация «Табель учета использования рабочего времени».</w:t>
      </w:r>
    </w:p>
    <w:p w:rsidR="0082760B" w:rsidRDefault="0082760B">
      <w:pPr>
        <w:pStyle w:val="a4"/>
        <w:spacing w:before="0"/>
        <w:jc w:val="right"/>
      </w:pPr>
      <w:r>
        <w:t>Таблица 4</w:t>
      </w:r>
    </w:p>
    <w:p w:rsidR="0082760B" w:rsidRDefault="0082760B">
      <w:pPr>
        <w:pStyle w:val="a4"/>
        <w:spacing w:before="0"/>
        <w:jc w:val="center"/>
      </w:pPr>
      <w:r>
        <w:t>Состав входной оперативной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82760B">
        <w:tc>
          <w:tcPr>
            <w:tcW w:w="2392" w:type="dxa"/>
            <w:vAlign w:val="center"/>
          </w:tcPr>
          <w:p w:rsidR="0082760B" w:rsidRDefault="0082760B">
            <w:pPr>
              <w:pStyle w:val="a4"/>
              <w:spacing w:before="0" w:line="240" w:lineRule="auto"/>
              <w:ind w:firstLine="0"/>
              <w:jc w:val="center"/>
            </w:pPr>
            <w:r>
              <w:t>Наименование документа</w:t>
            </w:r>
          </w:p>
        </w:tc>
        <w:tc>
          <w:tcPr>
            <w:tcW w:w="2393" w:type="dxa"/>
            <w:vAlign w:val="center"/>
          </w:tcPr>
          <w:p w:rsidR="0082760B" w:rsidRDefault="0082760B">
            <w:pPr>
              <w:pStyle w:val="a4"/>
              <w:spacing w:before="0" w:line="240" w:lineRule="auto"/>
              <w:ind w:firstLine="0"/>
              <w:jc w:val="center"/>
            </w:pPr>
            <w:r>
              <w:t>Используемые реквизиты</w:t>
            </w:r>
          </w:p>
        </w:tc>
        <w:tc>
          <w:tcPr>
            <w:tcW w:w="2393" w:type="dxa"/>
            <w:vAlign w:val="center"/>
          </w:tcPr>
          <w:p w:rsidR="0082760B" w:rsidRDefault="0082760B">
            <w:pPr>
              <w:pStyle w:val="a4"/>
              <w:spacing w:before="0" w:line="240" w:lineRule="auto"/>
              <w:ind w:firstLine="0"/>
              <w:jc w:val="center"/>
            </w:pPr>
            <w:r>
              <w:t>Формат</w:t>
            </w:r>
          </w:p>
        </w:tc>
        <w:tc>
          <w:tcPr>
            <w:tcW w:w="2393" w:type="dxa"/>
            <w:vAlign w:val="center"/>
          </w:tcPr>
          <w:p w:rsidR="0082760B" w:rsidRDefault="0082760B">
            <w:pPr>
              <w:pStyle w:val="a4"/>
              <w:spacing w:before="0" w:line="240" w:lineRule="auto"/>
              <w:ind w:firstLine="0"/>
              <w:jc w:val="center"/>
            </w:pPr>
            <w:r>
              <w:t>Условные обозначения</w:t>
            </w:r>
          </w:p>
        </w:tc>
      </w:tr>
      <w:tr w:rsidR="0082760B">
        <w:trPr>
          <w:cantSplit/>
        </w:trPr>
        <w:tc>
          <w:tcPr>
            <w:tcW w:w="2392" w:type="dxa"/>
            <w:vMerge w:val="restart"/>
            <w:vAlign w:val="center"/>
          </w:tcPr>
          <w:p w:rsidR="0082760B" w:rsidRDefault="0082760B">
            <w:pPr>
              <w:pStyle w:val="a4"/>
              <w:spacing w:before="0" w:line="240" w:lineRule="auto"/>
              <w:ind w:firstLine="0"/>
              <w:jc w:val="left"/>
              <w:rPr>
                <w:sz w:val="24"/>
              </w:rPr>
            </w:pPr>
            <w:r>
              <w:rPr>
                <w:sz w:val="24"/>
              </w:rPr>
              <w:t>Табель учета использования рабочего времени</w:t>
            </w:r>
          </w:p>
        </w:tc>
        <w:tc>
          <w:tcPr>
            <w:tcW w:w="2393" w:type="dxa"/>
            <w:vAlign w:val="center"/>
          </w:tcPr>
          <w:p w:rsidR="0082760B" w:rsidRDefault="0082760B">
            <w:pPr>
              <w:pStyle w:val="a4"/>
              <w:spacing w:before="0" w:line="240" w:lineRule="auto"/>
              <w:ind w:firstLine="0"/>
              <w:jc w:val="left"/>
              <w:rPr>
                <w:sz w:val="24"/>
              </w:rPr>
            </w:pPr>
            <w:r>
              <w:rPr>
                <w:sz w:val="24"/>
              </w:rPr>
              <w:t>1. ФИО</w:t>
            </w:r>
          </w:p>
        </w:tc>
        <w:tc>
          <w:tcPr>
            <w:tcW w:w="2393" w:type="dxa"/>
            <w:vAlign w:val="center"/>
          </w:tcPr>
          <w:p w:rsidR="0082760B" w:rsidRDefault="0082760B">
            <w:pPr>
              <w:pStyle w:val="a4"/>
              <w:spacing w:before="0" w:line="240" w:lineRule="auto"/>
              <w:ind w:firstLine="0"/>
              <w:jc w:val="center"/>
              <w:rPr>
                <w:sz w:val="24"/>
              </w:rPr>
            </w:pPr>
            <w:r>
              <w:rPr>
                <w:sz w:val="24"/>
                <w:lang w:val="en-US"/>
              </w:rPr>
              <w:t>X</w:t>
            </w:r>
            <w:r>
              <w:rPr>
                <w:sz w:val="24"/>
              </w:rPr>
              <w:t>(35)</w:t>
            </w:r>
          </w:p>
        </w:tc>
        <w:tc>
          <w:tcPr>
            <w:tcW w:w="2393" w:type="dxa"/>
            <w:vAlign w:val="center"/>
          </w:tcPr>
          <w:p w:rsidR="0082760B" w:rsidRDefault="0082760B">
            <w:pPr>
              <w:pStyle w:val="a4"/>
              <w:spacing w:before="0" w:line="240" w:lineRule="auto"/>
              <w:ind w:firstLine="0"/>
              <w:jc w:val="center"/>
              <w:rPr>
                <w:sz w:val="24"/>
              </w:rPr>
            </w:pPr>
            <w:r>
              <w:rPr>
                <w:sz w:val="24"/>
              </w:rPr>
              <w:t>Ф</w:t>
            </w:r>
          </w:p>
        </w:tc>
      </w:tr>
      <w:tr w:rsidR="0082760B">
        <w:trPr>
          <w:cantSplit/>
        </w:trPr>
        <w:tc>
          <w:tcPr>
            <w:tcW w:w="2392" w:type="dxa"/>
            <w:vMerge/>
            <w:vAlign w:val="center"/>
          </w:tcPr>
          <w:p w:rsidR="0082760B" w:rsidRDefault="0082760B">
            <w:pPr>
              <w:pStyle w:val="a4"/>
              <w:spacing w:before="0" w:line="240" w:lineRule="auto"/>
              <w:ind w:firstLine="0"/>
              <w:jc w:val="center"/>
              <w:rPr>
                <w:sz w:val="24"/>
              </w:rPr>
            </w:pPr>
          </w:p>
        </w:tc>
        <w:tc>
          <w:tcPr>
            <w:tcW w:w="2393" w:type="dxa"/>
            <w:vAlign w:val="center"/>
          </w:tcPr>
          <w:p w:rsidR="0082760B" w:rsidRDefault="0082760B">
            <w:pPr>
              <w:pStyle w:val="a4"/>
              <w:spacing w:before="0" w:line="240" w:lineRule="auto"/>
              <w:ind w:firstLine="0"/>
              <w:jc w:val="left"/>
              <w:rPr>
                <w:sz w:val="24"/>
              </w:rPr>
            </w:pPr>
            <w:r>
              <w:rPr>
                <w:sz w:val="24"/>
              </w:rPr>
              <w:t>2. Месяц</w:t>
            </w:r>
          </w:p>
        </w:tc>
        <w:tc>
          <w:tcPr>
            <w:tcW w:w="2393" w:type="dxa"/>
            <w:vAlign w:val="center"/>
          </w:tcPr>
          <w:p w:rsidR="0082760B" w:rsidRDefault="0082760B">
            <w:pPr>
              <w:pStyle w:val="a4"/>
              <w:spacing w:before="0" w:line="240" w:lineRule="auto"/>
              <w:ind w:firstLine="0"/>
              <w:jc w:val="center"/>
              <w:rPr>
                <w:sz w:val="24"/>
              </w:rPr>
            </w:pPr>
            <w:r>
              <w:rPr>
                <w:sz w:val="24"/>
              </w:rPr>
              <w:t>99</w:t>
            </w:r>
          </w:p>
        </w:tc>
        <w:tc>
          <w:tcPr>
            <w:tcW w:w="2393" w:type="dxa"/>
            <w:vAlign w:val="center"/>
          </w:tcPr>
          <w:p w:rsidR="0082760B" w:rsidRDefault="0082760B">
            <w:pPr>
              <w:pStyle w:val="a4"/>
              <w:spacing w:before="0" w:line="240" w:lineRule="auto"/>
              <w:ind w:firstLine="0"/>
              <w:jc w:val="center"/>
              <w:rPr>
                <w:sz w:val="24"/>
              </w:rPr>
            </w:pPr>
            <w:r>
              <w:rPr>
                <w:sz w:val="24"/>
              </w:rPr>
              <w:t>М</w:t>
            </w:r>
          </w:p>
        </w:tc>
      </w:tr>
      <w:tr w:rsidR="0082760B">
        <w:trPr>
          <w:cantSplit/>
        </w:trPr>
        <w:tc>
          <w:tcPr>
            <w:tcW w:w="2392" w:type="dxa"/>
            <w:vMerge/>
            <w:vAlign w:val="center"/>
          </w:tcPr>
          <w:p w:rsidR="0082760B" w:rsidRDefault="0082760B">
            <w:pPr>
              <w:pStyle w:val="a4"/>
              <w:spacing w:before="0" w:line="240" w:lineRule="auto"/>
              <w:ind w:firstLine="0"/>
              <w:jc w:val="center"/>
              <w:rPr>
                <w:sz w:val="24"/>
              </w:rPr>
            </w:pPr>
          </w:p>
        </w:tc>
        <w:tc>
          <w:tcPr>
            <w:tcW w:w="2393" w:type="dxa"/>
            <w:vAlign w:val="center"/>
          </w:tcPr>
          <w:p w:rsidR="0082760B" w:rsidRDefault="0082760B">
            <w:pPr>
              <w:pStyle w:val="a4"/>
              <w:spacing w:before="0" w:line="240" w:lineRule="auto"/>
              <w:ind w:firstLine="0"/>
              <w:jc w:val="left"/>
              <w:rPr>
                <w:sz w:val="24"/>
              </w:rPr>
            </w:pPr>
            <w:r>
              <w:rPr>
                <w:sz w:val="24"/>
              </w:rPr>
              <w:t>3. Табельный номер</w:t>
            </w:r>
          </w:p>
        </w:tc>
        <w:tc>
          <w:tcPr>
            <w:tcW w:w="2393" w:type="dxa"/>
            <w:vAlign w:val="center"/>
          </w:tcPr>
          <w:p w:rsidR="0082760B" w:rsidRDefault="0082760B">
            <w:pPr>
              <w:pStyle w:val="a4"/>
              <w:spacing w:before="0" w:line="240" w:lineRule="auto"/>
              <w:ind w:firstLine="0"/>
              <w:jc w:val="center"/>
              <w:rPr>
                <w:sz w:val="24"/>
              </w:rPr>
            </w:pPr>
            <w:r>
              <w:rPr>
                <w:sz w:val="24"/>
              </w:rPr>
              <w:t>9(5)</w:t>
            </w:r>
          </w:p>
        </w:tc>
        <w:tc>
          <w:tcPr>
            <w:tcW w:w="2393" w:type="dxa"/>
            <w:vAlign w:val="center"/>
          </w:tcPr>
          <w:p w:rsidR="0082760B" w:rsidRDefault="0082760B">
            <w:pPr>
              <w:pStyle w:val="a4"/>
              <w:spacing w:before="0" w:line="240" w:lineRule="auto"/>
              <w:ind w:firstLine="0"/>
              <w:jc w:val="center"/>
              <w:rPr>
                <w:sz w:val="24"/>
              </w:rPr>
            </w:pPr>
            <w:r>
              <w:rPr>
                <w:sz w:val="24"/>
                <w:lang w:val="en-US"/>
              </w:rPr>
              <w:t>N</w:t>
            </w:r>
          </w:p>
        </w:tc>
      </w:tr>
      <w:tr w:rsidR="0082760B">
        <w:trPr>
          <w:cantSplit/>
        </w:trPr>
        <w:tc>
          <w:tcPr>
            <w:tcW w:w="2392" w:type="dxa"/>
            <w:vMerge/>
            <w:vAlign w:val="center"/>
          </w:tcPr>
          <w:p w:rsidR="0082760B" w:rsidRDefault="0082760B">
            <w:pPr>
              <w:pStyle w:val="a4"/>
              <w:spacing w:before="0" w:line="240" w:lineRule="auto"/>
              <w:ind w:firstLine="0"/>
              <w:jc w:val="center"/>
              <w:rPr>
                <w:sz w:val="24"/>
              </w:rPr>
            </w:pPr>
          </w:p>
        </w:tc>
        <w:tc>
          <w:tcPr>
            <w:tcW w:w="2393" w:type="dxa"/>
            <w:vAlign w:val="center"/>
          </w:tcPr>
          <w:p w:rsidR="0082760B" w:rsidRDefault="0082760B">
            <w:pPr>
              <w:pStyle w:val="a4"/>
              <w:spacing w:before="0" w:line="240" w:lineRule="auto"/>
              <w:ind w:firstLine="0"/>
              <w:jc w:val="left"/>
              <w:rPr>
                <w:sz w:val="24"/>
              </w:rPr>
            </w:pPr>
            <w:r>
              <w:rPr>
                <w:sz w:val="24"/>
              </w:rPr>
              <w:t>4. Отработано часов</w:t>
            </w:r>
          </w:p>
        </w:tc>
        <w:tc>
          <w:tcPr>
            <w:tcW w:w="2393" w:type="dxa"/>
            <w:vAlign w:val="center"/>
          </w:tcPr>
          <w:p w:rsidR="0082760B" w:rsidRDefault="0082760B">
            <w:pPr>
              <w:pStyle w:val="a4"/>
              <w:spacing w:before="0" w:line="240" w:lineRule="auto"/>
              <w:ind w:firstLine="0"/>
              <w:jc w:val="center"/>
              <w:rPr>
                <w:sz w:val="24"/>
              </w:rPr>
            </w:pPr>
            <w:r>
              <w:rPr>
                <w:sz w:val="24"/>
              </w:rPr>
              <w:t>9(3)</w:t>
            </w:r>
          </w:p>
        </w:tc>
        <w:tc>
          <w:tcPr>
            <w:tcW w:w="2393" w:type="dxa"/>
            <w:vAlign w:val="center"/>
          </w:tcPr>
          <w:p w:rsidR="0082760B" w:rsidRDefault="0082760B">
            <w:pPr>
              <w:pStyle w:val="a4"/>
              <w:spacing w:before="0" w:line="240" w:lineRule="auto"/>
              <w:ind w:firstLine="0"/>
              <w:jc w:val="center"/>
              <w:rPr>
                <w:sz w:val="24"/>
              </w:rPr>
            </w:pPr>
            <w:r>
              <w:rPr>
                <w:sz w:val="24"/>
                <w:lang w:val="en-US"/>
              </w:rPr>
              <w:t>O</w:t>
            </w:r>
          </w:p>
        </w:tc>
      </w:tr>
    </w:tbl>
    <w:p w:rsidR="0082760B" w:rsidRDefault="0082760B">
      <w:pPr>
        <w:pStyle w:val="a4"/>
        <w:spacing w:before="240"/>
      </w:pPr>
      <w:r>
        <w:t xml:space="preserve">В качестве нормативно-справочной информации в задаче выступает массив, содержащий лицевые счета работников </w:t>
      </w:r>
      <w:r w:rsidR="00D701DB">
        <w:t>предприятия</w:t>
      </w:r>
      <w:r>
        <w:t>.</w:t>
      </w:r>
    </w:p>
    <w:p w:rsidR="0082760B" w:rsidRDefault="0082760B">
      <w:pPr>
        <w:pStyle w:val="a4"/>
        <w:spacing w:before="0"/>
        <w:jc w:val="right"/>
      </w:pPr>
      <w:r>
        <w:t>Таблица 5</w:t>
      </w:r>
    </w:p>
    <w:p w:rsidR="0082760B" w:rsidRDefault="0082760B">
      <w:pPr>
        <w:pStyle w:val="a4"/>
        <w:spacing w:before="0"/>
        <w:jc w:val="center"/>
      </w:pPr>
      <w:r>
        <w:t>Состав нормативно-справочной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20"/>
        <w:gridCol w:w="4287"/>
        <w:gridCol w:w="1011"/>
        <w:gridCol w:w="1105"/>
      </w:tblGrid>
      <w:tr w:rsidR="0082760B">
        <w:tc>
          <w:tcPr>
            <w:tcW w:w="1548" w:type="dxa"/>
            <w:vAlign w:val="center"/>
          </w:tcPr>
          <w:p w:rsidR="0082760B" w:rsidRDefault="0082760B">
            <w:pPr>
              <w:pStyle w:val="a4"/>
              <w:spacing w:before="0" w:line="240" w:lineRule="auto"/>
              <w:ind w:firstLine="0"/>
              <w:jc w:val="center"/>
            </w:pPr>
            <w:r>
              <w:t>Наименование файла</w:t>
            </w:r>
          </w:p>
        </w:tc>
        <w:tc>
          <w:tcPr>
            <w:tcW w:w="1620" w:type="dxa"/>
            <w:vAlign w:val="center"/>
          </w:tcPr>
          <w:p w:rsidR="0082760B" w:rsidRDefault="0082760B">
            <w:pPr>
              <w:pStyle w:val="a4"/>
              <w:spacing w:before="0" w:line="240" w:lineRule="auto"/>
              <w:ind w:firstLine="0"/>
              <w:jc w:val="center"/>
            </w:pPr>
            <w:r>
              <w:t>Идентификатор</w:t>
            </w:r>
          </w:p>
        </w:tc>
        <w:tc>
          <w:tcPr>
            <w:tcW w:w="4287" w:type="dxa"/>
            <w:vAlign w:val="center"/>
          </w:tcPr>
          <w:p w:rsidR="0082760B" w:rsidRDefault="0082760B">
            <w:pPr>
              <w:pStyle w:val="a4"/>
              <w:spacing w:before="0" w:line="240" w:lineRule="auto"/>
              <w:ind w:firstLine="0"/>
              <w:jc w:val="center"/>
            </w:pPr>
            <w:r>
              <w:t>Используемые реквизиты</w:t>
            </w:r>
          </w:p>
        </w:tc>
        <w:tc>
          <w:tcPr>
            <w:tcW w:w="1011" w:type="dxa"/>
            <w:vAlign w:val="center"/>
          </w:tcPr>
          <w:p w:rsidR="0082760B" w:rsidRDefault="0082760B">
            <w:pPr>
              <w:pStyle w:val="a4"/>
              <w:spacing w:before="0" w:line="240" w:lineRule="auto"/>
              <w:ind w:firstLine="0"/>
              <w:jc w:val="center"/>
            </w:pPr>
            <w:r>
              <w:t>Формат</w:t>
            </w:r>
          </w:p>
        </w:tc>
        <w:tc>
          <w:tcPr>
            <w:tcW w:w="1105" w:type="dxa"/>
            <w:vAlign w:val="center"/>
          </w:tcPr>
          <w:p w:rsidR="0082760B" w:rsidRDefault="0082760B">
            <w:pPr>
              <w:pStyle w:val="a4"/>
              <w:spacing w:before="0" w:line="240" w:lineRule="auto"/>
              <w:ind w:firstLine="0"/>
              <w:jc w:val="center"/>
            </w:pPr>
            <w:r>
              <w:t>Условные обозначения</w:t>
            </w:r>
          </w:p>
        </w:tc>
      </w:tr>
      <w:tr w:rsidR="0082760B">
        <w:trPr>
          <w:cantSplit/>
        </w:trPr>
        <w:tc>
          <w:tcPr>
            <w:tcW w:w="1548" w:type="dxa"/>
            <w:vMerge w:val="restart"/>
          </w:tcPr>
          <w:p w:rsidR="0082760B" w:rsidRDefault="0082760B">
            <w:pPr>
              <w:pStyle w:val="a4"/>
              <w:spacing w:before="0" w:line="240" w:lineRule="auto"/>
              <w:ind w:firstLine="0"/>
              <w:jc w:val="left"/>
              <w:rPr>
                <w:sz w:val="24"/>
              </w:rPr>
            </w:pPr>
            <w:r>
              <w:rPr>
                <w:sz w:val="24"/>
              </w:rPr>
              <w:t>Лицевые счета работников</w:t>
            </w:r>
          </w:p>
        </w:tc>
        <w:tc>
          <w:tcPr>
            <w:tcW w:w="1620" w:type="dxa"/>
            <w:vMerge w:val="restart"/>
          </w:tcPr>
          <w:p w:rsidR="0082760B" w:rsidRDefault="0082760B">
            <w:pPr>
              <w:pStyle w:val="a4"/>
              <w:spacing w:before="0" w:line="240" w:lineRule="auto"/>
              <w:ind w:firstLine="0"/>
              <w:jc w:val="left"/>
              <w:rPr>
                <w:sz w:val="24"/>
              </w:rPr>
            </w:pPr>
            <w:r>
              <w:rPr>
                <w:sz w:val="24"/>
                <w:lang w:val="en-US"/>
              </w:rPr>
              <w:t>LISCHET</w:t>
            </w:r>
          </w:p>
        </w:tc>
        <w:tc>
          <w:tcPr>
            <w:tcW w:w="4287" w:type="dxa"/>
            <w:vAlign w:val="center"/>
          </w:tcPr>
          <w:p w:rsidR="0082760B" w:rsidRDefault="0082760B">
            <w:pPr>
              <w:pStyle w:val="a4"/>
              <w:spacing w:before="0" w:line="240" w:lineRule="auto"/>
              <w:ind w:firstLine="0"/>
              <w:jc w:val="left"/>
              <w:rPr>
                <w:sz w:val="24"/>
              </w:rPr>
            </w:pPr>
            <w:r>
              <w:rPr>
                <w:sz w:val="24"/>
              </w:rPr>
              <w:t>1. Фамилия, имя, отчество</w:t>
            </w:r>
          </w:p>
        </w:tc>
        <w:tc>
          <w:tcPr>
            <w:tcW w:w="1011" w:type="dxa"/>
            <w:vAlign w:val="center"/>
          </w:tcPr>
          <w:p w:rsidR="0082760B" w:rsidRDefault="0082760B">
            <w:pPr>
              <w:pStyle w:val="a4"/>
              <w:spacing w:before="0" w:line="240" w:lineRule="auto"/>
              <w:ind w:firstLine="0"/>
              <w:jc w:val="center"/>
              <w:rPr>
                <w:sz w:val="24"/>
              </w:rPr>
            </w:pPr>
            <w:r>
              <w:rPr>
                <w:sz w:val="24"/>
                <w:lang w:val="en-US"/>
              </w:rPr>
              <w:t>X</w:t>
            </w:r>
            <w:r>
              <w:rPr>
                <w:sz w:val="24"/>
              </w:rPr>
              <w:t>(35)</w:t>
            </w:r>
          </w:p>
        </w:tc>
        <w:tc>
          <w:tcPr>
            <w:tcW w:w="1105" w:type="dxa"/>
            <w:vAlign w:val="center"/>
          </w:tcPr>
          <w:p w:rsidR="0082760B" w:rsidRDefault="0082760B">
            <w:pPr>
              <w:pStyle w:val="a4"/>
              <w:spacing w:before="0" w:line="240" w:lineRule="auto"/>
              <w:ind w:firstLine="0"/>
              <w:jc w:val="center"/>
              <w:rPr>
                <w:sz w:val="24"/>
              </w:rPr>
            </w:pPr>
            <w:r>
              <w:rPr>
                <w:sz w:val="24"/>
              </w:rPr>
              <w:t>Ф</w:t>
            </w:r>
          </w:p>
        </w:tc>
      </w:tr>
      <w:tr w:rsidR="0082760B">
        <w:trPr>
          <w:cantSplit/>
        </w:trPr>
        <w:tc>
          <w:tcPr>
            <w:tcW w:w="1548" w:type="dxa"/>
            <w:vMerge/>
            <w:vAlign w:val="center"/>
          </w:tcPr>
          <w:p w:rsidR="0082760B" w:rsidRDefault="0082760B">
            <w:pPr>
              <w:pStyle w:val="a4"/>
              <w:spacing w:before="0" w:line="240" w:lineRule="auto"/>
              <w:ind w:firstLine="0"/>
              <w:jc w:val="center"/>
              <w:rPr>
                <w:sz w:val="24"/>
              </w:rPr>
            </w:pPr>
          </w:p>
        </w:tc>
        <w:tc>
          <w:tcPr>
            <w:tcW w:w="1620" w:type="dxa"/>
            <w:vMerge/>
            <w:vAlign w:val="center"/>
          </w:tcPr>
          <w:p w:rsidR="0082760B" w:rsidRDefault="0082760B">
            <w:pPr>
              <w:pStyle w:val="a4"/>
              <w:spacing w:before="0" w:line="240" w:lineRule="auto"/>
              <w:ind w:firstLine="0"/>
              <w:jc w:val="center"/>
              <w:rPr>
                <w:sz w:val="24"/>
              </w:rPr>
            </w:pPr>
          </w:p>
        </w:tc>
        <w:tc>
          <w:tcPr>
            <w:tcW w:w="4287" w:type="dxa"/>
            <w:vAlign w:val="center"/>
          </w:tcPr>
          <w:p w:rsidR="0082760B" w:rsidRDefault="0082760B">
            <w:pPr>
              <w:pStyle w:val="a4"/>
              <w:spacing w:before="0" w:line="240" w:lineRule="auto"/>
              <w:ind w:firstLine="0"/>
              <w:jc w:val="left"/>
              <w:rPr>
                <w:sz w:val="24"/>
              </w:rPr>
            </w:pPr>
            <w:r>
              <w:rPr>
                <w:sz w:val="24"/>
              </w:rPr>
              <w:t>2. Табельный номер</w:t>
            </w:r>
          </w:p>
        </w:tc>
        <w:tc>
          <w:tcPr>
            <w:tcW w:w="1011" w:type="dxa"/>
            <w:vAlign w:val="center"/>
          </w:tcPr>
          <w:p w:rsidR="0082760B" w:rsidRDefault="0082760B">
            <w:pPr>
              <w:pStyle w:val="a4"/>
              <w:spacing w:before="0" w:line="240" w:lineRule="auto"/>
              <w:ind w:firstLine="0"/>
              <w:jc w:val="center"/>
              <w:rPr>
                <w:sz w:val="24"/>
              </w:rPr>
            </w:pPr>
            <w:r>
              <w:rPr>
                <w:sz w:val="24"/>
              </w:rPr>
              <w:t>9(5)</w:t>
            </w:r>
          </w:p>
        </w:tc>
        <w:tc>
          <w:tcPr>
            <w:tcW w:w="1105" w:type="dxa"/>
            <w:vAlign w:val="center"/>
          </w:tcPr>
          <w:p w:rsidR="0082760B" w:rsidRDefault="0082760B">
            <w:pPr>
              <w:pStyle w:val="a4"/>
              <w:spacing w:before="0" w:line="240" w:lineRule="auto"/>
              <w:ind w:firstLine="0"/>
              <w:jc w:val="center"/>
              <w:rPr>
                <w:sz w:val="24"/>
              </w:rPr>
            </w:pPr>
            <w:r>
              <w:rPr>
                <w:sz w:val="24"/>
                <w:lang w:val="en-US"/>
              </w:rPr>
              <w:t>N</w:t>
            </w:r>
          </w:p>
        </w:tc>
      </w:tr>
      <w:tr w:rsidR="0082760B">
        <w:trPr>
          <w:cantSplit/>
        </w:trPr>
        <w:tc>
          <w:tcPr>
            <w:tcW w:w="1548" w:type="dxa"/>
            <w:vMerge/>
            <w:vAlign w:val="center"/>
          </w:tcPr>
          <w:p w:rsidR="0082760B" w:rsidRDefault="0082760B">
            <w:pPr>
              <w:pStyle w:val="a4"/>
              <w:spacing w:before="0" w:line="240" w:lineRule="auto"/>
              <w:ind w:firstLine="0"/>
              <w:jc w:val="center"/>
              <w:rPr>
                <w:sz w:val="24"/>
              </w:rPr>
            </w:pPr>
          </w:p>
        </w:tc>
        <w:tc>
          <w:tcPr>
            <w:tcW w:w="1620" w:type="dxa"/>
            <w:vMerge/>
            <w:vAlign w:val="center"/>
          </w:tcPr>
          <w:p w:rsidR="0082760B" w:rsidRDefault="0082760B">
            <w:pPr>
              <w:pStyle w:val="a4"/>
              <w:spacing w:before="0" w:line="240" w:lineRule="auto"/>
              <w:ind w:firstLine="0"/>
              <w:jc w:val="center"/>
              <w:rPr>
                <w:sz w:val="24"/>
              </w:rPr>
            </w:pPr>
          </w:p>
        </w:tc>
        <w:tc>
          <w:tcPr>
            <w:tcW w:w="4287" w:type="dxa"/>
            <w:vAlign w:val="center"/>
          </w:tcPr>
          <w:p w:rsidR="0082760B" w:rsidRDefault="0082760B">
            <w:pPr>
              <w:pStyle w:val="a4"/>
              <w:spacing w:before="0" w:line="240" w:lineRule="auto"/>
              <w:ind w:firstLine="0"/>
              <w:jc w:val="left"/>
              <w:rPr>
                <w:sz w:val="24"/>
              </w:rPr>
            </w:pPr>
            <w:r>
              <w:rPr>
                <w:sz w:val="24"/>
              </w:rPr>
              <w:t>3. Разряд</w:t>
            </w:r>
          </w:p>
        </w:tc>
        <w:tc>
          <w:tcPr>
            <w:tcW w:w="1011" w:type="dxa"/>
            <w:vAlign w:val="center"/>
          </w:tcPr>
          <w:p w:rsidR="0082760B" w:rsidRDefault="0082760B">
            <w:pPr>
              <w:pStyle w:val="a4"/>
              <w:spacing w:before="0" w:line="240" w:lineRule="auto"/>
              <w:ind w:firstLine="0"/>
              <w:jc w:val="center"/>
              <w:rPr>
                <w:sz w:val="24"/>
              </w:rPr>
            </w:pPr>
            <w:r>
              <w:rPr>
                <w:sz w:val="24"/>
              </w:rPr>
              <w:t>9</w:t>
            </w:r>
          </w:p>
        </w:tc>
        <w:tc>
          <w:tcPr>
            <w:tcW w:w="1105" w:type="dxa"/>
            <w:vAlign w:val="center"/>
          </w:tcPr>
          <w:p w:rsidR="0082760B" w:rsidRDefault="0082760B">
            <w:pPr>
              <w:pStyle w:val="a4"/>
              <w:spacing w:before="0" w:line="240" w:lineRule="auto"/>
              <w:ind w:firstLine="0"/>
              <w:jc w:val="center"/>
              <w:rPr>
                <w:sz w:val="24"/>
              </w:rPr>
            </w:pPr>
            <w:r>
              <w:rPr>
                <w:sz w:val="24"/>
              </w:rPr>
              <w:t>Р</w:t>
            </w:r>
          </w:p>
        </w:tc>
      </w:tr>
      <w:tr w:rsidR="0082760B">
        <w:trPr>
          <w:cantSplit/>
        </w:trPr>
        <w:tc>
          <w:tcPr>
            <w:tcW w:w="1548" w:type="dxa"/>
            <w:vMerge/>
            <w:vAlign w:val="center"/>
          </w:tcPr>
          <w:p w:rsidR="0082760B" w:rsidRDefault="0082760B">
            <w:pPr>
              <w:pStyle w:val="a4"/>
              <w:spacing w:before="0" w:line="240" w:lineRule="auto"/>
              <w:ind w:firstLine="0"/>
              <w:jc w:val="center"/>
              <w:rPr>
                <w:sz w:val="24"/>
              </w:rPr>
            </w:pPr>
          </w:p>
        </w:tc>
        <w:tc>
          <w:tcPr>
            <w:tcW w:w="1620" w:type="dxa"/>
            <w:vMerge/>
            <w:vAlign w:val="center"/>
          </w:tcPr>
          <w:p w:rsidR="0082760B" w:rsidRDefault="0082760B">
            <w:pPr>
              <w:pStyle w:val="a4"/>
              <w:spacing w:before="0" w:line="240" w:lineRule="auto"/>
              <w:ind w:firstLine="0"/>
              <w:jc w:val="center"/>
              <w:rPr>
                <w:sz w:val="24"/>
              </w:rPr>
            </w:pPr>
          </w:p>
        </w:tc>
        <w:tc>
          <w:tcPr>
            <w:tcW w:w="4287" w:type="dxa"/>
            <w:vAlign w:val="center"/>
          </w:tcPr>
          <w:p w:rsidR="0082760B" w:rsidRDefault="0082760B">
            <w:pPr>
              <w:pStyle w:val="a4"/>
              <w:spacing w:before="0" w:line="240" w:lineRule="auto"/>
              <w:ind w:firstLine="0"/>
              <w:jc w:val="left"/>
              <w:rPr>
                <w:sz w:val="24"/>
              </w:rPr>
            </w:pPr>
            <w:r>
              <w:rPr>
                <w:sz w:val="24"/>
              </w:rPr>
              <w:t>4. Часовая тарифная ставка</w:t>
            </w:r>
          </w:p>
        </w:tc>
        <w:tc>
          <w:tcPr>
            <w:tcW w:w="1011" w:type="dxa"/>
            <w:vAlign w:val="center"/>
          </w:tcPr>
          <w:p w:rsidR="0082760B" w:rsidRDefault="0082760B">
            <w:pPr>
              <w:pStyle w:val="a4"/>
              <w:spacing w:before="0" w:line="240" w:lineRule="auto"/>
              <w:ind w:firstLine="0"/>
              <w:jc w:val="center"/>
              <w:rPr>
                <w:sz w:val="24"/>
              </w:rPr>
            </w:pPr>
            <w:r>
              <w:rPr>
                <w:sz w:val="24"/>
              </w:rPr>
              <w:t>9.99</w:t>
            </w:r>
          </w:p>
        </w:tc>
        <w:tc>
          <w:tcPr>
            <w:tcW w:w="1105" w:type="dxa"/>
            <w:vAlign w:val="center"/>
          </w:tcPr>
          <w:p w:rsidR="0082760B" w:rsidRDefault="0082760B">
            <w:pPr>
              <w:pStyle w:val="a4"/>
              <w:spacing w:before="0" w:line="240" w:lineRule="auto"/>
              <w:ind w:firstLine="0"/>
              <w:jc w:val="center"/>
              <w:rPr>
                <w:sz w:val="24"/>
              </w:rPr>
            </w:pPr>
            <w:r>
              <w:rPr>
                <w:sz w:val="24"/>
              </w:rPr>
              <w:t>ЧТС</w:t>
            </w:r>
          </w:p>
        </w:tc>
      </w:tr>
      <w:tr w:rsidR="0082760B">
        <w:trPr>
          <w:cantSplit/>
        </w:trPr>
        <w:tc>
          <w:tcPr>
            <w:tcW w:w="1548" w:type="dxa"/>
            <w:vMerge/>
            <w:vAlign w:val="center"/>
          </w:tcPr>
          <w:p w:rsidR="0082760B" w:rsidRDefault="0082760B">
            <w:pPr>
              <w:pStyle w:val="a4"/>
              <w:spacing w:before="0" w:line="240" w:lineRule="auto"/>
              <w:ind w:firstLine="0"/>
              <w:jc w:val="center"/>
              <w:rPr>
                <w:sz w:val="24"/>
              </w:rPr>
            </w:pPr>
          </w:p>
        </w:tc>
        <w:tc>
          <w:tcPr>
            <w:tcW w:w="1620" w:type="dxa"/>
            <w:vMerge/>
            <w:vAlign w:val="center"/>
          </w:tcPr>
          <w:p w:rsidR="0082760B" w:rsidRDefault="0082760B">
            <w:pPr>
              <w:pStyle w:val="a4"/>
              <w:spacing w:before="0" w:line="240" w:lineRule="auto"/>
              <w:ind w:firstLine="0"/>
              <w:jc w:val="center"/>
              <w:rPr>
                <w:sz w:val="24"/>
              </w:rPr>
            </w:pPr>
          </w:p>
        </w:tc>
        <w:tc>
          <w:tcPr>
            <w:tcW w:w="4287" w:type="dxa"/>
            <w:vAlign w:val="center"/>
          </w:tcPr>
          <w:p w:rsidR="0082760B" w:rsidRDefault="0082760B">
            <w:pPr>
              <w:pStyle w:val="a4"/>
              <w:spacing w:before="0" w:line="240" w:lineRule="auto"/>
              <w:ind w:firstLine="0"/>
              <w:jc w:val="left"/>
              <w:rPr>
                <w:sz w:val="24"/>
              </w:rPr>
            </w:pPr>
            <w:r>
              <w:rPr>
                <w:sz w:val="24"/>
              </w:rPr>
              <w:t>5. Норма отработанного времени</w:t>
            </w:r>
          </w:p>
        </w:tc>
        <w:tc>
          <w:tcPr>
            <w:tcW w:w="1011" w:type="dxa"/>
            <w:vAlign w:val="center"/>
          </w:tcPr>
          <w:p w:rsidR="0082760B" w:rsidRDefault="0082760B">
            <w:pPr>
              <w:pStyle w:val="a4"/>
              <w:spacing w:before="0" w:line="240" w:lineRule="auto"/>
              <w:ind w:firstLine="0"/>
              <w:jc w:val="center"/>
              <w:rPr>
                <w:sz w:val="24"/>
              </w:rPr>
            </w:pPr>
            <w:r>
              <w:rPr>
                <w:sz w:val="24"/>
              </w:rPr>
              <w:t>999</w:t>
            </w:r>
          </w:p>
        </w:tc>
        <w:tc>
          <w:tcPr>
            <w:tcW w:w="1105" w:type="dxa"/>
            <w:vAlign w:val="center"/>
          </w:tcPr>
          <w:p w:rsidR="0082760B" w:rsidRDefault="0082760B">
            <w:pPr>
              <w:pStyle w:val="a4"/>
              <w:spacing w:before="0" w:line="240" w:lineRule="auto"/>
              <w:ind w:firstLine="0"/>
              <w:jc w:val="center"/>
              <w:rPr>
                <w:sz w:val="24"/>
              </w:rPr>
            </w:pPr>
            <w:r>
              <w:rPr>
                <w:sz w:val="24"/>
              </w:rPr>
              <w:t>НВ</w:t>
            </w:r>
          </w:p>
        </w:tc>
      </w:tr>
      <w:tr w:rsidR="0082760B">
        <w:trPr>
          <w:cantSplit/>
        </w:trPr>
        <w:tc>
          <w:tcPr>
            <w:tcW w:w="1548" w:type="dxa"/>
            <w:vMerge/>
            <w:vAlign w:val="center"/>
          </w:tcPr>
          <w:p w:rsidR="0082760B" w:rsidRDefault="0082760B">
            <w:pPr>
              <w:pStyle w:val="a4"/>
              <w:spacing w:before="0" w:line="240" w:lineRule="auto"/>
              <w:ind w:firstLine="0"/>
              <w:jc w:val="center"/>
              <w:rPr>
                <w:sz w:val="24"/>
              </w:rPr>
            </w:pPr>
          </w:p>
        </w:tc>
        <w:tc>
          <w:tcPr>
            <w:tcW w:w="1620" w:type="dxa"/>
            <w:vMerge/>
            <w:vAlign w:val="center"/>
          </w:tcPr>
          <w:p w:rsidR="0082760B" w:rsidRDefault="0082760B">
            <w:pPr>
              <w:pStyle w:val="a4"/>
              <w:spacing w:before="0" w:line="240" w:lineRule="auto"/>
              <w:ind w:firstLine="0"/>
              <w:jc w:val="center"/>
              <w:rPr>
                <w:sz w:val="24"/>
              </w:rPr>
            </w:pPr>
          </w:p>
        </w:tc>
        <w:tc>
          <w:tcPr>
            <w:tcW w:w="4287" w:type="dxa"/>
            <w:vAlign w:val="center"/>
          </w:tcPr>
          <w:p w:rsidR="0082760B" w:rsidRDefault="0082760B">
            <w:pPr>
              <w:pStyle w:val="a4"/>
              <w:spacing w:before="0" w:line="240" w:lineRule="auto"/>
              <w:ind w:firstLine="0"/>
              <w:jc w:val="left"/>
              <w:rPr>
                <w:sz w:val="24"/>
              </w:rPr>
            </w:pPr>
            <w:r>
              <w:rPr>
                <w:sz w:val="24"/>
              </w:rPr>
              <w:t>6. Стаж работы</w:t>
            </w:r>
          </w:p>
        </w:tc>
        <w:tc>
          <w:tcPr>
            <w:tcW w:w="1011" w:type="dxa"/>
            <w:vAlign w:val="center"/>
          </w:tcPr>
          <w:p w:rsidR="0082760B" w:rsidRDefault="0082760B">
            <w:pPr>
              <w:pStyle w:val="a4"/>
              <w:spacing w:before="0" w:line="240" w:lineRule="auto"/>
              <w:ind w:firstLine="0"/>
              <w:jc w:val="center"/>
              <w:rPr>
                <w:sz w:val="24"/>
              </w:rPr>
            </w:pPr>
            <w:r>
              <w:rPr>
                <w:sz w:val="24"/>
              </w:rPr>
              <w:t>99</w:t>
            </w:r>
          </w:p>
        </w:tc>
        <w:tc>
          <w:tcPr>
            <w:tcW w:w="1105" w:type="dxa"/>
            <w:vAlign w:val="center"/>
          </w:tcPr>
          <w:p w:rsidR="0082760B" w:rsidRDefault="0082760B">
            <w:pPr>
              <w:pStyle w:val="a4"/>
              <w:spacing w:before="0" w:line="240" w:lineRule="auto"/>
              <w:ind w:firstLine="0"/>
              <w:jc w:val="center"/>
              <w:rPr>
                <w:sz w:val="24"/>
              </w:rPr>
            </w:pPr>
            <w:r>
              <w:rPr>
                <w:sz w:val="24"/>
              </w:rPr>
              <w:t>СР</w:t>
            </w:r>
          </w:p>
        </w:tc>
      </w:tr>
      <w:tr w:rsidR="0082760B">
        <w:trPr>
          <w:cantSplit/>
        </w:trPr>
        <w:tc>
          <w:tcPr>
            <w:tcW w:w="1548" w:type="dxa"/>
            <w:vMerge/>
            <w:vAlign w:val="center"/>
          </w:tcPr>
          <w:p w:rsidR="0082760B" w:rsidRDefault="0082760B">
            <w:pPr>
              <w:pStyle w:val="a4"/>
              <w:spacing w:before="0" w:line="240" w:lineRule="auto"/>
              <w:ind w:firstLine="0"/>
              <w:jc w:val="center"/>
              <w:rPr>
                <w:sz w:val="24"/>
              </w:rPr>
            </w:pPr>
          </w:p>
        </w:tc>
        <w:tc>
          <w:tcPr>
            <w:tcW w:w="1620" w:type="dxa"/>
            <w:vMerge/>
            <w:vAlign w:val="center"/>
          </w:tcPr>
          <w:p w:rsidR="0082760B" w:rsidRDefault="0082760B">
            <w:pPr>
              <w:pStyle w:val="a4"/>
              <w:spacing w:before="0" w:line="240" w:lineRule="auto"/>
              <w:ind w:firstLine="0"/>
              <w:jc w:val="center"/>
              <w:rPr>
                <w:sz w:val="24"/>
              </w:rPr>
            </w:pPr>
          </w:p>
        </w:tc>
        <w:tc>
          <w:tcPr>
            <w:tcW w:w="4287" w:type="dxa"/>
            <w:vAlign w:val="center"/>
          </w:tcPr>
          <w:p w:rsidR="0082760B" w:rsidRDefault="0082760B">
            <w:pPr>
              <w:pStyle w:val="a4"/>
              <w:spacing w:before="0" w:line="240" w:lineRule="auto"/>
              <w:ind w:firstLine="0"/>
              <w:jc w:val="left"/>
              <w:rPr>
                <w:sz w:val="24"/>
              </w:rPr>
            </w:pPr>
            <w:r>
              <w:rPr>
                <w:sz w:val="24"/>
              </w:rPr>
              <w:t>7. Количество необлагаемых минимумов</w:t>
            </w:r>
          </w:p>
        </w:tc>
        <w:tc>
          <w:tcPr>
            <w:tcW w:w="1011" w:type="dxa"/>
            <w:vAlign w:val="center"/>
          </w:tcPr>
          <w:p w:rsidR="0082760B" w:rsidRDefault="0082760B">
            <w:pPr>
              <w:pStyle w:val="a4"/>
              <w:spacing w:before="0" w:line="240" w:lineRule="auto"/>
              <w:ind w:firstLine="0"/>
              <w:jc w:val="center"/>
              <w:rPr>
                <w:sz w:val="24"/>
              </w:rPr>
            </w:pPr>
            <w:r>
              <w:rPr>
                <w:sz w:val="24"/>
              </w:rPr>
              <w:t>9</w:t>
            </w:r>
          </w:p>
        </w:tc>
        <w:tc>
          <w:tcPr>
            <w:tcW w:w="1105" w:type="dxa"/>
            <w:vAlign w:val="center"/>
          </w:tcPr>
          <w:p w:rsidR="0082760B" w:rsidRDefault="0082760B">
            <w:pPr>
              <w:pStyle w:val="a4"/>
              <w:spacing w:before="0" w:line="240" w:lineRule="auto"/>
              <w:ind w:firstLine="0"/>
              <w:jc w:val="center"/>
              <w:rPr>
                <w:sz w:val="24"/>
              </w:rPr>
            </w:pPr>
            <w:r>
              <w:rPr>
                <w:sz w:val="24"/>
                <w:lang w:val="en-US"/>
              </w:rPr>
              <w:t>HMIN</w:t>
            </w:r>
          </w:p>
        </w:tc>
      </w:tr>
      <w:tr w:rsidR="0082760B">
        <w:trPr>
          <w:cantSplit/>
        </w:trPr>
        <w:tc>
          <w:tcPr>
            <w:tcW w:w="1548" w:type="dxa"/>
            <w:vMerge/>
            <w:vAlign w:val="center"/>
          </w:tcPr>
          <w:p w:rsidR="0082760B" w:rsidRDefault="0082760B">
            <w:pPr>
              <w:pStyle w:val="a4"/>
              <w:spacing w:before="0" w:line="240" w:lineRule="auto"/>
              <w:ind w:firstLine="0"/>
              <w:jc w:val="center"/>
              <w:rPr>
                <w:sz w:val="24"/>
              </w:rPr>
            </w:pPr>
          </w:p>
        </w:tc>
        <w:tc>
          <w:tcPr>
            <w:tcW w:w="1620" w:type="dxa"/>
            <w:vMerge/>
            <w:vAlign w:val="center"/>
          </w:tcPr>
          <w:p w:rsidR="0082760B" w:rsidRDefault="0082760B">
            <w:pPr>
              <w:pStyle w:val="a4"/>
              <w:spacing w:before="0" w:line="240" w:lineRule="auto"/>
              <w:ind w:firstLine="0"/>
              <w:jc w:val="center"/>
              <w:rPr>
                <w:sz w:val="24"/>
              </w:rPr>
            </w:pPr>
          </w:p>
        </w:tc>
        <w:tc>
          <w:tcPr>
            <w:tcW w:w="4287" w:type="dxa"/>
            <w:vAlign w:val="center"/>
          </w:tcPr>
          <w:p w:rsidR="0082760B" w:rsidRDefault="0082760B">
            <w:pPr>
              <w:pStyle w:val="a4"/>
              <w:spacing w:before="0" w:line="240" w:lineRule="auto"/>
              <w:ind w:firstLine="0"/>
              <w:jc w:val="left"/>
              <w:rPr>
                <w:sz w:val="24"/>
              </w:rPr>
            </w:pPr>
            <w:r>
              <w:rPr>
                <w:sz w:val="24"/>
              </w:rPr>
              <w:t>8. Примечание</w:t>
            </w:r>
          </w:p>
        </w:tc>
        <w:tc>
          <w:tcPr>
            <w:tcW w:w="1011" w:type="dxa"/>
            <w:vAlign w:val="center"/>
          </w:tcPr>
          <w:p w:rsidR="0082760B" w:rsidRDefault="0082760B">
            <w:pPr>
              <w:pStyle w:val="a4"/>
              <w:spacing w:before="0" w:line="240" w:lineRule="auto"/>
              <w:ind w:firstLine="0"/>
              <w:jc w:val="center"/>
              <w:rPr>
                <w:sz w:val="24"/>
              </w:rPr>
            </w:pPr>
            <w:r>
              <w:rPr>
                <w:sz w:val="24"/>
              </w:rPr>
              <w:t>Х(15)</w:t>
            </w:r>
          </w:p>
        </w:tc>
        <w:tc>
          <w:tcPr>
            <w:tcW w:w="1105" w:type="dxa"/>
            <w:vAlign w:val="center"/>
          </w:tcPr>
          <w:p w:rsidR="0082760B" w:rsidRDefault="0082760B">
            <w:pPr>
              <w:pStyle w:val="a4"/>
              <w:spacing w:before="0" w:line="240" w:lineRule="auto"/>
              <w:ind w:firstLine="0"/>
              <w:jc w:val="center"/>
              <w:rPr>
                <w:sz w:val="24"/>
              </w:rPr>
            </w:pPr>
            <w:r>
              <w:rPr>
                <w:sz w:val="24"/>
              </w:rPr>
              <w:t>Пр</w:t>
            </w:r>
          </w:p>
        </w:tc>
      </w:tr>
      <w:tr w:rsidR="0082760B">
        <w:trPr>
          <w:cantSplit/>
        </w:trPr>
        <w:tc>
          <w:tcPr>
            <w:tcW w:w="1548" w:type="dxa"/>
            <w:vMerge/>
            <w:vAlign w:val="center"/>
          </w:tcPr>
          <w:p w:rsidR="0082760B" w:rsidRDefault="0082760B">
            <w:pPr>
              <w:pStyle w:val="a4"/>
              <w:spacing w:before="0" w:line="240" w:lineRule="auto"/>
              <w:ind w:firstLine="0"/>
              <w:jc w:val="center"/>
              <w:rPr>
                <w:sz w:val="24"/>
              </w:rPr>
            </w:pPr>
          </w:p>
        </w:tc>
        <w:tc>
          <w:tcPr>
            <w:tcW w:w="1620" w:type="dxa"/>
            <w:vMerge/>
            <w:vAlign w:val="center"/>
          </w:tcPr>
          <w:p w:rsidR="0082760B" w:rsidRDefault="0082760B">
            <w:pPr>
              <w:pStyle w:val="a4"/>
              <w:spacing w:before="0" w:line="240" w:lineRule="auto"/>
              <w:ind w:firstLine="0"/>
              <w:jc w:val="center"/>
              <w:rPr>
                <w:sz w:val="24"/>
              </w:rPr>
            </w:pPr>
          </w:p>
        </w:tc>
        <w:tc>
          <w:tcPr>
            <w:tcW w:w="4287" w:type="dxa"/>
            <w:vAlign w:val="center"/>
          </w:tcPr>
          <w:p w:rsidR="0082760B" w:rsidRDefault="0082760B">
            <w:pPr>
              <w:pStyle w:val="a4"/>
              <w:spacing w:before="0" w:line="240" w:lineRule="auto"/>
              <w:ind w:firstLine="0"/>
              <w:jc w:val="left"/>
              <w:rPr>
                <w:sz w:val="24"/>
              </w:rPr>
            </w:pPr>
            <w:r>
              <w:rPr>
                <w:sz w:val="24"/>
              </w:rPr>
              <w:t>9. Премии</w:t>
            </w:r>
          </w:p>
        </w:tc>
        <w:tc>
          <w:tcPr>
            <w:tcW w:w="1011" w:type="dxa"/>
            <w:vAlign w:val="center"/>
          </w:tcPr>
          <w:p w:rsidR="0082760B" w:rsidRDefault="0082760B">
            <w:pPr>
              <w:pStyle w:val="a4"/>
              <w:spacing w:before="0" w:line="240" w:lineRule="auto"/>
              <w:ind w:firstLine="0"/>
              <w:jc w:val="center"/>
              <w:rPr>
                <w:sz w:val="24"/>
              </w:rPr>
            </w:pPr>
            <w:r>
              <w:rPr>
                <w:sz w:val="24"/>
              </w:rPr>
              <w:t>99</w:t>
            </w:r>
          </w:p>
        </w:tc>
        <w:tc>
          <w:tcPr>
            <w:tcW w:w="1105" w:type="dxa"/>
            <w:vAlign w:val="center"/>
          </w:tcPr>
          <w:p w:rsidR="0082760B" w:rsidRDefault="0082760B">
            <w:pPr>
              <w:pStyle w:val="a4"/>
              <w:spacing w:before="0" w:line="240" w:lineRule="auto"/>
              <w:ind w:firstLine="0"/>
              <w:jc w:val="center"/>
              <w:rPr>
                <w:sz w:val="24"/>
              </w:rPr>
            </w:pPr>
            <w:r>
              <w:rPr>
                <w:sz w:val="24"/>
              </w:rPr>
              <w:t>ПР</w:t>
            </w:r>
          </w:p>
        </w:tc>
      </w:tr>
      <w:tr w:rsidR="0082760B">
        <w:trPr>
          <w:cantSplit/>
        </w:trPr>
        <w:tc>
          <w:tcPr>
            <w:tcW w:w="1548" w:type="dxa"/>
            <w:vMerge/>
            <w:vAlign w:val="center"/>
          </w:tcPr>
          <w:p w:rsidR="0082760B" w:rsidRDefault="0082760B">
            <w:pPr>
              <w:pStyle w:val="a4"/>
              <w:spacing w:before="0" w:line="240" w:lineRule="auto"/>
              <w:ind w:firstLine="0"/>
              <w:jc w:val="center"/>
              <w:rPr>
                <w:sz w:val="24"/>
              </w:rPr>
            </w:pPr>
          </w:p>
        </w:tc>
        <w:tc>
          <w:tcPr>
            <w:tcW w:w="1620" w:type="dxa"/>
            <w:vMerge/>
            <w:vAlign w:val="center"/>
          </w:tcPr>
          <w:p w:rsidR="0082760B" w:rsidRDefault="0082760B">
            <w:pPr>
              <w:pStyle w:val="a4"/>
              <w:spacing w:before="0" w:line="240" w:lineRule="auto"/>
              <w:ind w:firstLine="0"/>
              <w:jc w:val="center"/>
              <w:rPr>
                <w:sz w:val="24"/>
              </w:rPr>
            </w:pPr>
          </w:p>
        </w:tc>
        <w:tc>
          <w:tcPr>
            <w:tcW w:w="4287" w:type="dxa"/>
            <w:vAlign w:val="center"/>
          </w:tcPr>
          <w:p w:rsidR="0082760B" w:rsidRDefault="0082760B">
            <w:pPr>
              <w:pStyle w:val="a4"/>
              <w:spacing w:before="0" w:line="240" w:lineRule="auto"/>
              <w:ind w:firstLine="0"/>
              <w:jc w:val="left"/>
              <w:rPr>
                <w:sz w:val="24"/>
              </w:rPr>
            </w:pPr>
            <w:r>
              <w:rPr>
                <w:sz w:val="24"/>
              </w:rPr>
              <w:t>10. Всего начислено в отчетном году</w:t>
            </w:r>
          </w:p>
        </w:tc>
        <w:tc>
          <w:tcPr>
            <w:tcW w:w="1011" w:type="dxa"/>
            <w:vAlign w:val="center"/>
          </w:tcPr>
          <w:p w:rsidR="0082760B" w:rsidRDefault="0082760B">
            <w:pPr>
              <w:pStyle w:val="a4"/>
              <w:spacing w:before="0" w:line="240" w:lineRule="auto"/>
              <w:ind w:firstLine="0"/>
              <w:jc w:val="center"/>
              <w:rPr>
                <w:sz w:val="24"/>
              </w:rPr>
            </w:pPr>
            <w:r>
              <w:rPr>
                <w:sz w:val="24"/>
              </w:rPr>
              <w:t>9999.99</w:t>
            </w:r>
          </w:p>
        </w:tc>
        <w:tc>
          <w:tcPr>
            <w:tcW w:w="1105" w:type="dxa"/>
            <w:vAlign w:val="center"/>
          </w:tcPr>
          <w:p w:rsidR="0082760B" w:rsidRDefault="0082760B">
            <w:pPr>
              <w:pStyle w:val="a4"/>
              <w:spacing w:before="0" w:line="240" w:lineRule="auto"/>
              <w:ind w:firstLine="0"/>
              <w:jc w:val="center"/>
              <w:rPr>
                <w:sz w:val="24"/>
              </w:rPr>
            </w:pPr>
            <w:r>
              <w:rPr>
                <w:sz w:val="24"/>
              </w:rPr>
              <w:t>Нач.</w:t>
            </w:r>
          </w:p>
        </w:tc>
      </w:tr>
      <w:tr w:rsidR="0082760B">
        <w:trPr>
          <w:cantSplit/>
        </w:trPr>
        <w:tc>
          <w:tcPr>
            <w:tcW w:w="1548" w:type="dxa"/>
            <w:vMerge/>
            <w:vAlign w:val="center"/>
          </w:tcPr>
          <w:p w:rsidR="0082760B" w:rsidRDefault="0082760B">
            <w:pPr>
              <w:pStyle w:val="a4"/>
              <w:spacing w:before="0" w:line="240" w:lineRule="auto"/>
              <w:ind w:firstLine="0"/>
              <w:jc w:val="center"/>
              <w:rPr>
                <w:sz w:val="24"/>
              </w:rPr>
            </w:pPr>
          </w:p>
        </w:tc>
        <w:tc>
          <w:tcPr>
            <w:tcW w:w="1620" w:type="dxa"/>
            <w:vMerge/>
            <w:vAlign w:val="center"/>
          </w:tcPr>
          <w:p w:rsidR="0082760B" w:rsidRDefault="0082760B">
            <w:pPr>
              <w:pStyle w:val="a4"/>
              <w:spacing w:before="0" w:line="240" w:lineRule="auto"/>
              <w:ind w:firstLine="0"/>
              <w:jc w:val="center"/>
              <w:rPr>
                <w:sz w:val="24"/>
              </w:rPr>
            </w:pPr>
          </w:p>
        </w:tc>
        <w:tc>
          <w:tcPr>
            <w:tcW w:w="4287" w:type="dxa"/>
            <w:vAlign w:val="center"/>
          </w:tcPr>
          <w:p w:rsidR="0082760B" w:rsidRDefault="0082760B">
            <w:pPr>
              <w:pStyle w:val="a4"/>
              <w:spacing w:before="0" w:line="240" w:lineRule="auto"/>
              <w:ind w:firstLine="0"/>
              <w:jc w:val="left"/>
              <w:rPr>
                <w:sz w:val="24"/>
              </w:rPr>
            </w:pPr>
            <w:r>
              <w:rPr>
                <w:sz w:val="24"/>
              </w:rPr>
              <w:t>11. Подоходный налог</w:t>
            </w:r>
          </w:p>
        </w:tc>
        <w:tc>
          <w:tcPr>
            <w:tcW w:w="1011" w:type="dxa"/>
            <w:vAlign w:val="center"/>
          </w:tcPr>
          <w:p w:rsidR="0082760B" w:rsidRDefault="0082760B">
            <w:pPr>
              <w:pStyle w:val="a4"/>
              <w:spacing w:before="0" w:line="240" w:lineRule="auto"/>
              <w:ind w:firstLine="0"/>
              <w:jc w:val="center"/>
              <w:rPr>
                <w:sz w:val="24"/>
              </w:rPr>
            </w:pPr>
            <w:r>
              <w:rPr>
                <w:sz w:val="24"/>
              </w:rPr>
              <w:t>999.99</w:t>
            </w:r>
          </w:p>
        </w:tc>
        <w:tc>
          <w:tcPr>
            <w:tcW w:w="1105" w:type="dxa"/>
            <w:vAlign w:val="center"/>
          </w:tcPr>
          <w:p w:rsidR="0082760B" w:rsidRDefault="0082760B">
            <w:pPr>
              <w:pStyle w:val="a4"/>
              <w:spacing w:before="0" w:line="240" w:lineRule="auto"/>
              <w:ind w:firstLine="0"/>
              <w:jc w:val="center"/>
              <w:rPr>
                <w:sz w:val="24"/>
              </w:rPr>
            </w:pPr>
            <w:r>
              <w:rPr>
                <w:sz w:val="24"/>
              </w:rPr>
              <w:t>Н</w:t>
            </w:r>
          </w:p>
        </w:tc>
      </w:tr>
      <w:tr w:rsidR="0082760B">
        <w:trPr>
          <w:cantSplit/>
        </w:trPr>
        <w:tc>
          <w:tcPr>
            <w:tcW w:w="1548" w:type="dxa"/>
            <w:vMerge/>
            <w:vAlign w:val="center"/>
          </w:tcPr>
          <w:p w:rsidR="0082760B" w:rsidRDefault="0082760B">
            <w:pPr>
              <w:pStyle w:val="a4"/>
              <w:spacing w:before="0" w:line="240" w:lineRule="auto"/>
              <w:ind w:firstLine="0"/>
              <w:jc w:val="center"/>
              <w:rPr>
                <w:sz w:val="24"/>
              </w:rPr>
            </w:pPr>
          </w:p>
        </w:tc>
        <w:tc>
          <w:tcPr>
            <w:tcW w:w="1620" w:type="dxa"/>
            <w:vMerge/>
            <w:vAlign w:val="center"/>
          </w:tcPr>
          <w:p w:rsidR="0082760B" w:rsidRDefault="0082760B">
            <w:pPr>
              <w:pStyle w:val="a4"/>
              <w:spacing w:before="0" w:line="240" w:lineRule="auto"/>
              <w:ind w:firstLine="0"/>
              <w:jc w:val="center"/>
              <w:rPr>
                <w:sz w:val="24"/>
              </w:rPr>
            </w:pPr>
          </w:p>
        </w:tc>
        <w:tc>
          <w:tcPr>
            <w:tcW w:w="4287" w:type="dxa"/>
            <w:vAlign w:val="center"/>
          </w:tcPr>
          <w:p w:rsidR="0082760B" w:rsidRDefault="0082760B">
            <w:pPr>
              <w:pStyle w:val="a4"/>
              <w:spacing w:before="0" w:line="240" w:lineRule="auto"/>
              <w:ind w:firstLine="0"/>
              <w:jc w:val="left"/>
              <w:rPr>
                <w:sz w:val="24"/>
              </w:rPr>
            </w:pPr>
            <w:r>
              <w:rPr>
                <w:sz w:val="24"/>
              </w:rPr>
              <w:t>12. Пенсионный фонд</w:t>
            </w:r>
          </w:p>
        </w:tc>
        <w:tc>
          <w:tcPr>
            <w:tcW w:w="1011" w:type="dxa"/>
            <w:vAlign w:val="center"/>
          </w:tcPr>
          <w:p w:rsidR="0082760B" w:rsidRDefault="0082760B">
            <w:pPr>
              <w:pStyle w:val="a4"/>
              <w:spacing w:before="0" w:line="240" w:lineRule="auto"/>
              <w:ind w:firstLine="0"/>
              <w:jc w:val="center"/>
              <w:rPr>
                <w:sz w:val="24"/>
              </w:rPr>
            </w:pPr>
            <w:r>
              <w:rPr>
                <w:sz w:val="24"/>
              </w:rPr>
              <w:t>999.99</w:t>
            </w:r>
          </w:p>
        </w:tc>
        <w:tc>
          <w:tcPr>
            <w:tcW w:w="1105" w:type="dxa"/>
            <w:vAlign w:val="center"/>
          </w:tcPr>
          <w:p w:rsidR="0082760B" w:rsidRDefault="0082760B">
            <w:pPr>
              <w:pStyle w:val="a4"/>
              <w:spacing w:before="0" w:line="240" w:lineRule="auto"/>
              <w:ind w:firstLine="0"/>
              <w:jc w:val="center"/>
              <w:rPr>
                <w:sz w:val="24"/>
              </w:rPr>
            </w:pPr>
            <w:r>
              <w:rPr>
                <w:sz w:val="24"/>
                <w:lang w:val="en-US"/>
              </w:rPr>
              <w:t>F</w:t>
            </w:r>
          </w:p>
        </w:tc>
      </w:tr>
      <w:tr w:rsidR="0082760B">
        <w:trPr>
          <w:cantSplit/>
        </w:trPr>
        <w:tc>
          <w:tcPr>
            <w:tcW w:w="1548" w:type="dxa"/>
            <w:vMerge/>
            <w:vAlign w:val="center"/>
          </w:tcPr>
          <w:p w:rsidR="0082760B" w:rsidRDefault="0082760B">
            <w:pPr>
              <w:pStyle w:val="a4"/>
              <w:spacing w:before="0" w:line="240" w:lineRule="auto"/>
              <w:ind w:firstLine="0"/>
              <w:jc w:val="center"/>
              <w:rPr>
                <w:sz w:val="24"/>
              </w:rPr>
            </w:pPr>
          </w:p>
        </w:tc>
        <w:tc>
          <w:tcPr>
            <w:tcW w:w="1620" w:type="dxa"/>
            <w:vMerge/>
            <w:vAlign w:val="center"/>
          </w:tcPr>
          <w:p w:rsidR="0082760B" w:rsidRDefault="0082760B">
            <w:pPr>
              <w:pStyle w:val="a4"/>
              <w:spacing w:before="0" w:line="240" w:lineRule="auto"/>
              <w:ind w:firstLine="0"/>
              <w:jc w:val="center"/>
              <w:rPr>
                <w:sz w:val="24"/>
              </w:rPr>
            </w:pPr>
          </w:p>
        </w:tc>
        <w:tc>
          <w:tcPr>
            <w:tcW w:w="4287" w:type="dxa"/>
            <w:vAlign w:val="center"/>
          </w:tcPr>
          <w:p w:rsidR="0082760B" w:rsidRDefault="0082760B">
            <w:pPr>
              <w:pStyle w:val="a4"/>
              <w:spacing w:before="0" w:line="240" w:lineRule="auto"/>
              <w:ind w:firstLine="0"/>
              <w:jc w:val="left"/>
              <w:rPr>
                <w:sz w:val="24"/>
              </w:rPr>
            </w:pPr>
            <w:r>
              <w:rPr>
                <w:sz w:val="24"/>
              </w:rPr>
              <w:t>13. Прочее</w:t>
            </w:r>
          </w:p>
        </w:tc>
        <w:tc>
          <w:tcPr>
            <w:tcW w:w="1011" w:type="dxa"/>
            <w:vAlign w:val="center"/>
          </w:tcPr>
          <w:p w:rsidR="0082760B" w:rsidRDefault="0082760B">
            <w:pPr>
              <w:pStyle w:val="a4"/>
              <w:spacing w:before="0" w:line="240" w:lineRule="auto"/>
              <w:ind w:firstLine="0"/>
              <w:jc w:val="center"/>
              <w:rPr>
                <w:sz w:val="24"/>
              </w:rPr>
            </w:pPr>
            <w:r>
              <w:rPr>
                <w:sz w:val="24"/>
              </w:rPr>
              <w:t>999.99</w:t>
            </w:r>
          </w:p>
        </w:tc>
        <w:tc>
          <w:tcPr>
            <w:tcW w:w="1105" w:type="dxa"/>
            <w:vAlign w:val="center"/>
          </w:tcPr>
          <w:p w:rsidR="0082760B" w:rsidRDefault="0082760B">
            <w:pPr>
              <w:pStyle w:val="a4"/>
              <w:spacing w:before="0" w:line="240" w:lineRule="auto"/>
              <w:ind w:firstLine="0"/>
              <w:jc w:val="center"/>
              <w:rPr>
                <w:sz w:val="24"/>
              </w:rPr>
            </w:pPr>
            <w:r>
              <w:rPr>
                <w:sz w:val="24"/>
                <w:lang w:val="en-US"/>
              </w:rPr>
              <w:t>R</w:t>
            </w:r>
          </w:p>
        </w:tc>
      </w:tr>
      <w:tr w:rsidR="0082760B">
        <w:trPr>
          <w:cantSplit/>
        </w:trPr>
        <w:tc>
          <w:tcPr>
            <w:tcW w:w="1548" w:type="dxa"/>
            <w:vMerge/>
            <w:vAlign w:val="center"/>
          </w:tcPr>
          <w:p w:rsidR="0082760B" w:rsidRDefault="0082760B">
            <w:pPr>
              <w:pStyle w:val="a4"/>
              <w:spacing w:before="0" w:line="240" w:lineRule="auto"/>
              <w:ind w:firstLine="0"/>
              <w:jc w:val="center"/>
              <w:rPr>
                <w:sz w:val="24"/>
              </w:rPr>
            </w:pPr>
          </w:p>
        </w:tc>
        <w:tc>
          <w:tcPr>
            <w:tcW w:w="1620" w:type="dxa"/>
            <w:vMerge/>
            <w:vAlign w:val="center"/>
          </w:tcPr>
          <w:p w:rsidR="0082760B" w:rsidRDefault="0082760B">
            <w:pPr>
              <w:pStyle w:val="a4"/>
              <w:spacing w:before="0" w:line="240" w:lineRule="auto"/>
              <w:ind w:firstLine="0"/>
              <w:jc w:val="center"/>
              <w:rPr>
                <w:sz w:val="24"/>
              </w:rPr>
            </w:pPr>
          </w:p>
        </w:tc>
        <w:tc>
          <w:tcPr>
            <w:tcW w:w="4287" w:type="dxa"/>
            <w:vAlign w:val="center"/>
          </w:tcPr>
          <w:p w:rsidR="0082760B" w:rsidRDefault="0082760B">
            <w:pPr>
              <w:pStyle w:val="a4"/>
              <w:spacing w:before="0" w:line="240" w:lineRule="auto"/>
              <w:ind w:firstLine="0"/>
              <w:jc w:val="left"/>
              <w:rPr>
                <w:sz w:val="24"/>
              </w:rPr>
            </w:pPr>
            <w:r>
              <w:rPr>
                <w:sz w:val="24"/>
              </w:rPr>
              <w:t>14. Всего удержано</w:t>
            </w:r>
          </w:p>
        </w:tc>
        <w:tc>
          <w:tcPr>
            <w:tcW w:w="1011" w:type="dxa"/>
            <w:vAlign w:val="center"/>
          </w:tcPr>
          <w:p w:rsidR="0082760B" w:rsidRDefault="0082760B">
            <w:pPr>
              <w:pStyle w:val="a4"/>
              <w:spacing w:before="0" w:line="240" w:lineRule="auto"/>
              <w:ind w:firstLine="0"/>
              <w:jc w:val="center"/>
              <w:rPr>
                <w:sz w:val="24"/>
              </w:rPr>
            </w:pPr>
            <w:r>
              <w:rPr>
                <w:sz w:val="24"/>
              </w:rPr>
              <w:t>999.99</w:t>
            </w:r>
          </w:p>
        </w:tc>
        <w:tc>
          <w:tcPr>
            <w:tcW w:w="1105" w:type="dxa"/>
            <w:vAlign w:val="center"/>
          </w:tcPr>
          <w:p w:rsidR="0082760B" w:rsidRDefault="0082760B">
            <w:pPr>
              <w:pStyle w:val="a4"/>
              <w:spacing w:before="0" w:line="240" w:lineRule="auto"/>
              <w:ind w:firstLine="0"/>
              <w:jc w:val="center"/>
              <w:rPr>
                <w:sz w:val="24"/>
              </w:rPr>
            </w:pPr>
            <w:r>
              <w:rPr>
                <w:sz w:val="24"/>
              </w:rPr>
              <w:t>Уд.</w:t>
            </w:r>
          </w:p>
        </w:tc>
      </w:tr>
      <w:tr w:rsidR="0082760B">
        <w:trPr>
          <w:cantSplit/>
        </w:trPr>
        <w:tc>
          <w:tcPr>
            <w:tcW w:w="1548" w:type="dxa"/>
            <w:vMerge/>
            <w:vAlign w:val="center"/>
          </w:tcPr>
          <w:p w:rsidR="0082760B" w:rsidRDefault="0082760B">
            <w:pPr>
              <w:pStyle w:val="a4"/>
              <w:spacing w:before="0" w:line="240" w:lineRule="auto"/>
              <w:ind w:firstLine="0"/>
              <w:jc w:val="center"/>
              <w:rPr>
                <w:sz w:val="24"/>
              </w:rPr>
            </w:pPr>
          </w:p>
        </w:tc>
        <w:tc>
          <w:tcPr>
            <w:tcW w:w="1620" w:type="dxa"/>
            <w:vMerge/>
            <w:vAlign w:val="center"/>
          </w:tcPr>
          <w:p w:rsidR="0082760B" w:rsidRDefault="0082760B">
            <w:pPr>
              <w:pStyle w:val="a4"/>
              <w:spacing w:before="0" w:line="240" w:lineRule="auto"/>
              <w:ind w:firstLine="0"/>
              <w:jc w:val="center"/>
              <w:rPr>
                <w:sz w:val="24"/>
              </w:rPr>
            </w:pPr>
          </w:p>
        </w:tc>
        <w:tc>
          <w:tcPr>
            <w:tcW w:w="4287" w:type="dxa"/>
            <w:vAlign w:val="center"/>
          </w:tcPr>
          <w:p w:rsidR="0082760B" w:rsidRDefault="0082760B">
            <w:pPr>
              <w:pStyle w:val="a4"/>
              <w:spacing w:before="0" w:line="240" w:lineRule="auto"/>
              <w:ind w:firstLine="0"/>
              <w:jc w:val="left"/>
              <w:rPr>
                <w:sz w:val="24"/>
              </w:rPr>
            </w:pPr>
            <w:r>
              <w:rPr>
                <w:sz w:val="24"/>
              </w:rPr>
              <w:t>15. Сумма к выплате</w:t>
            </w:r>
          </w:p>
        </w:tc>
        <w:tc>
          <w:tcPr>
            <w:tcW w:w="1011" w:type="dxa"/>
            <w:vAlign w:val="center"/>
          </w:tcPr>
          <w:p w:rsidR="0082760B" w:rsidRDefault="0082760B">
            <w:pPr>
              <w:pStyle w:val="a4"/>
              <w:spacing w:before="0" w:line="240" w:lineRule="auto"/>
              <w:ind w:firstLine="0"/>
              <w:jc w:val="center"/>
              <w:rPr>
                <w:sz w:val="24"/>
              </w:rPr>
            </w:pPr>
            <w:r>
              <w:rPr>
                <w:sz w:val="24"/>
              </w:rPr>
              <w:t>9999.99</w:t>
            </w:r>
          </w:p>
        </w:tc>
        <w:tc>
          <w:tcPr>
            <w:tcW w:w="1105" w:type="dxa"/>
            <w:vAlign w:val="center"/>
          </w:tcPr>
          <w:p w:rsidR="0082760B" w:rsidRDefault="0082760B">
            <w:pPr>
              <w:pStyle w:val="a4"/>
              <w:spacing w:before="0" w:line="240" w:lineRule="auto"/>
              <w:ind w:firstLine="0"/>
              <w:jc w:val="center"/>
              <w:rPr>
                <w:sz w:val="24"/>
              </w:rPr>
            </w:pPr>
            <w:r>
              <w:rPr>
                <w:sz w:val="24"/>
                <w:lang w:val="en-US"/>
              </w:rPr>
              <w:t>S</w:t>
            </w:r>
          </w:p>
        </w:tc>
      </w:tr>
    </w:tbl>
    <w:p w:rsidR="0082760B" w:rsidRDefault="0082760B">
      <w:pPr>
        <w:pStyle w:val="a4"/>
        <w:spacing w:before="0"/>
        <w:ind w:firstLine="0"/>
      </w:pPr>
    </w:p>
    <w:p w:rsidR="0082760B" w:rsidRDefault="0082760B">
      <w:pPr>
        <w:pStyle w:val="a4"/>
        <w:spacing w:before="0"/>
        <w:ind w:firstLine="0"/>
      </w:pPr>
    </w:p>
    <w:p w:rsidR="0082760B" w:rsidRDefault="0082760B">
      <w:pPr>
        <w:pStyle w:val="a4"/>
        <w:spacing w:before="0"/>
      </w:pPr>
      <w:r>
        <w:t>В результате решения задачи выдается следующая машинограмма, представленная в данных таблицы 6:</w:t>
      </w:r>
    </w:p>
    <w:p w:rsidR="0082760B" w:rsidRDefault="0082760B">
      <w:pPr>
        <w:pStyle w:val="a4"/>
        <w:spacing w:before="0"/>
        <w:jc w:val="right"/>
      </w:pPr>
      <w:r>
        <w:t>Таблица 6</w:t>
      </w:r>
    </w:p>
    <w:p w:rsidR="0082760B" w:rsidRDefault="0082760B">
      <w:pPr>
        <w:pStyle w:val="a4"/>
        <w:spacing w:before="0"/>
        <w:jc w:val="center"/>
      </w:pPr>
      <w:r>
        <w:t>Ведомость начисления повременной заработной платы работникам за ___ месяц 200_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9"/>
        <w:gridCol w:w="1246"/>
        <w:gridCol w:w="1252"/>
        <w:gridCol w:w="1366"/>
        <w:gridCol w:w="1312"/>
        <w:gridCol w:w="1718"/>
        <w:gridCol w:w="1398"/>
      </w:tblGrid>
      <w:tr w:rsidR="0082760B">
        <w:tc>
          <w:tcPr>
            <w:tcW w:w="1367" w:type="dxa"/>
            <w:vAlign w:val="center"/>
          </w:tcPr>
          <w:p w:rsidR="0082760B" w:rsidRDefault="0082760B">
            <w:pPr>
              <w:pStyle w:val="a4"/>
              <w:spacing w:before="0" w:line="240" w:lineRule="auto"/>
              <w:ind w:firstLine="0"/>
              <w:jc w:val="center"/>
            </w:pPr>
            <w:r>
              <w:t>ФИО</w:t>
            </w:r>
          </w:p>
        </w:tc>
        <w:tc>
          <w:tcPr>
            <w:tcW w:w="1367" w:type="dxa"/>
            <w:vAlign w:val="center"/>
          </w:tcPr>
          <w:p w:rsidR="0082760B" w:rsidRDefault="0082760B">
            <w:pPr>
              <w:pStyle w:val="a4"/>
              <w:spacing w:before="0" w:line="240" w:lineRule="auto"/>
              <w:ind w:firstLine="0"/>
              <w:jc w:val="center"/>
            </w:pPr>
            <w:r>
              <w:t>Таб. №</w:t>
            </w:r>
          </w:p>
        </w:tc>
        <w:tc>
          <w:tcPr>
            <w:tcW w:w="1367" w:type="dxa"/>
            <w:vAlign w:val="center"/>
          </w:tcPr>
          <w:p w:rsidR="0082760B" w:rsidRDefault="0082760B">
            <w:pPr>
              <w:pStyle w:val="a4"/>
              <w:spacing w:before="0" w:line="240" w:lineRule="auto"/>
              <w:ind w:firstLine="0"/>
              <w:jc w:val="center"/>
            </w:pPr>
            <w:r>
              <w:t>ЧТС</w:t>
            </w:r>
          </w:p>
        </w:tc>
        <w:tc>
          <w:tcPr>
            <w:tcW w:w="1367" w:type="dxa"/>
            <w:vAlign w:val="center"/>
          </w:tcPr>
          <w:p w:rsidR="0082760B" w:rsidRDefault="0082760B">
            <w:pPr>
              <w:pStyle w:val="a4"/>
              <w:spacing w:before="0" w:line="240" w:lineRule="auto"/>
              <w:ind w:firstLine="0"/>
              <w:jc w:val="center"/>
            </w:pPr>
            <w:r>
              <w:t>Отраб.вр.</w:t>
            </w:r>
          </w:p>
        </w:tc>
        <w:tc>
          <w:tcPr>
            <w:tcW w:w="1367" w:type="dxa"/>
            <w:vAlign w:val="center"/>
          </w:tcPr>
          <w:p w:rsidR="0082760B" w:rsidRDefault="0082760B">
            <w:pPr>
              <w:pStyle w:val="a4"/>
              <w:spacing w:before="0" w:line="240" w:lineRule="auto"/>
              <w:ind w:firstLine="0"/>
              <w:jc w:val="center"/>
            </w:pPr>
            <w:r>
              <w:t>З/пл. по тарифу</w:t>
            </w:r>
          </w:p>
        </w:tc>
        <w:tc>
          <w:tcPr>
            <w:tcW w:w="1368" w:type="dxa"/>
            <w:vAlign w:val="center"/>
          </w:tcPr>
          <w:p w:rsidR="0082760B" w:rsidRDefault="0082760B">
            <w:pPr>
              <w:pStyle w:val="a4"/>
              <w:spacing w:before="0" w:line="240" w:lineRule="auto"/>
              <w:ind w:firstLine="0"/>
              <w:jc w:val="center"/>
            </w:pPr>
            <w:r>
              <w:t>Урал.коэфф.</w:t>
            </w:r>
          </w:p>
        </w:tc>
        <w:tc>
          <w:tcPr>
            <w:tcW w:w="1368" w:type="dxa"/>
            <w:vAlign w:val="center"/>
          </w:tcPr>
          <w:p w:rsidR="0082760B" w:rsidRDefault="0082760B">
            <w:pPr>
              <w:pStyle w:val="a4"/>
              <w:spacing w:before="0" w:line="240" w:lineRule="auto"/>
              <w:ind w:firstLine="0"/>
              <w:jc w:val="center"/>
            </w:pPr>
            <w:r>
              <w:t>Мес.фонд</w:t>
            </w:r>
          </w:p>
        </w:tc>
      </w:tr>
      <w:tr w:rsidR="0082760B">
        <w:tc>
          <w:tcPr>
            <w:tcW w:w="1367" w:type="dxa"/>
            <w:vAlign w:val="center"/>
          </w:tcPr>
          <w:p w:rsidR="0082760B" w:rsidRDefault="0082760B">
            <w:pPr>
              <w:pStyle w:val="a4"/>
              <w:spacing w:before="0" w:line="240" w:lineRule="auto"/>
              <w:ind w:firstLine="0"/>
              <w:jc w:val="center"/>
              <w:rPr>
                <w:sz w:val="24"/>
              </w:rPr>
            </w:pPr>
          </w:p>
        </w:tc>
        <w:tc>
          <w:tcPr>
            <w:tcW w:w="1367" w:type="dxa"/>
            <w:vAlign w:val="center"/>
          </w:tcPr>
          <w:p w:rsidR="0082760B" w:rsidRDefault="0082760B">
            <w:pPr>
              <w:pStyle w:val="a4"/>
              <w:spacing w:before="0" w:line="240" w:lineRule="auto"/>
              <w:ind w:firstLine="0"/>
              <w:jc w:val="center"/>
              <w:rPr>
                <w:sz w:val="24"/>
              </w:rPr>
            </w:pPr>
          </w:p>
        </w:tc>
        <w:tc>
          <w:tcPr>
            <w:tcW w:w="1367" w:type="dxa"/>
            <w:vAlign w:val="center"/>
          </w:tcPr>
          <w:p w:rsidR="0082760B" w:rsidRDefault="0082760B">
            <w:pPr>
              <w:pStyle w:val="a4"/>
              <w:spacing w:before="0" w:line="240" w:lineRule="auto"/>
              <w:ind w:firstLine="0"/>
              <w:jc w:val="center"/>
              <w:rPr>
                <w:sz w:val="24"/>
              </w:rPr>
            </w:pPr>
          </w:p>
        </w:tc>
        <w:tc>
          <w:tcPr>
            <w:tcW w:w="1367" w:type="dxa"/>
            <w:vAlign w:val="center"/>
          </w:tcPr>
          <w:p w:rsidR="0082760B" w:rsidRDefault="0082760B">
            <w:pPr>
              <w:pStyle w:val="a4"/>
              <w:spacing w:before="0" w:line="240" w:lineRule="auto"/>
              <w:ind w:firstLine="0"/>
              <w:jc w:val="center"/>
              <w:rPr>
                <w:sz w:val="24"/>
              </w:rPr>
            </w:pPr>
          </w:p>
        </w:tc>
        <w:tc>
          <w:tcPr>
            <w:tcW w:w="1367" w:type="dxa"/>
            <w:vAlign w:val="center"/>
          </w:tcPr>
          <w:p w:rsidR="0082760B" w:rsidRDefault="0082760B">
            <w:pPr>
              <w:pStyle w:val="a4"/>
              <w:spacing w:before="0" w:line="240" w:lineRule="auto"/>
              <w:ind w:firstLine="0"/>
              <w:jc w:val="center"/>
              <w:rPr>
                <w:sz w:val="24"/>
              </w:rPr>
            </w:pPr>
          </w:p>
        </w:tc>
        <w:tc>
          <w:tcPr>
            <w:tcW w:w="1368" w:type="dxa"/>
            <w:vAlign w:val="center"/>
          </w:tcPr>
          <w:p w:rsidR="0082760B" w:rsidRDefault="0082760B">
            <w:pPr>
              <w:pStyle w:val="a4"/>
              <w:spacing w:before="0" w:line="240" w:lineRule="auto"/>
              <w:ind w:firstLine="0"/>
              <w:jc w:val="center"/>
              <w:rPr>
                <w:sz w:val="24"/>
              </w:rPr>
            </w:pPr>
          </w:p>
        </w:tc>
        <w:tc>
          <w:tcPr>
            <w:tcW w:w="1368" w:type="dxa"/>
            <w:vAlign w:val="center"/>
          </w:tcPr>
          <w:p w:rsidR="0082760B" w:rsidRDefault="0082760B">
            <w:pPr>
              <w:pStyle w:val="a4"/>
              <w:spacing w:before="0" w:line="240" w:lineRule="auto"/>
              <w:ind w:firstLine="0"/>
              <w:jc w:val="center"/>
              <w:rPr>
                <w:sz w:val="24"/>
              </w:rPr>
            </w:pPr>
          </w:p>
        </w:tc>
      </w:tr>
      <w:tr w:rsidR="0082760B">
        <w:tc>
          <w:tcPr>
            <w:tcW w:w="1367" w:type="dxa"/>
            <w:vAlign w:val="center"/>
          </w:tcPr>
          <w:p w:rsidR="0082760B" w:rsidRDefault="0082760B">
            <w:pPr>
              <w:pStyle w:val="a4"/>
              <w:spacing w:before="0" w:line="240" w:lineRule="auto"/>
              <w:ind w:firstLine="0"/>
              <w:jc w:val="center"/>
              <w:rPr>
                <w:sz w:val="24"/>
              </w:rPr>
            </w:pPr>
            <w:r>
              <w:rPr>
                <w:sz w:val="24"/>
              </w:rPr>
              <w:t>Итого:</w:t>
            </w:r>
          </w:p>
        </w:tc>
        <w:tc>
          <w:tcPr>
            <w:tcW w:w="1367" w:type="dxa"/>
            <w:vAlign w:val="center"/>
          </w:tcPr>
          <w:p w:rsidR="0082760B" w:rsidRDefault="0082760B">
            <w:pPr>
              <w:pStyle w:val="a4"/>
              <w:spacing w:before="0" w:line="240" w:lineRule="auto"/>
              <w:ind w:firstLine="0"/>
              <w:jc w:val="center"/>
              <w:rPr>
                <w:sz w:val="24"/>
              </w:rPr>
            </w:pPr>
          </w:p>
        </w:tc>
        <w:tc>
          <w:tcPr>
            <w:tcW w:w="1367" w:type="dxa"/>
            <w:vAlign w:val="center"/>
          </w:tcPr>
          <w:p w:rsidR="0082760B" w:rsidRDefault="0082760B">
            <w:pPr>
              <w:pStyle w:val="a4"/>
              <w:spacing w:before="0" w:line="240" w:lineRule="auto"/>
              <w:ind w:firstLine="0"/>
              <w:jc w:val="center"/>
              <w:rPr>
                <w:sz w:val="24"/>
              </w:rPr>
            </w:pPr>
          </w:p>
        </w:tc>
        <w:tc>
          <w:tcPr>
            <w:tcW w:w="1367" w:type="dxa"/>
            <w:vAlign w:val="center"/>
          </w:tcPr>
          <w:p w:rsidR="0082760B" w:rsidRDefault="0082760B">
            <w:pPr>
              <w:pStyle w:val="a4"/>
              <w:spacing w:before="0" w:line="240" w:lineRule="auto"/>
              <w:ind w:firstLine="0"/>
              <w:jc w:val="center"/>
              <w:rPr>
                <w:sz w:val="24"/>
              </w:rPr>
            </w:pPr>
          </w:p>
        </w:tc>
        <w:tc>
          <w:tcPr>
            <w:tcW w:w="1367" w:type="dxa"/>
            <w:vAlign w:val="center"/>
          </w:tcPr>
          <w:p w:rsidR="0082760B" w:rsidRDefault="0082760B">
            <w:pPr>
              <w:pStyle w:val="a4"/>
              <w:spacing w:before="0" w:line="240" w:lineRule="auto"/>
              <w:ind w:firstLine="0"/>
              <w:jc w:val="center"/>
              <w:rPr>
                <w:sz w:val="24"/>
              </w:rPr>
            </w:pPr>
          </w:p>
        </w:tc>
        <w:tc>
          <w:tcPr>
            <w:tcW w:w="1368" w:type="dxa"/>
            <w:vAlign w:val="center"/>
          </w:tcPr>
          <w:p w:rsidR="0082760B" w:rsidRDefault="0082760B">
            <w:pPr>
              <w:pStyle w:val="a4"/>
              <w:spacing w:before="0" w:line="240" w:lineRule="auto"/>
              <w:ind w:firstLine="0"/>
              <w:jc w:val="center"/>
              <w:rPr>
                <w:sz w:val="24"/>
              </w:rPr>
            </w:pPr>
          </w:p>
        </w:tc>
        <w:tc>
          <w:tcPr>
            <w:tcW w:w="1368" w:type="dxa"/>
            <w:vAlign w:val="center"/>
          </w:tcPr>
          <w:p w:rsidR="0082760B" w:rsidRDefault="0082760B">
            <w:pPr>
              <w:pStyle w:val="a4"/>
              <w:spacing w:before="0" w:line="240" w:lineRule="auto"/>
              <w:ind w:firstLine="0"/>
              <w:jc w:val="center"/>
              <w:rPr>
                <w:sz w:val="24"/>
              </w:rPr>
            </w:pPr>
          </w:p>
        </w:tc>
      </w:tr>
    </w:tbl>
    <w:p w:rsidR="0082760B" w:rsidRDefault="0082760B">
      <w:pPr>
        <w:pStyle w:val="a4"/>
        <w:spacing w:before="240"/>
      </w:pPr>
      <w:r>
        <w:t>Кроме того, результаты записываются на диск в виде массива «ЗАРПЛАТА», представленного в таблице 7.</w:t>
      </w:r>
    </w:p>
    <w:p w:rsidR="0082760B" w:rsidRDefault="0082760B">
      <w:pPr>
        <w:pStyle w:val="a4"/>
        <w:spacing w:before="0"/>
        <w:jc w:val="right"/>
      </w:pPr>
      <w:r>
        <w:t>Таблица 7.</w:t>
      </w:r>
    </w:p>
    <w:p w:rsidR="0082760B" w:rsidRDefault="0082760B">
      <w:pPr>
        <w:pStyle w:val="a4"/>
        <w:spacing w:before="0"/>
        <w:jc w:val="center"/>
      </w:pPr>
      <w:r>
        <w:t>Массив «ЗАРПЛАТА»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82760B">
        <w:tc>
          <w:tcPr>
            <w:tcW w:w="3190" w:type="dxa"/>
            <w:vAlign w:val="center"/>
          </w:tcPr>
          <w:p w:rsidR="0082760B" w:rsidRDefault="0082760B">
            <w:pPr>
              <w:pStyle w:val="a4"/>
              <w:spacing w:before="0" w:line="240" w:lineRule="auto"/>
              <w:ind w:firstLine="0"/>
              <w:jc w:val="center"/>
            </w:pPr>
            <w:r>
              <w:t>Наименование реквизита</w:t>
            </w:r>
          </w:p>
        </w:tc>
        <w:tc>
          <w:tcPr>
            <w:tcW w:w="3190" w:type="dxa"/>
            <w:vAlign w:val="center"/>
          </w:tcPr>
          <w:p w:rsidR="0082760B" w:rsidRDefault="0082760B">
            <w:pPr>
              <w:pStyle w:val="a4"/>
              <w:spacing w:before="0" w:line="240" w:lineRule="auto"/>
              <w:ind w:firstLine="0"/>
              <w:jc w:val="center"/>
            </w:pPr>
            <w:r>
              <w:t>Формат</w:t>
            </w:r>
          </w:p>
        </w:tc>
        <w:tc>
          <w:tcPr>
            <w:tcW w:w="3191" w:type="dxa"/>
            <w:vAlign w:val="center"/>
          </w:tcPr>
          <w:p w:rsidR="0082760B" w:rsidRDefault="0082760B">
            <w:pPr>
              <w:pStyle w:val="a4"/>
              <w:spacing w:before="0" w:line="240" w:lineRule="auto"/>
              <w:ind w:firstLine="0"/>
              <w:jc w:val="center"/>
            </w:pPr>
            <w:r>
              <w:t>Условные обозначения</w:t>
            </w:r>
          </w:p>
        </w:tc>
      </w:tr>
      <w:tr w:rsidR="0082760B">
        <w:tc>
          <w:tcPr>
            <w:tcW w:w="3190" w:type="dxa"/>
            <w:vAlign w:val="center"/>
          </w:tcPr>
          <w:p w:rsidR="0082760B" w:rsidRDefault="0082760B">
            <w:pPr>
              <w:pStyle w:val="a4"/>
              <w:spacing w:before="0" w:line="240" w:lineRule="auto"/>
              <w:ind w:firstLine="0"/>
              <w:jc w:val="left"/>
              <w:rPr>
                <w:sz w:val="24"/>
              </w:rPr>
            </w:pPr>
            <w:r>
              <w:rPr>
                <w:sz w:val="24"/>
              </w:rPr>
              <w:t>1. ФИО</w:t>
            </w:r>
          </w:p>
        </w:tc>
        <w:tc>
          <w:tcPr>
            <w:tcW w:w="3190" w:type="dxa"/>
            <w:vAlign w:val="center"/>
          </w:tcPr>
          <w:p w:rsidR="0082760B" w:rsidRDefault="0082760B">
            <w:pPr>
              <w:pStyle w:val="a4"/>
              <w:spacing w:before="0" w:line="240" w:lineRule="auto"/>
              <w:ind w:firstLine="0"/>
              <w:jc w:val="center"/>
              <w:rPr>
                <w:sz w:val="24"/>
              </w:rPr>
            </w:pPr>
            <w:r>
              <w:rPr>
                <w:sz w:val="24"/>
              </w:rPr>
              <w:t>Х(35)</w:t>
            </w:r>
          </w:p>
        </w:tc>
        <w:tc>
          <w:tcPr>
            <w:tcW w:w="3191" w:type="dxa"/>
            <w:vAlign w:val="center"/>
          </w:tcPr>
          <w:p w:rsidR="0082760B" w:rsidRDefault="0082760B">
            <w:pPr>
              <w:pStyle w:val="a4"/>
              <w:spacing w:before="0" w:line="240" w:lineRule="auto"/>
              <w:ind w:firstLine="0"/>
              <w:jc w:val="center"/>
              <w:rPr>
                <w:sz w:val="24"/>
              </w:rPr>
            </w:pPr>
            <w:r>
              <w:rPr>
                <w:sz w:val="24"/>
              </w:rPr>
              <w:t>Ф</w:t>
            </w:r>
          </w:p>
        </w:tc>
      </w:tr>
      <w:tr w:rsidR="0082760B">
        <w:tc>
          <w:tcPr>
            <w:tcW w:w="3190" w:type="dxa"/>
            <w:vAlign w:val="center"/>
          </w:tcPr>
          <w:p w:rsidR="0082760B" w:rsidRDefault="0082760B">
            <w:pPr>
              <w:pStyle w:val="a4"/>
              <w:spacing w:before="0" w:line="240" w:lineRule="auto"/>
              <w:ind w:firstLine="0"/>
              <w:jc w:val="left"/>
              <w:rPr>
                <w:sz w:val="24"/>
              </w:rPr>
            </w:pPr>
            <w:r>
              <w:rPr>
                <w:sz w:val="24"/>
              </w:rPr>
              <w:t>2. Табельный номер</w:t>
            </w:r>
          </w:p>
        </w:tc>
        <w:tc>
          <w:tcPr>
            <w:tcW w:w="3190" w:type="dxa"/>
            <w:vAlign w:val="center"/>
          </w:tcPr>
          <w:p w:rsidR="0082760B" w:rsidRDefault="0082760B">
            <w:pPr>
              <w:pStyle w:val="a4"/>
              <w:spacing w:before="0" w:line="240" w:lineRule="auto"/>
              <w:ind w:firstLine="0"/>
              <w:jc w:val="center"/>
              <w:rPr>
                <w:sz w:val="24"/>
              </w:rPr>
            </w:pPr>
            <w:r>
              <w:rPr>
                <w:sz w:val="24"/>
              </w:rPr>
              <w:t>9(5)</w:t>
            </w:r>
          </w:p>
        </w:tc>
        <w:tc>
          <w:tcPr>
            <w:tcW w:w="3191" w:type="dxa"/>
            <w:vAlign w:val="center"/>
          </w:tcPr>
          <w:p w:rsidR="0082760B" w:rsidRDefault="0082760B">
            <w:pPr>
              <w:pStyle w:val="a4"/>
              <w:spacing w:before="0" w:line="240" w:lineRule="auto"/>
              <w:ind w:firstLine="0"/>
              <w:jc w:val="center"/>
              <w:rPr>
                <w:sz w:val="24"/>
              </w:rPr>
            </w:pPr>
            <w:r>
              <w:rPr>
                <w:sz w:val="24"/>
                <w:lang w:val="en-US"/>
              </w:rPr>
              <w:t>N</w:t>
            </w:r>
          </w:p>
        </w:tc>
      </w:tr>
      <w:tr w:rsidR="0082760B">
        <w:tc>
          <w:tcPr>
            <w:tcW w:w="3190" w:type="dxa"/>
            <w:vAlign w:val="center"/>
          </w:tcPr>
          <w:p w:rsidR="0082760B" w:rsidRDefault="0082760B">
            <w:pPr>
              <w:pStyle w:val="a4"/>
              <w:spacing w:before="0" w:line="240" w:lineRule="auto"/>
              <w:ind w:firstLine="0"/>
              <w:jc w:val="left"/>
              <w:rPr>
                <w:sz w:val="24"/>
              </w:rPr>
            </w:pPr>
            <w:r>
              <w:rPr>
                <w:sz w:val="24"/>
              </w:rPr>
              <w:t>3. Часовая тарифная ставка</w:t>
            </w:r>
          </w:p>
        </w:tc>
        <w:tc>
          <w:tcPr>
            <w:tcW w:w="3190" w:type="dxa"/>
            <w:vAlign w:val="center"/>
          </w:tcPr>
          <w:p w:rsidR="0082760B" w:rsidRDefault="0082760B">
            <w:pPr>
              <w:pStyle w:val="a4"/>
              <w:spacing w:before="0" w:line="240" w:lineRule="auto"/>
              <w:ind w:firstLine="0"/>
              <w:jc w:val="center"/>
              <w:rPr>
                <w:sz w:val="24"/>
              </w:rPr>
            </w:pPr>
            <w:r>
              <w:rPr>
                <w:sz w:val="24"/>
              </w:rPr>
              <w:t>9.99</w:t>
            </w:r>
          </w:p>
        </w:tc>
        <w:tc>
          <w:tcPr>
            <w:tcW w:w="3191" w:type="dxa"/>
            <w:vAlign w:val="center"/>
          </w:tcPr>
          <w:p w:rsidR="0082760B" w:rsidRDefault="0082760B">
            <w:pPr>
              <w:pStyle w:val="a4"/>
              <w:spacing w:before="0" w:line="240" w:lineRule="auto"/>
              <w:ind w:firstLine="0"/>
              <w:jc w:val="center"/>
              <w:rPr>
                <w:sz w:val="24"/>
              </w:rPr>
            </w:pPr>
            <w:r>
              <w:rPr>
                <w:sz w:val="24"/>
              </w:rPr>
              <w:t>ЧТС</w:t>
            </w:r>
          </w:p>
        </w:tc>
      </w:tr>
      <w:tr w:rsidR="0082760B">
        <w:tc>
          <w:tcPr>
            <w:tcW w:w="3190" w:type="dxa"/>
            <w:vAlign w:val="center"/>
          </w:tcPr>
          <w:p w:rsidR="0082760B" w:rsidRDefault="0082760B">
            <w:pPr>
              <w:pStyle w:val="a4"/>
              <w:spacing w:before="0" w:line="240" w:lineRule="auto"/>
              <w:ind w:firstLine="0"/>
              <w:jc w:val="left"/>
              <w:rPr>
                <w:sz w:val="24"/>
              </w:rPr>
            </w:pPr>
            <w:r>
              <w:rPr>
                <w:sz w:val="24"/>
              </w:rPr>
              <w:t>4. Отработанное время</w:t>
            </w:r>
          </w:p>
        </w:tc>
        <w:tc>
          <w:tcPr>
            <w:tcW w:w="3190" w:type="dxa"/>
            <w:vAlign w:val="center"/>
          </w:tcPr>
          <w:p w:rsidR="0082760B" w:rsidRDefault="0082760B">
            <w:pPr>
              <w:pStyle w:val="a4"/>
              <w:spacing w:before="0" w:line="240" w:lineRule="auto"/>
              <w:ind w:firstLine="0"/>
              <w:jc w:val="center"/>
              <w:rPr>
                <w:sz w:val="24"/>
              </w:rPr>
            </w:pPr>
            <w:r>
              <w:rPr>
                <w:sz w:val="24"/>
              </w:rPr>
              <w:t>999</w:t>
            </w:r>
          </w:p>
        </w:tc>
        <w:tc>
          <w:tcPr>
            <w:tcW w:w="3191" w:type="dxa"/>
            <w:vAlign w:val="center"/>
          </w:tcPr>
          <w:p w:rsidR="0082760B" w:rsidRDefault="0082760B">
            <w:pPr>
              <w:pStyle w:val="a4"/>
              <w:spacing w:before="0" w:line="240" w:lineRule="auto"/>
              <w:ind w:firstLine="0"/>
              <w:jc w:val="center"/>
              <w:rPr>
                <w:sz w:val="24"/>
              </w:rPr>
            </w:pPr>
            <w:r>
              <w:rPr>
                <w:sz w:val="24"/>
              </w:rPr>
              <w:t>О</w:t>
            </w:r>
          </w:p>
        </w:tc>
      </w:tr>
      <w:tr w:rsidR="0082760B">
        <w:tc>
          <w:tcPr>
            <w:tcW w:w="3190" w:type="dxa"/>
            <w:vAlign w:val="center"/>
          </w:tcPr>
          <w:p w:rsidR="0082760B" w:rsidRDefault="0082760B">
            <w:pPr>
              <w:pStyle w:val="a4"/>
              <w:spacing w:before="0" w:line="240" w:lineRule="auto"/>
              <w:ind w:firstLine="0"/>
              <w:jc w:val="left"/>
              <w:rPr>
                <w:sz w:val="24"/>
              </w:rPr>
            </w:pPr>
            <w:r>
              <w:rPr>
                <w:sz w:val="24"/>
              </w:rPr>
              <w:t>5. Заработная плата по тарифу</w:t>
            </w:r>
          </w:p>
        </w:tc>
        <w:tc>
          <w:tcPr>
            <w:tcW w:w="3190" w:type="dxa"/>
            <w:vAlign w:val="center"/>
          </w:tcPr>
          <w:p w:rsidR="0082760B" w:rsidRDefault="0082760B">
            <w:pPr>
              <w:pStyle w:val="a4"/>
              <w:spacing w:before="0" w:line="240" w:lineRule="auto"/>
              <w:ind w:firstLine="0"/>
              <w:jc w:val="center"/>
              <w:rPr>
                <w:sz w:val="24"/>
              </w:rPr>
            </w:pPr>
            <w:r>
              <w:rPr>
                <w:sz w:val="24"/>
              </w:rPr>
              <w:t>999.99</w:t>
            </w:r>
          </w:p>
        </w:tc>
        <w:tc>
          <w:tcPr>
            <w:tcW w:w="3191" w:type="dxa"/>
            <w:vAlign w:val="center"/>
          </w:tcPr>
          <w:p w:rsidR="0082760B" w:rsidRDefault="0082760B">
            <w:pPr>
              <w:pStyle w:val="a4"/>
              <w:spacing w:before="0" w:line="240" w:lineRule="auto"/>
              <w:ind w:firstLine="0"/>
              <w:jc w:val="center"/>
              <w:rPr>
                <w:sz w:val="24"/>
              </w:rPr>
            </w:pPr>
            <w:r>
              <w:rPr>
                <w:sz w:val="24"/>
              </w:rPr>
              <w:t>З</w:t>
            </w:r>
          </w:p>
        </w:tc>
      </w:tr>
      <w:tr w:rsidR="0082760B">
        <w:tc>
          <w:tcPr>
            <w:tcW w:w="3190" w:type="dxa"/>
            <w:vAlign w:val="center"/>
          </w:tcPr>
          <w:p w:rsidR="0082760B" w:rsidRDefault="0082760B">
            <w:pPr>
              <w:pStyle w:val="a4"/>
              <w:spacing w:before="0" w:line="240" w:lineRule="auto"/>
              <w:ind w:firstLine="0"/>
              <w:jc w:val="left"/>
              <w:rPr>
                <w:sz w:val="24"/>
              </w:rPr>
            </w:pPr>
            <w:r>
              <w:rPr>
                <w:sz w:val="24"/>
              </w:rPr>
              <w:t>6. Уральский коэффициент</w:t>
            </w:r>
          </w:p>
        </w:tc>
        <w:tc>
          <w:tcPr>
            <w:tcW w:w="3190" w:type="dxa"/>
            <w:vAlign w:val="center"/>
          </w:tcPr>
          <w:p w:rsidR="0082760B" w:rsidRDefault="0082760B">
            <w:pPr>
              <w:pStyle w:val="a4"/>
              <w:spacing w:before="0" w:line="240" w:lineRule="auto"/>
              <w:ind w:firstLine="0"/>
              <w:jc w:val="center"/>
              <w:rPr>
                <w:sz w:val="24"/>
              </w:rPr>
            </w:pPr>
            <w:r>
              <w:rPr>
                <w:sz w:val="24"/>
              </w:rPr>
              <w:t>99.99</w:t>
            </w:r>
          </w:p>
        </w:tc>
        <w:tc>
          <w:tcPr>
            <w:tcW w:w="3191" w:type="dxa"/>
            <w:vAlign w:val="center"/>
          </w:tcPr>
          <w:p w:rsidR="0082760B" w:rsidRDefault="0082760B">
            <w:pPr>
              <w:pStyle w:val="a4"/>
              <w:spacing w:before="0" w:line="240" w:lineRule="auto"/>
              <w:ind w:firstLine="0"/>
              <w:jc w:val="center"/>
              <w:rPr>
                <w:sz w:val="24"/>
              </w:rPr>
            </w:pPr>
            <w:r>
              <w:rPr>
                <w:sz w:val="24"/>
                <w:lang w:val="en-US"/>
              </w:rPr>
              <w:t>Y</w:t>
            </w:r>
          </w:p>
        </w:tc>
      </w:tr>
      <w:tr w:rsidR="0082760B">
        <w:tc>
          <w:tcPr>
            <w:tcW w:w="3190" w:type="dxa"/>
            <w:vAlign w:val="center"/>
          </w:tcPr>
          <w:p w:rsidR="0082760B" w:rsidRDefault="0082760B">
            <w:pPr>
              <w:pStyle w:val="a4"/>
              <w:spacing w:before="0" w:line="240" w:lineRule="auto"/>
              <w:ind w:firstLine="0"/>
              <w:jc w:val="left"/>
              <w:rPr>
                <w:sz w:val="24"/>
              </w:rPr>
            </w:pPr>
            <w:r>
              <w:rPr>
                <w:sz w:val="24"/>
              </w:rPr>
              <w:t>7. Месячный фонд</w:t>
            </w:r>
          </w:p>
        </w:tc>
        <w:tc>
          <w:tcPr>
            <w:tcW w:w="3190" w:type="dxa"/>
            <w:vAlign w:val="center"/>
          </w:tcPr>
          <w:p w:rsidR="0082760B" w:rsidRDefault="0082760B">
            <w:pPr>
              <w:pStyle w:val="a4"/>
              <w:spacing w:before="0" w:line="240" w:lineRule="auto"/>
              <w:ind w:firstLine="0"/>
              <w:jc w:val="center"/>
              <w:rPr>
                <w:sz w:val="24"/>
              </w:rPr>
            </w:pPr>
            <w:r>
              <w:rPr>
                <w:sz w:val="24"/>
              </w:rPr>
              <w:t>9999.99</w:t>
            </w:r>
          </w:p>
        </w:tc>
        <w:tc>
          <w:tcPr>
            <w:tcW w:w="3191" w:type="dxa"/>
            <w:vAlign w:val="center"/>
          </w:tcPr>
          <w:p w:rsidR="0082760B" w:rsidRDefault="0082760B">
            <w:pPr>
              <w:pStyle w:val="a4"/>
              <w:spacing w:before="0" w:line="240" w:lineRule="auto"/>
              <w:ind w:firstLine="0"/>
              <w:jc w:val="center"/>
              <w:rPr>
                <w:sz w:val="24"/>
              </w:rPr>
            </w:pPr>
            <w:r>
              <w:rPr>
                <w:sz w:val="24"/>
              </w:rPr>
              <w:t>МФ</w:t>
            </w:r>
          </w:p>
        </w:tc>
      </w:tr>
      <w:tr w:rsidR="0082760B">
        <w:tc>
          <w:tcPr>
            <w:tcW w:w="3190" w:type="dxa"/>
            <w:vAlign w:val="center"/>
          </w:tcPr>
          <w:p w:rsidR="0082760B" w:rsidRDefault="0082760B">
            <w:pPr>
              <w:pStyle w:val="a4"/>
              <w:spacing w:before="0" w:line="240" w:lineRule="auto"/>
              <w:ind w:firstLine="0"/>
              <w:jc w:val="left"/>
              <w:rPr>
                <w:sz w:val="24"/>
              </w:rPr>
            </w:pPr>
            <w:r>
              <w:rPr>
                <w:sz w:val="24"/>
              </w:rPr>
              <w:t>8. Месяц</w:t>
            </w:r>
          </w:p>
        </w:tc>
        <w:tc>
          <w:tcPr>
            <w:tcW w:w="3190" w:type="dxa"/>
            <w:vAlign w:val="center"/>
          </w:tcPr>
          <w:p w:rsidR="0082760B" w:rsidRDefault="0082760B">
            <w:pPr>
              <w:pStyle w:val="a4"/>
              <w:spacing w:before="0" w:line="240" w:lineRule="auto"/>
              <w:ind w:firstLine="0"/>
              <w:jc w:val="center"/>
              <w:rPr>
                <w:sz w:val="24"/>
              </w:rPr>
            </w:pPr>
            <w:r>
              <w:rPr>
                <w:sz w:val="24"/>
              </w:rPr>
              <w:t>99</w:t>
            </w:r>
          </w:p>
        </w:tc>
        <w:tc>
          <w:tcPr>
            <w:tcW w:w="3191" w:type="dxa"/>
            <w:vAlign w:val="center"/>
          </w:tcPr>
          <w:p w:rsidR="0082760B" w:rsidRDefault="0082760B">
            <w:pPr>
              <w:pStyle w:val="a4"/>
              <w:spacing w:before="0" w:line="240" w:lineRule="auto"/>
              <w:ind w:firstLine="0"/>
              <w:jc w:val="center"/>
              <w:rPr>
                <w:sz w:val="24"/>
              </w:rPr>
            </w:pPr>
            <w:r>
              <w:rPr>
                <w:sz w:val="24"/>
              </w:rPr>
              <w:t>М</w:t>
            </w:r>
          </w:p>
        </w:tc>
      </w:tr>
      <w:tr w:rsidR="0082760B">
        <w:tc>
          <w:tcPr>
            <w:tcW w:w="3190" w:type="dxa"/>
            <w:vAlign w:val="center"/>
          </w:tcPr>
          <w:p w:rsidR="0082760B" w:rsidRDefault="0082760B">
            <w:pPr>
              <w:pStyle w:val="a4"/>
              <w:spacing w:before="0" w:line="240" w:lineRule="auto"/>
              <w:ind w:firstLine="0"/>
              <w:jc w:val="left"/>
              <w:rPr>
                <w:sz w:val="24"/>
              </w:rPr>
            </w:pPr>
            <w:r>
              <w:rPr>
                <w:sz w:val="24"/>
              </w:rPr>
              <w:t>9. Год</w:t>
            </w:r>
          </w:p>
        </w:tc>
        <w:tc>
          <w:tcPr>
            <w:tcW w:w="3190" w:type="dxa"/>
            <w:vAlign w:val="center"/>
          </w:tcPr>
          <w:p w:rsidR="0082760B" w:rsidRDefault="0082760B">
            <w:pPr>
              <w:pStyle w:val="a4"/>
              <w:spacing w:before="0" w:line="240" w:lineRule="auto"/>
              <w:ind w:firstLine="0"/>
              <w:jc w:val="center"/>
              <w:rPr>
                <w:sz w:val="24"/>
              </w:rPr>
            </w:pPr>
            <w:r>
              <w:rPr>
                <w:sz w:val="24"/>
              </w:rPr>
              <w:t>9</w:t>
            </w:r>
          </w:p>
        </w:tc>
        <w:tc>
          <w:tcPr>
            <w:tcW w:w="3191" w:type="dxa"/>
            <w:vAlign w:val="center"/>
          </w:tcPr>
          <w:p w:rsidR="0082760B" w:rsidRDefault="0082760B">
            <w:pPr>
              <w:pStyle w:val="a4"/>
              <w:spacing w:before="0" w:line="240" w:lineRule="auto"/>
              <w:ind w:firstLine="0"/>
              <w:jc w:val="center"/>
              <w:rPr>
                <w:sz w:val="24"/>
              </w:rPr>
            </w:pPr>
            <w:r>
              <w:rPr>
                <w:sz w:val="24"/>
              </w:rPr>
              <w:t>Г</w:t>
            </w:r>
          </w:p>
        </w:tc>
      </w:tr>
    </w:tbl>
    <w:p w:rsidR="0082760B" w:rsidRDefault="0082760B">
      <w:pPr>
        <w:pStyle w:val="a4"/>
        <w:ind w:firstLine="0"/>
        <w:jc w:val="center"/>
      </w:pPr>
      <w:r>
        <w:rPr>
          <w:i/>
          <w:iCs/>
        </w:rPr>
        <w:t>3.4.3. Алгоритм решения задач</w:t>
      </w:r>
      <w:r>
        <w:t>и</w:t>
      </w:r>
    </w:p>
    <w:p w:rsidR="0082760B" w:rsidRDefault="0082760B">
      <w:pPr>
        <w:numPr>
          <w:ilvl w:val="0"/>
          <w:numId w:val="10"/>
        </w:numPr>
        <w:tabs>
          <w:tab w:val="clear" w:pos="720"/>
          <w:tab w:val="num" w:pos="0"/>
        </w:tabs>
        <w:spacing w:before="120" w:line="360" w:lineRule="auto"/>
        <w:ind w:left="0" w:firstLine="720"/>
        <w:jc w:val="both"/>
        <w:rPr>
          <w:sz w:val="28"/>
        </w:rPr>
      </w:pPr>
      <w:r>
        <w:rPr>
          <w:sz w:val="28"/>
        </w:rPr>
        <w:t>На основе табеля учета использования рабочего времени путем ввода с клавиатуры формируются исходные данные об отработанном времени;</w:t>
      </w:r>
    </w:p>
    <w:p w:rsidR="0082760B" w:rsidRDefault="0082760B">
      <w:pPr>
        <w:numPr>
          <w:ilvl w:val="0"/>
          <w:numId w:val="10"/>
        </w:numPr>
        <w:tabs>
          <w:tab w:val="clear" w:pos="720"/>
          <w:tab w:val="num" w:pos="0"/>
        </w:tabs>
        <w:spacing w:line="360" w:lineRule="auto"/>
        <w:ind w:left="0" w:firstLine="720"/>
        <w:jc w:val="both"/>
        <w:rPr>
          <w:sz w:val="28"/>
        </w:rPr>
      </w:pPr>
      <w:r>
        <w:rPr>
          <w:sz w:val="28"/>
        </w:rPr>
        <w:t>Эти данные упорядочиваются в порядке возрастания табельного номера;</w:t>
      </w:r>
    </w:p>
    <w:p w:rsidR="0082760B" w:rsidRDefault="0082760B">
      <w:pPr>
        <w:numPr>
          <w:ilvl w:val="0"/>
          <w:numId w:val="10"/>
        </w:numPr>
        <w:tabs>
          <w:tab w:val="clear" w:pos="720"/>
          <w:tab w:val="num" w:pos="0"/>
        </w:tabs>
        <w:spacing w:line="360" w:lineRule="auto"/>
        <w:ind w:left="0" w:firstLine="720"/>
        <w:jc w:val="both"/>
        <w:rPr>
          <w:sz w:val="28"/>
        </w:rPr>
      </w:pPr>
      <w:r>
        <w:rPr>
          <w:sz w:val="28"/>
        </w:rPr>
        <w:t>По табельному номеру входной информации отыскивается тарифная ставка в массиве «</w:t>
      </w:r>
      <w:r>
        <w:rPr>
          <w:sz w:val="28"/>
          <w:lang w:val="en-US"/>
        </w:rPr>
        <w:t>LISCHET</w:t>
      </w:r>
      <w:r>
        <w:rPr>
          <w:sz w:val="28"/>
        </w:rPr>
        <w:t>»;</w:t>
      </w:r>
    </w:p>
    <w:p w:rsidR="0082760B" w:rsidRDefault="0082760B">
      <w:pPr>
        <w:numPr>
          <w:ilvl w:val="0"/>
          <w:numId w:val="10"/>
        </w:numPr>
        <w:tabs>
          <w:tab w:val="clear" w:pos="720"/>
          <w:tab w:val="num" w:pos="0"/>
        </w:tabs>
        <w:spacing w:line="360" w:lineRule="auto"/>
        <w:ind w:left="0" w:firstLine="720"/>
        <w:jc w:val="both"/>
        <w:rPr>
          <w:sz w:val="28"/>
        </w:rPr>
      </w:pPr>
      <w:r>
        <w:rPr>
          <w:sz w:val="28"/>
        </w:rPr>
        <w:t>Рассчитывается заработная плата по тарифу по формуле:</w:t>
      </w:r>
    </w:p>
    <w:p w:rsidR="0082760B" w:rsidRDefault="0082760B">
      <w:pPr>
        <w:tabs>
          <w:tab w:val="num" w:pos="0"/>
        </w:tabs>
        <w:spacing w:line="360" w:lineRule="auto"/>
        <w:ind w:firstLine="720"/>
        <w:jc w:val="center"/>
        <w:rPr>
          <w:sz w:val="28"/>
        </w:rPr>
      </w:pPr>
      <w:r>
        <w:rPr>
          <w:sz w:val="28"/>
        </w:rPr>
        <w:t>З</w:t>
      </w:r>
      <w:r>
        <w:rPr>
          <w:sz w:val="16"/>
        </w:rPr>
        <w:t>П</w:t>
      </w:r>
      <w:r>
        <w:rPr>
          <w:sz w:val="16"/>
          <w:lang w:val="en-US"/>
        </w:rPr>
        <w:t>N</w:t>
      </w:r>
      <w:r>
        <w:rPr>
          <w:sz w:val="16"/>
        </w:rPr>
        <w:t>М</w:t>
      </w:r>
      <w:r>
        <w:rPr>
          <w:sz w:val="28"/>
        </w:rPr>
        <w:t xml:space="preserve"> = О</w:t>
      </w:r>
      <w:r>
        <w:rPr>
          <w:sz w:val="16"/>
        </w:rPr>
        <w:t>П</w:t>
      </w:r>
      <w:r>
        <w:rPr>
          <w:sz w:val="16"/>
          <w:lang w:val="en-US"/>
        </w:rPr>
        <w:t>N</w:t>
      </w:r>
      <w:r>
        <w:rPr>
          <w:sz w:val="16"/>
        </w:rPr>
        <w:t xml:space="preserve">М </w:t>
      </w:r>
      <w:r>
        <w:rPr>
          <w:sz w:val="28"/>
        </w:rPr>
        <w:t>ЧТС</w:t>
      </w:r>
      <w:r>
        <w:rPr>
          <w:sz w:val="16"/>
        </w:rPr>
        <w:t>П</w:t>
      </w:r>
      <w:r>
        <w:rPr>
          <w:sz w:val="16"/>
          <w:lang w:val="en-US"/>
        </w:rPr>
        <w:t>N</w:t>
      </w:r>
      <w:r>
        <w:rPr>
          <w:sz w:val="28"/>
        </w:rPr>
        <w:t>;</w:t>
      </w:r>
    </w:p>
    <w:p w:rsidR="0082760B" w:rsidRDefault="0082760B">
      <w:pPr>
        <w:numPr>
          <w:ilvl w:val="0"/>
          <w:numId w:val="10"/>
        </w:numPr>
        <w:tabs>
          <w:tab w:val="clear" w:pos="720"/>
          <w:tab w:val="num" w:pos="0"/>
        </w:tabs>
        <w:spacing w:line="360" w:lineRule="auto"/>
        <w:ind w:left="0" w:firstLine="720"/>
        <w:jc w:val="both"/>
        <w:rPr>
          <w:sz w:val="28"/>
        </w:rPr>
      </w:pPr>
      <w:r>
        <w:rPr>
          <w:sz w:val="28"/>
        </w:rPr>
        <w:t>По табельному номеру входной информации отыскиваются уральский коэффициент в массиве «</w:t>
      </w:r>
      <w:r>
        <w:rPr>
          <w:sz w:val="28"/>
          <w:lang w:val="en-US"/>
        </w:rPr>
        <w:t>LISCHET</w:t>
      </w:r>
      <w:r>
        <w:rPr>
          <w:sz w:val="28"/>
        </w:rPr>
        <w:t>»;</w:t>
      </w:r>
    </w:p>
    <w:p w:rsidR="0082760B" w:rsidRDefault="0082760B">
      <w:pPr>
        <w:numPr>
          <w:ilvl w:val="0"/>
          <w:numId w:val="10"/>
        </w:numPr>
        <w:tabs>
          <w:tab w:val="clear" w:pos="720"/>
          <w:tab w:val="num" w:pos="1440"/>
          <w:tab w:val="left" w:pos="5954"/>
        </w:tabs>
        <w:spacing w:line="360" w:lineRule="auto"/>
        <w:ind w:left="0" w:firstLine="720"/>
        <w:jc w:val="both"/>
        <w:rPr>
          <w:sz w:val="28"/>
        </w:rPr>
      </w:pPr>
      <w:r>
        <w:rPr>
          <w:sz w:val="28"/>
        </w:rPr>
        <w:t>Рассчитывается сумма уральского коэффициента по формуле:</w:t>
      </w:r>
    </w:p>
    <w:p w:rsidR="0082760B" w:rsidRDefault="0082760B">
      <w:pPr>
        <w:tabs>
          <w:tab w:val="left" w:pos="5954"/>
        </w:tabs>
        <w:spacing w:line="360" w:lineRule="auto"/>
        <w:ind w:left="3060" w:firstLine="720"/>
        <w:jc w:val="both"/>
        <w:rPr>
          <w:sz w:val="28"/>
        </w:rPr>
      </w:pPr>
      <w:r>
        <w:rPr>
          <w:sz w:val="28"/>
          <w:lang w:val="en-US"/>
        </w:rPr>
        <w:t>Y</w:t>
      </w:r>
      <w:r>
        <w:rPr>
          <w:sz w:val="16"/>
        </w:rPr>
        <w:t>П</w:t>
      </w:r>
      <w:r>
        <w:rPr>
          <w:sz w:val="16"/>
          <w:lang w:val="en-US"/>
        </w:rPr>
        <w:t>N</w:t>
      </w:r>
      <w:r>
        <w:rPr>
          <w:sz w:val="28"/>
        </w:rPr>
        <w:t xml:space="preserve"> = З</w:t>
      </w:r>
      <w:r>
        <w:rPr>
          <w:sz w:val="16"/>
        </w:rPr>
        <w:t>П</w:t>
      </w:r>
      <w:r>
        <w:rPr>
          <w:sz w:val="16"/>
          <w:lang w:val="en-US"/>
        </w:rPr>
        <w:t>N</w:t>
      </w:r>
      <w:r>
        <w:rPr>
          <w:sz w:val="16"/>
        </w:rPr>
        <w:t xml:space="preserve">М </w:t>
      </w:r>
      <w:r>
        <w:rPr>
          <w:sz w:val="28"/>
        </w:rPr>
        <w:t xml:space="preserve">% </w:t>
      </w:r>
      <w:r>
        <w:rPr>
          <w:sz w:val="28"/>
          <w:lang w:val="en-US"/>
        </w:rPr>
        <w:t>Y</w:t>
      </w:r>
      <w:r>
        <w:rPr>
          <w:sz w:val="16"/>
        </w:rPr>
        <w:t>П</w:t>
      </w:r>
      <w:r>
        <w:rPr>
          <w:sz w:val="16"/>
          <w:lang w:val="en-US"/>
        </w:rPr>
        <w:t>N</w:t>
      </w:r>
      <w:r>
        <w:rPr>
          <w:sz w:val="28"/>
        </w:rPr>
        <w:t>;</w:t>
      </w:r>
    </w:p>
    <w:p w:rsidR="0082760B" w:rsidRDefault="0082760B">
      <w:pPr>
        <w:numPr>
          <w:ilvl w:val="0"/>
          <w:numId w:val="10"/>
        </w:numPr>
        <w:tabs>
          <w:tab w:val="clear" w:pos="720"/>
          <w:tab w:val="num" w:pos="1440"/>
          <w:tab w:val="left" w:pos="5954"/>
        </w:tabs>
        <w:spacing w:line="360" w:lineRule="auto"/>
        <w:ind w:left="0" w:firstLine="720"/>
        <w:jc w:val="both"/>
        <w:rPr>
          <w:sz w:val="28"/>
        </w:rPr>
      </w:pPr>
      <w:r>
        <w:rPr>
          <w:sz w:val="28"/>
        </w:rPr>
        <w:t>Рассчитывается месячный фонд заработной платы:</w:t>
      </w:r>
    </w:p>
    <w:p w:rsidR="0082760B" w:rsidRDefault="0082760B">
      <w:pPr>
        <w:tabs>
          <w:tab w:val="left" w:pos="5954"/>
        </w:tabs>
        <w:spacing w:line="360" w:lineRule="auto"/>
        <w:ind w:left="3060" w:firstLine="720"/>
        <w:jc w:val="both"/>
        <w:rPr>
          <w:sz w:val="28"/>
        </w:rPr>
      </w:pPr>
      <w:r>
        <w:rPr>
          <w:sz w:val="28"/>
        </w:rPr>
        <w:t>МФ</w:t>
      </w:r>
      <w:r>
        <w:rPr>
          <w:sz w:val="16"/>
        </w:rPr>
        <w:t>П</w:t>
      </w:r>
      <w:r>
        <w:rPr>
          <w:sz w:val="16"/>
          <w:lang w:val="en-US"/>
        </w:rPr>
        <w:t>N</w:t>
      </w:r>
      <w:r>
        <w:rPr>
          <w:sz w:val="16"/>
        </w:rPr>
        <w:t>М</w:t>
      </w:r>
      <w:r>
        <w:rPr>
          <w:sz w:val="28"/>
        </w:rPr>
        <w:t xml:space="preserve"> = З</w:t>
      </w:r>
      <w:r>
        <w:rPr>
          <w:sz w:val="16"/>
        </w:rPr>
        <w:t>П</w:t>
      </w:r>
      <w:r>
        <w:rPr>
          <w:sz w:val="16"/>
          <w:lang w:val="en-US"/>
        </w:rPr>
        <w:t>N</w:t>
      </w:r>
      <w:r>
        <w:rPr>
          <w:sz w:val="16"/>
        </w:rPr>
        <w:t>М</w:t>
      </w:r>
      <w:r>
        <w:rPr>
          <w:sz w:val="28"/>
        </w:rPr>
        <w:t xml:space="preserve"> + </w:t>
      </w:r>
      <w:r>
        <w:rPr>
          <w:sz w:val="28"/>
          <w:lang w:val="en-US"/>
        </w:rPr>
        <w:t>Y</w:t>
      </w:r>
      <w:r>
        <w:rPr>
          <w:sz w:val="16"/>
        </w:rPr>
        <w:t>П</w:t>
      </w:r>
      <w:r>
        <w:rPr>
          <w:sz w:val="16"/>
          <w:lang w:val="en-US"/>
        </w:rPr>
        <w:t>N</w:t>
      </w:r>
      <w:r>
        <w:rPr>
          <w:sz w:val="28"/>
        </w:rPr>
        <w:t>;</w:t>
      </w:r>
    </w:p>
    <w:p w:rsidR="0082760B" w:rsidRDefault="0082760B">
      <w:pPr>
        <w:numPr>
          <w:ilvl w:val="0"/>
          <w:numId w:val="10"/>
        </w:numPr>
        <w:tabs>
          <w:tab w:val="clear" w:pos="720"/>
          <w:tab w:val="num" w:pos="1440"/>
          <w:tab w:val="left" w:pos="5954"/>
        </w:tabs>
        <w:spacing w:line="360" w:lineRule="auto"/>
        <w:ind w:left="0" w:firstLine="720"/>
        <w:jc w:val="both"/>
        <w:rPr>
          <w:sz w:val="28"/>
        </w:rPr>
      </w:pPr>
      <w:r>
        <w:rPr>
          <w:sz w:val="28"/>
        </w:rPr>
        <w:t>Накапливаются итоги по общему числу работников по формулам:</w:t>
      </w:r>
    </w:p>
    <w:p w:rsidR="0082760B" w:rsidRDefault="0082760B">
      <w:pPr>
        <w:tabs>
          <w:tab w:val="left" w:pos="5954"/>
        </w:tabs>
        <w:spacing w:line="360" w:lineRule="auto"/>
        <w:ind w:left="3060" w:firstLine="720"/>
        <w:jc w:val="both"/>
        <w:rPr>
          <w:sz w:val="28"/>
        </w:rPr>
      </w:pPr>
      <w:r>
        <w:rPr>
          <w:sz w:val="28"/>
        </w:rPr>
        <w:t>З</w:t>
      </w:r>
      <w:r>
        <w:rPr>
          <w:sz w:val="16"/>
        </w:rPr>
        <w:t>ПМ</w:t>
      </w:r>
      <w:r>
        <w:rPr>
          <w:sz w:val="28"/>
        </w:rPr>
        <w:t xml:space="preserve"> = ∑ З</w:t>
      </w:r>
      <w:r>
        <w:rPr>
          <w:sz w:val="16"/>
        </w:rPr>
        <w:t>П</w:t>
      </w:r>
      <w:r>
        <w:rPr>
          <w:sz w:val="16"/>
          <w:lang w:val="en-US"/>
        </w:rPr>
        <w:t>N</w:t>
      </w:r>
      <w:r>
        <w:rPr>
          <w:sz w:val="16"/>
        </w:rPr>
        <w:t>М</w:t>
      </w:r>
      <w:r>
        <w:rPr>
          <w:sz w:val="28"/>
        </w:rPr>
        <w:t>;</w:t>
      </w:r>
    </w:p>
    <w:p w:rsidR="0082760B" w:rsidRDefault="0082760B">
      <w:pPr>
        <w:spacing w:line="360" w:lineRule="auto"/>
        <w:ind w:left="3060" w:firstLine="720"/>
        <w:jc w:val="both"/>
        <w:rPr>
          <w:sz w:val="28"/>
        </w:rPr>
      </w:pPr>
      <w:r>
        <w:rPr>
          <w:sz w:val="28"/>
          <w:lang w:val="en-US"/>
        </w:rPr>
        <w:t>Y</w:t>
      </w:r>
      <w:r>
        <w:rPr>
          <w:sz w:val="16"/>
        </w:rPr>
        <w:t>П</w:t>
      </w:r>
      <w:r>
        <w:rPr>
          <w:sz w:val="28"/>
        </w:rPr>
        <w:t xml:space="preserve"> = ∑ </w:t>
      </w:r>
      <w:r>
        <w:rPr>
          <w:sz w:val="28"/>
          <w:lang w:val="en-US"/>
        </w:rPr>
        <w:t>Y</w:t>
      </w:r>
      <w:r>
        <w:rPr>
          <w:sz w:val="16"/>
        </w:rPr>
        <w:t>П</w:t>
      </w:r>
      <w:r>
        <w:rPr>
          <w:sz w:val="16"/>
          <w:lang w:val="en-US"/>
        </w:rPr>
        <w:t>N</w:t>
      </w:r>
      <w:r>
        <w:rPr>
          <w:sz w:val="28"/>
        </w:rPr>
        <w:t>;</w:t>
      </w:r>
    </w:p>
    <w:p w:rsidR="0082760B" w:rsidRDefault="0082760B">
      <w:pPr>
        <w:spacing w:line="360" w:lineRule="auto"/>
        <w:ind w:left="3060" w:firstLine="720"/>
        <w:jc w:val="both"/>
        <w:rPr>
          <w:sz w:val="28"/>
        </w:rPr>
      </w:pPr>
      <w:r>
        <w:rPr>
          <w:sz w:val="28"/>
        </w:rPr>
        <w:t>МФ</w:t>
      </w:r>
      <w:r>
        <w:rPr>
          <w:sz w:val="16"/>
        </w:rPr>
        <w:t>ПМ</w:t>
      </w:r>
      <w:r>
        <w:rPr>
          <w:sz w:val="28"/>
        </w:rPr>
        <w:t xml:space="preserve"> = ∑ МФ</w:t>
      </w:r>
      <w:r>
        <w:rPr>
          <w:sz w:val="16"/>
        </w:rPr>
        <w:t>П</w:t>
      </w:r>
      <w:r>
        <w:rPr>
          <w:sz w:val="16"/>
          <w:lang w:val="en-US"/>
        </w:rPr>
        <w:t>N</w:t>
      </w:r>
      <w:r>
        <w:rPr>
          <w:sz w:val="16"/>
        </w:rPr>
        <w:t>М</w:t>
      </w:r>
      <w:r>
        <w:rPr>
          <w:sz w:val="28"/>
        </w:rPr>
        <w:t>.</w:t>
      </w:r>
    </w:p>
    <w:p w:rsidR="0082760B" w:rsidRDefault="0082760B">
      <w:pPr>
        <w:numPr>
          <w:ilvl w:val="0"/>
          <w:numId w:val="10"/>
        </w:numPr>
        <w:tabs>
          <w:tab w:val="clear" w:pos="720"/>
        </w:tabs>
        <w:spacing w:line="360" w:lineRule="auto"/>
        <w:ind w:left="180" w:firstLine="720"/>
        <w:jc w:val="both"/>
        <w:rPr>
          <w:sz w:val="28"/>
        </w:rPr>
      </w:pPr>
      <w:r>
        <w:rPr>
          <w:sz w:val="28"/>
        </w:rPr>
        <w:t xml:space="preserve"> По окончанию исходных данных формируется и печатается выходная ведомость;</w:t>
      </w:r>
    </w:p>
    <w:p w:rsidR="0082760B" w:rsidRDefault="0082760B">
      <w:pPr>
        <w:numPr>
          <w:ilvl w:val="0"/>
          <w:numId w:val="10"/>
        </w:numPr>
        <w:spacing w:line="360" w:lineRule="auto"/>
        <w:ind w:left="180" w:firstLine="720"/>
        <w:jc w:val="both"/>
        <w:rPr>
          <w:sz w:val="28"/>
        </w:rPr>
      </w:pPr>
      <w:r>
        <w:rPr>
          <w:sz w:val="28"/>
        </w:rPr>
        <w:t>Выводятся результаты на машинный носитель (массив «ЗАРПЛАТА»);</w:t>
      </w:r>
    </w:p>
    <w:p w:rsidR="0082760B" w:rsidRDefault="0082760B">
      <w:pPr>
        <w:numPr>
          <w:ilvl w:val="0"/>
          <w:numId w:val="10"/>
        </w:numPr>
        <w:spacing w:line="360" w:lineRule="auto"/>
        <w:ind w:left="180" w:firstLine="720"/>
        <w:jc w:val="both"/>
        <w:rPr>
          <w:sz w:val="28"/>
        </w:rPr>
      </w:pPr>
      <w:r>
        <w:rPr>
          <w:sz w:val="28"/>
        </w:rPr>
        <w:t>Программа заканчивает работу.</w:t>
      </w:r>
    </w:p>
    <w:p w:rsidR="0082760B" w:rsidRDefault="004D4986" w:rsidP="004D4986">
      <w:pPr>
        <w:pStyle w:val="2"/>
        <w:rPr>
          <w:b/>
          <w:bCs/>
        </w:rPr>
      </w:pPr>
      <w:bookmarkStart w:id="19" w:name="_Toc153716647"/>
      <w:r>
        <w:rPr>
          <w:b/>
          <w:bCs/>
        </w:rPr>
        <w:t xml:space="preserve">                </w:t>
      </w:r>
      <w:r w:rsidR="0082760B">
        <w:rPr>
          <w:b/>
          <w:bCs/>
        </w:rPr>
        <w:t>3.5. Выводы по разделу</w:t>
      </w:r>
      <w:bookmarkEnd w:id="19"/>
    </w:p>
    <w:p w:rsidR="004D4986" w:rsidRDefault="004D4986">
      <w:pPr>
        <w:pStyle w:val="a4"/>
        <w:spacing w:before="120"/>
      </w:pPr>
    </w:p>
    <w:p w:rsidR="0082760B" w:rsidRDefault="0082760B">
      <w:pPr>
        <w:pStyle w:val="a4"/>
        <w:spacing w:before="120"/>
      </w:pPr>
      <w:r>
        <w:t xml:space="preserve">Развитие электроники привело к появлению нового класса вычислительных машин – персональных ЭВМ (ПЭВМ). Главное достоинство ПЭВМ – сравнительно низкая стоимость и в то же время высокая производительность. Низка стоимость, надежность, простота обслуживания и эксплуатации расширяет сферу применения ПЭВМ, прежде всего в тех областях человеческой деятельности, в которых раньше вычислительная техника не использовалась из-за высокой стоимости, сложности обслуживания и взаимодействия. К таким областям относиться и так управленческая деятельность, где ПЭВМ позволило реально повысить производительность труда специалистов, связанных с обработкой информации. Внедрение ПЭВМ – это интенсивный путь развития предприятия. </w:t>
      </w:r>
    </w:p>
    <w:p w:rsidR="0082760B" w:rsidRDefault="0082760B">
      <w:pPr>
        <w:pStyle w:val="a4"/>
        <w:spacing w:before="0"/>
      </w:pPr>
      <w:r>
        <w:t>Наиболее эффективной организационной формой использования ПЭВМ является создание на их базе автоматизированных рабочих мест конкретных специалистов (экономистов, статистиков, бухгалтеров, руководителей), поскольку такая форма устраняет психологический барьер в отношениях между человеком и машиной.</w:t>
      </w:r>
    </w:p>
    <w:p w:rsidR="0082760B" w:rsidRDefault="00D701DB">
      <w:pPr>
        <w:spacing w:line="360" w:lineRule="auto"/>
        <w:ind w:firstLine="720"/>
        <w:jc w:val="both"/>
        <w:rPr>
          <w:sz w:val="28"/>
        </w:rPr>
      </w:pPr>
      <w:r>
        <w:rPr>
          <w:sz w:val="28"/>
        </w:rPr>
        <w:t>Предприятию</w:t>
      </w:r>
      <w:r w:rsidR="0082760B">
        <w:rPr>
          <w:sz w:val="28"/>
        </w:rPr>
        <w:t xml:space="preserve"> в процессе своей деятельности приходиться работать со следующими классификаторами: ИНН, банковские реквизиты, ОКОНХ (общероссийский классификатор отраслей </w:t>
      </w:r>
      <w:r w:rsidR="007E0EFD">
        <w:rPr>
          <w:sz w:val="28"/>
        </w:rPr>
        <w:t xml:space="preserve">народного хозяйства), ГОСТ, </w:t>
      </w:r>
      <w:r w:rsidR="0082760B">
        <w:rPr>
          <w:sz w:val="28"/>
        </w:rPr>
        <w:t xml:space="preserve">ТУ, ОКДП (общероссийский классификатор деятельности предприятий). </w:t>
      </w:r>
    </w:p>
    <w:p w:rsidR="0082760B" w:rsidRDefault="0082760B">
      <w:pPr>
        <w:pStyle w:val="a4"/>
        <w:spacing w:before="0"/>
      </w:pPr>
      <w:r>
        <w:t xml:space="preserve">Повышение уровня автоматизации обработки информации в </w:t>
      </w:r>
      <w:r w:rsidR="00656944">
        <w:t>ЗА</w:t>
      </w:r>
      <w:r w:rsidR="006B7B72">
        <w:t>О</w:t>
      </w:r>
      <w:r w:rsidR="00656944">
        <w:t xml:space="preserve"> «Ижторгметалл»</w:t>
      </w:r>
      <w:r>
        <w:t>,  позволит сократить удельные затраты, связанные с оплатой труда, а также время и повысить качество обработки информации.</w:t>
      </w:r>
    </w:p>
    <w:p w:rsidR="0082760B" w:rsidRDefault="0082760B">
      <w:pPr>
        <w:pStyle w:val="a4"/>
        <w:spacing w:before="0"/>
      </w:pPr>
    </w:p>
    <w:p w:rsidR="0082760B" w:rsidRDefault="0082760B">
      <w:pPr>
        <w:pStyle w:val="1"/>
        <w:ind w:firstLine="0"/>
        <w:jc w:val="center"/>
        <w:rPr>
          <w:b/>
          <w:bCs/>
          <w:sz w:val="32"/>
        </w:rPr>
      </w:pPr>
      <w:r>
        <w:br w:type="page"/>
      </w:r>
      <w:bookmarkStart w:id="20" w:name="_Toc153716648"/>
      <w:r>
        <w:rPr>
          <w:b/>
          <w:bCs/>
          <w:sz w:val="32"/>
        </w:rPr>
        <w:t>ЗАКЛЮЧЕНИЕ</w:t>
      </w:r>
      <w:bookmarkEnd w:id="20"/>
    </w:p>
    <w:p w:rsidR="0082760B" w:rsidRDefault="0082760B">
      <w:pPr>
        <w:pStyle w:val="a4"/>
      </w:pPr>
      <w:r>
        <w:t xml:space="preserve">Проанализировав собранную информацию в </w:t>
      </w:r>
      <w:r w:rsidR="00D701DB">
        <w:t>ЗАО «Ижторгметалл»</w:t>
      </w:r>
      <w:r>
        <w:t xml:space="preserve"> и написав курсовой проект по дисциплинам «Экономика предприятия» и «Автоматизированные системы обработки информации», можно сделать следующие выводы. </w:t>
      </w:r>
      <w:r w:rsidR="00D701DB">
        <w:t>ЗАО «Ижторгметалл»</w:t>
      </w:r>
      <w:r>
        <w:t xml:space="preserve">, работающее не первый год на рынке </w:t>
      </w:r>
      <w:r w:rsidR="00D701DB">
        <w:t>металлоторговли</w:t>
      </w:r>
      <w:r>
        <w:t xml:space="preserve"> Удмуртской Республики и сформировавшее свою производственную базу для успешного функционирования, находится сегодня в </w:t>
      </w:r>
      <w:r w:rsidR="00D701DB">
        <w:t>стабильном</w:t>
      </w:r>
      <w:r>
        <w:t xml:space="preserve"> финансовом и экономическом </w:t>
      </w:r>
      <w:r w:rsidR="00D701DB">
        <w:t>состоянии</w:t>
      </w:r>
      <w:r>
        <w:t>. И в первую очередь, это связано с профессионал</w:t>
      </w:r>
      <w:r w:rsidR="00526477">
        <w:t>измом</w:t>
      </w:r>
      <w:r>
        <w:t xml:space="preserve"> руководства </w:t>
      </w:r>
      <w:r w:rsidR="00526477">
        <w:t>ЗАО «Ижторгметалл», компьютеризацией практически всех отделов</w:t>
      </w:r>
      <w:r>
        <w:t xml:space="preserve">. </w:t>
      </w:r>
      <w:r w:rsidR="00526477">
        <w:t xml:space="preserve">Предприятие </w:t>
      </w:r>
      <w:r>
        <w:t>платежеспособно</w:t>
      </w:r>
      <w:r w:rsidR="00526477">
        <w:t>, привлекательно для инвесторов и кредиторов.</w:t>
      </w:r>
    </w:p>
    <w:p w:rsidR="0082760B" w:rsidRDefault="0082760B">
      <w:pPr>
        <w:pStyle w:val="a4"/>
        <w:spacing w:before="0"/>
      </w:pPr>
      <w:r>
        <w:t xml:space="preserve">Все выше перечисленное подтверждают полученные результаты в ходе анализа финансово-экономического состояния </w:t>
      </w:r>
      <w:r w:rsidR="00526477">
        <w:t>ЗАО «Ижторгметалл».</w:t>
      </w:r>
    </w:p>
    <w:p w:rsidR="0082760B" w:rsidRDefault="0082760B">
      <w:pPr>
        <w:pStyle w:val="a4"/>
        <w:spacing w:before="0"/>
      </w:pPr>
      <w:r>
        <w:t xml:space="preserve">Анализ автоматизированной системы обработки информации </w:t>
      </w:r>
      <w:r w:rsidR="00526477">
        <w:t xml:space="preserve">на предприятии </w:t>
      </w:r>
      <w:r>
        <w:t xml:space="preserve">показывает соответствие уровня информационных технологий фактическим потокам информации. </w:t>
      </w:r>
      <w:r w:rsidR="00526477">
        <w:t xml:space="preserve">Большая часть отделов компьютеризирована, </w:t>
      </w:r>
      <w:r w:rsidR="007C62C9">
        <w:t>программное обеспечение</w:t>
      </w:r>
      <w:r w:rsidR="00526477">
        <w:t xml:space="preserve"> </w:t>
      </w:r>
      <w:r w:rsidR="007C62C9">
        <w:t>постоянно обновляется.</w:t>
      </w:r>
      <w:r w:rsidR="00526477">
        <w:t xml:space="preserve"> </w:t>
      </w:r>
    </w:p>
    <w:p w:rsidR="0082760B" w:rsidRDefault="0082760B" w:rsidP="007C62C9">
      <w:pPr>
        <w:pStyle w:val="a4"/>
        <w:spacing w:before="0"/>
        <w:ind w:firstLine="0"/>
      </w:pPr>
    </w:p>
    <w:p w:rsidR="0082760B" w:rsidRDefault="0082760B">
      <w:pPr>
        <w:pStyle w:val="1"/>
        <w:jc w:val="center"/>
        <w:rPr>
          <w:b/>
          <w:bCs/>
          <w:sz w:val="32"/>
        </w:rPr>
      </w:pPr>
      <w:r>
        <w:br w:type="page"/>
      </w:r>
      <w:bookmarkStart w:id="21" w:name="_Toc153716649"/>
      <w:r>
        <w:rPr>
          <w:b/>
          <w:bCs/>
          <w:sz w:val="32"/>
        </w:rPr>
        <w:t>Список использованной литературы</w:t>
      </w:r>
      <w:bookmarkEnd w:id="21"/>
    </w:p>
    <w:p w:rsidR="0082760B" w:rsidRDefault="0082760B">
      <w:pPr>
        <w:pStyle w:val="a4"/>
        <w:numPr>
          <w:ilvl w:val="0"/>
          <w:numId w:val="14"/>
        </w:numPr>
        <w:tabs>
          <w:tab w:val="clear" w:pos="1740"/>
          <w:tab w:val="num" w:pos="540"/>
        </w:tabs>
        <w:spacing w:before="0"/>
        <w:ind w:left="539" w:hanging="539"/>
      </w:pPr>
      <w:r>
        <w:t>Баканов М.И., Шеремет А.Д. «Теория экономического анализа», М.: «Финансы и статистика» 1994г.</w:t>
      </w:r>
    </w:p>
    <w:p w:rsidR="0082760B" w:rsidRDefault="0082760B">
      <w:pPr>
        <w:pStyle w:val="a4"/>
        <w:numPr>
          <w:ilvl w:val="0"/>
          <w:numId w:val="14"/>
        </w:numPr>
        <w:tabs>
          <w:tab w:val="clear" w:pos="1740"/>
          <w:tab w:val="num" w:pos="540"/>
        </w:tabs>
        <w:spacing w:before="0"/>
        <w:ind w:left="539" w:hanging="539"/>
      </w:pPr>
      <w:r>
        <w:t>Виханский О.С., Наумов А.И. «Менеджмент», М.: «Гардерика» 1998г.</w:t>
      </w:r>
    </w:p>
    <w:p w:rsidR="0082760B" w:rsidRDefault="0082760B">
      <w:pPr>
        <w:pStyle w:val="a4"/>
        <w:numPr>
          <w:ilvl w:val="0"/>
          <w:numId w:val="14"/>
        </w:numPr>
        <w:tabs>
          <w:tab w:val="clear" w:pos="1740"/>
          <w:tab w:val="num" w:pos="540"/>
        </w:tabs>
        <w:spacing w:before="0"/>
        <w:ind w:left="539" w:hanging="539"/>
      </w:pPr>
      <w:r>
        <w:t xml:space="preserve">Устав </w:t>
      </w:r>
      <w:r w:rsidR="007C62C9">
        <w:t>ЗАО «Ижторгметалл»</w:t>
      </w:r>
    </w:p>
    <w:p w:rsidR="0082760B" w:rsidRDefault="0082760B">
      <w:pPr>
        <w:pStyle w:val="a4"/>
        <w:numPr>
          <w:ilvl w:val="0"/>
          <w:numId w:val="14"/>
        </w:numPr>
        <w:tabs>
          <w:tab w:val="clear" w:pos="1740"/>
          <w:tab w:val="num" w:pos="540"/>
        </w:tabs>
        <w:spacing w:before="0"/>
        <w:ind w:left="539" w:hanging="539"/>
      </w:pPr>
      <w:r>
        <w:t xml:space="preserve">Форма № 1 «Бухгалтерский баланс» </w:t>
      </w:r>
      <w:r w:rsidR="007C62C9">
        <w:t>ЗАО «Ижторгметалл»</w:t>
      </w:r>
      <w:r>
        <w:t xml:space="preserve"> за 200</w:t>
      </w:r>
      <w:r w:rsidR="007C62C9">
        <w:t>4</w:t>
      </w:r>
      <w:r>
        <w:t xml:space="preserve"> г. и 200</w:t>
      </w:r>
      <w:r w:rsidR="007C62C9">
        <w:t>5</w:t>
      </w:r>
      <w:r>
        <w:t xml:space="preserve"> г.</w:t>
      </w:r>
    </w:p>
    <w:p w:rsidR="0082760B" w:rsidRDefault="0082760B">
      <w:pPr>
        <w:pStyle w:val="a4"/>
        <w:numPr>
          <w:ilvl w:val="0"/>
          <w:numId w:val="14"/>
        </w:numPr>
        <w:tabs>
          <w:tab w:val="clear" w:pos="1740"/>
          <w:tab w:val="num" w:pos="540"/>
        </w:tabs>
        <w:spacing w:before="0"/>
        <w:ind w:left="539" w:hanging="539"/>
      </w:pPr>
      <w:r>
        <w:t xml:space="preserve">Форма № 2 «Отчет о прибылях и убытках» </w:t>
      </w:r>
      <w:r w:rsidR="007C62C9">
        <w:t xml:space="preserve">ЗАО «Ижторгметалл» </w:t>
      </w:r>
      <w:r>
        <w:t xml:space="preserve"> за 200</w:t>
      </w:r>
      <w:r w:rsidR="007C62C9">
        <w:t>4</w:t>
      </w:r>
      <w:r>
        <w:t xml:space="preserve"> г. и 200</w:t>
      </w:r>
      <w:r w:rsidR="007C62C9">
        <w:t>5</w:t>
      </w:r>
      <w:r>
        <w:t xml:space="preserve"> г.</w:t>
      </w:r>
    </w:p>
    <w:p w:rsidR="007C62C9" w:rsidRDefault="0082760B">
      <w:pPr>
        <w:pStyle w:val="a4"/>
        <w:numPr>
          <w:ilvl w:val="0"/>
          <w:numId w:val="14"/>
        </w:numPr>
        <w:tabs>
          <w:tab w:val="clear" w:pos="1740"/>
          <w:tab w:val="num" w:pos="540"/>
        </w:tabs>
        <w:spacing w:before="0"/>
        <w:ind w:left="539" w:hanging="539"/>
      </w:pPr>
      <w:r>
        <w:t xml:space="preserve">Положения и нормативные документы </w:t>
      </w:r>
      <w:r w:rsidR="007C62C9">
        <w:t xml:space="preserve">ЗАО «Ижторгметалл» </w:t>
      </w:r>
    </w:p>
    <w:p w:rsidR="0082760B" w:rsidRDefault="0082760B">
      <w:pPr>
        <w:pStyle w:val="a4"/>
        <w:numPr>
          <w:ilvl w:val="0"/>
          <w:numId w:val="14"/>
        </w:numPr>
        <w:tabs>
          <w:tab w:val="clear" w:pos="1740"/>
          <w:tab w:val="num" w:pos="540"/>
        </w:tabs>
        <w:spacing w:before="0"/>
        <w:ind w:left="539" w:hanging="539"/>
      </w:pPr>
      <w:r>
        <w:t>Ковалев В.В., Патров В.В. «Как читать баланс», М.: «Финансы и статистика» 1998г.</w:t>
      </w:r>
    </w:p>
    <w:p w:rsidR="0082760B" w:rsidRDefault="0082760B">
      <w:pPr>
        <w:pStyle w:val="a4"/>
        <w:numPr>
          <w:ilvl w:val="0"/>
          <w:numId w:val="14"/>
        </w:numPr>
        <w:tabs>
          <w:tab w:val="clear" w:pos="1740"/>
          <w:tab w:val="num" w:pos="540"/>
        </w:tabs>
        <w:spacing w:before="0"/>
        <w:ind w:left="539" w:hanging="539"/>
      </w:pPr>
      <w:r>
        <w:t>Колесник А.П. «Компьютерные системы в управлении финансами», М.: «Финансы и статистика» 1994г.</w:t>
      </w:r>
    </w:p>
    <w:p w:rsidR="004D4986" w:rsidRDefault="004D4986">
      <w:pPr>
        <w:pStyle w:val="a4"/>
        <w:numPr>
          <w:ilvl w:val="0"/>
          <w:numId w:val="14"/>
        </w:numPr>
        <w:tabs>
          <w:tab w:val="clear" w:pos="1740"/>
          <w:tab w:val="num" w:pos="540"/>
        </w:tabs>
        <w:spacing w:before="0"/>
        <w:ind w:left="539" w:hanging="539"/>
      </w:pPr>
      <w:r>
        <w:t>Справочная система «Консультант плюс»</w:t>
      </w:r>
    </w:p>
    <w:p w:rsidR="00A1685C" w:rsidRDefault="00A1685C" w:rsidP="00A1685C">
      <w:pPr>
        <w:pStyle w:val="a4"/>
        <w:spacing w:before="0"/>
      </w:pPr>
    </w:p>
    <w:p w:rsidR="00A1685C" w:rsidRDefault="00A1685C" w:rsidP="00A1685C">
      <w:pPr>
        <w:pStyle w:val="a4"/>
        <w:spacing w:before="0"/>
      </w:pPr>
    </w:p>
    <w:p w:rsidR="00A1685C" w:rsidRDefault="00A1685C" w:rsidP="00A1685C">
      <w:pPr>
        <w:pStyle w:val="a4"/>
        <w:spacing w:before="0"/>
      </w:pPr>
    </w:p>
    <w:p w:rsidR="00A1685C" w:rsidRDefault="00A1685C" w:rsidP="00A1685C">
      <w:pPr>
        <w:pStyle w:val="a4"/>
        <w:spacing w:before="0"/>
      </w:pPr>
    </w:p>
    <w:p w:rsidR="00A1685C" w:rsidRDefault="00A1685C" w:rsidP="00A1685C">
      <w:pPr>
        <w:pStyle w:val="a4"/>
        <w:spacing w:before="0"/>
      </w:pPr>
    </w:p>
    <w:p w:rsidR="00A1685C" w:rsidRDefault="00A1685C" w:rsidP="00A1685C">
      <w:pPr>
        <w:pStyle w:val="a4"/>
        <w:spacing w:before="0"/>
      </w:pPr>
    </w:p>
    <w:p w:rsidR="00A1685C" w:rsidRDefault="00A1685C" w:rsidP="00A1685C">
      <w:pPr>
        <w:pStyle w:val="a4"/>
        <w:spacing w:before="0"/>
      </w:pPr>
    </w:p>
    <w:p w:rsidR="00A1685C" w:rsidRDefault="00A1685C" w:rsidP="00A1685C">
      <w:pPr>
        <w:pStyle w:val="a4"/>
        <w:spacing w:before="0"/>
      </w:pPr>
    </w:p>
    <w:p w:rsidR="00A1685C" w:rsidRDefault="00A1685C" w:rsidP="00A1685C">
      <w:pPr>
        <w:pStyle w:val="a4"/>
        <w:spacing w:before="0"/>
      </w:pPr>
    </w:p>
    <w:p w:rsidR="00A1685C" w:rsidRDefault="00A1685C" w:rsidP="00A1685C">
      <w:pPr>
        <w:pStyle w:val="a4"/>
        <w:spacing w:before="0"/>
      </w:pPr>
    </w:p>
    <w:p w:rsidR="00A1685C" w:rsidRDefault="00A1685C" w:rsidP="00A1685C">
      <w:pPr>
        <w:pStyle w:val="a4"/>
        <w:spacing w:before="0"/>
      </w:pPr>
    </w:p>
    <w:p w:rsidR="00A1685C" w:rsidRDefault="00A1685C" w:rsidP="00A1685C">
      <w:pPr>
        <w:pStyle w:val="a4"/>
        <w:spacing w:before="0"/>
      </w:pPr>
    </w:p>
    <w:p w:rsidR="00A1685C" w:rsidRDefault="00A1685C" w:rsidP="00A1685C">
      <w:pPr>
        <w:pStyle w:val="a4"/>
        <w:spacing w:before="0"/>
      </w:pPr>
    </w:p>
    <w:p w:rsidR="00A1685C" w:rsidRDefault="00A1685C" w:rsidP="00A1685C">
      <w:pPr>
        <w:pStyle w:val="a4"/>
        <w:spacing w:before="0"/>
      </w:pPr>
    </w:p>
    <w:p w:rsidR="00A1685C" w:rsidRDefault="00A1685C" w:rsidP="00A1685C">
      <w:pPr>
        <w:pStyle w:val="a4"/>
        <w:spacing w:before="0"/>
      </w:pPr>
      <w:bookmarkStart w:id="22" w:name="_GoBack"/>
      <w:bookmarkEnd w:id="22"/>
    </w:p>
    <w:sectPr w:rsidR="00A1685C">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C5D" w:rsidRDefault="00387C5D">
      <w:r>
        <w:separator/>
      </w:r>
    </w:p>
  </w:endnote>
  <w:endnote w:type="continuationSeparator" w:id="0">
    <w:p w:rsidR="00387C5D" w:rsidRDefault="0038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C5D" w:rsidRDefault="00387C5D">
      <w:r>
        <w:separator/>
      </w:r>
    </w:p>
  </w:footnote>
  <w:footnote w:type="continuationSeparator" w:id="0">
    <w:p w:rsidR="00387C5D" w:rsidRDefault="00387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63E" w:rsidRDefault="000F663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F663E" w:rsidRDefault="000F663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63E" w:rsidRDefault="000F663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143BF">
      <w:rPr>
        <w:rStyle w:val="a6"/>
        <w:noProof/>
      </w:rPr>
      <w:t>2</w:t>
    </w:r>
    <w:r>
      <w:rPr>
        <w:rStyle w:val="a6"/>
      </w:rPr>
      <w:fldChar w:fldCharType="end"/>
    </w:r>
  </w:p>
  <w:p w:rsidR="000F663E" w:rsidRDefault="000F663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3A5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FB94CB5"/>
    <w:multiLevelType w:val="multilevel"/>
    <w:tmpl w:val="6E841620"/>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94B77C2"/>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A335CD3"/>
    <w:multiLevelType w:val="hybridMultilevel"/>
    <w:tmpl w:val="22323F34"/>
    <w:lvl w:ilvl="0" w:tplc="7BE696F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FF77918"/>
    <w:multiLevelType w:val="hybridMultilevel"/>
    <w:tmpl w:val="27E25A2E"/>
    <w:lvl w:ilvl="0" w:tplc="4820801C">
      <w:start w:val="1"/>
      <w:numFmt w:val="decimal"/>
      <w:lvlText w:val="%1."/>
      <w:lvlJc w:val="left"/>
      <w:pPr>
        <w:ind w:left="1305"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FA55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AA30737"/>
    <w:multiLevelType w:val="multilevel"/>
    <w:tmpl w:val="FF7CEBF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B92728D"/>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BA2537C"/>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CF465CC"/>
    <w:multiLevelType w:val="hybridMultilevel"/>
    <w:tmpl w:val="DB3043CA"/>
    <w:lvl w:ilvl="0" w:tplc="2BDE5046">
      <w:start w:val="1"/>
      <w:numFmt w:val="decimal"/>
      <w:lvlText w:val="%1."/>
      <w:lvlJc w:val="left"/>
      <w:pPr>
        <w:tabs>
          <w:tab w:val="num" w:pos="720"/>
        </w:tabs>
        <w:ind w:left="720" w:hanging="360"/>
      </w:pPr>
      <w:rPr>
        <w:rFonts w:hint="default"/>
      </w:rPr>
    </w:lvl>
    <w:lvl w:ilvl="1" w:tplc="EBB66A1C">
      <w:numFmt w:val="none"/>
      <w:lvlText w:val=""/>
      <w:lvlJc w:val="left"/>
      <w:pPr>
        <w:tabs>
          <w:tab w:val="num" w:pos="360"/>
        </w:tabs>
      </w:pPr>
    </w:lvl>
    <w:lvl w:ilvl="2" w:tplc="18A6073E">
      <w:numFmt w:val="none"/>
      <w:lvlText w:val=""/>
      <w:lvlJc w:val="left"/>
      <w:pPr>
        <w:tabs>
          <w:tab w:val="num" w:pos="360"/>
        </w:tabs>
      </w:pPr>
    </w:lvl>
    <w:lvl w:ilvl="3" w:tplc="24A40894">
      <w:numFmt w:val="none"/>
      <w:lvlText w:val=""/>
      <w:lvlJc w:val="left"/>
      <w:pPr>
        <w:tabs>
          <w:tab w:val="num" w:pos="360"/>
        </w:tabs>
      </w:pPr>
    </w:lvl>
    <w:lvl w:ilvl="4" w:tplc="5FE0784E">
      <w:numFmt w:val="none"/>
      <w:lvlText w:val=""/>
      <w:lvlJc w:val="left"/>
      <w:pPr>
        <w:tabs>
          <w:tab w:val="num" w:pos="360"/>
        </w:tabs>
      </w:pPr>
    </w:lvl>
    <w:lvl w:ilvl="5" w:tplc="E2C41272">
      <w:numFmt w:val="none"/>
      <w:lvlText w:val=""/>
      <w:lvlJc w:val="left"/>
      <w:pPr>
        <w:tabs>
          <w:tab w:val="num" w:pos="360"/>
        </w:tabs>
      </w:pPr>
    </w:lvl>
    <w:lvl w:ilvl="6" w:tplc="1A9E7FE8">
      <w:numFmt w:val="none"/>
      <w:lvlText w:val=""/>
      <w:lvlJc w:val="left"/>
      <w:pPr>
        <w:tabs>
          <w:tab w:val="num" w:pos="360"/>
        </w:tabs>
      </w:pPr>
    </w:lvl>
    <w:lvl w:ilvl="7" w:tplc="5568E854">
      <w:numFmt w:val="none"/>
      <w:lvlText w:val=""/>
      <w:lvlJc w:val="left"/>
      <w:pPr>
        <w:tabs>
          <w:tab w:val="num" w:pos="360"/>
        </w:tabs>
      </w:pPr>
    </w:lvl>
    <w:lvl w:ilvl="8" w:tplc="81064238">
      <w:numFmt w:val="none"/>
      <w:lvlText w:val=""/>
      <w:lvlJc w:val="left"/>
      <w:pPr>
        <w:tabs>
          <w:tab w:val="num" w:pos="360"/>
        </w:tabs>
      </w:pPr>
    </w:lvl>
  </w:abstractNum>
  <w:abstractNum w:abstractNumId="10">
    <w:nsid w:val="52CB0334"/>
    <w:multiLevelType w:val="hybridMultilevel"/>
    <w:tmpl w:val="DA24315E"/>
    <w:lvl w:ilvl="0" w:tplc="89F87430">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1BE0C68"/>
    <w:multiLevelType w:val="singleLevel"/>
    <w:tmpl w:val="901AB754"/>
    <w:lvl w:ilvl="0">
      <w:start w:val="1"/>
      <w:numFmt w:val="bullet"/>
      <w:lvlText w:val=""/>
      <w:lvlJc w:val="left"/>
      <w:pPr>
        <w:tabs>
          <w:tab w:val="num" w:pos="680"/>
        </w:tabs>
        <w:ind w:left="680" w:hanging="396"/>
      </w:pPr>
      <w:rPr>
        <w:rFonts w:ascii="Wingdings" w:hAnsi="Wingdings" w:hint="default"/>
      </w:rPr>
    </w:lvl>
  </w:abstractNum>
  <w:abstractNum w:abstractNumId="12">
    <w:nsid w:val="67143257"/>
    <w:multiLevelType w:val="multilevel"/>
    <w:tmpl w:val="EAF66F26"/>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A3A0076"/>
    <w:multiLevelType w:val="hybridMultilevel"/>
    <w:tmpl w:val="D4A20A8A"/>
    <w:lvl w:ilvl="0" w:tplc="DF007F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BB42D46"/>
    <w:multiLevelType w:val="singleLevel"/>
    <w:tmpl w:val="26E6BCD2"/>
    <w:lvl w:ilvl="0">
      <w:start w:val="1"/>
      <w:numFmt w:val="decimal"/>
      <w:lvlText w:val="%1."/>
      <w:lvlJc w:val="left"/>
      <w:pPr>
        <w:tabs>
          <w:tab w:val="num" w:pos="720"/>
        </w:tabs>
        <w:ind w:left="720" w:hanging="360"/>
      </w:pPr>
      <w:rPr>
        <w:rFonts w:hint="default"/>
      </w:rPr>
    </w:lvl>
  </w:abstractNum>
  <w:abstractNum w:abstractNumId="15">
    <w:nsid w:val="7E525A13"/>
    <w:multiLevelType w:val="singleLevel"/>
    <w:tmpl w:val="0419000F"/>
    <w:lvl w:ilvl="0">
      <w:start w:val="1"/>
      <w:numFmt w:val="decimal"/>
      <w:lvlText w:val="%1."/>
      <w:lvlJc w:val="left"/>
      <w:pPr>
        <w:tabs>
          <w:tab w:val="num" w:pos="360"/>
        </w:tabs>
        <w:ind w:left="360" w:hanging="360"/>
      </w:pPr>
      <w:rPr>
        <w:rFonts w:hint="default"/>
      </w:rPr>
    </w:lvl>
  </w:abstractNum>
  <w:num w:numId="1">
    <w:abstractNumId w:val="9"/>
  </w:num>
  <w:num w:numId="2">
    <w:abstractNumId w:val="13"/>
  </w:num>
  <w:num w:numId="3">
    <w:abstractNumId w:val="15"/>
  </w:num>
  <w:num w:numId="4">
    <w:abstractNumId w:val="11"/>
  </w:num>
  <w:num w:numId="5">
    <w:abstractNumId w:val="7"/>
  </w:num>
  <w:num w:numId="6">
    <w:abstractNumId w:val="0"/>
  </w:num>
  <w:num w:numId="7">
    <w:abstractNumId w:val="8"/>
  </w:num>
  <w:num w:numId="8">
    <w:abstractNumId w:val="5"/>
  </w:num>
  <w:num w:numId="9">
    <w:abstractNumId w:val="2"/>
  </w:num>
  <w:num w:numId="10">
    <w:abstractNumId w:val="14"/>
  </w:num>
  <w:num w:numId="11">
    <w:abstractNumId w:val="10"/>
  </w:num>
  <w:num w:numId="12">
    <w:abstractNumId w:val="12"/>
  </w:num>
  <w:num w:numId="13">
    <w:abstractNumId w:val="6"/>
  </w:num>
  <w:num w:numId="14">
    <w:abstractNumId w:val="3"/>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C5A"/>
    <w:rsid w:val="00005BF0"/>
    <w:rsid w:val="000143BF"/>
    <w:rsid w:val="00062B69"/>
    <w:rsid w:val="0008204F"/>
    <w:rsid w:val="0009080E"/>
    <w:rsid w:val="000E2FDB"/>
    <w:rsid w:val="000F385F"/>
    <w:rsid w:val="000F663E"/>
    <w:rsid w:val="00127D8F"/>
    <w:rsid w:val="00184D66"/>
    <w:rsid w:val="00190CB7"/>
    <w:rsid w:val="001957D8"/>
    <w:rsid w:val="001D24D2"/>
    <w:rsid w:val="001E290C"/>
    <w:rsid w:val="00275DF1"/>
    <w:rsid w:val="002867EF"/>
    <w:rsid w:val="002905C7"/>
    <w:rsid w:val="002D4F06"/>
    <w:rsid w:val="00300D46"/>
    <w:rsid w:val="003053C2"/>
    <w:rsid w:val="0033461B"/>
    <w:rsid w:val="00357491"/>
    <w:rsid w:val="00387C5D"/>
    <w:rsid w:val="003B3DF8"/>
    <w:rsid w:val="00443646"/>
    <w:rsid w:val="00476DAB"/>
    <w:rsid w:val="004D4986"/>
    <w:rsid w:val="004E6294"/>
    <w:rsid w:val="0050799F"/>
    <w:rsid w:val="00510466"/>
    <w:rsid w:val="00526477"/>
    <w:rsid w:val="00542F74"/>
    <w:rsid w:val="00544DAF"/>
    <w:rsid w:val="005B3DB9"/>
    <w:rsid w:val="005C06E8"/>
    <w:rsid w:val="005C5D91"/>
    <w:rsid w:val="00601B76"/>
    <w:rsid w:val="00656944"/>
    <w:rsid w:val="006B1CF4"/>
    <w:rsid w:val="006B2AF9"/>
    <w:rsid w:val="006B7B72"/>
    <w:rsid w:val="006E117E"/>
    <w:rsid w:val="007A0EFF"/>
    <w:rsid w:val="007C62C9"/>
    <w:rsid w:val="007D2423"/>
    <w:rsid w:val="007E0EFD"/>
    <w:rsid w:val="007E6A5B"/>
    <w:rsid w:val="0082760B"/>
    <w:rsid w:val="008521A8"/>
    <w:rsid w:val="008541B9"/>
    <w:rsid w:val="008B4561"/>
    <w:rsid w:val="008C1289"/>
    <w:rsid w:val="008C6B05"/>
    <w:rsid w:val="008D02F8"/>
    <w:rsid w:val="008D3CE2"/>
    <w:rsid w:val="00920CD9"/>
    <w:rsid w:val="00922166"/>
    <w:rsid w:val="00926BA1"/>
    <w:rsid w:val="00947604"/>
    <w:rsid w:val="00972681"/>
    <w:rsid w:val="009B0C3D"/>
    <w:rsid w:val="009B248C"/>
    <w:rsid w:val="009B4B41"/>
    <w:rsid w:val="009C1160"/>
    <w:rsid w:val="00A01F77"/>
    <w:rsid w:val="00A06345"/>
    <w:rsid w:val="00A1685C"/>
    <w:rsid w:val="00A23140"/>
    <w:rsid w:val="00A3513D"/>
    <w:rsid w:val="00A44080"/>
    <w:rsid w:val="00A54A98"/>
    <w:rsid w:val="00A56F91"/>
    <w:rsid w:val="00A63BCA"/>
    <w:rsid w:val="00A65581"/>
    <w:rsid w:val="00A66AF2"/>
    <w:rsid w:val="00A74366"/>
    <w:rsid w:val="00A928EB"/>
    <w:rsid w:val="00AA16A2"/>
    <w:rsid w:val="00AC5EE2"/>
    <w:rsid w:val="00AE230E"/>
    <w:rsid w:val="00AE4457"/>
    <w:rsid w:val="00B366AB"/>
    <w:rsid w:val="00B53C5A"/>
    <w:rsid w:val="00B61A28"/>
    <w:rsid w:val="00B943D3"/>
    <w:rsid w:val="00BA2BB9"/>
    <w:rsid w:val="00BD4F8E"/>
    <w:rsid w:val="00C0186E"/>
    <w:rsid w:val="00C517DA"/>
    <w:rsid w:val="00C77381"/>
    <w:rsid w:val="00C83AEE"/>
    <w:rsid w:val="00CA35D6"/>
    <w:rsid w:val="00CA51F4"/>
    <w:rsid w:val="00CB7F7C"/>
    <w:rsid w:val="00CC2602"/>
    <w:rsid w:val="00CD18EA"/>
    <w:rsid w:val="00CD5184"/>
    <w:rsid w:val="00CE534A"/>
    <w:rsid w:val="00CE7280"/>
    <w:rsid w:val="00D05335"/>
    <w:rsid w:val="00D24580"/>
    <w:rsid w:val="00D261CB"/>
    <w:rsid w:val="00D54E01"/>
    <w:rsid w:val="00D701DB"/>
    <w:rsid w:val="00D7093A"/>
    <w:rsid w:val="00D810DC"/>
    <w:rsid w:val="00D8634C"/>
    <w:rsid w:val="00DB3323"/>
    <w:rsid w:val="00DC6AF2"/>
    <w:rsid w:val="00DE59E9"/>
    <w:rsid w:val="00DF4B95"/>
    <w:rsid w:val="00E271C5"/>
    <w:rsid w:val="00E3096A"/>
    <w:rsid w:val="00E4509E"/>
    <w:rsid w:val="00E51647"/>
    <w:rsid w:val="00E66333"/>
    <w:rsid w:val="00EC4DA0"/>
    <w:rsid w:val="00EE1F2E"/>
    <w:rsid w:val="00EE64CA"/>
    <w:rsid w:val="00F26836"/>
    <w:rsid w:val="00F43D16"/>
    <w:rsid w:val="00F46A72"/>
    <w:rsid w:val="00F57FA9"/>
    <w:rsid w:val="00F665A3"/>
    <w:rsid w:val="00F667AD"/>
    <w:rsid w:val="00F73854"/>
    <w:rsid w:val="00FA1906"/>
    <w:rsid w:val="00FB0703"/>
    <w:rsid w:val="00FF2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9" style="mso-position-horizontal:center" fillcolor="white">
      <v:fill color="white"/>
      <o:colormenu v:ext="edit" shadowcolor="none" extrusioncolor="none"/>
    </o:shapedefaults>
    <o:shapelayout v:ext="edit">
      <o:idmap v:ext="edit" data="1"/>
      <o:regrouptable v:ext="edit">
        <o:entry new="1" old="0"/>
        <o:entry new="2" old="0"/>
        <o:entry new="3" old="0"/>
      </o:regrouptable>
    </o:shapelayout>
  </w:shapeDefaults>
  <w:decimalSymbol w:val=","/>
  <w:listSeparator w:val=";"/>
  <w15:chartTrackingRefBased/>
  <w15:docId w15:val="{17EC875E-59B9-45D8-A137-BEAD999B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140"/>
    <w:rPr>
      <w:sz w:val="24"/>
      <w:szCs w:val="24"/>
    </w:rPr>
  </w:style>
  <w:style w:type="paragraph" w:styleId="1">
    <w:name w:val="heading 1"/>
    <w:basedOn w:val="a"/>
    <w:next w:val="a"/>
    <w:qFormat/>
    <w:pPr>
      <w:keepNext/>
      <w:spacing w:before="360" w:line="360" w:lineRule="auto"/>
      <w:ind w:firstLine="720"/>
      <w:jc w:val="both"/>
      <w:outlineLvl w:val="0"/>
    </w:pPr>
    <w:rPr>
      <w:sz w:val="28"/>
    </w:rPr>
  </w:style>
  <w:style w:type="paragraph" w:styleId="2">
    <w:name w:val="heading 2"/>
    <w:basedOn w:val="a"/>
    <w:next w:val="a"/>
    <w:qFormat/>
    <w:pPr>
      <w:keepNext/>
      <w:tabs>
        <w:tab w:val="left" w:pos="567"/>
      </w:tabs>
      <w:spacing w:before="240" w:line="360" w:lineRule="auto"/>
      <w:ind w:right="45" w:hanging="539"/>
      <w:jc w:val="both"/>
      <w:outlineLvl w:val="1"/>
    </w:pPr>
    <w:rPr>
      <w:sz w:val="28"/>
    </w:rPr>
  </w:style>
  <w:style w:type="paragraph" w:styleId="3">
    <w:name w:val="heading 3"/>
    <w:basedOn w:val="a"/>
    <w:next w:val="a"/>
    <w:qFormat/>
    <w:pPr>
      <w:keepNext/>
      <w:spacing w:before="120"/>
      <w:outlineLvl w:val="2"/>
    </w:pPr>
    <w:rPr>
      <w:sz w:val="28"/>
    </w:rPr>
  </w:style>
  <w:style w:type="paragraph" w:styleId="4">
    <w:name w:val="heading 4"/>
    <w:basedOn w:val="a"/>
    <w:next w:val="a"/>
    <w:qFormat/>
    <w:pPr>
      <w:keepNext/>
      <w:spacing w:before="120"/>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center"/>
    </w:pPr>
    <w:rPr>
      <w:b/>
      <w:bCs/>
      <w:sz w:val="32"/>
    </w:rPr>
  </w:style>
  <w:style w:type="paragraph" w:styleId="a4">
    <w:name w:val="Body Text Indent"/>
    <w:basedOn w:val="a"/>
    <w:pPr>
      <w:spacing w:before="360" w:line="360" w:lineRule="auto"/>
      <w:ind w:firstLine="720"/>
      <w:jc w:val="both"/>
    </w:pPr>
    <w:rPr>
      <w:sz w:val="28"/>
    </w:rPr>
  </w:style>
  <w:style w:type="paragraph" w:styleId="20">
    <w:name w:val="Body Text 2"/>
    <w:basedOn w:val="a"/>
    <w:pPr>
      <w:jc w:val="center"/>
    </w:pPr>
  </w:style>
  <w:style w:type="paragraph" w:styleId="30">
    <w:name w:val="Body Text 3"/>
    <w:basedOn w:val="a"/>
    <w:pPr>
      <w:jc w:val="center"/>
    </w:pPr>
    <w:rPr>
      <w:sz w:val="22"/>
    </w:rPr>
  </w:style>
  <w:style w:type="paragraph" w:styleId="21">
    <w:name w:val="Body Text Indent 2"/>
    <w:basedOn w:val="a"/>
    <w:pPr>
      <w:spacing w:line="360" w:lineRule="auto"/>
      <w:ind w:right="45" w:firstLine="720"/>
      <w:jc w:val="both"/>
    </w:pPr>
    <w:rPr>
      <w:sz w:val="28"/>
    </w:rPr>
  </w:style>
  <w:style w:type="paragraph" w:styleId="31">
    <w:name w:val="Body Text Indent 3"/>
    <w:basedOn w:val="a"/>
    <w:pPr>
      <w:spacing w:line="360" w:lineRule="auto"/>
      <w:ind w:right="43" w:firstLine="720"/>
      <w:jc w:val="both"/>
    </w:pPr>
    <w:rPr>
      <w:sz w:val="28"/>
    </w:rPr>
  </w:style>
  <w:style w:type="paragraph" w:styleId="a5">
    <w:name w:val="header"/>
    <w:basedOn w:val="a"/>
    <w:pPr>
      <w:tabs>
        <w:tab w:val="center" w:pos="4677"/>
        <w:tab w:val="right" w:pos="9355"/>
      </w:tabs>
    </w:pPr>
  </w:style>
  <w:style w:type="character" w:styleId="a6">
    <w:name w:val="page number"/>
    <w:basedOn w:val="a0"/>
  </w:style>
  <w:style w:type="paragraph" w:styleId="10">
    <w:name w:val="index 1"/>
    <w:basedOn w:val="a"/>
    <w:next w:val="a"/>
    <w:autoRedefine/>
    <w:semiHidden/>
    <w:pPr>
      <w:ind w:left="240" w:hanging="240"/>
    </w:pPr>
  </w:style>
  <w:style w:type="paragraph" w:styleId="22">
    <w:name w:val="index 2"/>
    <w:basedOn w:val="a"/>
    <w:next w:val="a"/>
    <w:autoRedefine/>
    <w:semiHidden/>
    <w:pPr>
      <w:ind w:left="480" w:hanging="240"/>
    </w:pPr>
  </w:style>
  <w:style w:type="paragraph" w:styleId="32">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
    <w:name w:val="index 5"/>
    <w:basedOn w:val="a"/>
    <w:next w:val="a"/>
    <w:autoRedefine/>
    <w:semiHidden/>
    <w:pPr>
      <w:ind w:left="1200" w:hanging="240"/>
    </w:pPr>
  </w:style>
  <w:style w:type="paragraph" w:styleId="6">
    <w:name w:val="index 6"/>
    <w:basedOn w:val="a"/>
    <w:next w:val="a"/>
    <w:autoRedefine/>
    <w:semiHidden/>
    <w:pPr>
      <w:ind w:left="1440" w:hanging="240"/>
    </w:pPr>
  </w:style>
  <w:style w:type="paragraph" w:styleId="7">
    <w:name w:val="index 7"/>
    <w:basedOn w:val="a"/>
    <w:next w:val="a"/>
    <w:autoRedefine/>
    <w:semiHidden/>
    <w:pPr>
      <w:ind w:left="1680" w:hanging="240"/>
    </w:pPr>
  </w:style>
  <w:style w:type="paragraph" w:styleId="8">
    <w:name w:val="index 8"/>
    <w:basedOn w:val="a"/>
    <w:next w:val="a"/>
    <w:autoRedefine/>
    <w:semiHidden/>
    <w:pPr>
      <w:ind w:left="1920" w:hanging="240"/>
    </w:pPr>
  </w:style>
  <w:style w:type="paragraph" w:styleId="9">
    <w:name w:val="index 9"/>
    <w:basedOn w:val="a"/>
    <w:next w:val="a"/>
    <w:autoRedefine/>
    <w:semiHidden/>
    <w:pPr>
      <w:ind w:left="2160" w:hanging="240"/>
    </w:pPr>
  </w:style>
  <w:style w:type="paragraph" w:styleId="a7">
    <w:name w:val="index heading"/>
    <w:basedOn w:val="a"/>
    <w:next w:val="10"/>
    <w:semiHidden/>
  </w:style>
  <w:style w:type="paragraph" w:styleId="11">
    <w:name w:val="toc 1"/>
    <w:basedOn w:val="a"/>
    <w:next w:val="a"/>
    <w:autoRedefine/>
    <w:semiHidden/>
  </w:style>
  <w:style w:type="paragraph" w:styleId="23">
    <w:name w:val="toc 2"/>
    <w:basedOn w:val="a"/>
    <w:next w:val="a"/>
    <w:autoRedefine/>
    <w:semiHidden/>
    <w:pPr>
      <w:ind w:left="240"/>
    </w:pPr>
  </w:style>
  <w:style w:type="paragraph" w:styleId="33">
    <w:name w:val="toc 3"/>
    <w:basedOn w:val="a"/>
    <w:next w:val="a"/>
    <w:autoRedefine/>
    <w:semiHidden/>
    <w:pPr>
      <w:ind w:left="480"/>
    </w:pPr>
  </w:style>
  <w:style w:type="paragraph" w:styleId="41">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8">
    <w:name w:val="Hyperlink"/>
    <w:basedOn w:val="a0"/>
    <w:rPr>
      <w:color w:val="0000FF"/>
      <w:u w:val="single"/>
    </w:rPr>
  </w:style>
  <w:style w:type="paragraph" w:styleId="a9">
    <w:name w:val="Balloon Text"/>
    <w:basedOn w:val="a"/>
    <w:semiHidden/>
    <w:rsid w:val="00972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11448</Words>
  <Characters>65256</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1</vt:lpstr>
    </vt:vector>
  </TitlesOfParts>
  <Company>S-Capital</Company>
  <LinksUpToDate>false</LinksUpToDate>
  <CharactersWithSpaces>76551</CharactersWithSpaces>
  <SharedDoc>false</SharedDoc>
  <HLinks>
    <vt:vector size="126" baseType="variant">
      <vt:variant>
        <vt:i4>1507381</vt:i4>
      </vt:variant>
      <vt:variant>
        <vt:i4>122</vt:i4>
      </vt:variant>
      <vt:variant>
        <vt:i4>0</vt:i4>
      </vt:variant>
      <vt:variant>
        <vt:i4>5</vt:i4>
      </vt:variant>
      <vt:variant>
        <vt:lpwstr/>
      </vt:variant>
      <vt:variant>
        <vt:lpwstr>_Toc153716649</vt:lpwstr>
      </vt:variant>
      <vt:variant>
        <vt:i4>1507381</vt:i4>
      </vt:variant>
      <vt:variant>
        <vt:i4>116</vt:i4>
      </vt:variant>
      <vt:variant>
        <vt:i4>0</vt:i4>
      </vt:variant>
      <vt:variant>
        <vt:i4>5</vt:i4>
      </vt:variant>
      <vt:variant>
        <vt:lpwstr/>
      </vt:variant>
      <vt:variant>
        <vt:lpwstr>_Toc153716648</vt:lpwstr>
      </vt:variant>
      <vt:variant>
        <vt:i4>1507381</vt:i4>
      </vt:variant>
      <vt:variant>
        <vt:i4>110</vt:i4>
      </vt:variant>
      <vt:variant>
        <vt:i4>0</vt:i4>
      </vt:variant>
      <vt:variant>
        <vt:i4>5</vt:i4>
      </vt:variant>
      <vt:variant>
        <vt:lpwstr/>
      </vt:variant>
      <vt:variant>
        <vt:lpwstr>_Toc153716647</vt:lpwstr>
      </vt:variant>
      <vt:variant>
        <vt:i4>1507381</vt:i4>
      </vt:variant>
      <vt:variant>
        <vt:i4>104</vt:i4>
      </vt:variant>
      <vt:variant>
        <vt:i4>0</vt:i4>
      </vt:variant>
      <vt:variant>
        <vt:i4>5</vt:i4>
      </vt:variant>
      <vt:variant>
        <vt:lpwstr/>
      </vt:variant>
      <vt:variant>
        <vt:lpwstr>_Toc153716646</vt:lpwstr>
      </vt:variant>
      <vt:variant>
        <vt:i4>1507381</vt:i4>
      </vt:variant>
      <vt:variant>
        <vt:i4>98</vt:i4>
      </vt:variant>
      <vt:variant>
        <vt:i4>0</vt:i4>
      </vt:variant>
      <vt:variant>
        <vt:i4>5</vt:i4>
      </vt:variant>
      <vt:variant>
        <vt:lpwstr/>
      </vt:variant>
      <vt:variant>
        <vt:lpwstr>_Toc153716645</vt:lpwstr>
      </vt:variant>
      <vt:variant>
        <vt:i4>1507381</vt:i4>
      </vt:variant>
      <vt:variant>
        <vt:i4>92</vt:i4>
      </vt:variant>
      <vt:variant>
        <vt:i4>0</vt:i4>
      </vt:variant>
      <vt:variant>
        <vt:i4>5</vt:i4>
      </vt:variant>
      <vt:variant>
        <vt:lpwstr/>
      </vt:variant>
      <vt:variant>
        <vt:lpwstr>_Toc153716643</vt:lpwstr>
      </vt:variant>
      <vt:variant>
        <vt:i4>1507381</vt:i4>
      </vt:variant>
      <vt:variant>
        <vt:i4>86</vt:i4>
      </vt:variant>
      <vt:variant>
        <vt:i4>0</vt:i4>
      </vt:variant>
      <vt:variant>
        <vt:i4>5</vt:i4>
      </vt:variant>
      <vt:variant>
        <vt:lpwstr/>
      </vt:variant>
      <vt:variant>
        <vt:lpwstr>_Toc153716642</vt:lpwstr>
      </vt:variant>
      <vt:variant>
        <vt:i4>1507381</vt:i4>
      </vt:variant>
      <vt:variant>
        <vt:i4>80</vt:i4>
      </vt:variant>
      <vt:variant>
        <vt:i4>0</vt:i4>
      </vt:variant>
      <vt:variant>
        <vt:i4>5</vt:i4>
      </vt:variant>
      <vt:variant>
        <vt:lpwstr/>
      </vt:variant>
      <vt:variant>
        <vt:lpwstr>_Toc153716641</vt:lpwstr>
      </vt:variant>
      <vt:variant>
        <vt:i4>1507381</vt:i4>
      </vt:variant>
      <vt:variant>
        <vt:i4>74</vt:i4>
      </vt:variant>
      <vt:variant>
        <vt:i4>0</vt:i4>
      </vt:variant>
      <vt:variant>
        <vt:i4>5</vt:i4>
      </vt:variant>
      <vt:variant>
        <vt:lpwstr/>
      </vt:variant>
      <vt:variant>
        <vt:lpwstr>_Toc153716640</vt:lpwstr>
      </vt:variant>
      <vt:variant>
        <vt:i4>1048629</vt:i4>
      </vt:variant>
      <vt:variant>
        <vt:i4>68</vt:i4>
      </vt:variant>
      <vt:variant>
        <vt:i4>0</vt:i4>
      </vt:variant>
      <vt:variant>
        <vt:i4>5</vt:i4>
      </vt:variant>
      <vt:variant>
        <vt:lpwstr/>
      </vt:variant>
      <vt:variant>
        <vt:lpwstr>_Toc153716639</vt:lpwstr>
      </vt:variant>
      <vt:variant>
        <vt:i4>1048629</vt:i4>
      </vt:variant>
      <vt:variant>
        <vt:i4>62</vt:i4>
      </vt:variant>
      <vt:variant>
        <vt:i4>0</vt:i4>
      </vt:variant>
      <vt:variant>
        <vt:i4>5</vt:i4>
      </vt:variant>
      <vt:variant>
        <vt:lpwstr/>
      </vt:variant>
      <vt:variant>
        <vt:lpwstr>_Toc153716638</vt:lpwstr>
      </vt:variant>
      <vt:variant>
        <vt:i4>1048629</vt:i4>
      </vt:variant>
      <vt:variant>
        <vt:i4>56</vt:i4>
      </vt:variant>
      <vt:variant>
        <vt:i4>0</vt:i4>
      </vt:variant>
      <vt:variant>
        <vt:i4>5</vt:i4>
      </vt:variant>
      <vt:variant>
        <vt:lpwstr/>
      </vt:variant>
      <vt:variant>
        <vt:lpwstr>_Toc153716637</vt:lpwstr>
      </vt:variant>
      <vt:variant>
        <vt:i4>1048629</vt:i4>
      </vt:variant>
      <vt:variant>
        <vt:i4>50</vt:i4>
      </vt:variant>
      <vt:variant>
        <vt:i4>0</vt:i4>
      </vt:variant>
      <vt:variant>
        <vt:i4>5</vt:i4>
      </vt:variant>
      <vt:variant>
        <vt:lpwstr/>
      </vt:variant>
      <vt:variant>
        <vt:lpwstr>_Toc153716636</vt:lpwstr>
      </vt:variant>
      <vt:variant>
        <vt:i4>1048629</vt:i4>
      </vt:variant>
      <vt:variant>
        <vt:i4>44</vt:i4>
      </vt:variant>
      <vt:variant>
        <vt:i4>0</vt:i4>
      </vt:variant>
      <vt:variant>
        <vt:i4>5</vt:i4>
      </vt:variant>
      <vt:variant>
        <vt:lpwstr/>
      </vt:variant>
      <vt:variant>
        <vt:lpwstr>_Toc153716635</vt:lpwstr>
      </vt:variant>
      <vt:variant>
        <vt:i4>1048629</vt:i4>
      </vt:variant>
      <vt:variant>
        <vt:i4>38</vt:i4>
      </vt:variant>
      <vt:variant>
        <vt:i4>0</vt:i4>
      </vt:variant>
      <vt:variant>
        <vt:i4>5</vt:i4>
      </vt:variant>
      <vt:variant>
        <vt:lpwstr/>
      </vt:variant>
      <vt:variant>
        <vt:lpwstr>_Toc153716634</vt:lpwstr>
      </vt:variant>
      <vt:variant>
        <vt:i4>1048629</vt:i4>
      </vt:variant>
      <vt:variant>
        <vt:i4>32</vt:i4>
      </vt:variant>
      <vt:variant>
        <vt:i4>0</vt:i4>
      </vt:variant>
      <vt:variant>
        <vt:i4>5</vt:i4>
      </vt:variant>
      <vt:variant>
        <vt:lpwstr/>
      </vt:variant>
      <vt:variant>
        <vt:lpwstr>_Toc153716633</vt:lpwstr>
      </vt:variant>
      <vt:variant>
        <vt:i4>1048629</vt:i4>
      </vt:variant>
      <vt:variant>
        <vt:i4>26</vt:i4>
      </vt:variant>
      <vt:variant>
        <vt:i4>0</vt:i4>
      </vt:variant>
      <vt:variant>
        <vt:i4>5</vt:i4>
      </vt:variant>
      <vt:variant>
        <vt:lpwstr/>
      </vt:variant>
      <vt:variant>
        <vt:lpwstr>_Toc153716632</vt:lpwstr>
      </vt:variant>
      <vt:variant>
        <vt:i4>1048629</vt:i4>
      </vt:variant>
      <vt:variant>
        <vt:i4>20</vt:i4>
      </vt:variant>
      <vt:variant>
        <vt:i4>0</vt:i4>
      </vt:variant>
      <vt:variant>
        <vt:i4>5</vt:i4>
      </vt:variant>
      <vt:variant>
        <vt:lpwstr/>
      </vt:variant>
      <vt:variant>
        <vt:lpwstr>_Toc153716631</vt:lpwstr>
      </vt:variant>
      <vt:variant>
        <vt:i4>1048629</vt:i4>
      </vt:variant>
      <vt:variant>
        <vt:i4>14</vt:i4>
      </vt:variant>
      <vt:variant>
        <vt:i4>0</vt:i4>
      </vt:variant>
      <vt:variant>
        <vt:i4>5</vt:i4>
      </vt:variant>
      <vt:variant>
        <vt:lpwstr/>
      </vt:variant>
      <vt:variant>
        <vt:lpwstr>_Toc153716630</vt:lpwstr>
      </vt:variant>
      <vt:variant>
        <vt:i4>1114165</vt:i4>
      </vt:variant>
      <vt:variant>
        <vt:i4>8</vt:i4>
      </vt:variant>
      <vt:variant>
        <vt:i4>0</vt:i4>
      </vt:variant>
      <vt:variant>
        <vt:i4>5</vt:i4>
      </vt:variant>
      <vt:variant>
        <vt:lpwstr/>
      </vt:variant>
      <vt:variant>
        <vt:lpwstr>_Toc153716629</vt:lpwstr>
      </vt:variant>
      <vt:variant>
        <vt:i4>1114165</vt:i4>
      </vt:variant>
      <vt:variant>
        <vt:i4>2</vt:i4>
      </vt:variant>
      <vt:variant>
        <vt:i4>0</vt:i4>
      </vt:variant>
      <vt:variant>
        <vt:i4>5</vt:i4>
      </vt:variant>
      <vt:variant>
        <vt:lpwstr/>
      </vt:variant>
      <vt:variant>
        <vt:lpwstr>_Toc153716628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Orlov</dc:creator>
  <cp:keywords/>
  <dc:description/>
  <cp:lastModifiedBy>admin</cp:lastModifiedBy>
  <cp:revision>2</cp:revision>
  <cp:lastPrinted>2010-01-11T12:16:00Z</cp:lastPrinted>
  <dcterms:created xsi:type="dcterms:W3CDTF">2014-04-09T05:31:00Z</dcterms:created>
  <dcterms:modified xsi:type="dcterms:W3CDTF">2014-04-09T05:31:00Z</dcterms:modified>
</cp:coreProperties>
</file>