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092" w:rsidRDefault="00704092" w:rsidP="001E0B9E">
      <w:pPr>
        <w:spacing w:line="360" w:lineRule="auto"/>
        <w:jc w:val="center"/>
        <w:rPr>
          <w:sz w:val="28"/>
          <w:szCs w:val="28"/>
        </w:rPr>
      </w:pPr>
    </w:p>
    <w:p w:rsidR="002F7676" w:rsidRDefault="002F7676" w:rsidP="001E0B9E">
      <w:pPr>
        <w:spacing w:line="360" w:lineRule="auto"/>
        <w:jc w:val="center"/>
        <w:rPr>
          <w:sz w:val="28"/>
          <w:szCs w:val="28"/>
        </w:rPr>
      </w:pPr>
      <w:r>
        <w:rPr>
          <w:sz w:val="28"/>
          <w:szCs w:val="28"/>
        </w:rPr>
        <w:t>СОДЕРЖАНИЕ</w:t>
      </w:r>
    </w:p>
    <w:p w:rsidR="002F7676" w:rsidRDefault="002F7676" w:rsidP="00B955A3">
      <w:pPr>
        <w:spacing w:line="360" w:lineRule="auto"/>
        <w:jc w:val="both"/>
        <w:rPr>
          <w:sz w:val="28"/>
          <w:szCs w:val="28"/>
        </w:rPr>
      </w:pPr>
      <w:r>
        <w:rPr>
          <w:sz w:val="28"/>
          <w:szCs w:val="28"/>
        </w:rPr>
        <w:t>ВВЕДЕНИЕ</w:t>
      </w:r>
      <w:r w:rsidR="00640F1B">
        <w:rPr>
          <w:sz w:val="28"/>
          <w:szCs w:val="28"/>
        </w:rPr>
        <w:t>……………………………………………………………………………..…3</w:t>
      </w:r>
    </w:p>
    <w:p w:rsidR="002F7676" w:rsidRDefault="00F6284D" w:rsidP="00B955A3">
      <w:pPr>
        <w:spacing w:line="360" w:lineRule="auto"/>
        <w:jc w:val="both"/>
        <w:rPr>
          <w:sz w:val="28"/>
          <w:szCs w:val="28"/>
        </w:rPr>
      </w:pPr>
      <w:r>
        <w:rPr>
          <w:sz w:val="28"/>
          <w:szCs w:val="28"/>
        </w:rPr>
        <w:t>ГЛАВА 1.ТЕОРЕТИЧЕСКИЕ ОСНОВЫ ОПЛАТЫ ТРУДА</w:t>
      </w:r>
      <w:r w:rsidR="003D6303">
        <w:rPr>
          <w:sz w:val="28"/>
          <w:szCs w:val="28"/>
        </w:rPr>
        <w:t>………………………</w:t>
      </w:r>
      <w:r w:rsidR="00640F1B">
        <w:rPr>
          <w:sz w:val="28"/>
          <w:szCs w:val="28"/>
        </w:rPr>
        <w:t>.…4</w:t>
      </w:r>
    </w:p>
    <w:p w:rsidR="002F7676" w:rsidRDefault="006F3529" w:rsidP="00B955A3">
      <w:pPr>
        <w:numPr>
          <w:ilvl w:val="1"/>
          <w:numId w:val="1"/>
        </w:numPr>
        <w:spacing w:line="360" w:lineRule="auto"/>
        <w:ind w:hanging="240"/>
        <w:jc w:val="both"/>
        <w:rPr>
          <w:sz w:val="28"/>
          <w:szCs w:val="28"/>
        </w:rPr>
      </w:pPr>
      <w:r>
        <w:rPr>
          <w:sz w:val="28"/>
          <w:szCs w:val="28"/>
        </w:rPr>
        <w:t>З</w:t>
      </w:r>
      <w:r w:rsidR="002F7676">
        <w:rPr>
          <w:sz w:val="28"/>
          <w:szCs w:val="28"/>
        </w:rPr>
        <w:t>аконодательные основы об оплате труда</w:t>
      </w:r>
      <w:r w:rsidR="003D6303">
        <w:rPr>
          <w:sz w:val="28"/>
          <w:szCs w:val="28"/>
        </w:rPr>
        <w:t>……………………………</w:t>
      </w:r>
      <w:r w:rsidR="00640F1B">
        <w:rPr>
          <w:sz w:val="28"/>
          <w:szCs w:val="28"/>
        </w:rPr>
        <w:t>.</w:t>
      </w:r>
      <w:r w:rsidR="003D6303">
        <w:rPr>
          <w:sz w:val="28"/>
          <w:szCs w:val="28"/>
        </w:rPr>
        <w:t>…...</w:t>
      </w:r>
      <w:r w:rsidR="00640F1B">
        <w:rPr>
          <w:sz w:val="28"/>
          <w:szCs w:val="28"/>
        </w:rPr>
        <w:t>4</w:t>
      </w:r>
    </w:p>
    <w:p w:rsidR="002F7676" w:rsidRDefault="002F7676" w:rsidP="00B955A3">
      <w:pPr>
        <w:numPr>
          <w:ilvl w:val="1"/>
          <w:numId w:val="1"/>
        </w:numPr>
        <w:spacing w:line="360" w:lineRule="auto"/>
        <w:ind w:hanging="240"/>
        <w:jc w:val="both"/>
        <w:rPr>
          <w:sz w:val="28"/>
          <w:szCs w:val="28"/>
        </w:rPr>
      </w:pPr>
      <w:r>
        <w:rPr>
          <w:sz w:val="28"/>
          <w:szCs w:val="28"/>
        </w:rPr>
        <w:t>Понятия и системы оплаты труда</w:t>
      </w:r>
      <w:r w:rsidR="003D6303">
        <w:rPr>
          <w:sz w:val="28"/>
          <w:szCs w:val="28"/>
        </w:rPr>
        <w:t>…………………………………………..</w:t>
      </w:r>
      <w:r w:rsidR="00640F1B">
        <w:rPr>
          <w:sz w:val="28"/>
          <w:szCs w:val="28"/>
        </w:rPr>
        <w:t>9</w:t>
      </w:r>
    </w:p>
    <w:p w:rsidR="002F7676" w:rsidRDefault="002F7676" w:rsidP="00B955A3">
      <w:pPr>
        <w:numPr>
          <w:ilvl w:val="1"/>
          <w:numId w:val="1"/>
        </w:numPr>
        <w:spacing w:line="360" w:lineRule="auto"/>
        <w:ind w:hanging="240"/>
        <w:jc w:val="both"/>
        <w:rPr>
          <w:sz w:val="28"/>
          <w:szCs w:val="28"/>
        </w:rPr>
      </w:pPr>
      <w:r>
        <w:rPr>
          <w:sz w:val="28"/>
          <w:szCs w:val="28"/>
        </w:rPr>
        <w:t>Материальное стимулирование работников</w:t>
      </w:r>
      <w:r w:rsidR="00640F1B">
        <w:rPr>
          <w:sz w:val="28"/>
          <w:szCs w:val="28"/>
        </w:rPr>
        <w:t>………………………</w:t>
      </w:r>
      <w:r w:rsidR="003D6303">
        <w:rPr>
          <w:sz w:val="28"/>
          <w:szCs w:val="28"/>
        </w:rPr>
        <w:t>…</w:t>
      </w:r>
      <w:r w:rsidR="00640F1B">
        <w:rPr>
          <w:sz w:val="28"/>
          <w:szCs w:val="28"/>
        </w:rPr>
        <w:t>...</w:t>
      </w:r>
      <w:r w:rsidR="003D6303">
        <w:rPr>
          <w:sz w:val="28"/>
          <w:szCs w:val="28"/>
        </w:rPr>
        <w:t>…</w:t>
      </w:r>
      <w:r w:rsidR="00640F1B">
        <w:rPr>
          <w:sz w:val="28"/>
          <w:szCs w:val="28"/>
        </w:rPr>
        <w:t>21</w:t>
      </w:r>
    </w:p>
    <w:p w:rsidR="002F7676" w:rsidRDefault="002F7676" w:rsidP="00B955A3">
      <w:pPr>
        <w:spacing w:line="360" w:lineRule="auto"/>
        <w:jc w:val="both"/>
        <w:rPr>
          <w:sz w:val="28"/>
          <w:szCs w:val="28"/>
        </w:rPr>
      </w:pPr>
      <w:r>
        <w:rPr>
          <w:sz w:val="28"/>
          <w:szCs w:val="28"/>
        </w:rPr>
        <w:t xml:space="preserve">ГЛАВА 2. </w:t>
      </w:r>
      <w:r w:rsidR="00EF712F">
        <w:rPr>
          <w:sz w:val="28"/>
          <w:szCs w:val="28"/>
        </w:rPr>
        <w:t>АНАЛИЗ ОРГАНИЗАЦИИ ОПЛАТЫ ТРУДА НА ПРЕДПРИЯТИИ ООО «Мебель – Сервис»…………………………………………………………………</w:t>
      </w:r>
      <w:r w:rsidR="00640F1B">
        <w:rPr>
          <w:sz w:val="28"/>
          <w:szCs w:val="28"/>
        </w:rPr>
        <w:t>…</w:t>
      </w:r>
      <w:r w:rsidR="00EF712F">
        <w:rPr>
          <w:sz w:val="28"/>
          <w:szCs w:val="28"/>
        </w:rPr>
        <w:t>…</w:t>
      </w:r>
      <w:r w:rsidR="00640F1B">
        <w:rPr>
          <w:sz w:val="28"/>
          <w:szCs w:val="28"/>
        </w:rPr>
        <w:t>25</w:t>
      </w:r>
    </w:p>
    <w:p w:rsidR="002906ED" w:rsidRDefault="002F7676" w:rsidP="00B955A3">
      <w:pPr>
        <w:numPr>
          <w:ilvl w:val="1"/>
          <w:numId w:val="8"/>
        </w:numPr>
        <w:tabs>
          <w:tab w:val="clear" w:pos="720"/>
          <w:tab w:val="num" w:pos="1320"/>
        </w:tabs>
        <w:spacing w:line="360" w:lineRule="auto"/>
        <w:ind w:hanging="240"/>
        <w:jc w:val="both"/>
        <w:rPr>
          <w:sz w:val="28"/>
          <w:szCs w:val="28"/>
        </w:rPr>
      </w:pPr>
      <w:r>
        <w:rPr>
          <w:sz w:val="28"/>
          <w:szCs w:val="28"/>
        </w:rPr>
        <w:t>Характеристика торгового предприятия</w:t>
      </w:r>
      <w:r w:rsidR="003D6303">
        <w:rPr>
          <w:sz w:val="28"/>
          <w:szCs w:val="28"/>
        </w:rPr>
        <w:t>…………………………………..</w:t>
      </w:r>
      <w:r w:rsidR="00640F1B">
        <w:rPr>
          <w:sz w:val="28"/>
          <w:szCs w:val="28"/>
        </w:rPr>
        <w:t>25</w:t>
      </w:r>
    </w:p>
    <w:p w:rsidR="002906ED" w:rsidRDefault="002F7676" w:rsidP="00B955A3">
      <w:pPr>
        <w:numPr>
          <w:ilvl w:val="1"/>
          <w:numId w:val="8"/>
        </w:numPr>
        <w:tabs>
          <w:tab w:val="clear" w:pos="720"/>
          <w:tab w:val="num" w:pos="1320"/>
        </w:tabs>
        <w:spacing w:line="360" w:lineRule="auto"/>
        <w:ind w:hanging="240"/>
        <w:jc w:val="both"/>
        <w:rPr>
          <w:sz w:val="28"/>
          <w:szCs w:val="28"/>
        </w:rPr>
      </w:pPr>
      <w:r>
        <w:rPr>
          <w:sz w:val="28"/>
          <w:szCs w:val="28"/>
        </w:rPr>
        <w:t>Анал</w:t>
      </w:r>
      <w:r w:rsidR="001C3328">
        <w:rPr>
          <w:sz w:val="28"/>
          <w:szCs w:val="28"/>
        </w:rPr>
        <w:t>из планирования оплаты</w:t>
      </w:r>
      <w:r>
        <w:rPr>
          <w:sz w:val="28"/>
          <w:szCs w:val="28"/>
        </w:rPr>
        <w:t xml:space="preserve"> труда</w:t>
      </w:r>
      <w:r w:rsidR="003D6303">
        <w:rPr>
          <w:sz w:val="28"/>
          <w:szCs w:val="28"/>
        </w:rPr>
        <w:t>…………………………</w:t>
      </w:r>
      <w:r w:rsidR="00B12BA4">
        <w:rPr>
          <w:sz w:val="28"/>
          <w:szCs w:val="28"/>
        </w:rPr>
        <w:t>………….</w:t>
      </w:r>
      <w:r w:rsidR="003D6303">
        <w:rPr>
          <w:sz w:val="28"/>
          <w:szCs w:val="28"/>
        </w:rPr>
        <w:t>…</w:t>
      </w:r>
      <w:r w:rsidR="00C46C94">
        <w:rPr>
          <w:sz w:val="28"/>
          <w:szCs w:val="28"/>
        </w:rPr>
        <w:t>25</w:t>
      </w:r>
    </w:p>
    <w:p w:rsidR="002F7676" w:rsidRDefault="002F7676" w:rsidP="00B955A3">
      <w:pPr>
        <w:numPr>
          <w:ilvl w:val="1"/>
          <w:numId w:val="8"/>
        </w:numPr>
        <w:tabs>
          <w:tab w:val="clear" w:pos="720"/>
          <w:tab w:val="num" w:pos="1320"/>
        </w:tabs>
        <w:spacing w:line="360" w:lineRule="auto"/>
        <w:ind w:hanging="240"/>
        <w:jc w:val="both"/>
        <w:rPr>
          <w:sz w:val="28"/>
          <w:szCs w:val="28"/>
        </w:rPr>
      </w:pPr>
      <w:r>
        <w:rPr>
          <w:sz w:val="28"/>
          <w:szCs w:val="28"/>
        </w:rPr>
        <w:t>Предложения по совершенствованию организации оплаты труда работников</w:t>
      </w:r>
      <w:r w:rsidR="003D6303">
        <w:rPr>
          <w:sz w:val="28"/>
          <w:szCs w:val="28"/>
        </w:rPr>
        <w:t>………………………………………………………………</w:t>
      </w:r>
      <w:r w:rsidR="00C46C94">
        <w:rPr>
          <w:sz w:val="28"/>
          <w:szCs w:val="28"/>
        </w:rPr>
        <w:t>..</w:t>
      </w:r>
      <w:r w:rsidR="003D6303">
        <w:rPr>
          <w:sz w:val="28"/>
          <w:szCs w:val="28"/>
        </w:rPr>
        <w:t>………</w:t>
      </w:r>
      <w:r w:rsidR="00654CC3">
        <w:rPr>
          <w:sz w:val="28"/>
          <w:szCs w:val="28"/>
        </w:rPr>
        <w:t>.</w:t>
      </w:r>
      <w:r w:rsidR="00C46C94">
        <w:rPr>
          <w:sz w:val="28"/>
          <w:szCs w:val="28"/>
        </w:rPr>
        <w:t>29</w:t>
      </w:r>
    </w:p>
    <w:p w:rsidR="002F7676" w:rsidRDefault="002F7676" w:rsidP="00B955A3">
      <w:pPr>
        <w:spacing w:line="360" w:lineRule="auto"/>
        <w:jc w:val="both"/>
        <w:rPr>
          <w:sz w:val="28"/>
          <w:szCs w:val="28"/>
        </w:rPr>
      </w:pPr>
      <w:r>
        <w:rPr>
          <w:sz w:val="28"/>
          <w:szCs w:val="28"/>
        </w:rPr>
        <w:t>ЗАКЛЮЧЕНИЕ</w:t>
      </w:r>
      <w:r w:rsidR="00B93F0D">
        <w:rPr>
          <w:sz w:val="28"/>
          <w:szCs w:val="28"/>
        </w:rPr>
        <w:t>……………………………………………………………………….…30</w:t>
      </w:r>
    </w:p>
    <w:p w:rsidR="00C37EAF" w:rsidRDefault="00B93F0D" w:rsidP="00B955A3">
      <w:pPr>
        <w:spacing w:line="360" w:lineRule="auto"/>
        <w:jc w:val="both"/>
        <w:rPr>
          <w:sz w:val="28"/>
          <w:szCs w:val="28"/>
        </w:rPr>
      </w:pPr>
      <w:r>
        <w:rPr>
          <w:sz w:val="28"/>
          <w:szCs w:val="28"/>
        </w:rPr>
        <w:t>ПРИЛОЖЕНИЕ 1</w:t>
      </w:r>
    </w:p>
    <w:p w:rsidR="00B93F0D" w:rsidRDefault="00B93F0D" w:rsidP="00B955A3">
      <w:pPr>
        <w:spacing w:line="360" w:lineRule="auto"/>
        <w:jc w:val="both"/>
        <w:rPr>
          <w:sz w:val="28"/>
          <w:szCs w:val="28"/>
        </w:rPr>
      </w:pPr>
      <w:r>
        <w:rPr>
          <w:sz w:val="28"/>
          <w:szCs w:val="28"/>
        </w:rPr>
        <w:t>ПРИЛОЖЕНИЕ 2</w:t>
      </w:r>
    </w:p>
    <w:p w:rsidR="00B93F0D" w:rsidRDefault="00B93F0D" w:rsidP="00B955A3">
      <w:pPr>
        <w:spacing w:line="360" w:lineRule="auto"/>
        <w:jc w:val="both"/>
        <w:rPr>
          <w:sz w:val="28"/>
          <w:szCs w:val="28"/>
        </w:rPr>
      </w:pPr>
      <w:r>
        <w:rPr>
          <w:sz w:val="28"/>
          <w:szCs w:val="28"/>
        </w:rPr>
        <w:t>ПРИЛОЖЕНИЕ 3</w:t>
      </w:r>
    </w:p>
    <w:p w:rsidR="002F7676" w:rsidRDefault="00C37EAF" w:rsidP="00DD7A40">
      <w:pPr>
        <w:spacing w:line="360" w:lineRule="auto"/>
        <w:jc w:val="center"/>
        <w:rPr>
          <w:b/>
          <w:sz w:val="28"/>
          <w:szCs w:val="28"/>
        </w:rPr>
      </w:pPr>
      <w:r>
        <w:rPr>
          <w:sz w:val="28"/>
          <w:szCs w:val="28"/>
        </w:rPr>
        <w:br w:type="page"/>
      </w:r>
      <w:r w:rsidR="00E9619B" w:rsidRPr="00B955A3">
        <w:rPr>
          <w:b/>
          <w:sz w:val="28"/>
          <w:szCs w:val="28"/>
        </w:rPr>
        <w:lastRenderedPageBreak/>
        <w:t>ВВЕДЕНИЕ</w:t>
      </w:r>
    </w:p>
    <w:p w:rsidR="00B955A3" w:rsidRPr="00B955A3" w:rsidRDefault="00B955A3" w:rsidP="00B955A3">
      <w:pPr>
        <w:spacing w:line="480" w:lineRule="auto"/>
        <w:jc w:val="both"/>
        <w:rPr>
          <w:sz w:val="28"/>
          <w:szCs w:val="28"/>
        </w:rPr>
      </w:pPr>
    </w:p>
    <w:p w:rsidR="00E9619B" w:rsidRDefault="00E9619B" w:rsidP="00B955A3">
      <w:pPr>
        <w:spacing w:line="360" w:lineRule="auto"/>
        <w:ind w:firstLine="709"/>
        <w:jc w:val="both"/>
        <w:rPr>
          <w:sz w:val="28"/>
          <w:szCs w:val="28"/>
        </w:rPr>
      </w:pPr>
      <w:r>
        <w:rPr>
          <w:sz w:val="28"/>
          <w:szCs w:val="28"/>
        </w:rPr>
        <w:t xml:space="preserve">В современных условиях с развитием экономики и НТП совершенствуется и торговля. Все больше внимания и интереса уделяется ей. </w:t>
      </w:r>
      <w:r w:rsidR="002906ED">
        <w:rPr>
          <w:sz w:val="28"/>
          <w:szCs w:val="28"/>
        </w:rPr>
        <w:t>Возникает и потребность в точном анализе и организации торговли: выбор организационно-правовой формы, формы торговли, формы правления, штатной численности и организац</w:t>
      </w:r>
      <w:r w:rsidR="00351F18">
        <w:rPr>
          <w:sz w:val="28"/>
          <w:szCs w:val="28"/>
        </w:rPr>
        <w:t>ии оплаты труда. В связи с этим уделим</w:t>
      </w:r>
      <w:r w:rsidR="002906ED">
        <w:rPr>
          <w:sz w:val="28"/>
          <w:szCs w:val="28"/>
        </w:rPr>
        <w:t xml:space="preserve"> внимание последнему пункту, так как оплата труда </w:t>
      </w:r>
      <w:r w:rsidR="00351F18">
        <w:rPr>
          <w:sz w:val="28"/>
          <w:szCs w:val="28"/>
        </w:rPr>
        <w:t>занимает осно</w:t>
      </w:r>
      <w:r w:rsidR="002906ED">
        <w:rPr>
          <w:sz w:val="28"/>
          <w:szCs w:val="28"/>
        </w:rPr>
        <w:t>вное место, ведь существует необходимость в точных расчетах при планировании прибыли и сумм, рассчитанных на оплату труда персоналу в рамках действующего законодательства и норм труда на предприятии, а так же планирование этих сумм с учетом специфики и квалификации работников.</w:t>
      </w:r>
      <w:r w:rsidR="00351F18">
        <w:rPr>
          <w:sz w:val="28"/>
          <w:szCs w:val="28"/>
        </w:rPr>
        <w:t xml:space="preserve"> Поэтому данная тема является актуальной.</w:t>
      </w:r>
    </w:p>
    <w:p w:rsidR="002906ED" w:rsidRDefault="002906ED" w:rsidP="00B955A3">
      <w:pPr>
        <w:spacing w:line="360" w:lineRule="auto"/>
        <w:ind w:firstLine="709"/>
        <w:jc w:val="both"/>
        <w:rPr>
          <w:sz w:val="28"/>
          <w:szCs w:val="28"/>
        </w:rPr>
      </w:pPr>
      <w:r>
        <w:rPr>
          <w:sz w:val="28"/>
          <w:szCs w:val="28"/>
        </w:rPr>
        <w:t>Цель данной курсовой работы: изучение методов, систем и форм оплаты труда и анализ организации оплаты труда в рамках выбранного предприятия торговли г. Новосибирска.</w:t>
      </w:r>
    </w:p>
    <w:p w:rsidR="002906ED" w:rsidRDefault="00C96272" w:rsidP="00B955A3">
      <w:pPr>
        <w:spacing w:line="360" w:lineRule="auto"/>
        <w:ind w:firstLine="709"/>
        <w:jc w:val="both"/>
        <w:rPr>
          <w:sz w:val="28"/>
          <w:szCs w:val="28"/>
        </w:rPr>
      </w:pPr>
      <w:r>
        <w:rPr>
          <w:sz w:val="28"/>
          <w:szCs w:val="28"/>
        </w:rPr>
        <w:t>Задачи, поставленные перед работой:</w:t>
      </w:r>
    </w:p>
    <w:p w:rsidR="009C7C82" w:rsidRDefault="009C7C82" w:rsidP="00B955A3">
      <w:pPr>
        <w:numPr>
          <w:ilvl w:val="0"/>
          <w:numId w:val="24"/>
        </w:numPr>
        <w:spacing w:line="360" w:lineRule="auto"/>
        <w:jc w:val="both"/>
        <w:rPr>
          <w:sz w:val="28"/>
          <w:szCs w:val="28"/>
        </w:rPr>
      </w:pPr>
      <w:r>
        <w:rPr>
          <w:sz w:val="28"/>
          <w:szCs w:val="28"/>
        </w:rPr>
        <w:t>Изучить законодательные основы об оплате труда;</w:t>
      </w:r>
    </w:p>
    <w:p w:rsidR="009C7C82" w:rsidRDefault="009C7C82" w:rsidP="00B955A3">
      <w:pPr>
        <w:numPr>
          <w:ilvl w:val="0"/>
          <w:numId w:val="24"/>
        </w:numPr>
        <w:spacing w:line="360" w:lineRule="auto"/>
        <w:jc w:val="both"/>
        <w:rPr>
          <w:sz w:val="28"/>
          <w:szCs w:val="28"/>
        </w:rPr>
      </w:pPr>
      <w:r>
        <w:rPr>
          <w:sz w:val="28"/>
          <w:szCs w:val="28"/>
        </w:rPr>
        <w:t>Изучить понятия и основы оплаты труда;</w:t>
      </w:r>
    </w:p>
    <w:p w:rsidR="009C7C82" w:rsidRDefault="009C7C82" w:rsidP="00B955A3">
      <w:pPr>
        <w:numPr>
          <w:ilvl w:val="0"/>
          <w:numId w:val="24"/>
        </w:numPr>
        <w:spacing w:line="360" w:lineRule="auto"/>
        <w:jc w:val="both"/>
        <w:rPr>
          <w:sz w:val="28"/>
          <w:szCs w:val="28"/>
        </w:rPr>
      </w:pPr>
      <w:r>
        <w:rPr>
          <w:sz w:val="28"/>
          <w:szCs w:val="28"/>
        </w:rPr>
        <w:t xml:space="preserve"> Изучить виды и способы материального стимулирования работников;</w:t>
      </w:r>
    </w:p>
    <w:p w:rsidR="009C7C82" w:rsidRDefault="009C7C82" w:rsidP="00B955A3">
      <w:pPr>
        <w:numPr>
          <w:ilvl w:val="0"/>
          <w:numId w:val="24"/>
        </w:numPr>
        <w:spacing w:line="360" w:lineRule="auto"/>
        <w:jc w:val="both"/>
        <w:rPr>
          <w:sz w:val="28"/>
          <w:szCs w:val="28"/>
        </w:rPr>
      </w:pPr>
      <w:r>
        <w:rPr>
          <w:sz w:val="28"/>
          <w:szCs w:val="28"/>
        </w:rPr>
        <w:t>Провести анализ организации оплаты труда на предприятии;</w:t>
      </w:r>
    </w:p>
    <w:p w:rsidR="009C7C82" w:rsidRDefault="009C7C82" w:rsidP="00B955A3">
      <w:pPr>
        <w:numPr>
          <w:ilvl w:val="0"/>
          <w:numId w:val="24"/>
        </w:numPr>
        <w:spacing w:line="360" w:lineRule="auto"/>
        <w:jc w:val="both"/>
        <w:rPr>
          <w:sz w:val="28"/>
          <w:szCs w:val="28"/>
        </w:rPr>
      </w:pPr>
      <w:r>
        <w:rPr>
          <w:sz w:val="28"/>
          <w:szCs w:val="28"/>
        </w:rPr>
        <w:t>Вынести предложения по совершенствованию организации оплаты труда работников на предприятии.</w:t>
      </w:r>
    </w:p>
    <w:p w:rsidR="00610EDD" w:rsidRDefault="00610EDD" w:rsidP="00B955A3">
      <w:pPr>
        <w:spacing w:line="360" w:lineRule="auto"/>
        <w:jc w:val="both"/>
        <w:rPr>
          <w:sz w:val="28"/>
          <w:szCs w:val="28"/>
        </w:rPr>
      </w:pPr>
      <w:r>
        <w:rPr>
          <w:sz w:val="28"/>
          <w:szCs w:val="28"/>
        </w:rPr>
        <w:t>Предмет: организация оплаты труда на предприятии торговли.</w:t>
      </w:r>
    </w:p>
    <w:p w:rsidR="00610EDD" w:rsidRDefault="00610EDD" w:rsidP="00B955A3">
      <w:pPr>
        <w:spacing w:line="360" w:lineRule="auto"/>
        <w:jc w:val="both"/>
        <w:rPr>
          <w:sz w:val="28"/>
          <w:szCs w:val="28"/>
        </w:rPr>
      </w:pPr>
      <w:r>
        <w:rPr>
          <w:sz w:val="28"/>
          <w:szCs w:val="28"/>
        </w:rPr>
        <w:t>Объект наблюдения:</w:t>
      </w:r>
      <w:r w:rsidR="009C7C82">
        <w:rPr>
          <w:sz w:val="28"/>
          <w:szCs w:val="28"/>
        </w:rPr>
        <w:t xml:space="preserve"> ООО «Мебель – Сервис».</w:t>
      </w:r>
    </w:p>
    <w:p w:rsidR="00610EDD" w:rsidRDefault="00610EDD" w:rsidP="00B955A3">
      <w:pPr>
        <w:spacing w:line="360" w:lineRule="auto"/>
        <w:jc w:val="both"/>
        <w:rPr>
          <w:sz w:val="28"/>
          <w:szCs w:val="28"/>
        </w:rPr>
      </w:pPr>
      <w:r>
        <w:rPr>
          <w:sz w:val="28"/>
          <w:szCs w:val="28"/>
        </w:rPr>
        <w:t>Метод исследования: анализ деятельности на основе отчетности предприятия.</w:t>
      </w:r>
    </w:p>
    <w:p w:rsidR="00610EDD" w:rsidRPr="00162C4D" w:rsidRDefault="00F6284D" w:rsidP="00E377F9">
      <w:pPr>
        <w:jc w:val="center"/>
        <w:rPr>
          <w:b/>
          <w:sz w:val="28"/>
          <w:szCs w:val="28"/>
        </w:rPr>
      </w:pPr>
      <w:r>
        <w:rPr>
          <w:sz w:val="28"/>
          <w:szCs w:val="28"/>
        </w:rPr>
        <w:br w:type="page"/>
      </w:r>
      <w:r w:rsidRPr="00162C4D">
        <w:rPr>
          <w:b/>
          <w:sz w:val="28"/>
          <w:szCs w:val="28"/>
        </w:rPr>
        <w:t>ГЛАВА 1.ТЕОРЕТИЧЕСКИЕ ОСНОВЫ ОПЛАТЫ ТРУДА</w:t>
      </w:r>
    </w:p>
    <w:p w:rsidR="00F6284D" w:rsidRDefault="00F6284D" w:rsidP="00E377F9">
      <w:pPr>
        <w:jc w:val="center"/>
        <w:rPr>
          <w:b/>
          <w:sz w:val="28"/>
          <w:szCs w:val="28"/>
        </w:rPr>
      </w:pPr>
      <w:r w:rsidRPr="00162C4D">
        <w:rPr>
          <w:b/>
          <w:sz w:val="28"/>
          <w:szCs w:val="28"/>
        </w:rPr>
        <w:t>1.1.Законодательные основы об оплате труда</w:t>
      </w:r>
    </w:p>
    <w:p w:rsidR="00E377F9" w:rsidRDefault="00E377F9" w:rsidP="00E377F9">
      <w:pPr>
        <w:spacing w:line="480" w:lineRule="auto"/>
        <w:ind w:firstLine="709"/>
        <w:jc w:val="both"/>
        <w:rPr>
          <w:sz w:val="28"/>
          <w:szCs w:val="28"/>
        </w:rPr>
      </w:pPr>
    </w:p>
    <w:p w:rsidR="004850A8" w:rsidRPr="0064666F" w:rsidRDefault="004850A8" w:rsidP="00B955A3">
      <w:pPr>
        <w:spacing w:line="360" w:lineRule="auto"/>
        <w:ind w:firstLine="709"/>
        <w:jc w:val="both"/>
        <w:rPr>
          <w:sz w:val="28"/>
          <w:szCs w:val="28"/>
        </w:rPr>
      </w:pPr>
      <w:r w:rsidRPr="0064666F">
        <w:rPr>
          <w:sz w:val="28"/>
          <w:szCs w:val="28"/>
        </w:rPr>
        <w:t>Определимся с основными понятиями и нормами установленными законодательством, порядком и сроками предоставления отдыха и отпусков, порядком оплаты рабочего и сверхурочного времени.</w:t>
      </w:r>
    </w:p>
    <w:p w:rsidR="004850A8" w:rsidRPr="009035D9" w:rsidRDefault="004850A8" w:rsidP="00B955A3">
      <w:pPr>
        <w:spacing w:line="360" w:lineRule="auto"/>
        <w:ind w:firstLine="709"/>
        <w:jc w:val="both"/>
        <w:rPr>
          <w:sz w:val="28"/>
          <w:szCs w:val="28"/>
        </w:rPr>
      </w:pPr>
      <w:r w:rsidRPr="0064666F">
        <w:rPr>
          <w:sz w:val="28"/>
          <w:szCs w:val="28"/>
        </w:rP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 Нормальная продолжительность рабочего времени не может превышать 40 часов в неделю. Работодатель обязан вести учет времени, фактически отработанного каждым работником.</w:t>
      </w:r>
      <w:r w:rsidR="009035D9" w:rsidRPr="009035D9">
        <w:rPr>
          <w:sz w:val="28"/>
          <w:szCs w:val="28"/>
        </w:rPr>
        <w:t xml:space="preserve">[1, с. </w:t>
      </w:r>
      <w:r w:rsidR="009035D9">
        <w:rPr>
          <w:sz w:val="28"/>
          <w:szCs w:val="28"/>
        </w:rPr>
        <w:t>84</w:t>
      </w:r>
      <w:r w:rsidR="009035D9" w:rsidRPr="009035D9">
        <w:rPr>
          <w:sz w:val="28"/>
          <w:szCs w:val="28"/>
        </w:rPr>
        <w:t>]</w:t>
      </w:r>
    </w:p>
    <w:p w:rsidR="004850A8" w:rsidRPr="0064666F" w:rsidRDefault="004850A8" w:rsidP="00B955A3">
      <w:pPr>
        <w:spacing w:line="360" w:lineRule="auto"/>
        <w:ind w:firstLine="709"/>
        <w:jc w:val="both"/>
        <w:rPr>
          <w:sz w:val="28"/>
          <w:szCs w:val="28"/>
        </w:rPr>
      </w:pPr>
      <w:r w:rsidRPr="0064666F">
        <w:rPr>
          <w:sz w:val="28"/>
          <w:szCs w:val="28"/>
        </w:rP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Привлечение работодателем работника к сверхурочной работе допускается с его письменного согласия в следующих случаях:</w:t>
      </w:r>
    </w:p>
    <w:p w:rsidR="004850A8" w:rsidRPr="0064666F" w:rsidRDefault="004850A8" w:rsidP="00B955A3">
      <w:pPr>
        <w:numPr>
          <w:ilvl w:val="0"/>
          <w:numId w:val="10"/>
        </w:numPr>
        <w:tabs>
          <w:tab w:val="clear" w:pos="1429"/>
          <w:tab w:val="num" w:pos="1276"/>
        </w:tabs>
        <w:spacing w:line="360" w:lineRule="auto"/>
        <w:ind w:left="0" w:firstLine="709"/>
        <w:jc w:val="both"/>
        <w:rPr>
          <w:sz w:val="28"/>
          <w:szCs w:val="28"/>
        </w:rPr>
      </w:pPr>
      <w:r w:rsidRPr="0064666F">
        <w:rPr>
          <w:sz w:val="28"/>
          <w:szCs w:val="28"/>
        </w:rPr>
        <w:t>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w:t>
      </w:r>
    </w:p>
    <w:p w:rsidR="004850A8" w:rsidRPr="0064666F" w:rsidRDefault="004850A8" w:rsidP="00B955A3">
      <w:pPr>
        <w:numPr>
          <w:ilvl w:val="0"/>
          <w:numId w:val="10"/>
        </w:numPr>
        <w:tabs>
          <w:tab w:val="clear" w:pos="1429"/>
          <w:tab w:val="num" w:pos="1276"/>
        </w:tabs>
        <w:spacing w:line="360" w:lineRule="auto"/>
        <w:ind w:left="0" w:firstLine="709"/>
        <w:jc w:val="both"/>
        <w:rPr>
          <w:sz w:val="28"/>
          <w:szCs w:val="28"/>
        </w:rPr>
      </w:pPr>
      <w:r w:rsidRPr="0064666F">
        <w:rPr>
          <w:sz w:val="28"/>
          <w:szCs w:val="28"/>
        </w:rPr>
        <w:t>для продолжения работы при неявке сменяющего работника, если работа не допускает перерыва.</w:t>
      </w:r>
      <w:r w:rsidR="009035D9" w:rsidRPr="009035D9">
        <w:rPr>
          <w:sz w:val="28"/>
          <w:szCs w:val="28"/>
        </w:rPr>
        <w:t>[</w:t>
      </w:r>
      <w:r w:rsidR="009035D9">
        <w:rPr>
          <w:sz w:val="28"/>
          <w:szCs w:val="28"/>
        </w:rPr>
        <w:t>1, с. 88</w:t>
      </w:r>
      <w:r w:rsidR="009035D9" w:rsidRPr="009035D9">
        <w:rPr>
          <w:sz w:val="28"/>
          <w:szCs w:val="28"/>
        </w:rPr>
        <w:t>]</w:t>
      </w:r>
    </w:p>
    <w:p w:rsidR="004850A8" w:rsidRPr="0064666F" w:rsidRDefault="004850A8" w:rsidP="00B955A3">
      <w:pPr>
        <w:tabs>
          <w:tab w:val="num" w:pos="1276"/>
        </w:tabs>
        <w:spacing w:line="360" w:lineRule="auto"/>
        <w:ind w:firstLine="709"/>
        <w:jc w:val="both"/>
        <w:rPr>
          <w:sz w:val="28"/>
          <w:szCs w:val="28"/>
        </w:rPr>
      </w:pPr>
      <w:r w:rsidRPr="0064666F">
        <w:rPr>
          <w:sz w:val="28"/>
          <w:szCs w:val="28"/>
        </w:rPr>
        <w:t>Продолжительность сверхурочной работы не должна превышать для каждого работника 4 часов в течение двух дней подряд и 120 часов в год. Работодатель обязан обеспечить точный учет продолжительности сверхурочной работы каждого работника.</w:t>
      </w:r>
    </w:p>
    <w:p w:rsidR="004850A8" w:rsidRPr="0020085B" w:rsidRDefault="004850A8" w:rsidP="00B955A3">
      <w:pPr>
        <w:spacing w:line="360" w:lineRule="auto"/>
        <w:ind w:firstLine="709"/>
        <w:jc w:val="both"/>
        <w:rPr>
          <w:sz w:val="28"/>
          <w:szCs w:val="28"/>
        </w:rPr>
      </w:pPr>
      <w:r w:rsidRPr="0064666F">
        <w:rPr>
          <w:sz w:val="28"/>
          <w:szCs w:val="28"/>
        </w:rPr>
        <w:t>Режим рабочего времени должен предусматривать продолжительность рабочей недели, работу с не 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w:t>
      </w:r>
      <w:r w:rsidR="0020085B">
        <w:rPr>
          <w:sz w:val="28"/>
          <w:szCs w:val="28"/>
        </w:rPr>
        <w:t>рых отличается от общих правил,</w:t>
      </w:r>
      <w:r w:rsidRPr="0064666F">
        <w:rPr>
          <w:sz w:val="28"/>
          <w:szCs w:val="28"/>
        </w:rPr>
        <w:t xml:space="preserve"> трудовым договором.</w:t>
      </w:r>
      <w:r w:rsidR="0020085B" w:rsidRPr="0020085B">
        <w:rPr>
          <w:sz w:val="28"/>
          <w:szCs w:val="28"/>
        </w:rPr>
        <w:t>[</w:t>
      </w:r>
      <w:r w:rsidR="0020085B">
        <w:rPr>
          <w:sz w:val="28"/>
          <w:szCs w:val="28"/>
        </w:rPr>
        <w:t>1, с. 89</w:t>
      </w:r>
      <w:r w:rsidR="0020085B" w:rsidRPr="0020085B">
        <w:rPr>
          <w:sz w:val="28"/>
          <w:szCs w:val="28"/>
        </w:rPr>
        <w:t>]</w:t>
      </w:r>
    </w:p>
    <w:p w:rsidR="004850A8" w:rsidRPr="0064666F" w:rsidRDefault="004850A8" w:rsidP="00B955A3">
      <w:pPr>
        <w:spacing w:line="360" w:lineRule="auto"/>
        <w:ind w:firstLine="709"/>
        <w:jc w:val="both"/>
        <w:rPr>
          <w:sz w:val="28"/>
          <w:szCs w:val="28"/>
        </w:rPr>
      </w:pPr>
      <w:r w:rsidRPr="0064666F">
        <w:rPr>
          <w:sz w:val="28"/>
          <w:szCs w:val="28"/>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4850A8" w:rsidRPr="0064666F" w:rsidRDefault="004850A8" w:rsidP="00B955A3">
      <w:pPr>
        <w:spacing w:line="360" w:lineRule="auto"/>
        <w:ind w:firstLine="709"/>
        <w:jc w:val="both"/>
        <w:rPr>
          <w:sz w:val="28"/>
          <w:szCs w:val="28"/>
        </w:rPr>
      </w:pPr>
      <w:r w:rsidRPr="0064666F">
        <w:rPr>
          <w:sz w:val="28"/>
          <w:szCs w:val="28"/>
        </w:rPr>
        <w:t>Видами времени отдыха являются: перерывы в течение рабочего дня (смены), ежедневный (междусменный) отдых, выходные дни (еженедельный непрерывный отдых), нерабочие праздничные дни, отпуска.</w:t>
      </w:r>
    </w:p>
    <w:p w:rsidR="004850A8" w:rsidRPr="001D7916" w:rsidRDefault="004850A8" w:rsidP="00B955A3">
      <w:pPr>
        <w:spacing w:line="360" w:lineRule="auto"/>
        <w:ind w:firstLine="709"/>
        <w:jc w:val="both"/>
        <w:rPr>
          <w:sz w:val="28"/>
          <w:szCs w:val="28"/>
        </w:rPr>
      </w:pPr>
      <w:r w:rsidRPr="0064666F">
        <w:rPr>
          <w:sz w:val="28"/>
          <w:szCs w:val="28"/>
        </w:rP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Время предоставления перерыва и конкретная продолжительность устанавливаются правилами внутреннего трудового распорядка или по соглашению между работником и работодателем.</w:t>
      </w:r>
      <w:r w:rsidR="001D7916" w:rsidRPr="001D7916">
        <w:rPr>
          <w:sz w:val="28"/>
          <w:szCs w:val="28"/>
        </w:rPr>
        <w:t>[</w:t>
      </w:r>
      <w:r w:rsidR="001D7916">
        <w:rPr>
          <w:sz w:val="28"/>
          <w:szCs w:val="28"/>
        </w:rPr>
        <w:t>1, с. 91</w:t>
      </w:r>
      <w:r w:rsidR="001D7916" w:rsidRPr="001D7916">
        <w:rPr>
          <w:sz w:val="28"/>
          <w:szCs w:val="28"/>
        </w:rPr>
        <w:t>]</w:t>
      </w:r>
    </w:p>
    <w:p w:rsidR="004850A8" w:rsidRPr="0064666F" w:rsidRDefault="004850A8" w:rsidP="00B955A3">
      <w:pPr>
        <w:spacing w:line="360" w:lineRule="auto"/>
        <w:ind w:firstLine="709"/>
        <w:jc w:val="both"/>
        <w:rPr>
          <w:sz w:val="28"/>
          <w:szCs w:val="28"/>
        </w:rPr>
      </w:pPr>
      <w:r w:rsidRPr="0064666F">
        <w:rPr>
          <w:sz w:val="28"/>
          <w:szCs w:val="28"/>
        </w:rP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 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4850A8" w:rsidRPr="0064666F" w:rsidRDefault="004850A8" w:rsidP="00B955A3">
      <w:pPr>
        <w:spacing w:line="360" w:lineRule="auto"/>
        <w:ind w:firstLine="709"/>
        <w:jc w:val="both"/>
        <w:rPr>
          <w:sz w:val="28"/>
          <w:szCs w:val="28"/>
        </w:rPr>
      </w:pPr>
      <w:r w:rsidRPr="0064666F">
        <w:rPr>
          <w:sz w:val="28"/>
          <w:szCs w:val="28"/>
        </w:rPr>
        <w:t>Работник имеет право на ежегодный оплачиваемый отпуск. Ежегодный основной оплачиваемый отпуск предоставляется работникам продолжительностью 28 календарных дней. 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ТК РФ и иными федеральными законами.</w:t>
      </w:r>
    </w:p>
    <w:p w:rsidR="004850A8" w:rsidRPr="0064666F" w:rsidRDefault="00C96272" w:rsidP="00B955A3">
      <w:pPr>
        <w:spacing w:line="360" w:lineRule="auto"/>
        <w:ind w:firstLine="709"/>
        <w:jc w:val="both"/>
        <w:rPr>
          <w:sz w:val="28"/>
          <w:szCs w:val="28"/>
        </w:rPr>
      </w:pPr>
      <w:r w:rsidRPr="0064666F">
        <w:rPr>
          <w:sz w:val="28"/>
          <w:szCs w:val="28"/>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w:t>
      </w:r>
      <w:r>
        <w:rPr>
          <w:sz w:val="28"/>
          <w:szCs w:val="28"/>
        </w:rPr>
        <w:t>,</w:t>
      </w:r>
      <w:r w:rsidRPr="0064666F">
        <w:rPr>
          <w:sz w:val="28"/>
          <w:szCs w:val="28"/>
        </w:rPr>
        <w:t xml:space="preserve"> чем за две недели до наступления календарного года в порядке, установленном статьей 372 ТК РФ для принятия локальных нормативных актов.</w:t>
      </w:r>
    </w:p>
    <w:p w:rsidR="004850A8" w:rsidRPr="0064666F" w:rsidRDefault="004850A8" w:rsidP="00B955A3">
      <w:pPr>
        <w:spacing w:line="360" w:lineRule="auto"/>
        <w:ind w:firstLine="709"/>
        <w:jc w:val="both"/>
        <w:rPr>
          <w:sz w:val="28"/>
          <w:szCs w:val="28"/>
        </w:rPr>
      </w:pPr>
      <w:r w:rsidRPr="0064666F">
        <w:rPr>
          <w:sz w:val="28"/>
          <w:szCs w:val="28"/>
        </w:rPr>
        <w:t xml:space="preserve">График отпусков обязателен как для работодателя, так и для работника. </w:t>
      </w:r>
      <w:r w:rsidR="00C96272" w:rsidRPr="0064666F">
        <w:rPr>
          <w:sz w:val="28"/>
          <w:szCs w:val="28"/>
        </w:rPr>
        <w:t>О времени начала отпуска работник должен быть извещен под роспись не позднее</w:t>
      </w:r>
      <w:r w:rsidR="00C96272">
        <w:rPr>
          <w:sz w:val="28"/>
          <w:szCs w:val="28"/>
        </w:rPr>
        <w:t>,</w:t>
      </w:r>
      <w:r w:rsidR="00C96272" w:rsidRPr="0064666F">
        <w:rPr>
          <w:sz w:val="28"/>
          <w:szCs w:val="28"/>
        </w:rPr>
        <w:t xml:space="preserve"> чем за две недели до его начала.</w:t>
      </w:r>
    </w:p>
    <w:p w:rsidR="004850A8" w:rsidRPr="0064666F" w:rsidRDefault="004850A8" w:rsidP="00B955A3">
      <w:pPr>
        <w:spacing w:line="360" w:lineRule="auto"/>
        <w:ind w:firstLine="709"/>
        <w:jc w:val="both"/>
        <w:rPr>
          <w:sz w:val="28"/>
          <w:szCs w:val="28"/>
        </w:rPr>
      </w:pPr>
      <w:r w:rsidRPr="0064666F">
        <w:rPr>
          <w:sz w:val="28"/>
          <w:szCs w:val="28"/>
        </w:rPr>
        <w:t>По соглашению между работником и работодателем ежегодный оплачиваемый отпуск может быть разделен на части. При этом хотя бы один из частей этого отпуска должна быть не менее 14 календарных дней. Часть ежегодного оплачиваемого отпуска, превышающая 28 календарных дней, по письменному заявлению работника может быть заменена денежной компенсацией. При суммировании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4850A8" w:rsidRPr="001A5088" w:rsidRDefault="004850A8" w:rsidP="00B955A3">
      <w:pPr>
        <w:spacing w:line="360" w:lineRule="auto"/>
        <w:ind w:firstLine="709"/>
        <w:jc w:val="both"/>
        <w:rPr>
          <w:sz w:val="28"/>
          <w:szCs w:val="28"/>
        </w:rPr>
      </w:pPr>
      <w:r w:rsidRPr="0064666F">
        <w:rPr>
          <w:sz w:val="28"/>
          <w:szCs w:val="28"/>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r w:rsidR="001A5088" w:rsidRPr="001A5088">
        <w:rPr>
          <w:sz w:val="28"/>
          <w:szCs w:val="28"/>
        </w:rPr>
        <w:t>[</w:t>
      </w:r>
      <w:r w:rsidR="001A5088">
        <w:rPr>
          <w:sz w:val="28"/>
          <w:szCs w:val="28"/>
        </w:rPr>
        <w:t>1, с. 98</w:t>
      </w:r>
      <w:r w:rsidR="001A5088" w:rsidRPr="001A5088">
        <w:rPr>
          <w:sz w:val="28"/>
          <w:szCs w:val="28"/>
        </w:rPr>
        <w:t>]</w:t>
      </w:r>
    </w:p>
    <w:p w:rsidR="004850A8" w:rsidRPr="0064666F" w:rsidRDefault="004850A8" w:rsidP="00B955A3">
      <w:pPr>
        <w:spacing w:line="360" w:lineRule="auto"/>
        <w:ind w:firstLine="709"/>
        <w:jc w:val="both"/>
        <w:rPr>
          <w:sz w:val="28"/>
          <w:szCs w:val="28"/>
        </w:rPr>
      </w:pPr>
      <w:r w:rsidRPr="0064666F">
        <w:rPr>
          <w:sz w:val="28"/>
          <w:szCs w:val="28"/>
        </w:rPr>
        <w:t>Так же в законе указан размер заработной платы и источники его регулирования. Размер минимальной заработной платы в субъекте РФ может устанавливаться для работников, работающих на территории соответствующего субъекта РФ, за исключением работников организаций, финансируемых из федерального бюджета. Размер минимальной заработной платы в субъекте РФ устанавливается с учетом социально-экономических условии и величины прожиточного минимума трудоспособного населения в соответствующем субъекте РФ. Размер минимальной заработной платы в субъекте РФ не может быть ниже минимального размера оплаты труда, установленного федеральным законом.</w:t>
      </w:r>
    </w:p>
    <w:p w:rsidR="004850A8" w:rsidRPr="0064666F" w:rsidRDefault="004850A8" w:rsidP="00B955A3">
      <w:pPr>
        <w:spacing w:line="360" w:lineRule="auto"/>
        <w:ind w:firstLine="709"/>
        <w:jc w:val="both"/>
        <w:rPr>
          <w:sz w:val="28"/>
          <w:szCs w:val="28"/>
        </w:rPr>
      </w:pPr>
      <w:r w:rsidRPr="0064666F">
        <w:rPr>
          <w:sz w:val="28"/>
          <w:szCs w:val="28"/>
        </w:rPr>
        <w:t>Размер минимальной заработной платы в субъекте РФ обеспечивается:</w:t>
      </w:r>
    </w:p>
    <w:p w:rsidR="004850A8" w:rsidRPr="0064666F" w:rsidRDefault="004850A8" w:rsidP="00B955A3">
      <w:pPr>
        <w:numPr>
          <w:ilvl w:val="0"/>
          <w:numId w:val="11"/>
        </w:numPr>
        <w:tabs>
          <w:tab w:val="clear" w:pos="1429"/>
          <w:tab w:val="num" w:pos="1276"/>
        </w:tabs>
        <w:spacing w:line="360" w:lineRule="auto"/>
        <w:ind w:left="0" w:firstLine="709"/>
        <w:jc w:val="both"/>
        <w:rPr>
          <w:sz w:val="28"/>
          <w:szCs w:val="28"/>
        </w:rPr>
      </w:pPr>
      <w:r w:rsidRPr="0064666F">
        <w:rPr>
          <w:sz w:val="28"/>
          <w:szCs w:val="28"/>
        </w:rPr>
        <w:t>организациями, финансируемыми из бюджетов субъектов РФ, - за счет средств бюджетов субъектов РФ, внебюджетных средств, а также средств, полученных от предпринимательской и иной приносящей доход деятельности;</w:t>
      </w:r>
    </w:p>
    <w:p w:rsidR="004850A8" w:rsidRPr="0064666F" w:rsidRDefault="004850A8" w:rsidP="00B955A3">
      <w:pPr>
        <w:numPr>
          <w:ilvl w:val="0"/>
          <w:numId w:val="11"/>
        </w:numPr>
        <w:tabs>
          <w:tab w:val="clear" w:pos="1429"/>
          <w:tab w:val="num" w:pos="1276"/>
        </w:tabs>
        <w:spacing w:line="360" w:lineRule="auto"/>
        <w:ind w:left="0" w:firstLine="709"/>
        <w:jc w:val="both"/>
        <w:rPr>
          <w:sz w:val="28"/>
          <w:szCs w:val="28"/>
        </w:rPr>
      </w:pPr>
      <w:r w:rsidRPr="0064666F">
        <w:rPr>
          <w:sz w:val="28"/>
          <w:szCs w:val="28"/>
        </w:rP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4850A8" w:rsidRPr="0064666F" w:rsidRDefault="004850A8" w:rsidP="00B955A3">
      <w:pPr>
        <w:numPr>
          <w:ilvl w:val="0"/>
          <w:numId w:val="11"/>
        </w:numPr>
        <w:tabs>
          <w:tab w:val="clear" w:pos="1429"/>
          <w:tab w:val="num" w:pos="1276"/>
        </w:tabs>
        <w:spacing w:line="360" w:lineRule="auto"/>
        <w:ind w:left="0" w:firstLine="709"/>
        <w:jc w:val="both"/>
        <w:rPr>
          <w:sz w:val="28"/>
          <w:szCs w:val="28"/>
        </w:rPr>
      </w:pPr>
      <w:r w:rsidRPr="0064666F">
        <w:rPr>
          <w:sz w:val="28"/>
          <w:szCs w:val="28"/>
        </w:rPr>
        <w:t>другими работодателями - за счет собственных средств.</w:t>
      </w:r>
      <w:r w:rsidR="00A433D4" w:rsidRPr="00A433D4">
        <w:rPr>
          <w:sz w:val="28"/>
          <w:szCs w:val="28"/>
        </w:rPr>
        <w:t>[</w:t>
      </w:r>
      <w:r w:rsidR="00A433D4">
        <w:rPr>
          <w:sz w:val="28"/>
          <w:szCs w:val="28"/>
        </w:rPr>
        <w:t>1, с. 102-103</w:t>
      </w:r>
      <w:r w:rsidR="00A433D4" w:rsidRPr="00A433D4">
        <w:rPr>
          <w:sz w:val="28"/>
          <w:szCs w:val="28"/>
        </w:rPr>
        <w:t>]</w:t>
      </w:r>
    </w:p>
    <w:p w:rsidR="004850A8" w:rsidRPr="008508B2" w:rsidRDefault="004850A8" w:rsidP="00B955A3">
      <w:pPr>
        <w:spacing w:line="360" w:lineRule="auto"/>
        <w:ind w:firstLine="709"/>
        <w:jc w:val="both"/>
        <w:rPr>
          <w:sz w:val="28"/>
          <w:szCs w:val="28"/>
        </w:rPr>
      </w:pPr>
      <w:r w:rsidRPr="0064666F">
        <w:rPr>
          <w:sz w:val="28"/>
          <w:szCs w:val="28"/>
        </w:rPr>
        <w:t>Заработная плата работнику устанавливается трудовым договором в соответствии с действующими у данного работодателя системами оплаты труда.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r w:rsidR="008508B2" w:rsidRPr="008508B2">
        <w:rPr>
          <w:sz w:val="28"/>
          <w:szCs w:val="28"/>
        </w:rPr>
        <w:t>[</w:t>
      </w:r>
      <w:r w:rsidR="008508B2">
        <w:rPr>
          <w:sz w:val="28"/>
          <w:szCs w:val="28"/>
        </w:rPr>
        <w:t>1, с. 104-105</w:t>
      </w:r>
      <w:r w:rsidR="008508B2" w:rsidRPr="008508B2">
        <w:rPr>
          <w:sz w:val="28"/>
          <w:szCs w:val="28"/>
        </w:rPr>
        <w:t>]</w:t>
      </w:r>
    </w:p>
    <w:p w:rsidR="004850A8" w:rsidRPr="0064666F" w:rsidRDefault="004850A8" w:rsidP="00B955A3">
      <w:pPr>
        <w:spacing w:line="360" w:lineRule="auto"/>
        <w:ind w:firstLine="709"/>
        <w:jc w:val="both"/>
        <w:rPr>
          <w:sz w:val="28"/>
          <w:szCs w:val="28"/>
        </w:rPr>
      </w:pPr>
      <w:r w:rsidRPr="0064666F">
        <w:rPr>
          <w:sz w:val="28"/>
          <w:szCs w:val="28"/>
        </w:rPr>
        <w:t>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Заработная плата выплачивается работнику, как правило, в месте выполнения им работы либо перечисляется на указанный работником счет в банке на условиях, определенных договором. Место и сроки выплаты заработной платы в неденежной форме определяются договором. 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 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w:t>
      </w:r>
    </w:p>
    <w:p w:rsidR="004850A8" w:rsidRPr="0064666F" w:rsidRDefault="004850A8" w:rsidP="00B955A3">
      <w:pPr>
        <w:spacing w:line="360" w:lineRule="auto"/>
        <w:ind w:firstLine="709"/>
        <w:jc w:val="both"/>
        <w:rPr>
          <w:sz w:val="28"/>
          <w:szCs w:val="28"/>
        </w:rPr>
      </w:pPr>
      <w:r w:rsidRPr="0064666F">
        <w:rPr>
          <w:sz w:val="28"/>
          <w:szCs w:val="28"/>
        </w:rPr>
        <w:t>Налог на доходы физических лиц взимается с 2001 года на основании Налогового кодекса РФ. Объектом налогообложения в соответствии с главой 23 Налогового кодекса РФ является доход, полученный налогоплательщиками в календарном году от источников в Российской Федерации. При этом для лиц, являющихся налоговыми резидентами Российской Федерации учитывается также доход от источников за ее пределами.</w:t>
      </w:r>
    </w:p>
    <w:p w:rsidR="004850A8" w:rsidRPr="0064666F" w:rsidRDefault="004850A8" w:rsidP="00B955A3">
      <w:pPr>
        <w:spacing w:line="360" w:lineRule="auto"/>
        <w:ind w:firstLine="709"/>
        <w:jc w:val="both"/>
        <w:rPr>
          <w:sz w:val="28"/>
          <w:szCs w:val="28"/>
        </w:rPr>
      </w:pPr>
      <w:r w:rsidRPr="0064666F">
        <w:rPr>
          <w:sz w:val="28"/>
          <w:szCs w:val="28"/>
        </w:rPr>
        <w:t>В состав доходов (кроме дивидендов, процентов, страховых выплат, доходов от реализации, пособий и т. д.) включаются суммы, полученные за выполнение трудовых или иных обязанностей, выполненную работу, оказанную услугу, полученные как в денежной, так и в натуральной формах (оплата коммунально-бытовых услуг, питания, отдыха, обучения, а также получение безвозмездно товаров (работ, услуг). Также облагаются налогом доходы в виде материальной выгоды (экономия на процентах за пользование заемными средствами, выгода от приобретения цени бумаг, от приобретения товаров (работ, услуг) у взаимозависимых лиц).</w:t>
      </w:r>
    </w:p>
    <w:p w:rsidR="004850A8" w:rsidRPr="0064666F" w:rsidRDefault="004850A8" w:rsidP="00B955A3">
      <w:pPr>
        <w:spacing w:line="360" w:lineRule="auto"/>
        <w:ind w:firstLine="709"/>
        <w:jc w:val="both"/>
        <w:rPr>
          <w:sz w:val="28"/>
          <w:szCs w:val="28"/>
        </w:rPr>
      </w:pPr>
      <w:r w:rsidRPr="0064666F">
        <w:rPr>
          <w:sz w:val="28"/>
          <w:szCs w:val="28"/>
        </w:rPr>
        <w:t>В совокупный доход не включаются согласно НК РФ: государственные пособия (кроме пособий по временной нетрудоспособности) и пенсии; компенсационные выплаты и различные вознаграждения в соответствии с законодательством; алименты; стипендии некоторые виды единовременной материальной помощи. При этом некоторые доходы не подлежат обложению до тех пор, пока не превысят определенные размеры.</w:t>
      </w:r>
    </w:p>
    <w:p w:rsidR="004850A8" w:rsidRPr="0064666F" w:rsidRDefault="004850A8" w:rsidP="00B955A3">
      <w:pPr>
        <w:spacing w:line="360" w:lineRule="auto"/>
        <w:ind w:firstLine="709"/>
        <w:jc w:val="both"/>
        <w:rPr>
          <w:sz w:val="28"/>
          <w:szCs w:val="28"/>
        </w:rPr>
      </w:pPr>
      <w:r w:rsidRPr="0064666F">
        <w:rPr>
          <w:sz w:val="28"/>
          <w:szCs w:val="28"/>
        </w:rPr>
        <w:t>Налог исчисляется и удерживается предприятиями по истечении каждого месяца нарастающим итогом с начала календарного года с суммы совокупного дохода граждан, уменьшенного на установленные закон стандартные итоговые вычеты: 400 рублей (если налогоплательщик относится к льготным категориям, по которым вычитается 3000 рублей или 500 рублей), а также 300 рублей на каждого ребенка при нахождении его на обеспечении у работника. Данные вычеты из дохода производятся по письменному заявлению работника с предоставлением документов одного из работодателей и действуют до месяца, в котором доход нарастающим итогом у этого работодателя не превысит 20000 рублей.</w:t>
      </w:r>
    </w:p>
    <w:p w:rsidR="004850A8" w:rsidRPr="0064666F" w:rsidRDefault="004850A8" w:rsidP="00B955A3">
      <w:pPr>
        <w:spacing w:line="360" w:lineRule="auto"/>
        <w:ind w:firstLine="709"/>
        <w:jc w:val="both"/>
        <w:rPr>
          <w:sz w:val="28"/>
          <w:szCs w:val="28"/>
        </w:rPr>
      </w:pPr>
      <w:r w:rsidRPr="0064666F">
        <w:rPr>
          <w:sz w:val="28"/>
          <w:szCs w:val="28"/>
        </w:rPr>
        <w:t>Кроме стандартных налоговых вычетов законодательством установлены социальные и имущественные вычеты, которые предоставляются налоговым органом по окончании года. Налогообложение производится с учетом, имеющихся льгот работника, с зачетом удержанной ранее суммы, в основном по ставке 13% (в отношении определенных видов доходов действуют повышенные ставки: 30% для лиц, не являющихся налоговыми резидентами РФ, и дивидендов; 35% для выигрышей, страховых выплат, процентных доходов).</w:t>
      </w:r>
    </w:p>
    <w:p w:rsidR="004850A8" w:rsidRPr="0064666F" w:rsidRDefault="004850A8" w:rsidP="00B955A3">
      <w:pPr>
        <w:spacing w:line="360" w:lineRule="auto"/>
        <w:ind w:firstLine="709"/>
        <w:jc w:val="both"/>
        <w:rPr>
          <w:sz w:val="28"/>
          <w:szCs w:val="28"/>
        </w:rPr>
      </w:pPr>
      <w:r w:rsidRPr="0064666F">
        <w:rPr>
          <w:sz w:val="28"/>
          <w:szCs w:val="28"/>
        </w:rPr>
        <w:t>Начисление налога производится на полный доход, подлежащий налогообложению, независимо от проведения каких-либо перечислений удержаний. При этом не принимаются во внимание доходы, полученные работником от других предприятий. Предприятия по истечении каждого месяца, не позднее дня, следующего днем фактического получения дохода, но не позднее срока получения в банке средств на оплату труда обязаны перечислить в бюджет сумму начисленного и удержанного с граждан за прошедший месяц налога, при этом по доходам натуральней форме и от материальной выгоды датой получения является:</w:t>
      </w:r>
    </w:p>
    <w:p w:rsidR="004850A8" w:rsidRPr="0064666F" w:rsidRDefault="004850A8" w:rsidP="00B955A3">
      <w:pPr>
        <w:numPr>
          <w:ilvl w:val="0"/>
          <w:numId w:val="12"/>
        </w:numPr>
        <w:tabs>
          <w:tab w:val="clear" w:pos="1429"/>
          <w:tab w:val="num" w:pos="1134"/>
        </w:tabs>
        <w:spacing w:line="360" w:lineRule="auto"/>
        <w:ind w:left="0" w:firstLine="698"/>
        <w:jc w:val="both"/>
        <w:rPr>
          <w:sz w:val="28"/>
          <w:szCs w:val="28"/>
        </w:rPr>
      </w:pPr>
      <w:r w:rsidRPr="0064666F">
        <w:rPr>
          <w:sz w:val="28"/>
          <w:szCs w:val="28"/>
        </w:rPr>
        <w:t>при получении доходов в натуральной форме – день передачи;</w:t>
      </w:r>
    </w:p>
    <w:p w:rsidR="004850A8" w:rsidRPr="0064666F" w:rsidRDefault="004850A8" w:rsidP="00B955A3">
      <w:pPr>
        <w:numPr>
          <w:ilvl w:val="0"/>
          <w:numId w:val="12"/>
        </w:numPr>
        <w:tabs>
          <w:tab w:val="clear" w:pos="1429"/>
          <w:tab w:val="num" w:pos="1134"/>
        </w:tabs>
        <w:spacing w:line="360" w:lineRule="auto"/>
        <w:ind w:left="0" w:firstLine="698"/>
        <w:jc w:val="both"/>
        <w:rPr>
          <w:sz w:val="28"/>
          <w:szCs w:val="28"/>
        </w:rPr>
      </w:pPr>
      <w:r w:rsidRPr="0064666F">
        <w:rPr>
          <w:sz w:val="28"/>
          <w:szCs w:val="28"/>
        </w:rPr>
        <w:t>в случае материальной выгоды – день уплаты процентов, день приобретения товаров (работ, услуг), ценных бумаг.</w:t>
      </w:r>
    </w:p>
    <w:p w:rsidR="004850A8" w:rsidRDefault="004850A8" w:rsidP="00B955A3">
      <w:pPr>
        <w:spacing w:line="360" w:lineRule="auto"/>
        <w:ind w:firstLine="709"/>
        <w:jc w:val="both"/>
        <w:rPr>
          <w:sz w:val="28"/>
          <w:szCs w:val="28"/>
        </w:rPr>
      </w:pPr>
      <w:r w:rsidRPr="0064666F">
        <w:rPr>
          <w:sz w:val="28"/>
          <w:szCs w:val="28"/>
        </w:rPr>
        <w:t>Суммы налога, не удержанные или удержанные не полностью, взыскиваются с работников ежемесячно до полного погашения задолженности; при этом следует помнить, что общая, сумма удержаний не должна превышать половины выплаты. Уплата налога за счет средств предприятий не допускается.</w:t>
      </w:r>
    </w:p>
    <w:p w:rsidR="00FF133A" w:rsidRPr="0064666F" w:rsidRDefault="00FF133A" w:rsidP="00C03A3F">
      <w:pPr>
        <w:spacing w:line="360" w:lineRule="auto"/>
        <w:ind w:firstLine="709"/>
        <w:jc w:val="both"/>
        <w:rPr>
          <w:sz w:val="28"/>
          <w:szCs w:val="28"/>
        </w:rPr>
      </w:pPr>
    </w:p>
    <w:p w:rsidR="00F6284D" w:rsidRDefault="00EF3F00" w:rsidP="00763A98">
      <w:pPr>
        <w:spacing w:line="480" w:lineRule="auto"/>
        <w:jc w:val="center"/>
        <w:rPr>
          <w:b/>
          <w:sz w:val="28"/>
          <w:szCs w:val="28"/>
        </w:rPr>
      </w:pPr>
      <w:r w:rsidRPr="00162C4D">
        <w:rPr>
          <w:b/>
          <w:sz w:val="28"/>
          <w:szCs w:val="28"/>
        </w:rPr>
        <w:t xml:space="preserve">1.2. </w:t>
      </w:r>
      <w:r w:rsidR="00162C4D" w:rsidRPr="00162C4D">
        <w:rPr>
          <w:b/>
          <w:sz w:val="28"/>
          <w:szCs w:val="28"/>
        </w:rPr>
        <w:t>Понятия и системы оплаты труда</w:t>
      </w:r>
    </w:p>
    <w:p w:rsidR="00FF133A" w:rsidRDefault="00FF133A" w:rsidP="00C03A3F">
      <w:pPr>
        <w:spacing w:line="360" w:lineRule="auto"/>
        <w:jc w:val="both"/>
        <w:rPr>
          <w:sz w:val="28"/>
          <w:szCs w:val="28"/>
        </w:rPr>
      </w:pPr>
    </w:p>
    <w:p w:rsidR="00FD0C47" w:rsidRPr="00A86DDB" w:rsidRDefault="00FD0C47" w:rsidP="00B955A3">
      <w:pPr>
        <w:spacing w:line="360" w:lineRule="auto"/>
        <w:ind w:firstLine="709"/>
        <w:jc w:val="both"/>
        <w:rPr>
          <w:sz w:val="28"/>
          <w:szCs w:val="28"/>
        </w:rPr>
      </w:pPr>
      <w:r w:rsidRPr="00A86DDB">
        <w:rPr>
          <w:sz w:val="28"/>
          <w:szCs w:val="28"/>
        </w:rPr>
        <w:t>Заработная плата - это цена, выплачиваемая работнику за использование его труда. В общем объеме доходов населения она занимает основное место. Его размер зависит от степени развития про</w:t>
      </w:r>
      <w:r>
        <w:rPr>
          <w:sz w:val="28"/>
          <w:szCs w:val="28"/>
        </w:rPr>
        <w:t>изводительных сил общества, про</w:t>
      </w:r>
      <w:r w:rsidRPr="00A86DDB">
        <w:rPr>
          <w:sz w:val="28"/>
          <w:szCs w:val="28"/>
        </w:rPr>
        <w:t xml:space="preserve">изводительности труда, его организации, научно-технического прогресса. Верхний предел заработной платы в условиях рыночной экономики не ограничивается. С точки зрения работодателя, заработная </w:t>
      </w:r>
      <w:r>
        <w:rPr>
          <w:sz w:val="28"/>
          <w:szCs w:val="28"/>
        </w:rPr>
        <w:t>плата - это средства, используе</w:t>
      </w:r>
      <w:r w:rsidRPr="00A86DDB">
        <w:rPr>
          <w:sz w:val="28"/>
          <w:szCs w:val="28"/>
        </w:rPr>
        <w:t>мые для найма рабочей</w:t>
      </w:r>
      <w:r>
        <w:rPr>
          <w:sz w:val="28"/>
          <w:szCs w:val="28"/>
        </w:rPr>
        <w:t xml:space="preserve"> си</w:t>
      </w:r>
      <w:r w:rsidRPr="00A86DDB">
        <w:rPr>
          <w:sz w:val="28"/>
          <w:szCs w:val="28"/>
        </w:rPr>
        <w:t>лы и составляющие одну из основных статей издержек обращения. При это</w:t>
      </w:r>
      <w:r>
        <w:rPr>
          <w:sz w:val="28"/>
          <w:szCs w:val="28"/>
        </w:rPr>
        <w:t>м работодатель заинтересован в с</w:t>
      </w:r>
      <w:r w:rsidRPr="00A86DDB">
        <w:rPr>
          <w:sz w:val="28"/>
          <w:szCs w:val="28"/>
        </w:rPr>
        <w:t>нижении уровня расходов по отношению к</w:t>
      </w:r>
      <w:r>
        <w:rPr>
          <w:sz w:val="28"/>
          <w:szCs w:val="28"/>
        </w:rPr>
        <w:t xml:space="preserve"> товарообороту. В то же время в</w:t>
      </w:r>
      <w:r w:rsidRPr="00A86DDB">
        <w:rPr>
          <w:sz w:val="28"/>
          <w:szCs w:val="28"/>
        </w:rPr>
        <w:t xml:space="preserve"> условиях</w:t>
      </w:r>
      <w:r>
        <w:rPr>
          <w:sz w:val="28"/>
          <w:szCs w:val="28"/>
        </w:rPr>
        <w:t xml:space="preserve"> изменения конъюнктуры торговли,</w:t>
      </w:r>
      <w:r w:rsidRPr="00A86DDB">
        <w:rPr>
          <w:sz w:val="28"/>
          <w:szCs w:val="28"/>
        </w:rPr>
        <w:t xml:space="preserve"> внедрения новых форм обслуживания может </w:t>
      </w:r>
      <w:r>
        <w:rPr>
          <w:sz w:val="28"/>
          <w:szCs w:val="28"/>
        </w:rPr>
        <w:t>оказаться целесообразным уве</w:t>
      </w:r>
      <w:r w:rsidRPr="00A86DDB">
        <w:rPr>
          <w:sz w:val="28"/>
          <w:szCs w:val="28"/>
        </w:rPr>
        <w:t>личить расходы на оплату труда</w:t>
      </w:r>
      <w:r>
        <w:rPr>
          <w:sz w:val="28"/>
          <w:szCs w:val="28"/>
        </w:rPr>
        <w:t xml:space="preserve"> в целях повышения прибыли пред</w:t>
      </w:r>
      <w:r w:rsidRPr="00A86DDB">
        <w:rPr>
          <w:sz w:val="28"/>
          <w:szCs w:val="28"/>
        </w:rPr>
        <w:t>приятия. Следует отметить, что уровень оплаты труда оказывает существенное влияние на повед</w:t>
      </w:r>
      <w:r>
        <w:rPr>
          <w:sz w:val="28"/>
          <w:szCs w:val="28"/>
        </w:rPr>
        <w:t>ение и работника и работодателя, так как для работника заработная плата – одна из статей дохода семьи.</w:t>
      </w:r>
    </w:p>
    <w:p w:rsidR="00FD0C47" w:rsidRPr="00A86DDB" w:rsidRDefault="00FD0C47" w:rsidP="00B955A3">
      <w:pPr>
        <w:spacing w:line="360" w:lineRule="auto"/>
        <w:ind w:firstLine="709"/>
        <w:jc w:val="both"/>
        <w:rPr>
          <w:sz w:val="28"/>
          <w:szCs w:val="28"/>
        </w:rPr>
      </w:pPr>
      <w:r w:rsidRPr="00A86DDB">
        <w:rPr>
          <w:sz w:val="28"/>
          <w:szCs w:val="28"/>
        </w:rPr>
        <w:t>В торговле рынок труда имеет</w:t>
      </w:r>
      <w:r>
        <w:rPr>
          <w:sz w:val="28"/>
          <w:szCs w:val="28"/>
        </w:rPr>
        <w:t xml:space="preserve"> свои особенности, которые выражаются в следующем:</w:t>
      </w:r>
    </w:p>
    <w:p w:rsidR="00FD0C47" w:rsidRDefault="00FD0C47" w:rsidP="00B955A3">
      <w:pPr>
        <w:numPr>
          <w:ilvl w:val="0"/>
          <w:numId w:val="13"/>
        </w:numPr>
        <w:tabs>
          <w:tab w:val="clear" w:pos="1429"/>
          <w:tab w:val="num" w:pos="1080"/>
        </w:tabs>
        <w:spacing w:line="360" w:lineRule="auto"/>
        <w:ind w:left="0" w:firstLine="720"/>
        <w:jc w:val="both"/>
        <w:rPr>
          <w:sz w:val="28"/>
          <w:szCs w:val="28"/>
        </w:rPr>
      </w:pPr>
      <w:r w:rsidRPr="00A86DDB">
        <w:rPr>
          <w:sz w:val="28"/>
          <w:szCs w:val="28"/>
        </w:rPr>
        <w:t>потребность в работниках тор</w:t>
      </w:r>
      <w:r>
        <w:rPr>
          <w:sz w:val="28"/>
          <w:szCs w:val="28"/>
        </w:rPr>
        <w:t>говли растет более быстрыми тем</w:t>
      </w:r>
      <w:r w:rsidRPr="00A86DDB">
        <w:rPr>
          <w:sz w:val="28"/>
          <w:szCs w:val="28"/>
        </w:rPr>
        <w:t>пами по сравнению с другими отраслями, что свидетельствует о повышении значения торговли в условиях развивающегося рын</w:t>
      </w:r>
      <w:r>
        <w:rPr>
          <w:sz w:val="28"/>
          <w:szCs w:val="28"/>
        </w:rPr>
        <w:t>ка;</w:t>
      </w:r>
    </w:p>
    <w:p w:rsidR="00FD0C47" w:rsidRDefault="00FD0C47" w:rsidP="00B955A3">
      <w:pPr>
        <w:numPr>
          <w:ilvl w:val="0"/>
          <w:numId w:val="13"/>
        </w:numPr>
        <w:tabs>
          <w:tab w:val="clear" w:pos="1429"/>
          <w:tab w:val="num" w:pos="1080"/>
        </w:tabs>
        <w:spacing w:line="360" w:lineRule="auto"/>
        <w:ind w:left="0" w:firstLine="720"/>
        <w:jc w:val="both"/>
        <w:rPr>
          <w:sz w:val="28"/>
          <w:szCs w:val="28"/>
        </w:rPr>
      </w:pPr>
      <w:r w:rsidRPr="00A86DDB">
        <w:rPr>
          <w:sz w:val="28"/>
          <w:szCs w:val="28"/>
        </w:rPr>
        <w:t xml:space="preserve">торговля привлекает большое число работников из других сфер, поэтому здесь работает много людей без специальных знаний, но имеющих опыт работы в </w:t>
      </w:r>
      <w:r>
        <w:rPr>
          <w:sz w:val="28"/>
          <w:szCs w:val="28"/>
        </w:rPr>
        <w:t>различных отраслях экономики;</w:t>
      </w:r>
    </w:p>
    <w:p w:rsidR="00FD0C47" w:rsidRDefault="00FD0C47" w:rsidP="00B955A3">
      <w:pPr>
        <w:numPr>
          <w:ilvl w:val="0"/>
          <w:numId w:val="13"/>
        </w:numPr>
        <w:tabs>
          <w:tab w:val="clear" w:pos="1429"/>
          <w:tab w:val="num" w:pos="1080"/>
        </w:tabs>
        <w:spacing w:line="360" w:lineRule="auto"/>
        <w:ind w:left="0" w:firstLine="720"/>
        <w:jc w:val="both"/>
        <w:rPr>
          <w:sz w:val="28"/>
          <w:szCs w:val="28"/>
        </w:rPr>
      </w:pPr>
      <w:r w:rsidRPr="00A86DDB">
        <w:rPr>
          <w:sz w:val="28"/>
          <w:szCs w:val="28"/>
        </w:rPr>
        <w:t>потребность в рабочих профе</w:t>
      </w:r>
      <w:r>
        <w:rPr>
          <w:sz w:val="28"/>
          <w:szCs w:val="28"/>
        </w:rPr>
        <w:t>ссиях в торговле имеет свою спе</w:t>
      </w:r>
      <w:r w:rsidRPr="00A86DDB">
        <w:rPr>
          <w:sz w:val="28"/>
          <w:szCs w:val="28"/>
        </w:rPr>
        <w:t>цифику, обусловленную тем, ч</w:t>
      </w:r>
      <w:r>
        <w:rPr>
          <w:sz w:val="28"/>
          <w:szCs w:val="28"/>
        </w:rPr>
        <w:t>то выявляется устойчивая тенден</w:t>
      </w:r>
      <w:r w:rsidRPr="00A86DDB">
        <w:rPr>
          <w:sz w:val="28"/>
          <w:szCs w:val="28"/>
        </w:rPr>
        <w:t>ция спроса на молодых работников. Эта тенденция рынка труда в торговле ставит задачу создават</w:t>
      </w:r>
      <w:r>
        <w:rPr>
          <w:sz w:val="28"/>
          <w:szCs w:val="28"/>
        </w:rPr>
        <w:t>ь новый мотивационный механизм стим</w:t>
      </w:r>
      <w:r w:rsidRPr="00A86DDB">
        <w:rPr>
          <w:sz w:val="28"/>
          <w:szCs w:val="28"/>
        </w:rPr>
        <w:t>улирования труда.</w:t>
      </w:r>
      <w:r w:rsidR="00F46312" w:rsidRPr="00F46312">
        <w:rPr>
          <w:sz w:val="28"/>
          <w:szCs w:val="28"/>
        </w:rPr>
        <w:t>[</w:t>
      </w:r>
      <w:r w:rsidR="00C03A3F">
        <w:rPr>
          <w:sz w:val="28"/>
          <w:szCs w:val="28"/>
        </w:rPr>
        <w:t>14, с. 156-157</w:t>
      </w:r>
      <w:r w:rsidR="00F46312" w:rsidRPr="00F46312">
        <w:rPr>
          <w:sz w:val="28"/>
          <w:szCs w:val="28"/>
        </w:rPr>
        <w:t>]</w:t>
      </w:r>
    </w:p>
    <w:p w:rsidR="00FD0C47" w:rsidRPr="009F1FD6" w:rsidRDefault="00FD0C47" w:rsidP="00B955A3">
      <w:pPr>
        <w:spacing w:line="360" w:lineRule="auto"/>
        <w:ind w:firstLine="709"/>
        <w:jc w:val="both"/>
        <w:rPr>
          <w:sz w:val="28"/>
          <w:szCs w:val="28"/>
        </w:rPr>
      </w:pPr>
      <w:r w:rsidRPr="00A86DDB">
        <w:rPr>
          <w:sz w:val="28"/>
          <w:szCs w:val="28"/>
        </w:rPr>
        <w:t xml:space="preserve">С переходом к рыночным </w:t>
      </w:r>
      <w:r>
        <w:rPr>
          <w:sz w:val="28"/>
          <w:szCs w:val="28"/>
        </w:rPr>
        <w:t>отношениям принципиально измени</w:t>
      </w:r>
      <w:r w:rsidRPr="00A86DDB">
        <w:rPr>
          <w:sz w:val="28"/>
          <w:szCs w:val="28"/>
        </w:rPr>
        <w:t>лась сущность таких понятий, как оплата за труд и формирование доходов торгового предприятия. Заработная плата является частью дохода собственника торгового предприятия, расходуемого для о</w:t>
      </w:r>
      <w:r>
        <w:rPr>
          <w:sz w:val="28"/>
          <w:szCs w:val="28"/>
        </w:rPr>
        <w:t xml:space="preserve">платы труда наемного работника </w:t>
      </w:r>
      <w:r w:rsidRPr="00A86DDB">
        <w:rPr>
          <w:sz w:val="28"/>
          <w:szCs w:val="28"/>
        </w:rPr>
        <w:t xml:space="preserve">в соответствии с условиями найма. Организация заработной платы </w:t>
      </w:r>
      <w:r>
        <w:rPr>
          <w:sz w:val="28"/>
          <w:szCs w:val="28"/>
        </w:rPr>
        <w:t>включает следующие элементы: та</w:t>
      </w:r>
      <w:r w:rsidRPr="00A86DDB">
        <w:rPr>
          <w:sz w:val="28"/>
          <w:szCs w:val="28"/>
        </w:rPr>
        <w:t>рифную систему</w:t>
      </w:r>
      <w:r>
        <w:rPr>
          <w:sz w:val="28"/>
          <w:szCs w:val="28"/>
        </w:rPr>
        <w:t>, формы и системы оплаты труда.</w:t>
      </w:r>
      <w:r w:rsidR="009F1FD6">
        <w:rPr>
          <w:sz w:val="28"/>
          <w:szCs w:val="28"/>
        </w:rPr>
        <w:t xml:space="preserve"> [14, с. 159</w:t>
      </w:r>
      <w:r w:rsidR="009F1FD6">
        <w:rPr>
          <w:sz w:val="28"/>
          <w:szCs w:val="28"/>
          <w:lang w:val="en-US"/>
        </w:rPr>
        <w:t>]</w:t>
      </w:r>
    </w:p>
    <w:p w:rsidR="0070188D" w:rsidRPr="00ED28CD" w:rsidRDefault="0070188D" w:rsidP="00B955A3">
      <w:pPr>
        <w:spacing w:line="360" w:lineRule="auto"/>
        <w:ind w:firstLine="709"/>
        <w:jc w:val="both"/>
        <w:rPr>
          <w:sz w:val="28"/>
          <w:szCs w:val="28"/>
        </w:rPr>
      </w:pPr>
      <w:r w:rsidRPr="00ED28CD">
        <w:rPr>
          <w:sz w:val="28"/>
          <w:szCs w:val="28"/>
        </w:rPr>
        <w:t>Формы и системы оплаты труд</w:t>
      </w:r>
      <w:r>
        <w:rPr>
          <w:sz w:val="28"/>
          <w:szCs w:val="28"/>
        </w:rPr>
        <w:t>а определяют порядок начисления</w:t>
      </w:r>
      <w:r w:rsidRPr="00ED28CD">
        <w:rPr>
          <w:sz w:val="28"/>
          <w:szCs w:val="28"/>
        </w:rPr>
        <w:t xml:space="preserve"> заработной платы по каждой категории работников и дополняют тарифную систему, устанавливающую размер оплаты труда.</w:t>
      </w:r>
    </w:p>
    <w:p w:rsidR="0070188D" w:rsidRPr="00B10FD9" w:rsidRDefault="0070188D" w:rsidP="00B955A3">
      <w:pPr>
        <w:spacing w:line="360" w:lineRule="auto"/>
        <w:ind w:firstLine="709"/>
        <w:jc w:val="both"/>
        <w:rPr>
          <w:sz w:val="28"/>
          <w:szCs w:val="28"/>
        </w:rPr>
      </w:pPr>
      <w:r w:rsidRPr="00ED28CD">
        <w:rPr>
          <w:sz w:val="28"/>
          <w:szCs w:val="28"/>
        </w:rPr>
        <w:t>Форма заработной платы - это тот или иной класс систем оплаты, сгруппированных по признаку основного критерия учета, результатов труда при оценке выполненной работником работы с целью его оплаты.</w:t>
      </w:r>
      <w:r w:rsidR="00B10FD9" w:rsidRPr="00B10FD9">
        <w:rPr>
          <w:sz w:val="28"/>
          <w:szCs w:val="28"/>
        </w:rPr>
        <w:t>[</w:t>
      </w:r>
      <w:r w:rsidR="0093662F">
        <w:rPr>
          <w:sz w:val="28"/>
          <w:szCs w:val="28"/>
        </w:rPr>
        <w:t>5</w:t>
      </w:r>
      <w:r w:rsidR="00B10FD9">
        <w:rPr>
          <w:sz w:val="28"/>
          <w:szCs w:val="28"/>
        </w:rPr>
        <w:t>, с.122</w:t>
      </w:r>
      <w:r w:rsidR="00B10FD9" w:rsidRPr="00B10FD9">
        <w:rPr>
          <w:sz w:val="28"/>
          <w:szCs w:val="28"/>
        </w:rPr>
        <w:t>]</w:t>
      </w:r>
    </w:p>
    <w:p w:rsidR="0070188D" w:rsidRPr="00ED28CD" w:rsidRDefault="0070188D" w:rsidP="00B955A3">
      <w:pPr>
        <w:spacing w:line="360" w:lineRule="auto"/>
        <w:ind w:firstLine="709"/>
        <w:jc w:val="both"/>
        <w:rPr>
          <w:sz w:val="28"/>
          <w:szCs w:val="28"/>
        </w:rPr>
      </w:pPr>
      <w:r w:rsidRPr="00ED28CD">
        <w:rPr>
          <w:sz w:val="28"/>
          <w:szCs w:val="28"/>
        </w:rPr>
        <w:t>Система оплаты труда - это способ соизмерения размера оплаты за труд с его</w:t>
      </w:r>
      <w:r>
        <w:rPr>
          <w:sz w:val="28"/>
          <w:szCs w:val="28"/>
        </w:rPr>
        <w:t xml:space="preserve"> результатами (либо затратами).</w:t>
      </w:r>
      <w:r w:rsidR="00B10FD9" w:rsidRPr="00B10FD9">
        <w:rPr>
          <w:sz w:val="28"/>
          <w:szCs w:val="28"/>
        </w:rPr>
        <w:t>[</w:t>
      </w:r>
      <w:r w:rsidR="0093662F">
        <w:rPr>
          <w:sz w:val="28"/>
          <w:szCs w:val="28"/>
        </w:rPr>
        <w:t>5</w:t>
      </w:r>
      <w:r w:rsidR="00B10FD9">
        <w:rPr>
          <w:sz w:val="28"/>
          <w:szCs w:val="28"/>
        </w:rPr>
        <w:t>, с.122</w:t>
      </w:r>
      <w:r w:rsidR="00B10FD9" w:rsidRPr="00B10FD9">
        <w:rPr>
          <w:sz w:val="28"/>
          <w:szCs w:val="28"/>
        </w:rPr>
        <w:t>]</w:t>
      </w:r>
    </w:p>
    <w:p w:rsidR="00FD0C47" w:rsidRPr="00A86DDB" w:rsidRDefault="00FD0C47" w:rsidP="00B955A3">
      <w:pPr>
        <w:spacing w:line="360" w:lineRule="auto"/>
        <w:ind w:firstLine="709"/>
        <w:jc w:val="both"/>
        <w:rPr>
          <w:sz w:val="28"/>
          <w:szCs w:val="28"/>
        </w:rPr>
      </w:pPr>
      <w:r w:rsidRPr="00A86DDB">
        <w:rPr>
          <w:sz w:val="28"/>
          <w:szCs w:val="28"/>
        </w:rPr>
        <w:t xml:space="preserve">Организация заработной платы </w:t>
      </w:r>
      <w:r>
        <w:rPr>
          <w:sz w:val="28"/>
          <w:szCs w:val="28"/>
        </w:rPr>
        <w:t>в торговле осуществляется в соответствии со следующими принципами:</w:t>
      </w:r>
    </w:p>
    <w:p w:rsidR="00043F8D" w:rsidRDefault="00441243" w:rsidP="00B955A3">
      <w:pPr>
        <w:numPr>
          <w:ilvl w:val="0"/>
          <w:numId w:val="22"/>
        </w:numPr>
        <w:spacing w:line="360" w:lineRule="auto"/>
        <w:ind w:left="0" w:firstLine="709"/>
        <w:jc w:val="both"/>
        <w:rPr>
          <w:sz w:val="28"/>
          <w:szCs w:val="28"/>
        </w:rPr>
      </w:pPr>
      <w:r>
        <w:rPr>
          <w:sz w:val="28"/>
          <w:szCs w:val="28"/>
        </w:rPr>
        <w:t>с</w:t>
      </w:r>
      <w:r w:rsidR="00FD0C47" w:rsidRPr="00A86DDB">
        <w:rPr>
          <w:sz w:val="28"/>
          <w:szCs w:val="28"/>
        </w:rPr>
        <w:t xml:space="preserve">тимулирующая функция </w:t>
      </w:r>
      <w:r w:rsidR="00FD0C47">
        <w:rPr>
          <w:sz w:val="28"/>
          <w:szCs w:val="28"/>
        </w:rPr>
        <w:t>оплаты труда. Этот принцип орга</w:t>
      </w:r>
      <w:r w:rsidR="00FD0C47" w:rsidRPr="00A86DDB">
        <w:rPr>
          <w:sz w:val="28"/>
          <w:szCs w:val="28"/>
        </w:rPr>
        <w:t>низации заработной платы предпо</w:t>
      </w:r>
      <w:r w:rsidR="00FD0C47">
        <w:rPr>
          <w:sz w:val="28"/>
          <w:szCs w:val="28"/>
        </w:rPr>
        <w:t>лагает установление относитель</w:t>
      </w:r>
      <w:r w:rsidR="00FD0C47" w:rsidRPr="00A86DDB">
        <w:rPr>
          <w:sz w:val="28"/>
          <w:szCs w:val="28"/>
        </w:rPr>
        <w:t>ного уровня заработной платы в зависимости от количе</w:t>
      </w:r>
      <w:r w:rsidR="00FD0C47">
        <w:rPr>
          <w:sz w:val="28"/>
          <w:szCs w:val="28"/>
        </w:rPr>
        <w:t>ства, качества и результатов труда;</w:t>
      </w:r>
    </w:p>
    <w:p w:rsidR="00043F8D" w:rsidRPr="00D6140D" w:rsidRDefault="00441243" w:rsidP="00B955A3">
      <w:pPr>
        <w:numPr>
          <w:ilvl w:val="0"/>
          <w:numId w:val="22"/>
        </w:numPr>
        <w:autoSpaceDE w:val="0"/>
        <w:autoSpaceDN w:val="0"/>
        <w:adjustRightInd w:val="0"/>
        <w:spacing w:line="360" w:lineRule="auto"/>
        <w:ind w:left="0" w:firstLine="709"/>
        <w:jc w:val="both"/>
        <w:rPr>
          <w:rFonts w:cs="Times New Roman CYR"/>
          <w:sz w:val="28"/>
          <w:szCs w:val="28"/>
        </w:rPr>
      </w:pPr>
      <w:r>
        <w:rPr>
          <w:rFonts w:cs="Times New Roman CYR"/>
          <w:iCs/>
          <w:sz w:val="28"/>
          <w:szCs w:val="28"/>
        </w:rPr>
        <w:t>р</w:t>
      </w:r>
      <w:r w:rsidR="00043F8D" w:rsidRPr="00D6140D">
        <w:rPr>
          <w:rFonts w:cs="Times New Roman CYR"/>
          <w:iCs/>
          <w:sz w:val="28"/>
          <w:szCs w:val="28"/>
        </w:rPr>
        <w:t xml:space="preserve">егулирующая функция </w:t>
      </w:r>
      <w:r w:rsidR="00043F8D" w:rsidRPr="00D6140D">
        <w:rPr>
          <w:rFonts w:cs="Times New Roman CYR"/>
          <w:sz w:val="28"/>
          <w:szCs w:val="28"/>
        </w:rPr>
        <w:t>оплаты труда. Эта функция заключается в ее воздействии на соотношение между спросом и предложением рабочей силы, на формирование персонала, численность работников и уровень их занятости. Объективной основой реализации этой функции является принцип сегментации уровня оплаты труда, предусматривающий разграничение его по отдельным сегментам (субрынкам), т.е. группам работников, различающимся приоритетностью сферы деятельности и уровнем материальной обеспеченности.</w:t>
      </w:r>
    </w:p>
    <w:p w:rsidR="00043F8D" w:rsidRPr="00D6140D" w:rsidRDefault="00441243" w:rsidP="00B955A3">
      <w:pPr>
        <w:numPr>
          <w:ilvl w:val="0"/>
          <w:numId w:val="22"/>
        </w:numPr>
        <w:autoSpaceDE w:val="0"/>
        <w:autoSpaceDN w:val="0"/>
        <w:adjustRightInd w:val="0"/>
        <w:spacing w:line="360" w:lineRule="auto"/>
        <w:ind w:left="0" w:firstLine="709"/>
        <w:jc w:val="both"/>
        <w:rPr>
          <w:rFonts w:cs="Times New Roman CYR"/>
          <w:sz w:val="28"/>
          <w:szCs w:val="28"/>
        </w:rPr>
      </w:pPr>
      <w:r>
        <w:rPr>
          <w:rFonts w:cs="Times New Roman CYR"/>
          <w:sz w:val="28"/>
          <w:szCs w:val="28"/>
        </w:rPr>
        <w:t>в</w:t>
      </w:r>
      <w:r w:rsidR="00043F8D" w:rsidRPr="00D6140D">
        <w:rPr>
          <w:rFonts w:cs="Times New Roman CYR"/>
          <w:sz w:val="28"/>
          <w:szCs w:val="28"/>
        </w:rPr>
        <w:t>оспроизводственная функция определяет абсолютный уровень оплаты труда, необходимый для обеспечения жизненных потребностей работника и его семьи. В нормальных условиях минимальный уровень оплаты труда должен соответствовать стоимости набора товаров и услуг, входящих в потребительскую корзину, включая не только физиологические потребности, но и обеспечение квалификационного роста и развития творческого потенциала работника.</w:t>
      </w:r>
    </w:p>
    <w:p w:rsidR="00FD0C47" w:rsidRPr="00A86DDB" w:rsidRDefault="00441243" w:rsidP="00B955A3">
      <w:pPr>
        <w:numPr>
          <w:ilvl w:val="0"/>
          <w:numId w:val="22"/>
        </w:numPr>
        <w:spacing w:line="360" w:lineRule="auto"/>
        <w:ind w:left="0" w:firstLine="709"/>
        <w:jc w:val="both"/>
        <w:rPr>
          <w:sz w:val="28"/>
          <w:szCs w:val="28"/>
        </w:rPr>
      </w:pPr>
      <w:r>
        <w:rPr>
          <w:sz w:val="28"/>
          <w:szCs w:val="28"/>
        </w:rPr>
        <w:t>д</w:t>
      </w:r>
      <w:r w:rsidR="00FD0C47">
        <w:rPr>
          <w:sz w:val="28"/>
          <w:szCs w:val="28"/>
        </w:rPr>
        <w:t>ифференциация окладов</w:t>
      </w:r>
      <w:r w:rsidR="00FD0C47" w:rsidRPr="00A86DDB">
        <w:rPr>
          <w:sz w:val="28"/>
          <w:szCs w:val="28"/>
        </w:rPr>
        <w:t xml:space="preserve"> в зав</w:t>
      </w:r>
      <w:r w:rsidR="00FD0C47">
        <w:rPr>
          <w:sz w:val="28"/>
          <w:szCs w:val="28"/>
        </w:rPr>
        <w:t>исимости от объемов работ, квалификации работника, условий</w:t>
      </w:r>
      <w:r w:rsidR="00FD0C47" w:rsidRPr="00A86DDB">
        <w:rPr>
          <w:sz w:val="28"/>
          <w:szCs w:val="28"/>
        </w:rPr>
        <w:t xml:space="preserve"> труда. Дифференциация оплаты труда тесно связана с </w:t>
      </w:r>
      <w:r w:rsidR="00FD0C47">
        <w:rPr>
          <w:sz w:val="28"/>
          <w:szCs w:val="28"/>
        </w:rPr>
        <w:t>сегментацией рынка труда, регул</w:t>
      </w:r>
      <w:r w:rsidR="00FD0C47" w:rsidRPr="00A86DDB">
        <w:rPr>
          <w:sz w:val="28"/>
          <w:szCs w:val="28"/>
        </w:rPr>
        <w:t>ирующей уровень оплаты труда различных категорий рабо</w:t>
      </w:r>
      <w:r w:rsidR="00FD0C47">
        <w:rPr>
          <w:sz w:val="28"/>
          <w:szCs w:val="28"/>
        </w:rPr>
        <w:t>тников.</w:t>
      </w:r>
    </w:p>
    <w:p w:rsidR="00043F8D" w:rsidRPr="00D6140D" w:rsidRDefault="00043F8D" w:rsidP="00B955A3">
      <w:pPr>
        <w:spacing w:line="360" w:lineRule="auto"/>
        <w:ind w:firstLine="709"/>
        <w:jc w:val="both"/>
        <w:rPr>
          <w:sz w:val="28"/>
          <w:szCs w:val="28"/>
        </w:rPr>
      </w:pPr>
      <w:r w:rsidRPr="00D6140D">
        <w:rPr>
          <w:sz w:val="28"/>
          <w:szCs w:val="28"/>
        </w:rPr>
        <w:t>Заработная плата делится на четыре вида: основная, дополнительная, номинальная и ре</w:t>
      </w:r>
      <w:r w:rsidR="00443528">
        <w:rPr>
          <w:sz w:val="28"/>
          <w:szCs w:val="28"/>
        </w:rPr>
        <w:t>альная.</w:t>
      </w:r>
    </w:p>
    <w:p w:rsidR="00043F8D" w:rsidRPr="00D6140D" w:rsidRDefault="00043F8D" w:rsidP="00B955A3">
      <w:pPr>
        <w:spacing w:line="360" w:lineRule="auto"/>
        <w:ind w:firstLine="709"/>
        <w:jc w:val="both"/>
        <w:rPr>
          <w:sz w:val="28"/>
          <w:szCs w:val="28"/>
        </w:rPr>
      </w:pPr>
      <w:r w:rsidRPr="00D6140D">
        <w:rPr>
          <w:sz w:val="28"/>
          <w:szCs w:val="28"/>
        </w:rPr>
        <w:t>Основная заработная плата начисляется за фактически проработанное время и выполненные на предприятии работы. Дополнительная – это заработная плата, которая выплачивается за неотработанное время: оплата очередных и дополнительных отпусков; выходное пособие; оплата льготных часов подросткам; компенсация за неиспользованный отпуск и другое. Номинальная заработная плата – это денежная заработная плата, это та сумма денег, которую получает работник.</w:t>
      </w:r>
    </w:p>
    <w:p w:rsidR="00043F8D" w:rsidRPr="00D6140D" w:rsidRDefault="00043F8D" w:rsidP="00B955A3">
      <w:pPr>
        <w:spacing w:line="360" w:lineRule="auto"/>
        <w:ind w:firstLine="709"/>
        <w:jc w:val="both"/>
        <w:rPr>
          <w:sz w:val="28"/>
          <w:szCs w:val="28"/>
        </w:rPr>
      </w:pPr>
      <w:r w:rsidRPr="00D6140D">
        <w:rPr>
          <w:sz w:val="28"/>
          <w:szCs w:val="28"/>
        </w:rPr>
        <w:t>Номинальная заработная плата может отражать явления с разным социально – экономическим содержанием: куплю – продажу рабочей силы, оплату услуг, распределение по труду. Реальная заработная плата – это то количество товаров и услуг, которое работник может приобрести на сво</w:t>
      </w:r>
      <w:r w:rsidR="00EB5566">
        <w:rPr>
          <w:sz w:val="28"/>
          <w:szCs w:val="28"/>
        </w:rPr>
        <w:t>ю номинальную заработную плату.</w:t>
      </w:r>
    </w:p>
    <w:p w:rsidR="00FD0C47" w:rsidRDefault="00043F8D" w:rsidP="00B955A3">
      <w:pPr>
        <w:spacing w:line="360" w:lineRule="auto"/>
        <w:ind w:firstLine="709"/>
        <w:jc w:val="both"/>
        <w:rPr>
          <w:sz w:val="28"/>
          <w:szCs w:val="28"/>
        </w:rPr>
      </w:pPr>
      <w:r w:rsidRPr="00D6140D">
        <w:rPr>
          <w:sz w:val="28"/>
          <w:szCs w:val="28"/>
        </w:rPr>
        <w:t>В условиях различных организационно-правовых форм собственности торговые предприятия получили право самостоятельно выбирать порядок оплаты труда.</w:t>
      </w:r>
      <w:r>
        <w:rPr>
          <w:sz w:val="28"/>
          <w:szCs w:val="28"/>
        </w:rPr>
        <w:t xml:space="preserve"> </w:t>
      </w:r>
      <w:r w:rsidR="00FD0C47" w:rsidRPr="00A86DDB">
        <w:rPr>
          <w:sz w:val="28"/>
          <w:szCs w:val="28"/>
        </w:rPr>
        <w:t>Они самостоятельно определяют не только численность работ</w:t>
      </w:r>
      <w:r w:rsidR="00FD0C47">
        <w:rPr>
          <w:sz w:val="28"/>
          <w:szCs w:val="28"/>
        </w:rPr>
        <w:t>ников, но и формы оплаты труда.</w:t>
      </w:r>
    </w:p>
    <w:p w:rsidR="00194AC3" w:rsidRPr="008E3880" w:rsidRDefault="00194AC3" w:rsidP="00B955A3">
      <w:pPr>
        <w:spacing w:line="360" w:lineRule="auto"/>
        <w:ind w:firstLine="709"/>
        <w:jc w:val="both"/>
        <w:rPr>
          <w:sz w:val="28"/>
          <w:szCs w:val="28"/>
        </w:rPr>
      </w:pPr>
      <w:r w:rsidRPr="00ED28CD">
        <w:rPr>
          <w:sz w:val="28"/>
          <w:szCs w:val="28"/>
        </w:rPr>
        <w:t>В зависимости от способа учета затрат труда выделяют две формы оплаты труда: повременная</w:t>
      </w:r>
      <w:r>
        <w:rPr>
          <w:sz w:val="28"/>
          <w:szCs w:val="28"/>
        </w:rPr>
        <w:t xml:space="preserve"> и сдельная (рис.1.). Повременная</w:t>
      </w:r>
      <w:r w:rsidRPr="00ED28CD">
        <w:rPr>
          <w:sz w:val="28"/>
          <w:szCs w:val="28"/>
        </w:rPr>
        <w:t xml:space="preserve"> форма оплаты труда - предполагает, что величина заработка работника определяется на основе фактически отработанного времени и установленной тарифной ставки (оклада). Основной нормой труда является установленная продолжительность рабочего дн</w:t>
      </w:r>
      <w:r>
        <w:rPr>
          <w:sz w:val="28"/>
          <w:szCs w:val="28"/>
        </w:rPr>
        <w:t>я.</w:t>
      </w:r>
      <w:r w:rsidRPr="00ED28CD">
        <w:rPr>
          <w:sz w:val="28"/>
          <w:szCs w:val="28"/>
        </w:rPr>
        <w:t xml:space="preserve"> Сдельная форма оплаты труда заключается в том, что заработная плата начисляется работнику исходя из количества фактически </w:t>
      </w:r>
      <w:r>
        <w:rPr>
          <w:sz w:val="28"/>
          <w:szCs w:val="28"/>
        </w:rPr>
        <w:t>выполненного объема работ</w:t>
      </w:r>
      <w:r w:rsidRPr="00ED28CD">
        <w:rPr>
          <w:sz w:val="28"/>
          <w:szCs w:val="28"/>
        </w:rPr>
        <w:t>. Здесь в качестве основной нормы труда выступает норма выработки.</w:t>
      </w:r>
    </w:p>
    <w:p w:rsidR="00FD0C47" w:rsidRPr="00A86DDB" w:rsidRDefault="0069264D" w:rsidP="00B955A3">
      <w:pPr>
        <w:spacing w:line="360" w:lineRule="auto"/>
        <w:ind w:firstLine="709"/>
        <w:jc w:val="both"/>
        <w:rPr>
          <w:sz w:val="28"/>
          <w:szCs w:val="28"/>
        </w:rPr>
      </w:pPr>
      <w:r>
        <w:rPr>
          <w:sz w:val="28"/>
          <w:szCs w:val="28"/>
        </w:rPr>
      </w:r>
      <w:r>
        <w:rPr>
          <w:sz w:val="28"/>
          <w:szCs w:val="28"/>
        </w:rPr>
        <w:pict>
          <v:group id="_x0000_s1026" editas="canvas" style="width:390pt;height:5in;mso-position-horizontal-relative:char;mso-position-vertical-relative:line" coordorigin="4002,12779" coordsize="5506,508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002;top:12779;width:5506;height:5082"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5527;top:12779;width:1948;height:381">
              <v:textbox>
                <w:txbxContent>
                  <w:p w:rsidR="00FD0C47" w:rsidRDefault="00FD0C47" w:rsidP="00FD0C47">
                    <w:r>
                      <w:t>Системы оплаты труда</w:t>
                    </w:r>
                  </w:p>
                </w:txbxContent>
              </v:textbox>
            </v:shape>
            <v:shape id="_x0000_s1029" type="#_x0000_t202" style="position:absolute;left:4171;top:13414;width:1272;height:382">
              <v:textbox>
                <w:txbxContent>
                  <w:p w:rsidR="00FD0C47" w:rsidRDefault="00FD0C47" w:rsidP="00FD0C47">
                    <w:r>
                      <w:t>Повременная</w:t>
                    </w:r>
                  </w:p>
                </w:txbxContent>
              </v:textbox>
            </v:shape>
            <v:shape id="_x0000_s1030" type="#_x0000_t202" style="position:absolute;left:5950;top:13414;width:1271;height:382">
              <v:textbox>
                <w:txbxContent>
                  <w:p w:rsidR="00FD0C47" w:rsidRDefault="00FD0C47" w:rsidP="00FD0C47">
                    <w:pPr>
                      <w:jc w:val="center"/>
                    </w:pPr>
                    <w:r>
                      <w:t>Сдельная</w:t>
                    </w:r>
                  </w:p>
                </w:txbxContent>
              </v:textbox>
            </v:shape>
            <v:shape id="_x0000_s1031" type="#_x0000_t202" style="position:absolute;left:7729;top:13414;width:1271;height:382">
              <v:textbox>
                <w:txbxContent>
                  <w:p w:rsidR="00FD0C47" w:rsidRDefault="00FD0C47" w:rsidP="00FD0C47">
                    <w:pPr>
                      <w:jc w:val="center"/>
                    </w:pPr>
                    <w:r>
                      <w:t>Гибкая</w:t>
                    </w:r>
                  </w:p>
                </w:txbxContent>
              </v:textbox>
            </v:shape>
            <v:line id="_x0000_s1032" style="position:absolute" from="6459,13160" to="6459,13414">
              <v:stroke endarrow="block"/>
            </v:line>
            <v:line id="_x0000_s1033" style="position:absolute" from="4764,13287" to="8237,13287"/>
            <v:line id="_x0000_s1034" style="position:absolute" from="4764,13287" to="4764,13414">
              <v:stroke endarrow="block"/>
            </v:line>
            <v:line id="_x0000_s1035" style="position:absolute" from="8237,13287" to="8237,13414">
              <v:stroke endarrow="block"/>
            </v:line>
            <v:shape id="_x0000_s1036" type="#_x0000_t202" style="position:absolute;left:4341;top:13923;width:1101;height:381">
              <v:textbox>
                <w:txbxContent>
                  <w:p w:rsidR="00FD0C47" w:rsidRDefault="00FD0C47" w:rsidP="00FD0C47">
                    <w:r>
                      <w:t>Простая</w:t>
                    </w:r>
                  </w:p>
                </w:txbxContent>
              </v:textbox>
            </v:shape>
            <v:shape id="_x0000_s1037" type="#_x0000_t202" style="position:absolute;left:4341;top:14431;width:1270;height:508">
              <v:textbox>
                <w:txbxContent>
                  <w:p w:rsidR="00FD0C47" w:rsidRDefault="00FD0C47" w:rsidP="00FD0C47">
                    <w:r>
                      <w:t>Повременно-премиальная</w:t>
                    </w:r>
                  </w:p>
                </w:txbxContent>
              </v:textbox>
            </v:shape>
            <v:shape id="_x0000_s1038" type="#_x0000_t202" style="position:absolute;left:4341;top:15066;width:1355;height:763">
              <v:textbox>
                <w:txbxContent>
                  <w:p w:rsidR="00FD0C47" w:rsidRDefault="00FD0C47" w:rsidP="00FD0C47">
                    <w:r>
                      <w:t>Повременная с контролируемой выработкой</w:t>
                    </w:r>
                  </w:p>
                </w:txbxContent>
              </v:textbox>
            </v:shape>
            <v:shape id="_x0000_s1039" type="#_x0000_t202" style="position:absolute;left:4341;top:15956;width:1355;height:762">
              <v:textbox>
                <w:txbxContent>
                  <w:p w:rsidR="00FD0C47" w:rsidRDefault="00FD0C47" w:rsidP="00FD0C47">
                    <w:r>
                      <w:t>Система плавающих окладов</w:t>
                    </w:r>
                  </w:p>
                </w:txbxContent>
              </v:textbox>
            </v:shape>
            <v:line id="_x0000_s1040" style="position:absolute" from="4171,13796" to="4171,16337"/>
            <v:line id="_x0000_s1041" style="position:absolute" from="4171,14177" to="4341,14177">
              <v:stroke endarrow="block"/>
            </v:line>
            <v:line id="_x0000_s1042" style="position:absolute" from="4171,14685" to="4341,14685">
              <v:stroke endarrow="block"/>
            </v:line>
            <v:line id="_x0000_s1043" style="position:absolute" from="4171,15447" to="4341,15447">
              <v:stroke endarrow="block"/>
            </v:line>
            <v:line id="_x0000_s1044" style="position:absolute" from="4171,16337" to="4341,16337">
              <v:stroke endarrow="block"/>
            </v:line>
            <v:shape id="_x0000_s1045" type="#_x0000_t202" style="position:absolute;left:6204;top:13923;width:1017;height:380">
              <v:textbox>
                <w:txbxContent>
                  <w:p w:rsidR="00FD0C47" w:rsidRDefault="00FD0C47" w:rsidP="00FD0C47">
                    <w:r>
                      <w:t>Прямая</w:t>
                    </w:r>
                  </w:p>
                </w:txbxContent>
              </v:textbox>
            </v:shape>
            <v:shape id="_x0000_s1046" type="#_x0000_t202" style="position:absolute;left:6204;top:14431;width:1186;height:508">
              <v:textbox>
                <w:txbxContent>
                  <w:p w:rsidR="00FD0C47" w:rsidRDefault="00FD0C47" w:rsidP="00FD0C47">
                    <w:r>
                      <w:t>Сдельно-премиальная</w:t>
                    </w:r>
                  </w:p>
                </w:txbxContent>
              </v:textbox>
            </v:shape>
            <v:shape id="_x0000_s1047" type="#_x0000_t202" style="position:absolute;left:6204;top:15066;width:1271;height:508">
              <v:textbox>
                <w:txbxContent>
                  <w:p w:rsidR="00FD0C47" w:rsidRDefault="00FD0C47" w:rsidP="00FD0C47">
                    <w:r>
                      <w:t>Сдельно-прогрессивная</w:t>
                    </w:r>
                  </w:p>
                </w:txbxContent>
              </v:textbox>
            </v:shape>
            <v:shape id="_x0000_s1048" type="#_x0000_t202" style="position:absolute;left:6204;top:15701;width:1271;height:382">
              <v:textbox>
                <w:txbxContent>
                  <w:p w:rsidR="00FD0C47" w:rsidRDefault="00F5464B" w:rsidP="00FD0C47">
                    <w:r>
                      <w:t>Косвенная</w:t>
                    </w:r>
                  </w:p>
                </w:txbxContent>
              </v:textbox>
            </v:shape>
            <v:line id="_x0000_s1049" style="position:absolute" from="5950,13796" to="5950,15829"/>
            <v:line id="_x0000_s1050" style="position:absolute" from="5950,15829" to="6204,15829">
              <v:stroke endarrow="block"/>
            </v:line>
            <v:line id="_x0000_s1051" style="position:absolute" from="5950,15320" to="6204,15320">
              <v:stroke endarrow="block"/>
            </v:line>
            <v:line id="_x0000_s1052" style="position:absolute" from="5950,14685" to="6204,14685">
              <v:stroke endarrow="block"/>
            </v:line>
            <v:line id="_x0000_s1053" style="position:absolute" from="5950,14050" to="6204,14050">
              <v:stroke endarrow="block"/>
            </v:line>
            <v:shape id="_x0000_s1054" type="#_x0000_t202" style="position:absolute;left:7983;top:13923;width:1101;height:381">
              <v:textbox>
                <w:txbxContent>
                  <w:p w:rsidR="00FD0C47" w:rsidRDefault="00FD0C47" w:rsidP="00FD0C47">
                    <w:r>
                      <w:t>Остаточная</w:t>
                    </w:r>
                  </w:p>
                </w:txbxContent>
              </v:textbox>
            </v:shape>
            <v:shape id="_x0000_s1055" type="#_x0000_t202" style="position:absolute;left:7983;top:14431;width:1186;height:381">
              <v:textbox>
                <w:txbxContent>
                  <w:p w:rsidR="00FD0C47" w:rsidRDefault="00FD0C47" w:rsidP="00FD0C47">
                    <w:r>
                      <w:t>Бестарифная</w:t>
                    </w:r>
                  </w:p>
                </w:txbxContent>
              </v:textbox>
            </v:shape>
            <v:shape id="_x0000_s1056" type="#_x0000_t202" style="position:absolute;left:7983;top:14939;width:1186;height:381">
              <v:textbox>
                <w:txbxContent>
                  <w:p w:rsidR="00FD0C47" w:rsidRDefault="00FD0C47" w:rsidP="00FD0C47">
                    <w:r>
                      <w:t>Контрактная</w:t>
                    </w:r>
                  </w:p>
                </w:txbxContent>
              </v:textbox>
            </v:shape>
            <v:line id="_x0000_s1057" style="position:absolute" from="7729,13796" to="7729,15193"/>
            <v:line id="_x0000_s1058" style="position:absolute" from="7729,14177" to="7983,14177">
              <v:stroke endarrow="block"/>
            </v:line>
            <v:line id="_x0000_s1059" style="position:absolute" from="7729,14685" to="7983,14685">
              <v:stroke endarrow="block"/>
            </v:line>
            <v:line id="_x0000_s1060" style="position:absolute" from="7729,15193" to="7983,15193">
              <v:stroke endarrow="block"/>
            </v:line>
            <v:shape id="_x0000_s1061" type="#_x0000_t202" style="position:absolute;left:5188;top:17353;width:3049;height:381" stroked="f">
              <v:textbox>
                <w:txbxContent>
                  <w:p w:rsidR="00FD0C47" w:rsidRDefault="0063302E" w:rsidP="00F5464B">
                    <w:pPr>
                      <w:jc w:val="center"/>
                    </w:pPr>
                    <w:r>
                      <w:t>Рис.1. Ф</w:t>
                    </w:r>
                    <w:r w:rsidR="00F67ED9">
                      <w:t>ормы</w:t>
                    </w:r>
                    <w:r w:rsidR="00FD0C47">
                      <w:t xml:space="preserve"> и системы оплаты труда</w:t>
                    </w:r>
                  </w:p>
                </w:txbxContent>
              </v:textbox>
            </v:shape>
            <v:shape id="_x0000_s1063" type="#_x0000_t202" style="position:absolute;left:6204;top:16210;width:1271;height:381">
              <v:textbox>
                <w:txbxContent>
                  <w:p w:rsidR="00F5464B" w:rsidRDefault="00F5464B">
                    <w:r>
                      <w:t>Аккордная</w:t>
                    </w:r>
                  </w:p>
                </w:txbxContent>
              </v:textbox>
            </v:shape>
            <v:shape id="_x0000_s1064" type="#_x0000_t202" style="position:absolute;left:6204;top:16718;width:1271;height:508">
              <v:textbox>
                <w:txbxContent>
                  <w:p w:rsidR="00F5464B" w:rsidRDefault="00F5464B">
                    <w:r>
                      <w:t>Аккордно-премиальная</w:t>
                    </w:r>
                  </w:p>
                </w:txbxContent>
              </v:textbox>
            </v:shape>
            <v:line id="_x0000_s1066" style="position:absolute" from="5950,15828" to="5950,16972"/>
            <v:line id="_x0000_s1067" style="position:absolute" from="5950,16972" to="6204,16972">
              <v:stroke endarrow="block"/>
            </v:line>
            <v:line id="_x0000_s1068" style="position:absolute" from="5950,16336" to="6204,16336">
              <v:stroke endarrow="block"/>
            </v:line>
            <w10:wrap type="none"/>
            <w10:anchorlock/>
          </v:group>
        </w:pict>
      </w:r>
    </w:p>
    <w:p w:rsidR="00F5464B" w:rsidRPr="00ED28CD" w:rsidRDefault="00F5464B" w:rsidP="00B955A3">
      <w:pPr>
        <w:spacing w:line="360" w:lineRule="auto"/>
        <w:ind w:firstLine="709"/>
        <w:jc w:val="both"/>
        <w:rPr>
          <w:sz w:val="28"/>
          <w:szCs w:val="28"/>
        </w:rPr>
      </w:pPr>
      <w:r w:rsidRPr="00ED28CD">
        <w:rPr>
          <w:sz w:val="28"/>
          <w:szCs w:val="28"/>
        </w:rPr>
        <w:t>Повременная форма оплата труда применяется в следующих случаях:</w:t>
      </w:r>
    </w:p>
    <w:p w:rsidR="00F5464B" w:rsidRDefault="00F5464B" w:rsidP="00B955A3">
      <w:pPr>
        <w:numPr>
          <w:ilvl w:val="0"/>
          <w:numId w:val="25"/>
        </w:numPr>
        <w:tabs>
          <w:tab w:val="clear" w:pos="1429"/>
          <w:tab w:val="num" w:pos="993"/>
        </w:tabs>
        <w:spacing w:line="360" w:lineRule="auto"/>
        <w:ind w:left="0" w:firstLine="567"/>
        <w:jc w:val="both"/>
        <w:rPr>
          <w:sz w:val="28"/>
          <w:szCs w:val="28"/>
        </w:rPr>
      </w:pPr>
      <w:r w:rsidRPr="00ED28CD">
        <w:rPr>
          <w:sz w:val="28"/>
          <w:szCs w:val="28"/>
        </w:rPr>
        <w:t>количество произведенной продукции уже определено хо</w:t>
      </w:r>
      <w:r>
        <w:rPr>
          <w:sz w:val="28"/>
          <w:szCs w:val="28"/>
        </w:rPr>
        <w:t>дом производственного процесса, и</w:t>
      </w:r>
      <w:r w:rsidRPr="00ED28CD">
        <w:rPr>
          <w:sz w:val="28"/>
          <w:szCs w:val="28"/>
        </w:rPr>
        <w:t xml:space="preserve"> работник не мо</w:t>
      </w:r>
      <w:r>
        <w:rPr>
          <w:sz w:val="28"/>
          <w:szCs w:val="28"/>
        </w:rPr>
        <w:t>жет прямо повлиять на него;</w:t>
      </w:r>
    </w:p>
    <w:p w:rsidR="00F5464B" w:rsidRDefault="00F5464B" w:rsidP="00B955A3">
      <w:pPr>
        <w:numPr>
          <w:ilvl w:val="0"/>
          <w:numId w:val="25"/>
        </w:numPr>
        <w:tabs>
          <w:tab w:val="clear" w:pos="1429"/>
          <w:tab w:val="num" w:pos="993"/>
        </w:tabs>
        <w:spacing w:line="360" w:lineRule="auto"/>
        <w:ind w:left="0" w:firstLine="567"/>
        <w:jc w:val="both"/>
        <w:rPr>
          <w:sz w:val="28"/>
          <w:szCs w:val="28"/>
        </w:rPr>
      </w:pPr>
      <w:r w:rsidRPr="00ED28CD">
        <w:rPr>
          <w:sz w:val="28"/>
          <w:szCs w:val="28"/>
        </w:rPr>
        <w:t>сложно определить плановые показатели</w:t>
      </w:r>
      <w:r>
        <w:rPr>
          <w:sz w:val="28"/>
          <w:szCs w:val="28"/>
        </w:rPr>
        <w:t xml:space="preserve"> выпуска продукции и учесть</w:t>
      </w:r>
      <w:r w:rsidRPr="00ED28CD">
        <w:rPr>
          <w:sz w:val="28"/>
          <w:szCs w:val="28"/>
        </w:rPr>
        <w:t xml:space="preserve"> про изве</w:t>
      </w:r>
      <w:r>
        <w:rPr>
          <w:sz w:val="28"/>
          <w:szCs w:val="28"/>
        </w:rPr>
        <w:t>денное количество продукции;</w:t>
      </w:r>
    </w:p>
    <w:p w:rsidR="00F5464B" w:rsidRDefault="00F5464B" w:rsidP="00B955A3">
      <w:pPr>
        <w:numPr>
          <w:ilvl w:val="0"/>
          <w:numId w:val="25"/>
        </w:numPr>
        <w:tabs>
          <w:tab w:val="clear" w:pos="1429"/>
          <w:tab w:val="num" w:pos="993"/>
        </w:tabs>
        <w:spacing w:line="360" w:lineRule="auto"/>
        <w:ind w:left="0" w:firstLine="567"/>
        <w:jc w:val="both"/>
        <w:rPr>
          <w:sz w:val="28"/>
          <w:szCs w:val="28"/>
        </w:rPr>
      </w:pPr>
      <w:r w:rsidRPr="00ED28CD">
        <w:rPr>
          <w:sz w:val="28"/>
          <w:szCs w:val="28"/>
        </w:rPr>
        <w:t>количественный результат д</w:t>
      </w:r>
      <w:r>
        <w:rPr>
          <w:sz w:val="28"/>
          <w:szCs w:val="28"/>
        </w:rPr>
        <w:t>ля данной категории работником</w:t>
      </w:r>
      <w:r w:rsidRPr="00ED28CD">
        <w:rPr>
          <w:sz w:val="28"/>
          <w:szCs w:val="28"/>
        </w:rPr>
        <w:t xml:space="preserve"> не только не может быть измерен, но и не является определяющим </w:t>
      </w:r>
      <w:r>
        <w:rPr>
          <w:sz w:val="28"/>
          <w:szCs w:val="28"/>
        </w:rPr>
        <w:t>(</w:t>
      </w:r>
      <w:r w:rsidRPr="00ED28CD">
        <w:rPr>
          <w:sz w:val="28"/>
          <w:szCs w:val="28"/>
        </w:rPr>
        <w:t>деятельность административно-управленч</w:t>
      </w:r>
      <w:r>
        <w:rPr>
          <w:sz w:val="28"/>
          <w:szCs w:val="28"/>
        </w:rPr>
        <w:t>еского персонала);</w:t>
      </w:r>
    </w:p>
    <w:p w:rsidR="00F5464B" w:rsidRDefault="00F5464B" w:rsidP="00B955A3">
      <w:pPr>
        <w:numPr>
          <w:ilvl w:val="0"/>
          <w:numId w:val="25"/>
        </w:numPr>
        <w:tabs>
          <w:tab w:val="clear" w:pos="1429"/>
          <w:tab w:val="num" w:pos="993"/>
        </w:tabs>
        <w:spacing w:line="360" w:lineRule="auto"/>
        <w:ind w:left="0" w:firstLine="567"/>
        <w:jc w:val="both"/>
        <w:rPr>
          <w:sz w:val="28"/>
          <w:szCs w:val="28"/>
        </w:rPr>
      </w:pPr>
      <w:r w:rsidRPr="00ED28CD">
        <w:rPr>
          <w:sz w:val="28"/>
          <w:szCs w:val="28"/>
        </w:rPr>
        <w:t>качест</w:t>
      </w:r>
      <w:r>
        <w:rPr>
          <w:sz w:val="28"/>
          <w:szCs w:val="28"/>
        </w:rPr>
        <w:t>во труда важнее его количества;</w:t>
      </w:r>
    </w:p>
    <w:p w:rsidR="00F5464B" w:rsidRPr="00ED28CD" w:rsidRDefault="00F5464B" w:rsidP="00B955A3">
      <w:pPr>
        <w:numPr>
          <w:ilvl w:val="0"/>
          <w:numId w:val="25"/>
        </w:numPr>
        <w:tabs>
          <w:tab w:val="clear" w:pos="1429"/>
          <w:tab w:val="num" w:pos="993"/>
        </w:tabs>
        <w:spacing w:line="360" w:lineRule="auto"/>
        <w:ind w:left="0" w:firstLine="567"/>
        <w:jc w:val="both"/>
        <w:rPr>
          <w:sz w:val="28"/>
          <w:szCs w:val="28"/>
        </w:rPr>
      </w:pPr>
      <w:r w:rsidRPr="00ED28CD">
        <w:rPr>
          <w:sz w:val="28"/>
          <w:szCs w:val="28"/>
        </w:rPr>
        <w:t>работа является опасной неодно</w:t>
      </w:r>
      <w:r>
        <w:rPr>
          <w:sz w:val="28"/>
          <w:szCs w:val="28"/>
        </w:rPr>
        <w:t>родной по своему характеру или</w:t>
      </w:r>
      <w:r w:rsidRPr="00ED28CD">
        <w:rPr>
          <w:sz w:val="28"/>
          <w:szCs w:val="28"/>
        </w:rPr>
        <w:t xml:space="preserve"> нерегулярной по нагрузке.</w:t>
      </w:r>
    </w:p>
    <w:p w:rsidR="00F5464B" w:rsidRPr="00ED28CD" w:rsidRDefault="00F5464B" w:rsidP="00B955A3">
      <w:pPr>
        <w:spacing w:line="360" w:lineRule="auto"/>
        <w:ind w:firstLine="709"/>
        <w:jc w:val="both"/>
        <w:rPr>
          <w:sz w:val="28"/>
          <w:szCs w:val="28"/>
        </w:rPr>
      </w:pPr>
      <w:r w:rsidRPr="00ED28CD">
        <w:rPr>
          <w:sz w:val="28"/>
          <w:szCs w:val="28"/>
        </w:rPr>
        <w:t>При повременной оплате труда размер заработной платы практически не зависит от производительности труда работников, однако удельная заработная плата при росте производительности труда будет уменьшаться. Поэтому при низкой производительности в условиях применения повременной оплаты труда предприятие имеет риск роста затрат.</w:t>
      </w:r>
    </w:p>
    <w:p w:rsidR="00F5464B" w:rsidRPr="00ED28CD" w:rsidRDefault="00F5464B" w:rsidP="00B955A3">
      <w:pPr>
        <w:spacing w:line="360" w:lineRule="auto"/>
        <w:ind w:firstLine="709"/>
        <w:jc w:val="both"/>
        <w:rPr>
          <w:sz w:val="28"/>
          <w:szCs w:val="28"/>
        </w:rPr>
      </w:pPr>
      <w:r w:rsidRPr="00ED28CD">
        <w:rPr>
          <w:sz w:val="28"/>
          <w:szCs w:val="28"/>
        </w:rPr>
        <w:t>При простой повременной системе заработок работнику начисляется по присвоенной ему тарифной ставке или окладу за фактически отработанно</w:t>
      </w:r>
      <w:r>
        <w:rPr>
          <w:sz w:val="28"/>
          <w:szCs w:val="28"/>
        </w:rPr>
        <w:t>е время.</w:t>
      </w:r>
      <w:r w:rsidRPr="00ED28CD">
        <w:rPr>
          <w:sz w:val="28"/>
          <w:szCs w:val="28"/>
        </w:rPr>
        <w:t xml:space="preserve"> Как правило, по простой повременной системе оплачивается труд части рабочих-повременщиков, а также руководителей, специалис</w:t>
      </w:r>
      <w:r>
        <w:rPr>
          <w:sz w:val="28"/>
          <w:szCs w:val="28"/>
        </w:rPr>
        <w:t>тов и технических исполнителей.</w:t>
      </w:r>
    </w:p>
    <w:p w:rsidR="00F5464B" w:rsidRPr="00ED28CD" w:rsidRDefault="00F5464B" w:rsidP="00B955A3">
      <w:pPr>
        <w:spacing w:line="360" w:lineRule="auto"/>
        <w:ind w:firstLine="709"/>
        <w:jc w:val="both"/>
        <w:rPr>
          <w:sz w:val="28"/>
          <w:szCs w:val="28"/>
        </w:rPr>
      </w:pPr>
      <w:r w:rsidRPr="00ED28CD">
        <w:rPr>
          <w:sz w:val="28"/>
          <w:szCs w:val="28"/>
        </w:rPr>
        <w:t xml:space="preserve">По способу начисления заработной платы данная система подразделяется на почасовую, поденную, помесячную. </w:t>
      </w:r>
    </w:p>
    <w:p w:rsidR="00F5464B" w:rsidRPr="00ED28CD" w:rsidRDefault="00F5464B" w:rsidP="00B955A3">
      <w:pPr>
        <w:spacing w:line="360" w:lineRule="auto"/>
        <w:ind w:firstLine="709"/>
        <w:jc w:val="both"/>
        <w:rPr>
          <w:sz w:val="28"/>
          <w:szCs w:val="28"/>
        </w:rPr>
      </w:pPr>
      <w:r w:rsidRPr="00ED28CD">
        <w:rPr>
          <w:sz w:val="28"/>
          <w:szCs w:val="28"/>
        </w:rPr>
        <w:t>Если работник полностью отработал все рабочие дни по графику, его заработок не будет изменяться в зависимости разного числа рабо</w:t>
      </w:r>
      <w:r>
        <w:rPr>
          <w:sz w:val="28"/>
          <w:szCs w:val="28"/>
        </w:rPr>
        <w:t>чих дней в календарном периоде.</w:t>
      </w:r>
    </w:p>
    <w:p w:rsidR="00F5464B" w:rsidRPr="00EC5370" w:rsidRDefault="00F5464B" w:rsidP="00B955A3">
      <w:pPr>
        <w:spacing w:line="360" w:lineRule="auto"/>
        <w:ind w:firstLine="709"/>
        <w:jc w:val="both"/>
        <w:rPr>
          <w:sz w:val="28"/>
          <w:szCs w:val="28"/>
        </w:rPr>
      </w:pPr>
      <w:r w:rsidRPr="00ED28CD">
        <w:rPr>
          <w:sz w:val="28"/>
          <w:szCs w:val="28"/>
        </w:rPr>
        <w:t>Повременно-премиальная система оплаты представляет собой простую повременную систему, до</w:t>
      </w:r>
      <w:r>
        <w:rPr>
          <w:sz w:val="28"/>
          <w:szCs w:val="28"/>
        </w:rPr>
        <w:t>полненную премированием за выпо</w:t>
      </w:r>
      <w:r w:rsidRPr="00ED28CD">
        <w:rPr>
          <w:sz w:val="28"/>
          <w:szCs w:val="28"/>
        </w:rPr>
        <w:t>лнение конкретных количественных и качественных показателей работы. Сущность э</w:t>
      </w:r>
      <w:r>
        <w:rPr>
          <w:sz w:val="28"/>
          <w:szCs w:val="28"/>
        </w:rPr>
        <w:t xml:space="preserve">той системы заключается в том, </w:t>
      </w:r>
      <w:r w:rsidRPr="00ED28CD">
        <w:rPr>
          <w:sz w:val="28"/>
          <w:szCs w:val="28"/>
        </w:rPr>
        <w:t>что заработная</w:t>
      </w:r>
      <w:r>
        <w:rPr>
          <w:sz w:val="28"/>
          <w:szCs w:val="28"/>
        </w:rPr>
        <w:t xml:space="preserve"> плата работника сверх оплаты по</w:t>
      </w:r>
      <w:r w:rsidRPr="00ED28CD">
        <w:rPr>
          <w:sz w:val="28"/>
          <w:szCs w:val="28"/>
        </w:rPr>
        <w:t xml:space="preserve"> тарифу (окладу, ставке) за фактическое время работы включает премию за конкретные достижения в работе исходя из заранее установ</w:t>
      </w:r>
      <w:r>
        <w:rPr>
          <w:sz w:val="28"/>
          <w:szCs w:val="28"/>
        </w:rPr>
        <w:t>ленных показателей и условий.</w:t>
      </w:r>
      <w:r w:rsidR="00EC5370" w:rsidRPr="00EC5370">
        <w:rPr>
          <w:sz w:val="28"/>
          <w:szCs w:val="28"/>
        </w:rPr>
        <w:t>[</w:t>
      </w:r>
      <w:r w:rsidR="00EC5370">
        <w:rPr>
          <w:sz w:val="28"/>
          <w:szCs w:val="28"/>
        </w:rPr>
        <w:t>4, с. 349</w:t>
      </w:r>
      <w:r w:rsidR="00EC5370" w:rsidRPr="00EC5370">
        <w:rPr>
          <w:sz w:val="28"/>
          <w:szCs w:val="28"/>
        </w:rPr>
        <w:t>]</w:t>
      </w:r>
    </w:p>
    <w:p w:rsidR="00F5464B" w:rsidRPr="00ED28CD" w:rsidRDefault="00F5464B" w:rsidP="00B955A3">
      <w:pPr>
        <w:spacing w:line="360" w:lineRule="auto"/>
        <w:ind w:firstLine="709"/>
        <w:jc w:val="both"/>
        <w:rPr>
          <w:sz w:val="28"/>
          <w:szCs w:val="28"/>
        </w:rPr>
      </w:pPr>
      <w:r w:rsidRPr="00ED28CD">
        <w:rPr>
          <w:sz w:val="28"/>
          <w:szCs w:val="28"/>
        </w:rPr>
        <w:t>Повременно-премиальная система используется для оплаты труда: руководителей, специалистов, технических исполнител</w:t>
      </w:r>
      <w:r>
        <w:rPr>
          <w:sz w:val="28"/>
          <w:szCs w:val="28"/>
        </w:rPr>
        <w:t>ей, значительной части рабочих.</w:t>
      </w:r>
    </w:p>
    <w:p w:rsidR="00F5464B" w:rsidRPr="00ED28CD" w:rsidRDefault="00F5464B" w:rsidP="00B955A3">
      <w:pPr>
        <w:spacing w:line="360" w:lineRule="auto"/>
        <w:ind w:firstLine="709"/>
        <w:jc w:val="both"/>
        <w:rPr>
          <w:sz w:val="28"/>
          <w:szCs w:val="28"/>
        </w:rPr>
      </w:pPr>
      <w:r w:rsidRPr="00ED28CD">
        <w:rPr>
          <w:sz w:val="28"/>
          <w:szCs w:val="28"/>
        </w:rPr>
        <w:t xml:space="preserve">Как отмечалось выше, сдельная оплата труда предполагает начисление заработной платы, в заранее установленном </w:t>
      </w:r>
      <w:r>
        <w:rPr>
          <w:sz w:val="28"/>
          <w:szCs w:val="28"/>
        </w:rPr>
        <w:t>размере</w:t>
      </w:r>
      <w:r w:rsidRPr="00ED28CD">
        <w:rPr>
          <w:sz w:val="28"/>
          <w:szCs w:val="28"/>
        </w:rPr>
        <w:t xml:space="preserve"> за каждую единицу выпол</w:t>
      </w:r>
      <w:r>
        <w:rPr>
          <w:sz w:val="28"/>
          <w:szCs w:val="28"/>
        </w:rPr>
        <w:t>ненной работы или изготовленной</w:t>
      </w:r>
      <w:r w:rsidRPr="00ED28CD">
        <w:rPr>
          <w:sz w:val="28"/>
          <w:szCs w:val="28"/>
        </w:rPr>
        <w:t xml:space="preserve"> продукции. </w:t>
      </w:r>
    </w:p>
    <w:p w:rsidR="00F5464B" w:rsidRDefault="00F5464B" w:rsidP="00B955A3">
      <w:pPr>
        <w:spacing w:line="360" w:lineRule="auto"/>
        <w:ind w:firstLine="709"/>
        <w:jc w:val="both"/>
        <w:rPr>
          <w:sz w:val="28"/>
          <w:szCs w:val="28"/>
        </w:rPr>
      </w:pPr>
      <w:r>
        <w:rPr>
          <w:sz w:val="28"/>
          <w:szCs w:val="28"/>
        </w:rPr>
        <w:t>Сдельная</w:t>
      </w:r>
      <w:r w:rsidRPr="00ED28CD">
        <w:rPr>
          <w:sz w:val="28"/>
          <w:szCs w:val="28"/>
        </w:rPr>
        <w:t xml:space="preserve"> оплата труда применяется в следующ</w:t>
      </w:r>
      <w:r>
        <w:rPr>
          <w:sz w:val="28"/>
          <w:szCs w:val="28"/>
        </w:rPr>
        <w:t>их случаях:</w:t>
      </w:r>
    </w:p>
    <w:p w:rsidR="00F5464B" w:rsidRDefault="00F5464B" w:rsidP="00B955A3">
      <w:pPr>
        <w:numPr>
          <w:ilvl w:val="0"/>
          <w:numId w:val="26"/>
        </w:numPr>
        <w:tabs>
          <w:tab w:val="clear" w:pos="1429"/>
          <w:tab w:val="num" w:pos="993"/>
        </w:tabs>
        <w:spacing w:line="360" w:lineRule="auto"/>
        <w:ind w:left="0" w:firstLine="698"/>
        <w:jc w:val="both"/>
        <w:rPr>
          <w:sz w:val="28"/>
          <w:szCs w:val="28"/>
        </w:rPr>
      </w:pPr>
      <w:r w:rsidRPr="00ED28CD">
        <w:rPr>
          <w:sz w:val="28"/>
          <w:szCs w:val="28"/>
        </w:rPr>
        <w:t>имеется количественный результат труда</w:t>
      </w:r>
      <w:r>
        <w:rPr>
          <w:sz w:val="28"/>
          <w:szCs w:val="28"/>
        </w:rPr>
        <w:t>, который может быть измерен;</w:t>
      </w:r>
    </w:p>
    <w:p w:rsidR="00F5464B" w:rsidRDefault="00F5464B" w:rsidP="00B955A3">
      <w:pPr>
        <w:numPr>
          <w:ilvl w:val="0"/>
          <w:numId w:val="26"/>
        </w:numPr>
        <w:tabs>
          <w:tab w:val="clear" w:pos="1429"/>
          <w:tab w:val="num" w:pos="993"/>
        </w:tabs>
        <w:spacing w:line="360" w:lineRule="auto"/>
        <w:ind w:left="0" w:firstLine="698"/>
        <w:jc w:val="both"/>
        <w:rPr>
          <w:sz w:val="28"/>
          <w:szCs w:val="28"/>
        </w:rPr>
      </w:pPr>
      <w:r w:rsidRPr="00ED28CD">
        <w:rPr>
          <w:sz w:val="28"/>
          <w:szCs w:val="28"/>
        </w:rPr>
        <w:t>на участке производства существует необходимость у</w:t>
      </w:r>
      <w:r>
        <w:rPr>
          <w:sz w:val="28"/>
          <w:szCs w:val="28"/>
        </w:rPr>
        <w:t>величи</w:t>
      </w:r>
      <w:r w:rsidRPr="00ED28CD">
        <w:rPr>
          <w:sz w:val="28"/>
          <w:szCs w:val="28"/>
        </w:rPr>
        <w:t>вать объемы выпускаемой продукци</w:t>
      </w:r>
      <w:r>
        <w:rPr>
          <w:sz w:val="28"/>
          <w:szCs w:val="28"/>
        </w:rPr>
        <w:t>и, выполняемых работ или услуг;</w:t>
      </w:r>
    </w:p>
    <w:p w:rsidR="00F5464B" w:rsidRPr="00ED28CD" w:rsidRDefault="00F5464B" w:rsidP="00B955A3">
      <w:pPr>
        <w:numPr>
          <w:ilvl w:val="0"/>
          <w:numId w:val="26"/>
        </w:numPr>
        <w:tabs>
          <w:tab w:val="clear" w:pos="1429"/>
          <w:tab w:val="num" w:pos="993"/>
        </w:tabs>
        <w:spacing w:line="360" w:lineRule="auto"/>
        <w:ind w:left="0" w:firstLine="698"/>
        <w:jc w:val="both"/>
        <w:rPr>
          <w:sz w:val="28"/>
          <w:szCs w:val="28"/>
        </w:rPr>
      </w:pPr>
      <w:r w:rsidRPr="00ED28CD">
        <w:rPr>
          <w:sz w:val="28"/>
          <w:szCs w:val="28"/>
        </w:rPr>
        <w:t>повышение производительности труда работников вследствие применения сдельной формы оплаты, труда не влечет, за собой ухудшения качества продукции</w:t>
      </w:r>
      <w:r>
        <w:rPr>
          <w:sz w:val="28"/>
          <w:szCs w:val="28"/>
        </w:rPr>
        <w:t>, нарушения технологии производ</w:t>
      </w:r>
      <w:r w:rsidRPr="00ED28CD">
        <w:rPr>
          <w:sz w:val="28"/>
          <w:szCs w:val="28"/>
        </w:rPr>
        <w:t>ства</w:t>
      </w:r>
      <w:r>
        <w:rPr>
          <w:sz w:val="28"/>
          <w:szCs w:val="28"/>
        </w:rPr>
        <w:t xml:space="preserve"> и правил техники безопасности.</w:t>
      </w:r>
      <w:r w:rsidR="00A0539F" w:rsidRPr="00A0539F">
        <w:rPr>
          <w:sz w:val="28"/>
          <w:szCs w:val="28"/>
        </w:rPr>
        <w:t>[</w:t>
      </w:r>
      <w:r w:rsidR="000E68FD">
        <w:rPr>
          <w:sz w:val="28"/>
          <w:szCs w:val="28"/>
        </w:rPr>
        <w:t>5</w:t>
      </w:r>
      <w:r w:rsidR="00A0539F">
        <w:rPr>
          <w:sz w:val="28"/>
          <w:szCs w:val="28"/>
        </w:rPr>
        <w:t>, с. 126-127</w:t>
      </w:r>
      <w:r w:rsidR="00A0539F" w:rsidRPr="00A0539F">
        <w:rPr>
          <w:sz w:val="28"/>
          <w:szCs w:val="28"/>
        </w:rPr>
        <w:t>]</w:t>
      </w:r>
    </w:p>
    <w:p w:rsidR="00F5464B" w:rsidRPr="00ED28CD" w:rsidRDefault="00F5464B" w:rsidP="00B955A3">
      <w:pPr>
        <w:spacing w:line="360" w:lineRule="auto"/>
        <w:ind w:firstLine="709"/>
        <w:jc w:val="both"/>
        <w:rPr>
          <w:sz w:val="28"/>
          <w:szCs w:val="28"/>
        </w:rPr>
      </w:pPr>
      <w:r w:rsidRPr="00ED28CD">
        <w:rPr>
          <w:sz w:val="28"/>
          <w:szCs w:val="28"/>
        </w:rPr>
        <w:t>Сдельная форма оплаты труда включает следующие системы: прямая сдельная, сдельно- премиальная, сдельно- прогрессивная; косвенная сдельная; акко</w:t>
      </w:r>
      <w:r>
        <w:rPr>
          <w:sz w:val="28"/>
          <w:szCs w:val="28"/>
        </w:rPr>
        <w:t>рдная; аккордно-премиальная.</w:t>
      </w:r>
    </w:p>
    <w:p w:rsidR="00F5464B" w:rsidRPr="0093662F" w:rsidRDefault="00F5464B" w:rsidP="00B955A3">
      <w:pPr>
        <w:spacing w:line="360" w:lineRule="auto"/>
        <w:ind w:firstLine="709"/>
        <w:jc w:val="both"/>
        <w:rPr>
          <w:sz w:val="28"/>
          <w:szCs w:val="28"/>
        </w:rPr>
      </w:pPr>
      <w:r w:rsidRPr="00ED28CD">
        <w:rPr>
          <w:sz w:val="28"/>
          <w:szCs w:val="28"/>
        </w:rPr>
        <w:t xml:space="preserve">Прямая сдельная система </w:t>
      </w:r>
      <w:r>
        <w:rPr>
          <w:sz w:val="28"/>
          <w:szCs w:val="28"/>
        </w:rPr>
        <w:t>оплаты предполагает начисление</w:t>
      </w:r>
      <w:r w:rsidRPr="00ED28CD">
        <w:rPr>
          <w:sz w:val="28"/>
          <w:szCs w:val="28"/>
        </w:rPr>
        <w:t xml:space="preserve"> заработка работнику по заранее установленным сдельным расценкам за каждую</w:t>
      </w:r>
      <w:r>
        <w:rPr>
          <w:sz w:val="28"/>
          <w:szCs w:val="28"/>
        </w:rPr>
        <w:t xml:space="preserve"> единицу качественно выполненной работы</w:t>
      </w:r>
      <w:r w:rsidRPr="00ED28CD">
        <w:rPr>
          <w:sz w:val="28"/>
          <w:szCs w:val="28"/>
        </w:rPr>
        <w:t>. Она является простой, понятной, эффективной, потому что устанавлив</w:t>
      </w:r>
      <w:r>
        <w:rPr>
          <w:sz w:val="28"/>
          <w:szCs w:val="28"/>
        </w:rPr>
        <w:t>ает прямую связь количества про</w:t>
      </w:r>
      <w:r w:rsidRPr="00ED28CD">
        <w:rPr>
          <w:sz w:val="28"/>
          <w:szCs w:val="28"/>
        </w:rPr>
        <w:t>изведенной продукции и заработка работника и повышает его заинтересованность в повышении пр</w:t>
      </w:r>
      <w:r>
        <w:rPr>
          <w:sz w:val="28"/>
          <w:szCs w:val="28"/>
        </w:rPr>
        <w:t>оизводительности труда.</w:t>
      </w:r>
    </w:p>
    <w:p w:rsidR="00F5464B" w:rsidRPr="00ED28CD" w:rsidRDefault="00F5464B" w:rsidP="00B955A3">
      <w:pPr>
        <w:spacing w:line="360" w:lineRule="auto"/>
        <w:ind w:firstLine="709"/>
        <w:jc w:val="both"/>
        <w:rPr>
          <w:sz w:val="28"/>
          <w:szCs w:val="28"/>
        </w:rPr>
      </w:pPr>
      <w:r w:rsidRPr="00ED28CD">
        <w:rPr>
          <w:sz w:val="28"/>
          <w:szCs w:val="28"/>
        </w:rPr>
        <w:t>Основными элементами данной системы являются: сдельная расценка, которая устанавливается на каждую определенную работу (операцию) исходя из тарифной ставки, с</w:t>
      </w:r>
      <w:r>
        <w:rPr>
          <w:sz w:val="28"/>
          <w:szCs w:val="28"/>
        </w:rPr>
        <w:t xml:space="preserve">оответствующей разряду работы; </w:t>
      </w:r>
      <w:r w:rsidRPr="00ED28CD">
        <w:rPr>
          <w:sz w:val="28"/>
          <w:szCs w:val="28"/>
        </w:rPr>
        <w:t>нор</w:t>
      </w:r>
      <w:r>
        <w:rPr>
          <w:sz w:val="28"/>
          <w:szCs w:val="28"/>
        </w:rPr>
        <w:t>мы выработки или нормы времени.</w:t>
      </w:r>
    </w:p>
    <w:p w:rsidR="00F5464B" w:rsidRPr="00ED28CD" w:rsidRDefault="00F5464B" w:rsidP="00B955A3">
      <w:pPr>
        <w:spacing w:line="360" w:lineRule="auto"/>
        <w:ind w:firstLine="709"/>
        <w:jc w:val="both"/>
        <w:rPr>
          <w:sz w:val="28"/>
          <w:szCs w:val="28"/>
        </w:rPr>
      </w:pPr>
      <w:r w:rsidRPr="00ED28CD">
        <w:rPr>
          <w:sz w:val="28"/>
          <w:szCs w:val="28"/>
        </w:rPr>
        <w:t>Сдельно-премиальная система оплаты труда заключается в том, что при формировании заработка рабочего-сдельщи</w:t>
      </w:r>
      <w:r>
        <w:rPr>
          <w:sz w:val="28"/>
          <w:szCs w:val="28"/>
        </w:rPr>
        <w:t>ка,</w:t>
      </w:r>
      <w:r w:rsidRPr="00ED28CD">
        <w:rPr>
          <w:sz w:val="28"/>
          <w:szCs w:val="28"/>
        </w:rPr>
        <w:t xml:space="preserve"> кроме оплаты по прямым сдельным расценкам, начисляется и выплачивается премия за выполнение и перевыполнение конкретных количественных и к</w:t>
      </w:r>
      <w:r>
        <w:rPr>
          <w:sz w:val="28"/>
          <w:szCs w:val="28"/>
        </w:rPr>
        <w:t>ачественных показателей работы.</w:t>
      </w:r>
    </w:p>
    <w:p w:rsidR="00F5464B" w:rsidRDefault="00F5464B" w:rsidP="00B955A3">
      <w:pPr>
        <w:spacing w:line="360" w:lineRule="auto"/>
        <w:ind w:firstLine="709"/>
        <w:jc w:val="both"/>
        <w:rPr>
          <w:sz w:val="28"/>
          <w:szCs w:val="28"/>
        </w:rPr>
      </w:pPr>
      <w:r w:rsidRPr="00ED28CD">
        <w:rPr>
          <w:sz w:val="28"/>
          <w:szCs w:val="28"/>
        </w:rPr>
        <w:t>Преми</w:t>
      </w:r>
      <w:r>
        <w:rPr>
          <w:sz w:val="28"/>
          <w:szCs w:val="28"/>
        </w:rPr>
        <w:t>рование направлено на повышение:</w:t>
      </w:r>
    </w:p>
    <w:p w:rsidR="00F5464B" w:rsidRDefault="00F5464B" w:rsidP="00B955A3">
      <w:pPr>
        <w:numPr>
          <w:ilvl w:val="0"/>
          <w:numId w:val="27"/>
        </w:numPr>
        <w:tabs>
          <w:tab w:val="clear" w:pos="1429"/>
          <w:tab w:val="num" w:pos="993"/>
        </w:tabs>
        <w:spacing w:line="360" w:lineRule="auto"/>
        <w:ind w:left="0" w:firstLine="709"/>
        <w:jc w:val="both"/>
        <w:rPr>
          <w:sz w:val="28"/>
          <w:szCs w:val="28"/>
        </w:rPr>
      </w:pPr>
      <w:r w:rsidRPr="00ED28CD">
        <w:rPr>
          <w:sz w:val="28"/>
          <w:szCs w:val="28"/>
        </w:rPr>
        <w:t>заинтересованности работников в получении, высоких количественных и ка</w:t>
      </w:r>
      <w:r>
        <w:rPr>
          <w:sz w:val="28"/>
          <w:szCs w:val="28"/>
        </w:rPr>
        <w:t>чественных результатов труда;</w:t>
      </w:r>
    </w:p>
    <w:p w:rsidR="00F5464B" w:rsidRDefault="00F5464B" w:rsidP="00B955A3">
      <w:pPr>
        <w:numPr>
          <w:ilvl w:val="0"/>
          <w:numId w:val="27"/>
        </w:numPr>
        <w:tabs>
          <w:tab w:val="clear" w:pos="1429"/>
          <w:tab w:val="num" w:pos="993"/>
        </w:tabs>
        <w:spacing w:line="360" w:lineRule="auto"/>
        <w:ind w:left="0" w:firstLine="709"/>
        <w:jc w:val="both"/>
        <w:rPr>
          <w:sz w:val="28"/>
          <w:szCs w:val="28"/>
        </w:rPr>
      </w:pPr>
      <w:r w:rsidRPr="00ED28CD">
        <w:rPr>
          <w:sz w:val="28"/>
          <w:szCs w:val="28"/>
        </w:rPr>
        <w:t>эффективности использования</w:t>
      </w:r>
      <w:r>
        <w:rPr>
          <w:sz w:val="28"/>
          <w:szCs w:val="28"/>
        </w:rPr>
        <w:t xml:space="preserve"> трудовых ресурсов предприятия.</w:t>
      </w:r>
    </w:p>
    <w:p w:rsidR="00F5464B" w:rsidRPr="00C74AB7" w:rsidRDefault="00F5464B" w:rsidP="00B955A3">
      <w:pPr>
        <w:spacing w:line="360" w:lineRule="auto"/>
        <w:ind w:firstLine="709"/>
        <w:jc w:val="both"/>
        <w:rPr>
          <w:sz w:val="28"/>
          <w:szCs w:val="28"/>
        </w:rPr>
      </w:pPr>
      <w:r w:rsidRPr="00ED28CD">
        <w:rPr>
          <w:sz w:val="28"/>
          <w:szCs w:val="28"/>
        </w:rPr>
        <w:t>Сдельно-прогрессивная система предполагает следую</w:t>
      </w:r>
      <w:r>
        <w:rPr>
          <w:sz w:val="28"/>
          <w:szCs w:val="28"/>
        </w:rPr>
        <w:t>щий меха</w:t>
      </w:r>
      <w:r w:rsidRPr="00ED28CD">
        <w:rPr>
          <w:sz w:val="28"/>
          <w:szCs w:val="28"/>
        </w:rPr>
        <w:t>низм формирования сдельного заработка: в пределах установленной исходной базы оплат</w:t>
      </w:r>
      <w:r>
        <w:rPr>
          <w:sz w:val="28"/>
          <w:szCs w:val="28"/>
        </w:rPr>
        <w:t>а производится на основании оди</w:t>
      </w:r>
      <w:r w:rsidRPr="00ED28CD">
        <w:rPr>
          <w:sz w:val="28"/>
          <w:szCs w:val="28"/>
        </w:rPr>
        <w:t>нарных расценок, а сверх исходной базы - исходя и</w:t>
      </w:r>
      <w:r>
        <w:rPr>
          <w:sz w:val="28"/>
          <w:szCs w:val="28"/>
        </w:rPr>
        <w:t>з повышенных сдельных расценок.</w:t>
      </w:r>
    </w:p>
    <w:p w:rsidR="00F5464B" w:rsidRPr="00ED28CD" w:rsidRDefault="00F5464B" w:rsidP="00B955A3">
      <w:pPr>
        <w:spacing w:line="360" w:lineRule="auto"/>
        <w:ind w:firstLine="709"/>
        <w:jc w:val="both"/>
        <w:rPr>
          <w:sz w:val="28"/>
          <w:szCs w:val="28"/>
        </w:rPr>
      </w:pPr>
      <w:r w:rsidRPr="00ED28CD">
        <w:rPr>
          <w:sz w:val="28"/>
          <w:szCs w:val="28"/>
        </w:rPr>
        <w:t>В любом случае сдельно-пр</w:t>
      </w:r>
      <w:r>
        <w:rPr>
          <w:sz w:val="28"/>
          <w:szCs w:val="28"/>
        </w:rPr>
        <w:t>огрессивная система означает по</w:t>
      </w:r>
      <w:r w:rsidRPr="00ED28CD">
        <w:rPr>
          <w:sz w:val="28"/>
          <w:szCs w:val="28"/>
        </w:rPr>
        <w:t>вышение расходов предприятия на заработную плату и рост издержек производства. Поэтому ее целесообразно применять только на узких участках про</w:t>
      </w:r>
      <w:r>
        <w:rPr>
          <w:sz w:val="28"/>
          <w:szCs w:val="28"/>
        </w:rPr>
        <w:t>изводства, временно, с предвари</w:t>
      </w:r>
      <w:r w:rsidRPr="00ED28CD">
        <w:rPr>
          <w:sz w:val="28"/>
          <w:szCs w:val="28"/>
        </w:rPr>
        <w:t>тельным экономич</w:t>
      </w:r>
      <w:r>
        <w:rPr>
          <w:sz w:val="28"/>
          <w:szCs w:val="28"/>
        </w:rPr>
        <w:t>еским обоснованием ее введения.</w:t>
      </w:r>
    </w:p>
    <w:p w:rsidR="00F5464B" w:rsidRPr="00ED28CD" w:rsidRDefault="00F5464B" w:rsidP="00B955A3">
      <w:pPr>
        <w:spacing w:line="360" w:lineRule="auto"/>
        <w:ind w:firstLine="709"/>
        <w:jc w:val="both"/>
        <w:rPr>
          <w:sz w:val="28"/>
          <w:szCs w:val="28"/>
        </w:rPr>
      </w:pPr>
      <w:r w:rsidRPr="00ED28CD">
        <w:rPr>
          <w:sz w:val="28"/>
          <w:szCs w:val="28"/>
        </w:rPr>
        <w:t>Степень увеличения сдельных расценок в зависимости от уровня перевыполнения установленной</w:t>
      </w:r>
      <w:r>
        <w:rPr>
          <w:sz w:val="28"/>
          <w:szCs w:val="28"/>
        </w:rPr>
        <w:t xml:space="preserve"> исходной базы определяется спе</w:t>
      </w:r>
      <w:r w:rsidRPr="00ED28CD">
        <w:rPr>
          <w:sz w:val="28"/>
          <w:szCs w:val="28"/>
        </w:rPr>
        <w:t>циальной шкалой, основными показателями которой являются: число ступеней изменения сдельных расценок</w:t>
      </w:r>
      <w:r w:rsidR="007F74BD">
        <w:rPr>
          <w:sz w:val="28"/>
          <w:szCs w:val="28"/>
        </w:rPr>
        <w:t xml:space="preserve"> и</w:t>
      </w:r>
      <w:r>
        <w:rPr>
          <w:sz w:val="28"/>
          <w:szCs w:val="28"/>
        </w:rPr>
        <w:t xml:space="preserve"> степень возрастания расценок.</w:t>
      </w:r>
    </w:p>
    <w:p w:rsidR="00F5464B" w:rsidRPr="00ED28CD" w:rsidRDefault="00F5464B" w:rsidP="00B955A3">
      <w:pPr>
        <w:spacing w:line="360" w:lineRule="auto"/>
        <w:ind w:firstLine="709"/>
        <w:jc w:val="both"/>
        <w:rPr>
          <w:sz w:val="28"/>
          <w:szCs w:val="28"/>
        </w:rPr>
      </w:pPr>
      <w:r w:rsidRPr="00ED28CD">
        <w:rPr>
          <w:sz w:val="28"/>
          <w:szCs w:val="28"/>
        </w:rPr>
        <w:t>Считается, что наиболее эффективна шкала с одной-двумя ступенями и достаточно в</w:t>
      </w:r>
      <w:r>
        <w:rPr>
          <w:sz w:val="28"/>
          <w:szCs w:val="28"/>
        </w:rPr>
        <w:t>ысоким уровнем превышения сдельных расценок (в 1,5-2 раза).</w:t>
      </w:r>
    </w:p>
    <w:p w:rsidR="00F5464B" w:rsidRPr="009F05A9" w:rsidRDefault="00F5464B" w:rsidP="00B955A3">
      <w:pPr>
        <w:spacing w:line="360" w:lineRule="auto"/>
        <w:ind w:firstLine="709"/>
        <w:jc w:val="both"/>
        <w:rPr>
          <w:sz w:val="28"/>
          <w:szCs w:val="28"/>
        </w:rPr>
      </w:pPr>
      <w:r w:rsidRPr="00ED28CD">
        <w:rPr>
          <w:sz w:val="28"/>
          <w:szCs w:val="28"/>
        </w:rPr>
        <w:t>Косвенная сдельная система оплаты применяется для оплаты труда рабочих, обслуживающ</w:t>
      </w:r>
      <w:r>
        <w:rPr>
          <w:sz w:val="28"/>
          <w:szCs w:val="28"/>
        </w:rPr>
        <w:t>их основные технологические про</w:t>
      </w:r>
      <w:r w:rsidRPr="00ED28CD">
        <w:rPr>
          <w:sz w:val="28"/>
          <w:szCs w:val="28"/>
        </w:rPr>
        <w:t xml:space="preserve">цессы (наладчиков, рабочих, занятых ремонтом оборудования, электриков, дежурных слесарей </w:t>
      </w:r>
      <w:r>
        <w:rPr>
          <w:sz w:val="28"/>
          <w:szCs w:val="28"/>
        </w:rPr>
        <w:t>и др.), т. е. для той их катего</w:t>
      </w:r>
      <w:r w:rsidRPr="00ED28CD">
        <w:rPr>
          <w:sz w:val="28"/>
          <w:szCs w:val="28"/>
        </w:rPr>
        <w:t>рии, от работы которых зави</w:t>
      </w:r>
      <w:r>
        <w:rPr>
          <w:sz w:val="28"/>
          <w:szCs w:val="28"/>
        </w:rPr>
        <w:t>сит производительность основных</w:t>
      </w:r>
      <w:r w:rsidRPr="00ED28CD">
        <w:rPr>
          <w:sz w:val="28"/>
          <w:szCs w:val="28"/>
        </w:rPr>
        <w:t xml:space="preserve"> рабочих и нормальный </w:t>
      </w:r>
      <w:r w:rsidR="009F05A9">
        <w:rPr>
          <w:sz w:val="28"/>
          <w:szCs w:val="28"/>
        </w:rPr>
        <w:t>ход производственного процесса.</w:t>
      </w:r>
      <w:r w:rsidR="009F05A9" w:rsidRPr="009F05A9">
        <w:rPr>
          <w:sz w:val="28"/>
          <w:szCs w:val="28"/>
        </w:rPr>
        <w:t>[</w:t>
      </w:r>
      <w:r w:rsidR="009F05A9">
        <w:rPr>
          <w:sz w:val="28"/>
          <w:szCs w:val="28"/>
        </w:rPr>
        <w:t>5, с.129</w:t>
      </w:r>
      <w:r w:rsidR="009F05A9" w:rsidRPr="009F05A9">
        <w:rPr>
          <w:sz w:val="28"/>
          <w:szCs w:val="28"/>
        </w:rPr>
        <w:t>]</w:t>
      </w:r>
    </w:p>
    <w:p w:rsidR="00F5464B" w:rsidRPr="00ED28CD" w:rsidRDefault="00F5464B" w:rsidP="00B955A3">
      <w:pPr>
        <w:spacing w:line="360" w:lineRule="auto"/>
        <w:ind w:firstLine="709"/>
        <w:jc w:val="both"/>
        <w:rPr>
          <w:sz w:val="28"/>
          <w:szCs w:val="28"/>
        </w:rPr>
      </w:pPr>
      <w:r w:rsidRPr="00ED28CD">
        <w:rPr>
          <w:sz w:val="28"/>
          <w:szCs w:val="28"/>
        </w:rPr>
        <w:t>Сущность косвенной сдельной системы оплаты состоит в том</w:t>
      </w:r>
      <w:r>
        <w:rPr>
          <w:sz w:val="28"/>
          <w:szCs w:val="28"/>
        </w:rPr>
        <w:t>,</w:t>
      </w:r>
      <w:r w:rsidRPr="00ED28CD">
        <w:rPr>
          <w:sz w:val="28"/>
          <w:szCs w:val="28"/>
        </w:rPr>
        <w:t xml:space="preserve"> что размер заработной платы обслуживающих рабочих ставится в прямую зависимость от результатов труда основных рабочих.</w:t>
      </w:r>
    </w:p>
    <w:p w:rsidR="00F5464B" w:rsidRPr="00ED28CD" w:rsidRDefault="00F5464B" w:rsidP="00B955A3">
      <w:pPr>
        <w:spacing w:line="360" w:lineRule="auto"/>
        <w:ind w:firstLine="709"/>
        <w:jc w:val="both"/>
        <w:rPr>
          <w:sz w:val="28"/>
          <w:szCs w:val="28"/>
        </w:rPr>
      </w:pPr>
      <w:r w:rsidRPr="00ED28CD">
        <w:rPr>
          <w:sz w:val="28"/>
          <w:szCs w:val="28"/>
        </w:rPr>
        <w:t xml:space="preserve">Косвенная сдельная оплата труда может быть организована, двумя способами: </w:t>
      </w:r>
    </w:p>
    <w:p w:rsidR="00F5464B" w:rsidRDefault="00F5464B" w:rsidP="00B955A3">
      <w:pPr>
        <w:numPr>
          <w:ilvl w:val="0"/>
          <w:numId w:val="28"/>
        </w:numPr>
        <w:tabs>
          <w:tab w:val="clear" w:pos="1429"/>
          <w:tab w:val="num" w:pos="993"/>
        </w:tabs>
        <w:spacing w:line="360" w:lineRule="auto"/>
        <w:ind w:left="0" w:firstLine="698"/>
        <w:jc w:val="both"/>
        <w:rPr>
          <w:sz w:val="28"/>
          <w:szCs w:val="28"/>
        </w:rPr>
      </w:pPr>
      <w:r w:rsidRPr="00ED28CD">
        <w:rPr>
          <w:sz w:val="28"/>
          <w:szCs w:val="28"/>
        </w:rPr>
        <w:t>на основе расче</w:t>
      </w:r>
      <w:r>
        <w:rPr>
          <w:sz w:val="28"/>
          <w:szCs w:val="28"/>
        </w:rPr>
        <w:t>та косвенных сдельных расценок;</w:t>
      </w:r>
    </w:p>
    <w:p w:rsidR="00F5464B" w:rsidRPr="00ED28CD" w:rsidRDefault="00F5464B" w:rsidP="00B955A3">
      <w:pPr>
        <w:numPr>
          <w:ilvl w:val="0"/>
          <w:numId w:val="28"/>
        </w:numPr>
        <w:tabs>
          <w:tab w:val="clear" w:pos="1429"/>
          <w:tab w:val="num" w:pos="993"/>
        </w:tabs>
        <w:spacing w:line="360" w:lineRule="auto"/>
        <w:ind w:left="0" w:firstLine="698"/>
        <w:jc w:val="both"/>
        <w:rPr>
          <w:sz w:val="28"/>
          <w:szCs w:val="28"/>
        </w:rPr>
      </w:pPr>
      <w:r w:rsidRPr="00ED28CD">
        <w:rPr>
          <w:sz w:val="28"/>
          <w:szCs w:val="28"/>
        </w:rPr>
        <w:t>без расчета косвенной сдельной расценки - в таком случае общий заработок обслуживающе</w:t>
      </w:r>
      <w:r>
        <w:rPr>
          <w:sz w:val="28"/>
          <w:szCs w:val="28"/>
        </w:rPr>
        <w:t>го рабочего исчисляется прямо</w:t>
      </w:r>
      <w:r w:rsidRPr="00ED28CD">
        <w:rPr>
          <w:sz w:val="28"/>
          <w:szCs w:val="28"/>
        </w:rPr>
        <w:t xml:space="preserve"> пропорционально проценту выполнения производственного задания (норм выработки) в средне</w:t>
      </w:r>
      <w:r>
        <w:rPr>
          <w:sz w:val="28"/>
          <w:szCs w:val="28"/>
        </w:rPr>
        <w:t>м по всем объектам обслуживания,</w:t>
      </w:r>
      <w:r w:rsidRPr="00ED28CD">
        <w:rPr>
          <w:sz w:val="28"/>
          <w:szCs w:val="28"/>
        </w:rPr>
        <w:t xml:space="preserve"> т. е. путем умножения тарифной ставки на средний процент выполнения производственн</w:t>
      </w:r>
      <w:r w:rsidR="007F74BD">
        <w:rPr>
          <w:sz w:val="28"/>
          <w:szCs w:val="28"/>
        </w:rPr>
        <w:t>ого задания основными рабочими.</w:t>
      </w:r>
      <w:r w:rsidR="007F74BD" w:rsidRPr="007F74BD">
        <w:rPr>
          <w:sz w:val="28"/>
          <w:szCs w:val="28"/>
        </w:rPr>
        <w:t>[</w:t>
      </w:r>
      <w:r w:rsidR="009F05A9">
        <w:rPr>
          <w:sz w:val="28"/>
          <w:szCs w:val="28"/>
        </w:rPr>
        <w:t>5</w:t>
      </w:r>
      <w:r w:rsidR="007F74BD">
        <w:rPr>
          <w:sz w:val="28"/>
          <w:szCs w:val="28"/>
        </w:rPr>
        <w:t>, с. 130</w:t>
      </w:r>
      <w:r w:rsidR="007F74BD" w:rsidRPr="007F74BD">
        <w:rPr>
          <w:sz w:val="28"/>
          <w:szCs w:val="28"/>
        </w:rPr>
        <w:t>]</w:t>
      </w:r>
    </w:p>
    <w:p w:rsidR="00F5464B" w:rsidRPr="00ED28CD" w:rsidRDefault="00F5464B" w:rsidP="00B955A3">
      <w:pPr>
        <w:spacing w:line="360" w:lineRule="auto"/>
        <w:ind w:firstLine="709"/>
        <w:jc w:val="both"/>
        <w:rPr>
          <w:sz w:val="28"/>
          <w:szCs w:val="28"/>
        </w:rPr>
      </w:pPr>
      <w:r w:rsidRPr="00ED28CD">
        <w:rPr>
          <w:sz w:val="28"/>
          <w:szCs w:val="28"/>
        </w:rPr>
        <w:t>Аккордная система оплаты труда заключается в том, что размер заработной платы устанавливается не за каждую производственную операцию в отдельности, а за весь комплекс работ, взятый в целом.</w:t>
      </w:r>
    </w:p>
    <w:p w:rsidR="00F5464B" w:rsidRPr="00ED28CD" w:rsidRDefault="00F5464B" w:rsidP="00B955A3">
      <w:pPr>
        <w:spacing w:line="360" w:lineRule="auto"/>
        <w:ind w:firstLine="709"/>
        <w:jc w:val="both"/>
        <w:rPr>
          <w:sz w:val="28"/>
          <w:szCs w:val="28"/>
        </w:rPr>
      </w:pPr>
      <w:r w:rsidRPr="00ED28CD">
        <w:rPr>
          <w:sz w:val="28"/>
          <w:szCs w:val="28"/>
        </w:rPr>
        <w:t>Целью применения данной системы является высокая заинтересованность отдельных групп рабочих: в повышен</w:t>
      </w:r>
      <w:r>
        <w:rPr>
          <w:sz w:val="28"/>
          <w:szCs w:val="28"/>
        </w:rPr>
        <w:t>ии производительности труда и</w:t>
      </w:r>
      <w:r w:rsidRPr="00ED28CD">
        <w:rPr>
          <w:sz w:val="28"/>
          <w:szCs w:val="28"/>
        </w:rPr>
        <w:t xml:space="preserve"> сокр</w:t>
      </w:r>
      <w:r>
        <w:rPr>
          <w:sz w:val="28"/>
          <w:szCs w:val="28"/>
        </w:rPr>
        <w:t>ащении сроков выполнения работ.</w:t>
      </w:r>
    </w:p>
    <w:p w:rsidR="00F5464B" w:rsidRPr="00ED28CD" w:rsidRDefault="00F5464B" w:rsidP="00B955A3">
      <w:pPr>
        <w:spacing w:line="360" w:lineRule="auto"/>
        <w:ind w:firstLine="709"/>
        <w:jc w:val="both"/>
        <w:rPr>
          <w:sz w:val="28"/>
          <w:szCs w:val="28"/>
        </w:rPr>
      </w:pPr>
      <w:r w:rsidRPr="00ED28CD">
        <w:rPr>
          <w:sz w:val="28"/>
          <w:szCs w:val="28"/>
        </w:rPr>
        <w:t>Нередко аккордная система оплаты т</w:t>
      </w:r>
      <w:r>
        <w:rPr>
          <w:sz w:val="28"/>
          <w:szCs w:val="28"/>
        </w:rPr>
        <w:t>руда дополняется премированием.</w:t>
      </w:r>
    </w:p>
    <w:p w:rsidR="00F5464B" w:rsidRPr="00ED28CD" w:rsidRDefault="00F5464B" w:rsidP="00B955A3">
      <w:pPr>
        <w:spacing w:line="360" w:lineRule="auto"/>
        <w:ind w:firstLine="709"/>
        <w:jc w:val="both"/>
        <w:rPr>
          <w:sz w:val="28"/>
          <w:szCs w:val="28"/>
        </w:rPr>
      </w:pPr>
      <w:r w:rsidRPr="00ED28CD">
        <w:rPr>
          <w:sz w:val="28"/>
          <w:szCs w:val="28"/>
        </w:rPr>
        <w:t>Премирование производится, как правило, за сокращение сроков выполнения аккорд</w:t>
      </w:r>
      <w:r>
        <w:rPr>
          <w:sz w:val="28"/>
          <w:szCs w:val="28"/>
        </w:rPr>
        <w:t>ного задания при условии высокого</w:t>
      </w:r>
      <w:r w:rsidRPr="00ED28CD">
        <w:rPr>
          <w:sz w:val="28"/>
          <w:szCs w:val="28"/>
        </w:rPr>
        <w:t xml:space="preserve"> качества выполнения р</w:t>
      </w:r>
      <w:r>
        <w:rPr>
          <w:sz w:val="28"/>
          <w:szCs w:val="28"/>
        </w:rPr>
        <w:t>абот.</w:t>
      </w:r>
    </w:p>
    <w:p w:rsidR="00FD0C47" w:rsidRPr="00A86DDB" w:rsidRDefault="00FD0C47" w:rsidP="00B955A3">
      <w:pPr>
        <w:spacing w:line="360" w:lineRule="auto"/>
        <w:ind w:firstLine="709"/>
        <w:jc w:val="both"/>
        <w:rPr>
          <w:sz w:val="28"/>
          <w:szCs w:val="28"/>
        </w:rPr>
      </w:pPr>
      <w:r>
        <w:rPr>
          <w:sz w:val="28"/>
          <w:szCs w:val="28"/>
        </w:rPr>
        <w:t>Гибкие си</w:t>
      </w:r>
      <w:r w:rsidRPr="00A86DDB">
        <w:rPr>
          <w:sz w:val="28"/>
          <w:szCs w:val="28"/>
        </w:rPr>
        <w:t>стемы оплаты труда в современных условиях тесно увязываются с кон</w:t>
      </w:r>
      <w:r>
        <w:rPr>
          <w:sz w:val="28"/>
          <w:szCs w:val="28"/>
        </w:rPr>
        <w:t>ечными результатами деятельности предприятия. Широко применяется остаточная с</w:t>
      </w:r>
      <w:r w:rsidRPr="00A86DDB">
        <w:rPr>
          <w:sz w:val="28"/>
          <w:szCs w:val="28"/>
        </w:rPr>
        <w:t>истема, при которой зарабо</w:t>
      </w:r>
      <w:r>
        <w:rPr>
          <w:sz w:val="28"/>
          <w:szCs w:val="28"/>
        </w:rPr>
        <w:t>тная плата работников находится</w:t>
      </w:r>
      <w:r w:rsidRPr="00A86DDB">
        <w:rPr>
          <w:sz w:val="28"/>
          <w:szCs w:val="28"/>
        </w:rPr>
        <w:t xml:space="preserve"> в тесной связи с суммой полученной прибыли как</w:t>
      </w:r>
      <w:r>
        <w:rPr>
          <w:sz w:val="28"/>
          <w:szCs w:val="28"/>
        </w:rPr>
        <w:t xml:space="preserve"> в отдельном</w:t>
      </w:r>
      <w:r w:rsidRPr="00A86DDB">
        <w:rPr>
          <w:sz w:val="28"/>
          <w:szCs w:val="28"/>
        </w:rPr>
        <w:t xml:space="preserve"> подразделении (отделе, секции), так и</w:t>
      </w:r>
      <w:r>
        <w:rPr>
          <w:sz w:val="28"/>
          <w:szCs w:val="28"/>
        </w:rPr>
        <w:t xml:space="preserve"> в целом на предприятии. Такая с</w:t>
      </w:r>
      <w:r w:rsidRPr="00A86DDB">
        <w:rPr>
          <w:sz w:val="28"/>
          <w:szCs w:val="28"/>
        </w:rPr>
        <w:t>истема оплаты труда способствует во</w:t>
      </w:r>
      <w:r>
        <w:rPr>
          <w:sz w:val="28"/>
          <w:szCs w:val="28"/>
        </w:rPr>
        <w:t>зникновению профессиональной конкуренции между работниками</w:t>
      </w:r>
      <w:r w:rsidRPr="00A86DDB">
        <w:rPr>
          <w:sz w:val="28"/>
          <w:szCs w:val="28"/>
        </w:rPr>
        <w:t>, что,</w:t>
      </w:r>
      <w:r>
        <w:rPr>
          <w:sz w:val="28"/>
          <w:szCs w:val="28"/>
        </w:rPr>
        <w:t xml:space="preserve"> в свою очередь, влияет на культуру обслуживания. При этой</w:t>
      </w:r>
      <w:r w:rsidRPr="00A86DDB">
        <w:rPr>
          <w:sz w:val="28"/>
          <w:szCs w:val="28"/>
        </w:rPr>
        <w:t xml:space="preserve"> форме оплаты</w:t>
      </w:r>
      <w:r>
        <w:rPr>
          <w:sz w:val="28"/>
          <w:szCs w:val="28"/>
        </w:rPr>
        <w:t xml:space="preserve"> труда каждому работнику устанавливается ок</w:t>
      </w:r>
      <w:r w:rsidRPr="00A86DDB">
        <w:rPr>
          <w:sz w:val="28"/>
          <w:szCs w:val="28"/>
        </w:rPr>
        <w:t xml:space="preserve">лад и по каждой секции </w:t>
      </w:r>
      <w:r>
        <w:rPr>
          <w:sz w:val="28"/>
          <w:szCs w:val="28"/>
        </w:rPr>
        <w:t>определяется сумма прибыли, остаю</w:t>
      </w:r>
      <w:r w:rsidRPr="00A86DDB">
        <w:rPr>
          <w:sz w:val="28"/>
          <w:szCs w:val="28"/>
        </w:rPr>
        <w:t>щейс</w:t>
      </w:r>
      <w:r>
        <w:rPr>
          <w:sz w:val="28"/>
          <w:szCs w:val="28"/>
        </w:rPr>
        <w:t>я в распоряжении после уплаты в</w:t>
      </w:r>
      <w:r w:rsidRPr="00A86DDB">
        <w:rPr>
          <w:sz w:val="28"/>
          <w:szCs w:val="28"/>
        </w:rPr>
        <w:t xml:space="preserve">сех </w:t>
      </w:r>
      <w:r>
        <w:rPr>
          <w:sz w:val="28"/>
          <w:szCs w:val="28"/>
        </w:rPr>
        <w:t>налогов. Расчет издержек производится по</w:t>
      </w:r>
      <w:r w:rsidRPr="00A86DDB">
        <w:rPr>
          <w:sz w:val="28"/>
          <w:szCs w:val="28"/>
        </w:rPr>
        <w:t xml:space="preserve"> каждой секции (расходы на оплату труда, затраты по аренде, по инкассации, по</w:t>
      </w:r>
      <w:r>
        <w:rPr>
          <w:sz w:val="28"/>
          <w:szCs w:val="28"/>
        </w:rPr>
        <w:t xml:space="preserve"> содержанию помещений и общефир</w:t>
      </w:r>
      <w:r w:rsidRPr="00A86DDB">
        <w:rPr>
          <w:sz w:val="28"/>
          <w:szCs w:val="28"/>
        </w:rPr>
        <w:t xml:space="preserve">менные расходы). После этого </w:t>
      </w:r>
      <w:r>
        <w:rPr>
          <w:sz w:val="28"/>
          <w:szCs w:val="28"/>
        </w:rPr>
        <w:t>рассчитывается коэффициент соотнош</w:t>
      </w:r>
      <w:r w:rsidRPr="00A86DDB">
        <w:rPr>
          <w:sz w:val="28"/>
          <w:szCs w:val="28"/>
        </w:rPr>
        <w:t>ения прибыли и заработной п</w:t>
      </w:r>
      <w:r>
        <w:rPr>
          <w:sz w:val="28"/>
          <w:szCs w:val="28"/>
        </w:rPr>
        <w:t>латы. Внутри секции сумма сверхтарифной части расп</w:t>
      </w:r>
      <w:r w:rsidRPr="00A86DDB">
        <w:rPr>
          <w:sz w:val="28"/>
          <w:szCs w:val="28"/>
        </w:rPr>
        <w:t>ределяется самостоятельно.</w:t>
      </w:r>
      <w:r w:rsidR="009F05A9" w:rsidRPr="009F05A9">
        <w:rPr>
          <w:sz w:val="28"/>
          <w:szCs w:val="28"/>
        </w:rPr>
        <w:t>[</w:t>
      </w:r>
      <w:r w:rsidR="009F05A9">
        <w:rPr>
          <w:sz w:val="28"/>
          <w:szCs w:val="28"/>
        </w:rPr>
        <w:t>14, с. 164</w:t>
      </w:r>
      <w:r w:rsidR="009F05A9" w:rsidRPr="009F05A9">
        <w:rPr>
          <w:sz w:val="28"/>
          <w:szCs w:val="28"/>
        </w:rPr>
        <w:t>]</w:t>
      </w:r>
      <w:r w:rsidRPr="00A86DDB">
        <w:rPr>
          <w:sz w:val="28"/>
          <w:szCs w:val="28"/>
        </w:rPr>
        <w:t xml:space="preserve"> Недостатком этой системы является то, что на доходы с</w:t>
      </w:r>
      <w:r>
        <w:rPr>
          <w:sz w:val="28"/>
          <w:szCs w:val="28"/>
        </w:rPr>
        <w:t>екций вл</w:t>
      </w:r>
      <w:r w:rsidRPr="00A86DDB">
        <w:rPr>
          <w:sz w:val="28"/>
          <w:szCs w:val="28"/>
        </w:rPr>
        <w:t>ияет не только конъюнктура торговли, но и их размещение</w:t>
      </w:r>
      <w:r>
        <w:rPr>
          <w:sz w:val="28"/>
          <w:szCs w:val="28"/>
        </w:rPr>
        <w:t>. Поэтому целесообразно разра</w:t>
      </w:r>
      <w:r w:rsidRPr="00A86DDB">
        <w:rPr>
          <w:sz w:val="28"/>
          <w:szCs w:val="28"/>
        </w:rPr>
        <w:t>ботать систему поправочных ко</w:t>
      </w:r>
      <w:r>
        <w:rPr>
          <w:sz w:val="28"/>
          <w:szCs w:val="28"/>
        </w:rPr>
        <w:t>эффициентов с учетом этих факторов.</w:t>
      </w:r>
    </w:p>
    <w:p w:rsidR="00355AE5" w:rsidRPr="004815E5" w:rsidRDefault="00355AE5" w:rsidP="00B955A3">
      <w:pPr>
        <w:spacing w:line="360" w:lineRule="auto"/>
        <w:ind w:firstLine="709"/>
        <w:jc w:val="both"/>
        <w:rPr>
          <w:sz w:val="28"/>
          <w:szCs w:val="28"/>
        </w:rPr>
      </w:pPr>
      <w:r w:rsidRPr="00ED28CD">
        <w:rPr>
          <w:sz w:val="28"/>
          <w:szCs w:val="28"/>
        </w:rPr>
        <w:t>Бестарифный вариант о</w:t>
      </w:r>
      <w:r>
        <w:rPr>
          <w:sz w:val="28"/>
          <w:szCs w:val="28"/>
        </w:rPr>
        <w:t>рганизации заработной платы в основу оценки трудового</w:t>
      </w:r>
      <w:r w:rsidRPr="00ED28CD">
        <w:rPr>
          <w:sz w:val="28"/>
          <w:szCs w:val="28"/>
        </w:rPr>
        <w:t xml:space="preserve"> </w:t>
      </w:r>
      <w:r>
        <w:rPr>
          <w:sz w:val="28"/>
          <w:szCs w:val="28"/>
        </w:rPr>
        <w:t>вклада ставит квалификационный уровень ра</w:t>
      </w:r>
      <w:r w:rsidRPr="00ED28CD">
        <w:rPr>
          <w:sz w:val="28"/>
          <w:szCs w:val="28"/>
        </w:rPr>
        <w:t xml:space="preserve">ботника, характеризуемый </w:t>
      </w:r>
      <w:r>
        <w:rPr>
          <w:sz w:val="28"/>
          <w:szCs w:val="28"/>
        </w:rPr>
        <w:t>вполне определенным набором при</w:t>
      </w:r>
      <w:r w:rsidRPr="00ED28CD">
        <w:rPr>
          <w:sz w:val="28"/>
          <w:szCs w:val="28"/>
        </w:rPr>
        <w:t>знаков, оговоренных между работник</w:t>
      </w:r>
      <w:r>
        <w:rPr>
          <w:sz w:val="28"/>
          <w:szCs w:val="28"/>
        </w:rPr>
        <w:t>ами и работодателем и принятым</w:t>
      </w:r>
      <w:r w:rsidRPr="00ED28CD">
        <w:rPr>
          <w:sz w:val="28"/>
          <w:szCs w:val="28"/>
        </w:rPr>
        <w:t xml:space="preserve"> ими для начисления работ</w:t>
      </w:r>
      <w:r>
        <w:rPr>
          <w:sz w:val="28"/>
          <w:szCs w:val="28"/>
        </w:rPr>
        <w:t>нику</w:t>
      </w:r>
      <w:r w:rsidRPr="00ED28CD">
        <w:rPr>
          <w:sz w:val="28"/>
          <w:szCs w:val="28"/>
        </w:rPr>
        <w:t xml:space="preserve"> заработной платы. Предполагается, что это</w:t>
      </w:r>
      <w:r>
        <w:rPr>
          <w:sz w:val="28"/>
          <w:szCs w:val="28"/>
        </w:rPr>
        <w:t>т квалификационный потенциал ра</w:t>
      </w:r>
      <w:r w:rsidRPr="00ED28CD">
        <w:rPr>
          <w:sz w:val="28"/>
          <w:szCs w:val="28"/>
        </w:rPr>
        <w:t xml:space="preserve">ботника остается постоянно </w:t>
      </w:r>
      <w:r>
        <w:rPr>
          <w:sz w:val="28"/>
          <w:szCs w:val="28"/>
        </w:rPr>
        <w:t>используемым и относительно постоянным.</w:t>
      </w:r>
    </w:p>
    <w:p w:rsidR="00FD0C47" w:rsidRPr="00771D78" w:rsidRDefault="00FD0C47" w:rsidP="00B955A3">
      <w:pPr>
        <w:spacing w:line="360" w:lineRule="auto"/>
        <w:ind w:firstLine="709"/>
        <w:jc w:val="both"/>
        <w:rPr>
          <w:sz w:val="28"/>
          <w:szCs w:val="28"/>
        </w:rPr>
      </w:pPr>
      <w:r w:rsidRPr="00A86DDB">
        <w:rPr>
          <w:sz w:val="28"/>
          <w:szCs w:val="28"/>
        </w:rPr>
        <w:t>Контрак</w:t>
      </w:r>
      <w:r>
        <w:rPr>
          <w:sz w:val="28"/>
          <w:szCs w:val="28"/>
        </w:rPr>
        <w:t>тная система оплаты труда предусматривает заключе</w:t>
      </w:r>
      <w:r w:rsidRPr="00A86DDB">
        <w:rPr>
          <w:sz w:val="28"/>
          <w:szCs w:val="28"/>
        </w:rPr>
        <w:t xml:space="preserve">ние трудового контракта. Кроме размера тарифной ставки, в </w:t>
      </w:r>
      <w:r>
        <w:rPr>
          <w:sz w:val="28"/>
          <w:szCs w:val="28"/>
        </w:rPr>
        <w:t>трудо</w:t>
      </w:r>
      <w:r w:rsidRPr="00A86DDB">
        <w:rPr>
          <w:sz w:val="28"/>
          <w:szCs w:val="28"/>
        </w:rPr>
        <w:t>вом контракте могут быть предусмотрены различные доплаты и надбавки за профессиональное</w:t>
      </w:r>
      <w:r>
        <w:rPr>
          <w:sz w:val="28"/>
          <w:szCs w:val="28"/>
        </w:rPr>
        <w:t xml:space="preserve"> мастерство и высокую квалифика</w:t>
      </w:r>
      <w:r w:rsidRPr="00A86DDB">
        <w:rPr>
          <w:sz w:val="28"/>
          <w:szCs w:val="28"/>
        </w:rPr>
        <w:t>цию, за зн</w:t>
      </w:r>
      <w:r>
        <w:rPr>
          <w:sz w:val="28"/>
          <w:szCs w:val="28"/>
        </w:rPr>
        <w:t>ание иностранных языков, за отклонение от нормальных ус</w:t>
      </w:r>
      <w:r w:rsidRPr="00A86DDB">
        <w:rPr>
          <w:sz w:val="28"/>
          <w:szCs w:val="28"/>
        </w:rPr>
        <w:t>ловий труда. Кроме того, может указываться размер доплат за совме</w:t>
      </w:r>
      <w:r>
        <w:rPr>
          <w:sz w:val="28"/>
          <w:szCs w:val="28"/>
        </w:rPr>
        <w:t>щение профессий и должностей</w:t>
      </w:r>
      <w:r w:rsidRPr="00A86DDB">
        <w:rPr>
          <w:sz w:val="28"/>
          <w:szCs w:val="28"/>
        </w:rPr>
        <w:t xml:space="preserve">. Различные виды поощрений работников </w:t>
      </w:r>
      <w:r>
        <w:rPr>
          <w:sz w:val="28"/>
          <w:szCs w:val="28"/>
        </w:rPr>
        <w:t>также могут быть отражены в индивидуальном трудо</w:t>
      </w:r>
      <w:r w:rsidRPr="00A86DDB">
        <w:rPr>
          <w:sz w:val="28"/>
          <w:szCs w:val="28"/>
        </w:rPr>
        <w:t>вом контракте, например, премии, вознаграждения по итога</w:t>
      </w:r>
      <w:r>
        <w:rPr>
          <w:sz w:val="28"/>
          <w:szCs w:val="28"/>
        </w:rPr>
        <w:t>м года, выплата за выслугу лет.</w:t>
      </w:r>
      <w:r w:rsidR="00771D78" w:rsidRPr="00771D78">
        <w:rPr>
          <w:sz w:val="28"/>
          <w:szCs w:val="28"/>
        </w:rPr>
        <w:t>[</w:t>
      </w:r>
      <w:r w:rsidR="00771D78">
        <w:rPr>
          <w:sz w:val="28"/>
          <w:szCs w:val="28"/>
        </w:rPr>
        <w:t>14, с. 166</w:t>
      </w:r>
      <w:r w:rsidR="00771D78" w:rsidRPr="00771D78">
        <w:rPr>
          <w:sz w:val="28"/>
          <w:szCs w:val="28"/>
        </w:rPr>
        <w:t>]</w:t>
      </w:r>
    </w:p>
    <w:p w:rsidR="00FD0C47" w:rsidRPr="00A86DDB" w:rsidRDefault="00FD0C47" w:rsidP="00B955A3">
      <w:pPr>
        <w:spacing w:line="360" w:lineRule="auto"/>
        <w:ind w:firstLine="709"/>
        <w:jc w:val="both"/>
        <w:rPr>
          <w:sz w:val="28"/>
          <w:szCs w:val="28"/>
        </w:rPr>
      </w:pPr>
      <w:r>
        <w:rPr>
          <w:sz w:val="28"/>
          <w:szCs w:val="28"/>
        </w:rPr>
        <w:t>В современн</w:t>
      </w:r>
      <w:r w:rsidRPr="00A86DDB">
        <w:rPr>
          <w:sz w:val="28"/>
          <w:szCs w:val="28"/>
        </w:rPr>
        <w:t xml:space="preserve">ых условиях анализ показателей </w:t>
      </w:r>
      <w:r>
        <w:rPr>
          <w:sz w:val="28"/>
          <w:szCs w:val="28"/>
        </w:rPr>
        <w:t>по т</w:t>
      </w:r>
      <w:r w:rsidRPr="00A86DDB">
        <w:rPr>
          <w:sz w:val="28"/>
          <w:szCs w:val="28"/>
        </w:rPr>
        <w:t>руду</w:t>
      </w:r>
      <w:r>
        <w:rPr>
          <w:sz w:val="28"/>
          <w:szCs w:val="28"/>
        </w:rPr>
        <w:t xml:space="preserve"> и </w:t>
      </w:r>
      <w:r w:rsidRPr="00A86DDB">
        <w:rPr>
          <w:sz w:val="28"/>
          <w:szCs w:val="28"/>
        </w:rPr>
        <w:t>заработ</w:t>
      </w:r>
      <w:r>
        <w:rPr>
          <w:sz w:val="28"/>
          <w:szCs w:val="28"/>
        </w:rPr>
        <w:t>ной</w:t>
      </w:r>
      <w:r w:rsidRPr="00A86DDB">
        <w:rPr>
          <w:sz w:val="28"/>
          <w:szCs w:val="28"/>
        </w:rPr>
        <w:t xml:space="preserve"> плате является составной частью ан</w:t>
      </w:r>
      <w:r>
        <w:rPr>
          <w:sz w:val="28"/>
          <w:szCs w:val="28"/>
        </w:rPr>
        <w:t>а</w:t>
      </w:r>
      <w:r w:rsidRPr="00A86DDB">
        <w:rPr>
          <w:sz w:val="28"/>
          <w:szCs w:val="28"/>
        </w:rPr>
        <w:t>лиза</w:t>
      </w:r>
      <w:r>
        <w:rPr>
          <w:sz w:val="28"/>
          <w:szCs w:val="28"/>
        </w:rPr>
        <w:t xml:space="preserve"> финансовой деятельности предприят</w:t>
      </w:r>
      <w:r w:rsidRPr="00A86DDB">
        <w:rPr>
          <w:sz w:val="28"/>
          <w:szCs w:val="28"/>
        </w:rPr>
        <w:t>ия</w:t>
      </w:r>
      <w:r>
        <w:rPr>
          <w:sz w:val="28"/>
          <w:szCs w:val="28"/>
        </w:rPr>
        <w:t>.</w:t>
      </w:r>
      <w:r w:rsidRPr="00A86DDB">
        <w:rPr>
          <w:sz w:val="28"/>
          <w:szCs w:val="28"/>
        </w:rPr>
        <w:t xml:space="preserve"> В </w:t>
      </w:r>
      <w:r>
        <w:rPr>
          <w:sz w:val="28"/>
          <w:szCs w:val="28"/>
        </w:rPr>
        <w:t>пр</w:t>
      </w:r>
      <w:r w:rsidRPr="00A86DDB">
        <w:rPr>
          <w:sz w:val="28"/>
          <w:szCs w:val="28"/>
        </w:rPr>
        <w:t>а</w:t>
      </w:r>
      <w:r>
        <w:rPr>
          <w:sz w:val="28"/>
          <w:szCs w:val="28"/>
        </w:rPr>
        <w:t>ктической</w:t>
      </w:r>
      <w:r w:rsidRPr="00A86DDB">
        <w:rPr>
          <w:sz w:val="28"/>
          <w:szCs w:val="28"/>
        </w:rPr>
        <w:t xml:space="preserve"> </w:t>
      </w:r>
      <w:r>
        <w:rPr>
          <w:sz w:val="28"/>
          <w:szCs w:val="28"/>
        </w:rPr>
        <w:t>ж</w:t>
      </w:r>
      <w:r w:rsidRPr="00A86DDB">
        <w:rPr>
          <w:sz w:val="28"/>
          <w:szCs w:val="28"/>
        </w:rPr>
        <w:t>изни</w:t>
      </w:r>
      <w:r w:rsidRPr="00793CBC">
        <w:rPr>
          <w:sz w:val="28"/>
          <w:szCs w:val="28"/>
        </w:rPr>
        <w:t xml:space="preserve"> </w:t>
      </w:r>
      <w:r w:rsidRPr="00A86DDB">
        <w:rPr>
          <w:sz w:val="28"/>
          <w:szCs w:val="28"/>
        </w:rPr>
        <w:t>возникает необходимость</w:t>
      </w:r>
      <w:r>
        <w:rPr>
          <w:sz w:val="28"/>
          <w:szCs w:val="28"/>
        </w:rPr>
        <w:t xml:space="preserve"> </w:t>
      </w:r>
      <w:r w:rsidRPr="00A86DDB">
        <w:rPr>
          <w:sz w:val="28"/>
          <w:szCs w:val="28"/>
        </w:rPr>
        <w:t>о</w:t>
      </w:r>
      <w:r>
        <w:rPr>
          <w:sz w:val="28"/>
          <w:szCs w:val="28"/>
        </w:rPr>
        <w:t>бесп</w:t>
      </w:r>
      <w:r w:rsidRPr="00A86DDB">
        <w:rPr>
          <w:sz w:val="28"/>
          <w:szCs w:val="28"/>
        </w:rPr>
        <w:t>ече</w:t>
      </w:r>
      <w:r>
        <w:rPr>
          <w:sz w:val="28"/>
          <w:szCs w:val="28"/>
        </w:rPr>
        <w:t>ния</w:t>
      </w:r>
      <w:r w:rsidRPr="00A86DDB">
        <w:rPr>
          <w:sz w:val="28"/>
          <w:szCs w:val="28"/>
        </w:rPr>
        <w:t xml:space="preserve"> н</w:t>
      </w:r>
      <w:r>
        <w:rPr>
          <w:sz w:val="28"/>
          <w:szCs w:val="28"/>
        </w:rPr>
        <w:t>аиболее</w:t>
      </w:r>
      <w:r w:rsidRPr="00A86DDB">
        <w:rPr>
          <w:sz w:val="28"/>
          <w:szCs w:val="28"/>
        </w:rPr>
        <w:t xml:space="preserve"> э</w:t>
      </w:r>
      <w:r>
        <w:rPr>
          <w:sz w:val="28"/>
          <w:szCs w:val="28"/>
        </w:rPr>
        <w:t>кономного ведения деятельности то</w:t>
      </w:r>
      <w:r w:rsidRPr="00A86DDB">
        <w:rPr>
          <w:sz w:val="28"/>
          <w:szCs w:val="28"/>
        </w:rPr>
        <w:t>рговых предприятий</w:t>
      </w:r>
      <w:r>
        <w:rPr>
          <w:sz w:val="28"/>
          <w:szCs w:val="28"/>
        </w:rPr>
        <w:t>, более эффективного использования трудовых ресурсов.</w:t>
      </w:r>
    </w:p>
    <w:p w:rsidR="00FD0C47" w:rsidRPr="00A86DDB" w:rsidRDefault="00FD0C47" w:rsidP="00B955A3">
      <w:pPr>
        <w:spacing w:line="360" w:lineRule="auto"/>
        <w:ind w:firstLine="709"/>
        <w:jc w:val="both"/>
        <w:rPr>
          <w:sz w:val="28"/>
          <w:szCs w:val="28"/>
        </w:rPr>
      </w:pPr>
      <w:r w:rsidRPr="00A86DDB">
        <w:rPr>
          <w:sz w:val="28"/>
          <w:szCs w:val="28"/>
        </w:rPr>
        <w:t>Всех</w:t>
      </w:r>
      <w:r>
        <w:rPr>
          <w:sz w:val="28"/>
          <w:szCs w:val="28"/>
        </w:rPr>
        <w:t xml:space="preserve"> работников можно ра</w:t>
      </w:r>
      <w:r w:rsidRPr="00A86DDB">
        <w:rPr>
          <w:sz w:val="28"/>
          <w:szCs w:val="28"/>
        </w:rPr>
        <w:t xml:space="preserve">зделить </w:t>
      </w:r>
      <w:r>
        <w:rPr>
          <w:sz w:val="28"/>
          <w:szCs w:val="28"/>
        </w:rPr>
        <w:t>на три группы: пер</w:t>
      </w:r>
      <w:r w:rsidRPr="00A86DDB">
        <w:rPr>
          <w:sz w:val="28"/>
          <w:szCs w:val="28"/>
        </w:rPr>
        <w:t xml:space="preserve">сонал управления и специалисты </w:t>
      </w:r>
      <w:r>
        <w:rPr>
          <w:sz w:val="28"/>
          <w:szCs w:val="28"/>
        </w:rPr>
        <w:t>(</w:t>
      </w:r>
      <w:r w:rsidRPr="00A86DDB">
        <w:rPr>
          <w:sz w:val="28"/>
          <w:szCs w:val="28"/>
        </w:rPr>
        <w:t>руководители предприятия, менеджеры, товароведы-эксперты, бу</w:t>
      </w:r>
      <w:r>
        <w:rPr>
          <w:sz w:val="28"/>
          <w:szCs w:val="28"/>
        </w:rPr>
        <w:t xml:space="preserve">хгалтеры и т.д.), </w:t>
      </w:r>
      <w:r w:rsidRPr="00A86DDB">
        <w:rPr>
          <w:sz w:val="28"/>
          <w:szCs w:val="28"/>
        </w:rPr>
        <w:t xml:space="preserve">торгово-оперативный персонал </w:t>
      </w:r>
      <w:r>
        <w:rPr>
          <w:sz w:val="28"/>
          <w:szCs w:val="28"/>
        </w:rPr>
        <w:t>(</w:t>
      </w:r>
      <w:r w:rsidRPr="00A86DDB">
        <w:rPr>
          <w:sz w:val="28"/>
          <w:szCs w:val="28"/>
        </w:rPr>
        <w:t>работни</w:t>
      </w:r>
      <w:r>
        <w:rPr>
          <w:sz w:val="28"/>
          <w:szCs w:val="28"/>
        </w:rPr>
        <w:t>ки, занятые непосредственным обслуживанием покупателей) и вспомогат</w:t>
      </w:r>
      <w:r w:rsidRPr="00A86DDB">
        <w:rPr>
          <w:sz w:val="28"/>
          <w:szCs w:val="28"/>
        </w:rPr>
        <w:t>ельный персонал.</w:t>
      </w:r>
    </w:p>
    <w:p w:rsidR="00FD0C47" w:rsidRPr="00A86DDB" w:rsidRDefault="00FD0C47" w:rsidP="00B955A3">
      <w:pPr>
        <w:spacing w:line="360" w:lineRule="auto"/>
        <w:ind w:firstLine="709"/>
        <w:jc w:val="both"/>
        <w:rPr>
          <w:sz w:val="28"/>
          <w:szCs w:val="28"/>
        </w:rPr>
      </w:pPr>
      <w:r>
        <w:rPr>
          <w:sz w:val="28"/>
          <w:szCs w:val="28"/>
        </w:rPr>
        <w:t>При анализе численности персонала, и</w:t>
      </w:r>
      <w:r w:rsidRPr="00A86DDB">
        <w:rPr>
          <w:sz w:val="28"/>
          <w:szCs w:val="28"/>
        </w:rPr>
        <w:t xml:space="preserve">спользования рабочего времени и производительности </w:t>
      </w:r>
      <w:r>
        <w:rPr>
          <w:sz w:val="28"/>
          <w:szCs w:val="28"/>
        </w:rPr>
        <w:t>труда различают списочную, явоч</w:t>
      </w:r>
      <w:r w:rsidRPr="00A86DDB">
        <w:rPr>
          <w:sz w:val="28"/>
          <w:szCs w:val="28"/>
        </w:rPr>
        <w:t>ную</w:t>
      </w:r>
      <w:r>
        <w:rPr>
          <w:sz w:val="28"/>
          <w:szCs w:val="28"/>
        </w:rPr>
        <w:t xml:space="preserve"> и среднесписочную численность.</w:t>
      </w:r>
    </w:p>
    <w:p w:rsidR="00FD0C47" w:rsidRPr="00C7208E" w:rsidRDefault="00FD0C47" w:rsidP="00B955A3">
      <w:pPr>
        <w:spacing w:line="360" w:lineRule="auto"/>
        <w:ind w:firstLine="709"/>
        <w:jc w:val="both"/>
        <w:rPr>
          <w:sz w:val="28"/>
          <w:szCs w:val="28"/>
        </w:rPr>
      </w:pPr>
      <w:r>
        <w:rPr>
          <w:sz w:val="28"/>
          <w:szCs w:val="28"/>
        </w:rPr>
        <w:t>Списочная численность -</w:t>
      </w:r>
      <w:r w:rsidRPr="00A86DDB">
        <w:rPr>
          <w:sz w:val="28"/>
          <w:szCs w:val="28"/>
        </w:rPr>
        <w:t xml:space="preserve"> это </w:t>
      </w:r>
      <w:r>
        <w:rPr>
          <w:sz w:val="28"/>
          <w:szCs w:val="28"/>
        </w:rPr>
        <w:t>численность всех работников, со</w:t>
      </w:r>
      <w:r w:rsidRPr="00A86DDB">
        <w:rPr>
          <w:sz w:val="28"/>
          <w:szCs w:val="28"/>
        </w:rPr>
        <w:t>стоящих в штате предприятия на определенную дату. В списочный состав включаются все работники, приятные на постоянную, се</w:t>
      </w:r>
      <w:r>
        <w:rPr>
          <w:sz w:val="28"/>
          <w:szCs w:val="28"/>
        </w:rPr>
        <w:t>зонную или временную работу.</w:t>
      </w:r>
    </w:p>
    <w:p w:rsidR="00FD0C47" w:rsidRPr="00A86DDB" w:rsidRDefault="00FD0C47" w:rsidP="00B955A3">
      <w:pPr>
        <w:spacing w:line="360" w:lineRule="auto"/>
        <w:ind w:firstLine="709"/>
        <w:jc w:val="both"/>
        <w:rPr>
          <w:sz w:val="28"/>
          <w:szCs w:val="28"/>
        </w:rPr>
      </w:pPr>
      <w:r>
        <w:rPr>
          <w:sz w:val="28"/>
          <w:szCs w:val="28"/>
        </w:rPr>
        <w:t>Явочная численность -</w:t>
      </w:r>
      <w:r w:rsidRPr="00A86DDB">
        <w:rPr>
          <w:sz w:val="28"/>
          <w:szCs w:val="28"/>
        </w:rPr>
        <w:t xml:space="preserve"> это</w:t>
      </w:r>
      <w:r>
        <w:rPr>
          <w:sz w:val="28"/>
          <w:szCs w:val="28"/>
        </w:rPr>
        <w:t xml:space="preserve"> минимальное количество персона</w:t>
      </w:r>
      <w:r w:rsidRPr="00A86DDB">
        <w:rPr>
          <w:sz w:val="28"/>
          <w:szCs w:val="28"/>
        </w:rPr>
        <w:t>ла, которое должно обслуживать т</w:t>
      </w:r>
      <w:r>
        <w:rPr>
          <w:sz w:val="28"/>
          <w:szCs w:val="28"/>
        </w:rPr>
        <w:t>оргово-технологический процесс.</w:t>
      </w:r>
    </w:p>
    <w:p w:rsidR="00FD0C47" w:rsidRPr="00A86DDB" w:rsidRDefault="00FD0C47" w:rsidP="00B955A3">
      <w:pPr>
        <w:spacing w:line="360" w:lineRule="auto"/>
        <w:ind w:firstLine="709"/>
        <w:jc w:val="both"/>
        <w:rPr>
          <w:sz w:val="28"/>
          <w:szCs w:val="28"/>
        </w:rPr>
      </w:pPr>
      <w:r>
        <w:rPr>
          <w:sz w:val="28"/>
          <w:szCs w:val="28"/>
        </w:rPr>
        <w:t>Среднесписочная численность - это численность персонала, оп</w:t>
      </w:r>
      <w:r w:rsidRPr="00A86DDB">
        <w:rPr>
          <w:sz w:val="28"/>
          <w:szCs w:val="28"/>
        </w:rPr>
        <w:t>ределяемая в среднем за соответствующий пери</w:t>
      </w:r>
      <w:r>
        <w:rPr>
          <w:sz w:val="28"/>
          <w:szCs w:val="28"/>
        </w:rPr>
        <w:t>од (месяц, квартал, год).</w:t>
      </w:r>
    </w:p>
    <w:p w:rsidR="00FD0C47" w:rsidRPr="00A86DDB" w:rsidRDefault="00FD0C47" w:rsidP="00B955A3">
      <w:pPr>
        <w:spacing w:line="360" w:lineRule="auto"/>
        <w:ind w:firstLine="709"/>
        <w:jc w:val="both"/>
        <w:rPr>
          <w:sz w:val="28"/>
          <w:szCs w:val="28"/>
        </w:rPr>
      </w:pPr>
      <w:r w:rsidRPr="00A86DDB">
        <w:rPr>
          <w:sz w:val="28"/>
          <w:szCs w:val="28"/>
        </w:rPr>
        <w:t>Анализ численности персонала производится во взаимосвязи с анализом производительности тру</w:t>
      </w:r>
      <w:r>
        <w:rPr>
          <w:sz w:val="28"/>
          <w:szCs w:val="28"/>
        </w:rPr>
        <w:t>да, которая характеризует эффек</w:t>
      </w:r>
      <w:r w:rsidRPr="00A86DDB">
        <w:rPr>
          <w:sz w:val="28"/>
          <w:szCs w:val="28"/>
        </w:rPr>
        <w:t>тивность использования трудовых ресурсов. В процессе изучения численности и состава работников анализируетс</w:t>
      </w:r>
      <w:r>
        <w:rPr>
          <w:sz w:val="28"/>
          <w:szCs w:val="28"/>
        </w:rPr>
        <w:t>я их динамика, а также из</w:t>
      </w:r>
      <w:r w:rsidRPr="00A86DDB">
        <w:rPr>
          <w:sz w:val="28"/>
          <w:szCs w:val="28"/>
        </w:rPr>
        <w:t>менение по периодам.</w:t>
      </w:r>
    </w:p>
    <w:p w:rsidR="00FD0C47" w:rsidRPr="00A86DDB" w:rsidRDefault="00FD0C47" w:rsidP="00B955A3">
      <w:pPr>
        <w:spacing w:line="360" w:lineRule="auto"/>
        <w:ind w:firstLine="709"/>
        <w:jc w:val="both"/>
        <w:rPr>
          <w:sz w:val="28"/>
          <w:szCs w:val="28"/>
        </w:rPr>
      </w:pPr>
      <w:r>
        <w:rPr>
          <w:sz w:val="28"/>
          <w:szCs w:val="28"/>
        </w:rPr>
        <w:t>Все показатели по труду и заработной плате тесно взаимосвяза</w:t>
      </w:r>
      <w:r w:rsidRPr="00A86DDB">
        <w:rPr>
          <w:sz w:val="28"/>
          <w:szCs w:val="28"/>
        </w:rPr>
        <w:t>ны межд</w:t>
      </w:r>
      <w:r>
        <w:rPr>
          <w:sz w:val="28"/>
          <w:szCs w:val="28"/>
        </w:rPr>
        <w:t>у собой. При их планировании нужно предусмотреть раци</w:t>
      </w:r>
      <w:r w:rsidRPr="00A86DDB">
        <w:rPr>
          <w:sz w:val="28"/>
          <w:szCs w:val="28"/>
        </w:rPr>
        <w:t>онально</w:t>
      </w:r>
      <w:r>
        <w:rPr>
          <w:sz w:val="28"/>
          <w:szCs w:val="28"/>
        </w:rPr>
        <w:t>е использование трудовых ресурсо</w:t>
      </w:r>
      <w:r w:rsidRPr="00A86DDB">
        <w:rPr>
          <w:sz w:val="28"/>
          <w:szCs w:val="28"/>
        </w:rPr>
        <w:t>в, расходов на оплату затрат на социальные нуж</w:t>
      </w:r>
      <w:r>
        <w:rPr>
          <w:sz w:val="28"/>
          <w:szCs w:val="28"/>
        </w:rPr>
        <w:t>ды. Все показатели целесообразно увязы</w:t>
      </w:r>
      <w:r w:rsidRPr="00A86DDB">
        <w:rPr>
          <w:sz w:val="28"/>
          <w:szCs w:val="28"/>
        </w:rPr>
        <w:t>вать с ростом доходов предприя</w:t>
      </w:r>
      <w:r>
        <w:rPr>
          <w:sz w:val="28"/>
          <w:szCs w:val="28"/>
        </w:rPr>
        <w:t>тия и улучшением качества обслу</w:t>
      </w:r>
      <w:r w:rsidRPr="00A86DDB">
        <w:rPr>
          <w:sz w:val="28"/>
          <w:szCs w:val="28"/>
        </w:rPr>
        <w:t>живания.</w:t>
      </w:r>
    </w:p>
    <w:p w:rsidR="00FD0C47" w:rsidRPr="00A86DDB" w:rsidRDefault="00FD0C47" w:rsidP="00B955A3">
      <w:pPr>
        <w:spacing w:line="360" w:lineRule="auto"/>
        <w:ind w:firstLine="709"/>
        <w:jc w:val="both"/>
        <w:rPr>
          <w:sz w:val="28"/>
          <w:szCs w:val="28"/>
        </w:rPr>
      </w:pPr>
      <w:r w:rsidRPr="00A86DDB">
        <w:rPr>
          <w:sz w:val="28"/>
          <w:szCs w:val="28"/>
        </w:rPr>
        <w:t>Расчет плановой численност</w:t>
      </w:r>
      <w:r>
        <w:rPr>
          <w:sz w:val="28"/>
          <w:szCs w:val="28"/>
        </w:rPr>
        <w:t>и работников производится с уче</w:t>
      </w:r>
      <w:r w:rsidRPr="00A86DDB">
        <w:rPr>
          <w:sz w:val="28"/>
          <w:szCs w:val="28"/>
        </w:rPr>
        <w:t>том режима работы предприят</w:t>
      </w:r>
      <w:r>
        <w:rPr>
          <w:sz w:val="28"/>
          <w:szCs w:val="28"/>
        </w:rPr>
        <w:t>ия. При этом учитываются коэффициенты ув</w:t>
      </w:r>
      <w:r w:rsidRPr="00A86DDB">
        <w:rPr>
          <w:sz w:val="28"/>
          <w:szCs w:val="28"/>
        </w:rPr>
        <w:t>еличения численност</w:t>
      </w:r>
      <w:r>
        <w:rPr>
          <w:sz w:val="28"/>
          <w:szCs w:val="28"/>
        </w:rPr>
        <w:t>и, необходимой для замены временно отсутствующих работников (отпуск, болезнь). При планировании</w:t>
      </w:r>
      <w:r w:rsidRPr="00A86DDB">
        <w:rPr>
          <w:sz w:val="28"/>
          <w:szCs w:val="28"/>
        </w:rPr>
        <w:t xml:space="preserve"> численности продавцов, кассир</w:t>
      </w:r>
      <w:r>
        <w:rPr>
          <w:sz w:val="28"/>
          <w:szCs w:val="28"/>
        </w:rPr>
        <w:t>ов, контролеров-кассиров определяют явочную и среднеспи</w:t>
      </w:r>
      <w:r w:rsidRPr="00A86DDB">
        <w:rPr>
          <w:sz w:val="28"/>
          <w:szCs w:val="28"/>
        </w:rPr>
        <w:t>сочн</w:t>
      </w:r>
      <w:r>
        <w:rPr>
          <w:sz w:val="28"/>
          <w:szCs w:val="28"/>
        </w:rPr>
        <w:t>ую численность. При расчете чис</w:t>
      </w:r>
      <w:r w:rsidRPr="00A86DDB">
        <w:rPr>
          <w:sz w:val="28"/>
          <w:szCs w:val="28"/>
        </w:rPr>
        <w:t>ленности этих работников используетс</w:t>
      </w:r>
      <w:r>
        <w:rPr>
          <w:sz w:val="28"/>
          <w:szCs w:val="28"/>
        </w:rPr>
        <w:t>я показатель условного ра</w:t>
      </w:r>
      <w:r w:rsidRPr="00A86DDB">
        <w:rPr>
          <w:sz w:val="28"/>
          <w:szCs w:val="28"/>
        </w:rPr>
        <w:t>бочег</w:t>
      </w:r>
      <w:r>
        <w:rPr>
          <w:sz w:val="28"/>
          <w:szCs w:val="28"/>
        </w:rPr>
        <w:t>о места. При его определении мог</w:t>
      </w:r>
      <w:r w:rsidRPr="00A86DDB">
        <w:rPr>
          <w:sz w:val="28"/>
          <w:szCs w:val="28"/>
        </w:rPr>
        <w:t>ут быть взяты показател</w:t>
      </w:r>
      <w:r>
        <w:rPr>
          <w:sz w:val="28"/>
          <w:szCs w:val="28"/>
        </w:rPr>
        <w:t>и средней площади одного условн</w:t>
      </w:r>
      <w:r w:rsidRPr="00A86DDB">
        <w:rPr>
          <w:sz w:val="28"/>
          <w:szCs w:val="28"/>
        </w:rPr>
        <w:t>ого рабочего места</w:t>
      </w:r>
      <w:r>
        <w:rPr>
          <w:sz w:val="28"/>
          <w:szCs w:val="28"/>
        </w:rPr>
        <w:t>. В яв</w:t>
      </w:r>
      <w:r w:rsidRPr="00A86DDB">
        <w:rPr>
          <w:sz w:val="28"/>
          <w:szCs w:val="28"/>
        </w:rPr>
        <w:t>очную численность входят работники, к</w:t>
      </w:r>
      <w:r>
        <w:rPr>
          <w:sz w:val="28"/>
          <w:szCs w:val="28"/>
        </w:rPr>
        <w:t>оторые ежедневно долж</w:t>
      </w:r>
      <w:r w:rsidRPr="00A86DDB">
        <w:rPr>
          <w:sz w:val="28"/>
          <w:szCs w:val="28"/>
        </w:rPr>
        <w:t xml:space="preserve">ны </w:t>
      </w:r>
      <w:r>
        <w:rPr>
          <w:sz w:val="28"/>
          <w:szCs w:val="28"/>
        </w:rPr>
        <w:t>быть на работе в течение рабочег</w:t>
      </w:r>
      <w:r w:rsidRPr="00A86DDB">
        <w:rPr>
          <w:sz w:val="28"/>
          <w:szCs w:val="28"/>
        </w:rPr>
        <w:t>о времени с учетом времени, затрачиваемого на подготовитель</w:t>
      </w:r>
      <w:r>
        <w:rPr>
          <w:sz w:val="28"/>
          <w:szCs w:val="28"/>
        </w:rPr>
        <w:t>но-заключительные операции.</w:t>
      </w:r>
    </w:p>
    <w:p w:rsidR="00FD0C47" w:rsidRPr="00A86DDB" w:rsidRDefault="00FD0C47" w:rsidP="00B955A3">
      <w:pPr>
        <w:spacing w:line="360" w:lineRule="auto"/>
        <w:ind w:firstLine="709"/>
        <w:jc w:val="both"/>
        <w:rPr>
          <w:sz w:val="28"/>
          <w:szCs w:val="28"/>
        </w:rPr>
      </w:pPr>
      <w:r w:rsidRPr="00A86DDB">
        <w:rPr>
          <w:sz w:val="28"/>
          <w:szCs w:val="28"/>
        </w:rPr>
        <w:t xml:space="preserve">Рассчитанная среднесписочная численность продавцов может быть уменьшена с учетом того, </w:t>
      </w:r>
      <w:r>
        <w:rPr>
          <w:sz w:val="28"/>
          <w:szCs w:val="28"/>
        </w:rPr>
        <w:t>что часть их работы может выполняться заведующими отделами, их заместителями. Численность ра</w:t>
      </w:r>
      <w:r w:rsidRPr="00A86DDB">
        <w:rPr>
          <w:sz w:val="28"/>
          <w:szCs w:val="28"/>
        </w:rPr>
        <w:t>ботников мелкорозничной сети опреде</w:t>
      </w:r>
      <w:r>
        <w:rPr>
          <w:sz w:val="28"/>
          <w:szCs w:val="28"/>
        </w:rPr>
        <w:t>ляется</w:t>
      </w:r>
      <w:r w:rsidRPr="00A86DDB">
        <w:rPr>
          <w:sz w:val="28"/>
          <w:szCs w:val="28"/>
        </w:rPr>
        <w:t xml:space="preserve"> с учетом режима их работы. Но при этом следует иметь в виду, что при определении численности продавцов и кассир</w:t>
      </w:r>
      <w:r>
        <w:rPr>
          <w:sz w:val="28"/>
          <w:szCs w:val="28"/>
        </w:rPr>
        <w:t>ов целесообразно учитывать и такие факторы, как интенсивность покупательских</w:t>
      </w:r>
      <w:r w:rsidRPr="00A86DDB">
        <w:rPr>
          <w:sz w:val="28"/>
          <w:szCs w:val="28"/>
        </w:rPr>
        <w:t xml:space="preserve"> потоков, спрос населения, его сезонность, а также примене</w:t>
      </w:r>
      <w:r>
        <w:rPr>
          <w:sz w:val="28"/>
          <w:szCs w:val="28"/>
        </w:rPr>
        <w:t>ние современных технологий продажи товаров.</w:t>
      </w:r>
    </w:p>
    <w:p w:rsidR="00FD0C47" w:rsidRPr="00A86DDB" w:rsidRDefault="00FD0C47" w:rsidP="00B955A3">
      <w:pPr>
        <w:spacing w:line="360" w:lineRule="auto"/>
        <w:ind w:firstLine="709"/>
        <w:jc w:val="both"/>
        <w:rPr>
          <w:sz w:val="28"/>
          <w:szCs w:val="28"/>
        </w:rPr>
      </w:pPr>
      <w:r w:rsidRPr="00A86DDB">
        <w:rPr>
          <w:sz w:val="28"/>
          <w:szCs w:val="28"/>
        </w:rPr>
        <w:t xml:space="preserve">На основе расчета плановой </w:t>
      </w:r>
      <w:r>
        <w:rPr>
          <w:sz w:val="28"/>
          <w:szCs w:val="28"/>
        </w:rPr>
        <w:t>численности работников составляется штатное расписание и производится расчет фонда заработной пл</w:t>
      </w:r>
      <w:r w:rsidRPr="00A86DDB">
        <w:rPr>
          <w:sz w:val="28"/>
          <w:szCs w:val="28"/>
        </w:rPr>
        <w:t>аты. Штатное расписание п</w:t>
      </w:r>
      <w:r>
        <w:rPr>
          <w:sz w:val="28"/>
          <w:szCs w:val="28"/>
        </w:rPr>
        <w:t>редставляет перечень всех долж</w:t>
      </w:r>
      <w:r w:rsidRPr="00A86DDB">
        <w:rPr>
          <w:sz w:val="28"/>
          <w:szCs w:val="28"/>
        </w:rPr>
        <w:t>ностей с указанием количества работников и предусмотренных ставок и окладов (при тарифной систем</w:t>
      </w:r>
      <w:r>
        <w:rPr>
          <w:sz w:val="28"/>
          <w:szCs w:val="28"/>
        </w:rPr>
        <w:t>е оплаты труда) либо коэффициен</w:t>
      </w:r>
      <w:r w:rsidRPr="00A86DDB">
        <w:rPr>
          <w:sz w:val="28"/>
          <w:szCs w:val="28"/>
        </w:rPr>
        <w:t>тов возрастания заработной плат</w:t>
      </w:r>
      <w:r>
        <w:rPr>
          <w:sz w:val="28"/>
          <w:szCs w:val="28"/>
        </w:rPr>
        <w:t>ы (при бестарифной системе оплаты труда). П</w:t>
      </w:r>
      <w:r w:rsidRPr="00A86DDB">
        <w:rPr>
          <w:sz w:val="28"/>
          <w:szCs w:val="28"/>
        </w:rPr>
        <w:t>ланирование фонда заработ</w:t>
      </w:r>
      <w:r>
        <w:rPr>
          <w:sz w:val="28"/>
          <w:szCs w:val="28"/>
        </w:rPr>
        <w:t>ной платы производится в следую</w:t>
      </w:r>
      <w:r w:rsidRPr="00A86DDB">
        <w:rPr>
          <w:sz w:val="28"/>
          <w:szCs w:val="28"/>
        </w:rPr>
        <w:t>щей последовательн</w:t>
      </w:r>
      <w:r>
        <w:rPr>
          <w:sz w:val="28"/>
          <w:szCs w:val="28"/>
        </w:rPr>
        <w:t>ости.</w:t>
      </w:r>
    </w:p>
    <w:p w:rsidR="00FD0C47" w:rsidRPr="00A86DDB" w:rsidRDefault="00FD0C47" w:rsidP="00B955A3">
      <w:pPr>
        <w:spacing w:line="360" w:lineRule="auto"/>
        <w:ind w:firstLine="709"/>
        <w:jc w:val="both"/>
        <w:rPr>
          <w:sz w:val="28"/>
          <w:szCs w:val="28"/>
        </w:rPr>
      </w:pPr>
      <w:r w:rsidRPr="00A86DDB">
        <w:rPr>
          <w:sz w:val="28"/>
          <w:szCs w:val="28"/>
        </w:rPr>
        <w:t>1. На основе штатного расписания определяется годовой фонд заработной платы по ставкам и ок</w:t>
      </w:r>
      <w:r>
        <w:rPr>
          <w:sz w:val="28"/>
          <w:szCs w:val="28"/>
        </w:rPr>
        <w:t>ладам для всех работников предприятия.</w:t>
      </w:r>
    </w:p>
    <w:p w:rsidR="00FD0C47" w:rsidRPr="00A86DDB" w:rsidRDefault="00FD0C47" w:rsidP="00B955A3">
      <w:pPr>
        <w:spacing w:line="360" w:lineRule="auto"/>
        <w:ind w:firstLine="709"/>
        <w:jc w:val="both"/>
        <w:rPr>
          <w:sz w:val="28"/>
          <w:szCs w:val="28"/>
        </w:rPr>
      </w:pPr>
      <w:r w:rsidRPr="00A86DDB">
        <w:rPr>
          <w:sz w:val="28"/>
          <w:szCs w:val="28"/>
        </w:rPr>
        <w:t xml:space="preserve">2. Определяется возможная </w:t>
      </w:r>
      <w:r>
        <w:rPr>
          <w:sz w:val="28"/>
          <w:szCs w:val="28"/>
        </w:rPr>
        <w:t>сумма премий с учетом предусмот</w:t>
      </w:r>
      <w:r w:rsidRPr="00A86DDB">
        <w:rPr>
          <w:sz w:val="28"/>
          <w:szCs w:val="28"/>
        </w:rPr>
        <w:t>ренных на пр</w:t>
      </w:r>
      <w:r>
        <w:rPr>
          <w:sz w:val="28"/>
          <w:szCs w:val="28"/>
        </w:rPr>
        <w:t>едприятии условий премирования.</w:t>
      </w:r>
    </w:p>
    <w:p w:rsidR="00FD0C47" w:rsidRPr="00A86DDB" w:rsidRDefault="00FD0C47" w:rsidP="00B955A3">
      <w:pPr>
        <w:spacing w:line="360" w:lineRule="auto"/>
        <w:ind w:firstLine="709"/>
        <w:jc w:val="both"/>
        <w:rPr>
          <w:sz w:val="28"/>
          <w:szCs w:val="28"/>
        </w:rPr>
      </w:pPr>
      <w:r w:rsidRPr="00A86DDB">
        <w:rPr>
          <w:sz w:val="28"/>
          <w:szCs w:val="28"/>
        </w:rPr>
        <w:t>3. Исключаются выплаты по болезни, которые производятся за сче</w:t>
      </w:r>
      <w:r>
        <w:rPr>
          <w:sz w:val="28"/>
          <w:szCs w:val="28"/>
        </w:rPr>
        <w:t>т отчислений в фонд социального</w:t>
      </w:r>
      <w:r w:rsidRPr="00A86DDB">
        <w:rPr>
          <w:sz w:val="28"/>
          <w:szCs w:val="28"/>
        </w:rPr>
        <w:t xml:space="preserve"> страхования (отчисления в этот фонд уменьшаются на су</w:t>
      </w:r>
      <w:r>
        <w:rPr>
          <w:sz w:val="28"/>
          <w:szCs w:val="28"/>
        </w:rPr>
        <w:t>мму оплаты больничных листков).</w:t>
      </w:r>
    </w:p>
    <w:p w:rsidR="00FD0C47" w:rsidRPr="00A86DDB" w:rsidRDefault="00FD0C47" w:rsidP="00B955A3">
      <w:pPr>
        <w:spacing w:line="360" w:lineRule="auto"/>
        <w:ind w:firstLine="709"/>
        <w:jc w:val="both"/>
        <w:rPr>
          <w:sz w:val="28"/>
          <w:szCs w:val="28"/>
        </w:rPr>
      </w:pPr>
      <w:r w:rsidRPr="00A86DDB">
        <w:rPr>
          <w:sz w:val="28"/>
          <w:szCs w:val="28"/>
        </w:rPr>
        <w:t>4. Предусматриваются некото</w:t>
      </w:r>
      <w:r>
        <w:rPr>
          <w:sz w:val="28"/>
          <w:szCs w:val="28"/>
        </w:rPr>
        <w:t>рые суммы выплат для совместите</w:t>
      </w:r>
      <w:r w:rsidRPr="00A86DDB">
        <w:rPr>
          <w:sz w:val="28"/>
          <w:szCs w:val="28"/>
        </w:rPr>
        <w:t>лей, работников по договор</w:t>
      </w:r>
      <w:r>
        <w:rPr>
          <w:sz w:val="28"/>
          <w:szCs w:val="28"/>
        </w:rPr>
        <w:t>ам подряда, т.е. для работников несписочного состава.</w:t>
      </w:r>
    </w:p>
    <w:p w:rsidR="00FD0C47" w:rsidRPr="00A86DDB" w:rsidRDefault="00FD0C47" w:rsidP="00B955A3">
      <w:pPr>
        <w:spacing w:line="360" w:lineRule="auto"/>
        <w:ind w:firstLine="709"/>
        <w:jc w:val="both"/>
        <w:rPr>
          <w:sz w:val="28"/>
          <w:szCs w:val="28"/>
        </w:rPr>
      </w:pPr>
      <w:r w:rsidRPr="00A86DDB">
        <w:rPr>
          <w:sz w:val="28"/>
          <w:szCs w:val="28"/>
        </w:rPr>
        <w:t xml:space="preserve">При планировании фонда </w:t>
      </w:r>
      <w:r>
        <w:rPr>
          <w:sz w:val="28"/>
          <w:szCs w:val="28"/>
        </w:rPr>
        <w:t>заработной платы необходимо пре</w:t>
      </w:r>
      <w:r w:rsidRPr="00A86DDB">
        <w:rPr>
          <w:sz w:val="28"/>
          <w:szCs w:val="28"/>
        </w:rPr>
        <w:t>дусматрив</w:t>
      </w:r>
      <w:r w:rsidR="003E43A9">
        <w:rPr>
          <w:sz w:val="28"/>
          <w:szCs w:val="28"/>
        </w:rPr>
        <w:t>ать различного рода доплаты (работа</w:t>
      </w:r>
      <w:r w:rsidRPr="00A86DDB">
        <w:rPr>
          <w:sz w:val="28"/>
          <w:szCs w:val="28"/>
        </w:rPr>
        <w:t xml:space="preserve"> в</w:t>
      </w:r>
      <w:r w:rsidR="003E43A9">
        <w:rPr>
          <w:sz w:val="28"/>
          <w:szCs w:val="28"/>
        </w:rPr>
        <w:t xml:space="preserve"> выходные и праздничные дни,</w:t>
      </w:r>
      <w:r>
        <w:rPr>
          <w:sz w:val="28"/>
          <w:szCs w:val="28"/>
        </w:rPr>
        <w:t xml:space="preserve"> за сверхурочные рабо</w:t>
      </w:r>
      <w:r w:rsidRPr="00A86DDB">
        <w:rPr>
          <w:sz w:val="28"/>
          <w:szCs w:val="28"/>
        </w:rPr>
        <w:t>ты). Необходимо также включать в</w:t>
      </w:r>
      <w:r>
        <w:rPr>
          <w:sz w:val="28"/>
          <w:szCs w:val="28"/>
        </w:rPr>
        <w:t xml:space="preserve"> состав фонда заработной пла</w:t>
      </w:r>
      <w:r w:rsidRPr="00A86DDB">
        <w:rPr>
          <w:sz w:val="28"/>
          <w:szCs w:val="28"/>
        </w:rPr>
        <w:t>ты вознаграждения по ито</w:t>
      </w:r>
      <w:r>
        <w:rPr>
          <w:sz w:val="28"/>
          <w:szCs w:val="28"/>
        </w:rPr>
        <w:t>гам работы за год, материальную по</w:t>
      </w:r>
      <w:r w:rsidR="003E43A9">
        <w:rPr>
          <w:sz w:val="28"/>
          <w:szCs w:val="28"/>
        </w:rPr>
        <w:t xml:space="preserve">мощь работникам. </w:t>
      </w:r>
      <w:r w:rsidRPr="00A86DDB">
        <w:rPr>
          <w:sz w:val="28"/>
          <w:szCs w:val="28"/>
        </w:rPr>
        <w:t>При этом следует иметь в виду, что данн</w:t>
      </w:r>
      <w:r>
        <w:rPr>
          <w:sz w:val="28"/>
          <w:szCs w:val="28"/>
        </w:rPr>
        <w:t>ые доплаты и единовременные выплаты могут про</w:t>
      </w:r>
      <w:r w:rsidRPr="00A86DDB">
        <w:rPr>
          <w:sz w:val="28"/>
          <w:szCs w:val="28"/>
        </w:rPr>
        <w:t>изводиться либо за счет прибыли, остающейся в распоряжении предприятия</w:t>
      </w:r>
      <w:r w:rsidR="003E43A9">
        <w:rPr>
          <w:sz w:val="28"/>
          <w:szCs w:val="28"/>
        </w:rPr>
        <w:t>,</w:t>
      </w:r>
      <w:r w:rsidRPr="00A86DDB">
        <w:rPr>
          <w:sz w:val="28"/>
          <w:szCs w:val="28"/>
        </w:rPr>
        <w:t xml:space="preserve"> л</w:t>
      </w:r>
      <w:r>
        <w:rPr>
          <w:sz w:val="28"/>
          <w:szCs w:val="28"/>
        </w:rPr>
        <w:t>ибо из фонда заработной платы, т</w:t>
      </w:r>
      <w:r w:rsidRPr="00A86DDB">
        <w:rPr>
          <w:sz w:val="28"/>
          <w:szCs w:val="28"/>
        </w:rPr>
        <w:t>.е. издержек об</w:t>
      </w:r>
      <w:r>
        <w:rPr>
          <w:sz w:val="28"/>
          <w:szCs w:val="28"/>
        </w:rPr>
        <w:t>ращения.</w:t>
      </w:r>
    </w:p>
    <w:p w:rsidR="00FD0C47" w:rsidRPr="00A86DDB" w:rsidRDefault="00FD0C47" w:rsidP="00B955A3">
      <w:pPr>
        <w:spacing w:line="360" w:lineRule="auto"/>
        <w:ind w:firstLine="709"/>
        <w:jc w:val="both"/>
        <w:rPr>
          <w:sz w:val="28"/>
          <w:szCs w:val="28"/>
        </w:rPr>
      </w:pPr>
      <w:r>
        <w:rPr>
          <w:sz w:val="28"/>
          <w:szCs w:val="28"/>
        </w:rPr>
        <w:t>Кроме метода прямог</w:t>
      </w:r>
      <w:r w:rsidRPr="00A86DDB">
        <w:rPr>
          <w:sz w:val="28"/>
          <w:szCs w:val="28"/>
        </w:rPr>
        <w:t>о счета</w:t>
      </w:r>
      <w:r>
        <w:rPr>
          <w:sz w:val="28"/>
          <w:szCs w:val="28"/>
        </w:rPr>
        <w:t xml:space="preserve"> при планировании фонда заработной платы могут быть испол</w:t>
      </w:r>
      <w:r w:rsidRPr="00A86DDB">
        <w:rPr>
          <w:sz w:val="28"/>
          <w:szCs w:val="28"/>
        </w:rPr>
        <w:t>ь</w:t>
      </w:r>
      <w:r>
        <w:rPr>
          <w:sz w:val="28"/>
          <w:szCs w:val="28"/>
        </w:rPr>
        <w:t>зованы: нормативный, экономико-</w:t>
      </w:r>
      <w:r w:rsidRPr="00A86DDB">
        <w:rPr>
          <w:sz w:val="28"/>
          <w:szCs w:val="28"/>
        </w:rPr>
        <w:t xml:space="preserve">статистический методы и метод </w:t>
      </w:r>
      <w:r>
        <w:rPr>
          <w:sz w:val="28"/>
          <w:szCs w:val="28"/>
        </w:rPr>
        <w:t>экономико-математического моделирования.</w:t>
      </w:r>
    </w:p>
    <w:p w:rsidR="00EB705A" w:rsidRDefault="00FD0C47" w:rsidP="00B955A3">
      <w:pPr>
        <w:spacing w:line="360" w:lineRule="auto"/>
        <w:ind w:firstLine="709"/>
        <w:jc w:val="both"/>
        <w:rPr>
          <w:sz w:val="28"/>
          <w:szCs w:val="28"/>
        </w:rPr>
      </w:pPr>
      <w:r>
        <w:rPr>
          <w:sz w:val="28"/>
          <w:szCs w:val="28"/>
        </w:rPr>
        <w:t>Нормативный метод</w:t>
      </w:r>
      <w:r w:rsidRPr="00A86DDB">
        <w:rPr>
          <w:sz w:val="28"/>
          <w:szCs w:val="28"/>
        </w:rPr>
        <w:t xml:space="preserve"> планиров</w:t>
      </w:r>
      <w:r>
        <w:rPr>
          <w:sz w:val="28"/>
          <w:szCs w:val="28"/>
        </w:rPr>
        <w:t>ания фонда заработной платы ос</w:t>
      </w:r>
      <w:r w:rsidRPr="00A86DDB">
        <w:rPr>
          <w:sz w:val="28"/>
          <w:szCs w:val="28"/>
        </w:rPr>
        <w:t>нован на соотношении темпов прироста объема товарооборота и фонда заработной платы (произв</w:t>
      </w:r>
      <w:r>
        <w:rPr>
          <w:sz w:val="28"/>
          <w:szCs w:val="28"/>
        </w:rPr>
        <w:t>одительность труда и средней за</w:t>
      </w:r>
      <w:r w:rsidRPr="00A86DDB">
        <w:rPr>
          <w:sz w:val="28"/>
          <w:szCs w:val="28"/>
        </w:rPr>
        <w:t>работной платы одного работника)</w:t>
      </w:r>
      <w:r>
        <w:rPr>
          <w:sz w:val="28"/>
          <w:szCs w:val="28"/>
        </w:rPr>
        <w:t>.</w:t>
      </w:r>
    </w:p>
    <w:p w:rsidR="00FD0C47" w:rsidRPr="00A86DDB" w:rsidRDefault="00FD0C47" w:rsidP="00B955A3">
      <w:pPr>
        <w:spacing w:line="360" w:lineRule="auto"/>
        <w:ind w:firstLine="709"/>
        <w:jc w:val="both"/>
        <w:rPr>
          <w:sz w:val="28"/>
          <w:szCs w:val="28"/>
        </w:rPr>
      </w:pPr>
      <w:r w:rsidRPr="00A86DDB">
        <w:rPr>
          <w:sz w:val="28"/>
          <w:szCs w:val="28"/>
        </w:rPr>
        <w:t xml:space="preserve">К экономико-статистическим методам планирования фонда заработной платы относятся: </w:t>
      </w:r>
    </w:p>
    <w:p w:rsidR="00FD0C47" w:rsidRDefault="00FD0C47" w:rsidP="00B955A3">
      <w:pPr>
        <w:numPr>
          <w:ilvl w:val="0"/>
          <w:numId w:val="16"/>
        </w:numPr>
        <w:tabs>
          <w:tab w:val="clear" w:pos="1485"/>
          <w:tab w:val="num" w:pos="1320"/>
        </w:tabs>
        <w:spacing w:line="360" w:lineRule="auto"/>
        <w:ind w:left="0" w:firstLine="675"/>
        <w:jc w:val="both"/>
        <w:rPr>
          <w:sz w:val="28"/>
          <w:szCs w:val="28"/>
        </w:rPr>
      </w:pPr>
      <w:r w:rsidRPr="00A86DDB">
        <w:rPr>
          <w:sz w:val="28"/>
          <w:szCs w:val="28"/>
        </w:rPr>
        <w:t>рас</w:t>
      </w:r>
      <w:r>
        <w:rPr>
          <w:sz w:val="28"/>
          <w:szCs w:val="28"/>
        </w:rPr>
        <w:t>чет фонда заработной платы на основ</w:t>
      </w:r>
      <w:r w:rsidRPr="00A86DDB">
        <w:rPr>
          <w:sz w:val="28"/>
          <w:szCs w:val="28"/>
        </w:rPr>
        <w:t>е фактического уровня фонда заработной платы в % к то</w:t>
      </w:r>
      <w:r>
        <w:rPr>
          <w:sz w:val="28"/>
          <w:szCs w:val="28"/>
        </w:rPr>
        <w:t>варообороту за ряд предшествую</w:t>
      </w:r>
      <w:r w:rsidRPr="00A86DDB">
        <w:rPr>
          <w:sz w:val="28"/>
          <w:szCs w:val="28"/>
        </w:rPr>
        <w:t>щих</w:t>
      </w:r>
      <w:r>
        <w:rPr>
          <w:sz w:val="28"/>
          <w:szCs w:val="28"/>
        </w:rPr>
        <w:t xml:space="preserve"> лет;</w:t>
      </w:r>
    </w:p>
    <w:p w:rsidR="00FD0C47" w:rsidRDefault="00FD0C47" w:rsidP="00B955A3">
      <w:pPr>
        <w:numPr>
          <w:ilvl w:val="0"/>
          <w:numId w:val="16"/>
        </w:numPr>
        <w:tabs>
          <w:tab w:val="clear" w:pos="1485"/>
          <w:tab w:val="num" w:pos="1320"/>
        </w:tabs>
        <w:spacing w:line="360" w:lineRule="auto"/>
        <w:ind w:left="0" w:firstLine="675"/>
        <w:jc w:val="both"/>
        <w:rPr>
          <w:sz w:val="28"/>
          <w:szCs w:val="28"/>
        </w:rPr>
      </w:pPr>
      <w:r w:rsidRPr="00A86DDB">
        <w:rPr>
          <w:sz w:val="28"/>
          <w:szCs w:val="28"/>
        </w:rPr>
        <w:t>расчет фонда заработной п</w:t>
      </w:r>
      <w:r>
        <w:rPr>
          <w:sz w:val="28"/>
          <w:szCs w:val="28"/>
        </w:rPr>
        <w:t>латы на основе плановой числен</w:t>
      </w:r>
      <w:r w:rsidRPr="00A86DDB">
        <w:rPr>
          <w:sz w:val="28"/>
          <w:szCs w:val="28"/>
        </w:rPr>
        <w:t>ности работников торгового пре</w:t>
      </w:r>
      <w:r>
        <w:rPr>
          <w:sz w:val="28"/>
          <w:szCs w:val="28"/>
        </w:rPr>
        <w:t>дприятия на будущий год и факти</w:t>
      </w:r>
      <w:r w:rsidRPr="00A86DDB">
        <w:rPr>
          <w:sz w:val="28"/>
          <w:szCs w:val="28"/>
        </w:rPr>
        <w:t>ческой средней заработной платы о</w:t>
      </w:r>
      <w:r w:rsidR="00200573">
        <w:rPr>
          <w:sz w:val="28"/>
          <w:szCs w:val="28"/>
        </w:rPr>
        <w:t>дного работника за текущий год.</w:t>
      </w:r>
    </w:p>
    <w:p w:rsidR="0051518B" w:rsidRDefault="00FD0C47" w:rsidP="00B955A3">
      <w:pPr>
        <w:spacing w:line="360" w:lineRule="auto"/>
        <w:ind w:firstLine="709"/>
        <w:jc w:val="both"/>
        <w:rPr>
          <w:sz w:val="28"/>
          <w:szCs w:val="28"/>
        </w:rPr>
      </w:pPr>
      <w:r w:rsidRPr="00A86DDB">
        <w:rPr>
          <w:sz w:val="28"/>
          <w:szCs w:val="28"/>
        </w:rPr>
        <w:t>Метод экономико-математического моделирования предполагает использование при расчете фонда заработной платы на будущий год различных экономико-математическ</w:t>
      </w:r>
      <w:r w:rsidR="001B397F">
        <w:rPr>
          <w:sz w:val="28"/>
          <w:szCs w:val="28"/>
        </w:rPr>
        <w:t>их моделей, в которых учитываются такие показатели как: фонд заработной платы, объем товарооборота торгового предприятия, производительность труда</w:t>
      </w:r>
      <w:r w:rsidR="001B397F" w:rsidRPr="00A86DDB">
        <w:rPr>
          <w:sz w:val="28"/>
          <w:szCs w:val="28"/>
        </w:rPr>
        <w:t xml:space="preserve"> работника</w:t>
      </w:r>
      <w:r w:rsidR="001B397F">
        <w:rPr>
          <w:sz w:val="28"/>
          <w:szCs w:val="28"/>
        </w:rPr>
        <w:t xml:space="preserve"> и </w:t>
      </w:r>
      <w:r w:rsidR="001B397F" w:rsidRPr="00A86DDB">
        <w:rPr>
          <w:sz w:val="28"/>
          <w:szCs w:val="28"/>
        </w:rPr>
        <w:t>параметры модел</w:t>
      </w:r>
      <w:r w:rsidR="001B397F">
        <w:rPr>
          <w:sz w:val="28"/>
          <w:szCs w:val="28"/>
        </w:rPr>
        <w:t>и.</w:t>
      </w:r>
    </w:p>
    <w:p w:rsidR="00FD0C47" w:rsidRPr="00A86DDB" w:rsidRDefault="00FD0C47" w:rsidP="00B955A3">
      <w:pPr>
        <w:spacing w:line="360" w:lineRule="auto"/>
        <w:ind w:firstLine="709"/>
        <w:jc w:val="both"/>
        <w:rPr>
          <w:sz w:val="28"/>
          <w:szCs w:val="28"/>
        </w:rPr>
      </w:pPr>
      <w:r w:rsidRPr="00A86DDB">
        <w:rPr>
          <w:sz w:val="28"/>
          <w:szCs w:val="28"/>
        </w:rPr>
        <w:t>Достоинством экономико-стат</w:t>
      </w:r>
      <w:r>
        <w:rPr>
          <w:sz w:val="28"/>
          <w:szCs w:val="28"/>
        </w:rPr>
        <w:t>истических методов и метода эко</w:t>
      </w:r>
      <w:r w:rsidRPr="00A86DDB">
        <w:rPr>
          <w:sz w:val="28"/>
          <w:szCs w:val="28"/>
        </w:rPr>
        <w:t>н</w:t>
      </w:r>
      <w:r>
        <w:rPr>
          <w:sz w:val="28"/>
          <w:szCs w:val="28"/>
        </w:rPr>
        <w:t>омико-математического моделиров</w:t>
      </w:r>
      <w:r w:rsidRPr="00A86DDB">
        <w:rPr>
          <w:sz w:val="28"/>
          <w:szCs w:val="28"/>
        </w:rPr>
        <w:t>ания фонда заработной платы является наличие инф</w:t>
      </w:r>
      <w:r>
        <w:rPr>
          <w:sz w:val="28"/>
          <w:szCs w:val="28"/>
        </w:rPr>
        <w:t>ор</w:t>
      </w:r>
      <w:r w:rsidR="0051518B">
        <w:rPr>
          <w:sz w:val="28"/>
          <w:szCs w:val="28"/>
        </w:rPr>
        <w:t xml:space="preserve">мационной базы; недостатками - </w:t>
      </w:r>
      <w:r>
        <w:rPr>
          <w:sz w:val="28"/>
          <w:szCs w:val="28"/>
        </w:rPr>
        <w:t>прибли</w:t>
      </w:r>
      <w:r w:rsidRPr="00A86DDB">
        <w:rPr>
          <w:sz w:val="28"/>
          <w:szCs w:val="28"/>
        </w:rPr>
        <w:t>зительность расчетов и перенос негативных тенден</w:t>
      </w:r>
      <w:r>
        <w:rPr>
          <w:sz w:val="28"/>
          <w:szCs w:val="28"/>
        </w:rPr>
        <w:t>ций изменения показателей (если</w:t>
      </w:r>
      <w:r w:rsidRPr="00A86DDB">
        <w:rPr>
          <w:sz w:val="28"/>
          <w:szCs w:val="28"/>
        </w:rPr>
        <w:t xml:space="preserve"> э</w:t>
      </w:r>
      <w:r>
        <w:rPr>
          <w:sz w:val="28"/>
          <w:szCs w:val="28"/>
        </w:rPr>
        <w:t>то имело место) на будущий год.</w:t>
      </w:r>
    </w:p>
    <w:p w:rsidR="00FD0C47" w:rsidRDefault="00FD0C47" w:rsidP="00B955A3">
      <w:pPr>
        <w:spacing w:line="360" w:lineRule="auto"/>
        <w:ind w:firstLine="709"/>
        <w:jc w:val="both"/>
        <w:rPr>
          <w:sz w:val="28"/>
          <w:szCs w:val="28"/>
        </w:rPr>
      </w:pPr>
      <w:r w:rsidRPr="00A86DDB">
        <w:rPr>
          <w:sz w:val="28"/>
          <w:szCs w:val="28"/>
        </w:rPr>
        <w:t>Рассчитанный одним из методов плановый фонд заработной платы на будущий год необходи</w:t>
      </w:r>
      <w:r>
        <w:rPr>
          <w:sz w:val="28"/>
          <w:szCs w:val="28"/>
        </w:rPr>
        <w:t>мо увязать с основными показателя ми хозяйственной д</w:t>
      </w:r>
      <w:r w:rsidRPr="00A86DDB">
        <w:rPr>
          <w:sz w:val="28"/>
          <w:szCs w:val="28"/>
        </w:rPr>
        <w:t>еятельнос</w:t>
      </w:r>
      <w:r>
        <w:rPr>
          <w:sz w:val="28"/>
          <w:szCs w:val="28"/>
        </w:rPr>
        <w:t>ти торгового предприятия (прибы</w:t>
      </w:r>
      <w:r w:rsidRPr="00A86DDB">
        <w:rPr>
          <w:sz w:val="28"/>
          <w:szCs w:val="28"/>
        </w:rPr>
        <w:t>лью, товарооборотом, доходами</w:t>
      </w:r>
      <w:r>
        <w:rPr>
          <w:sz w:val="28"/>
          <w:szCs w:val="28"/>
        </w:rPr>
        <w:t>, издержками обращения) и в слу</w:t>
      </w:r>
      <w:r w:rsidRPr="00A86DDB">
        <w:rPr>
          <w:sz w:val="28"/>
          <w:szCs w:val="28"/>
        </w:rPr>
        <w:t>чае необходимости вне</w:t>
      </w:r>
      <w:r>
        <w:rPr>
          <w:sz w:val="28"/>
          <w:szCs w:val="28"/>
        </w:rPr>
        <w:t>сти соответствующие коррективы.</w:t>
      </w:r>
    </w:p>
    <w:p w:rsidR="00F40293" w:rsidRPr="00ED28CD" w:rsidRDefault="00F40293" w:rsidP="00F40293">
      <w:pPr>
        <w:spacing w:line="360" w:lineRule="auto"/>
        <w:ind w:firstLine="709"/>
        <w:jc w:val="both"/>
        <w:rPr>
          <w:sz w:val="28"/>
          <w:szCs w:val="28"/>
        </w:rPr>
      </w:pPr>
      <w:r w:rsidRPr="00ED28CD">
        <w:rPr>
          <w:sz w:val="28"/>
          <w:szCs w:val="28"/>
        </w:rPr>
        <w:t>Формы и системы оплаты труда должны обеспечивать: учет количественных и качественных результатов труда при опр</w:t>
      </w:r>
      <w:r>
        <w:rPr>
          <w:sz w:val="28"/>
          <w:szCs w:val="28"/>
        </w:rPr>
        <w:t>еделении размеров заработка,</w:t>
      </w:r>
      <w:r w:rsidRPr="00ED28CD">
        <w:rPr>
          <w:sz w:val="28"/>
          <w:szCs w:val="28"/>
        </w:rPr>
        <w:t xml:space="preserve"> материальное стимулирование работников и их заинтересованность в улучшении результатов работы и итогов деятельности</w:t>
      </w:r>
      <w:r>
        <w:rPr>
          <w:sz w:val="28"/>
          <w:szCs w:val="28"/>
        </w:rPr>
        <w:t xml:space="preserve"> предприятия,</w:t>
      </w:r>
      <w:r w:rsidRPr="00ED28CD">
        <w:rPr>
          <w:sz w:val="28"/>
          <w:szCs w:val="28"/>
        </w:rPr>
        <w:t xml:space="preserve"> возможность реализации умственных и физических сп</w:t>
      </w:r>
      <w:r>
        <w:rPr>
          <w:sz w:val="28"/>
          <w:szCs w:val="28"/>
        </w:rPr>
        <w:t>особностей каждого работника, а так же</w:t>
      </w:r>
      <w:r w:rsidRPr="00ED28CD">
        <w:rPr>
          <w:sz w:val="28"/>
          <w:szCs w:val="28"/>
        </w:rPr>
        <w:t xml:space="preserve"> равную оплату за равный труд на предприятии.</w:t>
      </w:r>
    </w:p>
    <w:p w:rsidR="00FB1CBD" w:rsidRPr="00A86DDB" w:rsidRDefault="00FB1CBD" w:rsidP="006B44AE">
      <w:pPr>
        <w:spacing w:line="360" w:lineRule="auto"/>
        <w:ind w:firstLine="709"/>
        <w:jc w:val="both"/>
        <w:rPr>
          <w:sz w:val="28"/>
          <w:szCs w:val="28"/>
        </w:rPr>
      </w:pPr>
    </w:p>
    <w:p w:rsidR="00162C4D" w:rsidRPr="00D80228" w:rsidRDefault="00FD0C47" w:rsidP="00FB1CBD">
      <w:pPr>
        <w:spacing w:line="480" w:lineRule="auto"/>
        <w:jc w:val="center"/>
        <w:rPr>
          <w:b/>
          <w:sz w:val="28"/>
          <w:szCs w:val="28"/>
        </w:rPr>
      </w:pPr>
      <w:r w:rsidRPr="00D80228">
        <w:rPr>
          <w:b/>
          <w:sz w:val="28"/>
          <w:szCs w:val="28"/>
        </w:rPr>
        <w:t xml:space="preserve">1.3. </w:t>
      </w:r>
      <w:r w:rsidR="00D80228" w:rsidRPr="00D80228">
        <w:rPr>
          <w:b/>
          <w:sz w:val="28"/>
          <w:szCs w:val="28"/>
        </w:rPr>
        <w:t>Материальное стимулирование работников</w:t>
      </w:r>
    </w:p>
    <w:p w:rsidR="00FB1CBD" w:rsidRDefault="00FB1CBD" w:rsidP="006B44AE">
      <w:pPr>
        <w:spacing w:line="360" w:lineRule="auto"/>
        <w:ind w:firstLine="709"/>
        <w:jc w:val="both"/>
        <w:rPr>
          <w:sz w:val="28"/>
          <w:szCs w:val="28"/>
        </w:rPr>
      </w:pPr>
    </w:p>
    <w:p w:rsidR="00FD0C47" w:rsidRPr="006B44AE" w:rsidRDefault="00FD0C47" w:rsidP="00B955A3">
      <w:pPr>
        <w:spacing w:line="360" w:lineRule="auto"/>
        <w:ind w:firstLine="709"/>
        <w:jc w:val="both"/>
        <w:rPr>
          <w:sz w:val="28"/>
          <w:szCs w:val="28"/>
        </w:rPr>
      </w:pPr>
      <w:r>
        <w:rPr>
          <w:sz w:val="28"/>
          <w:szCs w:val="28"/>
        </w:rPr>
        <w:t>Для п</w:t>
      </w:r>
      <w:r w:rsidRPr="00160197">
        <w:rPr>
          <w:sz w:val="28"/>
          <w:szCs w:val="28"/>
        </w:rPr>
        <w:t>овышения трудовой акт</w:t>
      </w:r>
      <w:r>
        <w:rPr>
          <w:sz w:val="28"/>
          <w:szCs w:val="28"/>
        </w:rPr>
        <w:t>ивности персонала широко исполь</w:t>
      </w:r>
      <w:r w:rsidRPr="00160197">
        <w:rPr>
          <w:sz w:val="28"/>
          <w:szCs w:val="28"/>
        </w:rPr>
        <w:t>зуется система материального с</w:t>
      </w:r>
      <w:r>
        <w:rPr>
          <w:sz w:val="28"/>
          <w:szCs w:val="28"/>
        </w:rPr>
        <w:t>тимулирования, в которой исполь</w:t>
      </w:r>
      <w:r w:rsidRPr="00160197">
        <w:rPr>
          <w:sz w:val="28"/>
          <w:szCs w:val="28"/>
        </w:rPr>
        <w:t xml:space="preserve">зуются различные формы - премирование за </w:t>
      </w:r>
      <w:r>
        <w:rPr>
          <w:sz w:val="28"/>
          <w:szCs w:val="28"/>
        </w:rPr>
        <w:t>текущие результаты деятельности</w:t>
      </w:r>
      <w:r w:rsidR="00371D0F">
        <w:rPr>
          <w:sz w:val="28"/>
          <w:szCs w:val="28"/>
        </w:rPr>
        <w:t xml:space="preserve">, доплаты и надбавки, </w:t>
      </w:r>
      <w:r>
        <w:rPr>
          <w:sz w:val="28"/>
          <w:szCs w:val="28"/>
        </w:rPr>
        <w:t>еди</w:t>
      </w:r>
      <w:r w:rsidR="00371D0F">
        <w:rPr>
          <w:sz w:val="28"/>
          <w:szCs w:val="28"/>
        </w:rPr>
        <w:t>новременные поощрения</w:t>
      </w:r>
      <w:r>
        <w:rPr>
          <w:sz w:val="28"/>
          <w:szCs w:val="28"/>
        </w:rPr>
        <w:t xml:space="preserve"> и социальные выпла</w:t>
      </w:r>
      <w:r w:rsidRPr="00160197">
        <w:rPr>
          <w:sz w:val="28"/>
          <w:szCs w:val="28"/>
        </w:rPr>
        <w:t>ты. На предприятиях разрабатывается по</w:t>
      </w:r>
      <w:r>
        <w:rPr>
          <w:sz w:val="28"/>
          <w:szCs w:val="28"/>
        </w:rPr>
        <w:t>ложение о материальном стимулиро</w:t>
      </w:r>
      <w:r w:rsidRPr="00160197">
        <w:rPr>
          <w:sz w:val="28"/>
          <w:szCs w:val="28"/>
        </w:rPr>
        <w:t>вании, которое</w:t>
      </w:r>
      <w:r>
        <w:rPr>
          <w:sz w:val="28"/>
          <w:szCs w:val="28"/>
        </w:rPr>
        <w:t xml:space="preserve"> содерж</w:t>
      </w:r>
      <w:r w:rsidRPr="00160197">
        <w:rPr>
          <w:sz w:val="28"/>
          <w:szCs w:val="28"/>
        </w:rPr>
        <w:t>ит общие положения, порядок и размеры премирования, лишения</w:t>
      </w:r>
      <w:r>
        <w:rPr>
          <w:sz w:val="28"/>
          <w:szCs w:val="28"/>
        </w:rPr>
        <w:t xml:space="preserve"> и снижения размера премий, прав</w:t>
      </w:r>
      <w:r w:rsidRPr="00160197">
        <w:rPr>
          <w:sz w:val="28"/>
          <w:szCs w:val="28"/>
        </w:rPr>
        <w:t>ила выплаты надбавок за в</w:t>
      </w:r>
      <w:r>
        <w:rPr>
          <w:sz w:val="28"/>
          <w:szCs w:val="28"/>
        </w:rPr>
        <w:t>ыслугу лет.</w:t>
      </w:r>
      <w:r w:rsidR="006B44AE" w:rsidRPr="006B44AE">
        <w:rPr>
          <w:sz w:val="28"/>
          <w:szCs w:val="28"/>
        </w:rPr>
        <w:t>[</w:t>
      </w:r>
      <w:r w:rsidR="006B44AE">
        <w:rPr>
          <w:sz w:val="28"/>
          <w:szCs w:val="28"/>
        </w:rPr>
        <w:t>14, с. 166-167</w:t>
      </w:r>
      <w:r w:rsidR="006B44AE" w:rsidRPr="006B44AE">
        <w:rPr>
          <w:sz w:val="28"/>
          <w:szCs w:val="28"/>
        </w:rPr>
        <w:t>]</w:t>
      </w:r>
    </w:p>
    <w:p w:rsidR="00FD0C47" w:rsidRPr="00160197" w:rsidRDefault="00FD0C47" w:rsidP="00B955A3">
      <w:pPr>
        <w:spacing w:line="360" w:lineRule="auto"/>
        <w:ind w:firstLine="709"/>
        <w:jc w:val="both"/>
        <w:rPr>
          <w:sz w:val="28"/>
          <w:szCs w:val="28"/>
        </w:rPr>
      </w:pPr>
      <w:r>
        <w:rPr>
          <w:sz w:val="28"/>
          <w:szCs w:val="28"/>
        </w:rPr>
        <w:t>В общем пол</w:t>
      </w:r>
      <w:r w:rsidRPr="00160197">
        <w:rPr>
          <w:sz w:val="28"/>
          <w:szCs w:val="28"/>
        </w:rPr>
        <w:t>ожении устанав</w:t>
      </w:r>
      <w:r>
        <w:rPr>
          <w:sz w:val="28"/>
          <w:szCs w:val="28"/>
        </w:rPr>
        <w:t>ливаются различные виды стимулирования, такие, например, как:</w:t>
      </w:r>
    </w:p>
    <w:p w:rsidR="00FD0C47" w:rsidRDefault="00FD0C47" w:rsidP="00B955A3">
      <w:pPr>
        <w:numPr>
          <w:ilvl w:val="0"/>
          <w:numId w:val="18"/>
        </w:numPr>
        <w:tabs>
          <w:tab w:val="clear" w:pos="1429"/>
          <w:tab w:val="num" w:pos="1200"/>
        </w:tabs>
        <w:spacing w:line="360" w:lineRule="auto"/>
        <w:ind w:left="0" w:firstLine="851"/>
        <w:jc w:val="both"/>
        <w:rPr>
          <w:sz w:val="28"/>
          <w:szCs w:val="28"/>
        </w:rPr>
      </w:pPr>
      <w:r w:rsidRPr="00160197">
        <w:rPr>
          <w:sz w:val="28"/>
          <w:szCs w:val="28"/>
        </w:rPr>
        <w:t>ежемесячные, ежеквартал</w:t>
      </w:r>
      <w:r>
        <w:rPr>
          <w:sz w:val="28"/>
          <w:szCs w:val="28"/>
        </w:rPr>
        <w:t>ьные и годовые премии;</w:t>
      </w:r>
    </w:p>
    <w:p w:rsidR="00FD0C47" w:rsidRDefault="00FD0C47" w:rsidP="00371D0F">
      <w:pPr>
        <w:numPr>
          <w:ilvl w:val="0"/>
          <w:numId w:val="18"/>
        </w:numPr>
        <w:tabs>
          <w:tab w:val="clear" w:pos="1429"/>
          <w:tab w:val="num" w:pos="1200"/>
        </w:tabs>
        <w:spacing w:line="360" w:lineRule="auto"/>
        <w:ind w:left="0" w:firstLine="851"/>
        <w:jc w:val="both"/>
        <w:rPr>
          <w:sz w:val="28"/>
          <w:szCs w:val="28"/>
        </w:rPr>
      </w:pPr>
      <w:r>
        <w:rPr>
          <w:sz w:val="28"/>
          <w:szCs w:val="28"/>
        </w:rPr>
        <w:t>премии за выполнение особо важных заданий;</w:t>
      </w:r>
    </w:p>
    <w:p w:rsidR="00FD0C47" w:rsidRDefault="00FD0C47" w:rsidP="00B955A3">
      <w:pPr>
        <w:numPr>
          <w:ilvl w:val="0"/>
          <w:numId w:val="18"/>
        </w:numPr>
        <w:tabs>
          <w:tab w:val="clear" w:pos="1429"/>
          <w:tab w:val="num" w:pos="1200"/>
        </w:tabs>
        <w:spacing w:line="360" w:lineRule="auto"/>
        <w:ind w:left="0" w:firstLine="851"/>
        <w:jc w:val="both"/>
        <w:rPr>
          <w:sz w:val="28"/>
          <w:szCs w:val="28"/>
        </w:rPr>
      </w:pPr>
      <w:r w:rsidRPr="00160197">
        <w:rPr>
          <w:sz w:val="28"/>
          <w:szCs w:val="28"/>
        </w:rPr>
        <w:t>м</w:t>
      </w:r>
      <w:r>
        <w:rPr>
          <w:sz w:val="28"/>
          <w:szCs w:val="28"/>
        </w:rPr>
        <w:t>атериальная помощь при пр</w:t>
      </w:r>
      <w:r w:rsidR="00371D0F">
        <w:rPr>
          <w:sz w:val="28"/>
          <w:szCs w:val="28"/>
        </w:rPr>
        <w:t>едоставлении ежегодного отпуска.</w:t>
      </w:r>
    </w:p>
    <w:p w:rsidR="00FD0C47" w:rsidRPr="00160197" w:rsidRDefault="00FD0C47" w:rsidP="00B955A3">
      <w:pPr>
        <w:spacing w:line="360" w:lineRule="auto"/>
        <w:ind w:firstLine="709"/>
        <w:jc w:val="both"/>
        <w:rPr>
          <w:sz w:val="28"/>
          <w:szCs w:val="28"/>
        </w:rPr>
      </w:pPr>
      <w:r w:rsidRPr="00160197">
        <w:rPr>
          <w:sz w:val="28"/>
          <w:szCs w:val="28"/>
        </w:rPr>
        <w:t>Порядок и размеры премиро</w:t>
      </w:r>
      <w:r>
        <w:rPr>
          <w:sz w:val="28"/>
          <w:szCs w:val="28"/>
        </w:rPr>
        <w:t>вания, лишения и снижения разме</w:t>
      </w:r>
      <w:r w:rsidRPr="00160197">
        <w:rPr>
          <w:sz w:val="28"/>
          <w:szCs w:val="28"/>
        </w:rPr>
        <w:t>ра премий разрабатываются торговым пре</w:t>
      </w:r>
      <w:r>
        <w:rPr>
          <w:sz w:val="28"/>
          <w:szCs w:val="28"/>
        </w:rPr>
        <w:t>дприятием с учетом специфики его деятельности.</w:t>
      </w:r>
    </w:p>
    <w:p w:rsidR="00FD0C47" w:rsidRPr="00160197" w:rsidRDefault="00FD0C47" w:rsidP="00B955A3">
      <w:pPr>
        <w:spacing w:line="360" w:lineRule="auto"/>
        <w:ind w:firstLine="709"/>
        <w:jc w:val="both"/>
        <w:rPr>
          <w:sz w:val="28"/>
          <w:szCs w:val="28"/>
        </w:rPr>
      </w:pPr>
      <w:r w:rsidRPr="00160197">
        <w:rPr>
          <w:sz w:val="28"/>
          <w:szCs w:val="28"/>
        </w:rPr>
        <w:t>Премирование, как правило,</w:t>
      </w:r>
      <w:r>
        <w:rPr>
          <w:sz w:val="28"/>
          <w:szCs w:val="28"/>
        </w:rPr>
        <w:t xml:space="preserve"> производится по результатам работы за месяц или квартал.</w:t>
      </w:r>
      <w:r w:rsidRPr="00160197">
        <w:rPr>
          <w:sz w:val="28"/>
          <w:szCs w:val="28"/>
        </w:rPr>
        <w:t xml:space="preserve"> Пр</w:t>
      </w:r>
      <w:r>
        <w:rPr>
          <w:sz w:val="28"/>
          <w:szCs w:val="28"/>
        </w:rPr>
        <w:t>и необходимости могут устанавли</w:t>
      </w:r>
      <w:r w:rsidRPr="00160197">
        <w:rPr>
          <w:sz w:val="28"/>
          <w:szCs w:val="28"/>
        </w:rPr>
        <w:t>ваться другие периоды для премир</w:t>
      </w:r>
      <w:r w:rsidR="006B6946">
        <w:rPr>
          <w:sz w:val="28"/>
          <w:szCs w:val="28"/>
        </w:rPr>
        <w:t>ования</w:t>
      </w:r>
      <w:r>
        <w:rPr>
          <w:sz w:val="28"/>
          <w:szCs w:val="28"/>
        </w:rPr>
        <w:t>. Раздел о премировании должен вкл</w:t>
      </w:r>
      <w:r w:rsidRPr="00160197">
        <w:rPr>
          <w:sz w:val="28"/>
          <w:szCs w:val="28"/>
        </w:rPr>
        <w:t>юча</w:t>
      </w:r>
      <w:r>
        <w:rPr>
          <w:sz w:val="28"/>
          <w:szCs w:val="28"/>
        </w:rPr>
        <w:t>ть:</w:t>
      </w:r>
    </w:p>
    <w:p w:rsidR="00FD0C47" w:rsidRDefault="00FD0C47" w:rsidP="00B955A3">
      <w:pPr>
        <w:numPr>
          <w:ilvl w:val="0"/>
          <w:numId w:val="19"/>
        </w:numPr>
        <w:tabs>
          <w:tab w:val="clear" w:pos="1429"/>
          <w:tab w:val="num" w:pos="1200"/>
        </w:tabs>
        <w:spacing w:line="360" w:lineRule="auto"/>
        <w:ind w:left="0" w:firstLine="731"/>
        <w:jc w:val="both"/>
        <w:rPr>
          <w:sz w:val="28"/>
          <w:szCs w:val="28"/>
        </w:rPr>
      </w:pPr>
      <w:r>
        <w:rPr>
          <w:sz w:val="28"/>
          <w:szCs w:val="28"/>
        </w:rPr>
        <w:t>кон</w:t>
      </w:r>
      <w:r w:rsidRPr="00160197">
        <w:rPr>
          <w:sz w:val="28"/>
          <w:szCs w:val="28"/>
        </w:rPr>
        <w:t xml:space="preserve">кретные показатели и </w:t>
      </w:r>
      <w:r>
        <w:rPr>
          <w:sz w:val="28"/>
          <w:szCs w:val="28"/>
        </w:rPr>
        <w:t>условия премирования работников;</w:t>
      </w:r>
    </w:p>
    <w:p w:rsidR="00FD0C47" w:rsidRPr="00160197" w:rsidRDefault="00FD0C47" w:rsidP="00B955A3">
      <w:pPr>
        <w:numPr>
          <w:ilvl w:val="0"/>
          <w:numId w:val="19"/>
        </w:numPr>
        <w:tabs>
          <w:tab w:val="clear" w:pos="1429"/>
          <w:tab w:val="num" w:pos="1200"/>
        </w:tabs>
        <w:spacing w:line="360" w:lineRule="auto"/>
        <w:ind w:left="0" w:firstLine="731"/>
        <w:jc w:val="both"/>
        <w:rPr>
          <w:sz w:val="28"/>
          <w:szCs w:val="28"/>
        </w:rPr>
      </w:pPr>
      <w:r>
        <w:rPr>
          <w:sz w:val="28"/>
          <w:szCs w:val="28"/>
        </w:rPr>
        <w:t>порядок выплаты</w:t>
      </w:r>
      <w:r w:rsidR="00342C2C">
        <w:rPr>
          <w:sz w:val="28"/>
          <w:szCs w:val="28"/>
        </w:rPr>
        <w:t xml:space="preserve"> премий, изменение</w:t>
      </w:r>
      <w:r>
        <w:rPr>
          <w:sz w:val="28"/>
          <w:szCs w:val="28"/>
        </w:rPr>
        <w:t xml:space="preserve"> их размера.</w:t>
      </w:r>
    </w:p>
    <w:p w:rsidR="00FD0C47" w:rsidRDefault="00FD0C47" w:rsidP="00B955A3">
      <w:pPr>
        <w:spacing w:line="360" w:lineRule="auto"/>
        <w:ind w:firstLine="709"/>
        <w:jc w:val="both"/>
        <w:rPr>
          <w:sz w:val="28"/>
          <w:szCs w:val="28"/>
        </w:rPr>
      </w:pPr>
      <w:r w:rsidRPr="00160197">
        <w:rPr>
          <w:sz w:val="28"/>
          <w:szCs w:val="28"/>
        </w:rPr>
        <w:t>В положении о преми</w:t>
      </w:r>
      <w:r>
        <w:rPr>
          <w:sz w:val="28"/>
          <w:szCs w:val="28"/>
        </w:rPr>
        <w:t>ровании целесообразно предусмот</w:t>
      </w:r>
      <w:r w:rsidRPr="00160197">
        <w:rPr>
          <w:sz w:val="28"/>
          <w:szCs w:val="28"/>
        </w:rPr>
        <w:t>реть способ осущ</w:t>
      </w:r>
      <w:r>
        <w:rPr>
          <w:sz w:val="28"/>
          <w:szCs w:val="28"/>
        </w:rPr>
        <w:t xml:space="preserve">ествления расчета премии. </w:t>
      </w:r>
      <w:r w:rsidR="00D80228">
        <w:rPr>
          <w:sz w:val="28"/>
          <w:szCs w:val="28"/>
        </w:rPr>
        <w:t>Как правило, начисле</w:t>
      </w:r>
      <w:r w:rsidRPr="00160197">
        <w:rPr>
          <w:sz w:val="28"/>
          <w:szCs w:val="28"/>
        </w:rPr>
        <w:t>ние премий производится на заработок по окладам за фактически отработанное время. П</w:t>
      </w:r>
      <w:r>
        <w:rPr>
          <w:sz w:val="28"/>
          <w:szCs w:val="28"/>
        </w:rPr>
        <w:t xml:space="preserve">ри этом целесообразно указать </w:t>
      </w:r>
      <w:r w:rsidRPr="00160197">
        <w:rPr>
          <w:sz w:val="28"/>
          <w:szCs w:val="28"/>
        </w:rPr>
        <w:t>на какие надбавки и доплаты премия начисляется</w:t>
      </w:r>
      <w:r>
        <w:rPr>
          <w:sz w:val="28"/>
          <w:szCs w:val="28"/>
        </w:rPr>
        <w:t>,</w:t>
      </w:r>
      <w:r w:rsidRPr="00160197">
        <w:rPr>
          <w:sz w:val="28"/>
          <w:szCs w:val="28"/>
        </w:rPr>
        <w:t xml:space="preserve"> и на какие не начисляется. Кроме того, необходи</w:t>
      </w:r>
      <w:r>
        <w:rPr>
          <w:sz w:val="28"/>
          <w:szCs w:val="28"/>
        </w:rPr>
        <w:t>мо четко</w:t>
      </w:r>
      <w:r w:rsidRPr="00160197">
        <w:rPr>
          <w:sz w:val="28"/>
          <w:szCs w:val="28"/>
        </w:rPr>
        <w:t xml:space="preserve"> </w:t>
      </w:r>
      <w:r>
        <w:rPr>
          <w:sz w:val="28"/>
          <w:szCs w:val="28"/>
        </w:rPr>
        <w:t>определить, Как начисляется пре</w:t>
      </w:r>
      <w:r w:rsidRPr="00160197">
        <w:rPr>
          <w:sz w:val="28"/>
          <w:szCs w:val="28"/>
        </w:rPr>
        <w:t>мия на заработок за сверхурочное время, за работу в праздничные и выходные дни.</w:t>
      </w:r>
      <w:r>
        <w:rPr>
          <w:sz w:val="28"/>
          <w:szCs w:val="28"/>
        </w:rPr>
        <w:t xml:space="preserve"> В </w:t>
      </w:r>
      <w:r w:rsidR="007A4829">
        <w:rPr>
          <w:sz w:val="28"/>
          <w:szCs w:val="28"/>
        </w:rPr>
        <w:t>(</w:t>
      </w:r>
      <w:r>
        <w:rPr>
          <w:sz w:val="28"/>
          <w:szCs w:val="28"/>
        </w:rPr>
        <w:t>табл. 1</w:t>
      </w:r>
      <w:r w:rsidR="007A4829">
        <w:rPr>
          <w:sz w:val="28"/>
          <w:szCs w:val="28"/>
        </w:rPr>
        <w:t>.1)</w:t>
      </w:r>
      <w:r>
        <w:rPr>
          <w:sz w:val="28"/>
          <w:szCs w:val="28"/>
        </w:rPr>
        <w:t xml:space="preserve"> приводятся примеры</w:t>
      </w:r>
      <w:r w:rsidRPr="00160197">
        <w:rPr>
          <w:sz w:val="28"/>
          <w:szCs w:val="28"/>
        </w:rPr>
        <w:t xml:space="preserve"> премирования</w:t>
      </w:r>
      <w:r>
        <w:rPr>
          <w:sz w:val="28"/>
          <w:szCs w:val="28"/>
        </w:rPr>
        <w:t xml:space="preserve"> за некоторые результаты деятельности.</w:t>
      </w:r>
    </w:p>
    <w:p w:rsidR="00CC0C8C" w:rsidRPr="00D6140D" w:rsidRDefault="00CC0C8C" w:rsidP="006B6946">
      <w:pPr>
        <w:tabs>
          <w:tab w:val="left" w:pos="960"/>
        </w:tabs>
        <w:spacing w:line="360" w:lineRule="auto"/>
        <w:ind w:firstLine="709"/>
        <w:jc w:val="both"/>
        <w:rPr>
          <w:sz w:val="28"/>
          <w:szCs w:val="28"/>
        </w:rPr>
      </w:pPr>
      <w:r w:rsidRPr="00D6140D">
        <w:rPr>
          <w:sz w:val="28"/>
          <w:szCs w:val="28"/>
        </w:rPr>
        <w:t>Размер премии каждому работнику за определенный период устанавливается в приказе руководителя фирмы. При этом он учитывает:</w:t>
      </w:r>
    </w:p>
    <w:p w:rsidR="006B6946" w:rsidRDefault="00CC0C8C" w:rsidP="006B6946">
      <w:pPr>
        <w:numPr>
          <w:ilvl w:val="0"/>
          <w:numId w:val="30"/>
        </w:numPr>
        <w:tabs>
          <w:tab w:val="clear" w:pos="1500"/>
          <w:tab w:val="left" w:pos="960"/>
          <w:tab w:val="num" w:pos="1080"/>
        </w:tabs>
        <w:spacing w:line="360" w:lineRule="auto"/>
        <w:ind w:left="0" w:firstLine="709"/>
        <w:jc w:val="both"/>
        <w:rPr>
          <w:sz w:val="28"/>
          <w:szCs w:val="28"/>
        </w:rPr>
      </w:pPr>
      <w:r w:rsidRPr="00D6140D">
        <w:rPr>
          <w:sz w:val="28"/>
          <w:szCs w:val="28"/>
        </w:rPr>
        <w:t>личный вклад работника в деятельность фирмы;</w:t>
      </w:r>
    </w:p>
    <w:p w:rsidR="0070335B" w:rsidRDefault="00CC0C8C" w:rsidP="0070335B">
      <w:pPr>
        <w:numPr>
          <w:ilvl w:val="0"/>
          <w:numId w:val="30"/>
        </w:numPr>
        <w:tabs>
          <w:tab w:val="clear" w:pos="1500"/>
          <w:tab w:val="left" w:pos="960"/>
        </w:tabs>
        <w:spacing w:line="360" w:lineRule="auto"/>
        <w:ind w:left="0" w:firstLine="709"/>
        <w:jc w:val="both"/>
        <w:rPr>
          <w:sz w:val="28"/>
          <w:szCs w:val="28"/>
        </w:rPr>
      </w:pPr>
      <w:r w:rsidRPr="00D6140D">
        <w:rPr>
          <w:sz w:val="28"/>
          <w:szCs w:val="28"/>
        </w:rPr>
        <w:t>результат работы подразделения, в котором выполняет трудовые обязанности работник;</w:t>
      </w:r>
    </w:p>
    <w:p w:rsidR="00633237" w:rsidRDefault="00CC0C8C" w:rsidP="00265A8C">
      <w:pPr>
        <w:numPr>
          <w:ilvl w:val="0"/>
          <w:numId w:val="30"/>
        </w:numPr>
        <w:tabs>
          <w:tab w:val="clear" w:pos="1500"/>
          <w:tab w:val="left" w:pos="960"/>
        </w:tabs>
        <w:spacing w:line="360" w:lineRule="auto"/>
        <w:ind w:left="0" w:firstLine="709"/>
        <w:jc w:val="both"/>
        <w:rPr>
          <w:sz w:val="28"/>
          <w:szCs w:val="28"/>
        </w:rPr>
      </w:pPr>
      <w:r w:rsidRPr="00D6140D">
        <w:rPr>
          <w:sz w:val="28"/>
          <w:szCs w:val="28"/>
        </w:rPr>
        <w:t>результат деятельности фирмы.</w:t>
      </w:r>
    </w:p>
    <w:p w:rsidR="00D805A5" w:rsidRDefault="00FD0C47" w:rsidP="00D805A5">
      <w:pPr>
        <w:spacing w:line="360" w:lineRule="auto"/>
        <w:ind w:firstLine="709"/>
        <w:jc w:val="right"/>
        <w:rPr>
          <w:sz w:val="28"/>
          <w:szCs w:val="28"/>
        </w:rPr>
      </w:pPr>
      <w:r w:rsidRPr="00160197">
        <w:rPr>
          <w:sz w:val="28"/>
          <w:szCs w:val="28"/>
        </w:rPr>
        <w:t>Таблица</w:t>
      </w:r>
      <w:r w:rsidR="00D805A5">
        <w:rPr>
          <w:sz w:val="28"/>
          <w:szCs w:val="28"/>
        </w:rPr>
        <w:t xml:space="preserve"> 1.1</w:t>
      </w:r>
    </w:p>
    <w:p w:rsidR="00FD0C47" w:rsidRPr="00160197" w:rsidRDefault="00FD0C47" w:rsidP="00D805A5">
      <w:pPr>
        <w:spacing w:line="360" w:lineRule="auto"/>
        <w:ind w:firstLine="709"/>
        <w:jc w:val="center"/>
        <w:rPr>
          <w:sz w:val="28"/>
          <w:szCs w:val="28"/>
        </w:rPr>
      </w:pPr>
      <w:r>
        <w:rPr>
          <w:sz w:val="28"/>
          <w:szCs w:val="28"/>
        </w:rPr>
        <w:t>Размеры премирования и виды поощрения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62"/>
        <w:gridCol w:w="3960"/>
      </w:tblGrid>
      <w:tr w:rsidR="00FD0C47" w:rsidRPr="0070335B">
        <w:trPr>
          <w:trHeight w:val="721"/>
          <w:jc w:val="center"/>
        </w:trPr>
        <w:tc>
          <w:tcPr>
            <w:tcW w:w="5162" w:type="dxa"/>
            <w:vAlign w:val="center"/>
          </w:tcPr>
          <w:p w:rsidR="00FD0C47" w:rsidRPr="0070335B" w:rsidRDefault="00FD0C47" w:rsidP="00D805A5">
            <w:pPr>
              <w:spacing w:line="360" w:lineRule="auto"/>
              <w:jc w:val="center"/>
            </w:pPr>
            <w:r w:rsidRPr="0070335B">
              <w:t>Наименование поощрений</w:t>
            </w:r>
          </w:p>
        </w:tc>
        <w:tc>
          <w:tcPr>
            <w:tcW w:w="3960" w:type="dxa"/>
            <w:vAlign w:val="center"/>
          </w:tcPr>
          <w:p w:rsidR="00FD0C47" w:rsidRPr="0070335B" w:rsidRDefault="00FD0C47" w:rsidP="00D805A5">
            <w:pPr>
              <w:spacing w:line="360" w:lineRule="auto"/>
              <w:jc w:val="center"/>
            </w:pPr>
            <w:r w:rsidRPr="0070335B">
              <w:t>Размер выплаты премий, %</w:t>
            </w:r>
          </w:p>
        </w:tc>
      </w:tr>
      <w:tr w:rsidR="00FD0C47" w:rsidRPr="0070335B">
        <w:trPr>
          <w:trHeight w:val="1028"/>
          <w:jc w:val="center"/>
        </w:trPr>
        <w:tc>
          <w:tcPr>
            <w:tcW w:w="5162" w:type="dxa"/>
            <w:vAlign w:val="center"/>
          </w:tcPr>
          <w:p w:rsidR="00FD0C47" w:rsidRPr="0070335B" w:rsidRDefault="00FD0C47" w:rsidP="000009F9">
            <w:pPr>
              <w:spacing w:line="360" w:lineRule="auto"/>
              <w:ind w:left="179"/>
            </w:pPr>
            <w:r w:rsidRPr="0070335B">
              <w:t>Освоение новых приемов и методов труда и их применение в работе</w:t>
            </w:r>
          </w:p>
        </w:tc>
        <w:tc>
          <w:tcPr>
            <w:tcW w:w="3960" w:type="dxa"/>
            <w:vAlign w:val="center"/>
          </w:tcPr>
          <w:p w:rsidR="00FD0C47" w:rsidRPr="0070335B" w:rsidRDefault="00FD0C47" w:rsidP="00D805A5">
            <w:pPr>
              <w:spacing w:line="360" w:lineRule="auto"/>
              <w:jc w:val="center"/>
            </w:pPr>
            <w:r w:rsidRPr="0070335B">
              <w:t>20</w:t>
            </w:r>
          </w:p>
        </w:tc>
      </w:tr>
      <w:tr w:rsidR="00FD0C47" w:rsidRPr="0070335B">
        <w:trPr>
          <w:trHeight w:val="1790"/>
          <w:jc w:val="center"/>
        </w:trPr>
        <w:tc>
          <w:tcPr>
            <w:tcW w:w="5162" w:type="dxa"/>
            <w:vAlign w:val="center"/>
          </w:tcPr>
          <w:p w:rsidR="00FD0C47" w:rsidRPr="0070335B" w:rsidRDefault="00FD0C47" w:rsidP="000009F9">
            <w:pPr>
              <w:spacing w:line="360" w:lineRule="auto"/>
              <w:ind w:left="179"/>
            </w:pPr>
            <w:r w:rsidRPr="0070335B">
              <w:t>Внедрение конкретных предложений по эффективному использованию торговых площадей, улучшению организации труда на рабочем месте</w:t>
            </w:r>
          </w:p>
        </w:tc>
        <w:tc>
          <w:tcPr>
            <w:tcW w:w="3960" w:type="dxa"/>
            <w:vAlign w:val="center"/>
          </w:tcPr>
          <w:p w:rsidR="00FD0C47" w:rsidRPr="0070335B" w:rsidRDefault="00FD0C47" w:rsidP="00D805A5">
            <w:pPr>
              <w:spacing w:line="360" w:lineRule="auto"/>
              <w:jc w:val="center"/>
            </w:pPr>
            <w:r w:rsidRPr="0070335B">
              <w:t>25</w:t>
            </w:r>
          </w:p>
        </w:tc>
      </w:tr>
      <w:tr w:rsidR="00FD0C47" w:rsidRPr="0070335B">
        <w:trPr>
          <w:trHeight w:val="886"/>
          <w:jc w:val="center"/>
        </w:trPr>
        <w:tc>
          <w:tcPr>
            <w:tcW w:w="5162" w:type="dxa"/>
            <w:vAlign w:val="center"/>
          </w:tcPr>
          <w:p w:rsidR="00FD0C47" w:rsidRPr="0070335B" w:rsidRDefault="00FD0C47" w:rsidP="000009F9">
            <w:pPr>
              <w:spacing w:line="360" w:lineRule="auto"/>
              <w:ind w:left="179"/>
            </w:pPr>
            <w:r w:rsidRPr="0070335B">
              <w:t>Внедрение предложений, направленных на сокращение издержек обращения</w:t>
            </w:r>
          </w:p>
        </w:tc>
        <w:tc>
          <w:tcPr>
            <w:tcW w:w="3960" w:type="dxa"/>
            <w:vAlign w:val="center"/>
          </w:tcPr>
          <w:p w:rsidR="00FD0C47" w:rsidRPr="0070335B" w:rsidRDefault="00FD0C47" w:rsidP="00D805A5">
            <w:pPr>
              <w:spacing w:line="360" w:lineRule="auto"/>
              <w:jc w:val="center"/>
            </w:pPr>
            <w:r w:rsidRPr="0070335B">
              <w:t>25</w:t>
            </w:r>
          </w:p>
        </w:tc>
      </w:tr>
    </w:tbl>
    <w:p w:rsidR="00FD0C47" w:rsidRPr="00160197" w:rsidRDefault="00FD0C47" w:rsidP="00B955A3">
      <w:pPr>
        <w:spacing w:line="360" w:lineRule="auto"/>
        <w:ind w:firstLine="709"/>
        <w:jc w:val="both"/>
        <w:rPr>
          <w:sz w:val="28"/>
          <w:szCs w:val="28"/>
        </w:rPr>
      </w:pPr>
      <w:r w:rsidRPr="00160197">
        <w:rPr>
          <w:sz w:val="28"/>
          <w:szCs w:val="28"/>
        </w:rPr>
        <w:t>Одновременно разрабатывается положение о снижени</w:t>
      </w:r>
      <w:r>
        <w:rPr>
          <w:sz w:val="28"/>
          <w:szCs w:val="28"/>
        </w:rPr>
        <w:t>и размеров выплаты премий за различные нарушения.</w:t>
      </w:r>
      <w:r w:rsidRPr="00160197">
        <w:rPr>
          <w:sz w:val="28"/>
          <w:szCs w:val="28"/>
        </w:rPr>
        <w:t xml:space="preserve"> Лишение премий также оформля</w:t>
      </w:r>
      <w:r>
        <w:rPr>
          <w:sz w:val="28"/>
          <w:szCs w:val="28"/>
        </w:rPr>
        <w:t>ется приказом руководителя пред</w:t>
      </w:r>
      <w:r w:rsidRPr="00160197">
        <w:rPr>
          <w:sz w:val="28"/>
          <w:szCs w:val="28"/>
        </w:rPr>
        <w:t>прияти</w:t>
      </w:r>
      <w:r>
        <w:rPr>
          <w:sz w:val="28"/>
          <w:szCs w:val="28"/>
        </w:rPr>
        <w:t xml:space="preserve">я с указанием причины (табл. </w:t>
      </w:r>
      <w:r w:rsidR="007A4829">
        <w:rPr>
          <w:sz w:val="28"/>
          <w:szCs w:val="28"/>
        </w:rPr>
        <w:t>1.</w:t>
      </w:r>
      <w:r>
        <w:rPr>
          <w:sz w:val="28"/>
          <w:szCs w:val="28"/>
        </w:rPr>
        <w:t>2).</w:t>
      </w:r>
    </w:p>
    <w:p w:rsidR="000009F9" w:rsidRDefault="000009F9" w:rsidP="000009F9">
      <w:pPr>
        <w:spacing w:line="360" w:lineRule="auto"/>
        <w:ind w:firstLine="709"/>
        <w:jc w:val="right"/>
        <w:rPr>
          <w:sz w:val="28"/>
          <w:szCs w:val="28"/>
        </w:rPr>
      </w:pPr>
      <w:r>
        <w:rPr>
          <w:sz w:val="28"/>
          <w:szCs w:val="28"/>
        </w:rPr>
        <w:t>Таблица 1.2</w:t>
      </w:r>
    </w:p>
    <w:p w:rsidR="00FD0C47" w:rsidRPr="00160197" w:rsidRDefault="00FD0C47" w:rsidP="000009F9">
      <w:pPr>
        <w:spacing w:line="360" w:lineRule="auto"/>
        <w:ind w:firstLine="709"/>
        <w:jc w:val="center"/>
        <w:rPr>
          <w:sz w:val="28"/>
          <w:szCs w:val="28"/>
        </w:rPr>
      </w:pPr>
      <w:r w:rsidRPr="00160197">
        <w:rPr>
          <w:sz w:val="28"/>
          <w:szCs w:val="28"/>
        </w:rPr>
        <w:t>Показатели снижения размеров выплаты премий</w:t>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80"/>
        <w:gridCol w:w="2979"/>
      </w:tblGrid>
      <w:tr w:rsidR="00FD0C47" w:rsidRPr="00195BF5">
        <w:trPr>
          <w:trHeight w:val="888"/>
          <w:jc w:val="center"/>
        </w:trPr>
        <w:tc>
          <w:tcPr>
            <w:tcW w:w="6380" w:type="dxa"/>
            <w:vAlign w:val="center"/>
          </w:tcPr>
          <w:p w:rsidR="00FD0C47" w:rsidRPr="00195BF5" w:rsidRDefault="00FD0C47" w:rsidP="00931547">
            <w:pPr>
              <w:spacing w:line="360" w:lineRule="auto"/>
              <w:ind w:hanging="6"/>
              <w:jc w:val="center"/>
            </w:pPr>
            <w:r w:rsidRPr="00195BF5">
              <w:t>Виды нарушений</w:t>
            </w:r>
          </w:p>
        </w:tc>
        <w:tc>
          <w:tcPr>
            <w:tcW w:w="2979" w:type="dxa"/>
            <w:vAlign w:val="center"/>
          </w:tcPr>
          <w:p w:rsidR="00FD0C47" w:rsidRPr="00195BF5" w:rsidRDefault="00FD0C47" w:rsidP="000009F9">
            <w:pPr>
              <w:spacing w:line="360" w:lineRule="auto"/>
              <w:jc w:val="center"/>
            </w:pPr>
            <w:r w:rsidRPr="00195BF5">
              <w:t>Размер снижения</w:t>
            </w:r>
            <w:r w:rsidR="000009F9" w:rsidRPr="00195BF5">
              <w:t xml:space="preserve"> </w:t>
            </w:r>
            <w:r w:rsidRPr="00195BF5">
              <w:t>премий, %</w:t>
            </w:r>
          </w:p>
        </w:tc>
      </w:tr>
      <w:tr w:rsidR="00FD0C47" w:rsidRPr="00195BF5">
        <w:trPr>
          <w:trHeight w:val="487"/>
          <w:jc w:val="center"/>
        </w:trPr>
        <w:tc>
          <w:tcPr>
            <w:tcW w:w="6380" w:type="dxa"/>
            <w:vAlign w:val="center"/>
          </w:tcPr>
          <w:p w:rsidR="00FD0C47" w:rsidRPr="00195BF5" w:rsidRDefault="00FD0C47" w:rsidP="00931547">
            <w:pPr>
              <w:spacing w:line="360" w:lineRule="auto"/>
              <w:ind w:left="177" w:hanging="6"/>
            </w:pPr>
            <w:r w:rsidRPr="00195BF5">
              <w:t>Наличие жалоб и нарушений правил торговли</w:t>
            </w:r>
          </w:p>
        </w:tc>
        <w:tc>
          <w:tcPr>
            <w:tcW w:w="2979" w:type="dxa"/>
            <w:vAlign w:val="center"/>
          </w:tcPr>
          <w:p w:rsidR="00FD0C47" w:rsidRPr="00195BF5" w:rsidRDefault="00FD0C47" w:rsidP="000009F9">
            <w:pPr>
              <w:spacing w:line="360" w:lineRule="auto"/>
              <w:jc w:val="center"/>
            </w:pPr>
            <w:r w:rsidRPr="00195BF5">
              <w:t>От 10</w:t>
            </w:r>
            <w:r w:rsidR="003554DB" w:rsidRPr="00195BF5">
              <w:t xml:space="preserve"> </w:t>
            </w:r>
            <w:r w:rsidRPr="00195BF5">
              <w:t>до 30</w:t>
            </w:r>
          </w:p>
        </w:tc>
      </w:tr>
      <w:tr w:rsidR="00FD0C47" w:rsidRPr="00195BF5">
        <w:trPr>
          <w:trHeight w:val="1323"/>
          <w:jc w:val="center"/>
        </w:trPr>
        <w:tc>
          <w:tcPr>
            <w:tcW w:w="6380" w:type="dxa"/>
            <w:vAlign w:val="center"/>
          </w:tcPr>
          <w:p w:rsidR="00FD0C47" w:rsidRPr="00195BF5" w:rsidRDefault="00FD0C47" w:rsidP="00931547">
            <w:pPr>
              <w:spacing w:line="360" w:lineRule="auto"/>
              <w:ind w:left="177" w:hanging="6"/>
            </w:pPr>
            <w:r w:rsidRPr="00195BF5">
              <w:t>Наличие нарушений трудовой дисциплины и общественного порядка: опоздание на работу, прогул, самовольный уход с рабочего места</w:t>
            </w:r>
          </w:p>
        </w:tc>
        <w:tc>
          <w:tcPr>
            <w:tcW w:w="2979" w:type="dxa"/>
            <w:vAlign w:val="center"/>
          </w:tcPr>
          <w:p w:rsidR="00FD0C47" w:rsidRPr="00195BF5" w:rsidRDefault="00FD0C47" w:rsidP="000009F9">
            <w:pPr>
              <w:spacing w:line="360" w:lineRule="auto"/>
              <w:jc w:val="center"/>
            </w:pPr>
            <w:r w:rsidRPr="00195BF5">
              <w:t>До 100</w:t>
            </w:r>
          </w:p>
        </w:tc>
      </w:tr>
      <w:tr w:rsidR="00FD0C47" w:rsidRPr="00195BF5">
        <w:trPr>
          <w:trHeight w:val="565"/>
          <w:jc w:val="center"/>
        </w:trPr>
        <w:tc>
          <w:tcPr>
            <w:tcW w:w="6380" w:type="dxa"/>
            <w:vAlign w:val="center"/>
          </w:tcPr>
          <w:p w:rsidR="00FD0C47" w:rsidRPr="00195BF5" w:rsidRDefault="00FD0C47" w:rsidP="00931547">
            <w:pPr>
              <w:spacing w:line="360" w:lineRule="auto"/>
              <w:ind w:left="177" w:hanging="6"/>
            </w:pPr>
            <w:r w:rsidRPr="00195BF5">
              <w:t>Нахождение на работе в нетрезвом состоянии</w:t>
            </w:r>
          </w:p>
        </w:tc>
        <w:tc>
          <w:tcPr>
            <w:tcW w:w="2979" w:type="dxa"/>
            <w:vAlign w:val="center"/>
          </w:tcPr>
          <w:p w:rsidR="00FD0C47" w:rsidRPr="00195BF5" w:rsidRDefault="003554DB" w:rsidP="000009F9">
            <w:pPr>
              <w:spacing w:line="360" w:lineRule="auto"/>
              <w:jc w:val="center"/>
            </w:pPr>
            <w:r w:rsidRPr="00195BF5">
              <w:t>От 20 до 100</w:t>
            </w:r>
          </w:p>
        </w:tc>
      </w:tr>
      <w:tr w:rsidR="00FD0C47" w:rsidRPr="00195BF5">
        <w:trPr>
          <w:trHeight w:val="1148"/>
          <w:jc w:val="center"/>
        </w:trPr>
        <w:tc>
          <w:tcPr>
            <w:tcW w:w="6380" w:type="dxa"/>
            <w:vAlign w:val="center"/>
          </w:tcPr>
          <w:p w:rsidR="00FD0C47" w:rsidRPr="00195BF5" w:rsidRDefault="00FD0C47" w:rsidP="00931547">
            <w:pPr>
              <w:spacing w:line="360" w:lineRule="auto"/>
              <w:ind w:left="177" w:hanging="6"/>
            </w:pPr>
            <w:r w:rsidRPr="00195BF5">
              <w:t>Невыполнение своих функциональных обязанностей в соответствии с должностной инструкцией</w:t>
            </w:r>
          </w:p>
        </w:tc>
        <w:tc>
          <w:tcPr>
            <w:tcW w:w="2979" w:type="dxa"/>
            <w:vAlign w:val="center"/>
          </w:tcPr>
          <w:p w:rsidR="00FD0C47" w:rsidRPr="00195BF5" w:rsidRDefault="00FD0C47" w:rsidP="000009F9">
            <w:pPr>
              <w:spacing w:line="360" w:lineRule="auto"/>
              <w:jc w:val="center"/>
            </w:pPr>
            <w:r w:rsidRPr="00195BF5">
              <w:t>От 10</w:t>
            </w:r>
            <w:r w:rsidR="003554DB" w:rsidRPr="00195BF5">
              <w:t xml:space="preserve"> </w:t>
            </w:r>
            <w:r w:rsidRPr="00195BF5">
              <w:t>до 100</w:t>
            </w:r>
          </w:p>
        </w:tc>
      </w:tr>
      <w:tr w:rsidR="00FD0C47" w:rsidRPr="00195BF5">
        <w:trPr>
          <w:trHeight w:val="1068"/>
          <w:jc w:val="center"/>
        </w:trPr>
        <w:tc>
          <w:tcPr>
            <w:tcW w:w="6380" w:type="dxa"/>
            <w:vAlign w:val="center"/>
          </w:tcPr>
          <w:p w:rsidR="00FD0C47" w:rsidRPr="00195BF5" w:rsidRDefault="00FD0C47" w:rsidP="00931547">
            <w:pPr>
              <w:spacing w:line="360" w:lineRule="auto"/>
              <w:ind w:left="177" w:hanging="6"/>
            </w:pPr>
            <w:r w:rsidRPr="00195BF5">
              <w:t>Необеспечение сохранности товарно-материальных ценностей, денежных средств</w:t>
            </w:r>
          </w:p>
        </w:tc>
        <w:tc>
          <w:tcPr>
            <w:tcW w:w="2979" w:type="dxa"/>
            <w:vAlign w:val="center"/>
          </w:tcPr>
          <w:p w:rsidR="00FD0C47" w:rsidRPr="00195BF5" w:rsidRDefault="00FD0C47" w:rsidP="000009F9">
            <w:pPr>
              <w:spacing w:line="360" w:lineRule="auto"/>
              <w:jc w:val="center"/>
            </w:pPr>
            <w:r w:rsidRPr="00195BF5">
              <w:t>От 20</w:t>
            </w:r>
            <w:r w:rsidR="003554DB" w:rsidRPr="00195BF5">
              <w:t xml:space="preserve"> </w:t>
            </w:r>
            <w:r w:rsidRPr="00195BF5">
              <w:t>до 100</w:t>
            </w:r>
          </w:p>
        </w:tc>
      </w:tr>
    </w:tbl>
    <w:p w:rsidR="00FD0C47" w:rsidRPr="00160197" w:rsidRDefault="00FD0C47" w:rsidP="00B955A3">
      <w:pPr>
        <w:spacing w:line="360" w:lineRule="auto"/>
        <w:ind w:firstLine="709"/>
        <w:jc w:val="both"/>
        <w:rPr>
          <w:sz w:val="28"/>
          <w:szCs w:val="28"/>
        </w:rPr>
      </w:pPr>
      <w:r>
        <w:rPr>
          <w:sz w:val="28"/>
          <w:szCs w:val="28"/>
        </w:rPr>
        <w:t>Для стимулирования труда в коллективн</w:t>
      </w:r>
      <w:r w:rsidRPr="00160197">
        <w:rPr>
          <w:sz w:val="28"/>
          <w:szCs w:val="28"/>
        </w:rPr>
        <w:t>ых договорах может быть определена бесплатная выдача специальной одежды, специальной обуви и других средств индивиду</w:t>
      </w:r>
      <w:r>
        <w:rPr>
          <w:sz w:val="28"/>
          <w:szCs w:val="28"/>
        </w:rPr>
        <w:t>альной защиты отдельным категориям работников.</w:t>
      </w:r>
    </w:p>
    <w:p w:rsidR="00FD0C47" w:rsidRPr="00160197" w:rsidRDefault="00FD0C47" w:rsidP="00B955A3">
      <w:pPr>
        <w:spacing w:line="360" w:lineRule="auto"/>
        <w:ind w:firstLine="709"/>
        <w:jc w:val="both"/>
        <w:rPr>
          <w:sz w:val="28"/>
          <w:szCs w:val="28"/>
        </w:rPr>
      </w:pPr>
      <w:r w:rsidRPr="00160197">
        <w:rPr>
          <w:sz w:val="28"/>
          <w:szCs w:val="28"/>
        </w:rPr>
        <w:t>В соответствии с действующими инструктивными материалами</w:t>
      </w:r>
      <w:r>
        <w:rPr>
          <w:sz w:val="28"/>
          <w:szCs w:val="28"/>
        </w:rPr>
        <w:t xml:space="preserve"> расходы, направленные на материальное ст</w:t>
      </w:r>
      <w:r w:rsidRPr="00160197">
        <w:rPr>
          <w:sz w:val="28"/>
          <w:szCs w:val="28"/>
        </w:rPr>
        <w:t>имулирован</w:t>
      </w:r>
      <w:r>
        <w:rPr>
          <w:sz w:val="28"/>
          <w:szCs w:val="28"/>
        </w:rPr>
        <w:t>ие, могут осуществляться за счет:</w:t>
      </w:r>
    </w:p>
    <w:p w:rsidR="00FD0C47" w:rsidRDefault="00FD0C47" w:rsidP="00B955A3">
      <w:pPr>
        <w:numPr>
          <w:ilvl w:val="0"/>
          <w:numId w:val="20"/>
        </w:numPr>
        <w:tabs>
          <w:tab w:val="clear" w:pos="1429"/>
          <w:tab w:val="num" w:pos="1200"/>
        </w:tabs>
        <w:spacing w:line="360" w:lineRule="auto"/>
        <w:ind w:left="0" w:firstLine="720"/>
        <w:jc w:val="both"/>
        <w:rPr>
          <w:sz w:val="28"/>
          <w:szCs w:val="28"/>
        </w:rPr>
      </w:pPr>
      <w:r>
        <w:rPr>
          <w:sz w:val="28"/>
          <w:szCs w:val="28"/>
        </w:rPr>
        <w:t>расходов н</w:t>
      </w:r>
      <w:r w:rsidRPr="00160197">
        <w:rPr>
          <w:sz w:val="28"/>
          <w:szCs w:val="28"/>
        </w:rPr>
        <w:t>а оплату труда, от</w:t>
      </w:r>
      <w:r>
        <w:rPr>
          <w:sz w:val="28"/>
          <w:szCs w:val="28"/>
        </w:rPr>
        <w:t>ражаемых в издержках обращения;</w:t>
      </w:r>
    </w:p>
    <w:p w:rsidR="00FD0C47" w:rsidRPr="00160197" w:rsidRDefault="00FD0C47" w:rsidP="00B955A3">
      <w:pPr>
        <w:numPr>
          <w:ilvl w:val="0"/>
          <w:numId w:val="20"/>
        </w:numPr>
        <w:tabs>
          <w:tab w:val="clear" w:pos="1429"/>
          <w:tab w:val="num" w:pos="1200"/>
        </w:tabs>
        <w:spacing w:line="360" w:lineRule="auto"/>
        <w:ind w:left="0" w:firstLine="720"/>
        <w:jc w:val="both"/>
        <w:rPr>
          <w:sz w:val="28"/>
          <w:szCs w:val="28"/>
        </w:rPr>
      </w:pPr>
      <w:r>
        <w:rPr>
          <w:sz w:val="28"/>
          <w:szCs w:val="28"/>
        </w:rPr>
        <w:t>чистой прибыли.</w:t>
      </w:r>
    </w:p>
    <w:p w:rsidR="00FD0C47" w:rsidRPr="00185BA3" w:rsidRDefault="00FD0C47" w:rsidP="00B955A3">
      <w:pPr>
        <w:spacing w:line="360" w:lineRule="auto"/>
        <w:ind w:firstLine="709"/>
        <w:jc w:val="both"/>
        <w:rPr>
          <w:sz w:val="28"/>
          <w:szCs w:val="28"/>
        </w:rPr>
      </w:pPr>
      <w:r>
        <w:rPr>
          <w:sz w:val="28"/>
          <w:szCs w:val="28"/>
        </w:rPr>
        <w:t>Совершенствование материальног</w:t>
      </w:r>
      <w:r w:rsidRPr="00160197">
        <w:rPr>
          <w:sz w:val="28"/>
          <w:szCs w:val="28"/>
        </w:rPr>
        <w:t>о стимулирования работников обеспечивает рост не тольк</w:t>
      </w:r>
      <w:r>
        <w:rPr>
          <w:sz w:val="28"/>
          <w:szCs w:val="28"/>
        </w:rPr>
        <w:t xml:space="preserve">о экономической, но и социальной эффективности. </w:t>
      </w:r>
      <w:r w:rsidRPr="00160197">
        <w:rPr>
          <w:sz w:val="28"/>
          <w:szCs w:val="28"/>
        </w:rPr>
        <w:t>Для повышения материального стимулирования рабо</w:t>
      </w:r>
      <w:r>
        <w:rPr>
          <w:sz w:val="28"/>
          <w:szCs w:val="28"/>
        </w:rPr>
        <w:t>тников при заключении коллективн</w:t>
      </w:r>
      <w:r w:rsidRPr="00160197">
        <w:rPr>
          <w:sz w:val="28"/>
          <w:szCs w:val="28"/>
        </w:rPr>
        <w:t>ых договоров на торговых</w:t>
      </w:r>
      <w:r>
        <w:rPr>
          <w:sz w:val="28"/>
          <w:szCs w:val="28"/>
        </w:rPr>
        <w:t xml:space="preserve"> предприятиях могут быть пре</w:t>
      </w:r>
      <w:r w:rsidRPr="00160197">
        <w:rPr>
          <w:sz w:val="28"/>
          <w:szCs w:val="28"/>
        </w:rPr>
        <w:t>д</w:t>
      </w:r>
      <w:r>
        <w:rPr>
          <w:sz w:val="28"/>
          <w:szCs w:val="28"/>
        </w:rPr>
        <w:t>усмотрены следующие виды доплат:</w:t>
      </w:r>
      <w:r w:rsidR="00185BA3" w:rsidRPr="00185BA3">
        <w:rPr>
          <w:sz w:val="28"/>
          <w:szCs w:val="28"/>
        </w:rPr>
        <w:t>[</w:t>
      </w:r>
      <w:r w:rsidR="00185BA3">
        <w:rPr>
          <w:sz w:val="28"/>
          <w:szCs w:val="28"/>
        </w:rPr>
        <w:t>14, с. 169</w:t>
      </w:r>
      <w:r w:rsidR="00185BA3" w:rsidRPr="00185BA3">
        <w:rPr>
          <w:sz w:val="28"/>
          <w:szCs w:val="28"/>
        </w:rPr>
        <w:t>]</w:t>
      </w:r>
    </w:p>
    <w:p w:rsidR="00FD0C47" w:rsidRDefault="00FD0C47" w:rsidP="00B955A3">
      <w:pPr>
        <w:numPr>
          <w:ilvl w:val="0"/>
          <w:numId w:val="21"/>
        </w:numPr>
        <w:tabs>
          <w:tab w:val="clear" w:pos="1429"/>
          <w:tab w:val="num" w:pos="1200"/>
        </w:tabs>
        <w:spacing w:line="360" w:lineRule="auto"/>
        <w:ind w:left="0" w:firstLine="731"/>
        <w:jc w:val="both"/>
        <w:rPr>
          <w:sz w:val="28"/>
          <w:szCs w:val="28"/>
        </w:rPr>
      </w:pPr>
      <w:r>
        <w:rPr>
          <w:sz w:val="28"/>
          <w:szCs w:val="28"/>
        </w:rPr>
        <w:t>за выполн</w:t>
      </w:r>
      <w:r w:rsidRPr="00160197">
        <w:rPr>
          <w:sz w:val="28"/>
          <w:szCs w:val="28"/>
        </w:rPr>
        <w:t>ение наряду со с</w:t>
      </w:r>
      <w:r>
        <w:rPr>
          <w:sz w:val="28"/>
          <w:szCs w:val="28"/>
        </w:rPr>
        <w:t>воей основной работой обязаннос</w:t>
      </w:r>
      <w:r w:rsidRPr="00160197">
        <w:rPr>
          <w:sz w:val="28"/>
          <w:szCs w:val="28"/>
        </w:rPr>
        <w:t>тей временно отсутствующего работника с использованием на эти цели части тарифной ставки време</w:t>
      </w:r>
      <w:r>
        <w:rPr>
          <w:sz w:val="28"/>
          <w:szCs w:val="28"/>
        </w:rPr>
        <w:t>нно отсутствующих работников;</w:t>
      </w:r>
    </w:p>
    <w:p w:rsidR="00FD0C47" w:rsidRDefault="00FD0C47" w:rsidP="00B955A3">
      <w:pPr>
        <w:numPr>
          <w:ilvl w:val="0"/>
          <w:numId w:val="21"/>
        </w:numPr>
        <w:tabs>
          <w:tab w:val="clear" w:pos="1429"/>
          <w:tab w:val="num" w:pos="1200"/>
        </w:tabs>
        <w:spacing w:line="360" w:lineRule="auto"/>
        <w:ind w:left="0" w:firstLine="731"/>
        <w:jc w:val="both"/>
        <w:rPr>
          <w:sz w:val="28"/>
          <w:szCs w:val="28"/>
        </w:rPr>
      </w:pPr>
      <w:r w:rsidRPr="00160197">
        <w:rPr>
          <w:sz w:val="28"/>
          <w:szCs w:val="28"/>
        </w:rPr>
        <w:t>за сов</w:t>
      </w:r>
      <w:r>
        <w:rPr>
          <w:sz w:val="28"/>
          <w:szCs w:val="28"/>
        </w:rPr>
        <w:t>мещение професс</w:t>
      </w:r>
      <w:r w:rsidRPr="00160197">
        <w:rPr>
          <w:sz w:val="28"/>
          <w:szCs w:val="28"/>
        </w:rPr>
        <w:t xml:space="preserve">ий, расширение зон </w:t>
      </w:r>
      <w:r>
        <w:rPr>
          <w:sz w:val="28"/>
          <w:szCs w:val="28"/>
        </w:rPr>
        <w:t>обслуживания или увеличение объема работ;</w:t>
      </w:r>
    </w:p>
    <w:p w:rsidR="00FD0C47" w:rsidRDefault="00FD0C47" w:rsidP="00B955A3">
      <w:pPr>
        <w:numPr>
          <w:ilvl w:val="0"/>
          <w:numId w:val="21"/>
        </w:numPr>
        <w:tabs>
          <w:tab w:val="clear" w:pos="1429"/>
          <w:tab w:val="num" w:pos="1200"/>
        </w:tabs>
        <w:spacing w:line="360" w:lineRule="auto"/>
        <w:ind w:left="0" w:firstLine="731"/>
        <w:jc w:val="both"/>
        <w:rPr>
          <w:sz w:val="28"/>
          <w:szCs w:val="28"/>
        </w:rPr>
      </w:pPr>
      <w:r>
        <w:rPr>
          <w:sz w:val="28"/>
          <w:szCs w:val="28"/>
        </w:rPr>
        <w:t>доплаты работ</w:t>
      </w:r>
      <w:r w:rsidRPr="00160197">
        <w:rPr>
          <w:sz w:val="28"/>
          <w:szCs w:val="28"/>
        </w:rPr>
        <w:t>никам, для к</w:t>
      </w:r>
      <w:r>
        <w:rPr>
          <w:sz w:val="28"/>
          <w:szCs w:val="28"/>
        </w:rPr>
        <w:t>оторых рабочий день устанавливается с разделени</w:t>
      </w:r>
      <w:r w:rsidRPr="00160197">
        <w:rPr>
          <w:sz w:val="28"/>
          <w:szCs w:val="28"/>
        </w:rPr>
        <w:t>ем смены на две</w:t>
      </w:r>
      <w:r>
        <w:rPr>
          <w:sz w:val="28"/>
          <w:szCs w:val="28"/>
        </w:rPr>
        <w:t xml:space="preserve"> части, за фактически отработан</w:t>
      </w:r>
      <w:r w:rsidRPr="00160197">
        <w:rPr>
          <w:sz w:val="28"/>
          <w:szCs w:val="28"/>
        </w:rPr>
        <w:t>ное время в день</w:t>
      </w:r>
      <w:r>
        <w:rPr>
          <w:sz w:val="28"/>
          <w:szCs w:val="28"/>
        </w:rPr>
        <w:t xml:space="preserve"> (8 % к тарифной ставке (окладу)</w:t>
      </w:r>
      <w:r w:rsidRPr="00160197">
        <w:rPr>
          <w:sz w:val="28"/>
          <w:szCs w:val="28"/>
        </w:rPr>
        <w:t>;</w:t>
      </w:r>
    </w:p>
    <w:p w:rsidR="00FD0C47" w:rsidRDefault="00FD0C47" w:rsidP="00B955A3">
      <w:pPr>
        <w:numPr>
          <w:ilvl w:val="0"/>
          <w:numId w:val="21"/>
        </w:numPr>
        <w:tabs>
          <w:tab w:val="clear" w:pos="1429"/>
          <w:tab w:val="num" w:pos="1200"/>
        </w:tabs>
        <w:spacing w:line="360" w:lineRule="auto"/>
        <w:ind w:left="0" w:firstLine="731"/>
        <w:jc w:val="both"/>
        <w:rPr>
          <w:sz w:val="28"/>
          <w:szCs w:val="28"/>
        </w:rPr>
      </w:pPr>
      <w:r>
        <w:rPr>
          <w:sz w:val="28"/>
          <w:szCs w:val="28"/>
        </w:rPr>
        <w:t>в выходные и праздничные дни;</w:t>
      </w:r>
    </w:p>
    <w:p w:rsidR="00EF712F" w:rsidRDefault="00FD0C47" w:rsidP="00B955A3">
      <w:pPr>
        <w:numPr>
          <w:ilvl w:val="0"/>
          <w:numId w:val="21"/>
        </w:numPr>
        <w:tabs>
          <w:tab w:val="clear" w:pos="1429"/>
          <w:tab w:val="num" w:pos="1200"/>
        </w:tabs>
        <w:spacing w:line="360" w:lineRule="auto"/>
        <w:ind w:left="0" w:firstLine="731"/>
        <w:jc w:val="both"/>
        <w:rPr>
          <w:sz w:val="28"/>
          <w:szCs w:val="28"/>
        </w:rPr>
      </w:pPr>
      <w:r>
        <w:rPr>
          <w:sz w:val="28"/>
          <w:szCs w:val="28"/>
        </w:rPr>
        <w:t>в сверхурочное время.</w:t>
      </w:r>
    </w:p>
    <w:p w:rsidR="00F40293" w:rsidRDefault="00F40293" w:rsidP="00F40293">
      <w:pPr>
        <w:spacing w:line="360" w:lineRule="auto"/>
        <w:ind w:firstLine="709"/>
        <w:jc w:val="both"/>
        <w:rPr>
          <w:sz w:val="28"/>
          <w:szCs w:val="28"/>
        </w:rPr>
      </w:pPr>
      <w:r w:rsidRPr="00160197">
        <w:rPr>
          <w:sz w:val="28"/>
          <w:szCs w:val="28"/>
        </w:rPr>
        <w:t>Показатели и условия пре</w:t>
      </w:r>
      <w:r>
        <w:rPr>
          <w:sz w:val="28"/>
          <w:szCs w:val="28"/>
        </w:rPr>
        <w:t>мирования должны быть конкретными четк</w:t>
      </w:r>
      <w:r w:rsidRPr="00160197">
        <w:rPr>
          <w:sz w:val="28"/>
          <w:szCs w:val="28"/>
        </w:rPr>
        <w:t>о сформулированными. Они должны поддаватьс</w:t>
      </w:r>
      <w:r>
        <w:rPr>
          <w:sz w:val="28"/>
          <w:szCs w:val="28"/>
        </w:rPr>
        <w:t>я количественному</w:t>
      </w:r>
      <w:r w:rsidRPr="00160197">
        <w:rPr>
          <w:sz w:val="28"/>
          <w:szCs w:val="28"/>
        </w:rPr>
        <w:t xml:space="preserve"> измерению и основываться на действующих уч</w:t>
      </w:r>
      <w:r>
        <w:rPr>
          <w:sz w:val="28"/>
          <w:szCs w:val="28"/>
        </w:rPr>
        <w:t>ете и от</w:t>
      </w:r>
      <w:r w:rsidRPr="00160197">
        <w:rPr>
          <w:sz w:val="28"/>
          <w:szCs w:val="28"/>
        </w:rPr>
        <w:t>четности. Их расчет должен бы</w:t>
      </w:r>
      <w:r>
        <w:rPr>
          <w:sz w:val="28"/>
          <w:szCs w:val="28"/>
        </w:rPr>
        <w:t>ть простым и понятным для работ</w:t>
      </w:r>
      <w:r w:rsidRPr="00160197">
        <w:rPr>
          <w:sz w:val="28"/>
          <w:szCs w:val="28"/>
        </w:rPr>
        <w:t xml:space="preserve">ников. Показатели и условия премирования целесообразно </w:t>
      </w:r>
      <w:r>
        <w:rPr>
          <w:sz w:val="28"/>
          <w:szCs w:val="28"/>
        </w:rPr>
        <w:t>диффе</w:t>
      </w:r>
      <w:r w:rsidRPr="00160197">
        <w:rPr>
          <w:sz w:val="28"/>
          <w:szCs w:val="28"/>
        </w:rPr>
        <w:t>ренцировать по категориям работ</w:t>
      </w:r>
      <w:r>
        <w:rPr>
          <w:sz w:val="28"/>
          <w:szCs w:val="28"/>
        </w:rPr>
        <w:t>ников.</w:t>
      </w:r>
    </w:p>
    <w:p w:rsidR="00FD0C47" w:rsidRPr="007572BE" w:rsidRDefault="00EF712F" w:rsidP="00080BC0">
      <w:pPr>
        <w:jc w:val="center"/>
        <w:rPr>
          <w:b/>
          <w:sz w:val="28"/>
          <w:szCs w:val="28"/>
        </w:rPr>
      </w:pPr>
      <w:r>
        <w:rPr>
          <w:sz w:val="28"/>
          <w:szCs w:val="28"/>
        </w:rPr>
        <w:br w:type="page"/>
      </w:r>
      <w:r w:rsidRPr="007572BE">
        <w:rPr>
          <w:b/>
          <w:sz w:val="28"/>
          <w:szCs w:val="28"/>
        </w:rPr>
        <w:t>ГЛАВА 2. АНАЛИЗ ОРГАНИЗАЦИИ ОПЛАТЫ ТРУДА НА ПРЕДПРИЯТИИ ООО «Мебель – Сервис»</w:t>
      </w:r>
    </w:p>
    <w:p w:rsidR="00EF712F" w:rsidRDefault="00EF712F" w:rsidP="00080BC0">
      <w:pPr>
        <w:jc w:val="center"/>
        <w:rPr>
          <w:sz w:val="28"/>
          <w:szCs w:val="28"/>
        </w:rPr>
      </w:pPr>
      <w:r w:rsidRPr="007572BE">
        <w:rPr>
          <w:b/>
          <w:sz w:val="28"/>
          <w:szCs w:val="28"/>
        </w:rPr>
        <w:t>2.1. Характеристика торгового предприятия</w:t>
      </w:r>
    </w:p>
    <w:p w:rsidR="007572BE" w:rsidRDefault="007572BE" w:rsidP="00080BC0">
      <w:pPr>
        <w:spacing w:line="480" w:lineRule="auto"/>
        <w:jc w:val="both"/>
        <w:rPr>
          <w:sz w:val="28"/>
          <w:szCs w:val="28"/>
        </w:rPr>
      </w:pPr>
    </w:p>
    <w:p w:rsidR="00E33849" w:rsidRDefault="00E33849" w:rsidP="00B955A3">
      <w:pPr>
        <w:spacing w:line="360" w:lineRule="auto"/>
        <w:jc w:val="both"/>
        <w:rPr>
          <w:sz w:val="28"/>
          <w:szCs w:val="28"/>
        </w:rPr>
      </w:pPr>
      <w:r>
        <w:rPr>
          <w:sz w:val="28"/>
          <w:szCs w:val="28"/>
        </w:rPr>
        <w:t>Название предприятия: Общество с ограниченной ответственностью «Мебель-Сервис».</w:t>
      </w:r>
    </w:p>
    <w:p w:rsidR="00E33849" w:rsidRDefault="00E33849" w:rsidP="00B955A3">
      <w:pPr>
        <w:spacing w:line="360" w:lineRule="auto"/>
        <w:jc w:val="both"/>
        <w:rPr>
          <w:sz w:val="28"/>
          <w:szCs w:val="28"/>
        </w:rPr>
      </w:pPr>
      <w:r>
        <w:rPr>
          <w:sz w:val="28"/>
          <w:szCs w:val="28"/>
        </w:rPr>
        <w:t>Создано 21 августа в 2008 году.</w:t>
      </w:r>
    </w:p>
    <w:p w:rsidR="00E33849" w:rsidRDefault="00E33849" w:rsidP="00B955A3">
      <w:pPr>
        <w:spacing w:line="360" w:lineRule="auto"/>
        <w:jc w:val="both"/>
        <w:rPr>
          <w:sz w:val="28"/>
          <w:szCs w:val="28"/>
        </w:rPr>
      </w:pPr>
      <w:r>
        <w:rPr>
          <w:sz w:val="28"/>
          <w:szCs w:val="28"/>
        </w:rPr>
        <w:t>Юридический адрес: 630091, г.Новосибирск, ул. Писарева, 20.</w:t>
      </w:r>
    </w:p>
    <w:p w:rsidR="00E33849" w:rsidRDefault="00E33849" w:rsidP="00B955A3">
      <w:pPr>
        <w:spacing w:line="360" w:lineRule="auto"/>
        <w:jc w:val="both"/>
        <w:rPr>
          <w:sz w:val="28"/>
          <w:szCs w:val="28"/>
        </w:rPr>
      </w:pPr>
      <w:r>
        <w:rPr>
          <w:sz w:val="28"/>
          <w:szCs w:val="28"/>
        </w:rPr>
        <w:t>Фактический адрес: г.Новосибирск, ул. Трикотажная, 47.</w:t>
      </w:r>
    </w:p>
    <w:p w:rsidR="00E33849" w:rsidRDefault="00E33849" w:rsidP="00B955A3">
      <w:pPr>
        <w:spacing w:line="360" w:lineRule="auto"/>
        <w:jc w:val="both"/>
        <w:rPr>
          <w:sz w:val="28"/>
          <w:szCs w:val="28"/>
        </w:rPr>
      </w:pPr>
      <w:r>
        <w:rPr>
          <w:sz w:val="28"/>
          <w:szCs w:val="28"/>
        </w:rPr>
        <w:t>Организация является коммерческой.</w:t>
      </w:r>
    </w:p>
    <w:p w:rsidR="00E33849" w:rsidRDefault="00E33849" w:rsidP="00B955A3">
      <w:pPr>
        <w:spacing w:line="360" w:lineRule="auto"/>
        <w:jc w:val="both"/>
        <w:rPr>
          <w:sz w:val="28"/>
          <w:szCs w:val="28"/>
        </w:rPr>
      </w:pPr>
      <w:r>
        <w:rPr>
          <w:sz w:val="28"/>
          <w:szCs w:val="28"/>
        </w:rPr>
        <w:t>Цель создания: получение прибыли.</w:t>
      </w:r>
    </w:p>
    <w:p w:rsidR="00E33849" w:rsidRDefault="00E33849" w:rsidP="00B955A3">
      <w:pPr>
        <w:spacing w:line="360" w:lineRule="auto"/>
        <w:jc w:val="both"/>
        <w:rPr>
          <w:sz w:val="28"/>
          <w:szCs w:val="28"/>
        </w:rPr>
      </w:pPr>
      <w:r>
        <w:rPr>
          <w:sz w:val="28"/>
          <w:szCs w:val="28"/>
        </w:rPr>
        <w:t>Основными видами деятельности являются продажа мебели оптом и розницей.</w:t>
      </w:r>
    </w:p>
    <w:p w:rsidR="00E33849" w:rsidRDefault="00E33849" w:rsidP="00B955A3">
      <w:pPr>
        <w:spacing w:line="360" w:lineRule="auto"/>
        <w:jc w:val="both"/>
        <w:rPr>
          <w:sz w:val="28"/>
          <w:szCs w:val="28"/>
        </w:rPr>
      </w:pPr>
      <w:r>
        <w:rPr>
          <w:sz w:val="28"/>
          <w:szCs w:val="28"/>
        </w:rPr>
        <w:t>Структура управления: вертикальное подчинение (рис.2).</w:t>
      </w:r>
    </w:p>
    <w:p w:rsidR="00E33849" w:rsidRPr="00E33849" w:rsidRDefault="0069264D" w:rsidP="00B955A3">
      <w:pPr>
        <w:spacing w:line="360" w:lineRule="auto"/>
        <w:jc w:val="both"/>
        <w:rPr>
          <w:sz w:val="28"/>
          <w:szCs w:val="28"/>
        </w:rPr>
      </w:pPr>
      <w:r>
        <w:rPr>
          <w:sz w:val="28"/>
          <w:szCs w:val="28"/>
        </w:rPr>
      </w:r>
      <w:r>
        <w:rPr>
          <w:sz w:val="28"/>
          <w:szCs w:val="28"/>
        </w:rPr>
        <w:pict>
          <v:group id="_x0000_s1070" editas="canvas" style="width:486pt;height:189pt;mso-position-horizontal-relative:char;mso-position-vertical-relative:line" coordorigin="2308,4153" coordsize="6861,2668">
            <o:lock v:ext="edit" aspectratio="t"/>
            <v:shape id="_x0000_s1069" type="#_x0000_t75" style="position:absolute;left:2308;top:4153;width:6861;height:2668" o:preferrelative="f">
              <v:fill o:detectmouseclick="t"/>
              <v:path o:extrusionok="t" o:connecttype="none"/>
              <o:lock v:ext="edit" text="t"/>
            </v:shape>
            <v:shape id="_x0000_s1071" type="#_x0000_t202" style="position:absolute;left:4849;top:4153;width:1271;height:381">
              <v:textbox>
                <w:txbxContent>
                  <w:p w:rsidR="00B33BF5" w:rsidRDefault="00B33BF5" w:rsidP="00B33BF5">
                    <w:pPr>
                      <w:jc w:val="center"/>
                    </w:pPr>
                    <w:r>
                      <w:t>ДИРЕКТОР</w:t>
                    </w:r>
                  </w:p>
                </w:txbxContent>
              </v:textbox>
            </v:shape>
            <v:shape id="_x0000_s1072" type="#_x0000_t202" style="position:absolute;left:2986;top:4788;width:1270;height:509">
              <v:textbox>
                <w:txbxContent>
                  <w:p w:rsidR="00B33BF5" w:rsidRDefault="00B33BF5" w:rsidP="00B33BF5">
                    <w:pPr>
                      <w:jc w:val="center"/>
                    </w:pPr>
                    <w:r>
                      <w:t>Региональный менеджер</w:t>
                    </w:r>
                  </w:p>
                </w:txbxContent>
              </v:textbox>
            </v:shape>
            <v:shape id="_x0000_s1073" type="#_x0000_t202" style="position:absolute;left:4849;top:4788;width:1271;height:509">
              <v:textbox>
                <w:txbxContent>
                  <w:p w:rsidR="00B33BF5" w:rsidRDefault="00B33BF5" w:rsidP="00B33BF5">
                    <w:pPr>
                      <w:jc w:val="center"/>
                    </w:pPr>
                    <w:r>
                      <w:t>Региональный менеджер</w:t>
                    </w:r>
                  </w:p>
                </w:txbxContent>
              </v:textbox>
            </v:shape>
            <v:shape id="_x0000_s1074" type="#_x0000_t202" style="position:absolute;left:6543;top:4788;width:1271;height:509">
              <v:textbox>
                <w:txbxContent>
                  <w:p w:rsidR="00B33BF5" w:rsidRDefault="00B33BF5" w:rsidP="00B33BF5">
                    <w:pPr>
                      <w:jc w:val="center"/>
                    </w:pPr>
                    <w:r>
                      <w:t>Региональный менеджер</w:t>
                    </w:r>
                  </w:p>
                </w:txbxContent>
              </v:textbox>
            </v:shape>
            <v:shape id="_x0000_s1075" type="#_x0000_t202" style="position:absolute;left:3579;top:5805;width:1524;height:380">
              <v:textbox>
                <w:txbxContent>
                  <w:p w:rsidR="00B33BF5" w:rsidRDefault="00B33BF5">
                    <w:r>
                      <w:t>Сборщик мебели</w:t>
                    </w:r>
                  </w:p>
                </w:txbxContent>
              </v:textbox>
            </v:shape>
            <v:shape id="_x0000_s1076" type="#_x0000_t202" style="position:absolute;left:5866;top:5805;width:1354;height:380">
              <v:textbox>
                <w:txbxContent>
                  <w:p w:rsidR="00B33BF5" w:rsidRDefault="00B33BF5" w:rsidP="00B33BF5">
                    <w:pPr>
                      <w:jc w:val="center"/>
                    </w:pPr>
                    <w:r>
                      <w:t>Уборщица</w:t>
                    </w:r>
                  </w:p>
                </w:txbxContent>
              </v:textbox>
            </v:shape>
            <v:line id="_x0000_s1077" style="position:absolute;flip:x" from="4171,4534" to="4849,4788">
              <v:stroke endarrow="block"/>
            </v:line>
            <v:line id="_x0000_s1078" style="position:absolute" from="5442,4534" to="5443,4788">
              <v:stroke endarrow="block"/>
            </v:line>
            <v:line id="_x0000_s1079" style="position:absolute" from="6120,4534" to="6628,4788">
              <v:stroke endarrow="block"/>
            </v:line>
            <v:line id="_x0000_s1080" style="position:absolute" from="3833,5550" to="7051,5551"/>
            <v:line id="_x0000_s1081" style="position:absolute" from="3833,5296" to="3834,5805">
              <v:stroke endarrow="block"/>
            </v:line>
            <v:line id="_x0000_s1082" style="position:absolute" from="5442,5296" to="5443,5550">
              <v:stroke endarrow="block"/>
            </v:line>
            <v:line id="_x0000_s1083" style="position:absolute" from="7051,5296" to="7052,5805">
              <v:stroke endarrow="block"/>
            </v:line>
            <v:shape id="_x0000_s1085" type="#_x0000_t202" style="position:absolute;left:3409;top:6440;width:4405;height:381" strokecolor="white">
              <v:textbox>
                <w:txbxContent>
                  <w:p w:rsidR="00B33BF5" w:rsidRDefault="00173302" w:rsidP="00B33BF5">
                    <w:pPr>
                      <w:jc w:val="center"/>
                    </w:pPr>
                    <w:r>
                      <w:t>Рис.</w:t>
                    </w:r>
                    <w:r w:rsidR="00120087">
                      <w:t xml:space="preserve"> 2. С</w:t>
                    </w:r>
                    <w:r w:rsidR="00B33BF5">
                      <w:t>труктура управления в ООО «Мебель-Сервис»</w:t>
                    </w:r>
                  </w:p>
                </w:txbxContent>
              </v:textbox>
            </v:shape>
            <w10:wrap type="none"/>
            <w10:anchorlock/>
          </v:group>
        </w:pict>
      </w:r>
    </w:p>
    <w:p w:rsidR="00B33BF5" w:rsidRDefault="00B33BF5" w:rsidP="00B955A3">
      <w:pPr>
        <w:spacing w:line="360" w:lineRule="auto"/>
        <w:jc w:val="both"/>
        <w:rPr>
          <w:sz w:val="28"/>
          <w:szCs w:val="28"/>
        </w:rPr>
      </w:pPr>
      <w:r>
        <w:rPr>
          <w:sz w:val="28"/>
          <w:szCs w:val="28"/>
        </w:rPr>
        <w:t>Численность работников в ООО «Мебель-Сервис» составляет 6 человек.</w:t>
      </w:r>
    </w:p>
    <w:p w:rsidR="00E33849" w:rsidRDefault="00B33BF5" w:rsidP="00B955A3">
      <w:pPr>
        <w:spacing w:line="360" w:lineRule="auto"/>
        <w:jc w:val="both"/>
        <w:rPr>
          <w:sz w:val="28"/>
          <w:szCs w:val="28"/>
        </w:rPr>
      </w:pPr>
      <w:r>
        <w:rPr>
          <w:sz w:val="28"/>
          <w:szCs w:val="28"/>
        </w:rPr>
        <w:t>Объем продаж за квартал составляет около 200000 рублей.</w:t>
      </w:r>
    </w:p>
    <w:p w:rsidR="00B33BF5" w:rsidRDefault="00B33BF5" w:rsidP="00B955A3">
      <w:pPr>
        <w:spacing w:line="360" w:lineRule="auto"/>
        <w:jc w:val="both"/>
        <w:rPr>
          <w:sz w:val="28"/>
          <w:szCs w:val="28"/>
        </w:rPr>
      </w:pPr>
      <w:r>
        <w:rPr>
          <w:sz w:val="28"/>
          <w:szCs w:val="28"/>
        </w:rPr>
        <w:t>Рынок сбыта: г.Новосибирск и НСО.</w:t>
      </w:r>
    </w:p>
    <w:p w:rsidR="00B33BF5" w:rsidRPr="00B33BF5" w:rsidRDefault="00B33BF5" w:rsidP="00B955A3">
      <w:pPr>
        <w:spacing w:line="360" w:lineRule="auto"/>
        <w:jc w:val="both"/>
        <w:rPr>
          <w:sz w:val="28"/>
          <w:szCs w:val="28"/>
          <w:lang w:val="en-US"/>
        </w:rPr>
      </w:pPr>
      <w:r>
        <w:rPr>
          <w:sz w:val="28"/>
          <w:szCs w:val="28"/>
        </w:rPr>
        <w:t>Основные конкуренты: «</w:t>
      </w:r>
      <w:r>
        <w:rPr>
          <w:sz w:val="28"/>
          <w:szCs w:val="28"/>
          <w:lang w:val="en-US"/>
        </w:rPr>
        <w:t>Consul</w:t>
      </w:r>
      <w:r>
        <w:rPr>
          <w:sz w:val="28"/>
          <w:szCs w:val="28"/>
        </w:rPr>
        <w:t>», «</w:t>
      </w:r>
      <w:r w:rsidR="00061A05">
        <w:rPr>
          <w:sz w:val="28"/>
          <w:szCs w:val="28"/>
          <w:lang w:val="en-US"/>
        </w:rPr>
        <w:t>IKEA</w:t>
      </w:r>
      <w:r>
        <w:rPr>
          <w:sz w:val="28"/>
          <w:szCs w:val="28"/>
        </w:rPr>
        <w:t>»</w:t>
      </w:r>
      <w:r w:rsidR="00061A05">
        <w:rPr>
          <w:sz w:val="28"/>
          <w:szCs w:val="28"/>
        </w:rPr>
        <w:t>.</w:t>
      </w:r>
    </w:p>
    <w:p w:rsidR="00E33849" w:rsidRPr="00E33849" w:rsidRDefault="00E33849" w:rsidP="006B63BB">
      <w:pPr>
        <w:spacing w:line="360" w:lineRule="auto"/>
        <w:ind w:firstLine="709"/>
        <w:jc w:val="both"/>
        <w:rPr>
          <w:sz w:val="28"/>
          <w:szCs w:val="28"/>
        </w:rPr>
      </w:pPr>
    </w:p>
    <w:p w:rsidR="00AB0751" w:rsidRPr="00AB0751" w:rsidRDefault="00AB0751" w:rsidP="00D825DC">
      <w:pPr>
        <w:spacing w:line="360" w:lineRule="auto"/>
        <w:ind w:firstLine="709"/>
        <w:jc w:val="center"/>
        <w:rPr>
          <w:b/>
          <w:sz w:val="28"/>
          <w:szCs w:val="28"/>
        </w:rPr>
      </w:pPr>
      <w:r w:rsidRPr="00AB0751">
        <w:rPr>
          <w:b/>
          <w:sz w:val="28"/>
          <w:szCs w:val="28"/>
        </w:rPr>
        <w:t>2.2 Анал</w:t>
      </w:r>
      <w:r w:rsidR="001C3328">
        <w:rPr>
          <w:b/>
          <w:sz w:val="28"/>
          <w:szCs w:val="28"/>
        </w:rPr>
        <w:t>из планирования оплаты</w:t>
      </w:r>
      <w:r w:rsidRPr="00AB0751">
        <w:rPr>
          <w:b/>
          <w:sz w:val="28"/>
          <w:szCs w:val="28"/>
        </w:rPr>
        <w:t xml:space="preserve"> труда</w:t>
      </w:r>
    </w:p>
    <w:p w:rsidR="00D825DC" w:rsidRDefault="00D825DC" w:rsidP="006B63BB">
      <w:pPr>
        <w:spacing w:line="360" w:lineRule="auto"/>
        <w:ind w:firstLine="709"/>
        <w:jc w:val="both"/>
        <w:rPr>
          <w:sz w:val="28"/>
          <w:szCs w:val="28"/>
        </w:rPr>
      </w:pPr>
    </w:p>
    <w:p w:rsidR="00AB0751" w:rsidRPr="00D77376" w:rsidRDefault="00AB0751" w:rsidP="00B955A3">
      <w:pPr>
        <w:spacing w:line="360" w:lineRule="auto"/>
        <w:ind w:firstLine="709"/>
        <w:jc w:val="both"/>
        <w:rPr>
          <w:sz w:val="28"/>
          <w:szCs w:val="28"/>
        </w:rPr>
      </w:pPr>
      <w:r w:rsidRPr="00D77376">
        <w:rPr>
          <w:sz w:val="28"/>
          <w:szCs w:val="28"/>
        </w:rPr>
        <w:t>Основными задачами анализа являются:</w:t>
      </w:r>
    </w:p>
    <w:p w:rsidR="00AB0751" w:rsidRDefault="00AB0751" w:rsidP="00B955A3">
      <w:pPr>
        <w:numPr>
          <w:ilvl w:val="0"/>
          <w:numId w:val="29"/>
        </w:numPr>
        <w:spacing w:line="360" w:lineRule="auto"/>
        <w:ind w:left="0" w:firstLine="709"/>
        <w:jc w:val="both"/>
        <w:rPr>
          <w:sz w:val="28"/>
          <w:szCs w:val="28"/>
        </w:rPr>
      </w:pPr>
      <w:r w:rsidRPr="00D77376">
        <w:rPr>
          <w:sz w:val="28"/>
          <w:szCs w:val="28"/>
        </w:rPr>
        <w:t>оценка динамики численности персонала предприятия;</w:t>
      </w:r>
    </w:p>
    <w:p w:rsidR="00AB0751" w:rsidRDefault="00AB0751" w:rsidP="00B955A3">
      <w:pPr>
        <w:numPr>
          <w:ilvl w:val="0"/>
          <w:numId w:val="29"/>
        </w:numPr>
        <w:spacing w:line="360" w:lineRule="auto"/>
        <w:ind w:left="0" w:firstLine="709"/>
        <w:jc w:val="both"/>
        <w:rPr>
          <w:sz w:val="28"/>
          <w:szCs w:val="28"/>
        </w:rPr>
      </w:pPr>
      <w:r w:rsidRPr="00D77376">
        <w:rPr>
          <w:sz w:val="28"/>
          <w:szCs w:val="28"/>
        </w:rPr>
        <w:t>оценка использования рабочего времени;</w:t>
      </w:r>
    </w:p>
    <w:p w:rsidR="00AB0751" w:rsidRDefault="003D6B6E" w:rsidP="00B955A3">
      <w:pPr>
        <w:numPr>
          <w:ilvl w:val="0"/>
          <w:numId w:val="29"/>
        </w:numPr>
        <w:spacing w:line="360" w:lineRule="auto"/>
        <w:ind w:left="0" w:firstLine="709"/>
        <w:jc w:val="both"/>
        <w:rPr>
          <w:sz w:val="28"/>
          <w:szCs w:val="28"/>
        </w:rPr>
      </w:pPr>
      <w:r>
        <w:rPr>
          <w:sz w:val="28"/>
          <w:szCs w:val="28"/>
        </w:rPr>
        <w:t>расчет заработной платы согласно установленной</w:t>
      </w:r>
      <w:r w:rsidR="00667F41">
        <w:rPr>
          <w:sz w:val="28"/>
          <w:szCs w:val="28"/>
        </w:rPr>
        <w:t xml:space="preserve"> системы оплаты труда;</w:t>
      </w:r>
    </w:p>
    <w:p w:rsidR="00667F41" w:rsidRDefault="00667F41" w:rsidP="00B955A3">
      <w:pPr>
        <w:numPr>
          <w:ilvl w:val="0"/>
          <w:numId w:val="29"/>
        </w:numPr>
        <w:spacing w:line="360" w:lineRule="auto"/>
        <w:ind w:left="0" w:firstLine="709"/>
        <w:jc w:val="both"/>
        <w:rPr>
          <w:sz w:val="28"/>
          <w:szCs w:val="28"/>
        </w:rPr>
      </w:pPr>
      <w:r>
        <w:rPr>
          <w:sz w:val="28"/>
          <w:szCs w:val="28"/>
        </w:rPr>
        <w:t>расчет фонда заработной платы и выявление путей эффективного его применения.</w:t>
      </w:r>
    </w:p>
    <w:p w:rsidR="00AB0751" w:rsidRPr="00A86DDB" w:rsidRDefault="00AB0751" w:rsidP="00B955A3">
      <w:pPr>
        <w:spacing w:line="360" w:lineRule="auto"/>
        <w:ind w:firstLine="709"/>
        <w:jc w:val="both"/>
        <w:rPr>
          <w:sz w:val="28"/>
          <w:szCs w:val="28"/>
        </w:rPr>
      </w:pPr>
      <w:r w:rsidRPr="00A86DDB">
        <w:rPr>
          <w:sz w:val="28"/>
          <w:szCs w:val="28"/>
        </w:rPr>
        <w:t>Всех</w:t>
      </w:r>
      <w:r>
        <w:rPr>
          <w:sz w:val="28"/>
          <w:szCs w:val="28"/>
        </w:rPr>
        <w:t xml:space="preserve"> работников, как было сказано выше, можно ра</w:t>
      </w:r>
      <w:r w:rsidRPr="00A86DDB">
        <w:rPr>
          <w:sz w:val="28"/>
          <w:szCs w:val="28"/>
        </w:rPr>
        <w:t xml:space="preserve">зделить </w:t>
      </w:r>
      <w:r>
        <w:rPr>
          <w:sz w:val="28"/>
          <w:szCs w:val="28"/>
        </w:rPr>
        <w:t>на три группы: пер</w:t>
      </w:r>
      <w:r w:rsidRPr="00A86DDB">
        <w:rPr>
          <w:sz w:val="28"/>
          <w:szCs w:val="28"/>
        </w:rPr>
        <w:t xml:space="preserve">сонал управления и специалисты </w:t>
      </w:r>
      <w:r>
        <w:rPr>
          <w:sz w:val="28"/>
          <w:szCs w:val="28"/>
        </w:rPr>
        <w:t>(</w:t>
      </w:r>
      <w:r w:rsidRPr="00A86DDB">
        <w:rPr>
          <w:sz w:val="28"/>
          <w:szCs w:val="28"/>
        </w:rPr>
        <w:t>руководители предприятия, менеджеры, товароведы-эксперты, бу</w:t>
      </w:r>
      <w:r>
        <w:rPr>
          <w:sz w:val="28"/>
          <w:szCs w:val="28"/>
        </w:rPr>
        <w:t xml:space="preserve">хгалтеры и т.д.), </w:t>
      </w:r>
      <w:r w:rsidRPr="00A86DDB">
        <w:rPr>
          <w:sz w:val="28"/>
          <w:szCs w:val="28"/>
        </w:rPr>
        <w:t xml:space="preserve">торгово-оперативный персонал </w:t>
      </w:r>
      <w:r>
        <w:rPr>
          <w:sz w:val="28"/>
          <w:szCs w:val="28"/>
        </w:rPr>
        <w:t>(</w:t>
      </w:r>
      <w:r w:rsidRPr="00A86DDB">
        <w:rPr>
          <w:sz w:val="28"/>
          <w:szCs w:val="28"/>
        </w:rPr>
        <w:t>работни</w:t>
      </w:r>
      <w:r>
        <w:rPr>
          <w:sz w:val="28"/>
          <w:szCs w:val="28"/>
        </w:rPr>
        <w:t>ки, занятые непосредственным обслуживанием покупателей) и вспомогат</w:t>
      </w:r>
      <w:r w:rsidRPr="00A86DDB">
        <w:rPr>
          <w:sz w:val="28"/>
          <w:szCs w:val="28"/>
        </w:rPr>
        <w:t>ельный персонал</w:t>
      </w:r>
      <w:r>
        <w:rPr>
          <w:sz w:val="28"/>
          <w:szCs w:val="28"/>
        </w:rPr>
        <w:t xml:space="preserve"> (уборщики, грузчики и т.д.)</w:t>
      </w:r>
      <w:r w:rsidRPr="00A86DDB">
        <w:rPr>
          <w:sz w:val="28"/>
          <w:szCs w:val="28"/>
        </w:rPr>
        <w:t>.</w:t>
      </w:r>
    </w:p>
    <w:p w:rsidR="00AB0751" w:rsidRDefault="00792715" w:rsidP="00B955A3">
      <w:pPr>
        <w:spacing w:line="360" w:lineRule="auto"/>
        <w:ind w:firstLine="709"/>
        <w:jc w:val="both"/>
        <w:rPr>
          <w:sz w:val="28"/>
          <w:szCs w:val="28"/>
        </w:rPr>
      </w:pPr>
      <w:r>
        <w:rPr>
          <w:sz w:val="28"/>
          <w:szCs w:val="28"/>
        </w:rPr>
        <w:t>Статистика рассматривает</w:t>
      </w:r>
      <w:r w:rsidR="00AB0751">
        <w:rPr>
          <w:sz w:val="28"/>
          <w:szCs w:val="28"/>
        </w:rPr>
        <w:t xml:space="preserve"> категории и показатели чис</w:t>
      </w:r>
      <w:r w:rsidR="00AB0751" w:rsidRPr="00621658">
        <w:rPr>
          <w:sz w:val="28"/>
          <w:szCs w:val="28"/>
        </w:rPr>
        <w:t>ленности работников. Катего</w:t>
      </w:r>
      <w:r w:rsidR="00AB0751">
        <w:rPr>
          <w:sz w:val="28"/>
          <w:szCs w:val="28"/>
        </w:rPr>
        <w:t>риями численности являются: спи</w:t>
      </w:r>
      <w:r w:rsidR="00AB0751" w:rsidRPr="00621658">
        <w:rPr>
          <w:sz w:val="28"/>
          <w:szCs w:val="28"/>
        </w:rPr>
        <w:t>сочное число (списочный соста</w:t>
      </w:r>
      <w:r w:rsidR="00AB0751">
        <w:rPr>
          <w:sz w:val="28"/>
          <w:szCs w:val="28"/>
        </w:rPr>
        <w:t>в), явочное число и число факти</w:t>
      </w:r>
      <w:r w:rsidR="00AB0751" w:rsidRPr="00621658">
        <w:rPr>
          <w:sz w:val="28"/>
          <w:szCs w:val="28"/>
        </w:rPr>
        <w:t>чески работающих лиц. Каждую из перечисленных категорий численности можно определять</w:t>
      </w:r>
      <w:r w:rsidR="00AB0751">
        <w:rPr>
          <w:sz w:val="28"/>
          <w:szCs w:val="28"/>
        </w:rPr>
        <w:t xml:space="preserve"> на какую-то дату или за некото</w:t>
      </w:r>
      <w:r w:rsidR="00AB0751" w:rsidRPr="00621658">
        <w:rPr>
          <w:sz w:val="28"/>
          <w:szCs w:val="28"/>
        </w:rPr>
        <w:t>рый период, в последнем случае речь идет о ср</w:t>
      </w:r>
      <w:r w:rsidR="005E6AD0">
        <w:rPr>
          <w:sz w:val="28"/>
          <w:szCs w:val="28"/>
        </w:rPr>
        <w:t>еднесписочном числе работников.</w:t>
      </w:r>
    </w:p>
    <w:p w:rsidR="00792715" w:rsidRDefault="00792715" w:rsidP="00B955A3">
      <w:pPr>
        <w:spacing w:line="360" w:lineRule="auto"/>
        <w:ind w:firstLine="709"/>
        <w:jc w:val="both"/>
        <w:rPr>
          <w:sz w:val="28"/>
          <w:szCs w:val="28"/>
        </w:rPr>
      </w:pPr>
      <w:r>
        <w:rPr>
          <w:sz w:val="28"/>
          <w:szCs w:val="28"/>
        </w:rPr>
        <w:t>В яв</w:t>
      </w:r>
      <w:r w:rsidRPr="00A86DDB">
        <w:rPr>
          <w:sz w:val="28"/>
          <w:szCs w:val="28"/>
        </w:rPr>
        <w:t>очную численность входят работники, к</w:t>
      </w:r>
      <w:r>
        <w:rPr>
          <w:sz w:val="28"/>
          <w:szCs w:val="28"/>
        </w:rPr>
        <w:t>оторые ежедневно долж</w:t>
      </w:r>
      <w:r w:rsidRPr="00A86DDB">
        <w:rPr>
          <w:sz w:val="28"/>
          <w:szCs w:val="28"/>
        </w:rPr>
        <w:t xml:space="preserve">ны </w:t>
      </w:r>
      <w:r>
        <w:rPr>
          <w:sz w:val="28"/>
          <w:szCs w:val="28"/>
        </w:rPr>
        <w:t>быть на работе в течение рабочег</w:t>
      </w:r>
      <w:r w:rsidRPr="00A86DDB">
        <w:rPr>
          <w:sz w:val="28"/>
          <w:szCs w:val="28"/>
        </w:rPr>
        <w:t>о времени с учетом времени, затрачиваемого на подготовитель</w:t>
      </w:r>
      <w:r>
        <w:rPr>
          <w:sz w:val="28"/>
          <w:szCs w:val="28"/>
        </w:rPr>
        <w:t>но-заключительные операции. Рас</w:t>
      </w:r>
      <w:r w:rsidRPr="00A86DDB">
        <w:rPr>
          <w:sz w:val="28"/>
          <w:szCs w:val="28"/>
        </w:rPr>
        <w:t>чет явочной числе</w:t>
      </w:r>
      <w:r>
        <w:rPr>
          <w:sz w:val="28"/>
          <w:szCs w:val="28"/>
        </w:rPr>
        <w:t>нности производится по формуле</w:t>
      </w:r>
      <w:r w:rsidR="002A726E">
        <w:rPr>
          <w:sz w:val="28"/>
          <w:szCs w:val="28"/>
        </w:rPr>
        <w:t xml:space="preserve"> (1)</w:t>
      </w:r>
      <w:r>
        <w:rPr>
          <w:sz w:val="28"/>
          <w:szCs w:val="28"/>
        </w:rPr>
        <w:t>:</w:t>
      </w:r>
    </w:p>
    <w:p w:rsidR="00792715" w:rsidRDefault="00792715" w:rsidP="002A726E">
      <w:pPr>
        <w:spacing w:line="360" w:lineRule="auto"/>
        <w:ind w:firstLine="709"/>
        <w:rPr>
          <w:sz w:val="28"/>
          <w:szCs w:val="28"/>
        </w:rPr>
      </w:pPr>
      <w:r>
        <w:rPr>
          <w:sz w:val="28"/>
          <w:szCs w:val="28"/>
        </w:rPr>
        <w:t>Ч</w:t>
      </w:r>
      <w:r>
        <w:rPr>
          <w:sz w:val="28"/>
          <w:szCs w:val="28"/>
          <w:vertAlign w:val="subscript"/>
        </w:rPr>
        <w:t>я</w:t>
      </w:r>
      <w:r>
        <w:rPr>
          <w:sz w:val="28"/>
          <w:szCs w:val="28"/>
        </w:rPr>
        <w:t xml:space="preserve"> = [Р</w:t>
      </w:r>
      <w:r>
        <w:rPr>
          <w:sz w:val="28"/>
          <w:szCs w:val="28"/>
          <w:vertAlign w:val="subscript"/>
        </w:rPr>
        <w:t>м</w:t>
      </w:r>
      <w:r>
        <w:rPr>
          <w:sz w:val="28"/>
          <w:szCs w:val="28"/>
        </w:rPr>
        <w:t xml:space="preserve"> </w:t>
      </w:r>
      <w:r>
        <w:rPr>
          <w:sz w:val="28"/>
          <w:szCs w:val="28"/>
          <w:vertAlign w:val="superscript"/>
        </w:rPr>
        <w:t>х</w:t>
      </w:r>
      <w:r>
        <w:rPr>
          <w:sz w:val="28"/>
          <w:szCs w:val="28"/>
        </w:rPr>
        <w:t xml:space="preserve"> (Т</w:t>
      </w:r>
      <w:r>
        <w:rPr>
          <w:sz w:val="28"/>
          <w:szCs w:val="28"/>
          <w:vertAlign w:val="subscript"/>
        </w:rPr>
        <w:t>р</w:t>
      </w:r>
      <w:r>
        <w:rPr>
          <w:sz w:val="28"/>
          <w:szCs w:val="28"/>
        </w:rPr>
        <w:t xml:space="preserve"> + Т</w:t>
      </w:r>
      <w:r w:rsidR="002A726E">
        <w:rPr>
          <w:sz w:val="28"/>
          <w:szCs w:val="28"/>
          <w:vertAlign w:val="subscript"/>
        </w:rPr>
        <w:t>зп</w:t>
      </w:r>
      <w:r>
        <w:rPr>
          <w:sz w:val="28"/>
          <w:szCs w:val="28"/>
        </w:rPr>
        <w:t>)</w:t>
      </w:r>
      <w:r>
        <w:rPr>
          <w:sz w:val="28"/>
          <w:szCs w:val="28"/>
        </w:rPr>
        <w:fldChar w:fldCharType="begin"/>
      </w:r>
      <w:r>
        <w:rPr>
          <w:sz w:val="28"/>
          <w:szCs w:val="28"/>
        </w:rPr>
        <w:instrText xml:space="preserve"> Ч= </w:instrText>
      </w:r>
      <w:r>
        <w:rPr>
          <w:sz w:val="28"/>
          <w:szCs w:val="28"/>
        </w:rPr>
        <w:fldChar w:fldCharType="end"/>
      </w:r>
      <w:r>
        <w:rPr>
          <w:sz w:val="28"/>
          <w:szCs w:val="28"/>
        </w:rPr>
        <w:t>]</w:t>
      </w:r>
      <w:r w:rsidRPr="002A792F">
        <w:rPr>
          <w:sz w:val="28"/>
          <w:szCs w:val="28"/>
        </w:rPr>
        <w:t xml:space="preserve"> / Т</w:t>
      </w:r>
      <w:r>
        <w:rPr>
          <w:sz w:val="28"/>
          <w:szCs w:val="28"/>
          <w:vertAlign w:val="subscript"/>
        </w:rPr>
        <w:t>м</w:t>
      </w:r>
      <w:r>
        <w:rPr>
          <w:sz w:val="28"/>
          <w:szCs w:val="28"/>
        </w:rPr>
        <w:t>,</w:t>
      </w:r>
      <w:r w:rsidR="002A726E">
        <w:rPr>
          <w:sz w:val="28"/>
          <w:szCs w:val="28"/>
        </w:rPr>
        <w:tab/>
      </w:r>
      <w:r w:rsidR="002A726E">
        <w:rPr>
          <w:sz w:val="28"/>
          <w:szCs w:val="28"/>
        </w:rPr>
        <w:tab/>
      </w:r>
      <w:r w:rsidR="002A726E">
        <w:rPr>
          <w:sz w:val="28"/>
          <w:szCs w:val="28"/>
        </w:rPr>
        <w:tab/>
      </w:r>
      <w:r w:rsidR="002A726E">
        <w:rPr>
          <w:sz w:val="28"/>
          <w:szCs w:val="28"/>
        </w:rPr>
        <w:tab/>
      </w:r>
      <w:r w:rsidR="002A726E">
        <w:rPr>
          <w:sz w:val="28"/>
          <w:szCs w:val="28"/>
        </w:rPr>
        <w:tab/>
      </w:r>
      <w:r w:rsidR="002A726E">
        <w:rPr>
          <w:sz w:val="28"/>
          <w:szCs w:val="28"/>
        </w:rPr>
        <w:tab/>
      </w:r>
      <w:r w:rsidR="002A726E">
        <w:rPr>
          <w:sz w:val="28"/>
          <w:szCs w:val="28"/>
        </w:rPr>
        <w:tab/>
      </w:r>
      <w:r w:rsidR="002A726E">
        <w:rPr>
          <w:sz w:val="28"/>
          <w:szCs w:val="28"/>
        </w:rPr>
        <w:tab/>
        <w:t>(1)</w:t>
      </w:r>
    </w:p>
    <w:p w:rsidR="00694445" w:rsidRPr="00694445" w:rsidRDefault="00694445" w:rsidP="002A726E">
      <w:pPr>
        <w:spacing w:line="360" w:lineRule="auto"/>
        <w:ind w:firstLine="709"/>
        <w:rPr>
          <w:sz w:val="28"/>
          <w:szCs w:val="28"/>
        </w:rPr>
      </w:pPr>
      <w:r>
        <w:rPr>
          <w:sz w:val="28"/>
          <w:szCs w:val="28"/>
        </w:rPr>
        <w:t>Ч</w:t>
      </w:r>
      <w:r>
        <w:rPr>
          <w:sz w:val="28"/>
          <w:szCs w:val="28"/>
          <w:vertAlign w:val="subscript"/>
        </w:rPr>
        <w:t>я</w:t>
      </w:r>
      <w:r>
        <w:rPr>
          <w:sz w:val="28"/>
          <w:szCs w:val="28"/>
        </w:rPr>
        <w:t xml:space="preserve"> = [5(45+5)]</w:t>
      </w:r>
      <w:r>
        <w:rPr>
          <w:sz w:val="28"/>
          <w:szCs w:val="28"/>
          <w:lang w:val="en-US"/>
        </w:rPr>
        <w:t>/5 = 5,6</w:t>
      </w:r>
      <w:r w:rsidR="006E1BFE">
        <w:rPr>
          <w:sz w:val="28"/>
          <w:szCs w:val="28"/>
        </w:rPr>
        <w:t xml:space="preserve"> работников,</w:t>
      </w:r>
    </w:p>
    <w:p w:rsidR="00CB49D5" w:rsidRDefault="00C96272" w:rsidP="00B955A3">
      <w:pPr>
        <w:spacing w:line="360" w:lineRule="auto"/>
        <w:ind w:firstLine="709"/>
        <w:jc w:val="both"/>
        <w:rPr>
          <w:sz w:val="28"/>
          <w:szCs w:val="28"/>
        </w:rPr>
      </w:pPr>
      <w:r>
        <w:rPr>
          <w:sz w:val="28"/>
          <w:szCs w:val="28"/>
        </w:rPr>
        <w:t xml:space="preserve">где </w:t>
      </w:r>
      <w:r w:rsidRPr="002A792F">
        <w:rPr>
          <w:sz w:val="28"/>
          <w:szCs w:val="28"/>
        </w:rPr>
        <w:t>Ч</w:t>
      </w:r>
      <w:r>
        <w:rPr>
          <w:sz w:val="28"/>
          <w:szCs w:val="28"/>
          <w:vertAlign w:val="subscript"/>
        </w:rPr>
        <w:t>я</w:t>
      </w:r>
      <w:r>
        <w:rPr>
          <w:sz w:val="28"/>
          <w:szCs w:val="28"/>
        </w:rPr>
        <w:t xml:space="preserve"> - </w:t>
      </w:r>
      <w:r w:rsidRPr="002A792F">
        <w:rPr>
          <w:sz w:val="28"/>
          <w:szCs w:val="28"/>
        </w:rPr>
        <w:t>явочная</w:t>
      </w:r>
      <w:r w:rsidR="00CB49D5">
        <w:rPr>
          <w:sz w:val="28"/>
          <w:szCs w:val="28"/>
        </w:rPr>
        <w:t xml:space="preserve"> численность работников, чел.;</w:t>
      </w:r>
    </w:p>
    <w:p w:rsidR="00CB49D5" w:rsidRDefault="00C96272" w:rsidP="00B955A3">
      <w:pPr>
        <w:spacing w:line="360" w:lineRule="auto"/>
        <w:ind w:firstLine="709"/>
        <w:jc w:val="both"/>
        <w:rPr>
          <w:sz w:val="28"/>
          <w:szCs w:val="28"/>
        </w:rPr>
      </w:pPr>
      <w:r w:rsidRPr="00A86DDB">
        <w:rPr>
          <w:sz w:val="28"/>
          <w:szCs w:val="28"/>
        </w:rPr>
        <w:t>Р</w:t>
      </w:r>
      <w:r>
        <w:rPr>
          <w:sz w:val="28"/>
          <w:szCs w:val="28"/>
          <w:vertAlign w:val="subscript"/>
        </w:rPr>
        <w:t>м</w:t>
      </w:r>
      <w:r w:rsidRPr="00A86DDB">
        <w:rPr>
          <w:sz w:val="28"/>
          <w:szCs w:val="28"/>
        </w:rPr>
        <w:t xml:space="preserve"> - условно</w:t>
      </w:r>
      <w:r w:rsidR="00CB49D5">
        <w:rPr>
          <w:sz w:val="28"/>
          <w:szCs w:val="28"/>
        </w:rPr>
        <w:t>е количество рабочих мест, ед.;</w:t>
      </w:r>
    </w:p>
    <w:p w:rsidR="00CB49D5" w:rsidRDefault="00C96272" w:rsidP="00B955A3">
      <w:pPr>
        <w:spacing w:line="360" w:lineRule="auto"/>
        <w:ind w:firstLine="709"/>
        <w:jc w:val="both"/>
        <w:rPr>
          <w:sz w:val="28"/>
          <w:szCs w:val="28"/>
        </w:rPr>
      </w:pPr>
      <w:r w:rsidRPr="00A86DDB">
        <w:rPr>
          <w:sz w:val="28"/>
          <w:szCs w:val="28"/>
        </w:rPr>
        <w:t>Т</w:t>
      </w:r>
      <w:r w:rsidRPr="00A86DDB">
        <w:rPr>
          <w:sz w:val="28"/>
          <w:szCs w:val="28"/>
          <w:vertAlign w:val="subscript"/>
        </w:rPr>
        <w:t>р</w:t>
      </w:r>
      <w:r w:rsidRPr="00A86DDB">
        <w:rPr>
          <w:sz w:val="28"/>
          <w:szCs w:val="28"/>
        </w:rPr>
        <w:t xml:space="preserve"> - вр</w:t>
      </w:r>
      <w:r>
        <w:rPr>
          <w:sz w:val="28"/>
          <w:szCs w:val="28"/>
        </w:rPr>
        <w:t>емя работы магазина в неделю, ч.</w:t>
      </w:r>
      <w:r w:rsidR="00CB49D5">
        <w:rPr>
          <w:sz w:val="28"/>
          <w:szCs w:val="28"/>
        </w:rPr>
        <w:t>;</w:t>
      </w:r>
    </w:p>
    <w:p w:rsidR="00CB49D5" w:rsidRDefault="00C96272" w:rsidP="00B955A3">
      <w:pPr>
        <w:spacing w:line="360" w:lineRule="auto"/>
        <w:ind w:firstLine="709"/>
        <w:jc w:val="both"/>
        <w:rPr>
          <w:sz w:val="28"/>
          <w:szCs w:val="28"/>
        </w:rPr>
      </w:pPr>
      <w:r w:rsidRPr="00A86DDB">
        <w:rPr>
          <w:sz w:val="28"/>
          <w:szCs w:val="28"/>
        </w:rPr>
        <w:t>Т</w:t>
      </w:r>
      <w:r w:rsidRPr="00A86DDB">
        <w:rPr>
          <w:sz w:val="28"/>
          <w:szCs w:val="28"/>
          <w:vertAlign w:val="subscript"/>
        </w:rPr>
        <w:t>з</w:t>
      </w:r>
      <w:r w:rsidR="00134B3C">
        <w:rPr>
          <w:sz w:val="28"/>
          <w:szCs w:val="28"/>
          <w:vertAlign w:val="subscript"/>
        </w:rPr>
        <w:t>п</w:t>
      </w:r>
      <w:r w:rsidRPr="00A86DDB">
        <w:rPr>
          <w:sz w:val="28"/>
          <w:szCs w:val="28"/>
        </w:rPr>
        <w:t xml:space="preserve"> - </w:t>
      </w:r>
      <w:r>
        <w:rPr>
          <w:sz w:val="28"/>
          <w:szCs w:val="28"/>
        </w:rPr>
        <w:t>время заключительно - подготовительных операций, ч</w:t>
      </w:r>
      <w:r w:rsidR="00CB49D5">
        <w:rPr>
          <w:sz w:val="28"/>
          <w:szCs w:val="28"/>
        </w:rPr>
        <w:t>;</w:t>
      </w:r>
    </w:p>
    <w:p w:rsidR="00792715" w:rsidRPr="00A86DDB" w:rsidRDefault="00C96272" w:rsidP="00B955A3">
      <w:pPr>
        <w:spacing w:line="360" w:lineRule="auto"/>
        <w:ind w:firstLine="709"/>
        <w:jc w:val="both"/>
        <w:rPr>
          <w:sz w:val="28"/>
          <w:szCs w:val="28"/>
        </w:rPr>
      </w:pPr>
      <w:r>
        <w:rPr>
          <w:sz w:val="28"/>
          <w:szCs w:val="28"/>
        </w:rPr>
        <w:t>Т</w:t>
      </w:r>
      <w:r>
        <w:rPr>
          <w:sz w:val="28"/>
          <w:szCs w:val="28"/>
          <w:vertAlign w:val="subscript"/>
        </w:rPr>
        <w:t>м</w:t>
      </w:r>
      <w:r w:rsidRPr="00A86DDB">
        <w:rPr>
          <w:sz w:val="28"/>
          <w:szCs w:val="28"/>
        </w:rPr>
        <w:t xml:space="preserve"> - плановая продолжител</w:t>
      </w:r>
      <w:r>
        <w:rPr>
          <w:sz w:val="28"/>
          <w:szCs w:val="28"/>
        </w:rPr>
        <w:t>ьность рабочей недели одного работника, ч.</w:t>
      </w:r>
    </w:p>
    <w:p w:rsidR="00792715" w:rsidRPr="00A86DDB" w:rsidRDefault="00792715" w:rsidP="00B955A3">
      <w:pPr>
        <w:spacing w:line="360" w:lineRule="auto"/>
        <w:ind w:firstLine="709"/>
        <w:jc w:val="both"/>
        <w:rPr>
          <w:sz w:val="28"/>
          <w:szCs w:val="28"/>
        </w:rPr>
      </w:pPr>
      <w:r>
        <w:rPr>
          <w:sz w:val="28"/>
          <w:szCs w:val="28"/>
        </w:rPr>
        <w:t>Для расчета среднесписочной числ</w:t>
      </w:r>
      <w:r w:rsidRPr="00A86DDB">
        <w:rPr>
          <w:sz w:val="28"/>
          <w:szCs w:val="28"/>
        </w:rPr>
        <w:t>енности исп</w:t>
      </w:r>
      <w:r>
        <w:rPr>
          <w:sz w:val="28"/>
          <w:szCs w:val="28"/>
        </w:rPr>
        <w:t>ользуется формула</w:t>
      </w:r>
      <w:r w:rsidR="00134B3C">
        <w:rPr>
          <w:sz w:val="28"/>
          <w:szCs w:val="28"/>
        </w:rPr>
        <w:t xml:space="preserve"> (2)</w:t>
      </w:r>
      <w:r>
        <w:rPr>
          <w:sz w:val="28"/>
          <w:szCs w:val="28"/>
        </w:rPr>
        <w:t>:</w:t>
      </w:r>
    </w:p>
    <w:p w:rsidR="00792715" w:rsidRDefault="00792715" w:rsidP="00134B3C">
      <w:pPr>
        <w:spacing w:line="360" w:lineRule="auto"/>
        <w:ind w:firstLine="709"/>
        <w:rPr>
          <w:sz w:val="28"/>
          <w:szCs w:val="28"/>
        </w:rPr>
      </w:pPr>
      <w:r w:rsidRPr="00A86DDB">
        <w:rPr>
          <w:sz w:val="28"/>
          <w:szCs w:val="28"/>
        </w:rPr>
        <w:t>Ч</w:t>
      </w:r>
      <w:r>
        <w:rPr>
          <w:sz w:val="28"/>
          <w:szCs w:val="28"/>
          <w:vertAlign w:val="subscript"/>
        </w:rPr>
        <w:t>сс</w:t>
      </w:r>
      <w:r>
        <w:rPr>
          <w:sz w:val="28"/>
          <w:szCs w:val="28"/>
        </w:rPr>
        <w:t xml:space="preserve"> = Ч</w:t>
      </w:r>
      <w:r>
        <w:rPr>
          <w:sz w:val="28"/>
          <w:szCs w:val="28"/>
          <w:vertAlign w:val="subscript"/>
        </w:rPr>
        <w:t>я</w:t>
      </w:r>
      <w:r>
        <w:rPr>
          <w:sz w:val="28"/>
          <w:szCs w:val="28"/>
        </w:rPr>
        <w:t xml:space="preserve"> </w:t>
      </w:r>
      <w:r>
        <w:rPr>
          <w:sz w:val="28"/>
          <w:szCs w:val="28"/>
          <w:vertAlign w:val="superscript"/>
        </w:rPr>
        <w:t>х</w:t>
      </w:r>
      <w:r w:rsidRPr="00A86DDB">
        <w:rPr>
          <w:sz w:val="28"/>
          <w:szCs w:val="28"/>
        </w:rPr>
        <w:t xml:space="preserve"> Т</w:t>
      </w:r>
      <w:r w:rsidRPr="00A86DDB">
        <w:rPr>
          <w:sz w:val="28"/>
          <w:szCs w:val="28"/>
          <w:vertAlign w:val="subscript"/>
        </w:rPr>
        <w:t>нф</w:t>
      </w:r>
      <w:r w:rsidRPr="00A86DDB">
        <w:rPr>
          <w:sz w:val="28"/>
          <w:szCs w:val="28"/>
        </w:rPr>
        <w:t xml:space="preserve"> / Т</w:t>
      </w:r>
      <w:r w:rsidRPr="00A86DDB">
        <w:rPr>
          <w:sz w:val="28"/>
          <w:szCs w:val="28"/>
          <w:vertAlign w:val="subscript"/>
        </w:rPr>
        <w:t>пф</w:t>
      </w:r>
      <w:r>
        <w:rPr>
          <w:sz w:val="28"/>
          <w:szCs w:val="28"/>
        </w:rPr>
        <w:t>,</w:t>
      </w:r>
      <w:r w:rsidR="00134B3C">
        <w:rPr>
          <w:sz w:val="28"/>
          <w:szCs w:val="28"/>
        </w:rPr>
        <w:tab/>
      </w:r>
      <w:r w:rsidR="00134B3C">
        <w:rPr>
          <w:sz w:val="28"/>
          <w:szCs w:val="28"/>
        </w:rPr>
        <w:tab/>
      </w:r>
      <w:r w:rsidR="00134B3C">
        <w:rPr>
          <w:sz w:val="28"/>
          <w:szCs w:val="28"/>
        </w:rPr>
        <w:tab/>
      </w:r>
      <w:r w:rsidR="00134B3C">
        <w:rPr>
          <w:sz w:val="28"/>
          <w:szCs w:val="28"/>
        </w:rPr>
        <w:tab/>
      </w:r>
      <w:r w:rsidR="00134B3C">
        <w:rPr>
          <w:sz w:val="28"/>
          <w:szCs w:val="28"/>
        </w:rPr>
        <w:tab/>
      </w:r>
      <w:r w:rsidR="00134B3C">
        <w:rPr>
          <w:sz w:val="28"/>
          <w:szCs w:val="28"/>
        </w:rPr>
        <w:tab/>
      </w:r>
      <w:r w:rsidR="00134B3C">
        <w:rPr>
          <w:sz w:val="28"/>
          <w:szCs w:val="28"/>
        </w:rPr>
        <w:tab/>
      </w:r>
      <w:r w:rsidR="00134B3C">
        <w:rPr>
          <w:sz w:val="28"/>
          <w:szCs w:val="28"/>
        </w:rPr>
        <w:tab/>
      </w:r>
      <w:r w:rsidR="00134B3C">
        <w:rPr>
          <w:sz w:val="28"/>
          <w:szCs w:val="28"/>
        </w:rPr>
        <w:tab/>
        <w:t>(2)</w:t>
      </w:r>
    </w:p>
    <w:p w:rsidR="00694445" w:rsidRPr="00694445" w:rsidRDefault="00694445" w:rsidP="00134B3C">
      <w:pPr>
        <w:spacing w:line="360" w:lineRule="auto"/>
        <w:ind w:firstLine="709"/>
        <w:rPr>
          <w:sz w:val="28"/>
          <w:szCs w:val="28"/>
        </w:rPr>
      </w:pPr>
      <w:r>
        <w:rPr>
          <w:sz w:val="28"/>
          <w:szCs w:val="28"/>
        </w:rPr>
        <w:t>Ч</w:t>
      </w:r>
      <w:r>
        <w:rPr>
          <w:sz w:val="28"/>
          <w:szCs w:val="28"/>
          <w:vertAlign w:val="subscript"/>
        </w:rPr>
        <w:t>сс</w:t>
      </w:r>
      <w:r>
        <w:rPr>
          <w:sz w:val="28"/>
          <w:szCs w:val="28"/>
        </w:rPr>
        <w:t xml:space="preserve"> = 5,6 </w:t>
      </w:r>
      <w:r>
        <w:rPr>
          <w:sz w:val="28"/>
          <w:szCs w:val="28"/>
          <w:vertAlign w:val="superscript"/>
        </w:rPr>
        <w:t>х</w:t>
      </w:r>
      <w:r>
        <w:rPr>
          <w:sz w:val="28"/>
          <w:szCs w:val="28"/>
        </w:rPr>
        <w:t xml:space="preserve"> 240/230 = 5,8 рабо</w:t>
      </w:r>
      <w:r w:rsidR="006E1BFE">
        <w:rPr>
          <w:sz w:val="28"/>
          <w:szCs w:val="28"/>
        </w:rPr>
        <w:t>тников,</w:t>
      </w:r>
    </w:p>
    <w:p w:rsidR="00CB49D5" w:rsidRDefault="00792715" w:rsidP="00B955A3">
      <w:pPr>
        <w:spacing w:line="360" w:lineRule="auto"/>
        <w:ind w:firstLine="709"/>
        <w:jc w:val="both"/>
        <w:rPr>
          <w:sz w:val="28"/>
          <w:szCs w:val="28"/>
        </w:rPr>
      </w:pPr>
      <w:r w:rsidRPr="00A86DDB">
        <w:rPr>
          <w:sz w:val="28"/>
          <w:szCs w:val="28"/>
        </w:rPr>
        <w:t>где Ч</w:t>
      </w:r>
      <w:r>
        <w:rPr>
          <w:sz w:val="28"/>
          <w:szCs w:val="28"/>
          <w:vertAlign w:val="subscript"/>
        </w:rPr>
        <w:t>сс</w:t>
      </w:r>
      <w:r>
        <w:rPr>
          <w:sz w:val="28"/>
          <w:szCs w:val="28"/>
        </w:rPr>
        <w:t xml:space="preserve"> - списочная численность работников, чел</w:t>
      </w:r>
      <w:r w:rsidR="00CB49D5">
        <w:rPr>
          <w:sz w:val="28"/>
          <w:szCs w:val="28"/>
        </w:rPr>
        <w:t>.;</w:t>
      </w:r>
    </w:p>
    <w:p w:rsidR="00CB49D5" w:rsidRDefault="00792715" w:rsidP="00B955A3">
      <w:pPr>
        <w:spacing w:line="360" w:lineRule="auto"/>
        <w:ind w:firstLine="709"/>
        <w:jc w:val="both"/>
        <w:rPr>
          <w:sz w:val="28"/>
          <w:szCs w:val="28"/>
        </w:rPr>
      </w:pPr>
      <w:r w:rsidRPr="00A86DDB">
        <w:rPr>
          <w:sz w:val="28"/>
          <w:szCs w:val="28"/>
        </w:rPr>
        <w:t>Ч. - явоч</w:t>
      </w:r>
      <w:r>
        <w:rPr>
          <w:sz w:val="28"/>
          <w:szCs w:val="28"/>
        </w:rPr>
        <w:t>ная численность работников, чел.</w:t>
      </w:r>
      <w:r w:rsidR="00CB49D5">
        <w:rPr>
          <w:sz w:val="28"/>
          <w:szCs w:val="28"/>
        </w:rPr>
        <w:t>;</w:t>
      </w:r>
    </w:p>
    <w:p w:rsidR="00CB49D5" w:rsidRDefault="00792715" w:rsidP="00B955A3">
      <w:pPr>
        <w:spacing w:line="360" w:lineRule="auto"/>
        <w:ind w:firstLine="709"/>
        <w:jc w:val="both"/>
        <w:rPr>
          <w:sz w:val="28"/>
          <w:szCs w:val="28"/>
        </w:rPr>
      </w:pPr>
      <w:r w:rsidRPr="00A86DDB">
        <w:rPr>
          <w:sz w:val="28"/>
          <w:szCs w:val="28"/>
        </w:rPr>
        <w:t>Т</w:t>
      </w:r>
      <w:r>
        <w:rPr>
          <w:sz w:val="28"/>
          <w:szCs w:val="28"/>
          <w:vertAlign w:val="subscript"/>
        </w:rPr>
        <w:t>н</w:t>
      </w:r>
      <w:r w:rsidRPr="00A86DDB">
        <w:rPr>
          <w:sz w:val="28"/>
          <w:szCs w:val="28"/>
          <w:vertAlign w:val="subscript"/>
        </w:rPr>
        <w:t>ф</w:t>
      </w:r>
      <w:r>
        <w:rPr>
          <w:sz w:val="28"/>
          <w:szCs w:val="28"/>
        </w:rPr>
        <w:t xml:space="preserve"> - полное число рабочих дн</w:t>
      </w:r>
      <w:r w:rsidRPr="00A86DDB">
        <w:rPr>
          <w:sz w:val="28"/>
          <w:szCs w:val="28"/>
        </w:rPr>
        <w:t>ей на одного рабо</w:t>
      </w:r>
      <w:r w:rsidR="00CB49D5">
        <w:rPr>
          <w:sz w:val="28"/>
          <w:szCs w:val="28"/>
        </w:rPr>
        <w:t>тника в год (номинальный фонд);</w:t>
      </w:r>
    </w:p>
    <w:p w:rsidR="00792715" w:rsidRPr="00A86DDB" w:rsidRDefault="00792715" w:rsidP="00B955A3">
      <w:pPr>
        <w:spacing w:line="360" w:lineRule="auto"/>
        <w:ind w:firstLine="709"/>
        <w:jc w:val="both"/>
        <w:rPr>
          <w:sz w:val="28"/>
          <w:szCs w:val="28"/>
        </w:rPr>
      </w:pPr>
      <w:r>
        <w:rPr>
          <w:sz w:val="28"/>
          <w:szCs w:val="28"/>
        </w:rPr>
        <w:t>Т</w:t>
      </w:r>
      <w:r>
        <w:rPr>
          <w:sz w:val="28"/>
          <w:szCs w:val="28"/>
          <w:vertAlign w:val="subscript"/>
        </w:rPr>
        <w:t>пф</w:t>
      </w:r>
      <w:r w:rsidRPr="00A86DDB">
        <w:rPr>
          <w:sz w:val="28"/>
          <w:szCs w:val="28"/>
        </w:rPr>
        <w:t xml:space="preserve"> - плановый полезный фонд рабочего вре</w:t>
      </w:r>
      <w:r>
        <w:rPr>
          <w:sz w:val="28"/>
          <w:szCs w:val="28"/>
        </w:rPr>
        <w:t>мени на одного работника в год.</w:t>
      </w:r>
    </w:p>
    <w:p w:rsidR="00792715" w:rsidRDefault="00792715" w:rsidP="00B955A3">
      <w:pPr>
        <w:spacing w:line="360" w:lineRule="auto"/>
        <w:ind w:firstLine="709"/>
        <w:jc w:val="both"/>
        <w:rPr>
          <w:sz w:val="28"/>
          <w:szCs w:val="28"/>
        </w:rPr>
      </w:pPr>
      <w:r w:rsidRPr="00A86DDB">
        <w:rPr>
          <w:sz w:val="28"/>
          <w:szCs w:val="28"/>
        </w:rPr>
        <w:t xml:space="preserve">Рассчитанная среднесписочная численность продавцов может быть уменьшена с учетом того, </w:t>
      </w:r>
      <w:r>
        <w:rPr>
          <w:sz w:val="28"/>
          <w:szCs w:val="28"/>
        </w:rPr>
        <w:t xml:space="preserve">что часть их работы может выполняться заведующими отделами, их заместителями. </w:t>
      </w:r>
      <w:r w:rsidRPr="00A86DDB">
        <w:rPr>
          <w:sz w:val="28"/>
          <w:szCs w:val="28"/>
        </w:rPr>
        <w:t xml:space="preserve">На основе расчета плановой </w:t>
      </w:r>
      <w:r>
        <w:rPr>
          <w:sz w:val="28"/>
          <w:szCs w:val="28"/>
        </w:rPr>
        <w:t>численности работников составляется штатное расписание и производится расчет фонда заработной пл</w:t>
      </w:r>
      <w:r w:rsidRPr="00A86DDB">
        <w:rPr>
          <w:sz w:val="28"/>
          <w:szCs w:val="28"/>
        </w:rPr>
        <w:t>аты.</w:t>
      </w:r>
    </w:p>
    <w:p w:rsidR="008713F1" w:rsidRPr="00621658" w:rsidRDefault="008713F1" w:rsidP="00B955A3">
      <w:pPr>
        <w:spacing w:line="360" w:lineRule="auto"/>
        <w:ind w:firstLine="709"/>
        <w:jc w:val="both"/>
        <w:rPr>
          <w:sz w:val="28"/>
          <w:szCs w:val="28"/>
        </w:rPr>
      </w:pPr>
      <w:r w:rsidRPr="00621658">
        <w:rPr>
          <w:sz w:val="28"/>
          <w:szCs w:val="28"/>
        </w:rPr>
        <w:t>Оценка рабоч</w:t>
      </w:r>
      <w:r>
        <w:rPr>
          <w:sz w:val="28"/>
          <w:szCs w:val="28"/>
        </w:rPr>
        <w:t>его времени включает в себя рас</w:t>
      </w:r>
      <w:r w:rsidRPr="00621658">
        <w:rPr>
          <w:sz w:val="28"/>
          <w:szCs w:val="28"/>
        </w:rPr>
        <w:t>смотрение календарного и максима</w:t>
      </w:r>
      <w:r>
        <w:rPr>
          <w:sz w:val="28"/>
          <w:szCs w:val="28"/>
        </w:rPr>
        <w:t>льно возможного фондов времени.</w:t>
      </w:r>
    </w:p>
    <w:p w:rsidR="008713F1" w:rsidRDefault="008713F1" w:rsidP="00B955A3">
      <w:pPr>
        <w:spacing w:line="360" w:lineRule="auto"/>
        <w:ind w:firstLine="709"/>
        <w:jc w:val="both"/>
        <w:rPr>
          <w:sz w:val="28"/>
          <w:szCs w:val="28"/>
        </w:rPr>
      </w:pPr>
      <w:r w:rsidRPr="00621658">
        <w:rPr>
          <w:sz w:val="28"/>
          <w:szCs w:val="28"/>
        </w:rPr>
        <w:t>Календарным фондом рабочего времени на</w:t>
      </w:r>
      <w:r>
        <w:rPr>
          <w:sz w:val="28"/>
          <w:szCs w:val="28"/>
        </w:rPr>
        <w:t>зывается сумма всех явок и неяво</w:t>
      </w:r>
      <w:r w:rsidRPr="00621658">
        <w:rPr>
          <w:sz w:val="28"/>
          <w:szCs w:val="28"/>
        </w:rPr>
        <w:t>к на работу з</w:t>
      </w:r>
      <w:r>
        <w:rPr>
          <w:sz w:val="28"/>
          <w:szCs w:val="28"/>
        </w:rPr>
        <w:t>а данный период. Величина кален</w:t>
      </w:r>
      <w:r w:rsidRPr="00621658">
        <w:rPr>
          <w:sz w:val="28"/>
          <w:szCs w:val="28"/>
        </w:rPr>
        <w:t>дарного фонда времени за данный период определяется путем умножения среднесписочног</w:t>
      </w:r>
      <w:r>
        <w:rPr>
          <w:sz w:val="28"/>
          <w:szCs w:val="28"/>
        </w:rPr>
        <w:t>о числа работников на полное ка</w:t>
      </w:r>
      <w:r w:rsidRPr="00621658">
        <w:rPr>
          <w:sz w:val="28"/>
          <w:szCs w:val="28"/>
        </w:rPr>
        <w:t>лендарное число дней периода</w:t>
      </w:r>
      <w:r>
        <w:rPr>
          <w:sz w:val="28"/>
          <w:szCs w:val="28"/>
        </w:rPr>
        <w:t>. Как следует из определения ка</w:t>
      </w:r>
      <w:r w:rsidRPr="00621658">
        <w:rPr>
          <w:sz w:val="28"/>
          <w:szCs w:val="28"/>
        </w:rPr>
        <w:t>ле</w:t>
      </w:r>
      <w:r>
        <w:rPr>
          <w:sz w:val="28"/>
          <w:szCs w:val="28"/>
        </w:rPr>
        <w:t>ндарного фонда времени, он включает в себя отпуска, празд</w:t>
      </w:r>
      <w:r w:rsidRPr="00621658">
        <w:rPr>
          <w:sz w:val="28"/>
          <w:szCs w:val="28"/>
        </w:rPr>
        <w:t>ничные дни, дни отдыха, в которы</w:t>
      </w:r>
      <w:r>
        <w:rPr>
          <w:sz w:val="28"/>
          <w:szCs w:val="28"/>
        </w:rPr>
        <w:t>е работник не обязан работать.</w:t>
      </w:r>
      <w:r w:rsidR="00CB49D5">
        <w:rPr>
          <w:sz w:val="28"/>
          <w:szCs w:val="28"/>
        </w:rPr>
        <w:t xml:space="preserve"> Рассчитаем фонд по формуле</w:t>
      </w:r>
      <w:r w:rsidR="00A132F2">
        <w:rPr>
          <w:sz w:val="28"/>
          <w:szCs w:val="28"/>
        </w:rPr>
        <w:t xml:space="preserve"> (3)</w:t>
      </w:r>
      <w:r w:rsidR="00CB49D5">
        <w:rPr>
          <w:sz w:val="28"/>
          <w:szCs w:val="28"/>
        </w:rPr>
        <w:t>:</w:t>
      </w:r>
    </w:p>
    <w:p w:rsidR="005E6AD0" w:rsidRDefault="00A842C6" w:rsidP="00A132F2">
      <w:pPr>
        <w:spacing w:line="360" w:lineRule="auto"/>
        <w:ind w:firstLine="709"/>
        <w:rPr>
          <w:sz w:val="28"/>
          <w:szCs w:val="28"/>
        </w:rPr>
      </w:pPr>
      <w:r>
        <w:rPr>
          <w:sz w:val="28"/>
          <w:szCs w:val="28"/>
        </w:rPr>
        <w:t>Календарный фонд рабочего времени = Ч</w:t>
      </w:r>
      <w:r>
        <w:rPr>
          <w:sz w:val="28"/>
          <w:szCs w:val="28"/>
          <w:vertAlign w:val="subscript"/>
        </w:rPr>
        <w:t>сс</w:t>
      </w:r>
      <w:r>
        <w:rPr>
          <w:sz w:val="28"/>
          <w:szCs w:val="28"/>
        </w:rPr>
        <w:t xml:space="preserve"> </w:t>
      </w:r>
      <w:r>
        <w:rPr>
          <w:sz w:val="28"/>
          <w:szCs w:val="28"/>
          <w:vertAlign w:val="superscript"/>
        </w:rPr>
        <w:t>х</w:t>
      </w:r>
      <w:r>
        <w:rPr>
          <w:sz w:val="28"/>
          <w:szCs w:val="28"/>
        </w:rPr>
        <w:t xml:space="preserve"> число дней периода,</w:t>
      </w:r>
      <w:r w:rsidR="00A132F2">
        <w:rPr>
          <w:sz w:val="28"/>
          <w:szCs w:val="28"/>
        </w:rPr>
        <w:tab/>
        <w:t>(3)</w:t>
      </w:r>
    </w:p>
    <w:p w:rsidR="00A842C6" w:rsidRPr="00A842C6" w:rsidRDefault="00A842C6" w:rsidP="00A132F2">
      <w:pPr>
        <w:spacing w:line="360" w:lineRule="auto"/>
        <w:ind w:firstLine="709"/>
        <w:rPr>
          <w:sz w:val="28"/>
          <w:szCs w:val="28"/>
        </w:rPr>
      </w:pPr>
      <w:r>
        <w:rPr>
          <w:sz w:val="28"/>
          <w:szCs w:val="28"/>
        </w:rPr>
        <w:t xml:space="preserve">Календарный фонд рабочего времени = 5,8 </w:t>
      </w:r>
      <w:r>
        <w:rPr>
          <w:sz w:val="28"/>
          <w:szCs w:val="28"/>
          <w:vertAlign w:val="superscript"/>
        </w:rPr>
        <w:t>х</w:t>
      </w:r>
      <w:r>
        <w:rPr>
          <w:sz w:val="28"/>
          <w:szCs w:val="28"/>
        </w:rPr>
        <w:t xml:space="preserve"> 92 = 533,6 человеко-дней.</w:t>
      </w:r>
    </w:p>
    <w:p w:rsidR="008713F1" w:rsidRDefault="008713F1" w:rsidP="00B955A3">
      <w:pPr>
        <w:spacing w:line="360" w:lineRule="auto"/>
        <w:ind w:firstLine="709"/>
        <w:jc w:val="both"/>
        <w:rPr>
          <w:sz w:val="28"/>
          <w:szCs w:val="28"/>
        </w:rPr>
      </w:pPr>
      <w:r w:rsidRPr="00621658">
        <w:rPr>
          <w:sz w:val="28"/>
          <w:szCs w:val="28"/>
        </w:rPr>
        <w:t>Максимально возможным</w:t>
      </w:r>
      <w:r>
        <w:rPr>
          <w:sz w:val="28"/>
          <w:szCs w:val="28"/>
        </w:rPr>
        <w:t xml:space="preserve"> фондом рабочего времени называ</w:t>
      </w:r>
      <w:r w:rsidRPr="00621658">
        <w:rPr>
          <w:sz w:val="28"/>
          <w:szCs w:val="28"/>
        </w:rPr>
        <w:t>ется время, которое согласн</w:t>
      </w:r>
      <w:r w:rsidR="005C5C32">
        <w:rPr>
          <w:sz w:val="28"/>
          <w:szCs w:val="28"/>
        </w:rPr>
        <w:t>о действующему</w:t>
      </w:r>
      <w:r>
        <w:rPr>
          <w:sz w:val="28"/>
          <w:szCs w:val="28"/>
        </w:rPr>
        <w:t xml:space="preserve"> законо</w:t>
      </w:r>
      <w:r w:rsidRPr="00621658">
        <w:rPr>
          <w:sz w:val="28"/>
          <w:szCs w:val="28"/>
        </w:rPr>
        <w:t>дательству должно быть отработано среднесписочным числом работников</w:t>
      </w:r>
      <w:r>
        <w:rPr>
          <w:sz w:val="28"/>
          <w:szCs w:val="28"/>
        </w:rPr>
        <w:t xml:space="preserve"> за данный период. Он равен кале</w:t>
      </w:r>
      <w:r w:rsidRPr="00621658">
        <w:rPr>
          <w:sz w:val="28"/>
          <w:szCs w:val="28"/>
        </w:rPr>
        <w:t>ндарному фонду рабочего в</w:t>
      </w:r>
      <w:r>
        <w:rPr>
          <w:sz w:val="28"/>
          <w:szCs w:val="28"/>
        </w:rPr>
        <w:t>ремени минус число человеко-дней неявок в празд</w:t>
      </w:r>
      <w:r w:rsidRPr="00621658">
        <w:rPr>
          <w:sz w:val="28"/>
          <w:szCs w:val="28"/>
        </w:rPr>
        <w:t>ничные и выхо</w:t>
      </w:r>
      <w:r>
        <w:rPr>
          <w:sz w:val="28"/>
          <w:szCs w:val="28"/>
        </w:rPr>
        <w:t>дные дни и в связи с отпусками.</w:t>
      </w:r>
      <w:r w:rsidR="00CB49D5">
        <w:rPr>
          <w:sz w:val="28"/>
          <w:szCs w:val="28"/>
        </w:rPr>
        <w:t xml:space="preserve"> Рассчитаем фонд по формуле</w:t>
      </w:r>
      <w:r w:rsidR="00A132F2">
        <w:rPr>
          <w:sz w:val="28"/>
          <w:szCs w:val="28"/>
        </w:rPr>
        <w:t xml:space="preserve"> (4)</w:t>
      </w:r>
      <w:r w:rsidR="00CB49D5">
        <w:rPr>
          <w:sz w:val="28"/>
          <w:szCs w:val="28"/>
        </w:rPr>
        <w:t>:</w:t>
      </w:r>
    </w:p>
    <w:p w:rsidR="00800571" w:rsidRDefault="00800571" w:rsidP="00A132F2">
      <w:pPr>
        <w:spacing w:line="360" w:lineRule="auto"/>
        <w:ind w:firstLine="709"/>
        <w:rPr>
          <w:sz w:val="28"/>
          <w:szCs w:val="28"/>
        </w:rPr>
      </w:pPr>
      <w:r>
        <w:rPr>
          <w:sz w:val="28"/>
          <w:szCs w:val="28"/>
        </w:rPr>
        <w:t>Фонд рабочего времени</w:t>
      </w:r>
      <w:r>
        <w:rPr>
          <w:sz w:val="28"/>
          <w:szCs w:val="28"/>
          <w:vertAlign w:val="subscript"/>
        </w:rPr>
        <w:t>мах</w:t>
      </w:r>
      <w:r>
        <w:rPr>
          <w:sz w:val="28"/>
          <w:szCs w:val="28"/>
        </w:rPr>
        <w:t xml:space="preserve"> = календ. фонд раб. времени – неявки,</w:t>
      </w:r>
      <w:r w:rsidR="00A132F2">
        <w:rPr>
          <w:sz w:val="28"/>
          <w:szCs w:val="28"/>
        </w:rPr>
        <w:tab/>
        <w:t>(4)</w:t>
      </w:r>
    </w:p>
    <w:p w:rsidR="00800571" w:rsidRDefault="00800571" w:rsidP="00A132F2">
      <w:pPr>
        <w:spacing w:line="360" w:lineRule="auto"/>
        <w:ind w:firstLine="709"/>
        <w:rPr>
          <w:sz w:val="28"/>
          <w:szCs w:val="28"/>
        </w:rPr>
      </w:pPr>
      <w:r>
        <w:rPr>
          <w:sz w:val="28"/>
          <w:szCs w:val="28"/>
        </w:rPr>
        <w:t>Фонд рабочего времени</w:t>
      </w:r>
      <w:r>
        <w:rPr>
          <w:sz w:val="28"/>
          <w:szCs w:val="28"/>
          <w:vertAlign w:val="subscript"/>
        </w:rPr>
        <w:t>мах</w:t>
      </w:r>
      <w:r>
        <w:rPr>
          <w:sz w:val="28"/>
          <w:szCs w:val="28"/>
        </w:rPr>
        <w:t xml:space="preserve"> = 533,6 – 197,2 = 336,4 человеко-дней.</w:t>
      </w:r>
    </w:p>
    <w:p w:rsidR="00800571" w:rsidRPr="00800571" w:rsidRDefault="00800571" w:rsidP="00B955A3">
      <w:pPr>
        <w:spacing w:line="360" w:lineRule="auto"/>
        <w:ind w:firstLine="709"/>
        <w:jc w:val="both"/>
        <w:rPr>
          <w:sz w:val="28"/>
          <w:szCs w:val="28"/>
        </w:rPr>
      </w:pPr>
      <w:r>
        <w:rPr>
          <w:sz w:val="28"/>
          <w:szCs w:val="28"/>
        </w:rPr>
        <w:t xml:space="preserve">Из этого следует, что </w:t>
      </w:r>
      <w:r w:rsidR="00805420">
        <w:rPr>
          <w:sz w:val="28"/>
          <w:szCs w:val="28"/>
        </w:rPr>
        <w:t>максимальный фонд составляет около 20 дней в месяц и 58 дней в квартал.</w:t>
      </w:r>
    </w:p>
    <w:p w:rsidR="008713F1" w:rsidRDefault="008713F1" w:rsidP="00B955A3">
      <w:pPr>
        <w:spacing w:line="360" w:lineRule="auto"/>
        <w:ind w:firstLine="709"/>
        <w:jc w:val="both"/>
        <w:rPr>
          <w:sz w:val="28"/>
          <w:szCs w:val="28"/>
        </w:rPr>
      </w:pPr>
      <w:r w:rsidRPr="00621658">
        <w:rPr>
          <w:sz w:val="28"/>
          <w:szCs w:val="28"/>
        </w:rPr>
        <w:t>Важным аспектом у</w:t>
      </w:r>
      <w:r>
        <w:rPr>
          <w:sz w:val="28"/>
          <w:szCs w:val="28"/>
        </w:rPr>
        <w:t>чета рабочего времени является о</w:t>
      </w:r>
      <w:r w:rsidRPr="00621658">
        <w:rPr>
          <w:sz w:val="28"/>
          <w:szCs w:val="28"/>
        </w:rPr>
        <w:t>ценка его использования. Здесь приме</w:t>
      </w:r>
      <w:r>
        <w:rPr>
          <w:sz w:val="28"/>
          <w:szCs w:val="28"/>
        </w:rPr>
        <w:t xml:space="preserve">няются три показателя: коэффициент использования числа </w:t>
      </w:r>
      <w:r w:rsidRPr="00621658">
        <w:rPr>
          <w:sz w:val="28"/>
          <w:szCs w:val="28"/>
        </w:rPr>
        <w:t>дней работы на одного рабоч</w:t>
      </w:r>
      <w:r>
        <w:rPr>
          <w:sz w:val="28"/>
          <w:szCs w:val="28"/>
        </w:rPr>
        <w:t>его (нахо</w:t>
      </w:r>
      <w:r w:rsidRPr="00621658">
        <w:rPr>
          <w:sz w:val="28"/>
          <w:szCs w:val="28"/>
        </w:rPr>
        <w:t xml:space="preserve">дится как отношение </w:t>
      </w:r>
      <w:r>
        <w:rPr>
          <w:sz w:val="28"/>
          <w:szCs w:val="28"/>
        </w:rPr>
        <w:t>среднего фактического числа дней</w:t>
      </w:r>
      <w:r w:rsidRPr="00621658">
        <w:rPr>
          <w:sz w:val="28"/>
          <w:szCs w:val="28"/>
        </w:rPr>
        <w:t xml:space="preserve"> работы одного рабочего к нормативно</w:t>
      </w:r>
      <w:r>
        <w:rPr>
          <w:sz w:val="28"/>
          <w:szCs w:val="28"/>
        </w:rPr>
        <w:t>й величине), коэффициент исполь</w:t>
      </w:r>
      <w:r w:rsidRPr="00621658">
        <w:rPr>
          <w:sz w:val="28"/>
          <w:szCs w:val="28"/>
        </w:rPr>
        <w:t>зования прод</w:t>
      </w:r>
      <w:r>
        <w:rPr>
          <w:sz w:val="28"/>
          <w:szCs w:val="28"/>
        </w:rPr>
        <w:t>олжительности рабочего дна (отношение фактичес</w:t>
      </w:r>
      <w:r w:rsidRPr="00621658">
        <w:rPr>
          <w:sz w:val="28"/>
          <w:szCs w:val="28"/>
        </w:rPr>
        <w:t>кой продолжи</w:t>
      </w:r>
      <w:r>
        <w:rPr>
          <w:sz w:val="28"/>
          <w:szCs w:val="28"/>
        </w:rPr>
        <w:t>тельности рабочего дня к средней нормативной</w:t>
      </w:r>
      <w:r w:rsidRPr="00621658">
        <w:rPr>
          <w:sz w:val="28"/>
          <w:szCs w:val="28"/>
        </w:rPr>
        <w:t xml:space="preserve"> его продолжительности), полный, или интегральный, коэффициент использования рабочего времени (находится как произведение </w:t>
      </w:r>
      <w:r>
        <w:rPr>
          <w:sz w:val="28"/>
          <w:szCs w:val="28"/>
        </w:rPr>
        <w:t>первых двух).</w:t>
      </w:r>
    </w:p>
    <w:p w:rsidR="008713F1" w:rsidRDefault="00C96272" w:rsidP="00B955A3">
      <w:pPr>
        <w:spacing w:line="360" w:lineRule="auto"/>
        <w:ind w:firstLine="709"/>
        <w:jc w:val="both"/>
        <w:rPr>
          <w:sz w:val="28"/>
          <w:szCs w:val="28"/>
        </w:rPr>
      </w:pPr>
      <w:r>
        <w:rPr>
          <w:sz w:val="28"/>
          <w:szCs w:val="28"/>
        </w:rPr>
        <w:t>Все коэффициенты в данной ситуации будут равными 1, так как время, установленное как нормативное выполняется в полной мере и без переработок.</w:t>
      </w:r>
    </w:p>
    <w:p w:rsidR="00805420" w:rsidRDefault="00805420" w:rsidP="00B955A3">
      <w:pPr>
        <w:spacing w:line="360" w:lineRule="auto"/>
        <w:ind w:firstLine="709"/>
        <w:jc w:val="both"/>
        <w:rPr>
          <w:sz w:val="28"/>
          <w:szCs w:val="28"/>
        </w:rPr>
      </w:pPr>
      <w:r>
        <w:rPr>
          <w:sz w:val="28"/>
          <w:szCs w:val="28"/>
        </w:rPr>
        <w:t>При организации оплаты труда необходимо рассчитывать фонд заработной платы. Рассчитанный фонд следует рассматривать не только как средство оплаты труда работников, но и затраты предприятия с таким условием, что предприятие должно получить прибыль после всех издержек и затрат.</w:t>
      </w:r>
    </w:p>
    <w:p w:rsidR="00792715" w:rsidRDefault="008713F1" w:rsidP="00B955A3">
      <w:pPr>
        <w:tabs>
          <w:tab w:val="num" w:pos="1320"/>
        </w:tabs>
        <w:spacing w:line="360" w:lineRule="auto"/>
        <w:ind w:firstLine="720"/>
        <w:jc w:val="both"/>
        <w:rPr>
          <w:sz w:val="28"/>
          <w:szCs w:val="28"/>
        </w:rPr>
      </w:pPr>
      <w:r w:rsidRPr="00A86DDB">
        <w:rPr>
          <w:sz w:val="28"/>
          <w:szCs w:val="28"/>
        </w:rPr>
        <w:t>Р</w:t>
      </w:r>
      <w:r w:rsidR="00792715" w:rsidRPr="00A86DDB">
        <w:rPr>
          <w:sz w:val="28"/>
          <w:szCs w:val="28"/>
        </w:rPr>
        <w:t>асчет фонда заработной п</w:t>
      </w:r>
      <w:r w:rsidR="00792715">
        <w:rPr>
          <w:sz w:val="28"/>
          <w:szCs w:val="28"/>
        </w:rPr>
        <w:t>латы на основе плановой числен</w:t>
      </w:r>
      <w:r w:rsidR="00792715" w:rsidRPr="00A86DDB">
        <w:rPr>
          <w:sz w:val="28"/>
          <w:szCs w:val="28"/>
        </w:rPr>
        <w:t>ности работников торгового пре</w:t>
      </w:r>
      <w:r w:rsidR="00792715">
        <w:rPr>
          <w:sz w:val="28"/>
          <w:szCs w:val="28"/>
        </w:rPr>
        <w:t>дприятия на будущий год и факти</w:t>
      </w:r>
      <w:r w:rsidR="00792715" w:rsidRPr="00A86DDB">
        <w:rPr>
          <w:sz w:val="28"/>
          <w:szCs w:val="28"/>
        </w:rPr>
        <w:t>ческой средней заработной платы о</w:t>
      </w:r>
      <w:r>
        <w:rPr>
          <w:sz w:val="28"/>
          <w:szCs w:val="28"/>
        </w:rPr>
        <w:t>дного работника за текущий год</w:t>
      </w:r>
      <w:r w:rsidR="005C5C32">
        <w:rPr>
          <w:sz w:val="28"/>
          <w:szCs w:val="28"/>
        </w:rPr>
        <w:t xml:space="preserve"> осуществляется по формуле (5)</w:t>
      </w:r>
      <w:r>
        <w:rPr>
          <w:sz w:val="28"/>
          <w:szCs w:val="28"/>
        </w:rPr>
        <w:t>:</w:t>
      </w:r>
    </w:p>
    <w:p w:rsidR="00792715" w:rsidRDefault="00792715" w:rsidP="005C5C32">
      <w:pPr>
        <w:spacing w:line="360" w:lineRule="auto"/>
        <w:ind w:firstLine="720"/>
        <w:rPr>
          <w:sz w:val="28"/>
          <w:szCs w:val="28"/>
        </w:rPr>
      </w:pPr>
      <w:r>
        <w:rPr>
          <w:sz w:val="28"/>
          <w:szCs w:val="28"/>
        </w:rPr>
        <w:t>ФЗП</w:t>
      </w:r>
      <w:r>
        <w:rPr>
          <w:sz w:val="28"/>
          <w:szCs w:val="28"/>
          <w:vertAlign w:val="subscript"/>
        </w:rPr>
        <w:t>п</w:t>
      </w:r>
      <w:r>
        <w:rPr>
          <w:sz w:val="28"/>
          <w:szCs w:val="28"/>
        </w:rPr>
        <w:t xml:space="preserve"> = З</w:t>
      </w:r>
      <w:r>
        <w:rPr>
          <w:sz w:val="28"/>
          <w:szCs w:val="28"/>
          <w:vertAlign w:val="subscript"/>
        </w:rPr>
        <w:t>ф</w:t>
      </w:r>
      <w:r>
        <w:rPr>
          <w:sz w:val="28"/>
          <w:szCs w:val="28"/>
        </w:rPr>
        <w:t xml:space="preserve"> </w:t>
      </w:r>
      <w:r>
        <w:rPr>
          <w:sz w:val="28"/>
          <w:szCs w:val="28"/>
          <w:vertAlign w:val="superscript"/>
        </w:rPr>
        <w:t>х</w:t>
      </w:r>
      <w:r>
        <w:rPr>
          <w:sz w:val="28"/>
          <w:szCs w:val="28"/>
        </w:rPr>
        <w:t xml:space="preserve"> Ч</w:t>
      </w:r>
      <w:r>
        <w:rPr>
          <w:sz w:val="28"/>
          <w:szCs w:val="28"/>
          <w:vertAlign w:val="subscript"/>
        </w:rPr>
        <w:t>п</w:t>
      </w:r>
      <w:r>
        <w:rPr>
          <w:sz w:val="28"/>
          <w:szCs w:val="28"/>
        </w:rPr>
        <w:t xml:space="preserve"> </w:t>
      </w:r>
      <w:r>
        <w:rPr>
          <w:sz w:val="28"/>
          <w:szCs w:val="28"/>
          <w:vertAlign w:val="superscript"/>
        </w:rPr>
        <w:t>х</w:t>
      </w:r>
      <w:r>
        <w:rPr>
          <w:sz w:val="28"/>
          <w:szCs w:val="28"/>
        </w:rPr>
        <w:t xml:space="preserve"> I</w:t>
      </w:r>
      <w:r>
        <w:rPr>
          <w:sz w:val="28"/>
          <w:szCs w:val="28"/>
          <w:vertAlign w:val="subscript"/>
        </w:rPr>
        <w:t>зп</w:t>
      </w:r>
      <w:r>
        <w:rPr>
          <w:sz w:val="28"/>
          <w:szCs w:val="28"/>
        </w:rPr>
        <w:t>,</w:t>
      </w:r>
      <w:r w:rsidR="005C5C32">
        <w:rPr>
          <w:sz w:val="28"/>
          <w:szCs w:val="28"/>
        </w:rPr>
        <w:tab/>
      </w:r>
      <w:r w:rsidR="005C5C32">
        <w:rPr>
          <w:sz w:val="28"/>
          <w:szCs w:val="28"/>
        </w:rPr>
        <w:tab/>
      </w:r>
      <w:r w:rsidR="005C5C32">
        <w:rPr>
          <w:sz w:val="28"/>
          <w:szCs w:val="28"/>
        </w:rPr>
        <w:tab/>
      </w:r>
      <w:r w:rsidR="005C5C32">
        <w:rPr>
          <w:sz w:val="28"/>
          <w:szCs w:val="28"/>
        </w:rPr>
        <w:tab/>
      </w:r>
      <w:r w:rsidR="005C5C32">
        <w:rPr>
          <w:sz w:val="28"/>
          <w:szCs w:val="28"/>
        </w:rPr>
        <w:tab/>
      </w:r>
      <w:r w:rsidR="005C5C32">
        <w:rPr>
          <w:sz w:val="28"/>
          <w:szCs w:val="28"/>
        </w:rPr>
        <w:tab/>
      </w:r>
      <w:r w:rsidR="005C5C32">
        <w:rPr>
          <w:sz w:val="28"/>
          <w:szCs w:val="28"/>
        </w:rPr>
        <w:tab/>
      </w:r>
      <w:r w:rsidR="005C5C32">
        <w:rPr>
          <w:sz w:val="28"/>
          <w:szCs w:val="28"/>
        </w:rPr>
        <w:tab/>
      </w:r>
      <w:r w:rsidR="005C5C32">
        <w:rPr>
          <w:sz w:val="28"/>
          <w:szCs w:val="28"/>
        </w:rPr>
        <w:tab/>
        <w:t>(5)</w:t>
      </w:r>
    </w:p>
    <w:p w:rsidR="00805420" w:rsidRPr="00805420" w:rsidRDefault="00805420" w:rsidP="005C5C32">
      <w:pPr>
        <w:spacing w:line="360" w:lineRule="auto"/>
        <w:ind w:firstLine="720"/>
        <w:rPr>
          <w:sz w:val="28"/>
          <w:szCs w:val="28"/>
        </w:rPr>
      </w:pPr>
      <w:r>
        <w:rPr>
          <w:sz w:val="28"/>
          <w:szCs w:val="28"/>
        </w:rPr>
        <w:t>ФЗП</w:t>
      </w:r>
      <w:r>
        <w:rPr>
          <w:sz w:val="28"/>
          <w:szCs w:val="28"/>
          <w:vertAlign w:val="subscript"/>
        </w:rPr>
        <w:t>п</w:t>
      </w:r>
      <w:r>
        <w:rPr>
          <w:sz w:val="28"/>
          <w:szCs w:val="28"/>
        </w:rPr>
        <w:t xml:space="preserve"> = 27000 </w:t>
      </w:r>
      <w:r>
        <w:rPr>
          <w:sz w:val="28"/>
          <w:szCs w:val="28"/>
          <w:vertAlign w:val="superscript"/>
        </w:rPr>
        <w:t>х</w:t>
      </w:r>
      <w:r>
        <w:rPr>
          <w:sz w:val="28"/>
          <w:szCs w:val="28"/>
        </w:rPr>
        <w:t xml:space="preserve"> 6 </w:t>
      </w:r>
      <w:r>
        <w:rPr>
          <w:sz w:val="28"/>
          <w:szCs w:val="28"/>
          <w:vertAlign w:val="superscript"/>
        </w:rPr>
        <w:t>х</w:t>
      </w:r>
      <w:r w:rsidR="00DE318B">
        <w:rPr>
          <w:sz w:val="28"/>
          <w:szCs w:val="28"/>
        </w:rPr>
        <w:t xml:space="preserve"> 1 = 162000 рублей,</w:t>
      </w:r>
    </w:p>
    <w:p w:rsidR="00CB49D5" w:rsidRDefault="00792715" w:rsidP="005C5C32">
      <w:pPr>
        <w:spacing w:line="360" w:lineRule="auto"/>
        <w:ind w:firstLine="720"/>
        <w:jc w:val="both"/>
        <w:rPr>
          <w:sz w:val="28"/>
          <w:szCs w:val="28"/>
        </w:rPr>
      </w:pPr>
      <w:r>
        <w:rPr>
          <w:sz w:val="28"/>
          <w:szCs w:val="28"/>
        </w:rPr>
        <w:t>г</w:t>
      </w:r>
      <w:r w:rsidRPr="00A86DDB">
        <w:rPr>
          <w:sz w:val="28"/>
          <w:szCs w:val="28"/>
        </w:rPr>
        <w:t>де ФЗП</w:t>
      </w:r>
      <w:r>
        <w:rPr>
          <w:sz w:val="28"/>
          <w:szCs w:val="28"/>
          <w:vertAlign w:val="subscript"/>
        </w:rPr>
        <w:t>п</w:t>
      </w:r>
      <w:r w:rsidRPr="00A86DDB">
        <w:rPr>
          <w:sz w:val="28"/>
          <w:szCs w:val="28"/>
        </w:rPr>
        <w:t xml:space="preserve"> - плановый фонд </w:t>
      </w:r>
      <w:r>
        <w:rPr>
          <w:sz w:val="28"/>
          <w:szCs w:val="28"/>
        </w:rPr>
        <w:t>заработной платы работников тор</w:t>
      </w:r>
      <w:r w:rsidRPr="00A86DDB">
        <w:rPr>
          <w:sz w:val="28"/>
          <w:szCs w:val="28"/>
        </w:rPr>
        <w:t>гового пр</w:t>
      </w:r>
      <w:r w:rsidR="00CB49D5">
        <w:rPr>
          <w:sz w:val="28"/>
          <w:szCs w:val="28"/>
        </w:rPr>
        <w:t>едприятия на будущий год, руб.;</w:t>
      </w:r>
    </w:p>
    <w:p w:rsidR="00CB49D5" w:rsidRDefault="00792715" w:rsidP="005C5C32">
      <w:pPr>
        <w:spacing w:line="360" w:lineRule="auto"/>
        <w:ind w:firstLine="720"/>
        <w:jc w:val="both"/>
        <w:rPr>
          <w:sz w:val="28"/>
          <w:szCs w:val="28"/>
        </w:rPr>
      </w:pPr>
      <w:r>
        <w:rPr>
          <w:sz w:val="28"/>
          <w:szCs w:val="28"/>
        </w:rPr>
        <w:t>Ч</w:t>
      </w:r>
      <w:r>
        <w:rPr>
          <w:sz w:val="28"/>
          <w:szCs w:val="28"/>
          <w:vertAlign w:val="subscript"/>
        </w:rPr>
        <w:t>п</w:t>
      </w:r>
      <w:r>
        <w:rPr>
          <w:sz w:val="28"/>
          <w:szCs w:val="28"/>
        </w:rPr>
        <w:t xml:space="preserve"> </w:t>
      </w:r>
      <w:r w:rsidRPr="00A86DDB">
        <w:rPr>
          <w:sz w:val="28"/>
          <w:szCs w:val="28"/>
        </w:rPr>
        <w:t>- плановая среднесписочная</w:t>
      </w:r>
      <w:r>
        <w:rPr>
          <w:sz w:val="28"/>
          <w:szCs w:val="28"/>
        </w:rPr>
        <w:t xml:space="preserve"> численн</w:t>
      </w:r>
      <w:r w:rsidR="00CB49D5">
        <w:rPr>
          <w:sz w:val="28"/>
          <w:szCs w:val="28"/>
        </w:rPr>
        <w:t>ость работников на будущий год;</w:t>
      </w:r>
    </w:p>
    <w:p w:rsidR="00CB49D5" w:rsidRDefault="00792715" w:rsidP="005C5C32">
      <w:pPr>
        <w:spacing w:line="360" w:lineRule="auto"/>
        <w:ind w:firstLine="720"/>
        <w:jc w:val="both"/>
        <w:rPr>
          <w:sz w:val="28"/>
          <w:szCs w:val="28"/>
        </w:rPr>
      </w:pPr>
      <w:r>
        <w:rPr>
          <w:sz w:val="28"/>
          <w:szCs w:val="28"/>
        </w:rPr>
        <w:t>З</w:t>
      </w:r>
      <w:r>
        <w:rPr>
          <w:sz w:val="28"/>
          <w:szCs w:val="28"/>
          <w:vertAlign w:val="subscript"/>
        </w:rPr>
        <w:t>ф</w:t>
      </w:r>
      <w:r w:rsidRPr="00A86DDB">
        <w:rPr>
          <w:sz w:val="28"/>
          <w:szCs w:val="28"/>
        </w:rPr>
        <w:t xml:space="preserve"> - фактическая заработная плата одног</w:t>
      </w:r>
      <w:r>
        <w:rPr>
          <w:sz w:val="28"/>
          <w:szCs w:val="28"/>
        </w:rPr>
        <w:t>о работника за текущий</w:t>
      </w:r>
      <w:r w:rsidR="00CB49D5">
        <w:rPr>
          <w:sz w:val="28"/>
          <w:szCs w:val="28"/>
        </w:rPr>
        <w:t xml:space="preserve"> год;</w:t>
      </w:r>
    </w:p>
    <w:p w:rsidR="00792715" w:rsidRPr="00A86DDB" w:rsidRDefault="00792715" w:rsidP="005C5C32">
      <w:pPr>
        <w:spacing w:line="360" w:lineRule="auto"/>
        <w:ind w:firstLine="720"/>
        <w:jc w:val="both"/>
        <w:rPr>
          <w:sz w:val="28"/>
          <w:szCs w:val="28"/>
        </w:rPr>
      </w:pPr>
      <w:r>
        <w:rPr>
          <w:sz w:val="28"/>
          <w:szCs w:val="28"/>
        </w:rPr>
        <w:t>I</w:t>
      </w:r>
      <w:r>
        <w:rPr>
          <w:sz w:val="28"/>
          <w:szCs w:val="28"/>
          <w:vertAlign w:val="subscript"/>
        </w:rPr>
        <w:t>зп</w:t>
      </w:r>
      <w:r w:rsidRPr="00A86DDB">
        <w:rPr>
          <w:sz w:val="28"/>
          <w:szCs w:val="28"/>
        </w:rPr>
        <w:t xml:space="preserve"> - предполагаемый индекс средней заработной платы одного работника в будущем году </w:t>
      </w:r>
      <w:r>
        <w:rPr>
          <w:sz w:val="28"/>
          <w:szCs w:val="28"/>
        </w:rPr>
        <w:t>по сравнению с текущим годом.</w:t>
      </w:r>
    </w:p>
    <w:p w:rsidR="00792715" w:rsidRPr="00ED28CD" w:rsidRDefault="00792715" w:rsidP="00B955A3">
      <w:pPr>
        <w:spacing w:line="360" w:lineRule="auto"/>
        <w:ind w:firstLine="709"/>
        <w:jc w:val="both"/>
        <w:rPr>
          <w:sz w:val="28"/>
          <w:szCs w:val="28"/>
        </w:rPr>
      </w:pPr>
      <w:r w:rsidRPr="00ED28CD">
        <w:rPr>
          <w:sz w:val="28"/>
          <w:szCs w:val="28"/>
        </w:rPr>
        <w:t xml:space="preserve">При помесячной оплате </w:t>
      </w:r>
      <w:r w:rsidR="00ED29B5">
        <w:rPr>
          <w:sz w:val="28"/>
          <w:szCs w:val="28"/>
        </w:rPr>
        <w:t xml:space="preserve">одного работника </w:t>
      </w:r>
      <w:r w:rsidRPr="00ED28CD">
        <w:rPr>
          <w:sz w:val="28"/>
          <w:szCs w:val="28"/>
        </w:rPr>
        <w:t>расчет заработной платы</w:t>
      </w:r>
      <w:r w:rsidR="00120087">
        <w:rPr>
          <w:sz w:val="28"/>
          <w:szCs w:val="28"/>
        </w:rPr>
        <w:t xml:space="preserve"> (Приложение 1)</w:t>
      </w:r>
      <w:r w:rsidRPr="00ED28CD">
        <w:rPr>
          <w:sz w:val="28"/>
          <w:szCs w:val="28"/>
        </w:rPr>
        <w:t xml:space="preserve"> осуществляется исходя из твердых ставок (о</w:t>
      </w:r>
      <w:r>
        <w:rPr>
          <w:sz w:val="28"/>
          <w:szCs w:val="28"/>
        </w:rPr>
        <w:t xml:space="preserve">кладов) за месяц, числа рабочих </w:t>
      </w:r>
      <w:r w:rsidRPr="00ED28CD">
        <w:rPr>
          <w:sz w:val="28"/>
          <w:szCs w:val="28"/>
        </w:rPr>
        <w:t>дней</w:t>
      </w:r>
      <w:r w:rsidR="00120087">
        <w:rPr>
          <w:sz w:val="28"/>
          <w:szCs w:val="28"/>
        </w:rPr>
        <w:t xml:space="preserve"> (Приложение 2)</w:t>
      </w:r>
      <w:r w:rsidRPr="00ED28CD">
        <w:rPr>
          <w:sz w:val="28"/>
          <w:szCs w:val="28"/>
        </w:rPr>
        <w:t>, предусмотренных графиком работы за месяц; и числа рабочих дней, фактически отработанных в данном месяце</w:t>
      </w:r>
      <w:r w:rsidR="003A0BF0">
        <w:rPr>
          <w:sz w:val="28"/>
          <w:szCs w:val="28"/>
        </w:rPr>
        <w:t xml:space="preserve"> (6)</w:t>
      </w:r>
      <w:r w:rsidRPr="00ED28CD">
        <w:rPr>
          <w:sz w:val="28"/>
          <w:szCs w:val="28"/>
        </w:rPr>
        <w:t>:</w:t>
      </w:r>
    </w:p>
    <w:p w:rsidR="00ED29B5" w:rsidRDefault="00ED29B5" w:rsidP="003A0BF0">
      <w:pPr>
        <w:spacing w:line="360" w:lineRule="auto"/>
        <w:ind w:firstLine="720"/>
        <w:rPr>
          <w:sz w:val="28"/>
          <w:szCs w:val="28"/>
        </w:rPr>
      </w:pPr>
      <w:r>
        <w:rPr>
          <w:sz w:val="28"/>
          <w:szCs w:val="28"/>
        </w:rPr>
        <w:t>З</w:t>
      </w:r>
      <w:r>
        <w:rPr>
          <w:sz w:val="28"/>
          <w:szCs w:val="28"/>
          <w:vertAlign w:val="subscript"/>
        </w:rPr>
        <w:t>пов</w:t>
      </w:r>
      <w:r>
        <w:rPr>
          <w:sz w:val="28"/>
          <w:szCs w:val="28"/>
        </w:rPr>
        <w:t xml:space="preserve"> == (Т</w:t>
      </w:r>
      <w:r>
        <w:rPr>
          <w:sz w:val="28"/>
          <w:szCs w:val="28"/>
          <w:vertAlign w:val="subscript"/>
        </w:rPr>
        <w:t>м</w:t>
      </w:r>
      <w:r>
        <w:rPr>
          <w:sz w:val="28"/>
          <w:szCs w:val="28"/>
        </w:rPr>
        <w:t xml:space="preserve"> / В</w:t>
      </w:r>
      <w:r>
        <w:rPr>
          <w:sz w:val="28"/>
          <w:szCs w:val="28"/>
          <w:vertAlign w:val="subscript"/>
        </w:rPr>
        <w:t>г</w:t>
      </w:r>
      <w:r>
        <w:rPr>
          <w:sz w:val="28"/>
          <w:szCs w:val="28"/>
        </w:rPr>
        <w:t xml:space="preserve">) </w:t>
      </w:r>
      <w:r>
        <w:rPr>
          <w:sz w:val="28"/>
          <w:szCs w:val="28"/>
          <w:vertAlign w:val="superscript"/>
        </w:rPr>
        <w:t>х</w:t>
      </w:r>
      <w:r>
        <w:rPr>
          <w:sz w:val="28"/>
          <w:szCs w:val="28"/>
        </w:rPr>
        <w:t xml:space="preserve"> В</w:t>
      </w:r>
      <w:r>
        <w:rPr>
          <w:sz w:val="28"/>
          <w:szCs w:val="28"/>
          <w:vertAlign w:val="subscript"/>
        </w:rPr>
        <w:t>ф</w:t>
      </w:r>
      <w:r>
        <w:rPr>
          <w:sz w:val="28"/>
          <w:szCs w:val="28"/>
        </w:rPr>
        <w:t>,</w:t>
      </w:r>
      <w:r w:rsidR="003A0BF0">
        <w:rPr>
          <w:sz w:val="28"/>
          <w:szCs w:val="28"/>
        </w:rPr>
        <w:tab/>
      </w:r>
      <w:r w:rsidR="003A0BF0">
        <w:rPr>
          <w:sz w:val="28"/>
          <w:szCs w:val="28"/>
        </w:rPr>
        <w:tab/>
      </w:r>
      <w:r w:rsidR="003A0BF0">
        <w:rPr>
          <w:sz w:val="28"/>
          <w:szCs w:val="28"/>
        </w:rPr>
        <w:tab/>
      </w:r>
      <w:r w:rsidR="003A0BF0">
        <w:rPr>
          <w:sz w:val="28"/>
          <w:szCs w:val="28"/>
        </w:rPr>
        <w:tab/>
      </w:r>
      <w:r w:rsidR="003A0BF0">
        <w:rPr>
          <w:sz w:val="28"/>
          <w:szCs w:val="28"/>
        </w:rPr>
        <w:tab/>
      </w:r>
      <w:r w:rsidR="003A0BF0">
        <w:rPr>
          <w:sz w:val="28"/>
          <w:szCs w:val="28"/>
        </w:rPr>
        <w:tab/>
      </w:r>
      <w:r w:rsidR="003A0BF0">
        <w:rPr>
          <w:sz w:val="28"/>
          <w:szCs w:val="28"/>
        </w:rPr>
        <w:tab/>
      </w:r>
      <w:r w:rsidR="003A0BF0">
        <w:rPr>
          <w:sz w:val="28"/>
          <w:szCs w:val="28"/>
        </w:rPr>
        <w:tab/>
      </w:r>
      <w:r w:rsidR="003A0BF0">
        <w:rPr>
          <w:sz w:val="28"/>
          <w:szCs w:val="28"/>
        </w:rPr>
        <w:tab/>
        <w:t>(6)</w:t>
      </w:r>
    </w:p>
    <w:p w:rsidR="00ED29B5" w:rsidRDefault="00ED29B5" w:rsidP="003A0BF0">
      <w:pPr>
        <w:spacing w:line="360" w:lineRule="auto"/>
        <w:ind w:firstLine="720"/>
        <w:rPr>
          <w:sz w:val="28"/>
          <w:szCs w:val="28"/>
        </w:rPr>
      </w:pPr>
      <w:r>
        <w:rPr>
          <w:sz w:val="28"/>
          <w:szCs w:val="28"/>
        </w:rPr>
        <w:t>З</w:t>
      </w:r>
      <w:r>
        <w:rPr>
          <w:sz w:val="28"/>
          <w:szCs w:val="28"/>
          <w:vertAlign w:val="subscript"/>
        </w:rPr>
        <w:t>пов</w:t>
      </w:r>
      <w:r>
        <w:rPr>
          <w:sz w:val="28"/>
          <w:szCs w:val="28"/>
        </w:rPr>
        <w:t xml:space="preserve"> == (5000/180) </w:t>
      </w:r>
      <w:r>
        <w:rPr>
          <w:sz w:val="28"/>
          <w:szCs w:val="28"/>
          <w:vertAlign w:val="superscript"/>
        </w:rPr>
        <w:t>х</w:t>
      </w:r>
      <w:r>
        <w:rPr>
          <w:sz w:val="28"/>
          <w:szCs w:val="28"/>
        </w:rPr>
        <w:t xml:space="preserve"> 180 = 5000 рублей,</w:t>
      </w:r>
    </w:p>
    <w:p w:rsidR="00ED29B5" w:rsidRDefault="00ED29B5" w:rsidP="003A0BF0">
      <w:pPr>
        <w:spacing w:line="360" w:lineRule="auto"/>
        <w:ind w:firstLine="720"/>
        <w:rPr>
          <w:sz w:val="28"/>
          <w:szCs w:val="28"/>
        </w:rPr>
      </w:pPr>
      <w:r>
        <w:rPr>
          <w:sz w:val="28"/>
          <w:szCs w:val="28"/>
        </w:rPr>
        <w:t>З</w:t>
      </w:r>
      <w:r>
        <w:rPr>
          <w:sz w:val="28"/>
          <w:szCs w:val="28"/>
          <w:vertAlign w:val="subscript"/>
        </w:rPr>
        <w:t>пов-пр</w:t>
      </w:r>
      <w:r>
        <w:rPr>
          <w:sz w:val="28"/>
          <w:szCs w:val="28"/>
        </w:rPr>
        <w:t xml:space="preserve"> = З</w:t>
      </w:r>
      <w:r>
        <w:rPr>
          <w:sz w:val="28"/>
          <w:szCs w:val="28"/>
          <w:vertAlign w:val="subscript"/>
        </w:rPr>
        <w:t>пов</w:t>
      </w:r>
      <w:r>
        <w:rPr>
          <w:sz w:val="28"/>
          <w:szCs w:val="28"/>
        </w:rPr>
        <w:t xml:space="preserve"> + 5% </w:t>
      </w:r>
      <w:r>
        <w:rPr>
          <w:sz w:val="28"/>
          <w:szCs w:val="28"/>
          <w:vertAlign w:val="superscript"/>
        </w:rPr>
        <w:t>х</w:t>
      </w:r>
      <w:r>
        <w:rPr>
          <w:sz w:val="28"/>
          <w:szCs w:val="28"/>
        </w:rPr>
        <w:t xml:space="preserve"> сумма сделок,</w:t>
      </w:r>
    </w:p>
    <w:p w:rsidR="00ED29B5" w:rsidRPr="00ED29B5" w:rsidRDefault="00ED29B5" w:rsidP="003A0BF0">
      <w:pPr>
        <w:spacing w:line="360" w:lineRule="auto"/>
        <w:ind w:firstLine="720"/>
        <w:rPr>
          <w:sz w:val="28"/>
          <w:szCs w:val="28"/>
        </w:rPr>
      </w:pPr>
      <w:r>
        <w:rPr>
          <w:sz w:val="28"/>
          <w:szCs w:val="28"/>
        </w:rPr>
        <w:t>З</w:t>
      </w:r>
      <w:r>
        <w:rPr>
          <w:sz w:val="28"/>
          <w:szCs w:val="28"/>
          <w:vertAlign w:val="subscript"/>
        </w:rPr>
        <w:t>пов-пр</w:t>
      </w:r>
      <w:r>
        <w:rPr>
          <w:sz w:val="28"/>
          <w:szCs w:val="28"/>
        </w:rPr>
        <w:t xml:space="preserve"> = 5000 + 5% </w:t>
      </w:r>
      <w:r>
        <w:rPr>
          <w:sz w:val="28"/>
          <w:szCs w:val="28"/>
          <w:vertAlign w:val="superscript"/>
        </w:rPr>
        <w:t>х</w:t>
      </w:r>
      <w:r w:rsidR="00DE318B">
        <w:rPr>
          <w:sz w:val="28"/>
          <w:szCs w:val="28"/>
        </w:rPr>
        <w:t xml:space="preserve"> 13200 = 5660 рублей,</w:t>
      </w:r>
    </w:p>
    <w:p w:rsidR="00CB49D5" w:rsidRDefault="00792715" w:rsidP="007A4829">
      <w:pPr>
        <w:spacing w:line="360" w:lineRule="auto"/>
        <w:ind w:left="720"/>
        <w:jc w:val="both"/>
        <w:rPr>
          <w:sz w:val="28"/>
          <w:szCs w:val="28"/>
        </w:rPr>
      </w:pPr>
      <w:r w:rsidRPr="00ED28CD">
        <w:rPr>
          <w:sz w:val="28"/>
          <w:szCs w:val="28"/>
        </w:rPr>
        <w:t>где Т</w:t>
      </w:r>
      <w:r w:rsidR="00ED29B5">
        <w:rPr>
          <w:sz w:val="28"/>
          <w:szCs w:val="28"/>
          <w:vertAlign w:val="subscript"/>
        </w:rPr>
        <w:t>м</w:t>
      </w:r>
      <w:r w:rsidRPr="00ED28CD">
        <w:rPr>
          <w:sz w:val="28"/>
          <w:szCs w:val="28"/>
        </w:rPr>
        <w:t xml:space="preserve"> - месяч</w:t>
      </w:r>
      <w:r w:rsidR="00CB49D5">
        <w:rPr>
          <w:sz w:val="28"/>
          <w:szCs w:val="28"/>
        </w:rPr>
        <w:t>ный должностной оклад (ставка);</w:t>
      </w:r>
    </w:p>
    <w:p w:rsidR="00CB49D5" w:rsidRDefault="00792715" w:rsidP="007A4829">
      <w:pPr>
        <w:spacing w:line="360" w:lineRule="auto"/>
        <w:ind w:left="720"/>
        <w:jc w:val="both"/>
        <w:rPr>
          <w:sz w:val="28"/>
          <w:szCs w:val="28"/>
        </w:rPr>
      </w:pPr>
      <w:r w:rsidRPr="00ED28CD">
        <w:rPr>
          <w:sz w:val="28"/>
          <w:szCs w:val="28"/>
        </w:rPr>
        <w:t>В</w:t>
      </w:r>
      <w:r w:rsidRPr="00ED28CD">
        <w:rPr>
          <w:sz w:val="28"/>
          <w:szCs w:val="28"/>
          <w:vertAlign w:val="subscript"/>
        </w:rPr>
        <w:t>г</w:t>
      </w:r>
      <w:r w:rsidRPr="00ED28CD">
        <w:rPr>
          <w:sz w:val="28"/>
          <w:szCs w:val="28"/>
        </w:rPr>
        <w:t xml:space="preserve"> - время работ</w:t>
      </w:r>
      <w:r w:rsidR="00CB49D5">
        <w:rPr>
          <w:sz w:val="28"/>
          <w:szCs w:val="28"/>
        </w:rPr>
        <w:t>ы по графику за данный месяц;</w:t>
      </w:r>
    </w:p>
    <w:p w:rsidR="00792715" w:rsidRDefault="00ED29B5" w:rsidP="007A4829">
      <w:pPr>
        <w:spacing w:line="360" w:lineRule="auto"/>
        <w:ind w:left="720"/>
        <w:jc w:val="both"/>
        <w:rPr>
          <w:sz w:val="28"/>
          <w:szCs w:val="28"/>
        </w:rPr>
      </w:pPr>
      <w:r>
        <w:rPr>
          <w:sz w:val="28"/>
          <w:szCs w:val="28"/>
        </w:rPr>
        <w:t>В</w:t>
      </w:r>
      <w:r>
        <w:rPr>
          <w:sz w:val="28"/>
          <w:szCs w:val="28"/>
          <w:vertAlign w:val="subscript"/>
        </w:rPr>
        <w:t>ф</w:t>
      </w:r>
      <w:r w:rsidR="00792715" w:rsidRPr="00ED28CD">
        <w:rPr>
          <w:sz w:val="28"/>
          <w:szCs w:val="28"/>
        </w:rPr>
        <w:t xml:space="preserve"> - время, отработанное фактически.</w:t>
      </w:r>
    </w:p>
    <w:p w:rsidR="00E64A89" w:rsidRDefault="00E64A89" w:rsidP="007A4829">
      <w:pPr>
        <w:spacing w:line="360" w:lineRule="auto"/>
        <w:ind w:left="720"/>
        <w:jc w:val="both"/>
        <w:rPr>
          <w:sz w:val="28"/>
          <w:szCs w:val="28"/>
        </w:rPr>
      </w:pPr>
    </w:p>
    <w:p w:rsidR="00E64A89" w:rsidRDefault="00E64A89" w:rsidP="00E64A89">
      <w:pPr>
        <w:spacing w:line="360" w:lineRule="auto"/>
        <w:ind w:left="720"/>
        <w:jc w:val="center"/>
        <w:rPr>
          <w:sz w:val="28"/>
          <w:szCs w:val="28"/>
        </w:rPr>
      </w:pPr>
      <w:r>
        <w:rPr>
          <w:b/>
          <w:sz w:val="28"/>
          <w:szCs w:val="28"/>
        </w:rPr>
        <w:t xml:space="preserve">2.3. </w:t>
      </w:r>
      <w:r w:rsidRPr="00E64A89">
        <w:rPr>
          <w:b/>
          <w:sz w:val="28"/>
          <w:szCs w:val="28"/>
        </w:rPr>
        <w:t>Предложения по совершенствованию организации оплаты труда работников</w:t>
      </w:r>
    </w:p>
    <w:p w:rsidR="00E64A89" w:rsidRDefault="00E64A89" w:rsidP="00E64A89">
      <w:pPr>
        <w:spacing w:line="360" w:lineRule="auto"/>
        <w:ind w:left="720"/>
        <w:jc w:val="center"/>
        <w:rPr>
          <w:sz w:val="28"/>
          <w:szCs w:val="28"/>
        </w:rPr>
      </w:pPr>
    </w:p>
    <w:p w:rsidR="0049201D" w:rsidRDefault="0049201D" w:rsidP="0049201D">
      <w:pPr>
        <w:shd w:val="clear" w:color="auto" w:fill="FFFFFF"/>
        <w:spacing w:line="360" w:lineRule="auto"/>
        <w:ind w:firstLine="709"/>
        <w:jc w:val="both"/>
        <w:rPr>
          <w:rFonts w:eastAsia="MS Mincho"/>
          <w:sz w:val="28"/>
          <w:szCs w:val="28"/>
        </w:rPr>
      </w:pPr>
      <w:r w:rsidRPr="00D6140D">
        <w:rPr>
          <w:rFonts w:eastAsia="MS Mincho"/>
          <w:sz w:val="28"/>
          <w:szCs w:val="28"/>
        </w:rPr>
        <w:t>Заработная плата – часть национального дохода, выраженная в денежной форме, которая поступает в личное распоряжение работников для удовлетворения их материальных и культурных потребностей в соответствии с количеством и качеством затраченного ими труда. Заработная плата каждого работника зависит от его квалификации, сложности выполняемой работы, количества и качества зат</w:t>
      </w:r>
      <w:r>
        <w:rPr>
          <w:rFonts w:eastAsia="MS Mincho"/>
          <w:sz w:val="28"/>
          <w:szCs w:val="28"/>
        </w:rPr>
        <w:t>раченного труда</w:t>
      </w:r>
      <w:r w:rsidRPr="00D6140D">
        <w:rPr>
          <w:rFonts w:eastAsia="MS Mincho"/>
          <w:sz w:val="28"/>
          <w:szCs w:val="28"/>
        </w:rPr>
        <w:t>.</w:t>
      </w:r>
    </w:p>
    <w:p w:rsidR="00117F06" w:rsidRPr="00D6140D" w:rsidRDefault="00117F06" w:rsidP="0049201D">
      <w:pPr>
        <w:shd w:val="clear" w:color="auto" w:fill="FFFFFF"/>
        <w:spacing w:line="360" w:lineRule="auto"/>
        <w:ind w:firstLine="709"/>
        <w:jc w:val="both"/>
        <w:rPr>
          <w:rFonts w:eastAsia="MS Mincho"/>
          <w:sz w:val="28"/>
          <w:szCs w:val="28"/>
        </w:rPr>
      </w:pPr>
      <w:r>
        <w:rPr>
          <w:rFonts w:eastAsia="MS Mincho"/>
          <w:sz w:val="28"/>
          <w:szCs w:val="28"/>
        </w:rPr>
        <w:t>Во многом производительность труда зависит от уровня заработной платы, ведь если он достаточно высок, то работник будет более четко и с удовольствием выполнять рабочие задания, если наоборот, низок, то нежелание работать за низкую плату будет сказываться на общих результатах фирмы.</w:t>
      </w:r>
    </w:p>
    <w:p w:rsidR="00E64A89" w:rsidRDefault="004D0120" w:rsidP="00E64A89">
      <w:pPr>
        <w:spacing w:line="360" w:lineRule="auto"/>
        <w:ind w:firstLine="720"/>
        <w:rPr>
          <w:sz w:val="28"/>
          <w:szCs w:val="28"/>
        </w:rPr>
      </w:pPr>
      <w:r>
        <w:rPr>
          <w:sz w:val="28"/>
          <w:szCs w:val="28"/>
        </w:rPr>
        <w:t xml:space="preserve">На данном предприятии организация оплаты труда проведена достаточно грамотно, но есть некоторые моменты, которые можно было бы </w:t>
      </w:r>
      <w:r w:rsidR="00117F06">
        <w:rPr>
          <w:sz w:val="28"/>
          <w:szCs w:val="28"/>
        </w:rPr>
        <w:t>поменять,</w:t>
      </w:r>
      <w:r w:rsidR="009521E5">
        <w:rPr>
          <w:sz w:val="28"/>
          <w:szCs w:val="28"/>
        </w:rPr>
        <w:t xml:space="preserve"> выбрав один из предложенных путей следования</w:t>
      </w:r>
      <w:r>
        <w:rPr>
          <w:sz w:val="28"/>
          <w:szCs w:val="28"/>
        </w:rPr>
        <w:t>:</w:t>
      </w:r>
    </w:p>
    <w:p w:rsidR="009521E5" w:rsidRDefault="009521E5" w:rsidP="009521E5">
      <w:pPr>
        <w:numPr>
          <w:ilvl w:val="0"/>
          <w:numId w:val="31"/>
        </w:numPr>
        <w:tabs>
          <w:tab w:val="clear" w:pos="1725"/>
          <w:tab w:val="num" w:pos="1080"/>
        </w:tabs>
        <w:spacing w:line="360" w:lineRule="auto"/>
        <w:ind w:left="0" w:firstLine="720"/>
        <w:rPr>
          <w:sz w:val="28"/>
          <w:szCs w:val="28"/>
        </w:rPr>
      </w:pPr>
      <w:r>
        <w:rPr>
          <w:sz w:val="28"/>
          <w:szCs w:val="28"/>
        </w:rPr>
        <w:t>Сокращение штата сотрудников на одного менеджера, так как объемы продаж не велики и заработная плата низкая. Два оставшихся менеджера вполне справятся с объемами работы, и будут получать вполне нормальную оплату.</w:t>
      </w:r>
    </w:p>
    <w:p w:rsidR="009521E5" w:rsidRDefault="009521E5" w:rsidP="009521E5">
      <w:pPr>
        <w:numPr>
          <w:ilvl w:val="0"/>
          <w:numId w:val="31"/>
        </w:numPr>
        <w:tabs>
          <w:tab w:val="clear" w:pos="1725"/>
          <w:tab w:val="num" w:pos="1080"/>
        </w:tabs>
        <w:spacing w:line="360" w:lineRule="auto"/>
        <w:ind w:left="0" w:firstLine="720"/>
        <w:rPr>
          <w:sz w:val="28"/>
          <w:szCs w:val="28"/>
        </w:rPr>
      </w:pPr>
      <w:r>
        <w:rPr>
          <w:sz w:val="28"/>
          <w:szCs w:val="28"/>
        </w:rPr>
        <w:t>Так как получаемая прибыль позволяет делать премирование, можно ввести премии за выполнение высоких объемов продаж одному из менеджеров раз в квартал. Возможно, это повысит мотивацию, и работники будут более энергичнее выполнять свою работу, пытаясь опередить коллег.</w:t>
      </w:r>
    </w:p>
    <w:p w:rsidR="004D0120" w:rsidRDefault="00DD7A40" w:rsidP="00DD7A40">
      <w:pPr>
        <w:spacing w:line="360" w:lineRule="auto"/>
        <w:ind w:firstLine="720"/>
        <w:jc w:val="center"/>
        <w:rPr>
          <w:b/>
          <w:sz w:val="28"/>
          <w:szCs w:val="28"/>
        </w:rPr>
      </w:pPr>
      <w:r>
        <w:rPr>
          <w:sz w:val="28"/>
          <w:szCs w:val="28"/>
        </w:rPr>
        <w:br w:type="page"/>
      </w:r>
      <w:r w:rsidRPr="00DD7A40">
        <w:rPr>
          <w:b/>
          <w:sz w:val="28"/>
          <w:szCs w:val="28"/>
        </w:rPr>
        <w:t>ЗАКЛЮЧЕНИЕ</w:t>
      </w:r>
    </w:p>
    <w:p w:rsidR="0049201D" w:rsidRPr="0049201D" w:rsidRDefault="0049201D" w:rsidP="0049201D">
      <w:pPr>
        <w:spacing w:line="480" w:lineRule="auto"/>
        <w:ind w:firstLine="720"/>
        <w:jc w:val="center"/>
        <w:rPr>
          <w:sz w:val="28"/>
          <w:szCs w:val="28"/>
        </w:rPr>
      </w:pPr>
    </w:p>
    <w:p w:rsidR="00DD7A40" w:rsidRPr="00D6140D" w:rsidRDefault="00DD7A40" w:rsidP="00DD7A40">
      <w:pPr>
        <w:shd w:val="clear" w:color="auto" w:fill="FFFFFF"/>
        <w:spacing w:line="360" w:lineRule="auto"/>
        <w:ind w:firstLine="709"/>
        <w:jc w:val="both"/>
        <w:rPr>
          <w:rFonts w:eastAsia="MS Mincho"/>
          <w:sz w:val="28"/>
          <w:szCs w:val="28"/>
        </w:rPr>
      </w:pPr>
      <w:r w:rsidRPr="00D6140D">
        <w:rPr>
          <w:rFonts w:eastAsia="MS Mincho"/>
          <w:sz w:val="28"/>
          <w:szCs w:val="28"/>
        </w:rPr>
        <w:t>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 Запрещается какая-либо дискриминация при установлении и изменении размеров заработной платы и других условий оплаты труда.</w:t>
      </w:r>
    </w:p>
    <w:p w:rsidR="00DD7A40" w:rsidRPr="00D6140D" w:rsidRDefault="00DD7A40" w:rsidP="00DD7A40">
      <w:pPr>
        <w:shd w:val="clear" w:color="auto" w:fill="FFFFFF"/>
        <w:spacing w:line="360" w:lineRule="auto"/>
        <w:ind w:firstLine="709"/>
        <w:jc w:val="both"/>
        <w:rPr>
          <w:sz w:val="28"/>
          <w:szCs w:val="28"/>
        </w:rPr>
      </w:pPr>
      <w:r w:rsidRPr="00D6140D">
        <w:rPr>
          <w:sz w:val="28"/>
          <w:szCs w:val="28"/>
        </w:rPr>
        <w:t>Сущность заработной платы проявляется в ее основных функциях: воспроизводственной, предусматривающей обеспечение работников, а также членов их семей необходимыми жизненными благами; регулирующей, которая воздействует на соотношение между спросом и предложением рабочей силы, на формирование персонала, численность работников и уровень их занятости; стимулирующей, которая устанавливает зависимость заработной платы работников от их трудового вклада и от результатов деятельности предприятия.</w:t>
      </w:r>
    </w:p>
    <w:p w:rsidR="00DD7A40" w:rsidRPr="00D6140D" w:rsidRDefault="00DD7A40" w:rsidP="00DD7A40">
      <w:pPr>
        <w:autoSpaceDE w:val="0"/>
        <w:autoSpaceDN w:val="0"/>
        <w:adjustRightInd w:val="0"/>
        <w:spacing w:line="360" w:lineRule="auto"/>
        <w:ind w:firstLine="709"/>
        <w:jc w:val="both"/>
        <w:rPr>
          <w:sz w:val="28"/>
          <w:szCs w:val="28"/>
        </w:rPr>
      </w:pPr>
      <w:r w:rsidRPr="00D6140D">
        <w:rPr>
          <w:sz w:val="28"/>
          <w:szCs w:val="28"/>
        </w:rPr>
        <w:t>В организации заработной платы применяются три</w:t>
      </w:r>
      <w:r>
        <w:rPr>
          <w:sz w:val="28"/>
          <w:szCs w:val="28"/>
        </w:rPr>
        <w:t xml:space="preserve"> основ</w:t>
      </w:r>
      <w:r w:rsidRPr="00D6140D">
        <w:rPr>
          <w:sz w:val="28"/>
          <w:szCs w:val="28"/>
        </w:rPr>
        <w:t>ные формы: повременная и сдельная и гибкая. Повременная заработная плата начисляется работнику в</w:t>
      </w:r>
      <w:r>
        <w:rPr>
          <w:sz w:val="28"/>
          <w:szCs w:val="28"/>
        </w:rPr>
        <w:t xml:space="preserve"> зависимости от фактически отра</w:t>
      </w:r>
      <w:r w:rsidRPr="00D6140D">
        <w:rPr>
          <w:sz w:val="28"/>
          <w:szCs w:val="28"/>
        </w:rPr>
        <w:t>ботанного времени. Сдельная заработная плата предусматривает зависимость размера заработка от количества изготовленной продукции в со</w:t>
      </w:r>
      <w:r>
        <w:rPr>
          <w:sz w:val="28"/>
          <w:szCs w:val="28"/>
        </w:rPr>
        <w:t>ответствии с установленными рас</w:t>
      </w:r>
      <w:r w:rsidRPr="00D6140D">
        <w:rPr>
          <w:sz w:val="28"/>
          <w:szCs w:val="28"/>
        </w:rPr>
        <w:t>ценками. Гибкая заработная плата увязывается с конечным результатом.</w:t>
      </w:r>
    </w:p>
    <w:p w:rsidR="00DD7A40" w:rsidRPr="00D6140D" w:rsidRDefault="00DD7A40" w:rsidP="00DD7A40">
      <w:pPr>
        <w:autoSpaceDE w:val="0"/>
        <w:autoSpaceDN w:val="0"/>
        <w:adjustRightInd w:val="0"/>
        <w:spacing w:line="360" w:lineRule="auto"/>
        <w:ind w:firstLine="709"/>
        <w:jc w:val="both"/>
        <w:rPr>
          <w:sz w:val="28"/>
          <w:szCs w:val="28"/>
        </w:rPr>
      </w:pPr>
      <w:r w:rsidRPr="00D6140D">
        <w:rPr>
          <w:sz w:val="28"/>
          <w:szCs w:val="28"/>
        </w:rPr>
        <w:t>При выборе системы оплаты труда целесообразно учитывать форму собственности, величину предприятия, его структуру, характер производимой услуги, а также особенности доминирующих в коллективе ценностей и целей.</w:t>
      </w:r>
    </w:p>
    <w:p w:rsidR="00DD7A40" w:rsidRPr="00DD7A40" w:rsidRDefault="00DD7A40" w:rsidP="00DD7A40">
      <w:pPr>
        <w:autoSpaceDE w:val="0"/>
        <w:autoSpaceDN w:val="0"/>
        <w:adjustRightInd w:val="0"/>
        <w:spacing w:line="360" w:lineRule="auto"/>
        <w:ind w:firstLine="709"/>
        <w:jc w:val="both"/>
        <w:rPr>
          <w:sz w:val="28"/>
          <w:szCs w:val="28"/>
        </w:rPr>
      </w:pPr>
      <w:r w:rsidRPr="00D6140D">
        <w:rPr>
          <w:sz w:val="28"/>
          <w:szCs w:val="28"/>
        </w:rPr>
        <w:t>В настоящее время чисто сдельная и повременная оплата труда используется крайне редко. Существующие методы оплаты труда основаны на использовании разных систем премирования. При этом показателями премирования, как правило, являются достижения или перевыполнение дневной нормы выработки, обслуживания, совмещение различных видов деятельности, уровень квалификации, а также условия труда. Системы оплаты труда должны быть в постоянном развитии. Администрации предприятия целесообразно систематически оценивать эффективность средств на оплату труда.</w:t>
      </w:r>
      <w:bookmarkStart w:id="0" w:name="_GoBack"/>
      <w:bookmarkEnd w:id="0"/>
    </w:p>
    <w:sectPr w:rsidR="00DD7A40" w:rsidRPr="00DD7A40" w:rsidSect="003D783C">
      <w:headerReference w:type="even" r:id="rId7"/>
      <w:headerReference w:type="default" r:id="rId8"/>
      <w:footerReference w:type="even" r:id="rId9"/>
      <w:pgSz w:w="11906" w:h="16838"/>
      <w:pgMar w:top="1134" w:right="567"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796" w:rsidRDefault="001B1796">
      <w:r>
        <w:separator/>
      </w:r>
    </w:p>
  </w:endnote>
  <w:endnote w:type="continuationSeparator" w:id="0">
    <w:p w:rsidR="001B1796" w:rsidRDefault="001B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83C" w:rsidRDefault="003D783C" w:rsidP="0002739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D783C" w:rsidRDefault="003D783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796" w:rsidRDefault="001B1796">
      <w:r>
        <w:separator/>
      </w:r>
    </w:p>
  </w:footnote>
  <w:footnote w:type="continuationSeparator" w:id="0">
    <w:p w:rsidR="001B1796" w:rsidRDefault="001B1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B92" w:rsidRDefault="00BE3B92" w:rsidP="006E6420">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E3B92" w:rsidRDefault="00BE3B9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B92" w:rsidRDefault="00BE3B92" w:rsidP="006E6420">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04092">
      <w:rPr>
        <w:rStyle w:val="a5"/>
        <w:noProof/>
      </w:rPr>
      <w:t>3</w:t>
    </w:r>
    <w:r>
      <w:rPr>
        <w:rStyle w:val="a5"/>
      </w:rPr>
      <w:fldChar w:fldCharType="end"/>
    </w:r>
  </w:p>
  <w:p w:rsidR="00BE3B92" w:rsidRDefault="00BE3B9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413D9"/>
    <w:multiLevelType w:val="multilevel"/>
    <w:tmpl w:val="4CB4E90A"/>
    <w:lvl w:ilvl="0">
      <w:start w:val="2"/>
      <w:numFmt w:val="decimal"/>
      <w:lvlText w:val="%1."/>
      <w:lvlJc w:val="left"/>
      <w:pPr>
        <w:tabs>
          <w:tab w:val="num" w:pos="915"/>
        </w:tabs>
        <w:ind w:left="915" w:hanging="915"/>
      </w:pPr>
      <w:rPr>
        <w:rFonts w:hint="default"/>
      </w:rPr>
    </w:lvl>
    <w:lvl w:ilvl="1">
      <w:start w:val="1"/>
      <w:numFmt w:val="decimal"/>
      <w:lvlText w:val="%1.%2."/>
      <w:lvlJc w:val="left"/>
      <w:pPr>
        <w:tabs>
          <w:tab w:val="num" w:pos="1395"/>
        </w:tabs>
        <w:ind w:left="1395" w:hanging="915"/>
      </w:pPr>
      <w:rPr>
        <w:rFonts w:hint="default"/>
      </w:rPr>
    </w:lvl>
    <w:lvl w:ilvl="2">
      <w:start w:val="1"/>
      <w:numFmt w:val="decimal"/>
      <w:lvlText w:val="%1.%2.%3."/>
      <w:lvlJc w:val="left"/>
      <w:pPr>
        <w:tabs>
          <w:tab w:val="num" w:pos="1875"/>
        </w:tabs>
        <w:ind w:left="1875" w:hanging="915"/>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
    <w:nsid w:val="0BB259C7"/>
    <w:multiLevelType w:val="hybridMultilevel"/>
    <w:tmpl w:val="ED86F55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C055D23"/>
    <w:multiLevelType w:val="hybridMultilevel"/>
    <w:tmpl w:val="B1464C5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F666762"/>
    <w:multiLevelType w:val="hybridMultilevel"/>
    <w:tmpl w:val="BBEAA57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44D7ECC"/>
    <w:multiLevelType w:val="multilevel"/>
    <w:tmpl w:val="482AFCE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ECA65F0"/>
    <w:multiLevelType w:val="hybridMultilevel"/>
    <w:tmpl w:val="E3FE4B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2611C85"/>
    <w:multiLevelType w:val="multilevel"/>
    <w:tmpl w:val="2E2E269C"/>
    <w:lvl w:ilvl="0">
      <w:start w:val="1"/>
      <w:numFmt w:val="none"/>
      <w:lvlText w:val="2.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3617B2D"/>
    <w:multiLevelType w:val="hybridMultilevel"/>
    <w:tmpl w:val="A6AA6C76"/>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26037DFF"/>
    <w:multiLevelType w:val="hybridMultilevel"/>
    <w:tmpl w:val="E7F8D7D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26F95B88"/>
    <w:multiLevelType w:val="multilevel"/>
    <w:tmpl w:val="8A0466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B03568A"/>
    <w:multiLevelType w:val="hybridMultilevel"/>
    <w:tmpl w:val="8E585CC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1">
    <w:nsid w:val="36D0144B"/>
    <w:multiLevelType w:val="multilevel"/>
    <w:tmpl w:val="4D5C16F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8457612"/>
    <w:multiLevelType w:val="hybridMultilevel"/>
    <w:tmpl w:val="CA968EA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BD52908"/>
    <w:multiLevelType w:val="hybridMultilevel"/>
    <w:tmpl w:val="B1F2273E"/>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40677E5B"/>
    <w:multiLevelType w:val="hybridMultilevel"/>
    <w:tmpl w:val="56D20E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3DC1F4D"/>
    <w:multiLevelType w:val="hybridMultilevel"/>
    <w:tmpl w:val="142EA0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4A1725AD"/>
    <w:multiLevelType w:val="hybridMultilevel"/>
    <w:tmpl w:val="1518AE68"/>
    <w:lvl w:ilvl="0" w:tplc="04190011">
      <w:start w:val="1"/>
      <w:numFmt w:val="decimal"/>
      <w:lvlText w:val="%1)"/>
      <w:lvlJc w:val="left"/>
      <w:pPr>
        <w:tabs>
          <w:tab w:val="num" w:pos="1485"/>
        </w:tabs>
        <w:ind w:left="1485" w:hanging="360"/>
      </w:pPr>
    </w:lvl>
    <w:lvl w:ilvl="1" w:tplc="04190019" w:tentative="1">
      <w:start w:val="1"/>
      <w:numFmt w:val="lowerLetter"/>
      <w:lvlText w:val="%2."/>
      <w:lvlJc w:val="left"/>
      <w:pPr>
        <w:tabs>
          <w:tab w:val="num" w:pos="2205"/>
        </w:tabs>
        <w:ind w:left="2205" w:hanging="360"/>
      </w:pPr>
    </w:lvl>
    <w:lvl w:ilvl="2" w:tplc="0419001B" w:tentative="1">
      <w:start w:val="1"/>
      <w:numFmt w:val="lowerRoman"/>
      <w:lvlText w:val="%3."/>
      <w:lvlJc w:val="right"/>
      <w:pPr>
        <w:tabs>
          <w:tab w:val="num" w:pos="2925"/>
        </w:tabs>
        <w:ind w:left="2925" w:hanging="180"/>
      </w:pPr>
    </w:lvl>
    <w:lvl w:ilvl="3" w:tplc="0419000F" w:tentative="1">
      <w:start w:val="1"/>
      <w:numFmt w:val="decimal"/>
      <w:lvlText w:val="%4."/>
      <w:lvlJc w:val="left"/>
      <w:pPr>
        <w:tabs>
          <w:tab w:val="num" w:pos="3645"/>
        </w:tabs>
        <w:ind w:left="3645" w:hanging="360"/>
      </w:pPr>
    </w:lvl>
    <w:lvl w:ilvl="4" w:tplc="04190019" w:tentative="1">
      <w:start w:val="1"/>
      <w:numFmt w:val="lowerLetter"/>
      <w:lvlText w:val="%5."/>
      <w:lvlJc w:val="left"/>
      <w:pPr>
        <w:tabs>
          <w:tab w:val="num" w:pos="4365"/>
        </w:tabs>
        <w:ind w:left="4365" w:hanging="360"/>
      </w:pPr>
    </w:lvl>
    <w:lvl w:ilvl="5" w:tplc="0419001B" w:tentative="1">
      <w:start w:val="1"/>
      <w:numFmt w:val="lowerRoman"/>
      <w:lvlText w:val="%6."/>
      <w:lvlJc w:val="right"/>
      <w:pPr>
        <w:tabs>
          <w:tab w:val="num" w:pos="5085"/>
        </w:tabs>
        <w:ind w:left="5085" w:hanging="180"/>
      </w:pPr>
    </w:lvl>
    <w:lvl w:ilvl="6" w:tplc="0419000F" w:tentative="1">
      <w:start w:val="1"/>
      <w:numFmt w:val="decimal"/>
      <w:lvlText w:val="%7."/>
      <w:lvlJc w:val="left"/>
      <w:pPr>
        <w:tabs>
          <w:tab w:val="num" w:pos="5805"/>
        </w:tabs>
        <w:ind w:left="5805" w:hanging="360"/>
      </w:pPr>
    </w:lvl>
    <w:lvl w:ilvl="7" w:tplc="04190019" w:tentative="1">
      <w:start w:val="1"/>
      <w:numFmt w:val="lowerLetter"/>
      <w:lvlText w:val="%8."/>
      <w:lvlJc w:val="left"/>
      <w:pPr>
        <w:tabs>
          <w:tab w:val="num" w:pos="6525"/>
        </w:tabs>
        <w:ind w:left="6525" w:hanging="360"/>
      </w:pPr>
    </w:lvl>
    <w:lvl w:ilvl="8" w:tplc="0419001B" w:tentative="1">
      <w:start w:val="1"/>
      <w:numFmt w:val="lowerRoman"/>
      <w:lvlText w:val="%9."/>
      <w:lvlJc w:val="right"/>
      <w:pPr>
        <w:tabs>
          <w:tab w:val="num" w:pos="7245"/>
        </w:tabs>
        <w:ind w:left="7245" w:hanging="180"/>
      </w:pPr>
    </w:lvl>
  </w:abstractNum>
  <w:abstractNum w:abstractNumId="17">
    <w:nsid w:val="4AE32239"/>
    <w:multiLevelType w:val="hybridMultilevel"/>
    <w:tmpl w:val="5C92BD7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EEB5DFB"/>
    <w:multiLevelType w:val="hybridMultilevel"/>
    <w:tmpl w:val="76C0269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32D36DD"/>
    <w:multiLevelType w:val="hybridMultilevel"/>
    <w:tmpl w:val="0DEECCB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54406608"/>
    <w:multiLevelType w:val="multilevel"/>
    <w:tmpl w:val="22EAEF4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8270942"/>
    <w:multiLevelType w:val="multilevel"/>
    <w:tmpl w:val="8B5013A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E616854"/>
    <w:multiLevelType w:val="hybridMultilevel"/>
    <w:tmpl w:val="E33C0904"/>
    <w:lvl w:ilvl="0" w:tplc="A9269E3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626F1985"/>
    <w:multiLevelType w:val="hybridMultilevel"/>
    <w:tmpl w:val="5A54A84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6456138B"/>
    <w:multiLevelType w:val="hybridMultilevel"/>
    <w:tmpl w:val="E45667A6"/>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nsid w:val="69A0678E"/>
    <w:multiLevelType w:val="hybridMultilevel"/>
    <w:tmpl w:val="D9EE0752"/>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6B043EC6"/>
    <w:multiLevelType w:val="hybridMultilevel"/>
    <w:tmpl w:val="F13C15B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6F752B9E"/>
    <w:multiLevelType w:val="multilevel"/>
    <w:tmpl w:val="BDBC5E4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73E01E9E"/>
    <w:multiLevelType w:val="hybridMultilevel"/>
    <w:tmpl w:val="82709BCE"/>
    <w:lvl w:ilvl="0" w:tplc="F21475B8">
      <w:start w:val="1"/>
      <w:numFmt w:val="decimal"/>
      <w:lvlText w:val="%1)"/>
      <w:lvlJc w:val="left"/>
      <w:pPr>
        <w:tabs>
          <w:tab w:val="num" w:pos="1020"/>
        </w:tabs>
        <w:ind w:left="1020" w:hanging="375"/>
      </w:pPr>
      <w:rPr>
        <w:rFonts w:cs="Times New Roman" w:hint="default"/>
      </w:rPr>
    </w:lvl>
    <w:lvl w:ilvl="1" w:tplc="04190019">
      <w:start w:val="1"/>
      <w:numFmt w:val="lowerLetter"/>
      <w:lvlText w:val="%2."/>
      <w:lvlJc w:val="left"/>
      <w:pPr>
        <w:tabs>
          <w:tab w:val="num" w:pos="1725"/>
        </w:tabs>
        <w:ind w:left="1725" w:hanging="360"/>
      </w:pPr>
      <w:rPr>
        <w:rFonts w:cs="Times New Roman"/>
      </w:rPr>
    </w:lvl>
    <w:lvl w:ilvl="2" w:tplc="0419001B">
      <w:start w:val="1"/>
      <w:numFmt w:val="lowerRoman"/>
      <w:lvlText w:val="%3."/>
      <w:lvlJc w:val="right"/>
      <w:pPr>
        <w:tabs>
          <w:tab w:val="num" w:pos="2445"/>
        </w:tabs>
        <w:ind w:left="2445" w:hanging="180"/>
      </w:pPr>
      <w:rPr>
        <w:rFonts w:cs="Times New Roman"/>
      </w:rPr>
    </w:lvl>
    <w:lvl w:ilvl="3" w:tplc="0419000F">
      <w:start w:val="1"/>
      <w:numFmt w:val="decimal"/>
      <w:lvlText w:val="%4."/>
      <w:lvlJc w:val="left"/>
      <w:pPr>
        <w:tabs>
          <w:tab w:val="num" w:pos="3165"/>
        </w:tabs>
        <w:ind w:left="3165" w:hanging="360"/>
      </w:pPr>
      <w:rPr>
        <w:rFonts w:cs="Times New Roman"/>
      </w:rPr>
    </w:lvl>
    <w:lvl w:ilvl="4" w:tplc="04190019">
      <w:start w:val="1"/>
      <w:numFmt w:val="lowerLetter"/>
      <w:lvlText w:val="%5."/>
      <w:lvlJc w:val="left"/>
      <w:pPr>
        <w:tabs>
          <w:tab w:val="num" w:pos="3885"/>
        </w:tabs>
        <w:ind w:left="3885" w:hanging="360"/>
      </w:pPr>
      <w:rPr>
        <w:rFonts w:cs="Times New Roman"/>
      </w:rPr>
    </w:lvl>
    <w:lvl w:ilvl="5" w:tplc="0419001B">
      <w:start w:val="1"/>
      <w:numFmt w:val="lowerRoman"/>
      <w:lvlText w:val="%6."/>
      <w:lvlJc w:val="right"/>
      <w:pPr>
        <w:tabs>
          <w:tab w:val="num" w:pos="4605"/>
        </w:tabs>
        <w:ind w:left="4605" w:hanging="180"/>
      </w:pPr>
      <w:rPr>
        <w:rFonts w:cs="Times New Roman"/>
      </w:rPr>
    </w:lvl>
    <w:lvl w:ilvl="6" w:tplc="0419000F">
      <w:start w:val="1"/>
      <w:numFmt w:val="decimal"/>
      <w:lvlText w:val="%7."/>
      <w:lvlJc w:val="left"/>
      <w:pPr>
        <w:tabs>
          <w:tab w:val="num" w:pos="5325"/>
        </w:tabs>
        <w:ind w:left="5325" w:hanging="360"/>
      </w:pPr>
      <w:rPr>
        <w:rFonts w:cs="Times New Roman"/>
      </w:rPr>
    </w:lvl>
    <w:lvl w:ilvl="7" w:tplc="04190019">
      <w:start w:val="1"/>
      <w:numFmt w:val="lowerLetter"/>
      <w:lvlText w:val="%8."/>
      <w:lvlJc w:val="left"/>
      <w:pPr>
        <w:tabs>
          <w:tab w:val="num" w:pos="6045"/>
        </w:tabs>
        <w:ind w:left="6045" w:hanging="360"/>
      </w:pPr>
      <w:rPr>
        <w:rFonts w:cs="Times New Roman"/>
      </w:rPr>
    </w:lvl>
    <w:lvl w:ilvl="8" w:tplc="0419001B">
      <w:start w:val="1"/>
      <w:numFmt w:val="lowerRoman"/>
      <w:lvlText w:val="%9."/>
      <w:lvlJc w:val="right"/>
      <w:pPr>
        <w:tabs>
          <w:tab w:val="num" w:pos="6765"/>
        </w:tabs>
        <w:ind w:left="6765" w:hanging="180"/>
      </w:pPr>
      <w:rPr>
        <w:rFonts w:cs="Times New Roman"/>
      </w:rPr>
    </w:lvl>
  </w:abstractNum>
  <w:abstractNum w:abstractNumId="29">
    <w:nsid w:val="7699188B"/>
    <w:multiLevelType w:val="hybridMultilevel"/>
    <w:tmpl w:val="9538114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78C163FA"/>
    <w:multiLevelType w:val="hybridMultilevel"/>
    <w:tmpl w:val="4E76607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0"/>
  </w:num>
  <w:num w:numId="2">
    <w:abstractNumId w:val="25"/>
  </w:num>
  <w:num w:numId="3">
    <w:abstractNumId w:val="27"/>
  </w:num>
  <w:num w:numId="4">
    <w:abstractNumId w:val="0"/>
  </w:num>
  <w:num w:numId="5">
    <w:abstractNumId w:val="21"/>
  </w:num>
  <w:num w:numId="6">
    <w:abstractNumId w:val="6"/>
  </w:num>
  <w:num w:numId="7">
    <w:abstractNumId w:val="9"/>
  </w:num>
  <w:num w:numId="8">
    <w:abstractNumId w:val="11"/>
  </w:num>
  <w:num w:numId="9">
    <w:abstractNumId w:val="4"/>
  </w:num>
  <w:num w:numId="10">
    <w:abstractNumId w:val="1"/>
  </w:num>
  <w:num w:numId="11">
    <w:abstractNumId w:val="17"/>
  </w:num>
  <w:num w:numId="12">
    <w:abstractNumId w:val="14"/>
  </w:num>
  <w:num w:numId="13">
    <w:abstractNumId w:val="19"/>
  </w:num>
  <w:num w:numId="14">
    <w:abstractNumId w:val="24"/>
  </w:num>
  <w:num w:numId="15">
    <w:abstractNumId w:val="5"/>
  </w:num>
  <w:num w:numId="16">
    <w:abstractNumId w:val="16"/>
  </w:num>
  <w:num w:numId="17">
    <w:abstractNumId w:val="2"/>
  </w:num>
  <w:num w:numId="18">
    <w:abstractNumId w:val="15"/>
  </w:num>
  <w:num w:numId="19">
    <w:abstractNumId w:val="12"/>
  </w:num>
  <w:num w:numId="20">
    <w:abstractNumId w:val="30"/>
  </w:num>
  <w:num w:numId="21">
    <w:abstractNumId w:val="3"/>
  </w:num>
  <w:num w:numId="22">
    <w:abstractNumId w:val="7"/>
  </w:num>
  <w:num w:numId="23">
    <w:abstractNumId w:val="28"/>
  </w:num>
  <w:num w:numId="24">
    <w:abstractNumId w:val="13"/>
  </w:num>
  <w:num w:numId="25">
    <w:abstractNumId w:val="26"/>
  </w:num>
  <w:num w:numId="26">
    <w:abstractNumId w:val="29"/>
  </w:num>
  <w:num w:numId="27">
    <w:abstractNumId w:val="23"/>
  </w:num>
  <w:num w:numId="28">
    <w:abstractNumId w:val="18"/>
  </w:num>
  <w:num w:numId="29">
    <w:abstractNumId w:val="8"/>
  </w:num>
  <w:num w:numId="30">
    <w:abstractNumId w:val="1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3B96"/>
    <w:rsid w:val="000009F9"/>
    <w:rsid w:val="00027398"/>
    <w:rsid w:val="00043F8D"/>
    <w:rsid w:val="00061A05"/>
    <w:rsid w:val="00080BC0"/>
    <w:rsid w:val="000E68FD"/>
    <w:rsid w:val="00117F06"/>
    <w:rsid w:val="00120087"/>
    <w:rsid w:val="00134B3C"/>
    <w:rsid w:val="00162C4D"/>
    <w:rsid w:val="00167F2B"/>
    <w:rsid w:val="00173302"/>
    <w:rsid w:val="001809BA"/>
    <w:rsid w:val="00185BA3"/>
    <w:rsid w:val="00194AC3"/>
    <w:rsid w:val="00195BF5"/>
    <w:rsid w:val="001A3B96"/>
    <w:rsid w:val="001A5088"/>
    <w:rsid w:val="001B1796"/>
    <w:rsid w:val="001B397F"/>
    <w:rsid w:val="001C3328"/>
    <w:rsid w:val="001D7916"/>
    <w:rsid w:val="001E0B9E"/>
    <w:rsid w:val="00200573"/>
    <w:rsid w:val="0020085B"/>
    <w:rsid w:val="0024780C"/>
    <w:rsid w:val="00265A8C"/>
    <w:rsid w:val="002906ED"/>
    <w:rsid w:val="00291EAF"/>
    <w:rsid w:val="002A726E"/>
    <w:rsid w:val="002B037E"/>
    <w:rsid w:val="002C367C"/>
    <w:rsid w:val="002F7676"/>
    <w:rsid w:val="00342C2C"/>
    <w:rsid w:val="00351F18"/>
    <w:rsid w:val="003554DB"/>
    <w:rsid w:val="00355AE5"/>
    <w:rsid w:val="003616EF"/>
    <w:rsid w:val="00371D0F"/>
    <w:rsid w:val="003A0BF0"/>
    <w:rsid w:val="003A1BDD"/>
    <w:rsid w:val="003D6303"/>
    <w:rsid w:val="003D6B6E"/>
    <w:rsid w:val="003D783C"/>
    <w:rsid w:val="003E43A9"/>
    <w:rsid w:val="00407407"/>
    <w:rsid w:val="00421B69"/>
    <w:rsid w:val="00434BF0"/>
    <w:rsid w:val="00441243"/>
    <w:rsid w:val="00443528"/>
    <w:rsid w:val="004815E5"/>
    <w:rsid w:val="004850A8"/>
    <w:rsid w:val="0049201D"/>
    <w:rsid w:val="004D0120"/>
    <w:rsid w:val="0051518B"/>
    <w:rsid w:val="00582A2A"/>
    <w:rsid w:val="005A77B2"/>
    <w:rsid w:val="005C5C32"/>
    <w:rsid w:val="005E6AD0"/>
    <w:rsid w:val="00610EDD"/>
    <w:rsid w:val="0063302E"/>
    <w:rsid w:val="00633237"/>
    <w:rsid w:val="00640F1B"/>
    <w:rsid w:val="00654CC3"/>
    <w:rsid w:val="00667F41"/>
    <w:rsid w:val="0069264D"/>
    <w:rsid w:val="00694445"/>
    <w:rsid w:val="006A52B8"/>
    <w:rsid w:val="006B44AE"/>
    <w:rsid w:val="006B63BB"/>
    <w:rsid w:val="006B6946"/>
    <w:rsid w:val="006E1BFE"/>
    <w:rsid w:val="006E6420"/>
    <w:rsid w:val="006F3529"/>
    <w:rsid w:val="0070188D"/>
    <w:rsid w:val="0070335B"/>
    <w:rsid w:val="00704092"/>
    <w:rsid w:val="00736A44"/>
    <w:rsid w:val="007572BE"/>
    <w:rsid w:val="00763A98"/>
    <w:rsid w:val="00771D78"/>
    <w:rsid w:val="00792715"/>
    <w:rsid w:val="007A4829"/>
    <w:rsid w:val="007C6C51"/>
    <w:rsid w:val="007F74BD"/>
    <w:rsid w:val="00800571"/>
    <w:rsid w:val="00805420"/>
    <w:rsid w:val="008508B2"/>
    <w:rsid w:val="0086026B"/>
    <w:rsid w:val="008713F1"/>
    <w:rsid w:val="008E3880"/>
    <w:rsid w:val="009035D9"/>
    <w:rsid w:val="00931547"/>
    <w:rsid w:val="0093662F"/>
    <w:rsid w:val="009521E5"/>
    <w:rsid w:val="009C6471"/>
    <w:rsid w:val="009C6826"/>
    <w:rsid w:val="009C7C82"/>
    <w:rsid w:val="009E098B"/>
    <w:rsid w:val="009E7C10"/>
    <w:rsid w:val="009F05A9"/>
    <w:rsid w:val="009F1FD6"/>
    <w:rsid w:val="00A0539F"/>
    <w:rsid w:val="00A132F2"/>
    <w:rsid w:val="00A433D4"/>
    <w:rsid w:val="00A842C6"/>
    <w:rsid w:val="00AB0751"/>
    <w:rsid w:val="00AF62EC"/>
    <w:rsid w:val="00AF795A"/>
    <w:rsid w:val="00B0467D"/>
    <w:rsid w:val="00B10FD9"/>
    <w:rsid w:val="00B12BA4"/>
    <w:rsid w:val="00B33BF5"/>
    <w:rsid w:val="00B93F0D"/>
    <w:rsid w:val="00B955A3"/>
    <w:rsid w:val="00BE3B92"/>
    <w:rsid w:val="00C03A3F"/>
    <w:rsid w:val="00C37EAF"/>
    <w:rsid w:val="00C46C94"/>
    <w:rsid w:val="00C57A20"/>
    <w:rsid w:val="00C7208E"/>
    <w:rsid w:val="00C74AB7"/>
    <w:rsid w:val="00C96272"/>
    <w:rsid w:val="00CB49D5"/>
    <w:rsid w:val="00CC0C8C"/>
    <w:rsid w:val="00D7036F"/>
    <w:rsid w:val="00D80228"/>
    <w:rsid w:val="00D805A5"/>
    <w:rsid w:val="00D825DC"/>
    <w:rsid w:val="00DB4327"/>
    <w:rsid w:val="00DD7A40"/>
    <w:rsid w:val="00DE318B"/>
    <w:rsid w:val="00E33434"/>
    <w:rsid w:val="00E33849"/>
    <w:rsid w:val="00E33C09"/>
    <w:rsid w:val="00E377F9"/>
    <w:rsid w:val="00E64A89"/>
    <w:rsid w:val="00E9619B"/>
    <w:rsid w:val="00EB5566"/>
    <w:rsid w:val="00EB705A"/>
    <w:rsid w:val="00EC5370"/>
    <w:rsid w:val="00ED29B5"/>
    <w:rsid w:val="00EF3F00"/>
    <w:rsid w:val="00EF712F"/>
    <w:rsid w:val="00F201D8"/>
    <w:rsid w:val="00F40293"/>
    <w:rsid w:val="00F46312"/>
    <w:rsid w:val="00F5464B"/>
    <w:rsid w:val="00F6284D"/>
    <w:rsid w:val="00F67ED9"/>
    <w:rsid w:val="00F96BDA"/>
    <w:rsid w:val="00FB1CBD"/>
    <w:rsid w:val="00FB3369"/>
    <w:rsid w:val="00FD0C47"/>
    <w:rsid w:val="00FE7F99"/>
    <w:rsid w:val="00FF1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7"/>
    <o:shapelayout v:ext="edit">
      <o:idmap v:ext="edit" data="1"/>
    </o:shapelayout>
  </w:shapeDefaults>
  <w:decimalSymbol w:val=","/>
  <w:listSeparator w:val=";"/>
  <w15:chartTrackingRefBased/>
  <w15:docId w15:val="{4074E7E2-578A-4687-8CB0-4DFDFD7E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3B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783C"/>
    <w:pPr>
      <w:tabs>
        <w:tab w:val="center" w:pos="4677"/>
        <w:tab w:val="right" w:pos="9355"/>
      </w:tabs>
    </w:pPr>
  </w:style>
  <w:style w:type="character" w:styleId="a5">
    <w:name w:val="page number"/>
    <w:basedOn w:val="a0"/>
    <w:rsid w:val="003D783C"/>
  </w:style>
  <w:style w:type="paragraph" w:styleId="a6">
    <w:name w:val="header"/>
    <w:basedOn w:val="a"/>
    <w:rsid w:val="00BE3B9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7358</Words>
  <Characters>41943</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Киса и Котя</dc:creator>
  <cp:keywords/>
  <cp:lastModifiedBy>admin</cp:lastModifiedBy>
  <cp:revision>2</cp:revision>
  <cp:lastPrinted>2008-11-16T19:02:00Z</cp:lastPrinted>
  <dcterms:created xsi:type="dcterms:W3CDTF">2014-04-07T10:07:00Z</dcterms:created>
  <dcterms:modified xsi:type="dcterms:W3CDTF">2014-04-07T10:07:00Z</dcterms:modified>
</cp:coreProperties>
</file>