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44" w:rsidRPr="00C81D6B" w:rsidRDefault="00037644" w:rsidP="00C81D6B">
      <w:pPr>
        <w:ind w:firstLine="709"/>
        <w:jc w:val="right"/>
        <w:rPr>
          <w:color w:val="000000"/>
          <w:sz w:val="28"/>
          <w:szCs w:val="28"/>
        </w:rPr>
      </w:pPr>
      <w:r w:rsidRPr="00C81D6B">
        <w:rPr>
          <w:color w:val="000000"/>
          <w:sz w:val="28"/>
          <w:szCs w:val="28"/>
        </w:rPr>
        <w:t xml:space="preserve">Методическое письмо подготовлено </w:t>
      </w:r>
    </w:p>
    <w:p w:rsidR="00037644" w:rsidRPr="00774971" w:rsidRDefault="00037644" w:rsidP="00037644">
      <w:pPr>
        <w:ind w:firstLine="709"/>
        <w:jc w:val="right"/>
        <w:rPr>
          <w:color w:val="000000"/>
          <w:sz w:val="28"/>
          <w:szCs w:val="28"/>
        </w:rPr>
      </w:pPr>
      <w:r w:rsidRPr="00774971">
        <w:rPr>
          <w:color w:val="000000"/>
          <w:sz w:val="28"/>
          <w:szCs w:val="28"/>
        </w:rPr>
        <w:t xml:space="preserve">на основе аналитического отчета </w:t>
      </w:r>
    </w:p>
    <w:p w:rsidR="00037644" w:rsidRPr="00774971" w:rsidRDefault="00037644" w:rsidP="00037644">
      <w:pPr>
        <w:ind w:firstLine="709"/>
        <w:jc w:val="right"/>
        <w:rPr>
          <w:color w:val="000000"/>
          <w:sz w:val="28"/>
          <w:szCs w:val="28"/>
        </w:rPr>
      </w:pPr>
      <w:r w:rsidRPr="00774971">
        <w:rPr>
          <w:color w:val="000000"/>
          <w:sz w:val="28"/>
          <w:szCs w:val="28"/>
        </w:rPr>
        <w:t>«Результаты единого государственного экзамена 2009 года»</w:t>
      </w:r>
    </w:p>
    <w:p w:rsidR="00037644" w:rsidRPr="00774971" w:rsidRDefault="00037644" w:rsidP="00037644">
      <w:pPr>
        <w:ind w:firstLine="709"/>
        <w:jc w:val="right"/>
        <w:rPr>
          <w:color w:val="000000"/>
          <w:sz w:val="28"/>
          <w:szCs w:val="28"/>
        </w:rPr>
      </w:pPr>
      <w:r w:rsidRPr="00774971">
        <w:rPr>
          <w:color w:val="000000"/>
          <w:sz w:val="28"/>
          <w:szCs w:val="28"/>
        </w:rPr>
        <w:t xml:space="preserve">членами федеральной предметной комиссии по </w:t>
      </w:r>
      <w:r w:rsidRPr="00C81D6B">
        <w:rPr>
          <w:color w:val="000000"/>
          <w:sz w:val="28"/>
          <w:szCs w:val="28"/>
        </w:rPr>
        <w:t>обществознанию</w:t>
      </w:r>
      <w:r w:rsidRPr="00774971">
        <w:rPr>
          <w:color w:val="000000"/>
          <w:sz w:val="28"/>
          <w:szCs w:val="28"/>
        </w:rPr>
        <w:t xml:space="preserve">: </w:t>
      </w:r>
    </w:p>
    <w:p w:rsidR="00037644" w:rsidRPr="00774971" w:rsidRDefault="00037644" w:rsidP="00037644">
      <w:pPr>
        <w:ind w:firstLine="709"/>
        <w:jc w:val="right"/>
        <w:rPr>
          <w:color w:val="000000"/>
          <w:sz w:val="28"/>
          <w:szCs w:val="28"/>
        </w:rPr>
      </w:pPr>
      <w:r w:rsidRPr="00037644">
        <w:rPr>
          <w:color w:val="000000"/>
          <w:sz w:val="28"/>
          <w:szCs w:val="28"/>
        </w:rPr>
        <w:t>к. п. н. Е.Л.Рутковской и к. п. н. Е.С.Корольковой</w:t>
      </w:r>
      <w:r w:rsidRPr="00774971">
        <w:rPr>
          <w:color w:val="000000"/>
          <w:sz w:val="28"/>
          <w:szCs w:val="28"/>
        </w:rPr>
        <w:t>.</w:t>
      </w:r>
    </w:p>
    <w:p w:rsidR="00037644" w:rsidRPr="00774971" w:rsidRDefault="00037644" w:rsidP="00037644">
      <w:pPr>
        <w:ind w:firstLine="709"/>
        <w:jc w:val="right"/>
        <w:rPr>
          <w:color w:val="000000"/>
          <w:sz w:val="28"/>
          <w:szCs w:val="28"/>
        </w:rPr>
      </w:pPr>
      <w:r w:rsidRPr="00774971">
        <w:rPr>
          <w:color w:val="000000"/>
          <w:sz w:val="28"/>
          <w:szCs w:val="28"/>
        </w:rPr>
        <w:t>Научный руководитель – к.п.н. Г.С. Ковалева.</w:t>
      </w:r>
    </w:p>
    <w:p w:rsidR="00037644" w:rsidRPr="00774971" w:rsidRDefault="00037644" w:rsidP="00037644">
      <w:pPr>
        <w:ind w:firstLine="709"/>
        <w:jc w:val="right"/>
        <w:rPr>
          <w:color w:val="000000"/>
          <w:sz w:val="28"/>
          <w:szCs w:val="28"/>
        </w:rPr>
      </w:pPr>
      <w:r w:rsidRPr="00774971">
        <w:rPr>
          <w:color w:val="000000"/>
          <w:sz w:val="28"/>
          <w:szCs w:val="28"/>
        </w:rPr>
        <w:t xml:space="preserve">Письмо согласовано с председателем </w:t>
      </w:r>
    </w:p>
    <w:p w:rsidR="00037644" w:rsidRPr="00774971" w:rsidRDefault="00037644" w:rsidP="00037644">
      <w:pPr>
        <w:ind w:firstLine="709"/>
        <w:jc w:val="right"/>
        <w:rPr>
          <w:color w:val="000000"/>
          <w:sz w:val="28"/>
          <w:szCs w:val="28"/>
        </w:rPr>
      </w:pPr>
      <w:r w:rsidRPr="00774971">
        <w:rPr>
          <w:color w:val="000000"/>
          <w:sz w:val="28"/>
          <w:szCs w:val="28"/>
        </w:rPr>
        <w:t xml:space="preserve">Научно-методического совета ФИПИ  по </w:t>
      </w:r>
      <w:r w:rsidR="00C81D6B" w:rsidRPr="00C81D6B">
        <w:rPr>
          <w:color w:val="000000"/>
          <w:sz w:val="28"/>
          <w:szCs w:val="28"/>
        </w:rPr>
        <w:t>обществознанию</w:t>
      </w:r>
      <w:r w:rsidRPr="00774971">
        <w:rPr>
          <w:color w:val="000000"/>
          <w:sz w:val="28"/>
          <w:szCs w:val="28"/>
        </w:rPr>
        <w:t xml:space="preserve">, </w:t>
      </w:r>
    </w:p>
    <w:p w:rsidR="00C81D6B" w:rsidRPr="00C81D6B" w:rsidRDefault="00C81D6B" w:rsidP="00C81D6B">
      <w:pPr>
        <w:ind w:firstLine="709"/>
        <w:jc w:val="right"/>
        <w:rPr>
          <w:color w:val="000000"/>
          <w:sz w:val="28"/>
          <w:szCs w:val="28"/>
        </w:rPr>
      </w:pPr>
      <w:r w:rsidRPr="00C81D6B">
        <w:rPr>
          <w:color w:val="000000"/>
          <w:sz w:val="28"/>
          <w:szCs w:val="28"/>
        </w:rPr>
        <w:t>д. филос. н., профессор</w:t>
      </w:r>
      <w:r>
        <w:rPr>
          <w:color w:val="000000"/>
          <w:sz w:val="28"/>
          <w:szCs w:val="28"/>
        </w:rPr>
        <w:t>ом</w:t>
      </w:r>
      <w:r w:rsidRPr="00C81D6B">
        <w:rPr>
          <w:color w:val="000000"/>
          <w:sz w:val="28"/>
          <w:szCs w:val="28"/>
        </w:rPr>
        <w:t xml:space="preserve"> Н.С. Кирабаев</w:t>
      </w:r>
      <w:r>
        <w:rPr>
          <w:color w:val="000000"/>
          <w:sz w:val="28"/>
          <w:szCs w:val="28"/>
        </w:rPr>
        <w:t>ым,</w:t>
      </w:r>
    </w:p>
    <w:p w:rsidR="00037644" w:rsidRPr="00774971" w:rsidRDefault="00037644" w:rsidP="00037644">
      <w:pPr>
        <w:ind w:firstLine="709"/>
        <w:jc w:val="right"/>
        <w:rPr>
          <w:color w:val="000000"/>
          <w:sz w:val="28"/>
          <w:szCs w:val="28"/>
        </w:rPr>
      </w:pPr>
      <w:r w:rsidRPr="00774971">
        <w:rPr>
          <w:color w:val="000000"/>
          <w:sz w:val="28"/>
          <w:szCs w:val="28"/>
        </w:rPr>
        <w:t>утверждено директором ФИПИ А.Г. Ершовым.</w:t>
      </w:r>
    </w:p>
    <w:p w:rsidR="00037644" w:rsidRDefault="00037644" w:rsidP="0033462E">
      <w:pPr>
        <w:pStyle w:val="2"/>
        <w:jc w:val="center"/>
        <w:rPr>
          <w:b/>
          <w:sz w:val="28"/>
          <w:szCs w:val="28"/>
        </w:rPr>
      </w:pPr>
    </w:p>
    <w:p w:rsidR="00720442" w:rsidRPr="0033462E" w:rsidRDefault="00720442" w:rsidP="0033462E">
      <w:pPr>
        <w:pStyle w:val="2"/>
        <w:jc w:val="center"/>
        <w:rPr>
          <w:b/>
          <w:sz w:val="28"/>
          <w:szCs w:val="28"/>
        </w:rPr>
      </w:pPr>
      <w:r w:rsidRPr="0033462E">
        <w:rPr>
          <w:b/>
          <w:sz w:val="28"/>
          <w:szCs w:val="28"/>
        </w:rPr>
        <w:t>Методическое письмо</w:t>
      </w:r>
    </w:p>
    <w:p w:rsidR="00720442" w:rsidRDefault="00720442" w:rsidP="00720442">
      <w:pPr>
        <w:pStyle w:val="2"/>
        <w:jc w:val="center"/>
        <w:rPr>
          <w:b/>
          <w:sz w:val="28"/>
          <w:szCs w:val="28"/>
        </w:rPr>
      </w:pPr>
      <w:r w:rsidRPr="009E5CE1">
        <w:rPr>
          <w:b/>
          <w:sz w:val="28"/>
          <w:szCs w:val="28"/>
        </w:rPr>
        <w:t xml:space="preserve">Об использовании результатов единого государственного экзамена  2009 года в преподавании </w:t>
      </w:r>
      <w:r w:rsidR="00D3564B" w:rsidRPr="009E5CE1">
        <w:rPr>
          <w:b/>
          <w:sz w:val="28"/>
          <w:szCs w:val="28"/>
        </w:rPr>
        <w:t>обществознания</w:t>
      </w:r>
      <w:r w:rsidRPr="009E5CE1">
        <w:rPr>
          <w:b/>
          <w:sz w:val="28"/>
          <w:szCs w:val="28"/>
        </w:rPr>
        <w:t xml:space="preserve"> в образовательных учреждениях  среднего (полного) общего образования</w:t>
      </w:r>
    </w:p>
    <w:p w:rsidR="00C81D6B" w:rsidRPr="0033462E" w:rsidRDefault="00C81D6B" w:rsidP="00720442">
      <w:pPr>
        <w:pStyle w:val="2"/>
        <w:jc w:val="center"/>
        <w:rPr>
          <w:b/>
          <w:sz w:val="28"/>
          <w:szCs w:val="28"/>
        </w:rPr>
      </w:pPr>
    </w:p>
    <w:p w:rsidR="002B08EB" w:rsidRPr="009E5CE1" w:rsidRDefault="002B08EB" w:rsidP="00680075">
      <w:pPr>
        <w:ind w:firstLine="709"/>
        <w:jc w:val="both"/>
        <w:rPr>
          <w:sz w:val="28"/>
          <w:szCs w:val="28"/>
        </w:rPr>
      </w:pPr>
      <w:r w:rsidRPr="009E5CE1">
        <w:rPr>
          <w:sz w:val="28"/>
          <w:szCs w:val="28"/>
        </w:rPr>
        <w:t>Е</w:t>
      </w:r>
      <w:r w:rsidR="00112778" w:rsidRPr="009E5CE1">
        <w:rPr>
          <w:sz w:val="28"/>
          <w:szCs w:val="28"/>
        </w:rPr>
        <w:t>диный государственный экзамен</w:t>
      </w:r>
      <w:r w:rsidRPr="009E5CE1">
        <w:rPr>
          <w:sz w:val="28"/>
          <w:szCs w:val="28"/>
        </w:rPr>
        <w:t xml:space="preserve"> по </w:t>
      </w:r>
      <w:r w:rsidR="00D3564B" w:rsidRPr="009E5CE1">
        <w:rPr>
          <w:sz w:val="28"/>
          <w:szCs w:val="28"/>
        </w:rPr>
        <w:t>обществознанию</w:t>
      </w:r>
      <w:r w:rsidR="001E175F" w:rsidRPr="009E5CE1">
        <w:rPr>
          <w:sz w:val="28"/>
          <w:szCs w:val="28"/>
        </w:rPr>
        <w:t xml:space="preserve"> является  </w:t>
      </w:r>
      <w:r w:rsidRPr="009E5CE1">
        <w:rPr>
          <w:sz w:val="28"/>
          <w:szCs w:val="28"/>
        </w:rPr>
        <w:t>форм</w:t>
      </w:r>
      <w:r w:rsidR="001E175F" w:rsidRPr="009E5CE1">
        <w:rPr>
          <w:sz w:val="28"/>
          <w:szCs w:val="28"/>
        </w:rPr>
        <w:t>ой</w:t>
      </w:r>
      <w:r w:rsidRPr="009E5CE1">
        <w:rPr>
          <w:sz w:val="28"/>
          <w:szCs w:val="28"/>
        </w:rPr>
        <w:t xml:space="preserve"> государственного контроля </w:t>
      </w:r>
      <w:r w:rsidR="001E175F" w:rsidRPr="009E5CE1">
        <w:rPr>
          <w:sz w:val="28"/>
          <w:szCs w:val="28"/>
        </w:rPr>
        <w:t xml:space="preserve">и </w:t>
      </w:r>
      <w:r w:rsidRPr="009E5CE1">
        <w:rPr>
          <w:sz w:val="28"/>
          <w:szCs w:val="28"/>
        </w:rPr>
        <w:t xml:space="preserve"> позволяет установить уровень освоения участниками ЕГЭ федерального компонента государственных образовательных стандартов основного общего, среднего (полного) общего образования </w:t>
      </w:r>
      <w:r w:rsidR="000500AD">
        <w:rPr>
          <w:sz w:val="28"/>
          <w:szCs w:val="28"/>
        </w:rPr>
        <w:t xml:space="preserve">(утвержден в </w:t>
      </w:r>
      <w:smartTag w:uri="urn:schemas-microsoft-com:office:smarttags" w:element="metricconverter">
        <w:smartTagPr>
          <w:attr w:name="ProductID" w:val="2004 г"/>
        </w:smartTagPr>
        <w:r w:rsidR="000500AD">
          <w:rPr>
            <w:sz w:val="28"/>
            <w:szCs w:val="28"/>
          </w:rPr>
          <w:t>2004 г</w:t>
        </w:r>
      </w:smartTag>
      <w:r w:rsidR="000500AD">
        <w:rPr>
          <w:sz w:val="28"/>
          <w:szCs w:val="28"/>
        </w:rPr>
        <w:t xml:space="preserve">.) </w:t>
      </w:r>
      <w:r w:rsidRPr="009E5CE1">
        <w:rPr>
          <w:sz w:val="28"/>
          <w:szCs w:val="28"/>
        </w:rPr>
        <w:t>и обязательного минимума содержания среднего (полного) общего образования</w:t>
      </w:r>
      <w:r w:rsidR="000500AD">
        <w:rPr>
          <w:sz w:val="28"/>
          <w:szCs w:val="28"/>
        </w:rPr>
        <w:t xml:space="preserve"> (утвержден в </w:t>
      </w:r>
      <w:smartTag w:uri="urn:schemas-microsoft-com:office:smarttags" w:element="metricconverter">
        <w:smartTagPr>
          <w:attr w:name="ProductID" w:val="1999 г"/>
        </w:smartTagPr>
        <w:r w:rsidR="000500AD">
          <w:rPr>
            <w:sz w:val="28"/>
            <w:szCs w:val="28"/>
          </w:rPr>
          <w:t>1999 г</w:t>
        </w:r>
      </w:smartTag>
      <w:r w:rsidR="000500AD">
        <w:rPr>
          <w:sz w:val="28"/>
          <w:szCs w:val="28"/>
        </w:rPr>
        <w:t>.)</w:t>
      </w:r>
      <w:r w:rsidRPr="009E5CE1">
        <w:rPr>
          <w:sz w:val="28"/>
          <w:szCs w:val="28"/>
        </w:rPr>
        <w:t>.</w:t>
      </w:r>
    </w:p>
    <w:p w:rsidR="000500AD" w:rsidRPr="00970E65" w:rsidRDefault="000B1C0F" w:rsidP="000500AD">
      <w:pPr>
        <w:ind w:firstLine="709"/>
        <w:jc w:val="both"/>
        <w:rPr>
          <w:sz w:val="28"/>
          <w:szCs w:val="28"/>
        </w:rPr>
      </w:pPr>
      <w:r w:rsidRPr="009E5CE1">
        <w:rPr>
          <w:sz w:val="28"/>
          <w:szCs w:val="28"/>
        </w:rPr>
        <w:t>ЕГЭ проводится с использованием заданий стандартизированной формы – контрольных измерительных материалов</w:t>
      </w:r>
      <w:r w:rsidR="000500AD">
        <w:rPr>
          <w:sz w:val="28"/>
          <w:szCs w:val="28"/>
        </w:rPr>
        <w:t xml:space="preserve">. </w:t>
      </w:r>
      <w:r w:rsidR="000500AD" w:rsidRPr="00075C20">
        <w:rPr>
          <w:sz w:val="28"/>
          <w:szCs w:val="28"/>
        </w:rPr>
        <w:t>В целях обеспечения стандартизации измерения на каждый год</w:t>
      </w:r>
      <w:r w:rsidR="000500AD">
        <w:rPr>
          <w:sz w:val="28"/>
          <w:szCs w:val="28"/>
        </w:rPr>
        <w:t xml:space="preserve"> создаются </w:t>
      </w:r>
      <w:r w:rsidR="000500AD" w:rsidRPr="00075C20">
        <w:rPr>
          <w:sz w:val="28"/>
          <w:szCs w:val="28"/>
        </w:rPr>
        <w:t>документ</w:t>
      </w:r>
      <w:r w:rsidR="000500AD">
        <w:rPr>
          <w:sz w:val="28"/>
          <w:szCs w:val="28"/>
        </w:rPr>
        <w:t>ы</w:t>
      </w:r>
      <w:r w:rsidR="000500AD" w:rsidRPr="00075C20">
        <w:rPr>
          <w:sz w:val="28"/>
          <w:szCs w:val="28"/>
        </w:rPr>
        <w:t>, регламентирующи</w:t>
      </w:r>
      <w:r w:rsidR="000500AD">
        <w:rPr>
          <w:sz w:val="28"/>
          <w:szCs w:val="28"/>
        </w:rPr>
        <w:t>е</w:t>
      </w:r>
      <w:r w:rsidR="000500AD" w:rsidRPr="00075C20">
        <w:rPr>
          <w:sz w:val="28"/>
          <w:szCs w:val="28"/>
        </w:rPr>
        <w:t xml:space="preserve"> разработку КИМ ЕГЭ</w:t>
      </w:r>
      <w:r w:rsidR="000500AD">
        <w:rPr>
          <w:sz w:val="28"/>
          <w:szCs w:val="28"/>
        </w:rPr>
        <w:t xml:space="preserve">. </w:t>
      </w:r>
      <w:r w:rsidR="000500AD" w:rsidRPr="00970E65">
        <w:rPr>
          <w:sz w:val="28"/>
          <w:szCs w:val="28"/>
        </w:rPr>
        <w:t>Разработку КИМ ЕГЭ 2010 года регламентируют следующие документы:</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970E65">
        <w:rPr>
          <w:bCs/>
          <w:sz w:val="28"/>
          <w:szCs w:val="28"/>
        </w:rPr>
        <w:t xml:space="preserve">Кодификатор элементов содержания и требований к уровню </w:t>
      </w:r>
      <w:r w:rsidR="0033462E">
        <w:rPr>
          <w:bCs/>
          <w:sz w:val="28"/>
          <w:szCs w:val="28"/>
        </w:rPr>
        <w:t xml:space="preserve"> </w:t>
      </w:r>
      <w:r w:rsidRPr="00970E65">
        <w:rPr>
          <w:bCs/>
          <w:sz w:val="28"/>
          <w:szCs w:val="28"/>
        </w:rPr>
        <w:t xml:space="preserve">подготовки выпускников общеобразовательных учреждений для единого государственного экзамена 2010 года по </w:t>
      </w:r>
      <w:r w:rsidR="006D0CCD">
        <w:rPr>
          <w:bCs/>
          <w:sz w:val="28"/>
          <w:szCs w:val="28"/>
        </w:rPr>
        <w:t>обществознанию</w:t>
      </w:r>
      <w:r w:rsidRPr="00970E65">
        <w:rPr>
          <w:bCs/>
          <w:sz w:val="28"/>
          <w:szCs w:val="28"/>
        </w:rPr>
        <w:t>;</w:t>
      </w:r>
      <w:r w:rsidRPr="0033462E">
        <w:rPr>
          <w:bCs/>
          <w:sz w:val="28"/>
          <w:szCs w:val="28"/>
        </w:rPr>
        <w:t xml:space="preserve"> </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970E65">
        <w:rPr>
          <w:bCs/>
          <w:sz w:val="28"/>
          <w:szCs w:val="28"/>
        </w:rPr>
        <w:t xml:space="preserve">Спецификация контрольных измерительных материалов единого государственного экзамена </w:t>
      </w:r>
      <w:smartTag w:uri="urn:schemas-microsoft-com:office:smarttags" w:element="metricconverter">
        <w:smartTagPr>
          <w:attr w:name="ProductID" w:val="2010 г"/>
        </w:smartTagPr>
        <w:r w:rsidRPr="00970E65">
          <w:rPr>
            <w:bCs/>
            <w:sz w:val="28"/>
            <w:szCs w:val="28"/>
          </w:rPr>
          <w:t>2010 г</w:t>
        </w:r>
      </w:smartTag>
      <w:r w:rsidRPr="00970E65">
        <w:rPr>
          <w:bCs/>
          <w:sz w:val="28"/>
          <w:szCs w:val="28"/>
        </w:rPr>
        <w:t xml:space="preserve">. по </w:t>
      </w:r>
      <w:r w:rsidR="006D0CCD">
        <w:rPr>
          <w:bCs/>
          <w:sz w:val="28"/>
          <w:szCs w:val="28"/>
        </w:rPr>
        <w:t>обществознанию</w:t>
      </w:r>
      <w:r w:rsidRPr="00970E65">
        <w:rPr>
          <w:bCs/>
          <w:sz w:val="28"/>
          <w:szCs w:val="28"/>
        </w:rPr>
        <w:t>;</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970E65">
        <w:rPr>
          <w:bCs/>
          <w:sz w:val="28"/>
          <w:szCs w:val="28"/>
        </w:rPr>
        <w:t xml:space="preserve">Демонстрационный вариант контрольных измерительных материалов для единого государственного экзамена 2010 года по </w:t>
      </w:r>
      <w:r w:rsidR="006D0CCD">
        <w:rPr>
          <w:bCs/>
          <w:sz w:val="28"/>
          <w:szCs w:val="28"/>
        </w:rPr>
        <w:t>обществознанию</w:t>
      </w:r>
      <w:r w:rsidRPr="00970E65">
        <w:rPr>
          <w:bCs/>
          <w:sz w:val="28"/>
          <w:szCs w:val="28"/>
        </w:rPr>
        <w:t>.</w:t>
      </w:r>
    </w:p>
    <w:p w:rsidR="000500AD" w:rsidRDefault="000500AD" w:rsidP="000500AD">
      <w:pPr>
        <w:ind w:firstLine="709"/>
        <w:jc w:val="both"/>
        <w:rPr>
          <w:sz w:val="28"/>
          <w:szCs w:val="28"/>
        </w:rPr>
      </w:pPr>
      <w:r w:rsidRPr="000500AD">
        <w:rPr>
          <w:sz w:val="28"/>
          <w:szCs w:val="28"/>
        </w:rPr>
        <w:t>Объективность результатов ЕГЭ  обеспечивается</w:t>
      </w:r>
      <w:r>
        <w:rPr>
          <w:sz w:val="28"/>
          <w:szCs w:val="28"/>
        </w:rPr>
        <w:t xml:space="preserve">: </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33462E">
        <w:rPr>
          <w:bCs/>
          <w:sz w:val="28"/>
          <w:szCs w:val="28"/>
        </w:rPr>
        <w:t xml:space="preserve">широким охватом проверяемого содержания и представленностью в КИМ ЕГЭ по обществознанию всех содержательных линий курса; </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33462E">
        <w:rPr>
          <w:bCs/>
          <w:sz w:val="28"/>
          <w:szCs w:val="28"/>
        </w:rPr>
        <w:t>содержательной параллельностью вариантов экзаменационной работы, собранных на основе утвержденного обобщенного плана;</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33462E">
        <w:rPr>
          <w:bCs/>
          <w:sz w:val="28"/>
          <w:szCs w:val="28"/>
        </w:rPr>
        <w:t>строгим отбором заданий на основе многоуровневой содержательной и тестологической экспертизы и анализа их статистических параметров;</w:t>
      </w:r>
    </w:p>
    <w:p w:rsidR="000500AD" w:rsidRPr="0033462E" w:rsidRDefault="000500AD" w:rsidP="0033462E">
      <w:pPr>
        <w:numPr>
          <w:ilvl w:val="2"/>
          <w:numId w:val="1"/>
        </w:numPr>
        <w:tabs>
          <w:tab w:val="clear" w:pos="360"/>
          <w:tab w:val="num" w:pos="0"/>
          <w:tab w:val="left" w:pos="180"/>
        </w:tabs>
        <w:ind w:left="0" w:firstLine="0"/>
        <w:jc w:val="both"/>
        <w:rPr>
          <w:bCs/>
          <w:sz w:val="28"/>
          <w:szCs w:val="28"/>
        </w:rPr>
      </w:pPr>
      <w:r w:rsidRPr="0033462E">
        <w:rPr>
          <w:bCs/>
          <w:sz w:val="28"/>
          <w:szCs w:val="28"/>
        </w:rPr>
        <w:t>разработанными инструкциями по проверке и оценке ответов экзаменуемых;</w:t>
      </w:r>
    </w:p>
    <w:p w:rsidR="000500AD" w:rsidRDefault="000500AD" w:rsidP="0033462E">
      <w:pPr>
        <w:numPr>
          <w:ilvl w:val="2"/>
          <w:numId w:val="1"/>
        </w:numPr>
        <w:tabs>
          <w:tab w:val="clear" w:pos="360"/>
          <w:tab w:val="num" w:pos="0"/>
          <w:tab w:val="left" w:pos="180"/>
        </w:tabs>
        <w:ind w:left="0" w:firstLine="0"/>
        <w:jc w:val="both"/>
        <w:rPr>
          <w:sz w:val="28"/>
          <w:szCs w:val="28"/>
        </w:rPr>
      </w:pPr>
      <w:r w:rsidRPr="0033462E">
        <w:rPr>
          <w:bCs/>
          <w:sz w:val="28"/>
          <w:szCs w:val="28"/>
        </w:rPr>
        <w:t>доказавшими свою состоятельность критериями распознавания полных</w:t>
      </w:r>
      <w:r>
        <w:rPr>
          <w:sz w:val="28"/>
          <w:szCs w:val="28"/>
        </w:rPr>
        <w:t xml:space="preserve"> правильных и частично правильных ответов, предложенных экспертам.</w:t>
      </w:r>
    </w:p>
    <w:p w:rsidR="00193A89" w:rsidRPr="007E5484" w:rsidRDefault="00193A89" w:rsidP="00193A89">
      <w:pPr>
        <w:ind w:firstLine="720"/>
        <w:jc w:val="both"/>
        <w:rPr>
          <w:sz w:val="28"/>
          <w:szCs w:val="28"/>
        </w:rPr>
      </w:pPr>
      <w:r w:rsidRPr="007E5484">
        <w:rPr>
          <w:sz w:val="28"/>
          <w:szCs w:val="28"/>
        </w:rPr>
        <w:t xml:space="preserve">Анализ результатов экзамена </w:t>
      </w:r>
      <w:r>
        <w:rPr>
          <w:sz w:val="28"/>
          <w:szCs w:val="28"/>
        </w:rPr>
        <w:t xml:space="preserve">позволяет </w:t>
      </w:r>
      <w:r w:rsidRPr="009E5CE1">
        <w:rPr>
          <w:sz w:val="28"/>
          <w:szCs w:val="28"/>
        </w:rPr>
        <w:t>определить направления совершенствования учебного процесса и учебно-методического обеспечения школьного курса,</w:t>
      </w:r>
      <w:r>
        <w:rPr>
          <w:sz w:val="28"/>
          <w:szCs w:val="28"/>
        </w:rPr>
        <w:t xml:space="preserve"> </w:t>
      </w:r>
      <w:r w:rsidRPr="007E5484">
        <w:rPr>
          <w:sz w:val="28"/>
          <w:szCs w:val="28"/>
        </w:rPr>
        <w:t>дает возможность сделать некоторые общие заключения о влиянии ЕГЭ на практику преподавания. К позитивным аспектам возросшего влияния следует отнести:</w:t>
      </w:r>
    </w:p>
    <w:p w:rsidR="00193A89" w:rsidRPr="007E5484" w:rsidRDefault="00193A89" w:rsidP="00193A89">
      <w:pPr>
        <w:ind w:firstLine="720"/>
        <w:jc w:val="both"/>
        <w:rPr>
          <w:sz w:val="28"/>
          <w:szCs w:val="28"/>
        </w:rPr>
      </w:pPr>
      <w:r w:rsidRPr="007E5484">
        <w:rPr>
          <w:sz w:val="28"/>
          <w:szCs w:val="28"/>
        </w:rPr>
        <w:t>- усиление внимания к компетентностно-ориентированной составляющей курса, к формированию познавательных умений и способов деятельности,</w:t>
      </w:r>
    </w:p>
    <w:p w:rsidR="00193A89" w:rsidRPr="007E5484" w:rsidRDefault="00193A89" w:rsidP="00193A89">
      <w:pPr>
        <w:ind w:firstLine="720"/>
        <w:jc w:val="both"/>
        <w:rPr>
          <w:sz w:val="28"/>
          <w:szCs w:val="28"/>
        </w:rPr>
      </w:pPr>
      <w:r w:rsidRPr="007E5484">
        <w:rPr>
          <w:sz w:val="28"/>
          <w:szCs w:val="28"/>
        </w:rPr>
        <w:t>- более активную организацию работы с источниками, включающими юридические документы,</w:t>
      </w:r>
    </w:p>
    <w:p w:rsidR="00193A89" w:rsidRPr="007E5484" w:rsidRDefault="00193A89" w:rsidP="00193A89">
      <w:pPr>
        <w:ind w:firstLine="720"/>
        <w:jc w:val="both"/>
        <w:rPr>
          <w:sz w:val="28"/>
          <w:szCs w:val="28"/>
        </w:rPr>
      </w:pPr>
      <w:r w:rsidRPr="007E5484">
        <w:rPr>
          <w:sz w:val="28"/>
          <w:szCs w:val="28"/>
        </w:rPr>
        <w:t>- расширение круга используемых пособий за счет привлечения изданий, помогающих организовать активную познавательную деятельность.</w:t>
      </w:r>
    </w:p>
    <w:p w:rsidR="006D0CCD" w:rsidRDefault="006D0CCD" w:rsidP="008072EA">
      <w:pPr>
        <w:jc w:val="center"/>
        <w:rPr>
          <w:b/>
          <w:sz w:val="28"/>
          <w:szCs w:val="28"/>
        </w:rPr>
      </w:pPr>
    </w:p>
    <w:p w:rsidR="000500AD" w:rsidRDefault="00F91782" w:rsidP="008072EA">
      <w:pPr>
        <w:jc w:val="center"/>
        <w:rPr>
          <w:b/>
          <w:sz w:val="28"/>
          <w:szCs w:val="28"/>
        </w:rPr>
      </w:pPr>
      <w:r>
        <w:rPr>
          <w:b/>
          <w:sz w:val="28"/>
          <w:szCs w:val="28"/>
        </w:rPr>
        <w:t>Э</w:t>
      </w:r>
      <w:r w:rsidRPr="00075C20">
        <w:rPr>
          <w:b/>
          <w:sz w:val="28"/>
          <w:szCs w:val="28"/>
        </w:rPr>
        <w:t>кзаменационн</w:t>
      </w:r>
      <w:r>
        <w:rPr>
          <w:b/>
          <w:sz w:val="28"/>
          <w:szCs w:val="28"/>
        </w:rPr>
        <w:t>ая</w:t>
      </w:r>
      <w:r w:rsidRPr="009E5CE1">
        <w:rPr>
          <w:b/>
          <w:sz w:val="28"/>
          <w:szCs w:val="28"/>
        </w:rPr>
        <w:t xml:space="preserve"> </w:t>
      </w:r>
      <w:r w:rsidR="00720442" w:rsidRPr="009E5CE1">
        <w:rPr>
          <w:b/>
          <w:sz w:val="28"/>
          <w:szCs w:val="28"/>
        </w:rPr>
        <w:t>модел</w:t>
      </w:r>
      <w:r>
        <w:rPr>
          <w:b/>
          <w:sz w:val="28"/>
          <w:szCs w:val="28"/>
        </w:rPr>
        <w:t>ь</w:t>
      </w:r>
      <w:r w:rsidR="00720442" w:rsidRPr="009E5CE1">
        <w:rPr>
          <w:b/>
          <w:sz w:val="28"/>
          <w:szCs w:val="28"/>
        </w:rPr>
        <w:t xml:space="preserve"> </w:t>
      </w:r>
      <w:r w:rsidR="00716005">
        <w:rPr>
          <w:b/>
          <w:sz w:val="28"/>
          <w:szCs w:val="28"/>
        </w:rPr>
        <w:t xml:space="preserve">экзамена </w:t>
      </w:r>
      <w:r>
        <w:rPr>
          <w:b/>
          <w:sz w:val="28"/>
          <w:szCs w:val="28"/>
        </w:rPr>
        <w:t xml:space="preserve">по обществознанию </w:t>
      </w:r>
      <w:r w:rsidR="00720442" w:rsidRPr="009E5CE1">
        <w:rPr>
          <w:b/>
          <w:sz w:val="28"/>
          <w:szCs w:val="28"/>
        </w:rPr>
        <w:t>в форме ЕГЭ</w:t>
      </w:r>
      <w:r w:rsidR="00402222" w:rsidRPr="009E5CE1">
        <w:rPr>
          <w:b/>
          <w:sz w:val="28"/>
          <w:szCs w:val="28"/>
        </w:rPr>
        <w:t xml:space="preserve"> в 2009 году</w:t>
      </w:r>
      <w:r>
        <w:rPr>
          <w:b/>
          <w:sz w:val="28"/>
          <w:szCs w:val="28"/>
        </w:rPr>
        <w:t xml:space="preserve"> </w:t>
      </w:r>
      <w:r w:rsidR="00402222" w:rsidRPr="009E5CE1">
        <w:rPr>
          <w:b/>
          <w:sz w:val="28"/>
          <w:szCs w:val="28"/>
        </w:rPr>
        <w:t xml:space="preserve">и </w:t>
      </w:r>
      <w:r w:rsidRPr="009E5CE1">
        <w:rPr>
          <w:b/>
          <w:sz w:val="28"/>
          <w:szCs w:val="28"/>
        </w:rPr>
        <w:t>е</w:t>
      </w:r>
      <w:r>
        <w:rPr>
          <w:b/>
          <w:sz w:val="28"/>
          <w:szCs w:val="28"/>
        </w:rPr>
        <w:t>ё</w:t>
      </w:r>
      <w:r w:rsidRPr="009E5CE1">
        <w:rPr>
          <w:b/>
          <w:sz w:val="28"/>
          <w:szCs w:val="28"/>
        </w:rPr>
        <w:t xml:space="preserve"> </w:t>
      </w:r>
      <w:r>
        <w:rPr>
          <w:b/>
          <w:sz w:val="28"/>
          <w:szCs w:val="28"/>
        </w:rPr>
        <w:t>корректировка</w:t>
      </w:r>
      <w:r w:rsidRPr="009E5CE1">
        <w:rPr>
          <w:b/>
          <w:sz w:val="28"/>
          <w:szCs w:val="28"/>
        </w:rPr>
        <w:t xml:space="preserve"> </w:t>
      </w:r>
      <w:r w:rsidR="00402222" w:rsidRPr="009E5CE1">
        <w:rPr>
          <w:b/>
          <w:sz w:val="28"/>
          <w:szCs w:val="28"/>
        </w:rPr>
        <w:t>в 2010 году</w:t>
      </w:r>
    </w:p>
    <w:p w:rsidR="00720442" w:rsidRPr="006D0CCD" w:rsidRDefault="00F91782" w:rsidP="00F91782">
      <w:pPr>
        <w:rPr>
          <w:i/>
          <w:iCs/>
          <w:sz w:val="28"/>
          <w:szCs w:val="28"/>
        </w:rPr>
      </w:pPr>
      <w:r>
        <w:rPr>
          <w:i/>
          <w:iCs/>
          <w:sz w:val="28"/>
          <w:szCs w:val="28"/>
        </w:rPr>
        <w:t>Особенности КИМ ЕГЭ по обществознанию 2009 года</w:t>
      </w:r>
    </w:p>
    <w:p w:rsidR="00680075" w:rsidRPr="009E5CE1" w:rsidRDefault="00680075" w:rsidP="00680075">
      <w:pPr>
        <w:ind w:firstLine="709"/>
        <w:jc w:val="both"/>
        <w:rPr>
          <w:sz w:val="28"/>
          <w:szCs w:val="28"/>
        </w:rPr>
      </w:pPr>
      <w:r w:rsidRPr="009E5CE1">
        <w:rPr>
          <w:iCs/>
          <w:sz w:val="28"/>
          <w:szCs w:val="28"/>
        </w:rPr>
        <w:t>При разработке вариантов КИМ 2009 года была использована та же модель, что и в 2006-2008 годах.</w:t>
      </w:r>
      <w:r w:rsidRPr="009E5CE1">
        <w:rPr>
          <w:sz w:val="28"/>
          <w:szCs w:val="28"/>
        </w:rPr>
        <w:t xml:space="preserve"> Задания, представляющие все содержание школьного обществознания, были сгруппированы в шесть блоков-модулей: «Общество. Духовная жизнь общества»; «Человек. Познавательная деятельность»; «Экономическая сфера жизни общества»; «Социальные отношения»; «Политика»; «Право».</w:t>
      </w:r>
      <w:r w:rsidR="00AC7FEA" w:rsidRPr="009E5CE1">
        <w:rPr>
          <w:sz w:val="28"/>
          <w:szCs w:val="28"/>
        </w:rPr>
        <w:t xml:space="preserve"> </w:t>
      </w:r>
      <w:r w:rsidRPr="009E5CE1">
        <w:rPr>
          <w:sz w:val="28"/>
          <w:szCs w:val="28"/>
        </w:rPr>
        <w:t>В работе были представлены задания трех уровней сложности. Часть 1 содержала 24 задания базового уровня и 6 повышенного уровня сложности</w:t>
      </w:r>
      <w:r w:rsidR="00245222" w:rsidRPr="009E5CE1">
        <w:rPr>
          <w:sz w:val="28"/>
          <w:szCs w:val="28"/>
        </w:rPr>
        <w:t xml:space="preserve"> (А5, А10, А15, А20, А25, А30)</w:t>
      </w:r>
      <w:r w:rsidRPr="009E5CE1">
        <w:rPr>
          <w:sz w:val="28"/>
          <w:szCs w:val="28"/>
        </w:rPr>
        <w:t>; часть 2 содержала два задания базового уровня</w:t>
      </w:r>
      <w:r w:rsidR="009E4C57" w:rsidRPr="009E5CE1">
        <w:rPr>
          <w:sz w:val="28"/>
          <w:szCs w:val="28"/>
        </w:rPr>
        <w:t xml:space="preserve"> (В2 и В3)</w:t>
      </w:r>
      <w:r w:rsidRPr="009E5CE1">
        <w:rPr>
          <w:sz w:val="28"/>
          <w:szCs w:val="28"/>
        </w:rPr>
        <w:t xml:space="preserve"> и четыре задания повышенного уровня сложности</w:t>
      </w:r>
      <w:r w:rsidR="009E4C57" w:rsidRPr="009E5CE1">
        <w:rPr>
          <w:sz w:val="28"/>
          <w:szCs w:val="28"/>
        </w:rPr>
        <w:t xml:space="preserve"> (В1, В4, В5, В6)</w:t>
      </w:r>
      <w:r w:rsidRPr="009E5CE1">
        <w:rPr>
          <w:sz w:val="28"/>
          <w:szCs w:val="28"/>
        </w:rPr>
        <w:t>; в части 3 было одно задание базового уровня (С1), одно – повышенного уровня (С2) и шесть заданий высокого уровня сложности (С3</w:t>
      </w:r>
      <w:r w:rsidR="00F91782">
        <w:rPr>
          <w:sz w:val="28"/>
          <w:szCs w:val="28"/>
        </w:rPr>
        <w:t xml:space="preserve"> – </w:t>
      </w:r>
      <w:r w:rsidRPr="009E5CE1">
        <w:rPr>
          <w:sz w:val="28"/>
          <w:szCs w:val="28"/>
        </w:rPr>
        <w:t>С8).</w:t>
      </w:r>
    </w:p>
    <w:p w:rsidR="00680075" w:rsidRPr="009E5CE1" w:rsidRDefault="00680075" w:rsidP="00680075">
      <w:pPr>
        <w:ind w:firstLine="709"/>
        <w:jc w:val="both"/>
        <w:rPr>
          <w:sz w:val="28"/>
          <w:szCs w:val="28"/>
        </w:rPr>
      </w:pPr>
      <w:r w:rsidRPr="009E5CE1">
        <w:rPr>
          <w:sz w:val="28"/>
          <w:szCs w:val="28"/>
        </w:rPr>
        <w:t xml:space="preserve">Задания первой части работы были направлены на  распознавание и сравнение признаков, черт, элементов описания социальных объектов, соотнесение теоретического материала с жизненными реалиями, оценивание истинности суждений о социальных объектах (явлениях, процессах). </w:t>
      </w:r>
    </w:p>
    <w:p w:rsidR="00680075" w:rsidRPr="009E5CE1" w:rsidRDefault="00680075" w:rsidP="00680075">
      <w:pPr>
        <w:ind w:firstLine="709"/>
        <w:jc w:val="both"/>
        <w:rPr>
          <w:sz w:val="28"/>
          <w:szCs w:val="28"/>
        </w:rPr>
      </w:pPr>
      <w:r w:rsidRPr="009E5CE1">
        <w:rPr>
          <w:sz w:val="28"/>
          <w:szCs w:val="28"/>
        </w:rPr>
        <w:t>Вторая часть работы проверяла умения выявлять структурные элементы обществоведческого знания с помощью схем, соотносить видовые понятия с родовыми</w:t>
      </w:r>
      <w:r w:rsidR="00AD3506" w:rsidRPr="009E5CE1">
        <w:rPr>
          <w:sz w:val="28"/>
          <w:szCs w:val="28"/>
        </w:rPr>
        <w:t xml:space="preserve"> и исключать лишнее понятие в ряду понятий одного класса</w:t>
      </w:r>
      <w:r w:rsidRPr="009E5CE1">
        <w:rPr>
          <w:sz w:val="28"/>
          <w:szCs w:val="28"/>
        </w:rPr>
        <w:t xml:space="preserve">, классифицировать социальные объекты и их признаки, осуществлять выбор нескольких верных позиций (характеристик, проявлений) из предложенного списка, дифференцировать в социальной информации факты и мнения, идентифицировать термины и понятия в предлагаемом контексте. </w:t>
      </w:r>
    </w:p>
    <w:p w:rsidR="00FA10B9" w:rsidRPr="009E5CE1" w:rsidRDefault="00680075" w:rsidP="00FA10B9">
      <w:pPr>
        <w:ind w:firstLine="709"/>
        <w:jc w:val="both"/>
        <w:rPr>
          <w:sz w:val="28"/>
          <w:szCs w:val="28"/>
        </w:rPr>
      </w:pPr>
      <w:r w:rsidRPr="009E5CE1">
        <w:rPr>
          <w:sz w:val="28"/>
          <w:szCs w:val="28"/>
        </w:rPr>
        <w:t xml:space="preserve">Наиболее значимой частью ЕГЭ для оценки творческого потенциала выпускников средней школы, как и в прошлые годы, стала третья часть экзаменационной работы, включающая задания с развернутым ответом на </w:t>
      </w:r>
      <w:r w:rsidR="00454303">
        <w:rPr>
          <w:sz w:val="28"/>
          <w:szCs w:val="28"/>
        </w:rPr>
        <w:t>извлечение</w:t>
      </w:r>
      <w:r w:rsidRPr="009E5CE1">
        <w:rPr>
          <w:sz w:val="28"/>
          <w:szCs w:val="28"/>
        </w:rPr>
        <w:t xml:space="preserve"> информации</w:t>
      </w:r>
      <w:r w:rsidR="00454303">
        <w:rPr>
          <w:sz w:val="28"/>
          <w:szCs w:val="28"/>
        </w:rPr>
        <w:t xml:space="preserve"> из текста</w:t>
      </w:r>
      <w:r w:rsidRPr="009E5CE1">
        <w:rPr>
          <w:sz w:val="28"/>
          <w:szCs w:val="28"/>
        </w:rPr>
        <w:t xml:space="preserve">, ее интерпретацию, соотнесение с обществоведческими знаниями, формулирование оценочных суждений и аргументов; применение обществоведческих понятий в заданном контексте, раскрытие теоретических положений (понятий) на конкретных примерах, решение </w:t>
      </w:r>
      <w:r w:rsidR="00454303">
        <w:rPr>
          <w:sz w:val="28"/>
          <w:szCs w:val="28"/>
        </w:rPr>
        <w:t xml:space="preserve">познавательных и </w:t>
      </w:r>
      <w:r w:rsidRPr="009E5CE1">
        <w:rPr>
          <w:sz w:val="28"/>
          <w:szCs w:val="28"/>
        </w:rPr>
        <w:t>проблемных задач, формулирование собственных суждений и аргументов по социальным проблемам.</w:t>
      </w:r>
    </w:p>
    <w:p w:rsidR="00680075" w:rsidRDefault="00AC7FEA" w:rsidP="00FA10B9">
      <w:pPr>
        <w:ind w:firstLine="709"/>
        <w:jc w:val="both"/>
        <w:rPr>
          <w:sz w:val="28"/>
          <w:szCs w:val="28"/>
        </w:rPr>
      </w:pPr>
      <w:r w:rsidRPr="009E5CE1">
        <w:rPr>
          <w:sz w:val="28"/>
          <w:szCs w:val="28"/>
        </w:rPr>
        <w:t>К отдельным изменениям, внесенным в экзаменационную работу в</w:t>
      </w:r>
      <w:r w:rsidR="00680075" w:rsidRPr="009E5CE1">
        <w:rPr>
          <w:sz w:val="28"/>
          <w:szCs w:val="28"/>
        </w:rPr>
        <w:t xml:space="preserve"> 2009 году</w:t>
      </w:r>
      <w:r w:rsidRPr="009E5CE1">
        <w:rPr>
          <w:sz w:val="28"/>
          <w:szCs w:val="28"/>
        </w:rPr>
        <w:t>, относится</w:t>
      </w:r>
      <w:r w:rsidR="00680075" w:rsidRPr="009E5CE1">
        <w:rPr>
          <w:sz w:val="28"/>
          <w:szCs w:val="28"/>
        </w:rPr>
        <w:t xml:space="preserve"> </w:t>
      </w:r>
      <w:r w:rsidRPr="009E5CE1">
        <w:rPr>
          <w:sz w:val="28"/>
          <w:szCs w:val="28"/>
        </w:rPr>
        <w:t xml:space="preserve">обновление проверяемого содержания экономической составляющей обществоведческого курса </w:t>
      </w:r>
      <w:r w:rsidR="00FA10B9" w:rsidRPr="009E5CE1">
        <w:rPr>
          <w:sz w:val="28"/>
          <w:szCs w:val="28"/>
        </w:rPr>
        <w:t xml:space="preserve">на основе стандартов 2004 года и в связи с реальным отражением их требований в школьных учебниках и практике преподавания. </w:t>
      </w:r>
      <w:r w:rsidR="00F33460" w:rsidRPr="009E5CE1">
        <w:rPr>
          <w:sz w:val="28"/>
          <w:szCs w:val="28"/>
        </w:rPr>
        <w:t>В КИМ ЕГЭ были введены простейшие графики, которые успешно используются в практике преподавания при изучении действия рыночных механизмов.</w:t>
      </w:r>
      <w:r w:rsidR="00680075" w:rsidRPr="009E5CE1">
        <w:rPr>
          <w:sz w:val="28"/>
          <w:szCs w:val="28"/>
        </w:rPr>
        <w:t xml:space="preserve"> Дальнейшее усиление получила составляющая, направленная на оценку предметной компетентности, т.е. умений применять предметные знания и умения в различных ситуациях (для объяснения природных или социальных явлений, решения задач, оценки правильности выбора, обоснования альтернативных подходов и т.п.). Кроме того, была предложена усовершенствованная схема оценивания задания С8.</w:t>
      </w:r>
    </w:p>
    <w:p w:rsidR="00D7211D" w:rsidRPr="00F91782" w:rsidRDefault="00D15431" w:rsidP="00F91782">
      <w:pPr>
        <w:rPr>
          <w:i/>
          <w:iCs/>
          <w:sz w:val="28"/>
          <w:szCs w:val="28"/>
        </w:rPr>
      </w:pPr>
      <w:r w:rsidRPr="00F91782">
        <w:rPr>
          <w:i/>
          <w:iCs/>
          <w:sz w:val="28"/>
          <w:szCs w:val="28"/>
        </w:rPr>
        <w:t>С</w:t>
      </w:r>
      <w:r w:rsidR="00CF797A" w:rsidRPr="00F91782">
        <w:rPr>
          <w:i/>
          <w:iCs/>
          <w:sz w:val="28"/>
          <w:szCs w:val="28"/>
        </w:rPr>
        <w:t xml:space="preserve">истема оценивания </w:t>
      </w:r>
      <w:r w:rsidR="00A327CA" w:rsidRPr="00F91782">
        <w:rPr>
          <w:i/>
          <w:iCs/>
          <w:sz w:val="28"/>
          <w:szCs w:val="28"/>
        </w:rPr>
        <w:t xml:space="preserve">результатов выполнения </w:t>
      </w:r>
      <w:r w:rsidR="00CF797A" w:rsidRPr="00F91782">
        <w:rPr>
          <w:i/>
          <w:iCs/>
          <w:sz w:val="28"/>
          <w:szCs w:val="28"/>
        </w:rPr>
        <w:t xml:space="preserve">экзаменационной работы </w:t>
      </w:r>
    </w:p>
    <w:p w:rsidR="00A0320B" w:rsidRPr="00D83226" w:rsidRDefault="00A0320B" w:rsidP="00A0320B">
      <w:pPr>
        <w:pStyle w:val="3"/>
        <w:spacing w:after="0"/>
        <w:ind w:left="0" w:firstLine="709"/>
        <w:jc w:val="both"/>
        <w:rPr>
          <w:sz w:val="28"/>
          <w:szCs w:val="28"/>
        </w:rPr>
      </w:pPr>
      <w:r>
        <w:rPr>
          <w:sz w:val="28"/>
          <w:szCs w:val="28"/>
        </w:rPr>
        <w:t>Как и в 2006-2008 годы, к</w:t>
      </w:r>
      <w:r w:rsidRPr="00D83226">
        <w:rPr>
          <w:sz w:val="28"/>
          <w:szCs w:val="28"/>
        </w:rPr>
        <w:t xml:space="preserve">аждое правильно выполненное задание первой части и задания  В1 и В2 из второй части </w:t>
      </w:r>
      <w:r>
        <w:rPr>
          <w:sz w:val="28"/>
          <w:szCs w:val="28"/>
        </w:rPr>
        <w:t xml:space="preserve">экзаменационной работы </w:t>
      </w:r>
      <w:r w:rsidRPr="00D83226">
        <w:rPr>
          <w:sz w:val="28"/>
          <w:szCs w:val="28"/>
        </w:rPr>
        <w:t>оценива</w:t>
      </w:r>
      <w:r>
        <w:rPr>
          <w:sz w:val="28"/>
          <w:szCs w:val="28"/>
        </w:rPr>
        <w:t>лись</w:t>
      </w:r>
      <w:r w:rsidRPr="00D83226">
        <w:rPr>
          <w:sz w:val="28"/>
          <w:szCs w:val="28"/>
        </w:rPr>
        <w:t xml:space="preserve"> 1 баллом. За полное правильное выполнение заданий В3, В4, В5 и В6 выставля</w:t>
      </w:r>
      <w:r>
        <w:rPr>
          <w:sz w:val="28"/>
          <w:szCs w:val="28"/>
        </w:rPr>
        <w:t>лось</w:t>
      </w:r>
      <w:r w:rsidRPr="00D83226">
        <w:rPr>
          <w:sz w:val="28"/>
          <w:szCs w:val="28"/>
        </w:rPr>
        <w:t xml:space="preserve"> по 2 балла за каждое, при наличии одной ошибки в их выполнении – 1 балл. За неверный ответ или ответ, содержащий две и более ошибок, </w:t>
      </w:r>
      <w:r w:rsidR="00F91782">
        <w:rPr>
          <w:sz w:val="28"/>
          <w:szCs w:val="28"/>
        </w:rPr>
        <w:t>–</w:t>
      </w:r>
      <w:r w:rsidR="00F91782" w:rsidRPr="00D83226">
        <w:rPr>
          <w:sz w:val="28"/>
          <w:szCs w:val="28"/>
        </w:rPr>
        <w:t xml:space="preserve"> </w:t>
      </w:r>
      <w:r w:rsidRPr="00D83226">
        <w:rPr>
          <w:sz w:val="28"/>
          <w:szCs w:val="28"/>
        </w:rPr>
        <w:t xml:space="preserve">0 баллов. При полном и правильном выполнении заданий С1, С2 и С5 можно </w:t>
      </w:r>
      <w:r>
        <w:rPr>
          <w:sz w:val="28"/>
          <w:szCs w:val="28"/>
        </w:rPr>
        <w:t xml:space="preserve">было </w:t>
      </w:r>
      <w:r w:rsidRPr="00D83226">
        <w:rPr>
          <w:sz w:val="28"/>
          <w:szCs w:val="28"/>
        </w:rPr>
        <w:t>получить два балла за каждое из этих заданий, при полном и правильном выполнении заданий С3, С4, С6, С7 – по три балла, за задание С8 – 4 балла. Неполный правильный ответ по заданиям третьей части оценива</w:t>
      </w:r>
      <w:r>
        <w:rPr>
          <w:sz w:val="28"/>
          <w:szCs w:val="28"/>
        </w:rPr>
        <w:t>л</w:t>
      </w:r>
      <w:r w:rsidRPr="00D83226">
        <w:rPr>
          <w:sz w:val="28"/>
          <w:szCs w:val="28"/>
        </w:rPr>
        <w:t xml:space="preserve">ся одним баллом по заданиям С1, С2 и С5, одним и двумя баллами </w:t>
      </w:r>
      <w:r w:rsidR="00F91782">
        <w:rPr>
          <w:sz w:val="28"/>
          <w:szCs w:val="28"/>
        </w:rPr>
        <w:t xml:space="preserve">– </w:t>
      </w:r>
      <w:r w:rsidRPr="00D83226">
        <w:rPr>
          <w:sz w:val="28"/>
          <w:szCs w:val="28"/>
        </w:rPr>
        <w:t>по заданиям С3, С4, С6, С7</w:t>
      </w:r>
      <w:r w:rsidR="00F91782">
        <w:rPr>
          <w:sz w:val="28"/>
          <w:szCs w:val="28"/>
        </w:rPr>
        <w:t>;</w:t>
      </w:r>
      <w:r w:rsidRPr="00D83226">
        <w:rPr>
          <w:sz w:val="28"/>
          <w:szCs w:val="28"/>
        </w:rPr>
        <w:t xml:space="preserve"> от одного до трех баллов </w:t>
      </w:r>
      <w:r w:rsidR="006D0CCD">
        <w:rPr>
          <w:sz w:val="28"/>
          <w:szCs w:val="28"/>
        </w:rPr>
        <w:t xml:space="preserve">– </w:t>
      </w:r>
      <w:r w:rsidRPr="00D83226">
        <w:rPr>
          <w:sz w:val="28"/>
          <w:szCs w:val="28"/>
        </w:rPr>
        <w:t xml:space="preserve">по заданию С8. </w:t>
      </w:r>
      <w:r>
        <w:rPr>
          <w:sz w:val="28"/>
          <w:szCs w:val="28"/>
        </w:rPr>
        <w:t>З</w:t>
      </w:r>
      <w:r w:rsidRPr="00D83226">
        <w:rPr>
          <w:sz w:val="28"/>
          <w:szCs w:val="28"/>
        </w:rPr>
        <w:t xml:space="preserve">а работу при полном и правильном ее выполнении можно </w:t>
      </w:r>
      <w:r>
        <w:rPr>
          <w:sz w:val="28"/>
          <w:szCs w:val="28"/>
        </w:rPr>
        <w:t xml:space="preserve">было </w:t>
      </w:r>
      <w:r w:rsidRPr="00D83226">
        <w:rPr>
          <w:sz w:val="28"/>
          <w:szCs w:val="28"/>
        </w:rPr>
        <w:t xml:space="preserve">получить 62 первичных балла: 30 баллов за первую часть, 10 баллов – за вторую и 22 балла </w:t>
      </w:r>
      <w:r>
        <w:rPr>
          <w:sz w:val="28"/>
          <w:szCs w:val="28"/>
        </w:rPr>
        <w:t>–</w:t>
      </w:r>
      <w:r w:rsidRPr="00D83226">
        <w:rPr>
          <w:sz w:val="28"/>
          <w:szCs w:val="28"/>
        </w:rPr>
        <w:t xml:space="preserve"> за третью.</w:t>
      </w:r>
    </w:p>
    <w:p w:rsidR="00A0320B" w:rsidRDefault="00A0320B" w:rsidP="00A0320B">
      <w:pPr>
        <w:ind w:firstLine="709"/>
        <w:jc w:val="both"/>
        <w:rPr>
          <w:sz w:val="28"/>
          <w:szCs w:val="28"/>
        </w:rPr>
      </w:pPr>
      <w:r w:rsidRPr="00D83226">
        <w:rPr>
          <w:sz w:val="28"/>
          <w:szCs w:val="28"/>
        </w:rPr>
        <w:t xml:space="preserve">Ответы на задания первой и второй части проверяются с помощью компьютера, каждый ответ на задания третьей части работы </w:t>
      </w:r>
      <w:r>
        <w:rPr>
          <w:sz w:val="28"/>
          <w:szCs w:val="28"/>
        </w:rPr>
        <w:t>анализируют</w:t>
      </w:r>
      <w:r w:rsidRPr="00D83226">
        <w:rPr>
          <w:sz w:val="28"/>
          <w:szCs w:val="28"/>
        </w:rPr>
        <w:t xml:space="preserve"> два, а в проблемных случаях – три независимых эксперта.</w:t>
      </w:r>
    </w:p>
    <w:p w:rsidR="00E95A59" w:rsidRPr="00CC4243" w:rsidRDefault="00E95A59" w:rsidP="006D0CCD">
      <w:pPr>
        <w:ind w:firstLine="709"/>
        <w:jc w:val="both"/>
        <w:rPr>
          <w:sz w:val="28"/>
          <w:szCs w:val="28"/>
        </w:rPr>
      </w:pPr>
      <w:r w:rsidRPr="00CC4243">
        <w:rPr>
          <w:sz w:val="28"/>
          <w:szCs w:val="28"/>
        </w:rPr>
        <w:t xml:space="preserve">Для ЕГЭ используется стобалльная система оценки. </w:t>
      </w:r>
      <w:r w:rsidR="00D7211D" w:rsidRPr="00CC4243">
        <w:rPr>
          <w:sz w:val="28"/>
          <w:szCs w:val="28"/>
        </w:rPr>
        <w:t xml:space="preserve">С 2009 года </w:t>
      </w:r>
      <w:r w:rsidRPr="00CC4243">
        <w:rPr>
          <w:sz w:val="28"/>
          <w:szCs w:val="28"/>
        </w:rPr>
        <w:t>Рособрнадзор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(полного) общего образования в соответствии с требованиями федерального государственного образовательного стандарта основного общего и среднего (полного) общего образования</w:t>
      </w:r>
      <w:r w:rsidR="00D7211D" w:rsidRPr="00CC4243">
        <w:rPr>
          <w:sz w:val="28"/>
          <w:szCs w:val="28"/>
        </w:rPr>
        <w:t>.</w:t>
      </w:r>
      <w:r w:rsidRPr="00CC4243">
        <w:rPr>
          <w:sz w:val="28"/>
          <w:szCs w:val="28"/>
        </w:rPr>
        <w:t xml:space="preserve"> </w:t>
      </w:r>
    </w:p>
    <w:p w:rsidR="00125EFA" w:rsidRPr="00125EFA" w:rsidRDefault="00125EFA" w:rsidP="00CC4243">
      <w:pPr>
        <w:pStyle w:val="1"/>
        <w:ind w:firstLine="651"/>
        <w:rPr>
          <w:b w:val="0"/>
          <w:bCs w:val="0"/>
          <w:szCs w:val="28"/>
        </w:rPr>
      </w:pPr>
      <w:r w:rsidRPr="00CC4243">
        <w:rPr>
          <w:b w:val="0"/>
          <w:bCs w:val="0"/>
          <w:szCs w:val="28"/>
        </w:rPr>
        <w:t>Получение минимального количества баллов ЕГЭ может гарантировать</w:t>
      </w:r>
      <w:r w:rsidRPr="005F26D5">
        <w:rPr>
          <w:b w:val="0"/>
          <w:bCs w:val="0"/>
          <w:szCs w:val="28"/>
        </w:rPr>
        <w:t xml:space="preserve"> </w:t>
      </w:r>
      <w:r w:rsidRPr="00125EFA">
        <w:rPr>
          <w:b w:val="0"/>
          <w:bCs w:val="0"/>
          <w:szCs w:val="28"/>
        </w:rPr>
        <w:t>уровень обществоведческой подготовки, который соответствует или превышает описанные ниже учебные достижения:</w:t>
      </w:r>
    </w:p>
    <w:p w:rsidR="00125EFA" w:rsidRPr="00125EFA" w:rsidRDefault="00125EFA" w:rsidP="00125EFA">
      <w:pPr>
        <w:numPr>
          <w:ilvl w:val="0"/>
          <w:numId w:val="6"/>
        </w:numPr>
        <w:jc w:val="both"/>
        <w:rPr>
          <w:sz w:val="28"/>
          <w:szCs w:val="28"/>
        </w:rPr>
      </w:pPr>
      <w:r w:rsidRPr="00125EFA">
        <w:rPr>
          <w:sz w:val="28"/>
          <w:szCs w:val="28"/>
        </w:rPr>
        <w:t>понимание смысла основных обществоведческих терминов и понятий, относящихся к различным курсам обществознания;</w:t>
      </w:r>
    </w:p>
    <w:p w:rsidR="00125EFA" w:rsidRPr="00125EFA" w:rsidRDefault="00125EFA" w:rsidP="00125EFA">
      <w:pPr>
        <w:numPr>
          <w:ilvl w:val="0"/>
          <w:numId w:val="6"/>
        </w:numPr>
        <w:jc w:val="both"/>
        <w:rPr>
          <w:sz w:val="28"/>
          <w:szCs w:val="28"/>
        </w:rPr>
      </w:pPr>
      <w:r w:rsidRPr="00125EFA">
        <w:rPr>
          <w:sz w:val="28"/>
          <w:szCs w:val="28"/>
        </w:rPr>
        <w:t>умение распознавать социальные явления и процессы в реальной жизни;</w:t>
      </w:r>
    </w:p>
    <w:p w:rsidR="00125EFA" w:rsidRPr="00125EFA" w:rsidRDefault="00125EFA" w:rsidP="00125EFA">
      <w:pPr>
        <w:numPr>
          <w:ilvl w:val="0"/>
          <w:numId w:val="6"/>
        </w:numPr>
        <w:jc w:val="both"/>
        <w:rPr>
          <w:sz w:val="28"/>
          <w:szCs w:val="28"/>
        </w:rPr>
      </w:pPr>
      <w:r w:rsidRPr="00125EFA">
        <w:rPr>
          <w:sz w:val="28"/>
          <w:szCs w:val="28"/>
        </w:rPr>
        <w:t>умение находить социальную информацию, представленную в текстах и на диаграммах;</w:t>
      </w:r>
    </w:p>
    <w:p w:rsidR="00125EFA" w:rsidRPr="00125EFA" w:rsidRDefault="00125EFA" w:rsidP="00125EFA">
      <w:pPr>
        <w:numPr>
          <w:ilvl w:val="0"/>
          <w:numId w:val="6"/>
        </w:numPr>
        <w:jc w:val="both"/>
        <w:rPr>
          <w:sz w:val="28"/>
          <w:szCs w:val="28"/>
        </w:rPr>
      </w:pPr>
      <w:r w:rsidRPr="00125EFA">
        <w:rPr>
          <w:sz w:val="28"/>
          <w:szCs w:val="28"/>
        </w:rPr>
        <w:t>умение различать факты и суждения, относящиеся к знакомым социальным ситуациям.</w:t>
      </w:r>
    </w:p>
    <w:p w:rsidR="00125EFA" w:rsidRPr="00125EFA" w:rsidRDefault="00125EFA" w:rsidP="006D0CCD">
      <w:pPr>
        <w:ind w:firstLine="709"/>
        <w:jc w:val="both"/>
        <w:rPr>
          <w:bCs/>
          <w:sz w:val="28"/>
          <w:szCs w:val="28"/>
        </w:rPr>
      </w:pPr>
      <w:r w:rsidRPr="00125EFA">
        <w:rPr>
          <w:bCs/>
          <w:sz w:val="28"/>
          <w:szCs w:val="28"/>
        </w:rPr>
        <w:t xml:space="preserve">Правильное (или частично правильное) выполнение заданий экзаменационной работы в различной их комбинации, свидетельствующее о подобном или превышающем его уровне обществоведческой подготовки, является условием </w:t>
      </w:r>
      <w:r w:rsidR="006D0CCD">
        <w:rPr>
          <w:bCs/>
          <w:sz w:val="28"/>
          <w:szCs w:val="28"/>
        </w:rPr>
        <w:t xml:space="preserve">удовлетворительного </w:t>
      </w:r>
      <w:r w:rsidRPr="00125EFA">
        <w:rPr>
          <w:bCs/>
          <w:sz w:val="28"/>
          <w:szCs w:val="28"/>
        </w:rPr>
        <w:t>выполнения экзаменационной работы</w:t>
      </w:r>
      <w:r w:rsidR="006D0CCD">
        <w:rPr>
          <w:bCs/>
          <w:sz w:val="28"/>
          <w:szCs w:val="28"/>
        </w:rPr>
        <w:t>.</w:t>
      </w:r>
    </w:p>
    <w:p w:rsidR="006D0CCD" w:rsidRPr="006D0CCD" w:rsidRDefault="006D0CCD" w:rsidP="006D0CCD">
      <w:pPr>
        <w:rPr>
          <w:i/>
          <w:iCs/>
          <w:sz w:val="28"/>
          <w:szCs w:val="28"/>
        </w:rPr>
      </w:pPr>
      <w:r>
        <w:rPr>
          <w:i/>
          <w:iCs/>
          <w:sz w:val="28"/>
          <w:szCs w:val="28"/>
        </w:rPr>
        <w:t>Особенности КИМ ЕГЭ по обществознанию 2010 года</w:t>
      </w:r>
    </w:p>
    <w:p w:rsidR="00AF4C84" w:rsidRPr="009E5CE1" w:rsidRDefault="00AF4C84" w:rsidP="00AF4C84">
      <w:pPr>
        <w:tabs>
          <w:tab w:val="num" w:pos="720"/>
        </w:tabs>
        <w:ind w:firstLine="709"/>
        <w:jc w:val="both"/>
        <w:rPr>
          <w:color w:val="000000"/>
          <w:sz w:val="28"/>
          <w:szCs w:val="28"/>
        </w:rPr>
      </w:pPr>
      <w:r w:rsidRPr="009E5CE1">
        <w:rPr>
          <w:color w:val="000000"/>
          <w:sz w:val="28"/>
          <w:szCs w:val="28"/>
        </w:rPr>
        <w:t xml:space="preserve">Экзаменационная модель ЕГЭ по обществознанию </w:t>
      </w:r>
      <w:r w:rsidR="00970E65">
        <w:rPr>
          <w:color w:val="000000"/>
          <w:sz w:val="28"/>
          <w:szCs w:val="28"/>
        </w:rPr>
        <w:t>постоянно</w:t>
      </w:r>
      <w:r w:rsidRPr="009E5CE1">
        <w:rPr>
          <w:color w:val="000000"/>
          <w:sz w:val="28"/>
          <w:szCs w:val="28"/>
        </w:rPr>
        <w:t xml:space="preserve"> совершенств</w:t>
      </w:r>
      <w:r w:rsidR="00970E65">
        <w:rPr>
          <w:color w:val="000000"/>
          <w:sz w:val="28"/>
          <w:szCs w:val="28"/>
        </w:rPr>
        <w:t>уется</w:t>
      </w:r>
      <w:r w:rsidRPr="009E5CE1">
        <w:rPr>
          <w:color w:val="000000"/>
          <w:sz w:val="28"/>
          <w:szCs w:val="28"/>
        </w:rPr>
        <w:t xml:space="preserve"> на основе анализа результатов, получаемых в ходе проведения экзамена. Вместе с тем динамика изменений, нацеленных на поиск модели экзамена, наиболее адекватной целям и задачам изучения обществознания в школе, не затр</w:t>
      </w:r>
      <w:r w:rsidR="00817FA2" w:rsidRPr="009E5CE1">
        <w:rPr>
          <w:color w:val="000000"/>
          <w:sz w:val="28"/>
          <w:szCs w:val="28"/>
        </w:rPr>
        <w:t>агивает</w:t>
      </w:r>
      <w:r w:rsidRPr="009E5CE1">
        <w:rPr>
          <w:color w:val="000000"/>
          <w:sz w:val="28"/>
          <w:szCs w:val="28"/>
        </w:rPr>
        <w:t xml:space="preserve"> общих концептуальных подходов к итоговой проверке уровня знаний и умений по предмету.</w:t>
      </w:r>
    </w:p>
    <w:p w:rsidR="00817FA2" w:rsidRPr="009E5CE1" w:rsidRDefault="00817FA2" w:rsidP="00AF4C84">
      <w:pPr>
        <w:tabs>
          <w:tab w:val="num" w:pos="720"/>
        </w:tabs>
        <w:ind w:firstLine="709"/>
        <w:jc w:val="both"/>
        <w:rPr>
          <w:sz w:val="28"/>
          <w:szCs w:val="28"/>
        </w:rPr>
      </w:pPr>
      <w:r w:rsidRPr="009E5CE1">
        <w:rPr>
          <w:color w:val="000000"/>
          <w:sz w:val="28"/>
          <w:szCs w:val="28"/>
        </w:rPr>
        <w:t>В</w:t>
      </w:r>
      <w:r w:rsidRPr="009E5CE1">
        <w:rPr>
          <w:sz w:val="28"/>
          <w:szCs w:val="28"/>
        </w:rPr>
        <w:t xml:space="preserve"> экзаменационную модель 2010 года вносятся следующие изменения.</w:t>
      </w:r>
    </w:p>
    <w:p w:rsidR="006D0CCD" w:rsidRDefault="006D0CCD" w:rsidP="006D0CCD">
      <w:pPr>
        <w:ind w:left="360"/>
        <w:jc w:val="both"/>
        <w:rPr>
          <w:sz w:val="28"/>
          <w:szCs w:val="28"/>
        </w:rPr>
      </w:pPr>
      <w:r>
        <w:rPr>
          <w:sz w:val="28"/>
          <w:szCs w:val="28"/>
        </w:rPr>
        <w:t xml:space="preserve">1) </w:t>
      </w:r>
      <w:r w:rsidR="00817FA2" w:rsidRPr="009E5CE1">
        <w:rPr>
          <w:sz w:val="28"/>
          <w:szCs w:val="28"/>
        </w:rPr>
        <w:t>Сокращается число заданий первой части работы с выбором ответа (</w:t>
      </w:r>
      <w:r w:rsidR="00550E20">
        <w:rPr>
          <w:sz w:val="28"/>
          <w:szCs w:val="28"/>
        </w:rPr>
        <w:t xml:space="preserve">на 20% </w:t>
      </w:r>
      <w:r>
        <w:rPr>
          <w:sz w:val="28"/>
          <w:szCs w:val="28"/>
        </w:rPr>
        <w:t xml:space="preserve">– </w:t>
      </w:r>
      <w:r w:rsidR="00817FA2" w:rsidRPr="009E5CE1">
        <w:rPr>
          <w:sz w:val="28"/>
          <w:szCs w:val="28"/>
        </w:rPr>
        <w:t>с 30 до 24</w:t>
      </w:r>
      <w:r w:rsidR="00322C44">
        <w:rPr>
          <w:sz w:val="28"/>
          <w:szCs w:val="28"/>
        </w:rPr>
        <w:t xml:space="preserve"> </w:t>
      </w:r>
      <w:r w:rsidR="00550E20">
        <w:rPr>
          <w:sz w:val="28"/>
          <w:szCs w:val="28"/>
        </w:rPr>
        <w:t>заданий</w:t>
      </w:r>
      <w:r w:rsidR="00817FA2" w:rsidRPr="009E5CE1">
        <w:rPr>
          <w:sz w:val="28"/>
          <w:szCs w:val="28"/>
        </w:rPr>
        <w:t>)</w:t>
      </w:r>
      <w:r w:rsidR="00414809" w:rsidRPr="009E5CE1">
        <w:rPr>
          <w:sz w:val="28"/>
          <w:szCs w:val="28"/>
        </w:rPr>
        <w:t xml:space="preserve">, </w:t>
      </w:r>
      <w:r>
        <w:rPr>
          <w:sz w:val="28"/>
          <w:szCs w:val="28"/>
        </w:rPr>
        <w:t>ч</w:t>
      </w:r>
      <w:r w:rsidR="00550E20">
        <w:rPr>
          <w:sz w:val="28"/>
          <w:szCs w:val="28"/>
        </w:rPr>
        <w:t>то</w:t>
      </w:r>
      <w:r w:rsidR="00414809" w:rsidRPr="009E5CE1">
        <w:rPr>
          <w:sz w:val="28"/>
          <w:szCs w:val="28"/>
        </w:rPr>
        <w:t xml:space="preserve"> позволяет </w:t>
      </w:r>
      <w:r w:rsidR="00550E20">
        <w:rPr>
          <w:sz w:val="28"/>
          <w:szCs w:val="28"/>
        </w:rPr>
        <w:t xml:space="preserve">еще более тщательно подойти к отбору содержания, проверяемого заданиями с выбором ответа, исключить из их числа неоднозначно трактуемые положения курса и </w:t>
      </w:r>
      <w:r w:rsidR="00414809" w:rsidRPr="009E5CE1">
        <w:rPr>
          <w:sz w:val="28"/>
          <w:szCs w:val="28"/>
        </w:rPr>
        <w:t>разгрузить экзаменационную работу (у экзаменуемых появляется больше времени на написание развернутых ответов)</w:t>
      </w:r>
      <w:r w:rsidR="00817FA2" w:rsidRPr="009E5CE1">
        <w:rPr>
          <w:sz w:val="28"/>
          <w:szCs w:val="28"/>
        </w:rPr>
        <w:t>.</w:t>
      </w:r>
    </w:p>
    <w:p w:rsidR="006D0CCD" w:rsidRDefault="006D0CCD" w:rsidP="006D0CCD">
      <w:pPr>
        <w:ind w:left="360"/>
        <w:jc w:val="both"/>
        <w:rPr>
          <w:sz w:val="28"/>
          <w:szCs w:val="28"/>
        </w:rPr>
      </w:pPr>
      <w:r>
        <w:rPr>
          <w:sz w:val="28"/>
          <w:szCs w:val="28"/>
        </w:rPr>
        <w:t xml:space="preserve">2) </w:t>
      </w:r>
      <w:r w:rsidR="00817FA2" w:rsidRPr="009E5CE1">
        <w:rPr>
          <w:sz w:val="28"/>
          <w:szCs w:val="28"/>
        </w:rPr>
        <w:t>Вводится новое задание С8, предполагающее составление сложного план</w:t>
      </w:r>
      <w:r>
        <w:rPr>
          <w:sz w:val="28"/>
          <w:szCs w:val="28"/>
        </w:rPr>
        <w:t xml:space="preserve"> р</w:t>
      </w:r>
      <w:r w:rsidR="00817FA2" w:rsidRPr="009E5CE1">
        <w:rPr>
          <w:sz w:val="28"/>
          <w:szCs w:val="28"/>
        </w:rPr>
        <w:t>азвернутого ответа по определенной теме обществоведческого курса</w:t>
      </w:r>
      <w:r w:rsidR="002C792F" w:rsidRPr="009E5CE1">
        <w:rPr>
          <w:sz w:val="28"/>
          <w:szCs w:val="28"/>
        </w:rPr>
        <w:t xml:space="preserve">. </w:t>
      </w:r>
      <w:r w:rsidR="00460154">
        <w:rPr>
          <w:sz w:val="28"/>
          <w:szCs w:val="28"/>
        </w:rPr>
        <w:t xml:space="preserve">Это задание в содержательном отношении по всей совокупности вариантов КИМ охватит наиболее существенные для школьного обществознания темы. </w:t>
      </w:r>
      <w:r w:rsidR="002C792F" w:rsidRPr="009E5CE1">
        <w:rPr>
          <w:sz w:val="28"/>
          <w:szCs w:val="28"/>
        </w:rPr>
        <w:t xml:space="preserve">Введение </w:t>
      </w:r>
      <w:r w:rsidR="00460154">
        <w:rPr>
          <w:sz w:val="28"/>
          <w:szCs w:val="28"/>
        </w:rPr>
        <w:t>такого</w:t>
      </w:r>
      <w:r w:rsidR="002C792F" w:rsidRPr="009E5CE1">
        <w:rPr>
          <w:sz w:val="28"/>
          <w:szCs w:val="28"/>
        </w:rPr>
        <w:t xml:space="preserve"> задания при</w:t>
      </w:r>
      <w:r w:rsidR="008743E4" w:rsidRPr="009E5CE1">
        <w:rPr>
          <w:sz w:val="28"/>
          <w:szCs w:val="28"/>
        </w:rPr>
        <w:t>зван</w:t>
      </w:r>
      <w:r w:rsidR="002C792F" w:rsidRPr="009E5CE1">
        <w:rPr>
          <w:sz w:val="28"/>
          <w:szCs w:val="28"/>
        </w:rPr>
        <w:t>о</w:t>
      </w:r>
      <w:r w:rsidR="008743E4" w:rsidRPr="009E5CE1">
        <w:rPr>
          <w:sz w:val="28"/>
          <w:szCs w:val="28"/>
        </w:rPr>
        <w:t xml:space="preserve"> </w:t>
      </w:r>
      <w:r w:rsidR="002C792F" w:rsidRPr="009E5CE1">
        <w:rPr>
          <w:sz w:val="28"/>
          <w:szCs w:val="28"/>
        </w:rPr>
        <w:t>усилить</w:t>
      </w:r>
      <w:r w:rsidR="008743E4" w:rsidRPr="009E5CE1">
        <w:rPr>
          <w:sz w:val="28"/>
          <w:szCs w:val="28"/>
        </w:rPr>
        <w:t xml:space="preserve"> содержательную валидность экзамена и одновременно выявить уровень сформированности у выпускников </w:t>
      </w:r>
      <w:r w:rsidR="002C792F" w:rsidRPr="009E5CE1">
        <w:rPr>
          <w:sz w:val="28"/>
          <w:szCs w:val="28"/>
        </w:rPr>
        <w:t xml:space="preserve">одного из </w:t>
      </w:r>
      <w:r w:rsidR="008743E4" w:rsidRPr="009E5CE1">
        <w:rPr>
          <w:sz w:val="28"/>
          <w:szCs w:val="28"/>
        </w:rPr>
        <w:t>основных учебных умений</w:t>
      </w:r>
      <w:r w:rsidR="00817FA2" w:rsidRPr="009E5CE1">
        <w:rPr>
          <w:sz w:val="28"/>
          <w:szCs w:val="28"/>
        </w:rPr>
        <w:t xml:space="preserve">. </w:t>
      </w:r>
    </w:p>
    <w:p w:rsidR="005D0E19" w:rsidRDefault="006D0CCD" w:rsidP="006D0CCD">
      <w:pPr>
        <w:ind w:left="360"/>
        <w:jc w:val="both"/>
        <w:rPr>
          <w:sz w:val="28"/>
          <w:szCs w:val="28"/>
        </w:rPr>
      </w:pPr>
      <w:r>
        <w:rPr>
          <w:sz w:val="28"/>
          <w:szCs w:val="28"/>
        </w:rPr>
        <w:t xml:space="preserve">3) </w:t>
      </w:r>
      <w:r w:rsidR="00817FA2" w:rsidRPr="009E5CE1">
        <w:rPr>
          <w:sz w:val="28"/>
          <w:szCs w:val="28"/>
        </w:rPr>
        <w:t xml:space="preserve">Мини-сочинение, находившееся ранее на позиции С8, </w:t>
      </w:r>
      <w:r w:rsidR="00460154">
        <w:rPr>
          <w:sz w:val="28"/>
          <w:szCs w:val="28"/>
        </w:rPr>
        <w:t xml:space="preserve">в связи с введением </w:t>
      </w:r>
    </w:p>
    <w:p w:rsidR="006D0CCD" w:rsidRDefault="00460154" w:rsidP="006D0CCD">
      <w:pPr>
        <w:ind w:left="360"/>
        <w:jc w:val="both"/>
        <w:rPr>
          <w:sz w:val="28"/>
          <w:szCs w:val="28"/>
        </w:rPr>
      </w:pPr>
      <w:r>
        <w:rPr>
          <w:sz w:val="28"/>
          <w:szCs w:val="28"/>
        </w:rPr>
        <w:t xml:space="preserve">охарактеризованного выше задания </w:t>
      </w:r>
      <w:r w:rsidR="00817FA2" w:rsidRPr="009E5CE1">
        <w:rPr>
          <w:sz w:val="28"/>
          <w:szCs w:val="28"/>
        </w:rPr>
        <w:t>переносится на позицию С9</w:t>
      </w:r>
      <w:r w:rsidR="006D0CCD">
        <w:rPr>
          <w:sz w:val="28"/>
          <w:szCs w:val="28"/>
        </w:rPr>
        <w:t>.</w:t>
      </w:r>
    </w:p>
    <w:p w:rsidR="005D0E19" w:rsidRDefault="006D0CCD" w:rsidP="006D0CCD">
      <w:pPr>
        <w:ind w:left="360"/>
        <w:jc w:val="both"/>
        <w:rPr>
          <w:sz w:val="28"/>
          <w:szCs w:val="28"/>
        </w:rPr>
      </w:pPr>
      <w:r>
        <w:rPr>
          <w:sz w:val="28"/>
          <w:szCs w:val="28"/>
        </w:rPr>
        <w:t xml:space="preserve">4) </w:t>
      </w:r>
      <w:r w:rsidR="00817FA2" w:rsidRPr="009E5CE1">
        <w:rPr>
          <w:sz w:val="28"/>
          <w:szCs w:val="28"/>
        </w:rPr>
        <w:t xml:space="preserve">Вводится новая схема оценивания задания С9 (мини-сочинения), построенная </w:t>
      </w:r>
    </w:p>
    <w:p w:rsidR="006D0CCD" w:rsidRPr="009E5CE1" w:rsidRDefault="00817FA2" w:rsidP="006D0CCD">
      <w:pPr>
        <w:ind w:left="360"/>
        <w:jc w:val="both"/>
        <w:rPr>
          <w:sz w:val="28"/>
          <w:szCs w:val="28"/>
        </w:rPr>
      </w:pPr>
      <w:r w:rsidRPr="009E5CE1">
        <w:rPr>
          <w:sz w:val="28"/>
          <w:szCs w:val="28"/>
        </w:rPr>
        <w:t>как система критериев, и увеличен максимальный балл за это задание до 5-ти баллов.</w:t>
      </w:r>
    </w:p>
    <w:p w:rsidR="005D0E19" w:rsidRDefault="006D0CCD" w:rsidP="006D0CCD">
      <w:pPr>
        <w:ind w:left="360"/>
        <w:jc w:val="both"/>
        <w:rPr>
          <w:sz w:val="28"/>
          <w:szCs w:val="28"/>
        </w:rPr>
      </w:pPr>
      <w:r>
        <w:rPr>
          <w:sz w:val="28"/>
          <w:szCs w:val="28"/>
        </w:rPr>
        <w:t xml:space="preserve">5) </w:t>
      </w:r>
      <w:r w:rsidR="007A3220" w:rsidRPr="009E5CE1">
        <w:rPr>
          <w:sz w:val="28"/>
          <w:szCs w:val="28"/>
        </w:rPr>
        <w:t xml:space="preserve">На позиции В1, наряду с заданием на заполнение пропущенного элемента </w:t>
      </w:r>
    </w:p>
    <w:p w:rsidR="006D0CCD" w:rsidRDefault="007A3220" w:rsidP="006D0CCD">
      <w:pPr>
        <w:ind w:left="360"/>
        <w:jc w:val="both"/>
        <w:rPr>
          <w:sz w:val="28"/>
          <w:szCs w:val="28"/>
        </w:rPr>
      </w:pPr>
      <w:r w:rsidRPr="009E5CE1">
        <w:rPr>
          <w:sz w:val="28"/>
          <w:szCs w:val="28"/>
        </w:rPr>
        <w:t>схемы, вводится задание на заполнение пропущенного элемента таблицы.</w:t>
      </w:r>
    </w:p>
    <w:p w:rsidR="00817FA2" w:rsidRPr="009E5CE1" w:rsidRDefault="006D0CCD" w:rsidP="006D0CCD">
      <w:pPr>
        <w:ind w:left="360"/>
        <w:jc w:val="both"/>
        <w:rPr>
          <w:sz w:val="28"/>
          <w:szCs w:val="28"/>
        </w:rPr>
      </w:pPr>
      <w:r>
        <w:rPr>
          <w:sz w:val="28"/>
          <w:szCs w:val="28"/>
        </w:rPr>
        <w:t xml:space="preserve">6) </w:t>
      </w:r>
      <w:r w:rsidR="00817FA2" w:rsidRPr="009E5CE1">
        <w:rPr>
          <w:sz w:val="28"/>
          <w:szCs w:val="28"/>
        </w:rPr>
        <w:t>Максимальный первичный балл за всю работу уменьшается с 62 до 59.</w:t>
      </w:r>
    </w:p>
    <w:p w:rsidR="001E175F" w:rsidRPr="009E5CE1" w:rsidRDefault="001E175F" w:rsidP="00EF7809">
      <w:pPr>
        <w:jc w:val="both"/>
        <w:rPr>
          <w:sz w:val="28"/>
          <w:szCs w:val="28"/>
        </w:rPr>
      </w:pPr>
    </w:p>
    <w:p w:rsidR="00970E65" w:rsidRPr="00970E65" w:rsidRDefault="00E95A59" w:rsidP="008072EA">
      <w:pPr>
        <w:jc w:val="center"/>
        <w:rPr>
          <w:sz w:val="28"/>
          <w:szCs w:val="28"/>
        </w:rPr>
      </w:pPr>
      <w:r w:rsidRPr="00970E65">
        <w:rPr>
          <w:b/>
          <w:sz w:val="28"/>
          <w:szCs w:val="28"/>
        </w:rPr>
        <w:t xml:space="preserve">Основные результаты ЕГЭ </w:t>
      </w:r>
      <w:r w:rsidR="006D0CCD">
        <w:rPr>
          <w:b/>
          <w:sz w:val="28"/>
          <w:szCs w:val="28"/>
        </w:rPr>
        <w:t xml:space="preserve">по обществознанию в </w:t>
      </w:r>
      <w:r w:rsidRPr="00970E65">
        <w:rPr>
          <w:b/>
          <w:sz w:val="28"/>
          <w:szCs w:val="28"/>
        </w:rPr>
        <w:t>2009</w:t>
      </w:r>
      <w:r w:rsidR="00720442" w:rsidRPr="00970E65">
        <w:rPr>
          <w:b/>
          <w:sz w:val="28"/>
          <w:szCs w:val="28"/>
        </w:rPr>
        <w:t xml:space="preserve"> </w:t>
      </w:r>
      <w:r w:rsidR="006D0CCD" w:rsidRPr="00970E65">
        <w:rPr>
          <w:b/>
          <w:sz w:val="28"/>
          <w:szCs w:val="28"/>
        </w:rPr>
        <w:t>год</w:t>
      </w:r>
      <w:r w:rsidR="006D0CCD">
        <w:rPr>
          <w:b/>
          <w:sz w:val="28"/>
          <w:szCs w:val="28"/>
        </w:rPr>
        <w:t>у</w:t>
      </w:r>
    </w:p>
    <w:p w:rsidR="005D0E19" w:rsidRPr="005D0E19" w:rsidRDefault="00322C44" w:rsidP="006D0CCD">
      <w:pPr>
        <w:ind w:firstLine="709"/>
        <w:jc w:val="both"/>
        <w:rPr>
          <w:color w:val="000000"/>
          <w:sz w:val="28"/>
          <w:szCs w:val="28"/>
        </w:rPr>
      </w:pPr>
      <w:r w:rsidRPr="00584CE6">
        <w:rPr>
          <w:sz w:val="28"/>
          <w:szCs w:val="28"/>
        </w:rPr>
        <w:t xml:space="preserve">В ЕГЭ по обществознанию 2009 года приняли участие 446390 человек – 44,2% всех выпускников страны этого года. По числу участников, как и в предыдущие годы, обществознание было наиболее востребованным экзаменом из всех, которые сдаются по выбору. По сравнению с прошлым годом, число экзаменовавшихся выросло более, чем в три раза. В 19 регионах Российской Федерации ЕГЭ по предмету проводился впервые. </w:t>
      </w:r>
      <w:r w:rsidRPr="00584CE6">
        <w:rPr>
          <w:color w:val="000000"/>
          <w:sz w:val="28"/>
          <w:szCs w:val="28"/>
        </w:rPr>
        <w:t xml:space="preserve">Этим регионам предстоит особенно детально и разносторонне анализировать результаты экзамена с тем, чтобы, с одной стороны, освоить его требования и сам комплекс проверяемые  </w:t>
      </w:r>
      <w:r w:rsidR="006C5898" w:rsidRPr="00584CE6">
        <w:rPr>
          <w:color w:val="000000"/>
          <w:sz w:val="28"/>
          <w:szCs w:val="28"/>
        </w:rPr>
        <w:t>знаниевы</w:t>
      </w:r>
      <w:r w:rsidRPr="00584CE6">
        <w:rPr>
          <w:color w:val="000000"/>
          <w:sz w:val="28"/>
          <w:szCs w:val="28"/>
        </w:rPr>
        <w:t>х</w:t>
      </w:r>
      <w:r w:rsidR="006C5898" w:rsidRPr="00584CE6">
        <w:rPr>
          <w:color w:val="000000"/>
          <w:sz w:val="28"/>
          <w:szCs w:val="28"/>
        </w:rPr>
        <w:t xml:space="preserve"> и операционно-</w:t>
      </w:r>
      <w:r w:rsidR="006C5898" w:rsidRPr="005D0E19">
        <w:rPr>
          <w:color w:val="000000"/>
          <w:sz w:val="28"/>
          <w:szCs w:val="28"/>
        </w:rPr>
        <w:t>действенны</w:t>
      </w:r>
      <w:r w:rsidRPr="005D0E19">
        <w:rPr>
          <w:color w:val="000000"/>
          <w:sz w:val="28"/>
          <w:szCs w:val="28"/>
        </w:rPr>
        <w:t>х</w:t>
      </w:r>
      <w:r w:rsidR="006C5898" w:rsidRPr="005D0E19">
        <w:rPr>
          <w:color w:val="000000"/>
          <w:sz w:val="28"/>
          <w:szCs w:val="28"/>
        </w:rPr>
        <w:t xml:space="preserve"> компонент</w:t>
      </w:r>
      <w:r w:rsidRPr="005D0E19">
        <w:rPr>
          <w:color w:val="000000"/>
          <w:sz w:val="28"/>
          <w:szCs w:val="28"/>
        </w:rPr>
        <w:t>ов, а с другой – обеспечить их освоение в  ходе обществоведческой подготовки школьников</w:t>
      </w:r>
      <w:r w:rsidR="005D0E19" w:rsidRPr="005D0E19">
        <w:rPr>
          <w:color w:val="000000"/>
          <w:sz w:val="28"/>
          <w:szCs w:val="28"/>
        </w:rPr>
        <w:t>.</w:t>
      </w:r>
    </w:p>
    <w:p w:rsidR="006C5898" w:rsidRPr="00DC3751" w:rsidRDefault="005D0E19" w:rsidP="00FB2C95">
      <w:pPr>
        <w:ind w:firstLine="709"/>
        <w:jc w:val="both"/>
        <w:rPr>
          <w:sz w:val="28"/>
          <w:szCs w:val="28"/>
        </w:rPr>
      </w:pPr>
      <w:r w:rsidRPr="005D0E19">
        <w:rPr>
          <w:sz w:val="28"/>
          <w:szCs w:val="28"/>
        </w:rPr>
        <w:t>По результатам ЕГЭ 2009 года можно констатировать, что 94,8% участников экзамена получили минимальное количество баллов ЕГЭ, подтверждающее освоение выпускником основных общеобразовательных программ среднего (полного) общего образования. Уровень ниже минимального продемонстрировали 5,2% участников экзамена. Они не набрали за выполнение экзаменационной работы 39 баллов по 100-балльной шкале, что равно 1</w:t>
      </w:r>
      <w:r w:rsidR="00AB462C">
        <w:rPr>
          <w:sz w:val="28"/>
          <w:szCs w:val="28"/>
        </w:rPr>
        <w:t>8</w:t>
      </w:r>
      <w:r w:rsidRPr="005D0E19">
        <w:rPr>
          <w:sz w:val="28"/>
          <w:szCs w:val="28"/>
        </w:rPr>
        <w:t xml:space="preserve"> </w:t>
      </w:r>
      <w:r w:rsidRPr="00DC3751">
        <w:rPr>
          <w:sz w:val="28"/>
          <w:szCs w:val="28"/>
        </w:rPr>
        <w:t>первичным баллам.</w:t>
      </w:r>
    </w:p>
    <w:p w:rsidR="00B33100" w:rsidRPr="00DC3751" w:rsidRDefault="00B33100" w:rsidP="00B33100">
      <w:pPr>
        <w:pStyle w:val="a5"/>
        <w:spacing w:after="0"/>
        <w:ind w:left="0" w:firstLine="720"/>
        <w:jc w:val="both"/>
        <w:rPr>
          <w:sz w:val="28"/>
          <w:szCs w:val="28"/>
        </w:rPr>
      </w:pPr>
      <w:r w:rsidRPr="00DC3751">
        <w:rPr>
          <w:bCs/>
          <w:sz w:val="28"/>
          <w:szCs w:val="28"/>
        </w:rPr>
        <w:t xml:space="preserve">Анализ особенностей выполнения экзаменационной работы выпускниками, </w:t>
      </w:r>
      <w:r w:rsidR="008C45AE" w:rsidRPr="00DC3751">
        <w:rPr>
          <w:sz w:val="28"/>
          <w:szCs w:val="28"/>
        </w:rPr>
        <w:t xml:space="preserve">получившими минимальное количество баллов и </w:t>
      </w:r>
      <w:r w:rsidRPr="00DC3751">
        <w:rPr>
          <w:bCs/>
          <w:sz w:val="28"/>
          <w:szCs w:val="28"/>
        </w:rPr>
        <w:t>продемонстрировавшими различные уровни обществоведческой подготовки, позволяет выделить и качественно описать следующие пять групп</w:t>
      </w:r>
      <w:r w:rsidR="00F25CAF" w:rsidRPr="00DC3751">
        <w:rPr>
          <w:bCs/>
          <w:sz w:val="28"/>
          <w:szCs w:val="28"/>
        </w:rPr>
        <w:t>.</w:t>
      </w:r>
      <w:r w:rsidRPr="00DC3751">
        <w:rPr>
          <w:sz w:val="28"/>
          <w:szCs w:val="28"/>
        </w:rPr>
        <w:t xml:space="preserve">  </w:t>
      </w:r>
    </w:p>
    <w:p w:rsidR="00B33100" w:rsidRPr="00DC3751" w:rsidRDefault="00B33100" w:rsidP="00B33100">
      <w:pPr>
        <w:pStyle w:val="a5"/>
        <w:spacing w:after="0"/>
        <w:ind w:left="0" w:firstLine="360"/>
        <w:jc w:val="both"/>
        <w:rPr>
          <w:sz w:val="28"/>
          <w:szCs w:val="28"/>
        </w:rPr>
      </w:pPr>
      <w:r w:rsidRPr="00DC3751">
        <w:rPr>
          <w:sz w:val="28"/>
          <w:szCs w:val="28"/>
        </w:rPr>
        <w:t xml:space="preserve">1) </w:t>
      </w:r>
      <w:r w:rsidR="00F25CAF" w:rsidRPr="00DC3751">
        <w:rPr>
          <w:sz w:val="28"/>
          <w:szCs w:val="28"/>
        </w:rPr>
        <w:t>Э</w:t>
      </w:r>
      <w:r w:rsidRPr="00DC3751">
        <w:rPr>
          <w:sz w:val="28"/>
          <w:szCs w:val="28"/>
        </w:rPr>
        <w:t>кзаменуемые с минимальным уровнем подготовки</w:t>
      </w:r>
      <w:r w:rsidR="00F25CAF" w:rsidRPr="00DC3751">
        <w:rPr>
          <w:sz w:val="28"/>
          <w:szCs w:val="28"/>
        </w:rPr>
        <w:t>. О</w:t>
      </w:r>
      <w:r w:rsidRPr="00DC3751">
        <w:rPr>
          <w:sz w:val="28"/>
          <w:szCs w:val="28"/>
        </w:rPr>
        <w:t>ни составили 19,8% всех участников экзамена, а в совокупности с группой выпускников, продемонстрировавших результаты ниже минимального уровня, - 25% наименее подготовленных испытуемых</w:t>
      </w:r>
      <w:r w:rsidR="00F25CAF" w:rsidRPr="00DC3751">
        <w:rPr>
          <w:sz w:val="28"/>
          <w:szCs w:val="28"/>
        </w:rPr>
        <w:t>.</w:t>
      </w:r>
    </w:p>
    <w:p w:rsidR="008C45AE" w:rsidRPr="00DC3751" w:rsidRDefault="00F25CAF" w:rsidP="008C45AE">
      <w:pPr>
        <w:pStyle w:val="a5"/>
        <w:numPr>
          <w:ilvl w:val="0"/>
          <w:numId w:val="12"/>
        </w:numPr>
        <w:spacing w:after="0"/>
        <w:jc w:val="both"/>
        <w:rPr>
          <w:sz w:val="28"/>
          <w:szCs w:val="28"/>
        </w:rPr>
      </w:pPr>
      <w:r w:rsidRPr="00DC3751">
        <w:rPr>
          <w:sz w:val="28"/>
          <w:szCs w:val="28"/>
        </w:rPr>
        <w:t>Э</w:t>
      </w:r>
      <w:r w:rsidR="00B33100" w:rsidRPr="00DC3751">
        <w:rPr>
          <w:sz w:val="28"/>
          <w:szCs w:val="28"/>
        </w:rPr>
        <w:t>кзаменуемые с низким уровнем подготовки</w:t>
      </w:r>
      <w:r w:rsidRPr="00DC3751">
        <w:rPr>
          <w:sz w:val="28"/>
          <w:szCs w:val="28"/>
        </w:rPr>
        <w:t>. Э</w:t>
      </w:r>
      <w:r w:rsidR="008C45AE" w:rsidRPr="00DC3751">
        <w:rPr>
          <w:sz w:val="28"/>
          <w:szCs w:val="28"/>
        </w:rPr>
        <w:t xml:space="preserve">то </w:t>
      </w:r>
      <w:r w:rsidR="00B33100" w:rsidRPr="00DC3751">
        <w:rPr>
          <w:sz w:val="28"/>
          <w:szCs w:val="28"/>
        </w:rPr>
        <w:t xml:space="preserve">следующие 25% </w:t>
      </w:r>
      <w:r w:rsidR="008C45AE" w:rsidRPr="00DC3751">
        <w:rPr>
          <w:sz w:val="28"/>
          <w:szCs w:val="28"/>
        </w:rPr>
        <w:t>испытуемых</w:t>
      </w:r>
      <w:r w:rsidR="00B33100" w:rsidRPr="00DC3751">
        <w:rPr>
          <w:sz w:val="28"/>
          <w:szCs w:val="28"/>
        </w:rPr>
        <w:t xml:space="preserve"> по </w:t>
      </w:r>
      <w:r w:rsidRPr="00DC3751">
        <w:rPr>
          <w:sz w:val="28"/>
          <w:szCs w:val="28"/>
        </w:rPr>
        <w:t xml:space="preserve">уровню </w:t>
      </w:r>
      <w:r w:rsidR="00B33100" w:rsidRPr="00DC3751">
        <w:rPr>
          <w:sz w:val="28"/>
          <w:szCs w:val="28"/>
        </w:rPr>
        <w:t xml:space="preserve">их </w:t>
      </w:r>
      <w:r w:rsidRPr="00DC3751">
        <w:rPr>
          <w:sz w:val="28"/>
          <w:szCs w:val="28"/>
        </w:rPr>
        <w:t>результатов.</w:t>
      </w:r>
      <w:r w:rsidR="00B33100" w:rsidRPr="00DC3751">
        <w:rPr>
          <w:sz w:val="28"/>
          <w:szCs w:val="28"/>
        </w:rPr>
        <w:t xml:space="preserve"> </w:t>
      </w:r>
    </w:p>
    <w:p w:rsidR="00F25CAF" w:rsidRPr="00DC3751" w:rsidRDefault="00F25CAF" w:rsidP="00F25CAF">
      <w:pPr>
        <w:pStyle w:val="a5"/>
        <w:numPr>
          <w:ilvl w:val="0"/>
          <w:numId w:val="12"/>
        </w:numPr>
        <w:spacing w:after="0"/>
        <w:jc w:val="both"/>
        <w:rPr>
          <w:sz w:val="28"/>
          <w:szCs w:val="28"/>
        </w:rPr>
      </w:pPr>
      <w:r w:rsidRPr="00DC3751">
        <w:rPr>
          <w:sz w:val="28"/>
          <w:szCs w:val="28"/>
        </w:rPr>
        <w:t>Э</w:t>
      </w:r>
      <w:r w:rsidR="00B33100" w:rsidRPr="00DC3751">
        <w:rPr>
          <w:sz w:val="28"/>
          <w:szCs w:val="28"/>
        </w:rPr>
        <w:t>кзаменуемые</w:t>
      </w:r>
      <w:r w:rsidRPr="00DC3751">
        <w:rPr>
          <w:sz w:val="28"/>
          <w:szCs w:val="28"/>
        </w:rPr>
        <w:t xml:space="preserve">, достигшие </w:t>
      </w:r>
      <w:r w:rsidR="008C45AE" w:rsidRPr="00DC3751">
        <w:rPr>
          <w:sz w:val="28"/>
          <w:szCs w:val="28"/>
        </w:rPr>
        <w:t>удовлетворительн</w:t>
      </w:r>
      <w:r w:rsidRPr="00DC3751">
        <w:rPr>
          <w:sz w:val="28"/>
          <w:szCs w:val="28"/>
        </w:rPr>
        <w:t>ого</w:t>
      </w:r>
      <w:r w:rsidR="008C45AE" w:rsidRPr="00DC3751">
        <w:rPr>
          <w:sz w:val="28"/>
          <w:szCs w:val="28"/>
        </w:rPr>
        <w:t xml:space="preserve"> уровн</w:t>
      </w:r>
      <w:r w:rsidRPr="00DC3751">
        <w:rPr>
          <w:sz w:val="28"/>
          <w:szCs w:val="28"/>
        </w:rPr>
        <w:t>я –</w:t>
      </w:r>
      <w:r w:rsidR="008C45AE" w:rsidRPr="00DC3751">
        <w:rPr>
          <w:sz w:val="28"/>
          <w:szCs w:val="28"/>
        </w:rPr>
        <w:t xml:space="preserve"> </w:t>
      </w:r>
      <w:r w:rsidR="00B33100" w:rsidRPr="00DC3751">
        <w:rPr>
          <w:sz w:val="28"/>
          <w:szCs w:val="28"/>
        </w:rPr>
        <w:t xml:space="preserve">следующие 25% </w:t>
      </w:r>
      <w:r w:rsidRPr="00DC3751">
        <w:rPr>
          <w:sz w:val="28"/>
          <w:szCs w:val="28"/>
        </w:rPr>
        <w:t>выпускников</w:t>
      </w:r>
      <w:r w:rsidR="00B33100" w:rsidRPr="00DC3751">
        <w:rPr>
          <w:sz w:val="28"/>
          <w:szCs w:val="28"/>
        </w:rPr>
        <w:t xml:space="preserve"> по </w:t>
      </w:r>
      <w:r w:rsidRPr="00DC3751">
        <w:rPr>
          <w:sz w:val="28"/>
          <w:szCs w:val="28"/>
        </w:rPr>
        <w:t>уровню их подготовки.</w:t>
      </w:r>
      <w:r w:rsidR="00B33100" w:rsidRPr="00DC3751">
        <w:rPr>
          <w:sz w:val="28"/>
          <w:szCs w:val="28"/>
        </w:rPr>
        <w:t xml:space="preserve"> </w:t>
      </w:r>
    </w:p>
    <w:p w:rsidR="00F25CAF" w:rsidRPr="00DC3751" w:rsidRDefault="00F25CAF" w:rsidP="00F25CAF">
      <w:pPr>
        <w:pStyle w:val="a5"/>
        <w:numPr>
          <w:ilvl w:val="0"/>
          <w:numId w:val="12"/>
        </w:numPr>
        <w:spacing w:after="0"/>
        <w:jc w:val="both"/>
        <w:rPr>
          <w:sz w:val="28"/>
          <w:szCs w:val="28"/>
        </w:rPr>
      </w:pPr>
      <w:r w:rsidRPr="00DC3751">
        <w:rPr>
          <w:sz w:val="28"/>
          <w:szCs w:val="28"/>
        </w:rPr>
        <w:t>Э</w:t>
      </w:r>
      <w:r w:rsidR="00B33100" w:rsidRPr="00DC3751">
        <w:rPr>
          <w:sz w:val="28"/>
          <w:szCs w:val="28"/>
        </w:rPr>
        <w:t>кзаменуемые, достигшие хорошего уровня</w:t>
      </w:r>
      <w:r w:rsidRPr="00DC3751">
        <w:rPr>
          <w:sz w:val="28"/>
          <w:szCs w:val="28"/>
        </w:rPr>
        <w:t>. Это следующие</w:t>
      </w:r>
      <w:r w:rsidR="00B33100" w:rsidRPr="00DC3751">
        <w:rPr>
          <w:sz w:val="28"/>
          <w:szCs w:val="28"/>
        </w:rPr>
        <w:t xml:space="preserve"> 15% </w:t>
      </w:r>
      <w:r w:rsidRPr="00DC3751">
        <w:rPr>
          <w:sz w:val="28"/>
          <w:szCs w:val="28"/>
        </w:rPr>
        <w:t xml:space="preserve">выпускников по уровню их результатов на ЕГЭ. </w:t>
      </w:r>
    </w:p>
    <w:p w:rsidR="00B33100" w:rsidRPr="00DC3751" w:rsidRDefault="00F25CAF" w:rsidP="00F25CAF">
      <w:pPr>
        <w:pStyle w:val="a5"/>
        <w:numPr>
          <w:ilvl w:val="0"/>
          <w:numId w:val="12"/>
        </w:numPr>
        <w:spacing w:after="0"/>
        <w:jc w:val="both"/>
        <w:rPr>
          <w:sz w:val="28"/>
          <w:szCs w:val="28"/>
        </w:rPr>
      </w:pPr>
      <w:r w:rsidRPr="00DC3751">
        <w:rPr>
          <w:sz w:val="28"/>
          <w:szCs w:val="28"/>
        </w:rPr>
        <w:t>Экзаменуемые с отличным уровнем подготовки. Это</w:t>
      </w:r>
      <w:r w:rsidR="00B33100" w:rsidRPr="00DC3751">
        <w:rPr>
          <w:sz w:val="28"/>
          <w:szCs w:val="28"/>
        </w:rPr>
        <w:t xml:space="preserve"> 10% </w:t>
      </w:r>
      <w:r w:rsidRPr="00DC3751">
        <w:rPr>
          <w:sz w:val="28"/>
          <w:szCs w:val="28"/>
        </w:rPr>
        <w:t xml:space="preserve">испытуемых с самыми лучшими результатами. </w:t>
      </w:r>
      <w:r w:rsidR="00B33100" w:rsidRPr="00DC3751">
        <w:rPr>
          <w:sz w:val="28"/>
          <w:szCs w:val="28"/>
        </w:rPr>
        <w:t xml:space="preserve">В совокупности группы </w:t>
      </w:r>
      <w:r w:rsidRPr="00DC3751">
        <w:rPr>
          <w:sz w:val="28"/>
          <w:szCs w:val="28"/>
        </w:rPr>
        <w:t xml:space="preserve">с хорошим и отличным уровнем </w:t>
      </w:r>
      <w:r w:rsidR="00B33100" w:rsidRPr="00DC3751">
        <w:rPr>
          <w:sz w:val="28"/>
          <w:szCs w:val="28"/>
        </w:rPr>
        <w:t xml:space="preserve">составляют 25% </w:t>
      </w:r>
      <w:r w:rsidRPr="00DC3751">
        <w:rPr>
          <w:sz w:val="28"/>
          <w:szCs w:val="28"/>
        </w:rPr>
        <w:t>наиболее</w:t>
      </w:r>
      <w:r w:rsidR="00B33100" w:rsidRPr="00DC3751">
        <w:rPr>
          <w:sz w:val="28"/>
          <w:szCs w:val="28"/>
        </w:rPr>
        <w:t xml:space="preserve"> подготовленных выпускников</w:t>
      </w:r>
    </w:p>
    <w:p w:rsidR="00C81D6B" w:rsidRDefault="00C81D6B" w:rsidP="00FB2C95">
      <w:pPr>
        <w:ind w:firstLine="709"/>
        <w:jc w:val="both"/>
        <w:rPr>
          <w:color w:val="000000"/>
          <w:sz w:val="28"/>
          <w:szCs w:val="28"/>
        </w:rPr>
      </w:pPr>
    </w:p>
    <w:p w:rsidR="004E4DDE" w:rsidRPr="00FB2C95" w:rsidRDefault="004E4DDE" w:rsidP="00FB2C95">
      <w:pPr>
        <w:ind w:firstLine="709"/>
        <w:jc w:val="both"/>
        <w:rPr>
          <w:bCs/>
          <w:sz w:val="28"/>
          <w:szCs w:val="28"/>
        </w:rPr>
      </w:pPr>
      <w:r w:rsidRPr="00DC3751">
        <w:rPr>
          <w:color w:val="000000"/>
          <w:sz w:val="28"/>
          <w:szCs w:val="28"/>
        </w:rPr>
        <w:t xml:space="preserve">Выпускниками с </w:t>
      </w:r>
      <w:r w:rsidRPr="00DC3751">
        <w:rPr>
          <w:b/>
          <w:color w:val="000000"/>
          <w:sz w:val="28"/>
          <w:szCs w:val="28"/>
        </w:rPr>
        <w:t>минимальным уровнем</w:t>
      </w:r>
      <w:r w:rsidRPr="00DC3751">
        <w:rPr>
          <w:color w:val="000000"/>
          <w:sz w:val="28"/>
          <w:szCs w:val="28"/>
        </w:rPr>
        <w:t xml:space="preserve"> обществоведческой подготовки</w:t>
      </w:r>
      <w:r w:rsidRPr="00FB2C95">
        <w:rPr>
          <w:color w:val="000000"/>
          <w:sz w:val="28"/>
          <w:szCs w:val="28"/>
        </w:rPr>
        <w:t xml:space="preserve"> </w:t>
      </w:r>
      <w:r w:rsidR="00FB2C95" w:rsidRPr="00FB2C95">
        <w:rPr>
          <w:color w:val="000000"/>
          <w:sz w:val="28"/>
          <w:szCs w:val="28"/>
        </w:rPr>
        <w:t xml:space="preserve">(первичный балл </w:t>
      </w:r>
      <w:r w:rsidR="00FB2C95" w:rsidRPr="00FB2C95">
        <w:rPr>
          <w:sz w:val="28"/>
          <w:szCs w:val="28"/>
        </w:rPr>
        <w:t>1</w:t>
      </w:r>
      <w:r w:rsidR="00AB462C">
        <w:rPr>
          <w:sz w:val="28"/>
          <w:szCs w:val="28"/>
        </w:rPr>
        <w:t>8</w:t>
      </w:r>
      <w:r w:rsidR="00FB2C95" w:rsidRPr="00FB2C95">
        <w:rPr>
          <w:sz w:val="28"/>
          <w:szCs w:val="28"/>
        </w:rPr>
        <w:t xml:space="preserve"> – 26; тестовый балл – 39 – 47) </w:t>
      </w:r>
      <w:r w:rsidRPr="00FB2C95">
        <w:rPr>
          <w:sz w:val="28"/>
          <w:szCs w:val="28"/>
        </w:rPr>
        <w:t xml:space="preserve">усвоены </w:t>
      </w:r>
      <w:r w:rsidRPr="00FB2C95">
        <w:rPr>
          <w:b/>
          <w:sz w:val="28"/>
          <w:szCs w:val="28"/>
        </w:rPr>
        <w:t>отдельные элементы содержания</w:t>
      </w:r>
      <w:r w:rsidRPr="00FB2C95">
        <w:rPr>
          <w:sz w:val="28"/>
          <w:szCs w:val="28"/>
        </w:rPr>
        <w:t xml:space="preserve"> </w:t>
      </w:r>
      <w:r w:rsidRPr="00FB2C95">
        <w:rPr>
          <w:bCs/>
          <w:sz w:val="28"/>
          <w:szCs w:val="28"/>
        </w:rPr>
        <w:t xml:space="preserve">следующих тем: </w:t>
      </w:r>
    </w:p>
    <w:p w:rsidR="004E4DDE" w:rsidRPr="00A44DD6" w:rsidRDefault="004E4DDE" w:rsidP="006B2F0A">
      <w:pPr>
        <w:ind w:firstLine="709"/>
        <w:jc w:val="both"/>
        <w:rPr>
          <w:sz w:val="28"/>
          <w:szCs w:val="28"/>
        </w:rPr>
      </w:pPr>
      <w:r w:rsidRPr="00A44DD6">
        <w:rPr>
          <w:sz w:val="28"/>
          <w:szCs w:val="28"/>
        </w:rPr>
        <w:t xml:space="preserve">- </w:t>
      </w:r>
      <w:bookmarkStart w:id="0" w:name="OLE_LINK128"/>
      <w:r w:rsidRPr="00A44DD6">
        <w:rPr>
          <w:sz w:val="28"/>
          <w:szCs w:val="28"/>
        </w:rPr>
        <w:t>«Культура»; «Образование»; «Религия как феномен культуры»; «Мораль</w:t>
      </w:r>
      <w:bookmarkEnd w:id="0"/>
      <w:r w:rsidRPr="00A44DD6">
        <w:rPr>
          <w:sz w:val="28"/>
          <w:szCs w:val="28"/>
        </w:rPr>
        <w:t>»;</w:t>
      </w:r>
    </w:p>
    <w:p w:rsidR="004E4DDE" w:rsidRPr="00A44DD6" w:rsidRDefault="004E4DDE" w:rsidP="006B2F0A">
      <w:pPr>
        <w:ind w:firstLine="709"/>
        <w:jc w:val="both"/>
        <w:rPr>
          <w:sz w:val="28"/>
          <w:szCs w:val="28"/>
        </w:rPr>
      </w:pPr>
      <w:r w:rsidRPr="00A44DD6">
        <w:rPr>
          <w:sz w:val="28"/>
          <w:szCs w:val="28"/>
        </w:rPr>
        <w:t>- «Человек как результат биологической и социокультурной эволюции», «Потребности и интересы человека»: отличия человека от животного, виды потребностей;</w:t>
      </w:r>
    </w:p>
    <w:p w:rsidR="004E4DDE" w:rsidRPr="00A44DD6" w:rsidRDefault="004E4DDE" w:rsidP="006B2F0A">
      <w:pPr>
        <w:ind w:firstLine="709"/>
        <w:jc w:val="both"/>
        <w:rPr>
          <w:sz w:val="28"/>
          <w:szCs w:val="28"/>
        </w:rPr>
      </w:pPr>
      <w:r w:rsidRPr="00A44DD6">
        <w:rPr>
          <w:sz w:val="28"/>
          <w:szCs w:val="28"/>
        </w:rPr>
        <w:t xml:space="preserve">- «Рыночный механизм», «Экономика производителя»,  «Экономика потребителя»:  характеристики типов экономических систем, отличия рыночной и командной экономики, роль конкуренции и отдельные факторы повышения производительности труда в рыночной экономике; </w:t>
      </w:r>
    </w:p>
    <w:p w:rsidR="004E4DDE" w:rsidRPr="00A44DD6" w:rsidRDefault="004E4DDE" w:rsidP="006B2F0A">
      <w:pPr>
        <w:ind w:firstLine="709"/>
        <w:jc w:val="both"/>
        <w:rPr>
          <w:sz w:val="28"/>
          <w:szCs w:val="28"/>
        </w:rPr>
      </w:pPr>
      <w:r w:rsidRPr="00A44DD6">
        <w:rPr>
          <w:sz w:val="28"/>
          <w:szCs w:val="28"/>
        </w:rPr>
        <w:t>- «Социальные группы, их классификация»; «Социальная мобильность»;</w:t>
      </w:r>
    </w:p>
    <w:p w:rsidR="004E4DDE" w:rsidRPr="00A44DD6" w:rsidRDefault="004E4DDE" w:rsidP="006B2F0A">
      <w:pPr>
        <w:ind w:firstLine="709"/>
        <w:jc w:val="both"/>
        <w:rPr>
          <w:sz w:val="28"/>
          <w:szCs w:val="28"/>
        </w:rPr>
      </w:pPr>
      <w:r w:rsidRPr="00A44DD6">
        <w:rPr>
          <w:sz w:val="28"/>
          <w:szCs w:val="28"/>
        </w:rPr>
        <w:t>- «Власть, ее происхождение и виды», «Политическая система», «Признаки, функции, формы государства»,  «Политические партии и движения», связанные с характеристикой  понятий «государство», «политическая система», «политическая партия», «демократия» и функций политической власти;</w:t>
      </w:r>
    </w:p>
    <w:p w:rsidR="004E4DDE" w:rsidRPr="00A44DD6" w:rsidRDefault="004E4DDE" w:rsidP="006B2F0A">
      <w:pPr>
        <w:ind w:firstLine="709"/>
        <w:jc w:val="both"/>
        <w:rPr>
          <w:sz w:val="28"/>
          <w:szCs w:val="28"/>
        </w:rPr>
      </w:pPr>
      <w:r w:rsidRPr="00A44DD6">
        <w:rPr>
          <w:sz w:val="28"/>
          <w:szCs w:val="28"/>
        </w:rPr>
        <w:t xml:space="preserve">- «Правонарушения»; «Юридическая ответственность и ее виды»; «Правоохранительные органы». </w:t>
      </w:r>
    </w:p>
    <w:p w:rsidR="004E4DDE" w:rsidRPr="00A44DD6" w:rsidRDefault="004E4DDE" w:rsidP="006B2F0A">
      <w:pPr>
        <w:ind w:firstLine="709"/>
        <w:jc w:val="both"/>
        <w:rPr>
          <w:sz w:val="28"/>
          <w:szCs w:val="28"/>
        </w:rPr>
      </w:pPr>
      <w:r w:rsidRPr="00A44DD6">
        <w:rPr>
          <w:sz w:val="28"/>
          <w:szCs w:val="28"/>
        </w:rPr>
        <w:t xml:space="preserve">У выпускников с минимальным уровнем подготовки сформированы </w:t>
      </w:r>
      <w:r w:rsidRPr="00A44DD6">
        <w:rPr>
          <w:b/>
          <w:sz w:val="28"/>
          <w:szCs w:val="28"/>
        </w:rPr>
        <w:t>умения</w:t>
      </w:r>
      <w:r w:rsidRPr="00A44DD6">
        <w:rPr>
          <w:sz w:val="28"/>
          <w:szCs w:val="28"/>
        </w:rPr>
        <w:t xml:space="preserve"> распознавать отдельные признаки названных выше понятий, соотносить понятия и их отдельные составляющие;  различать в информации отдельные факты и мнения; находить в тексте</w:t>
      </w:r>
      <w:r w:rsidR="006F5024" w:rsidRPr="00A44DD6">
        <w:rPr>
          <w:sz w:val="28"/>
          <w:szCs w:val="28"/>
        </w:rPr>
        <w:t xml:space="preserve"> информацию, данную в явном виде.</w:t>
      </w:r>
    </w:p>
    <w:p w:rsidR="00A44DD6" w:rsidRPr="00E90A1B" w:rsidRDefault="006D0CCD" w:rsidP="00E608FA">
      <w:pPr>
        <w:jc w:val="both"/>
        <w:rPr>
          <w:sz w:val="28"/>
          <w:szCs w:val="28"/>
        </w:rPr>
      </w:pPr>
      <w:r>
        <w:rPr>
          <w:color w:val="000000"/>
          <w:sz w:val="28"/>
          <w:szCs w:val="28"/>
        </w:rPr>
        <w:tab/>
      </w:r>
      <w:r w:rsidR="006F5024" w:rsidRPr="00E90A1B">
        <w:rPr>
          <w:color w:val="000000"/>
          <w:sz w:val="28"/>
          <w:szCs w:val="28"/>
        </w:rPr>
        <w:t xml:space="preserve">Выпускниками с </w:t>
      </w:r>
      <w:r w:rsidR="006F5024" w:rsidRPr="00E90A1B">
        <w:rPr>
          <w:b/>
          <w:color w:val="000000"/>
          <w:sz w:val="28"/>
          <w:szCs w:val="28"/>
        </w:rPr>
        <w:t>низким уровнем</w:t>
      </w:r>
      <w:r w:rsidR="006F5024" w:rsidRPr="00E90A1B">
        <w:rPr>
          <w:color w:val="000000"/>
          <w:sz w:val="28"/>
          <w:szCs w:val="28"/>
        </w:rPr>
        <w:t xml:space="preserve"> обществоведческой подготовки</w:t>
      </w:r>
      <w:r w:rsidR="00E90A1B" w:rsidRPr="00E90A1B">
        <w:rPr>
          <w:color w:val="000000"/>
          <w:sz w:val="28"/>
          <w:szCs w:val="28"/>
        </w:rPr>
        <w:t xml:space="preserve"> (</w:t>
      </w:r>
      <w:r w:rsidR="00E90A1B" w:rsidRPr="00E90A1B">
        <w:rPr>
          <w:sz w:val="28"/>
          <w:szCs w:val="28"/>
        </w:rPr>
        <w:t xml:space="preserve">первичный балл –  27 – 35; тестовый балл – 48 – 56) </w:t>
      </w:r>
      <w:r w:rsidR="00324BA3" w:rsidRPr="00E90A1B">
        <w:rPr>
          <w:sz w:val="28"/>
          <w:szCs w:val="28"/>
        </w:rPr>
        <w:t>у</w:t>
      </w:r>
      <w:r w:rsidR="00A44DD6" w:rsidRPr="00E90A1B">
        <w:rPr>
          <w:sz w:val="28"/>
          <w:szCs w:val="28"/>
        </w:rPr>
        <w:t xml:space="preserve">своены также </w:t>
      </w:r>
      <w:r w:rsidR="00A44DD6" w:rsidRPr="00E90A1B">
        <w:rPr>
          <w:b/>
          <w:sz w:val="28"/>
          <w:szCs w:val="28"/>
        </w:rPr>
        <w:t>элементы содержания</w:t>
      </w:r>
      <w:r w:rsidR="00A44DD6" w:rsidRPr="00E90A1B">
        <w:rPr>
          <w:sz w:val="28"/>
          <w:szCs w:val="28"/>
        </w:rPr>
        <w:t xml:space="preserve"> </w:t>
      </w:r>
      <w:r w:rsidR="00A44DD6" w:rsidRPr="00E90A1B">
        <w:rPr>
          <w:bCs/>
          <w:sz w:val="28"/>
          <w:szCs w:val="28"/>
        </w:rPr>
        <w:t>следующих тем:</w:t>
      </w:r>
    </w:p>
    <w:p w:rsidR="00A44DD6" w:rsidRPr="00A44DD6" w:rsidRDefault="00A44DD6" w:rsidP="00E608FA">
      <w:pPr>
        <w:ind w:firstLine="709"/>
        <w:jc w:val="both"/>
        <w:rPr>
          <w:sz w:val="28"/>
          <w:szCs w:val="28"/>
        </w:rPr>
      </w:pPr>
      <w:r w:rsidRPr="00E90A1B">
        <w:rPr>
          <w:sz w:val="28"/>
          <w:szCs w:val="28"/>
        </w:rPr>
        <w:t>- «Искусство»; «Наука»; «</w:t>
      </w:r>
      <w:r w:rsidRPr="00E90A1B">
        <w:rPr>
          <w:iCs/>
          <w:sz w:val="28"/>
          <w:szCs w:val="28"/>
        </w:rPr>
        <w:t>Общество и культура</w:t>
      </w:r>
      <w:r w:rsidRPr="00E90A1B">
        <w:rPr>
          <w:sz w:val="28"/>
          <w:szCs w:val="28"/>
        </w:rPr>
        <w:t>»</w:t>
      </w:r>
      <w:r w:rsidRPr="00E90A1B">
        <w:rPr>
          <w:iCs/>
          <w:sz w:val="28"/>
          <w:szCs w:val="28"/>
        </w:rPr>
        <w:t xml:space="preserve">; </w:t>
      </w:r>
      <w:r w:rsidRPr="00E90A1B">
        <w:rPr>
          <w:sz w:val="28"/>
          <w:szCs w:val="28"/>
        </w:rPr>
        <w:t>«Общество и природа»,</w:t>
      </w:r>
      <w:r w:rsidRPr="00A44DD6">
        <w:rPr>
          <w:sz w:val="28"/>
          <w:szCs w:val="28"/>
        </w:rPr>
        <w:t xml:space="preserve"> «Т</w:t>
      </w:r>
      <w:r w:rsidRPr="00A44DD6">
        <w:rPr>
          <w:bCs/>
          <w:sz w:val="28"/>
          <w:szCs w:val="28"/>
        </w:rPr>
        <w:t>ипология обществ</w:t>
      </w:r>
      <w:r w:rsidRPr="00A44DD6">
        <w:rPr>
          <w:sz w:val="28"/>
          <w:szCs w:val="28"/>
        </w:rPr>
        <w:t>»;</w:t>
      </w:r>
    </w:p>
    <w:p w:rsidR="00A44DD6" w:rsidRPr="00A44DD6" w:rsidRDefault="00A44DD6" w:rsidP="006B2F0A">
      <w:pPr>
        <w:ind w:firstLine="709"/>
        <w:jc w:val="both"/>
        <w:rPr>
          <w:sz w:val="28"/>
          <w:szCs w:val="28"/>
        </w:rPr>
      </w:pPr>
      <w:r w:rsidRPr="00A44DD6">
        <w:rPr>
          <w:sz w:val="28"/>
          <w:szCs w:val="28"/>
        </w:rPr>
        <w:t>- «Деятельность человека, ее основные формы»: распознавание и сравнение форм, проявлений и примеров;</w:t>
      </w:r>
    </w:p>
    <w:p w:rsidR="00A44DD6" w:rsidRPr="00A44DD6" w:rsidRDefault="00A44DD6" w:rsidP="006B2F0A">
      <w:pPr>
        <w:ind w:firstLine="709"/>
        <w:jc w:val="both"/>
        <w:rPr>
          <w:sz w:val="28"/>
          <w:szCs w:val="28"/>
        </w:rPr>
      </w:pPr>
      <w:r w:rsidRPr="00A44DD6">
        <w:rPr>
          <w:sz w:val="28"/>
          <w:szCs w:val="28"/>
        </w:rPr>
        <w:t>- «Роль государства в экономике», «Экономика и экономическая наука», «Экономическое содержание собственности», «Обмен», «Безработица»: понятия «экономика», «собственность», «факторы производства», «безработица», «деньги»; отдельные функции государства в экономике,  факторы повышения производительности труда в рыночной экономике;</w:t>
      </w:r>
    </w:p>
    <w:p w:rsidR="00A44DD6" w:rsidRPr="00A44DD6" w:rsidRDefault="00A44DD6" w:rsidP="006B2F0A">
      <w:pPr>
        <w:ind w:firstLine="709"/>
        <w:jc w:val="both"/>
        <w:rPr>
          <w:sz w:val="28"/>
          <w:szCs w:val="28"/>
        </w:rPr>
      </w:pPr>
      <w:r w:rsidRPr="00A44DD6">
        <w:rPr>
          <w:sz w:val="28"/>
          <w:szCs w:val="28"/>
        </w:rPr>
        <w:t xml:space="preserve">- «Семья и брак», «Социальные нормы»; «Отклоняющееся поведение»; </w:t>
      </w:r>
    </w:p>
    <w:p w:rsidR="00A44DD6" w:rsidRPr="00A44DD6" w:rsidRDefault="00A44DD6" w:rsidP="006B2F0A">
      <w:pPr>
        <w:ind w:firstLine="709"/>
        <w:jc w:val="both"/>
        <w:rPr>
          <w:sz w:val="28"/>
          <w:szCs w:val="28"/>
        </w:rPr>
      </w:pPr>
      <w:r w:rsidRPr="00A44DD6">
        <w:rPr>
          <w:sz w:val="28"/>
          <w:szCs w:val="28"/>
        </w:rPr>
        <w:t>- «Избирательные системы», «Политическая идеология», «Политические  режимы»:  понятия «политическая идеология», «политический режим»; виды избирательных систем, характеристики демократического и тоталитарного политических режимов;</w:t>
      </w:r>
    </w:p>
    <w:p w:rsidR="00A44DD6" w:rsidRPr="00A44DD6" w:rsidRDefault="00A44DD6" w:rsidP="006B2F0A">
      <w:pPr>
        <w:ind w:firstLine="709"/>
        <w:jc w:val="both"/>
        <w:rPr>
          <w:sz w:val="28"/>
          <w:szCs w:val="28"/>
        </w:rPr>
      </w:pPr>
      <w:r w:rsidRPr="00A44DD6">
        <w:rPr>
          <w:sz w:val="28"/>
          <w:szCs w:val="28"/>
        </w:rPr>
        <w:t xml:space="preserve">- «Право в системе социальных норм»; «Система права»; «Правоотношения»;  основные понятия и нормы по отраслям права. </w:t>
      </w:r>
    </w:p>
    <w:p w:rsidR="006F5024" w:rsidRPr="00A44DD6" w:rsidRDefault="00A44DD6" w:rsidP="006B2F0A">
      <w:pPr>
        <w:ind w:firstLine="709"/>
        <w:jc w:val="both"/>
        <w:rPr>
          <w:sz w:val="28"/>
          <w:szCs w:val="28"/>
        </w:rPr>
      </w:pPr>
      <w:r w:rsidRPr="00A44DD6">
        <w:rPr>
          <w:sz w:val="28"/>
          <w:szCs w:val="28"/>
        </w:rPr>
        <w:t xml:space="preserve">У них сформированы </w:t>
      </w:r>
      <w:r w:rsidR="00E90A1B">
        <w:rPr>
          <w:sz w:val="28"/>
          <w:szCs w:val="28"/>
        </w:rPr>
        <w:t xml:space="preserve">также </w:t>
      </w:r>
      <w:r w:rsidRPr="00A44DD6">
        <w:rPr>
          <w:b/>
          <w:sz w:val="28"/>
          <w:szCs w:val="28"/>
        </w:rPr>
        <w:t>умения</w:t>
      </w:r>
      <w:r w:rsidRPr="00A44DD6">
        <w:rPr>
          <w:sz w:val="28"/>
          <w:szCs w:val="28"/>
        </w:rPr>
        <w:t xml:space="preserve"> распознавать понятия и их составляющие: соотносить видовые понятия с родовым и исключать лишнее; устанавливать соответствие терминов и их определений, понятий и их признаков; осуществлять поиск информации и интерпретировать ее без привлечения зна</w:t>
      </w:r>
      <w:r w:rsidR="0033462E">
        <w:rPr>
          <w:sz w:val="28"/>
          <w:szCs w:val="28"/>
        </w:rPr>
        <w:t xml:space="preserve">ний курса. </w:t>
      </w:r>
    </w:p>
    <w:p w:rsidR="00324BA3" w:rsidRPr="00D8547B" w:rsidRDefault="006D0CCD" w:rsidP="00E608FA">
      <w:pPr>
        <w:jc w:val="both"/>
        <w:rPr>
          <w:sz w:val="28"/>
          <w:szCs w:val="28"/>
        </w:rPr>
      </w:pPr>
      <w:r>
        <w:rPr>
          <w:color w:val="000000"/>
          <w:sz w:val="28"/>
          <w:szCs w:val="28"/>
        </w:rPr>
        <w:tab/>
      </w:r>
      <w:r w:rsidR="00324BA3" w:rsidRPr="00D8547B">
        <w:rPr>
          <w:color w:val="000000"/>
          <w:sz w:val="28"/>
          <w:szCs w:val="28"/>
        </w:rPr>
        <w:t xml:space="preserve">Выпускниками с </w:t>
      </w:r>
      <w:r w:rsidR="00324BA3" w:rsidRPr="00D8547B">
        <w:rPr>
          <w:b/>
          <w:color w:val="000000"/>
          <w:sz w:val="28"/>
          <w:szCs w:val="28"/>
        </w:rPr>
        <w:t>удовлетворительным уровнем</w:t>
      </w:r>
      <w:r w:rsidR="00324BA3" w:rsidRPr="00D8547B">
        <w:rPr>
          <w:color w:val="000000"/>
          <w:sz w:val="28"/>
          <w:szCs w:val="28"/>
        </w:rPr>
        <w:t xml:space="preserve"> обществоведческой подготовки</w:t>
      </w:r>
      <w:r w:rsidR="00324BA3" w:rsidRPr="00D8547B">
        <w:rPr>
          <w:sz w:val="28"/>
          <w:szCs w:val="28"/>
        </w:rPr>
        <w:t xml:space="preserve"> </w:t>
      </w:r>
      <w:r w:rsidR="00D8547B" w:rsidRPr="00D8547B">
        <w:rPr>
          <w:sz w:val="28"/>
          <w:szCs w:val="28"/>
        </w:rPr>
        <w:t xml:space="preserve">(первичный балл –  36 – 43; тестовый балл – 57 – 64) </w:t>
      </w:r>
      <w:r w:rsidR="00324BA3" w:rsidRPr="00D8547B">
        <w:rPr>
          <w:sz w:val="28"/>
          <w:szCs w:val="28"/>
        </w:rPr>
        <w:t xml:space="preserve">усвоены также </w:t>
      </w:r>
      <w:r w:rsidR="00324BA3" w:rsidRPr="00D8547B">
        <w:rPr>
          <w:b/>
          <w:sz w:val="28"/>
          <w:szCs w:val="28"/>
        </w:rPr>
        <w:t>элементы содержания</w:t>
      </w:r>
      <w:r w:rsidR="00324BA3" w:rsidRPr="00D8547B">
        <w:rPr>
          <w:sz w:val="28"/>
          <w:szCs w:val="28"/>
        </w:rPr>
        <w:t xml:space="preserve"> </w:t>
      </w:r>
      <w:r w:rsidR="00324BA3" w:rsidRPr="00D8547B">
        <w:rPr>
          <w:bCs/>
          <w:sz w:val="28"/>
          <w:szCs w:val="28"/>
        </w:rPr>
        <w:t>следующих тем:</w:t>
      </w:r>
    </w:p>
    <w:p w:rsidR="00324BA3" w:rsidRPr="00324BA3" w:rsidRDefault="00324BA3" w:rsidP="00324BA3">
      <w:pPr>
        <w:ind w:firstLine="709"/>
        <w:jc w:val="both"/>
        <w:rPr>
          <w:bCs/>
          <w:sz w:val="28"/>
          <w:szCs w:val="28"/>
        </w:rPr>
      </w:pPr>
      <w:r w:rsidRPr="00324BA3">
        <w:rPr>
          <w:bCs/>
          <w:sz w:val="28"/>
          <w:szCs w:val="28"/>
        </w:rPr>
        <w:t>- «</w:t>
      </w:r>
      <w:r w:rsidRPr="00324BA3">
        <w:rPr>
          <w:sz w:val="28"/>
          <w:szCs w:val="28"/>
        </w:rPr>
        <w:t>Глобальные проблемы человечества»,</w:t>
      </w:r>
      <w:bookmarkStart w:id="1" w:name="OLE_LINK137"/>
      <w:r w:rsidRPr="00324BA3">
        <w:rPr>
          <w:sz w:val="28"/>
          <w:szCs w:val="28"/>
        </w:rPr>
        <w:t xml:space="preserve"> </w:t>
      </w:r>
      <w:r w:rsidRPr="00324BA3">
        <w:rPr>
          <w:bCs/>
          <w:sz w:val="28"/>
          <w:szCs w:val="28"/>
        </w:rPr>
        <w:t>«</w:t>
      </w:r>
      <w:r w:rsidRPr="00324BA3">
        <w:rPr>
          <w:sz w:val="28"/>
          <w:szCs w:val="28"/>
        </w:rPr>
        <w:t>Взаимосвязь экономической, социальной, политической и духовной сфер общества»</w:t>
      </w:r>
      <w:r w:rsidRPr="00324BA3">
        <w:rPr>
          <w:bCs/>
          <w:sz w:val="28"/>
          <w:szCs w:val="28"/>
        </w:rPr>
        <w:t xml:space="preserve">, </w:t>
      </w:r>
      <w:bookmarkEnd w:id="1"/>
      <w:r w:rsidRPr="00324BA3">
        <w:rPr>
          <w:bCs/>
          <w:sz w:val="28"/>
          <w:szCs w:val="28"/>
        </w:rPr>
        <w:t>«</w:t>
      </w:r>
      <w:r w:rsidRPr="00324BA3">
        <w:rPr>
          <w:sz w:val="28"/>
          <w:szCs w:val="28"/>
        </w:rPr>
        <w:t xml:space="preserve">Многовариантность общественного развития»; </w:t>
      </w:r>
      <w:r w:rsidRPr="00324BA3">
        <w:rPr>
          <w:bCs/>
          <w:sz w:val="28"/>
          <w:szCs w:val="28"/>
        </w:rPr>
        <w:t>«</w:t>
      </w:r>
      <w:r w:rsidRPr="00324BA3">
        <w:rPr>
          <w:sz w:val="28"/>
          <w:szCs w:val="28"/>
        </w:rPr>
        <w:t>Общественный прогресс»;</w:t>
      </w:r>
      <w:r w:rsidRPr="00324BA3">
        <w:rPr>
          <w:bCs/>
          <w:sz w:val="28"/>
          <w:szCs w:val="28"/>
        </w:rPr>
        <w:t xml:space="preserve"> </w:t>
      </w:r>
      <w:r w:rsidRPr="00324BA3">
        <w:rPr>
          <w:sz w:val="28"/>
          <w:szCs w:val="28"/>
        </w:rPr>
        <w:t xml:space="preserve"> </w:t>
      </w:r>
    </w:p>
    <w:p w:rsidR="00324BA3" w:rsidRPr="00324BA3" w:rsidRDefault="00324BA3" w:rsidP="00324BA3">
      <w:pPr>
        <w:ind w:firstLine="709"/>
        <w:jc w:val="both"/>
        <w:rPr>
          <w:bCs/>
          <w:sz w:val="28"/>
          <w:szCs w:val="28"/>
        </w:rPr>
      </w:pPr>
      <w:r w:rsidRPr="00324BA3">
        <w:rPr>
          <w:bCs/>
          <w:sz w:val="28"/>
          <w:szCs w:val="28"/>
        </w:rPr>
        <w:t xml:space="preserve">- </w:t>
      </w:r>
      <w:r w:rsidRPr="00324BA3">
        <w:rPr>
          <w:sz w:val="28"/>
          <w:szCs w:val="28"/>
        </w:rPr>
        <w:t>«Виды человеческих знаний», «Социальные науки, их классификация»: определение предмета соответствующих наук; распознавание  видов знаний и соответствующих им примеров;</w:t>
      </w:r>
    </w:p>
    <w:p w:rsidR="00324BA3" w:rsidRPr="00324BA3" w:rsidRDefault="00324BA3" w:rsidP="00324BA3">
      <w:pPr>
        <w:ind w:firstLine="709"/>
        <w:jc w:val="both"/>
        <w:rPr>
          <w:bCs/>
          <w:sz w:val="28"/>
          <w:szCs w:val="28"/>
        </w:rPr>
      </w:pPr>
      <w:r w:rsidRPr="00324BA3">
        <w:rPr>
          <w:bCs/>
          <w:sz w:val="28"/>
          <w:szCs w:val="28"/>
        </w:rPr>
        <w:t>- «Государственный бюджет», «Денежно-кредитная политика», «Налоговая политика», «Многообразие рынков»: понятия «дефицит государственного бюджета», «налогообложение»;</w:t>
      </w:r>
    </w:p>
    <w:p w:rsidR="00324BA3" w:rsidRPr="00324BA3" w:rsidRDefault="00324BA3" w:rsidP="00324BA3">
      <w:pPr>
        <w:ind w:firstLine="709"/>
        <w:jc w:val="both"/>
        <w:rPr>
          <w:bCs/>
          <w:sz w:val="28"/>
          <w:szCs w:val="28"/>
        </w:rPr>
      </w:pPr>
      <w:r w:rsidRPr="00324BA3">
        <w:rPr>
          <w:bCs/>
          <w:sz w:val="28"/>
          <w:szCs w:val="28"/>
        </w:rPr>
        <w:t xml:space="preserve">- </w:t>
      </w:r>
      <w:r w:rsidRPr="00324BA3">
        <w:rPr>
          <w:sz w:val="28"/>
          <w:szCs w:val="28"/>
        </w:rPr>
        <w:t>понятия раздела «Социальные отношения»: социальный конфликт и пути его разрешения, социальная роль, социальный контроль;</w:t>
      </w:r>
    </w:p>
    <w:p w:rsidR="00324BA3" w:rsidRPr="00324BA3" w:rsidRDefault="00324BA3" w:rsidP="00324BA3">
      <w:pPr>
        <w:ind w:firstLine="709"/>
        <w:jc w:val="both"/>
        <w:rPr>
          <w:bCs/>
          <w:sz w:val="28"/>
          <w:szCs w:val="28"/>
        </w:rPr>
      </w:pPr>
      <w:r w:rsidRPr="00324BA3">
        <w:rPr>
          <w:bCs/>
          <w:sz w:val="28"/>
          <w:szCs w:val="28"/>
        </w:rPr>
        <w:t>- «Правовое государство», «Гражданское общество»: понятия  «правовое государство», «гражданское общество», «разделение властей»; отдельные признаки правового государства, направления деятельности  гражданского общества;</w:t>
      </w:r>
    </w:p>
    <w:p w:rsidR="00324BA3" w:rsidRPr="00324BA3" w:rsidRDefault="00324BA3" w:rsidP="00324BA3">
      <w:pPr>
        <w:ind w:firstLine="709"/>
        <w:jc w:val="both"/>
        <w:rPr>
          <w:bCs/>
          <w:sz w:val="28"/>
          <w:szCs w:val="28"/>
        </w:rPr>
      </w:pPr>
      <w:r w:rsidRPr="00324BA3">
        <w:rPr>
          <w:bCs/>
          <w:sz w:val="28"/>
          <w:szCs w:val="28"/>
        </w:rPr>
        <w:t xml:space="preserve">- </w:t>
      </w:r>
      <w:r w:rsidRPr="00324BA3">
        <w:rPr>
          <w:sz w:val="28"/>
          <w:szCs w:val="28"/>
        </w:rPr>
        <w:t>правовые понятия Конституция РФ, ветви власти, основы конституционного строя</w:t>
      </w:r>
      <w:r w:rsidRPr="00324BA3">
        <w:rPr>
          <w:bCs/>
          <w:sz w:val="28"/>
          <w:szCs w:val="28"/>
        </w:rPr>
        <w:t xml:space="preserve">. </w:t>
      </w:r>
    </w:p>
    <w:p w:rsidR="006F5024" w:rsidRPr="00324BA3" w:rsidRDefault="00324BA3" w:rsidP="00324BA3">
      <w:pPr>
        <w:ind w:firstLine="709"/>
        <w:jc w:val="both"/>
        <w:rPr>
          <w:bCs/>
          <w:sz w:val="28"/>
          <w:szCs w:val="28"/>
        </w:rPr>
      </w:pPr>
      <w:r w:rsidRPr="00324BA3">
        <w:rPr>
          <w:bCs/>
          <w:sz w:val="28"/>
          <w:szCs w:val="28"/>
        </w:rPr>
        <w:t xml:space="preserve">У выпускников этой группы сформированы </w:t>
      </w:r>
      <w:r w:rsidR="00E90A1B">
        <w:rPr>
          <w:bCs/>
          <w:sz w:val="28"/>
          <w:szCs w:val="28"/>
        </w:rPr>
        <w:t xml:space="preserve">в дополнение к перечисленным выше </w:t>
      </w:r>
      <w:r w:rsidRPr="00324BA3">
        <w:rPr>
          <w:b/>
          <w:bCs/>
          <w:sz w:val="28"/>
          <w:szCs w:val="28"/>
        </w:rPr>
        <w:t>умения</w:t>
      </w:r>
      <w:r w:rsidRPr="00324BA3">
        <w:rPr>
          <w:bCs/>
          <w:sz w:val="28"/>
          <w:szCs w:val="28"/>
        </w:rPr>
        <w:t xml:space="preserve"> называть термины и понятия, соответствующие предлагаемому контексту; применять экономические знания, осуществляя выбор необходимых позиций из предложенного списка.</w:t>
      </w:r>
    </w:p>
    <w:p w:rsidR="00324BA3" w:rsidRPr="00D16FC8" w:rsidRDefault="00E608FA" w:rsidP="00D16FC8">
      <w:pPr>
        <w:rPr>
          <w:bCs/>
          <w:sz w:val="28"/>
          <w:szCs w:val="28"/>
        </w:rPr>
      </w:pPr>
      <w:r>
        <w:rPr>
          <w:bCs/>
          <w:sz w:val="28"/>
          <w:szCs w:val="28"/>
        </w:rPr>
        <w:tab/>
      </w:r>
      <w:r w:rsidR="00324BA3" w:rsidRPr="00D16FC8">
        <w:rPr>
          <w:bCs/>
          <w:sz w:val="28"/>
          <w:szCs w:val="28"/>
        </w:rPr>
        <w:t xml:space="preserve">Выпускники с </w:t>
      </w:r>
      <w:r w:rsidR="00324BA3" w:rsidRPr="00D16FC8">
        <w:rPr>
          <w:b/>
          <w:bCs/>
          <w:sz w:val="28"/>
          <w:szCs w:val="28"/>
        </w:rPr>
        <w:t>хорошим уровнем</w:t>
      </w:r>
      <w:r w:rsidR="00324BA3" w:rsidRPr="00D16FC8">
        <w:rPr>
          <w:bCs/>
          <w:sz w:val="28"/>
          <w:szCs w:val="28"/>
        </w:rPr>
        <w:t xml:space="preserve"> подготовки </w:t>
      </w:r>
      <w:r w:rsidR="00D16FC8" w:rsidRPr="00D16FC8">
        <w:rPr>
          <w:bCs/>
          <w:sz w:val="28"/>
          <w:szCs w:val="28"/>
        </w:rPr>
        <w:t>(п</w:t>
      </w:r>
      <w:r w:rsidR="00D16FC8" w:rsidRPr="00D16FC8">
        <w:rPr>
          <w:sz w:val="28"/>
          <w:szCs w:val="28"/>
        </w:rPr>
        <w:t xml:space="preserve">ервичный балл – 44 – 49; тестовый балл – 65 – 70) </w:t>
      </w:r>
      <w:r w:rsidR="00324BA3" w:rsidRPr="00D16FC8">
        <w:rPr>
          <w:bCs/>
          <w:sz w:val="28"/>
          <w:szCs w:val="28"/>
        </w:rPr>
        <w:t xml:space="preserve">усвоили </w:t>
      </w:r>
      <w:r w:rsidR="00D8547B">
        <w:rPr>
          <w:bCs/>
          <w:sz w:val="28"/>
          <w:szCs w:val="28"/>
        </w:rPr>
        <w:t xml:space="preserve">также </w:t>
      </w:r>
      <w:r w:rsidR="00324BA3" w:rsidRPr="00D16FC8">
        <w:rPr>
          <w:b/>
          <w:bCs/>
          <w:sz w:val="28"/>
          <w:szCs w:val="28"/>
        </w:rPr>
        <w:t>элементы содержания</w:t>
      </w:r>
      <w:r w:rsidR="00324BA3" w:rsidRPr="00D16FC8">
        <w:rPr>
          <w:bCs/>
          <w:sz w:val="28"/>
          <w:szCs w:val="28"/>
        </w:rPr>
        <w:t xml:space="preserve"> следующих тем: </w:t>
      </w:r>
    </w:p>
    <w:p w:rsidR="00324BA3" w:rsidRPr="00324BA3" w:rsidRDefault="00324BA3" w:rsidP="00324BA3">
      <w:pPr>
        <w:ind w:firstLine="709"/>
        <w:jc w:val="both"/>
        <w:rPr>
          <w:bCs/>
          <w:sz w:val="28"/>
          <w:szCs w:val="28"/>
        </w:rPr>
      </w:pPr>
      <w:r w:rsidRPr="00324BA3">
        <w:rPr>
          <w:bCs/>
          <w:sz w:val="28"/>
          <w:szCs w:val="28"/>
        </w:rPr>
        <w:t>- «Системное строение общества»,</w:t>
      </w:r>
      <w:r w:rsidRPr="00324BA3">
        <w:rPr>
          <w:sz w:val="28"/>
          <w:szCs w:val="28"/>
        </w:rPr>
        <w:t xml:space="preserve"> </w:t>
      </w:r>
      <w:r w:rsidRPr="00324BA3">
        <w:rPr>
          <w:bCs/>
          <w:sz w:val="28"/>
          <w:szCs w:val="28"/>
        </w:rPr>
        <w:t xml:space="preserve">«Социум как особенная часть мира», </w:t>
      </w:r>
      <w:r w:rsidRPr="00324BA3">
        <w:rPr>
          <w:sz w:val="28"/>
          <w:szCs w:val="28"/>
        </w:rPr>
        <w:t xml:space="preserve"> «С</w:t>
      </w:r>
      <w:r w:rsidRPr="00324BA3">
        <w:rPr>
          <w:bCs/>
          <w:sz w:val="28"/>
          <w:szCs w:val="28"/>
        </w:rPr>
        <w:t>оциальные институты»;</w:t>
      </w:r>
    </w:p>
    <w:p w:rsidR="00324BA3" w:rsidRPr="00324BA3" w:rsidRDefault="00324BA3" w:rsidP="00324BA3">
      <w:pPr>
        <w:ind w:firstLine="709"/>
        <w:jc w:val="both"/>
        <w:rPr>
          <w:bCs/>
          <w:sz w:val="28"/>
          <w:szCs w:val="28"/>
        </w:rPr>
      </w:pPr>
      <w:r w:rsidRPr="00324BA3">
        <w:rPr>
          <w:bCs/>
          <w:sz w:val="28"/>
          <w:szCs w:val="28"/>
        </w:rPr>
        <w:t xml:space="preserve">- </w:t>
      </w:r>
      <w:r w:rsidRPr="00324BA3">
        <w:rPr>
          <w:sz w:val="28"/>
          <w:szCs w:val="28"/>
        </w:rPr>
        <w:t>«Индивид, индивидуальность, личность»; «Социализация индивида», «Научное познание»: понимание проявлений биологической и социальной природы человека, специфики научного познания, анализ примеров и ситуаций;</w:t>
      </w:r>
    </w:p>
    <w:p w:rsidR="00324BA3" w:rsidRPr="00324BA3" w:rsidRDefault="00324BA3" w:rsidP="00324BA3">
      <w:pPr>
        <w:ind w:firstLine="709"/>
        <w:jc w:val="both"/>
        <w:rPr>
          <w:bCs/>
          <w:sz w:val="28"/>
          <w:szCs w:val="28"/>
        </w:rPr>
      </w:pPr>
      <w:r w:rsidRPr="00324BA3">
        <w:rPr>
          <w:bCs/>
          <w:sz w:val="28"/>
          <w:szCs w:val="28"/>
        </w:rPr>
        <w:t xml:space="preserve"> - «Измерители экономической деятельности», «Экономический цикл и экономический рост»: понятия «уровень жизни», ВВП; </w:t>
      </w:r>
    </w:p>
    <w:p w:rsidR="00324BA3" w:rsidRPr="00324BA3" w:rsidRDefault="00324BA3" w:rsidP="00324BA3">
      <w:pPr>
        <w:ind w:firstLine="709"/>
        <w:jc w:val="both"/>
        <w:rPr>
          <w:bCs/>
          <w:sz w:val="28"/>
          <w:szCs w:val="28"/>
        </w:rPr>
      </w:pPr>
      <w:r w:rsidRPr="00324BA3">
        <w:rPr>
          <w:bCs/>
          <w:sz w:val="28"/>
          <w:szCs w:val="28"/>
        </w:rPr>
        <w:t xml:space="preserve">- </w:t>
      </w:r>
      <w:r w:rsidRPr="00324BA3">
        <w:rPr>
          <w:sz w:val="28"/>
          <w:szCs w:val="28"/>
        </w:rPr>
        <w:t>понятия: этнические общности; социальные институты; межнациональное сотрудничество и конфликты; конституционные основы национальной политики в РФ;</w:t>
      </w:r>
    </w:p>
    <w:p w:rsidR="00324BA3" w:rsidRPr="00324BA3" w:rsidRDefault="00324BA3" w:rsidP="00324BA3">
      <w:pPr>
        <w:ind w:firstLine="709"/>
        <w:jc w:val="both"/>
        <w:rPr>
          <w:bCs/>
          <w:sz w:val="28"/>
          <w:szCs w:val="28"/>
        </w:rPr>
      </w:pPr>
      <w:r w:rsidRPr="00324BA3">
        <w:rPr>
          <w:bCs/>
          <w:sz w:val="28"/>
          <w:szCs w:val="28"/>
        </w:rPr>
        <w:t>- «разделение властей»; признаки правового государства,   конституционные основы демократического общества;</w:t>
      </w:r>
    </w:p>
    <w:p w:rsidR="00324BA3" w:rsidRPr="00324BA3" w:rsidRDefault="00324BA3" w:rsidP="00324BA3">
      <w:pPr>
        <w:tabs>
          <w:tab w:val="center" w:pos="3761"/>
        </w:tabs>
        <w:ind w:firstLine="709"/>
        <w:jc w:val="both"/>
        <w:rPr>
          <w:bCs/>
          <w:sz w:val="28"/>
          <w:szCs w:val="28"/>
        </w:rPr>
      </w:pPr>
      <w:r w:rsidRPr="00324BA3">
        <w:rPr>
          <w:sz w:val="28"/>
          <w:szCs w:val="28"/>
        </w:rPr>
        <w:t xml:space="preserve">- «Федерация, ее субъекты международная защита прав человека в условиях мирного и военного времени»; </w:t>
      </w:r>
      <w:r w:rsidRPr="00324BA3">
        <w:rPr>
          <w:spacing w:val="-4"/>
          <w:sz w:val="28"/>
          <w:szCs w:val="28"/>
        </w:rPr>
        <w:t xml:space="preserve">перечисление правонарушений, правоотношений, </w:t>
      </w:r>
      <w:r w:rsidRPr="00324BA3">
        <w:rPr>
          <w:sz w:val="28"/>
          <w:szCs w:val="28"/>
        </w:rPr>
        <w:t>применение правовых  знаний в процессе решения проблемных задач</w:t>
      </w:r>
      <w:r w:rsidRPr="00324BA3">
        <w:rPr>
          <w:bCs/>
          <w:sz w:val="28"/>
          <w:szCs w:val="28"/>
        </w:rPr>
        <w:t xml:space="preserve">.  </w:t>
      </w:r>
    </w:p>
    <w:p w:rsidR="00324BA3" w:rsidRPr="00FE43D7" w:rsidRDefault="00324BA3" w:rsidP="00FE43D7">
      <w:pPr>
        <w:ind w:firstLine="709"/>
        <w:jc w:val="both"/>
        <w:rPr>
          <w:bCs/>
          <w:sz w:val="28"/>
          <w:szCs w:val="28"/>
        </w:rPr>
      </w:pPr>
      <w:r w:rsidRPr="00324BA3">
        <w:rPr>
          <w:bCs/>
          <w:sz w:val="28"/>
          <w:szCs w:val="28"/>
        </w:rPr>
        <w:t xml:space="preserve">У выпускников этой группы сформированы </w:t>
      </w:r>
      <w:r w:rsidR="00D8547B">
        <w:rPr>
          <w:bCs/>
          <w:sz w:val="28"/>
          <w:szCs w:val="28"/>
        </w:rPr>
        <w:t xml:space="preserve">также </w:t>
      </w:r>
      <w:r w:rsidR="00735AFE">
        <w:rPr>
          <w:bCs/>
          <w:sz w:val="28"/>
          <w:szCs w:val="28"/>
        </w:rPr>
        <w:t>достаточно сложные</w:t>
      </w:r>
      <w:r w:rsidR="00735AFE" w:rsidRPr="00324BA3">
        <w:rPr>
          <w:b/>
          <w:bCs/>
          <w:sz w:val="28"/>
          <w:szCs w:val="28"/>
        </w:rPr>
        <w:t xml:space="preserve"> </w:t>
      </w:r>
      <w:r w:rsidRPr="00324BA3">
        <w:rPr>
          <w:b/>
          <w:bCs/>
          <w:sz w:val="28"/>
          <w:szCs w:val="28"/>
        </w:rPr>
        <w:t>умения</w:t>
      </w:r>
      <w:r w:rsidR="00735AFE">
        <w:rPr>
          <w:b/>
          <w:bCs/>
          <w:sz w:val="28"/>
          <w:szCs w:val="28"/>
        </w:rPr>
        <w:t>:</w:t>
      </w:r>
      <w:r w:rsidRPr="00324BA3">
        <w:rPr>
          <w:bCs/>
          <w:sz w:val="28"/>
          <w:szCs w:val="28"/>
        </w:rPr>
        <w:t xml:space="preserve"> объяснять и применять в </w:t>
      </w:r>
      <w:r w:rsidRPr="00FE43D7">
        <w:rPr>
          <w:bCs/>
          <w:sz w:val="28"/>
          <w:szCs w:val="28"/>
        </w:rPr>
        <w:t>предлагаемом контексте обществоведческие термины и понятия; анализировать и классифицировать информацию, представленную схематически; соотносить информацию текста со знаниями курса.</w:t>
      </w:r>
    </w:p>
    <w:p w:rsidR="00F04910" w:rsidRPr="00FE43D7" w:rsidRDefault="00E608FA" w:rsidP="00E42485">
      <w:pPr>
        <w:jc w:val="both"/>
        <w:rPr>
          <w:bCs/>
          <w:sz w:val="28"/>
          <w:szCs w:val="28"/>
        </w:rPr>
      </w:pPr>
      <w:r>
        <w:rPr>
          <w:bCs/>
          <w:sz w:val="28"/>
          <w:szCs w:val="28"/>
        </w:rPr>
        <w:tab/>
      </w:r>
      <w:r w:rsidR="00F04910" w:rsidRPr="00E42485">
        <w:rPr>
          <w:bCs/>
          <w:sz w:val="28"/>
          <w:szCs w:val="28"/>
        </w:rPr>
        <w:t xml:space="preserve">Выпускниками с </w:t>
      </w:r>
      <w:r w:rsidR="00F04910" w:rsidRPr="00E42485">
        <w:rPr>
          <w:b/>
          <w:bCs/>
          <w:sz w:val="28"/>
          <w:szCs w:val="28"/>
        </w:rPr>
        <w:t>отличным уровнем</w:t>
      </w:r>
      <w:r w:rsidR="00F04910" w:rsidRPr="00E42485">
        <w:rPr>
          <w:bCs/>
          <w:sz w:val="28"/>
          <w:szCs w:val="28"/>
        </w:rPr>
        <w:t xml:space="preserve"> подготовки </w:t>
      </w:r>
      <w:r w:rsidR="00E42485" w:rsidRPr="00E42485">
        <w:rPr>
          <w:sz w:val="28"/>
          <w:szCs w:val="28"/>
        </w:rPr>
        <w:t xml:space="preserve">(первичный балл – 50 – 62; тестовый балл – 71 – 100) </w:t>
      </w:r>
      <w:r w:rsidR="00F04910" w:rsidRPr="00E42485">
        <w:rPr>
          <w:bCs/>
          <w:sz w:val="28"/>
          <w:szCs w:val="28"/>
        </w:rPr>
        <w:t>усвоены проверяемые темы и основные элементы содержания.</w:t>
      </w:r>
      <w:r w:rsidR="00F04910" w:rsidRPr="00FE43D7">
        <w:rPr>
          <w:bCs/>
          <w:sz w:val="28"/>
          <w:szCs w:val="28"/>
        </w:rPr>
        <w:t xml:space="preserve"> Выпускники этой группы характеризуют основные понятия, включая такие, как </w:t>
      </w:r>
    </w:p>
    <w:p w:rsidR="00F04910" w:rsidRPr="00FE43D7" w:rsidRDefault="00F04910" w:rsidP="00FE43D7">
      <w:pPr>
        <w:tabs>
          <w:tab w:val="center" w:pos="3761"/>
        </w:tabs>
        <w:ind w:firstLine="709"/>
        <w:jc w:val="both"/>
        <w:rPr>
          <w:bCs/>
          <w:sz w:val="28"/>
          <w:szCs w:val="28"/>
        </w:rPr>
      </w:pPr>
      <w:r w:rsidRPr="00FE43D7">
        <w:rPr>
          <w:bCs/>
          <w:sz w:val="28"/>
          <w:szCs w:val="28"/>
        </w:rPr>
        <w:t xml:space="preserve">- </w:t>
      </w:r>
      <w:r w:rsidRPr="00FE43D7">
        <w:rPr>
          <w:sz w:val="28"/>
          <w:szCs w:val="28"/>
        </w:rPr>
        <w:t xml:space="preserve">«социальные институты», «системное строение общества», «многовариантность общественного развития»;  </w:t>
      </w:r>
    </w:p>
    <w:p w:rsidR="00F04910" w:rsidRPr="00FE43D7" w:rsidRDefault="00F04910" w:rsidP="00FE43D7">
      <w:pPr>
        <w:tabs>
          <w:tab w:val="center" w:pos="3761"/>
        </w:tabs>
        <w:ind w:firstLine="709"/>
        <w:jc w:val="both"/>
        <w:rPr>
          <w:bCs/>
          <w:sz w:val="28"/>
          <w:szCs w:val="28"/>
        </w:rPr>
      </w:pPr>
      <w:r w:rsidRPr="00FE43D7">
        <w:rPr>
          <w:bCs/>
          <w:sz w:val="28"/>
          <w:szCs w:val="28"/>
        </w:rPr>
        <w:t xml:space="preserve">- «личность», «деятельность», «социализация»; </w:t>
      </w:r>
    </w:p>
    <w:p w:rsidR="00F04910" w:rsidRPr="00FE43D7" w:rsidRDefault="00F04910" w:rsidP="00FE43D7">
      <w:pPr>
        <w:tabs>
          <w:tab w:val="center" w:pos="3761"/>
        </w:tabs>
        <w:ind w:firstLine="709"/>
        <w:jc w:val="both"/>
        <w:rPr>
          <w:bCs/>
          <w:sz w:val="28"/>
          <w:szCs w:val="28"/>
        </w:rPr>
      </w:pPr>
      <w:r w:rsidRPr="00FE43D7">
        <w:rPr>
          <w:bCs/>
          <w:sz w:val="28"/>
          <w:szCs w:val="28"/>
        </w:rPr>
        <w:t xml:space="preserve">- «издержки», «равновесие рынка», «предпринимательский доход», «экономический рост», «рынок труда», функции денег; </w:t>
      </w:r>
    </w:p>
    <w:p w:rsidR="00F04910" w:rsidRPr="00FE43D7" w:rsidRDefault="00F04910" w:rsidP="00FE43D7">
      <w:pPr>
        <w:tabs>
          <w:tab w:val="center" w:pos="3761"/>
        </w:tabs>
        <w:ind w:firstLine="709"/>
        <w:jc w:val="both"/>
        <w:rPr>
          <w:bCs/>
          <w:sz w:val="28"/>
          <w:szCs w:val="28"/>
        </w:rPr>
      </w:pPr>
      <w:r w:rsidRPr="00FE43D7">
        <w:rPr>
          <w:bCs/>
          <w:sz w:val="28"/>
          <w:szCs w:val="28"/>
        </w:rPr>
        <w:t>- «мажоритарная избирательная система», «пропорциональная избирательная система», «формы государства», «формы правления»; сравнивают различные формы правления, проводят классификацию политических партий, раскрывают особенности политических идеологий, оперируют признаками демократии.</w:t>
      </w:r>
    </w:p>
    <w:p w:rsidR="00D8547B" w:rsidRDefault="00F04910" w:rsidP="00FE43D7">
      <w:pPr>
        <w:tabs>
          <w:tab w:val="center" w:pos="3761"/>
        </w:tabs>
        <w:ind w:firstLine="709"/>
        <w:jc w:val="both"/>
        <w:rPr>
          <w:b/>
          <w:bCs/>
          <w:sz w:val="28"/>
          <w:szCs w:val="28"/>
        </w:rPr>
      </w:pPr>
      <w:r w:rsidRPr="00FE43D7">
        <w:rPr>
          <w:bCs/>
          <w:sz w:val="28"/>
          <w:szCs w:val="28"/>
        </w:rPr>
        <w:t xml:space="preserve">У этой группы сформированы </w:t>
      </w:r>
      <w:r w:rsidR="00D8547B">
        <w:rPr>
          <w:bCs/>
          <w:sz w:val="28"/>
          <w:szCs w:val="28"/>
        </w:rPr>
        <w:t xml:space="preserve">также наиболее сложные </w:t>
      </w:r>
      <w:r w:rsidRPr="00FE43D7">
        <w:rPr>
          <w:b/>
          <w:bCs/>
          <w:sz w:val="28"/>
          <w:szCs w:val="28"/>
        </w:rPr>
        <w:t>умения</w:t>
      </w:r>
      <w:r w:rsidR="00D8547B">
        <w:rPr>
          <w:b/>
          <w:bCs/>
          <w:sz w:val="28"/>
          <w:szCs w:val="28"/>
        </w:rPr>
        <w:t>:</w:t>
      </w:r>
    </w:p>
    <w:p w:rsidR="00F04910" w:rsidRPr="00FE43D7" w:rsidRDefault="00D8547B" w:rsidP="00FE43D7">
      <w:pPr>
        <w:tabs>
          <w:tab w:val="center" w:pos="3761"/>
        </w:tabs>
        <w:ind w:firstLine="709"/>
        <w:jc w:val="both"/>
        <w:rPr>
          <w:bCs/>
          <w:sz w:val="28"/>
          <w:szCs w:val="28"/>
        </w:rPr>
      </w:pPr>
      <w:r>
        <w:rPr>
          <w:b/>
          <w:bCs/>
          <w:sz w:val="28"/>
          <w:szCs w:val="28"/>
        </w:rPr>
        <w:t xml:space="preserve">- </w:t>
      </w:r>
      <w:r w:rsidR="00F04910" w:rsidRPr="00FE43D7">
        <w:rPr>
          <w:bCs/>
          <w:sz w:val="28"/>
          <w:szCs w:val="28"/>
        </w:rPr>
        <w:t xml:space="preserve">раскрывать теоретические положения  на конкретных примерах; </w:t>
      </w:r>
    </w:p>
    <w:p w:rsidR="00F04910" w:rsidRPr="00FE43D7" w:rsidRDefault="00F04910" w:rsidP="00FE43D7">
      <w:pPr>
        <w:tabs>
          <w:tab w:val="center" w:pos="3761"/>
        </w:tabs>
        <w:ind w:firstLine="709"/>
        <w:jc w:val="both"/>
        <w:rPr>
          <w:bCs/>
          <w:sz w:val="28"/>
          <w:szCs w:val="28"/>
        </w:rPr>
      </w:pPr>
      <w:r w:rsidRPr="00FE43D7">
        <w:rPr>
          <w:bCs/>
          <w:sz w:val="28"/>
          <w:szCs w:val="28"/>
        </w:rPr>
        <w:t>- решать проблемные задачи, используя теоретические знания;</w:t>
      </w:r>
    </w:p>
    <w:p w:rsidR="00F04910" w:rsidRPr="00FE43D7" w:rsidRDefault="00F04910" w:rsidP="00FE43D7">
      <w:pPr>
        <w:tabs>
          <w:tab w:val="center" w:pos="3761"/>
        </w:tabs>
        <w:ind w:firstLine="709"/>
        <w:jc w:val="both"/>
        <w:rPr>
          <w:sz w:val="28"/>
          <w:szCs w:val="28"/>
        </w:rPr>
      </w:pPr>
      <w:r w:rsidRPr="00FE43D7">
        <w:rPr>
          <w:bCs/>
          <w:iCs/>
          <w:sz w:val="28"/>
          <w:szCs w:val="28"/>
        </w:rPr>
        <w:t xml:space="preserve">- </w:t>
      </w:r>
      <w:r w:rsidRPr="00FE43D7">
        <w:rPr>
          <w:sz w:val="28"/>
          <w:szCs w:val="28"/>
        </w:rPr>
        <w:t xml:space="preserve">самостоятельно находить информацию, необходимую для формулирования собственных суждений; </w:t>
      </w:r>
    </w:p>
    <w:p w:rsidR="00F04910" w:rsidRPr="00FE43D7" w:rsidRDefault="00F04910" w:rsidP="00FE43D7">
      <w:pPr>
        <w:tabs>
          <w:tab w:val="center" w:pos="3761"/>
        </w:tabs>
        <w:ind w:firstLine="709"/>
        <w:jc w:val="both"/>
        <w:rPr>
          <w:sz w:val="28"/>
          <w:szCs w:val="28"/>
        </w:rPr>
      </w:pPr>
      <w:r w:rsidRPr="00FE43D7">
        <w:rPr>
          <w:sz w:val="28"/>
          <w:szCs w:val="28"/>
        </w:rPr>
        <w:t>- критически воспринимать информацию, получаемую из текстовых источников,</w:t>
      </w:r>
    </w:p>
    <w:p w:rsidR="00F04910" w:rsidRDefault="00F04910" w:rsidP="00FE43D7">
      <w:pPr>
        <w:ind w:firstLine="709"/>
        <w:jc w:val="both"/>
        <w:rPr>
          <w:sz w:val="28"/>
          <w:szCs w:val="28"/>
        </w:rPr>
      </w:pPr>
      <w:r w:rsidRPr="00FE43D7">
        <w:rPr>
          <w:sz w:val="28"/>
          <w:szCs w:val="28"/>
        </w:rPr>
        <w:t>- аргументировать собственную позицию, подтверждая ее адекватными примерами из курса обществознания, смежных учебных дисциплин и собственного жизненного опыта.</w:t>
      </w:r>
    </w:p>
    <w:p w:rsidR="00E06EB3" w:rsidRPr="00E06EB3" w:rsidRDefault="00E06EB3" w:rsidP="00E06EB3">
      <w:pPr>
        <w:ind w:firstLine="708"/>
        <w:jc w:val="both"/>
        <w:rPr>
          <w:sz w:val="28"/>
          <w:szCs w:val="28"/>
        </w:rPr>
      </w:pPr>
      <w:r w:rsidRPr="00E06EB3">
        <w:rPr>
          <w:sz w:val="28"/>
          <w:szCs w:val="28"/>
        </w:rPr>
        <w:t xml:space="preserve">В различных субъектах РФ распределение выпускников по уровням, выделенным для всей совокупности участников ЕГЭ, имеет свои параметры. </w:t>
      </w:r>
      <w:r w:rsidRPr="00E06EB3">
        <w:rPr>
          <w:bCs/>
          <w:sz w:val="28"/>
          <w:szCs w:val="28"/>
        </w:rPr>
        <w:t xml:space="preserve">Данные говорят о большой неоднородности региональных образовательных систем, что демонстрируется значительными отклонениями в распределении результатов ЕГЭ по регионам в сравнении с общероссийскими результатами. Наибольшее внимание обращает на себя численность крайних групп (групп с результатами ниже минимального уровня и с самыми высокими результатами). </w:t>
      </w:r>
      <w:r w:rsidRPr="00E06EB3">
        <w:rPr>
          <w:sz w:val="28"/>
          <w:szCs w:val="28"/>
        </w:rPr>
        <w:t>Данная информация должна учитываться при анализе результатов ЕГЭ в регионах.</w:t>
      </w:r>
    </w:p>
    <w:p w:rsidR="00E608FA" w:rsidRDefault="00E06EB3" w:rsidP="004260CB">
      <w:pPr>
        <w:ind w:firstLine="720"/>
        <w:jc w:val="both"/>
        <w:rPr>
          <w:sz w:val="28"/>
          <w:szCs w:val="28"/>
        </w:rPr>
      </w:pPr>
      <w:r w:rsidRPr="00A400CF">
        <w:rPr>
          <w:bCs/>
          <w:color w:val="000000"/>
          <w:sz w:val="28"/>
          <w:szCs w:val="28"/>
        </w:rPr>
        <w:t xml:space="preserve">Особое внимание </w:t>
      </w:r>
      <w:r w:rsidR="004260CB">
        <w:rPr>
          <w:bCs/>
          <w:color w:val="000000"/>
          <w:sz w:val="28"/>
          <w:szCs w:val="28"/>
        </w:rPr>
        <w:t xml:space="preserve">при анализе результатов экзамена с целью их учета в дальнейшей работе </w:t>
      </w:r>
      <w:r w:rsidRPr="00A400CF">
        <w:rPr>
          <w:bCs/>
          <w:color w:val="000000"/>
          <w:sz w:val="28"/>
          <w:szCs w:val="28"/>
        </w:rPr>
        <w:t xml:space="preserve">учителям необходимо обратить на состояния подготовки тех </w:t>
      </w:r>
      <w:r w:rsidRPr="000E725C">
        <w:rPr>
          <w:bCs/>
          <w:color w:val="000000"/>
          <w:sz w:val="28"/>
          <w:szCs w:val="28"/>
        </w:rPr>
        <w:t>выпускников, которые достигли только минимальной границы ЕГЭ. На экзамене 2009 года эта подготовка характеризовалась</w:t>
      </w:r>
      <w:r w:rsidR="004260CB" w:rsidRPr="000E725C">
        <w:rPr>
          <w:bCs/>
          <w:color w:val="000000"/>
          <w:sz w:val="28"/>
          <w:szCs w:val="28"/>
        </w:rPr>
        <w:t xml:space="preserve"> </w:t>
      </w:r>
      <w:r w:rsidR="004260CB" w:rsidRPr="000E725C">
        <w:rPr>
          <w:sz w:val="28"/>
          <w:szCs w:val="28"/>
        </w:rPr>
        <w:t xml:space="preserve">овладением только отдельными элементами содержания курса и отдельными способами познавательной деятельности. </w:t>
      </w:r>
    </w:p>
    <w:p w:rsidR="004260CB" w:rsidRPr="000E725C" w:rsidRDefault="004260CB" w:rsidP="004260CB">
      <w:pPr>
        <w:ind w:firstLine="720"/>
        <w:jc w:val="both"/>
        <w:rPr>
          <w:sz w:val="28"/>
          <w:szCs w:val="28"/>
        </w:rPr>
      </w:pPr>
      <w:r w:rsidRPr="000E725C">
        <w:rPr>
          <w:sz w:val="28"/>
          <w:szCs w:val="28"/>
        </w:rPr>
        <w:t xml:space="preserve">Результат выполнения выпускниками с минимальным уровнем обществоведческой подготовки заданий базового уровня экзаменационной работы </w:t>
      </w:r>
      <w:r w:rsidR="00F968BB">
        <w:rPr>
          <w:sz w:val="28"/>
          <w:szCs w:val="28"/>
        </w:rPr>
        <w:t xml:space="preserve">оказался </w:t>
      </w:r>
      <w:r w:rsidRPr="000E725C">
        <w:rPr>
          <w:sz w:val="28"/>
          <w:szCs w:val="28"/>
        </w:rPr>
        <w:t xml:space="preserve">наиболее высок по следующим содержательным позициям: человек как результат эволюции; потребности и интересы (А7 – 58% выполнения), государственный бюджет; виды налогов; экономика производителя; </w:t>
      </w:r>
      <w:r w:rsidRPr="000E725C">
        <w:rPr>
          <w:iCs/>
          <w:sz w:val="28"/>
          <w:szCs w:val="28"/>
        </w:rPr>
        <w:t>экономика потребителя (А13 – 56% выполнения); с</w:t>
      </w:r>
      <w:r w:rsidRPr="000E725C">
        <w:rPr>
          <w:sz w:val="28"/>
          <w:szCs w:val="28"/>
        </w:rPr>
        <w:t xml:space="preserve">оциальные отношения (задание на обращение к социальным реалиям А19 – 62% выполнения). Из проверяемых умений в целом уровень освоения достигнут ими только по заданию, требующему исключить лишнее понятие в ряду понятий одного класса (В2 – 55% выполнения). По иным элементам содержания и умениям результаты выпускников с минимальным уровнем подготовки ниже 50% выполнения. </w:t>
      </w:r>
      <w:r w:rsidR="00F968BB">
        <w:rPr>
          <w:sz w:val="28"/>
          <w:szCs w:val="28"/>
        </w:rPr>
        <w:t xml:space="preserve">Ориентируясь на </w:t>
      </w:r>
      <w:r w:rsidRPr="000E725C">
        <w:rPr>
          <w:sz w:val="28"/>
          <w:szCs w:val="28"/>
        </w:rPr>
        <w:t>это</w:t>
      </w:r>
      <w:r w:rsidR="00F968BB">
        <w:rPr>
          <w:sz w:val="28"/>
          <w:szCs w:val="28"/>
        </w:rPr>
        <w:t>т результат</w:t>
      </w:r>
      <w:r w:rsidRPr="000E725C">
        <w:rPr>
          <w:sz w:val="28"/>
          <w:szCs w:val="28"/>
        </w:rPr>
        <w:t>, необходимо помнить, что для экзамена 2010 года решением Рособрнадзора минимальная граница может быть поднята</w:t>
      </w:r>
      <w:r w:rsidR="00F968BB">
        <w:rPr>
          <w:sz w:val="28"/>
          <w:szCs w:val="28"/>
        </w:rPr>
        <w:t>, и в этой связи текущая работа учителя, направленная на овладение учащимися требуемыми на экзамене знаниями и умениями, должна обеспечивать более высокий уровень</w:t>
      </w:r>
      <w:r w:rsidRPr="000E725C">
        <w:rPr>
          <w:sz w:val="28"/>
          <w:szCs w:val="28"/>
        </w:rPr>
        <w:t>.</w:t>
      </w:r>
    </w:p>
    <w:p w:rsidR="00C81D6B" w:rsidRPr="00A400CF" w:rsidRDefault="00C81D6B" w:rsidP="00FE43D7">
      <w:pPr>
        <w:ind w:firstLine="709"/>
        <w:jc w:val="both"/>
        <w:rPr>
          <w:b/>
          <w:sz w:val="28"/>
          <w:szCs w:val="28"/>
        </w:rPr>
      </w:pPr>
    </w:p>
    <w:p w:rsidR="00FA5331" w:rsidRDefault="00FA5331" w:rsidP="00FA5331">
      <w:pPr>
        <w:autoSpaceDE w:val="0"/>
        <w:autoSpaceDN w:val="0"/>
        <w:adjustRightInd w:val="0"/>
        <w:jc w:val="center"/>
        <w:rPr>
          <w:b/>
          <w:sz w:val="28"/>
          <w:szCs w:val="28"/>
        </w:rPr>
      </w:pPr>
      <w:r w:rsidRPr="00FA5331">
        <w:rPr>
          <w:b/>
          <w:sz w:val="28"/>
          <w:szCs w:val="28"/>
        </w:rPr>
        <w:t xml:space="preserve">Рекомендации по совершенствованию преподавания обществознания </w:t>
      </w:r>
    </w:p>
    <w:p w:rsidR="00FA5331" w:rsidRPr="00FA5331" w:rsidRDefault="00FA5331" w:rsidP="00FA5331">
      <w:pPr>
        <w:autoSpaceDE w:val="0"/>
        <w:autoSpaceDN w:val="0"/>
        <w:adjustRightInd w:val="0"/>
        <w:jc w:val="center"/>
        <w:rPr>
          <w:b/>
          <w:sz w:val="28"/>
          <w:szCs w:val="28"/>
        </w:rPr>
      </w:pPr>
      <w:r w:rsidRPr="00FA5331">
        <w:rPr>
          <w:b/>
          <w:sz w:val="28"/>
          <w:szCs w:val="28"/>
        </w:rPr>
        <w:t>с учетом результатов  ЕГЭ 2009 года</w:t>
      </w:r>
    </w:p>
    <w:p w:rsidR="007150CD" w:rsidRPr="00D12A0F" w:rsidRDefault="004C0314" w:rsidP="007150CD">
      <w:pPr>
        <w:autoSpaceDE w:val="0"/>
        <w:autoSpaceDN w:val="0"/>
        <w:adjustRightInd w:val="0"/>
        <w:ind w:firstLine="720"/>
        <w:jc w:val="both"/>
        <w:rPr>
          <w:sz w:val="28"/>
          <w:szCs w:val="28"/>
        </w:rPr>
      </w:pPr>
      <w:r w:rsidRPr="007150CD">
        <w:rPr>
          <w:sz w:val="28"/>
          <w:szCs w:val="28"/>
        </w:rPr>
        <w:t>Как показал многолетний анализ выполнения выпускниками российских школ заданий ЕГЭ по обществознанию, на сегодняшний день ЕГЭ является одним из наиболее д</w:t>
      </w:r>
      <w:r w:rsidR="00E608FA">
        <w:rPr>
          <w:sz w:val="28"/>
          <w:szCs w:val="28"/>
        </w:rPr>
        <w:t>ейственных</w:t>
      </w:r>
      <w:r w:rsidRPr="007150CD">
        <w:rPr>
          <w:sz w:val="28"/>
          <w:szCs w:val="28"/>
        </w:rPr>
        <w:t xml:space="preserve"> инструментов, позволяющих оценить реальный уровень знаний </w:t>
      </w:r>
      <w:r w:rsidR="00E608FA">
        <w:rPr>
          <w:sz w:val="28"/>
          <w:szCs w:val="28"/>
        </w:rPr>
        <w:t>выпускников</w:t>
      </w:r>
      <w:r w:rsidRPr="007150CD">
        <w:rPr>
          <w:sz w:val="28"/>
          <w:szCs w:val="28"/>
        </w:rPr>
        <w:t xml:space="preserve">; мощным побудительным стимулом </w:t>
      </w:r>
      <w:r w:rsidR="00E608FA">
        <w:rPr>
          <w:sz w:val="28"/>
          <w:szCs w:val="28"/>
        </w:rPr>
        <w:t xml:space="preserve">для учителя к </w:t>
      </w:r>
      <w:r w:rsidRPr="007150CD">
        <w:rPr>
          <w:sz w:val="28"/>
          <w:szCs w:val="28"/>
        </w:rPr>
        <w:t>использовани</w:t>
      </w:r>
      <w:r w:rsidR="00E608FA">
        <w:rPr>
          <w:sz w:val="28"/>
          <w:szCs w:val="28"/>
        </w:rPr>
        <w:t>ю</w:t>
      </w:r>
      <w:r w:rsidRPr="007150CD">
        <w:rPr>
          <w:sz w:val="28"/>
          <w:szCs w:val="28"/>
        </w:rPr>
        <w:t xml:space="preserve"> </w:t>
      </w:r>
      <w:r w:rsidR="00E608FA">
        <w:rPr>
          <w:sz w:val="28"/>
          <w:szCs w:val="28"/>
        </w:rPr>
        <w:t xml:space="preserve">на уроках </w:t>
      </w:r>
      <w:r w:rsidRPr="007150CD">
        <w:rPr>
          <w:sz w:val="28"/>
          <w:szCs w:val="28"/>
        </w:rPr>
        <w:t>активных методов преподавания</w:t>
      </w:r>
      <w:r w:rsidR="00E608FA">
        <w:rPr>
          <w:sz w:val="28"/>
          <w:szCs w:val="28"/>
        </w:rPr>
        <w:t xml:space="preserve">, а также </w:t>
      </w:r>
      <w:r w:rsidR="00046A1A" w:rsidRPr="00D12A0F">
        <w:rPr>
          <w:sz w:val="28"/>
          <w:szCs w:val="28"/>
        </w:rPr>
        <w:t xml:space="preserve">стимулом </w:t>
      </w:r>
      <w:r w:rsidR="00E608FA">
        <w:rPr>
          <w:sz w:val="28"/>
          <w:szCs w:val="28"/>
        </w:rPr>
        <w:t xml:space="preserve">для учащегося </w:t>
      </w:r>
      <w:r w:rsidR="00046A1A" w:rsidRPr="00D12A0F">
        <w:rPr>
          <w:sz w:val="28"/>
          <w:szCs w:val="28"/>
        </w:rPr>
        <w:t xml:space="preserve">к </w:t>
      </w:r>
      <w:r w:rsidRPr="00D12A0F">
        <w:rPr>
          <w:sz w:val="28"/>
          <w:szCs w:val="28"/>
        </w:rPr>
        <w:t xml:space="preserve">получению осмысленных знаний. </w:t>
      </w:r>
      <w:bookmarkStart w:id="2" w:name="OLE_LINK7"/>
    </w:p>
    <w:p w:rsidR="00046A1A" w:rsidRPr="00D12A0F" w:rsidRDefault="00046A1A" w:rsidP="00046A1A">
      <w:pPr>
        <w:ind w:firstLine="709"/>
        <w:jc w:val="both"/>
        <w:rPr>
          <w:sz w:val="28"/>
          <w:szCs w:val="28"/>
        </w:rPr>
      </w:pPr>
      <w:r w:rsidRPr="00D12A0F">
        <w:rPr>
          <w:sz w:val="28"/>
          <w:szCs w:val="28"/>
        </w:rPr>
        <w:t>Материалы ЕГЭ позволяют получить объективную информацию об уровне учебных достижений выпускников средней школы по обществознанию, выявить качество овладения содержанием обществоведческого образования, отраженным в нормативных документах, определить направления совершенствования учебного процесса и учебно-методического обеспечения школьного курса, наметить пути улучшения обществоведческого образования в школе.</w:t>
      </w:r>
    </w:p>
    <w:p w:rsidR="00D12A0F" w:rsidRPr="00D12A0F" w:rsidRDefault="00D12A0F" w:rsidP="00D12A0F">
      <w:pPr>
        <w:ind w:firstLine="720"/>
        <w:jc w:val="both"/>
        <w:rPr>
          <w:sz w:val="28"/>
          <w:szCs w:val="28"/>
        </w:rPr>
      </w:pPr>
      <w:r w:rsidRPr="00D12A0F">
        <w:rPr>
          <w:sz w:val="28"/>
          <w:szCs w:val="28"/>
        </w:rPr>
        <w:t xml:space="preserve">Полученные результаты позволяют констатировать проблемы, связанные с освоением обществоведческих знаний и овладением предметными умениями, мыслительными операциями, способами познавательной деятельности выпускниками, продемонстрировавшими на экзамене различный уровень обществоведческой подготовки. </w:t>
      </w:r>
    </w:p>
    <w:p w:rsidR="00D12A0F" w:rsidRPr="00D12A0F" w:rsidRDefault="00D12A0F" w:rsidP="00D12A0F">
      <w:pPr>
        <w:ind w:firstLine="720"/>
        <w:jc w:val="both"/>
        <w:rPr>
          <w:sz w:val="28"/>
          <w:szCs w:val="28"/>
        </w:rPr>
      </w:pPr>
      <w:r w:rsidRPr="00D12A0F">
        <w:rPr>
          <w:sz w:val="28"/>
          <w:szCs w:val="28"/>
        </w:rPr>
        <w:t xml:space="preserve">По всей совокупности результатов просматриваются трудности в выполнении заданий на конкретизацию теоретических положений фактами общественной жизни и личного социального опыта, применение контекстных знаний. Недостаточен уровень умений </w:t>
      </w:r>
      <w:r w:rsidR="004044A6">
        <w:rPr>
          <w:sz w:val="28"/>
          <w:szCs w:val="28"/>
        </w:rPr>
        <w:t xml:space="preserve">экзаменуемых </w:t>
      </w:r>
      <w:r w:rsidRPr="00D12A0F">
        <w:rPr>
          <w:sz w:val="28"/>
          <w:szCs w:val="28"/>
        </w:rPr>
        <w:t>осмысливать социальную информацию с применением обществоведческих знаний, использовать научные знания о человеке и обществе в заданном контексте.</w:t>
      </w:r>
    </w:p>
    <w:p w:rsidR="00F66FC1" w:rsidRPr="00324922" w:rsidRDefault="007150CD" w:rsidP="007150CD">
      <w:pPr>
        <w:autoSpaceDE w:val="0"/>
        <w:autoSpaceDN w:val="0"/>
        <w:adjustRightInd w:val="0"/>
        <w:ind w:firstLine="720"/>
        <w:jc w:val="both"/>
        <w:rPr>
          <w:bCs/>
          <w:color w:val="000000"/>
          <w:sz w:val="28"/>
          <w:szCs w:val="28"/>
        </w:rPr>
      </w:pPr>
      <w:r w:rsidRPr="007150CD">
        <w:rPr>
          <w:bCs/>
          <w:color w:val="000000"/>
          <w:sz w:val="28"/>
          <w:szCs w:val="28"/>
        </w:rPr>
        <w:t xml:space="preserve">Использование всей представленной типологии заданий в учебной деятельности позволяет выйти на более глубокий уровень усвоения учебного материала. Задания данного типа можно использовать не только </w:t>
      </w:r>
      <w:r w:rsidR="004044A6">
        <w:rPr>
          <w:bCs/>
          <w:color w:val="000000"/>
          <w:sz w:val="28"/>
          <w:szCs w:val="28"/>
        </w:rPr>
        <w:t>для проведения репетиционного тестирования, текущего</w:t>
      </w:r>
      <w:r w:rsidRPr="007150CD">
        <w:rPr>
          <w:bCs/>
          <w:color w:val="000000"/>
          <w:sz w:val="28"/>
          <w:szCs w:val="28"/>
        </w:rPr>
        <w:t xml:space="preserve"> и обобщающ</w:t>
      </w:r>
      <w:r w:rsidR="004044A6">
        <w:rPr>
          <w:bCs/>
          <w:color w:val="000000"/>
          <w:sz w:val="28"/>
          <w:szCs w:val="28"/>
        </w:rPr>
        <w:t>его контроля</w:t>
      </w:r>
      <w:r w:rsidRPr="007150CD">
        <w:rPr>
          <w:bCs/>
          <w:color w:val="000000"/>
          <w:sz w:val="28"/>
          <w:szCs w:val="28"/>
        </w:rPr>
        <w:t>, но и в качестве заданий опережающих</w:t>
      </w:r>
      <w:r w:rsidR="004044A6">
        <w:rPr>
          <w:bCs/>
          <w:color w:val="000000"/>
          <w:sz w:val="28"/>
          <w:szCs w:val="28"/>
        </w:rPr>
        <w:t xml:space="preserve"> знакомство с новой темой</w:t>
      </w:r>
      <w:r w:rsidRPr="007150CD">
        <w:rPr>
          <w:bCs/>
          <w:color w:val="000000"/>
          <w:sz w:val="28"/>
          <w:szCs w:val="28"/>
        </w:rPr>
        <w:t xml:space="preserve">, обеспечивающих проблемность при </w:t>
      </w:r>
      <w:r w:rsidR="004044A6">
        <w:rPr>
          <w:bCs/>
          <w:color w:val="000000"/>
          <w:sz w:val="28"/>
          <w:szCs w:val="28"/>
        </w:rPr>
        <w:t xml:space="preserve">её </w:t>
      </w:r>
      <w:r w:rsidRPr="007150CD">
        <w:rPr>
          <w:bCs/>
          <w:color w:val="000000"/>
          <w:sz w:val="28"/>
          <w:szCs w:val="28"/>
        </w:rPr>
        <w:t xml:space="preserve">изучении, позволяющих связать имеющиеся знания со знаниями получаемыми. В наибольшей степени  это относится к заданиям В3 и В4. </w:t>
      </w:r>
      <w:r w:rsidR="004044A6">
        <w:rPr>
          <w:bCs/>
          <w:color w:val="000000"/>
          <w:sz w:val="28"/>
          <w:szCs w:val="28"/>
        </w:rPr>
        <w:t>Н</w:t>
      </w:r>
      <w:r w:rsidRPr="007150CD">
        <w:rPr>
          <w:bCs/>
          <w:color w:val="000000"/>
          <w:sz w:val="28"/>
          <w:szCs w:val="28"/>
        </w:rPr>
        <w:t xml:space="preserve">апример, требование найти признаки, характерные для индустриального общества (задание В4), позволяют при объяснении нового материала </w:t>
      </w:r>
      <w:r w:rsidR="00221FD8">
        <w:rPr>
          <w:bCs/>
          <w:color w:val="000000"/>
          <w:sz w:val="28"/>
          <w:szCs w:val="28"/>
        </w:rPr>
        <w:t>опереться на</w:t>
      </w:r>
      <w:r w:rsidR="00221FD8" w:rsidRPr="007150CD">
        <w:rPr>
          <w:bCs/>
          <w:color w:val="000000"/>
          <w:sz w:val="28"/>
          <w:szCs w:val="28"/>
        </w:rPr>
        <w:t xml:space="preserve"> </w:t>
      </w:r>
      <w:r w:rsidRPr="007150CD">
        <w:rPr>
          <w:bCs/>
          <w:color w:val="000000"/>
          <w:sz w:val="28"/>
          <w:szCs w:val="28"/>
        </w:rPr>
        <w:t xml:space="preserve">имеющиеся у учащихся исторические </w:t>
      </w:r>
      <w:r w:rsidR="004044A6">
        <w:rPr>
          <w:bCs/>
          <w:color w:val="000000"/>
          <w:sz w:val="28"/>
          <w:szCs w:val="28"/>
        </w:rPr>
        <w:t xml:space="preserve">знания, </w:t>
      </w:r>
      <w:r w:rsidRPr="00324922">
        <w:rPr>
          <w:bCs/>
          <w:color w:val="000000"/>
          <w:sz w:val="28"/>
          <w:szCs w:val="28"/>
        </w:rPr>
        <w:t xml:space="preserve">а также </w:t>
      </w:r>
      <w:r w:rsidR="00221FD8">
        <w:rPr>
          <w:bCs/>
          <w:color w:val="000000"/>
          <w:sz w:val="28"/>
          <w:szCs w:val="28"/>
        </w:rPr>
        <w:t xml:space="preserve">задействовать </w:t>
      </w:r>
      <w:r w:rsidRPr="00324922">
        <w:rPr>
          <w:bCs/>
          <w:color w:val="000000"/>
          <w:sz w:val="28"/>
          <w:szCs w:val="28"/>
        </w:rPr>
        <w:t xml:space="preserve">внутрикурсовой материал: привлечь знания, полученные при изучении экономической, социальной сфер общества. </w:t>
      </w:r>
    </w:p>
    <w:p w:rsidR="00324922" w:rsidRPr="00324922" w:rsidRDefault="007150CD" w:rsidP="00324922">
      <w:pPr>
        <w:autoSpaceDE w:val="0"/>
        <w:autoSpaceDN w:val="0"/>
        <w:adjustRightInd w:val="0"/>
        <w:ind w:firstLine="720"/>
        <w:jc w:val="both"/>
        <w:rPr>
          <w:sz w:val="28"/>
          <w:szCs w:val="28"/>
        </w:rPr>
      </w:pPr>
      <w:r w:rsidRPr="00324922">
        <w:rPr>
          <w:sz w:val="28"/>
          <w:szCs w:val="28"/>
        </w:rPr>
        <w:t xml:space="preserve">Решающим фактором </w:t>
      </w:r>
      <w:r w:rsidR="00221FD8">
        <w:rPr>
          <w:sz w:val="28"/>
          <w:szCs w:val="28"/>
        </w:rPr>
        <w:t xml:space="preserve">эффективного использования в процессе обучения разных типов заданий ЕГЭ </w:t>
      </w:r>
      <w:r w:rsidRPr="00324922">
        <w:rPr>
          <w:sz w:val="28"/>
          <w:szCs w:val="28"/>
        </w:rPr>
        <w:t xml:space="preserve">выступает профессионализм учителя, в частности, </w:t>
      </w:r>
      <w:r w:rsidR="00F66FC1" w:rsidRPr="00324922">
        <w:rPr>
          <w:sz w:val="28"/>
          <w:szCs w:val="28"/>
        </w:rPr>
        <w:t xml:space="preserve">его </w:t>
      </w:r>
      <w:r w:rsidRPr="00324922">
        <w:rPr>
          <w:sz w:val="28"/>
          <w:szCs w:val="28"/>
        </w:rPr>
        <w:t xml:space="preserve">умение грамотно применять различные методы обучения и частные методики. </w:t>
      </w:r>
      <w:r w:rsidR="00503E15" w:rsidRPr="00324922">
        <w:rPr>
          <w:sz w:val="28"/>
          <w:szCs w:val="28"/>
        </w:rPr>
        <w:t>Не случайно</w:t>
      </w:r>
      <w:r w:rsidRPr="00324922">
        <w:rPr>
          <w:sz w:val="28"/>
          <w:szCs w:val="28"/>
        </w:rPr>
        <w:t xml:space="preserve"> учителя, включенные в практическую деятельность по подготовке к ЕГЭ, отмечают, что </w:t>
      </w:r>
      <w:r w:rsidR="00C93E22" w:rsidRPr="00324922">
        <w:rPr>
          <w:sz w:val="28"/>
          <w:szCs w:val="28"/>
        </w:rPr>
        <w:t>эта подготовка</w:t>
      </w:r>
      <w:r w:rsidR="00493EDD" w:rsidRPr="00324922">
        <w:rPr>
          <w:sz w:val="28"/>
          <w:szCs w:val="28"/>
        </w:rPr>
        <w:t xml:space="preserve"> оказывает явное влияние на модернизацию учителем своего методического арсенала. Причем эти изменения касаются и индивидуализации обучения, и ориентации на развитие учащихся, и повышения наукоемкости образовательного процесса</w:t>
      </w:r>
      <w:bookmarkEnd w:id="2"/>
      <w:r w:rsidR="004C0314" w:rsidRPr="00324922">
        <w:rPr>
          <w:rStyle w:val="ab"/>
          <w:bCs/>
          <w:color w:val="000000"/>
          <w:sz w:val="28"/>
          <w:szCs w:val="28"/>
        </w:rPr>
        <w:footnoteReference w:id="1"/>
      </w:r>
      <w:r w:rsidR="004C0314" w:rsidRPr="00324922">
        <w:rPr>
          <w:sz w:val="28"/>
          <w:szCs w:val="28"/>
        </w:rPr>
        <w:t>.</w:t>
      </w:r>
    </w:p>
    <w:p w:rsidR="00E05CDE" w:rsidRPr="00324922" w:rsidRDefault="00F66FC1" w:rsidP="00324922">
      <w:pPr>
        <w:autoSpaceDE w:val="0"/>
        <w:autoSpaceDN w:val="0"/>
        <w:adjustRightInd w:val="0"/>
        <w:ind w:firstLine="720"/>
        <w:jc w:val="both"/>
        <w:rPr>
          <w:sz w:val="28"/>
          <w:szCs w:val="28"/>
        </w:rPr>
      </w:pPr>
      <w:r w:rsidRPr="00324922">
        <w:rPr>
          <w:sz w:val="28"/>
          <w:szCs w:val="28"/>
        </w:rPr>
        <w:t>Процесс передачи обществоведческих знаний</w:t>
      </w:r>
      <w:r w:rsidR="001B142F">
        <w:rPr>
          <w:sz w:val="28"/>
          <w:szCs w:val="28"/>
        </w:rPr>
        <w:t xml:space="preserve">, стимулирующий </w:t>
      </w:r>
      <w:r w:rsidRPr="00324922">
        <w:rPr>
          <w:sz w:val="28"/>
          <w:szCs w:val="28"/>
        </w:rPr>
        <w:t>интеллектуальн</w:t>
      </w:r>
      <w:r w:rsidR="001B142F">
        <w:rPr>
          <w:sz w:val="28"/>
          <w:szCs w:val="28"/>
        </w:rPr>
        <w:t>ую</w:t>
      </w:r>
      <w:r w:rsidRPr="00324922">
        <w:rPr>
          <w:sz w:val="28"/>
          <w:szCs w:val="28"/>
        </w:rPr>
        <w:t xml:space="preserve"> активност</w:t>
      </w:r>
      <w:r w:rsidR="001B142F">
        <w:rPr>
          <w:sz w:val="28"/>
          <w:szCs w:val="28"/>
        </w:rPr>
        <w:t>ь учащегося</w:t>
      </w:r>
      <w:r w:rsidR="001B142F" w:rsidRPr="001B142F">
        <w:rPr>
          <w:sz w:val="28"/>
          <w:szCs w:val="28"/>
        </w:rPr>
        <w:t xml:space="preserve"> </w:t>
      </w:r>
      <w:r w:rsidR="001B142F">
        <w:rPr>
          <w:sz w:val="28"/>
          <w:szCs w:val="28"/>
        </w:rPr>
        <w:t xml:space="preserve">(не сводимый к пассивному </w:t>
      </w:r>
      <w:r w:rsidR="001B142F" w:rsidRPr="00324922">
        <w:rPr>
          <w:sz w:val="28"/>
          <w:szCs w:val="28"/>
        </w:rPr>
        <w:t>слушани</w:t>
      </w:r>
      <w:r w:rsidR="001B142F">
        <w:rPr>
          <w:sz w:val="28"/>
          <w:szCs w:val="28"/>
        </w:rPr>
        <w:t>ю</w:t>
      </w:r>
      <w:r w:rsidR="001B142F" w:rsidRPr="00324922">
        <w:rPr>
          <w:sz w:val="28"/>
          <w:szCs w:val="28"/>
        </w:rPr>
        <w:t xml:space="preserve"> </w:t>
      </w:r>
      <w:r w:rsidR="001B142F">
        <w:rPr>
          <w:sz w:val="28"/>
          <w:szCs w:val="28"/>
        </w:rPr>
        <w:t xml:space="preserve">лекции </w:t>
      </w:r>
      <w:r w:rsidR="001B142F" w:rsidRPr="00324922">
        <w:rPr>
          <w:sz w:val="28"/>
          <w:szCs w:val="28"/>
        </w:rPr>
        <w:t>и пересказ</w:t>
      </w:r>
      <w:r w:rsidR="001B142F">
        <w:rPr>
          <w:sz w:val="28"/>
          <w:szCs w:val="28"/>
        </w:rPr>
        <w:t>у изученного)</w:t>
      </w:r>
      <w:r w:rsidRPr="00324922">
        <w:rPr>
          <w:sz w:val="28"/>
          <w:szCs w:val="28"/>
        </w:rPr>
        <w:t>, мало чем отличается от процесса передачи математических, химических, физических знаний</w:t>
      </w:r>
      <w:r w:rsidR="001B142F">
        <w:rPr>
          <w:sz w:val="28"/>
          <w:szCs w:val="28"/>
        </w:rPr>
        <w:t>. Основу</w:t>
      </w:r>
      <w:r w:rsidR="001B142F" w:rsidRPr="00324922">
        <w:rPr>
          <w:sz w:val="28"/>
          <w:szCs w:val="28"/>
        </w:rPr>
        <w:t xml:space="preserve"> </w:t>
      </w:r>
      <w:r w:rsidR="001B142F">
        <w:rPr>
          <w:sz w:val="28"/>
          <w:szCs w:val="28"/>
        </w:rPr>
        <w:t xml:space="preserve">современного </w:t>
      </w:r>
      <w:r w:rsidR="001B142F" w:rsidRPr="00324922">
        <w:rPr>
          <w:sz w:val="28"/>
          <w:szCs w:val="28"/>
        </w:rPr>
        <w:t>обучения</w:t>
      </w:r>
      <w:r w:rsidR="001B142F">
        <w:rPr>
          <w:sz w:val="28"/>
          <w:szCs w:val="28"/>
        </w:rPr>
        <w:t xml:space="preserve"> </w:t>
      </w:r>
      <w:r w:rsidR="001B142F" w:rsidRPr="00324922">
        <w:rPr>
          <w:sz w:val="28"/>
          <w:szCs w:val="28"/>
        </w:rPr>
        <w:t xml:space="preserve">наряду с </w:t>
      </w:r>
      <w:r w:rsidR="001B142F">
        <w:rPr>
          <w:sz w:val="28"/>
          <w:szCs w:val="28"/>
        </w:rPr>
        <w:t xml:space="preserve">освоением </w:t>
      </w:r>
      <w:r w:rsidR="001B142F" w:rsidRPr="00324922">
        <w:rPr>
          <w:sz w:val="28"/>
          <w:szCs w:val="28"/>
        </w:rPr>
        <w:t>теоретически</w:t>
      </w:r>
      <w:r w:rsidR="001B142F">
        <w:rPr>
          <w:sz w:val="28"/>
          <w:szCs w:val="28"/>
        </w:rPr>
        <w:t>х</w:t>
      </w:r>
      <w:r w:rsidR="001B142F" w:rsidRPr="00324922">
        <w:rPr>
          <w:sz w:val="28"/>
          <w:szCs w:val="28"/>
        </w:rPr>
        <w:t xml:space="preserve"> знани</w:t>
      </w:r>
      <w:r w:rsidR="001B142F">
        <w:rPr>
          <w:sz w:val="28"/>
          <w:szCs w:val="28"/>
        </w:rPr>
        <w:t>й</w:t>
      </w:r>
      <w:r w:rsidR="001B142F" w:rsidRPr="00324922">
        <w:rPr>
          <w:sz w:val="28"/>
          <w:szCs w:val="28"/>
        </w:rPr>
        <w:t xml:space="preserve"> </w:t>
      </w:r>
      <w:r w:rsidR="001B142F">
        <w:rPr>
          <w:sz w:val="28"/>
          <w:szCs w:val="28"/>
        </w:rPr>
        <w:t xml:space="preserve">составляет организация деятельности учащихся по </w:t>
      </w:r>
      <w:r w:rsidRPr="00324922">
        <w:rPr>
          <w:sz w:val="28"/>
          <w:szCs w:val="28"/>
        </w:rPr>
        <w:t>решени</w:t>
      </w:r>
      <w:r w:rsidR="001B142F">
        <w:rPr>
          <w:sz w:val="28"/>
          <w:szCs w:val="28"/>
        </w:rPr>
        <w:t>ю</w:t>
      </w:r>
      <w:r w:rsidRPr="00324922">
        <w:rPr>
          <w:sz w:val="28"/>
          <w:szCs w:val="28"/>
        </w:rPr>
        <w:t xml:space="preserve"> </w:t>
      </w:r>
      <w:r w:rsidR="001B142F" w:rsidRPr="00324922">
        <w:rPr>
          <w:sz w:val="28"/>
          <w:szCs w:val="28"/>
        </w:rPr>
        <w:t>разн</w:t>
      </w:r>
      <w:r w:rsidR="001B142F">
        <w:rPr>
          <w:sz w:val="28"/>
          <w:szCs w:val="28"/>
        </w:rPr>
        <w:t>ого</w:t>
      </w:r>
      <w:r w:rsidR="001B142F" w:rsidRPr="00324922">
        <w:rPr>
          <w:sz w:val="28"/>
          <w:szCs w:val="28"/>
        </w:rPr>
        <w:t xml:space="preserve"> тип</w:t>
      </w:r>
      <w:r w:rsidR="001B142F">
        <w:rPr>
          <w:sz w:val="28"/>
          <w:szCs w:val="28"/>
        </w:rPr>
        <w:t>а</w:t>
      </w:r>
      <w:r w:rsidRPr="00324922">
        <w:rPr>
          <w:sz w:val="28"/>
          <w:szCs w:val="28"/>
        </w:rPr>
        <w:t xml:space="preserve"> задач. Использование же аналогичной деятельности  в преподавании </w:t>
      </w:r>
      <w:r w:rsidR="00E05CDE" w:rsidRPr="00324922">
        <w:rPr>
          <w:sz w:val="28"/>
          <w:szCs w:val="28"/>
        </w:rPr>
        <w:t xml:space="preserve">обществознания получило распространение только благодаря требованиям ЕГЭ. </w:t>
      </w:r>
    </w:p>
    <w:p w:rsidR="00E05CDE" w:rsidRPr="00324922" w:rsidRDefault="00324922" w:rsidP="00E05CDE">
      <w:pPr>
        <w:ind w:firstLine="720"/>
        <w:jc w:val="both"/>
        <w:rPr>
          <w:sz w:val="28"/>
          <w:szCs w:val="28"/>
        </w:rPr>
      </w:pPr>
      <w:r w:rsidRPr="00324922">
        <w:rPr>
          <w:sz w:val="28"/>
          <w:szCs w:val="28"/>
        </w:rPr>
        <w:t>Таким образом, именно операциональные умения, а не устное изложение того или иного содержания и есть показатели усвоения учебного материала на требуемом уровне.</w:t>
      </w:r>
    </w:p>
    <w:p w:rsidR="00510541" w:rsidRDefault="00097F97" w:rsidP="00097F97">
      <w:pPr>
        <w:ind w:firstLine="720"/>
        <w:jc w:val="both"/>
        <w:rPr>
          <w:sz w:val="28"/>
          <w:szCs w:val="28"/>
        </w:rPr>
      </w:pPr>
      <w:r>
        <w:rPr>
          <w:sz w:val="28"/>
          <w:szCs w:val="28"/>
        </w:rPr>
        <w:t xml:space="preserve">В целях </w:t>
      </w:r>
      <w:r w:rsidR="00510541">
        <w:rPr>
          <w:sz w:val="28"/>
          <w:szCs w:val="28"/>
        </w:rPr>
        <w:t xml:space="preserve">обеспечения </w:t>
      </w:r>
      <w:r>
        <w:rPr>
          <w:sz w:val="28"/>
          <w:szCs w:val="28"/>
        </w:rPr>
        <w:t xml:space="preserve">дифференцированной подготовки к экзамену целесообразно проводить в выпускных классах </w:t>
      </w:r>
      <w:r w:rsidR="00510541">
        <w:rPr>
          <w:sz w:val="28"/>
          <w:szCs w:val="28"/>
        </w:rPr>
        <w:t xml:space="preserve">диагностирующее </w:t>
      </w:r>
      <w:r>
        <w:rPr>
          <w:sz w:val="28"/>
          <w:szCs w:val="28"/>
        </w:rPr>
        <w:t>тематическое и промежуточное тестирование (по завершению изучения тем и крупных разделов), при этом результаты выполнения работ каждым учащимся сравнивать и фиксировать динамику освоения как знаний, так и умений (способов деятельности). Полезн</w:t>
      </w:r>
      <w:r w:rsidR="00510541">
        <w:rPr>
          <w:sz w:val="28"/>
          <w:szCs w:val="28"/>
        </w:rPr>
        <w:t>ы</w:t>
      </w:r>
      <w:r>
        <w:rPr>
          <w:sz w:val="28"/>
          <w:szCs w:val="28"/>
        </w:rPr>
        <w:t xml:space="preserve"> также </w:t>
      </w:r>
      <w:r w:rsidR="00510541">
        <w:rPr>
          <w:sz w:val="28"/>
          <w:szCs w:val="28"/>
        </w:rPr>
        <w:t xml:space="preserve">систематическое </w:t>
      </w:r>
      <w:r>
        <w:rPr>
          <w:sz w:val="28"/>
          <w:szCs w:val="28"/>
        </w:rPr>
        <w:t xml:space="preserve">проведение и оценка выполнения индивидуальных работ по отдельным заданиям на </w:t>
      </w:r>
      <w:r w:rsidR="00510541">
        <w:rPr>
          <w:sz w:val="28"/>
          <w:szCs w:val="28"/>
        </w:rPr>
        <w:t>каждый из проверяемых на экзамене</w:t>
      </w:r>
      <w:r>
        <w:rPr>
          <w:sz w:val="28"/>
          <w:szCs w:val="28"/>
        </w:rPr>
        <w:t xml:space="preserve"> способ</w:t>
      </w:r>
      <w:r w:rsidR="00510541">
        <w:rPr>
          <w:sz w:val="28"/>
          <w:szCs w:val="28"/>
        </w:rPr>
        <w:t>ов</w:t>
      </w:r>
      <w:r>
        <w:rPr>
          <w:sz w:val="28"/>
          <w:szCs w:val="28"/>
        </w:rPr>
        <w:t xml:space="preserve"> деятельности. </w:t>
      </w:r>
      <w:r w:rsidR="001C1C70">
        <w:rPr>
          <w:sz w:val="28"/>
          <w:szCs w:val="28"/>
        </w:rPr>
        <w:t>Такой промежуточный контроль</w:t>
      </w:r>
      <w:r>
        <w:rPr>
          <w:sz w:val="28"/>
          <w:szCs w:val="28"/>
        </w:rPr>
        <w:t xml:space="preserve"> призван диагностировать как состояние знаний по изученному материалу, так и степень сформированности проверяемых умений в целом или определенных умений на основе выполнения совокупности заданий, соответствующих определенному способу деятельности. Например, сравнени</w:t>
      </w:r>
      <w:r w:rsidR="00510541">
        <w:rPr>
          <w:sz w:val="28"/>
          <w:szCs w:val="28"/>
        </w:rPr>
        <w:t>я</w:t>
      </w:r>
      <w:r>
        <w:rPr>
          <w:sz w:val="28"/>
          <w:szCs w:val="28"/>
        </w:rPr>
        <w:t xml:space="preserve"> социальных объектов путем заполнения таблиц, конкретизации теоретических положений с помощью примеров, анализ</w:t>
      </w:r>
      <w:r w:rsidR="00510541">
        <w:rPr>
          <w:sz w:val="28"/>
          <w:szCs w:val="28"/>
        </w:rPr>
        <w:t>а</w:t>
      </w:r>
      <w:r>
        <w:rPr>
          <w:sz w:val="28"/>
          <w:szCs w:val="28"/>
        </w:rPr>
        <w:t xml:space="preserve"> и интерпретации текста как источника информации и т.д. </w:t>
      </w:r>
    </w:p>
    <w:p w:rsidR="00097F97" w:rsidRPr="00F06142" w:rsidRDefault="001C1C70" w:rsidP="00651A88">
      <w:pPr>
        <w:ind w:firstLine="720"/>
        <w:jc w:val="both"/>
        <w:rPr>
          <w:sz w:val="28"/>
          <w:szCs w:val="28"/>
        </w:rPr>
      </w:pPr>
      <w:r>
        <w:rPr>
          <w:sz w:val="28"/>
          <w:szCs w:val="28"/>
        </w:rPr>
        <w:t>Особое внимание следует уделить</w:t>
      </w:r>
      <w:r w:rsidR="00097F97">
        <w:rPr>
          <w:sz w:val="28"/>
          <w:szCs w:val="28"/>
        </w:rPr>
        <w:t xml:space="preserve"> задания</w:t>
      </w:r>
      <w:r>
        <w:rPr>
          <w:sz w:val="28"/>
          <w:szCs w:val="28"/>
        </w:rPr>
        <w:t>м</w:t>
      </w:r>
      <w:r w:rsidR="00097F97">
        <w:rPr>
          <w:sz w:val="28"/>
          <w:szCs w:val="28"/>
        </w:rPr>
        <w:t xml:space="preserve"> на анализ </w:t>
      </w:r>
      <w:r w:rsidR="00510541">
        <w:rPr>
          <w:sz w:val="28"/>
          <w:szCs w:val="28"/>
        </w:rPr>
        <w:t xml:space="preserve">и интерпретацию </w:t>
      </w:r>
      <w:r w:rsidR="00097F97">
        <w:rPr>
          <w:sz w:val="28"/>
          <w:szCs w:val="28"/>
        </w:rPr>
        <w:t>текста</w:t>
      </w:r>
      <w:r w:rsidR="00651A88">
        <w:rPr>
          <w:sz w:val="28"/>
          <w:szCs w:val="28"/>
        </w:rPr>
        <w:t>, предполагающих</w:t>
      </w:r>
      <w:r w:rsidR="00651A88" w:rsidRPr="00651A88">
        <w:rPr>
          <w:sz w:val="28"/>
          <w:szCs w:val="28"/>
        </w:rPr>
        <w:t xml:space="preserve"> </w:t>
      </w:r>
      <w:r w:rsidR="00651A88">
        <w:rPr>
          <w:sz w:val="28"/>
          <w:szCs w:val="28"/>
        </w:rPr>
        <w:t xml:space="preserve">умение </w:t>
      </w:r>
      <w:r w:rsidR="00651A88" w:rsidRPr="00754519">
        <w:rPr>
          <w:sz w:val="28"/>
          <w:szCs w:val="28"/>
        </w:rPr>
        <w:t>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r w:rsidR="00651A88">
        <w:rPr>
          <w:sz w:val="28"/>
          <w:szCs w:val="28"/>
        </w:rPr>
        <w:t xml:space="preserve">. </w:t>
      </w:r>
      <w:r w:rsidR="00510541">
        <w:rPr>
          <w:sz w:val="28"/>
          <w:szCs w:val="28"/>
        </w:rPr>
        <w:t xml:space="preserve">Первые два из </w:t>
      </w:r>
      <w:r w:rsidR="00651A88">
        <w:rPr>
          <w:sz w:val="28"/>
          <w:szCs w:val="28"/>
        </w:rPr>
        <w:t>этих заданий</w:t>
      </w:r>
      <w:r w:rsidR="00510541">
        <w:rPr>
          <w:sz w:val="28"/>
          <w:szCs w:val="28"/>
        </w:rPr>
        <w:t xml:space="preserve"> –</w:t>
      </w:r>
      <w:r w:rsidR="00097F97">
        <w:rPr>
          <w:sz w:val="28"/>
          <w:szCs w:val="28"/>
        </w:rPr>
        <w:t xml:space="preserve"> С1 и С2</w:t>
      </w:r>
      <w:r w:rsidR="00510541">
        <w:rPr>
          <w:sz w:val="28"/>
          <w:szCs w:val="28"/>
        </w:rPr>
        <w:t xml:space="preserve"> –</w:t>
      </w:r>
      <w:r w:rsidR="00097F97">
        <w:rPr>
          <w:sz w:val="28"/>
          <w:szCs w:val="28"/>
        </w:rPr>
        <w:t xml:space="preserve"> требуют наличия репродуктивного по сути умения: найти в неадаптированном тексте ту или иную социальную информацию. Вместе с тем отсутствие данного умения говорит о том, что выпускник в целом не овладел умением смыслового чтения, и, как следствие, – о его неготовности  без посторонней помощи осваивать учебный курс  и в дальнейшем работать с научной литературой. Между тем показатель невыполнения экзаменуемыми заданий С1 и С2 из года в год достаточно высок – около 20% участников экзамена не могут найти в тексте требуемую информацию. Намного хуже выполняются задания С3 и С4, предполагающие умение </w:t>
      </w:r>
      <w:r w:rsidR="00097F97" w:rsidRPr="00F06142">
        <w:rPr>
          <w:sz w:val="28"/>
          <w:szCs w:val="28"/>
        </w:rPr>
        <w:t>примен</w:t>
      </w:r>
      <w:r w:rsidR="00097F97">
        <w:rPr>
          <w:sz w:val="28"/>
          <w:szCs w:val="28"/>
        </w:rPr>
        <w:t xml:space="preserve">ить </w:t>
      </w:r>
      <w:r w:rsidR="00097F97" w:rsidRPr="00F06142">
        <w:rPr>
          <w:sz w:val="28"/>
          <w:szCs w:val="28"/>
        </w:rPr>
        <w:t>полученны</w:t>
      </w:r>
      <w:r w:rsidR="00097F97">
        <w:rPr>
          <w:sz w:val="28"/>
          <w:szCs w:val="28"/>
        </w:rPr>
        <w:t>е</w:t>
      </w:r>
      <w:r w:rsidR="00097F97" w:rsidRPr="00F06142">
        <w:rPr>
          <w:sz w:val="28"/>
          <w:szCs w:val="28"/>
        </w:rPr>
        <w:t xml:space="preserve"> обществоведчески</w:t>
      </w:r>
      <w:r w:rsidR="00097F97">
        <w:rPr>
          <w:sz w:val="28"/>
          <w:szCs w:val="28"/>
        </w:rPr>
        <w:t>е</w:t>
      </w:r>
      <w:r w:rsidR="00097F97" w:rsidRPr="00F06142">
        <w:rPr>
          <w:sz w:val="28"/>
          <w:szCs w:val="28"/>
        </w:rPr>
        <w:t xml:space="preserve"> знани</w:t>
      </w:r>
      <w:r w:rsidR="00097F97">
        <w:rPr>
          <w:sz w:val="28"/>
          <w:szCs w:val="28"/>
        </w:rPr>
        <w:t>я</w:t>
      </w:r>
      <w:r w:rsidR="00097F97" w:rsidRPr="00F06142">
        <w:rPr>
          <w:sz w:val="28"/>
          <w:szCs w:val="28"/>
        </w:rPr>
        <w:t xml:space="preserve"> для  характеристики текста и его отдельных положений; использова</w:t>
      </w:r>
      <w:r w:rsidR="00097F97">
        <w:rPr>
          <w:sz w:val="28"/>
          <w:szCs w:val="28"/>
        </w:rPr>
        <w:t>ть</w:t>
      </w:r>
      <w:r w:rsidR="00097F97" w:rsidRPr="00F06142">
        <w:rPr>
          <w:sz w:val="28"/>
          <w:szCs w:val="28"/>
        </w:rPr>
        <w:t xml:space="preserve"> информаци</w:t>
      </w:r>
      <w:r w:rsidR="00097F97">
        <w:rPr>
          <w:sz w:val="28"/>
          <w:szCs w:val="28"/>
        </w:rPr>
        <w:t>ю</w:t>
      </w:r>
      <w:r w:rsidR="00097F97" w:rsidRPr="00F06142">
        <w:rPr>
          <w:sz w:val="28"/>
          <w:szCs w:val="28"/>
        </w:rPr>
        <w:t>, полученн</w:t>
      </w:r>
      <w:r w:rsidR="00097F97">
        <w:rPr>
          <w:sz w:val="28"/>
          <w:szCs w:val="28"/>
        </w:rPr>
        <w:t>ую</w:t>
      </w:r>
      <w:r w:rsidR="00097F97" w:rsidRPr="00F06142">
        <w:rPr>
          <w:sz w:val="28"/>
          <w:szCs w:val="28"/>
        </w:rPr>
        <w:t xml:space="preserve"> из текста</w:t>
      </w:r>
      <w:r>
        <w:rPr>
          <w:sz w:val="28"/>
          <w:szCs w:val="28"/>
        </w:rPr>
        <w:t>,</w:t>
      </w:r>
      <w:r w:rsidR="00097F97" w:rsidRPr="00F06142">
        <w:rPr>
          <w:sz w:val="28"/>
          <w:szCs w:val="28"/>
        </w:rPr>
        <w:t xml:space="preserve"> для решения  познавательных и проблемных </w:t>
      </w:r>
      <w:r w:rsidR="00097F97">
        <w:rPr>
          <w:sz w:val="28"/>
          <w:szCs w:val="28"/>
        </w:rPr>
        <w:t>задач</w:t>
      </w:r>
      <w:r w:rsidR="00097F97" w:rsidRPr="00F06142">
        <w:rPr>
          <w:sz w:val="28"/>
          <w:szCs w:val="28"/>
        </w:rPr>
        <w:t>, а также  умение аргументировать  и формулировать оценочные суждения, связанны</w:t>
      </w:r>
      <w:r w:rsidR="00097F97">
        <w:rPr>
          <w:sz w:val="28"/>
          <w:szCs w:val="28"/>
        </w:rPr>
        <w:t>е</w:t>
      </w:r>
      <w:r w:rsidR="00097F97" w:rsidRPr="00F06142">
        <w:rPr>
          <w:sz w:val="28"/>
          <w:szCs w:val="28"/>
        </w:rPr>
        <w:t xml:space="preserve"> с положениями текста.</w:t>
      </w:r>
      <w:r w:rsidR="00097F97">
        <w:rPr>
          <w:sz w:val="28"/>
          <w:szCs w:val="28"/>
        </w:rPr>
        <w:t xml:space="preserve"> Показатель их выполнения в 2009 году – соответственно 37% и 27%. Это значит, </w:t>
      </w:r>
      <w:r>
        <w:rPr>
          <w:sz w:val="28"/>
          <w:szCs w:val="28"/>
        </w:rPr>
        <w:t xml:space="preserve">что </w:t>
      </w:r>
      <w:r w:rsidR="00097F97">
        <w:rPr>
          <w:sz w:val="28"/>
          <w:szCs w:val="28"/>
        </w:rPr>
        <w:t xml:space="preserve">63% выпускников не могут выполнить задание С3 и 73% - задание С4. </w:t>
      </w:r>
    </w:p>
    <w:p w:rsidR="00097F97" w:rsidRPr="008969D2" w:rsidRDefault="00097F97" w:rsidP="00976011">
      <w:pPr>
        <w:autoSpaceDE w:val="0"/>
        <w:autoSpaceDN w:val="0"/>
        <w:adjustRightInd w:val="0"/>
        <w:ind w:firstLine="720"/>
        <w:jc w:val="both"/>
        <w:rPr>
          <w:sz w:val="28"/>
          <w:szCs w:val="28"/>
        </w:rPr>
      </w:pPr>
      <w:r>
        <w:rPr>
          <w:sz w:val="28"/>
          <w:szCs w:val="28"/>
        </w:rPr>
        <w:t xml:space="preserve"> Таким образом, большинство учащихся, пересказывая на хорошую оценку содержание параграфов,  оказываются беспомощными в ситуации, когда нужно применить  полученные знания. Их обществоведческие знания носят формальный характер, усвоены на вербальном уровне и не стали ни инструментом социализации (школьники не смогут их применить в реальной жизни для решения возникших социальных проблем), ни условием, обеспечивающим возможность дальнейшего повышения своего образовательного уровня. Сказанное </w:t>
      </w:r>
      <w:r w:rsidR="001C1C70">
        <w:rPr>
          <w:sz w:val="28"/>
          <w:szCs w:val="28"/>
        </w:rPr>
        <w:t xml:space="preserve">подтверждают результаты </w:t>
      </w:r>
      <w:r>
        <w:rPr>
          <w:sz w:val="28"/>
          <w:szCs w:val="28"/>
        </w:rPr>
        <w:t xml:space="preserve">выполнения заданий С5-С7, которые требуют </w:t>
      </w:r>
      <w:r w:rsidR="00976011">
        <w:rPr>
          <w:sz w:val="28"/>
          <w:szCs w:val="28"/>
        </w:rPr>
        <w:t xml:space="preserve">сложных интеллектуальных умений, включающих умение </w:t>
      </w:r>
      <w:r>
        <w:rPr>
          <w:sz w:val="28"/>
          <w:szCs w:val="28"/>
        </w:rPr>
        <w:t>понимать и применять теоретические положения в заданном контексте,</w:t>
      </w:r>
      <w:r w:rsidR="00976011" w:rsidRPr="00754519">
        <w:rPr>
          <w:sz w:val="28"/>
          <w:szCs w:val="28"/>
        </w:rPr>
        <w:t xml:space="preserve"> раскрывать на примерах важнейшие теоретические положения и понятия социально-гуманитарных наук</w:t>
      </w:r>
      <w:r w:rsidR="00976011">
        <w:rPr>
          <w:sz w:val="28"/>
          <w:szCs w:val="28"/>
        </w:rPr>
        <w:t>,</w:t>
      </w:r>
      <w:r w:rsidR="00976011" w:rsidRPr="00754519">
        <w:rPr>
          <w:sz w:val="28"/>
          <w:szCs w:val="28"/>
        </w:rPr>
        <w:t xml:space="preserve"> приводить примеры определенных общественных явлений, действий, ситуаций; </w:t>
      </w:r>
      <w:bookmarkStart w:id="3" w:name="OLE_LINK82"/>
      <w:r w:rsidR="00976011">
        <w:rPr>
          <w:sz w:val="28"/>
          <w:szCs w:val="28"/>
        </w:rPr>
        <w:t>конкретизировать теоретические положения курса с помощью примеров,</w:t>
      </w:r>
      <w:r w:rsidR="00976011" w:rsidRPr="00754519">
        <w:rPr>
          <w:sz w:val="28"/>
          <w:szCs w:val="28"/>
        </w:rPr>
        <w:t xml:space="preserve"> применять социально-гуманитарные знания </w:t>
      </w:r>
      <w:r w:rsidR="00976011">
        <w:rPr>
          <w:sz w:val="28"/>
          <w:szCs w:val="28"/>
        </w:rPr>
        <w:t>для</w:t>
      </w:r>
      <w:r w:rsidR="00976011" w:rsidRPr="00754519">
        <w:rPr>
          <w:sz w:val="28"/>
          <w:szCs w:val="28"/>
        </w:rPr>
        <w:t xml:space="preserve"> решения познавательных и практических задач, отражающих актуальные проблемы жизни человека </w:t>
      </w:r>
      <w:bookmarkEnd w:id="3"/>
      <w:r w:rsidR="00976011" w:rsidRPr="00754519">
        <w:rPr>
          <w:sz w:val="28"/>
          <w:szCs w:val="28"/>
        </w:rPr>
        <w:t>и общества.</w:t>
      </w:r>
      <w:r w:rsidR="00976011">
        <w:rPr>
          <w:sz w:val="28"/>
          <w:szCs w:val="28"/>
        </w:rPr>
        <w:t xml:space="preserve"> </w:t>
      </w:r>
      <w:r>
        <w:rPr>
          <w:sz w:val="28"/>
          <w:szCs w:val="28"/>
        </w:rPr>
        <w:t xml:space="preserve">Процент выполнения заданий </w:t>
      </w:r>
      <w:r w:rsidR="00976011">
        <w:rPr>
          <w:sz w:val="28"/>
          <w:szCs w:val="28"/>
        </w:rPr>
        <w:t xml:space="preserve">С5, С6 и С7 </w:t>
      </w:r>
      <w:r>
        <w:rPr>
          <w:sz w:val="28"/>
          <w:szCs w:val="28"/>
        </w:rPr>
        <w:t xml:space="preserve">на экзамене 2009 года – 29%, 30%, 23% соответственно.   </w:t>
      </w:r>
    </w:p>
    <w:p w:rsidR="00DB6420" w:rsidRPr="00E50F47" w:rsidRDefault="00DB6420" w:rsidP="00DB6420">
      <w:pPr>
        <w:autoSpaceDE w:val="0"/>
        <w:autoSpaceDN w:val="0"/>
        <w:adjustRightInd w:val="0"/>
        <w:ind w:firstLine="720"/>
        <w:jc w:val="both"/>
        <w:rPr>
          <w:bCs/>
          <w:sz w:val="28"/>
          <w:szCs w:val="28"/>
        </w:rPr>
      </w:pPr>
      <w:r>
        <w:rPr>
          <w:sz w:val="28"/>
          <w:szCs w:val="28"/>
        </w:rPr>
        <w:t>Еще ниже показатель выполнения задания С8 (в 2010 году – задания С9</w:t>
      </w:r>
      <w:r w:rsidR="001C1C70">
        <w:rPr>
          <w:sz w:val="28"/>
          <w:szCs w:val="28"/>
        </w:rPr>
        <w:t xml:space="preserve">):  </w:t>
      </w:r>
      <w:r w:rsidR="001C1C70">
        <w:rPr>
          <w:bCs/>
          <w:sz w:val="28"/>
          <w:szCs w:val="28"/>
        </w:rPr>
        <w:t xml:space="preserve">в 2009 году </w:t>
      </w:r>
      <w:r w:rsidR="001C1C70">
        <w:rPr>
          <w:sz w:val="28"/>
          <w:szCs w:val="28"/>
        </w:rPr>
        <w:t>п</w:t>
      </w:r>
      <w:r w:rsidR="001C1C70">
        <w:rPr>
          <w:bCs/>
          <w:sz w:val="28"/>
          <w:szCs w:val="28"/>
        </w:rPr>
        <w:t>олно и правильно его выполнили менее 8% участников экзамена.</w:t>
      </w:r>
      <w:r w:rsidR="001C1C70">
        <w:rPr>
          <w:sz w:val="28"/>
          <w:szCs w:val="28"/>
        </w:rPr>
        <w:t xml:space="preserve"> Это задание</w:t>
      </w:r>
      <w:r>
        <w:rPr>
          <w:sz w:val="28"/>
          <w:szCs w:val="28"/>
        </w:rPr>
        <w:t xml:space="preserve"> требу</w:t>
      </w:r>
      <w:r w:rsidR="001C1C70">
        <w:rPr>
          <w:sz w:val="28"/>
          <w:szCs w:val="28"/>
        </w:rPr>
        <w:t>ет</w:t>
      </w:r>
      <w:r>
        <w:rPr>
          <w:sz w:val="28"/>
          <w:szCs w:val="28"/>
        </w:rPr>
        <w:t xml:space="preserve"> от </w:t>
      </w:r>
      <w:r w:rsidR="001C1C70">
        <w:rPr>
          <w:sz w:val="28"/>
          <w:szCs w:val="28"/>
        </w:rPr>
        <w:t xml:space="preserve">выпускников </w:t>
      </w:r>
      <w:r w:rsidRPr="0014446A">
        <w:rPr>
          <w:bCs/>
          <w:sz w:val="28"/>
          <w:szCs w:val="28"/>
        </w:rPr>
        <w:t xml:space="preserve">умения формулировать на основе </w:t>
      </w:r>
      <w:r w:rsidRPr="0014446A">
        <w:rPr>
          <w:sz w:val="28"/>
          <w:szCs w:val="28"/>
        </w:rPr>
        <w:t>обществоведческих знаний собственные суждения и аргументы по социальным</w:t>
      </w:r>
      <w:r w:rsidRPr="0014446A">
        <w:rPr>
          <w:bCs/>
          <w:sz w:val="28"/>
          <w:szCs w:val="28"/>
        </w:rPr>
        <w:t xml:space="preserve"> проблемам</w:t>
      </w:r>
      <w:r>
        <w:rPr>
          <w:bCs/>
          <w:sz w:val="28"/>
          <w:szCs w:val="28"/>
        </w:rPr>
        <w:t xml:space="preserve">, </w:t>
      </w:r>
      <w:r w:rsidR="001C1C70">
        <w:rPr>
          <w:bCs/>
          <w:sz w:val="28"/>
          <w:szCs w:val="28"/>
        </w:rPr>
        <w:t>предполагает</w:t>
      </w:r>
      <w:r>
        <w:rPr>
          <w:bCs/>
          <w:sz w:val="28"/>
          <w:szCs w:val="28"/>
        </w:rPr>
        <w:t xml:space="preserve"> </w:t>
      </w:r>
      <w:r w:rsidR="001C1C70">
        <w:rPr>
          <w:bCs/>
          <w:sz w:val="28"/>
          <w:szCs w:val="28"/>
        </w:rPr>
        <w:t xml:space="preserve">сформированность комплекса </w:t>
      </w:r>
      <w:r>
        <w:rPr>
          <w:bCs/>
          <w:sz w:val="28"/>
          <w:szCs w:val="28"/>
        </w:rPr>
        <w:t>частных умений</w:t>
      </w:r>
      <w:r w:rsidR="001C1C70">
        <w:rPr>
          <w:bCs/>
          <w:sz w:val="28"/>
          <w:szCs w:val="28"/>
        </w:rPr>
        <w:t>:</w:t>
      </w:r>
      <w:r>
        <w:rPr>
          <w:bCs/>
          <w:sz w:val="28"/>
          <w:szCs w:val="28"/>
        </w:rPr>
        <w:t xml:space="preserve"> понимать смысл высказывания, предъявленного в афористичной форме, логично выстраивать собственный текст, различать  причины и  следствия, аргументы и примеры (различие между которыми, как выяснилось при выборочном анализе работ выпускников 2009 года, понимают далеко не все), делать обоснованный вывод и </w:t>
      </w:r>
      <w:r w:rsidR="001C1C70">
        <w:rPr>
          <w:bCs/>
          <w:sz w:val="28"/>
          <w:szCs w:val="28"/>
        </w:rPr>
        <w:t>т.п</w:t>
      </w:r>
      <w:r>
        <w:rPr>
          <w:bCs/>
          <w:sz w:val="28"/>
          <w:szCs w:val="28"/>
        </w:rPr>
        <w:t>.</w:t>
      </w:r>
      <w:r w:rsidR="00B1322E">
        <w:rPr>
          <w:bCs/>
          <w:sz w:val="28"/>
          <w:szCs w:val="28"/>
        </w:rPr>
        <w:t xml:space="preserve"> </w:t>
      </w:r>
    </w:p>
    <w:p w:rsidR="000664D3" w:rsidRDefault="00925C87" w:rsidP="000664D3">
      <w:pPr>
        <w:autoSpaceDE w:val="0"/>
        <w:autoSpaceDN w:val="0"/>
        <w:adjustRightInd w:val="0"/>
        <w:ind w:firstLine="720"/>
        <w:jc w:val="both"/>
        <w:rPr>
          <w:bCs/>
          <w:sz w:val="28"/>
          <w:szCs w:val="28"/>
        </w:rPr>
      </w:pPr>
      <w:r>
        <w:rPr>
          <w:bCs/>
          <w:sz w:val="28"/>
          <w:szCs w:val="28"/>
        </w:rPr>
        <w:t xml:space="preserve">Ниже </w:t>
      </w:r>
      <w:r w:rsidR="000664D3">
        <w:rPr>
          <w:bCs/>
          <w:sz w:val="28"/>
          <w:szCs w:val="28"/>
        </w:rPr>
        <w:t>выдел</w:t>
      </w:r>
      <w:r>
        <w:rPr>
          <w:bCs/>
          <w:sz w:val="28"/>
          <w:szCs w:val="28"/>
        </w:rPr>
        <w:t>ены</w:t>
      </w:r>
      <w:r w:rsidR="000664D3">
        <w:rPr>
          <w:bCs/>
          <w:sz w:val="28"/>
          <w:szCs w:val="28"/>
        </w:rPr>
        <w:t xml:space="preserve"> несколько типов ошибок при выполнении заданий экзаменационной работы</w:t>
      </w:r>
      <w:r w:rsidR="001C1C70">
        <w:rPr>
          <w:bCs/>
          <w:sz w:val="28"/>
          <w:szCs w:val="28"/>
        </w:rPr>
        <w:t>,</w:t>
      </w:r>
      <w:r w:rsidR="000664D3">
        <w:rPr>
          <w:bCs/>
          <w:sz w:val="28"/>
          <w:szCs w:val="28"/>
        </w:rPr>
        <w:t xml:space="preserve"> которые </w:t>
      </w:r>
      <w:r>
        <w:rPr>
          <w:bCs/>
          <w:sz w:val="28"/>
          <w:szCs w:val="28"/>
        </w:rPr>
        <w:t xml:space="preserve">устойчиво повторяются в работах выпускников и </w:t>
      </w:r>
      <w:r w:rsidR="000664D3">
        <w:rPr>
          <w:bCs/>
          <w:sz w:val="28"/>
          <w:szCs w:val="28"/>
        </w:rPr>
        <w:t>отражают пробелы и недочеты сущностного характера</w:t>
      </w:r>
      <w:r>
        <w:rPr>
          <w:bCs/>
          <w:sz w:val="28"/>
          <w:szCs w:val="28"/>
        </w:rPr>
        <w:t>,</w:t>
      </w:r>
      <w:r w:rsidR="000664D3">
        <w:rPr>
          <w:bCs/>
          <w:sz w:val="28"/>
          <w:szCs w:val="28"/>
        </w:rPr>
        <w:t xml:space="preserve"> выступа</w:t>
      </w:r>
      <w:r>
        <w:rPr>
          <w:bCs/>
          <w:sz w:val="28"/>
          <w:szCs w:val="28"/>
        </w:rPr>
        <w:t>я</w:t>
      </w:r>
      <w:r w:rsidR="000664D3">
        <w:rPr>
          <w:bCs/>
          <w:sz w:val="28"/>
          <w:szCs w:val="28"/>
        </w:rPr>
        <w:t xml:space="preserve"> </w:t>
      </w:r>
      <w:r>
        <w:rPr>
          <w:bCs/>
          <w:sz w:val="28"/>
          <w:szCs w:val="28"/>
        </w:rPr>
        <w:t xml:space="preserve">производными </w:t>
      </w:r>
      <w:r w:rsidR="000664D3">
        <w:rPr>
          <w:bCs/>
          <w:sz w:val="28"/>
          <w:szCs w:val="28"/>
        </w:rPr>
        <w:t>по отношению к другим, более частным случаям</w:t>
      </w:r>
      <w:r>
        <w:rPr>
          <w:bCs/>
          <w:sz w:val="28"/>
          <w:szCs w:val="28"/>
        </w:rPr>
        <w:t>.</w:t>
      </w:r>
    </w:p>
    <w:p w:rsidR="000664D3" w:rsidRDefault="000664D3" w:rsidP="000664D3">
      <w:pPr>
        <w:autoSpaceDE w:val="0"/>
        <w:autoSpaceDN w:val="0"/>
        <w:adjustRightInd w:val="0"/>
        <w:ind w:firstLine="720"/>
        <w:jc w:val="both"/>
        <w:rPr>
          <w:bCs/>
          <w:sz w:val="28"/>
          <w:szCs w:val="28"/>
        </w:rPr>
      </w:pPr>
      <w:r>
        <w:rPr>
          <w:bCs/>
          <w:sz w:val="28"/>
          <w:szCs w:val="28"/>
        </w:rPr>
        <w:t>1. Ошибки в операциях с понятиями: неоправданное расширение или сужение значения рассматриваемого понятия, подмена понятий, использование «понятий-кентавров», объединяющих признаки близких по значению, но качественно различных понятий.</w:t>
      </w:r>
    </w:p>
    <w:p w:rsidR="000664D3" w:rsidRPr="007C1723" w:rsidRDefault="000664D3" w:rsidP="000664D3">
      <w:pPr>
        <w:autoSpaceDE w:val="0"/>
        <w:autoSpaceDN w:val="0"/>
        <w:adjustRightInd w:val="0"/>
        <w:ind w:firstLine="720"/>
        <w:jc w:val="both"/>
        <w:rPr>
          <w:sz w:val="28"/>
          <w:szCs w:val="28"/>
        </w:rPr>
      </w:pPr>
      <w:r>
        <w:rPr>
          <w:bCs/>
          <w:sz w:val="28"/>
          <w:szCs w:val="28"/>
        </w:rPr>
        <w:t>2. Ошибки в работе с информацией, предлагаемой в условиях заданий и в специально подобранных текстах:</w:t>
      </w:r>
    </w:p>
    <w:p w:rsidR="000664D3" w:rsidRPr="007C1723" w:rsidRDefault="000664D3" w:rsidP="000664D3">
      <w:pPr>
        <w:autoSpaceDE w:val="0"/>
        <w:autoSpaceDN w:val="0"/>
        <w:adjustRightInd w:val="0"/>
        <w:ind w:firstLine="720"/>
        <w:jc w:val="both"/>
        <w:rPr>
          <w:sz w:val="28"/>
          <w:szCs w:val="28"/>
        </w:rPr>
      </w:pPr>
      <w:r>
        <w:rPr>
          <w:bCs/>
          <w:sz w:val="28"/>
          <w:szCs w:val="28"/>
        </w:rPr>
        <w:t>а) несистемный подход: игнорирование части сведений, неумение корректно связать новую информацию с уже известной из курса обществознания и т.п.;</w:t>
      </w:r>
    </w:p>
    <w:p w:rsidR="000664D3" w:rsidRPr="007C1723" w:rsidRDefault="000664D3" w:rsidP="000664D3">
      <w:pPr>
        <w:autoSpaceDE w:val="0"/>
        <w:autoSpaceDN w:val="0"/>
        <w:adjustRightInd w:val="0"/>
        <w:ind w:firstLine="720"/>
        <w:jc w:val="both"/>
        <w:rPr>
          <w:sz w:val="28"/>
          <w:szCs w:val="28"/>
        </w:rPr>
      </w:pPr>
      <w:r>
        <w:rPr>
          <w:bCs/>
          <w:sz w:val="28"/>
          <w:szCs w:val="28"/>
        </w:rPr>
        <w:t>б) недостаточная сформированность аналитических умений: выделять главное, соотносить имеющиеся данные с поставленным требованием, создавать содержательные группы по заданным критериям и т.п.</w:t>
      </w:r>
    </w:p>
    <w:p w:rsidR="000664D3" w:rsidRPr="00E50F47" w:rsidRDefault="000664D3" w:rsidP="000664D3">
      <w:pPr>
        <w:autoSpaceDE w:val="0"/>
        <w:autoSpaceDN w:val="0"/>
        <w:adjustRightInd w:val="0"/>
        <w:ind w:firstLine="720"/>
        <w:jc w:val="both"/>
        <w:rPr>
          <w:sz w:val="28"/>
          <w:szCs w:val="28"/>
        </w:rPr>
      </w:pPr>
      <w:r>
        <w:rPr>
          <w:bCs/>
          <w:sz w:val="28"/>
          <w:szCs w:val="28"/>
        </w:rPr>
        <w:t xml:space="preserve">3. Отсутствие рефлексии  над собственным социальным опытом. По этой причине примеры, приводимые </w:t>
      </w:r>
      <w:r w:rsidR="003859B3">
        <w:rPr>
          <w:bCs/>
          <w:sz w:val="28"/>
          <w:szCs w:val="28"/>
        </w:rPr>
        <w:t xml:space="preserve">выпускниками </w:t>
      </w:r>
      <w:r>
        <w:rPr>
          <w:bCs/>
          <w:sz w:val="28"/>
          <w:szCs w:val="28"/>
        </w:rPr>
        <w:t xml:space="preserve">с опорой на собственный опыт, </w:t>
      </w:r>
      <w:r w:rsidR="003859B3">
        <w:rPr>
          <w:bCs/>
          <w:sz w:val="28"/>
          <w:szCs w:val="28"/>
        </w:rPr>
        <w:t>часто слабо</w:t>
      </w:r>
      <w:r>
        <w:rPr>
          <w:bCs/>
          <w:sz w:val="28"/>
          <w:szCs w:val="28"/>
        </w:rPr>
        <w:t xml:space="preserve"> связ</w:t>
      </w:r>
      <w:r w:rsidR="003859B3">
        <w:rPr>
          <w:bCs/>
          <w:sz w:val="28"/>
          <w:szCs w:val="28"/>
        </w:rPr>
        <w:t>аны</w:t>
      </w:r>
      <w:r>
        <w:rPr>
          <w:bCs/>
          <w:sz w:val="28"/>
          <w:szCs w:val="28"/>
        </w:rPr>
        <w:t xml:space="preserve"> с рассматриваемым положением </w:t>
      </w:r>
      <w:r w:rsidR="003859B3">
        <w:rPr>
          <w:bCs/>
          <w:sz w:val="28"/>
          <w:szCs w:val="28"/>
        </w:rPr>
        <w:t xml:space="preserve">(связь </w:t>
      </w:r>
      <w:r>
        <w:rPr>
          <w:bCs/>
          <w:sz w:val="28"/>
          <w:szCs w:val="28"/>
        </w:rPr>
        <w:t>либо не прослеживается, либо поверхностна и не отражает существенных моментов</w:t>
      </w:r>
      <w:r w:rsidR="003859B3">
        <w:rPr>
          <w:bCs/>
          <w:sz w:val="28"/>
          <w:szCs w:val="28"/>
        </w:rPr>
        <w:t>)</w:t>
      </w:r>
      <w:r>
        <w:rPr>
          <w:bCs/>
          <w:sz w:val="28"/>
          <w:szCs w:val="28"/>
        </w:rPr>
        <w:t>.</w:t>
      </w:r>
    </w:p>
    <w:p w:rsidR="000664D3" w:rsidRPr="00E50F47" w:rsidRDefault="000664D3" w:rsidP="000664D3">
      <w:pPr>
        <w:autoSpaceDE w:val="0"/>
        <w:autoSpaceDN w:val="0"/>
        <w:adjustRightInd w:val="0"/>
        <w:ind w:firstLine="720"/>
        <w:jc w:val="both"/>
        <w:rPr>
          <w:sz w:val="28"/>
          <w:szCs w:val="28"/>
        </w:rPr>
      </w:pPr>
      <w:r>
        <w:rPr>
          <w:bCs/>
          <w:sz w:val="28"/>
          <w:szCs w:val="28"/>
        </w:rPr>
        <w:t xml:space="preserve">4. </w:t>
      </w:r>
      <w:r w:rsidR="00674283">
        <w:rPr>
          <w:bCs/>
          <w:sz w:val="28"/>
          <w:szCs w:val="28"/>
        </w:rPr>
        <w:t xml:space="preserve">Недостаточная сформированность умения </w:t>
      </w:r>
      <w:r>
        <w:rPr>
          <w:bCs/>
          <w:sz w:val="28"/>
          <w:szCs w:val="28"/>
        </w:rPr>
        <w:t>анализ</w:t>
      </w:r>
      <w:r w:rsidR="00674283">
        <w:rPr>
          <w:bCs/>
          <w:sz w:val="28"/>
          <w:szCs w:val="28"/>
        </w:rPr>
        <w:t>ировать</w:t>
      </w:r>
      <w:r>
        <w:rPr>
          <w:bCs/>
          <w:sz w:val="28"/>
          <w:szCs w:val="28"/>
        </w:rPr>
        <w:t xml:space="preserve"> </w:t>
      </w:r>
      <w:r w:rsidR="00674283">
        <w:rPr>
          <w:bCs/>
          <w:sz w:val="28"/>
          <w:szCs w:val="28"/>
        </w:rPr>
        <w:t xml:space="preserve">социальную информацию (часто проявляется </w:t>
      </w:r>
      <w:r>
        <w:rPr>
          <w:bCs/>
          <w:sz w:val="28"/>
          <w:szCs w:val="28"/>
        </w:rPr>
        <w:t>неумение различать такие компоненты, как «тезис и аргумент», «факт и мнение», «довод и оценка»</w:t>
      </w:r>
      <w:r w:rsidR="00674283">
        <w:rPr>
          <w:bCs/>
          <w:sz w:val="28"/>
          <w:szCs w:val="28"/>
        </w:rPr>
        <w:t>)</w:t>
      </w:r>
      <w:r>
        <w:rPr>
          <w:bCs/>
          <w:sz w:val="28"/>
          <w:szCs w:val="28"/>
        </w:rPr>
        <w:t>.</w:t>
      </w:r>
    </w:p>
    <w:p w:rsidR="000664D3" w:rsidRPr="00E50F47" w:rsidRDefault="000664D3" w:rsidP="000664D3">
      <w:pPr>
        <w:autoSpaceDE w:val="0"/>
        <w:autoSpaceDN w:val="0"/>
        <w:adjustRightInd w:val="0"/>
        <w:ind w:firstLine="720"/>
        <w:jc w:val="both"/>
        <w:rPr>
          <w:sz w:val="28"/>
          <w:szCs w:val="28"/>
        </w:rPr>
      </w:pPr>
      <w:r>
        <w:rPr>
          <w:bCs/>
          <w:sz w:val="28"/>
          <w:szCs w:val="28"/>
        </w:rPr>
        <w:t xml:space="preserve">5. Некритическое восприятие  социальной информации, почерпнутой из сообщений СМИ, Интернета. В результате встречающиеся в них непроверенные факты, несостоятельные или провокационные утверждения, заведомо односторонние суждения и предвзятые оценки нередко используются </w:t>
      </w:r>
      <w:r w:rsidR="00674283">
        <w:rPr>
          <w:bCs/>
          <w:sz w:val="28"/>
          <w:szCs w:val="28"/>
        </w:rPr>
        <w:t xml:space="preserve">выпускниками </w:t>
      </w:r>
      <w:r>
        <w:rPr>
          <w:bCs/>
          <w:sz w:val="28"/>
          <w:szCs w:val="28"/>
        </w:rPr>
        <w:t>в качестве доказательной базы в эссе, при конкретизации приведенных положений в других заданиях части С.</w:t>
      </w:r>
    </w:p>
    <w:p w:rsidR="000664D3" w:rsidRPr="00E50F47" w:rsidRDefault="000664D3" w:rsidP="000664D3">
      <w:pPr>
        <w:autoSpaceDE w:val="0"/>
        <w:autoSpaceDN w:val="0"/>
        <w:adjustRightInd w:val="0"/>
        <w:ind w:firstLine="720"/>
        <w:jc w:val="both"/>
        <w:rPr>
          <w:sz w:val="28"/>
          <w:szCs w:val="28"/>
        </w:rPr>
      </w:pPr>
      <w:r>
        <w:rPr>
          <w:bCs/>
          <w:sz w:val="28"/>
          <w:szCs w:val="28"/>
        </w:rPr>
        <w:t xml:space="preserve">6. Неумение видеть и формулировать социальные проблемы, </w:t>
      </w:r>
      <w:r w:rsidR="00674283">
        <w:rPr>
          <w:bCs/>
          <w:sz w:val="28"/>
          <w:szCs w:val="28"/>
        </w:rPr>
        <w:t xml:space="preserve">выявлять и описывать </w:t>
      </w:r>
      <w:r>
        <w:rPr>
          <w:bCs/>
          <w:sz w:val="28"/>
          <w:szCs w:val="28"/>
        </w:rPr>
        <w:t>противоречия общественной жизни</w:t>
      </w:r>
      <w:r w:rsidR="00674283">
        <w:rPr>
          <w:bCs/>
          <w:sz w:val="28"/>
          <w:szCs w:val="28"/>
        </w:rPr>
        <w:t xml:space="preserve"> (</w:t>
      </w:r>
      <w:r>
        <w:rPr>
          <w:bCs/>
          <w:sz w:val="28"/>
          <w:szCs w:val="28"/>
        </w:rPr>
        <w:t xml:space="preserve">в частности, </w:t>
      </w:r>
      <w:r w:rsidR="00674283">
        <w:rPr>
          <w:bCs/>
          <w:sz w:val="28"/>
          <w:szCs w:val="28"/>
        </w:rPr>
        <w:t xml:space="preserve">следует особо отметить </w:t>
      </w:r>
      <w:r>
        <w:rPr>
          <w:bCs/>
          <w:sz w:val="28"/>
          <w:szCs w:val="28"/>
        </w:rPr>
        <w:t>неспособност</w:t>
      </w:r>
      <w:r w:rsidR="00674283">
        <w:rPr>
          <w:bCs/>
          <w:sz w:val="28"/>
          <w:szCs w:val="28"/>
        </w:rPr>
        <w:t>ь</w:t>
      </w:r>
      <w:r>
        <w:rPr>
          <w:bCs/>
          <w:sz w:val="28"/>
          <w:szCs w:val="28"/>
        </w:rPr>
        <w:t xml:space="preserve"> развернуть афористическое высказывание, избранное в качестве темы эссе, в актуальную проблему</w:t>
      </w:r>
      <w:r w:rsidR="00674283">
        <w:rPr>
          <w:bCs/>
          <w:sz w:val="28"/>
          <w:szCs w:val="28"/>
        </w:rPr>
        <w:t>)</w:t>
      </w:r>
      <w:r>
        <w:rPr>
          <w:bCs/>
          <w:sz w:val="28"/>
          <w:szCs w:val="28"/>
        </w:rPr>
        <w:t>.</w:t>
      </w:r>
    </w:p>
    <w:p w:rsidR="000664D3" w:rsidRDefault="000664D3" w:rsidP="000664D3">
      <w:pPr>
        <w:autoSpaceDE w:val="0"/>
        <w:autoSpaceDN w:val="0"/>
        <w:adjustRightInd w:val="0"/>
        <w:ind w:firstLine="720"/>
        <w:jc w:val="both"/>
        <w:rPr>
          <w:bCs/>
          <w:sz w:val="28"/>
          <w:szCs w:val="28"/>
        </w:rPr>
      </w:pPr>
      <w:r>
        <w:rPr>
          <w:bCs/>
          <w:sz w:val="28"/>
          <w:szCs w:val="28"/>
        </w:rPr>
        <w:t>7. Преобладание одностороннего взгляда на социальные явления, неумение выявлять и выстраивать причинно-следственные связи по горизонтали (с развивающимися рядом процессами) и вертикали (с истоками и возможными последствиями), функциональные и структурные связи.</w:t>
      </w:r>
      <w:r>
        <w:rPr>
          <w:rStyle w:val="ab"/>
          <w:bCs/>
          <w:sz w:val="28"/>
          <w:szCs w:val="28"/>
        </w:rPr>
        <w:footnoteReference w:id="2"/>
      </w:r>
      <w:r>
        <w:rPr>
          <w:bCs/>
          <w:sz w:val="28"/>
          <w:szCs w:val="28"/>
        </w:rPr>
        <w:t xml:space="preserve"> </w:t>
      </w:r>
    </w:p>
    <w:p w:rsidR="000664D3" w:rsidRDefault="000664D3" w:rsidP="000664D3">
      <w:pPr>
        <w:ind w:firstLine="709"/>
        <w:jc w:val="both"/>
        <w:rPr>
          <w:sz w:val="28"/>
          <w:szCs w:val="28"/>
        </w:rPr>
      </w:pPr>
      <w:r>
        <w:rPr>
          <w:sz w:val="28"/>
          <w:szCs w:val="28"/>
        </w:rPr>
        <w:t xml:space="preserve">К сожалению, в массовой практике </w:t>
      </w:r>
      <w:r w:rsidR="00266208">
        <w:rPr>
          <w:sz w:val="28"/>
          <w:szCs w:val="28"/>
        </w:rPr>
        <w:t xml:space="preserve">как правило </w:t>
      </w:r>
      <w:r>
        <w:rPr>
          <w:sz w:val="28"/>
          <w:szCs w:val="28"/>
        </w:rPr>
        <w:t>отслеживаются, учитываются и оцениваются только знания учащихся по пройденным темам. Степень сформированности ведущих для обществоведческого курса умений и видов деятельности, проверяемых в ЕГЭ, в ходе изучения курса оценивается и фиксируется учителем крайне редко. Еще реже оценка сформированности умений становится основанием для индивидуализации учебной работы того или иного учащегося.  Умения являются объектом проверки зачастую лишь на уроках итогового повторения, в то время как наличие или отсутствие того или иного умения должно своевременно сигнализировать учител</w:t>
      </w:r>
      <w:r w:rsidR="00266208">
        <w:rPr>
          <w:sz w:val="28"/>
          <w:szCs w:val="28"/>
        </w:rPr>
        <w:t>ю</w:t>
      </w:r>
      <w:r>
        <w:rPr>
          <w:sz w:val="28"/>
          <w:szCs w:val="28"/>
        </w:rPr>
        <w:t xml:space="preserve"> о тех формах познавательной деятельности, которые освоены в недостаточной степени или не освоены конкретным учеником. А это, в свою очередь, должно стать основой для </w:t>
      </w:r>
      <w:r w:rsidR="00266208">
        <w:rPr>
          <w:sz w:val="28"/>
          <w:szCs w:val="28"/>
        </w:rPr>
        <w:t xml:space="preserve">организации </w:t>
      </w:r>
      <w:r>
        <w:rPr>
          <w:sz w:val="28"/>
          <w:szCs w:val="28"/>
        </w:rPr>
        <w:t xml:space="preserve">индивидуальных занятий, </w:t>
      </w:r>
      <w:r w:rsidR="00266208">
        <w:rPr>
          <w:sz w:val="28"/>
          <w:szCs w:val="28"/>
        </w:rPr>
        <w:t xml:space="preserve">формулирования </w:t>
      </w:r>
      <w:r>
        <w:rPr>
          <w:sz w:val="28"/>
          <w:szCs w:val="28"/>
        </w:rPr>
        <w:t>п</w:t>
      </w:r>
      <w:r w:rsidR="00266208">
        <w:rPr>
          <w:sz w:val="28"/>
          <w:szCs w:val="28"/>
        </w:rPr>
        <w:t>роблемных</w:t>
      </w:r>
      <w:r>
        <w:rPr>
          <w:sz w:val="28"/>
          <w:szCs w:val="28"/>
        </w:rPr>
        <w:t xml:space="preserve"> заданий </w:t>
      </w:r>
      <w:r w:rsidR="00266208">
        <w:rPr>
          <w:sz w:val="28"/>
          <w:szCs w:val="28"/>
        </w:rPr>
        <w:t xml:space="preserve">для отдельных </w:t>
      </w:r>
      <w:r>
        <w:rPr>
          <w:sz w:val="28"/>
          <w:szCs w:val="28"/>
        </w:rPr>
        <w:t>учащи</w:t>
      </w:r>
      <w:r w:rsidR="00266208">
        <w:rPr>
          <w:sz w:val="28"/>
          <w:szCs w:val="28"/>
        </w:rPr>
        <w:t>х</w:t>
      </w:r>
      <w:r>
        <w:rPr>
          <w:sz w:val="28"/>
          <w:szCs w:val="28"/>
        </w:rPr>
        <w:t xml:space="preserve">ся и (или) </w:t>
      </w:r>
      <w:r w:rsidR="00266208">
        <w:rPr>
          <w:sz w:val="28"/>
          <w:szCs w:val="28"/>
        </w:rPr>
        <w:t xml:space="preserve">обеспечения </w:t>
      </w:r>
      <w:r>
        <w:rPr>
          <w:sz w:val="28"/>
          <w:szCs w:val="28"/>
        </w:rPr>
        <w:t>групповой работы по освоению несформированных умений и способов деятельности, по недопущению или преодолению типичных ошибок.</w:t>
      </w:r>
    </w:p>
    <w:p w:rsidR="00A653D0" w:rsidRPr="00005FDD" w:rsidRDefault="00A653D0" w:rsidP="00A653D0">
      <w:pPr>
        <w:autoSpaceDE w:val="0"/>
        <w:autoSpaceDN w:val="0"/>
        <w:adjustRightInd w:val="0"/>
        <w:ind w:firstLine="720"/>
        <w:jc w:val="both"/>
        <w:rPr>
          <w:bCs/>
          <w:sz w:val="28"/>
          <w:szCs w:val="28"/>
        </w:rPr>
      </w:pPr>
      <w:r>
        <w:rPr>
          <w:color w:val="000000"/>
          <w:sz w:val="28"/>
          <w:szCs w:val="28"/>
        </w:rPr>
        <w:t>В частности, с целью подготовки учащихся к грамотному выстраиванию логики рассуждений при написании эссе имеет смысл использовать методику «шаговых приемов». Так, шагом №1 может быть предложение учащимся сформулировать несколько аргументов для доказательности истинности или ложности  како</w:t>
      </w:r>
      <w:r w:rsidR="00266208">
        <w:rPr>
          <w:color w:val="000000"/>
          <w:sz w:val="28"/>
          <w:szCs w:val="28"/>
        </w:rPr>
        <w:t>го</w:t>
      </w:r>
      <w:r>
        <w:rPr>
          <w:color w:val="000000"/>
          <w:sz w:val="28"/>
          <w:szCs w:val="28"/>
        </w:rPr>
        <w:t>-либо конкретного несложного умозаключения</w:t>
      </w:r>
      <w:r w:rsidR="00266208">
        <w:rPr>
          <w:color w:val="000000"/>
          <w:sz w:val="28"/>
          <w:szCs w:val="28"/>
        </w:rPr>
        <w:t xml:space="preserve"> (</w:t>
      </w:r>
      <w:r>
        <w:rPr>
          <w:color w:val="000000"/>
          <w:sz w:val="28"/>
          <w:szCs w:val="28"/>
        </w:rPr>
        <w:t>например, «Юристы утверждают, что мораль и право не противопоставляются друг другу. Приведите два аргумента, подтверждающие данную точку зрения»</w:t>
      </w:r>
      <w:r w:rsidR="00266208">
        <w:rPr>
          <w:color w:val="000000"/>
          <w:sz w:val="28"/>
          <w:szCs w:val="28"/>
        </w:rPr>
        <w:t>)</w:t>
      </w:r>
      <w:r>
        <w:rPr>
          <w:color w:val="000000"/>
          <w:sz w:val="28"/>
          <w:szCs w:val="28"/>
        </w:rPr>
        <w:t xml:space="preserve">. </w:t>
      </w:r>
    </w:p>
    <w:p w:rsidR="00A653D0" w:rsidRDefault="00A653D0" w:rsidP="00A653D0">
      <w:pPr>
        <w:autoSpaceDE w:val="0"/>
        <w:autoSpaceDN w:val="0"/>
        <w:adjustRightInd w:val="0"/>
        <w:ind w:firstLine="720"/>
        <w:jc w:val="both"/>
        <w:rPr>
          <w:bCs/>
          <w:sz w:val="28"/>
          <w:szCs w:val="28"/>
        </w:rPr>
      </w:pPr>
      <w:r>
        <w:rPr>
          <w:bCs/>
          <w:sz w:val="28"/>
          <w:szCs w:val="28"/>
        </w:rPr>
        <w:t>Вторым шагом может стать предложение учащимся проиллюстрировать приведенные аргументы примерами. Для наглядности желательно выполнить все эти задания в табличном варианте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4140"/>
      </w:tblGrid>
      <w:tr w:rsidR="00A653D0" w:rsidRPr="0033462E">
        <w:trPr>
          <w:trHeight w:val="360"/>
        </w:trPr>
        <w:tc>
          <w:tcPr>
            <w:tcW w:w="2340" w:type="dxa"/>
          </w:tcPr>
          <w:p w:rsidR="00A653D0" w:rsidRPr="0033462E" w:rsidRDefault="00A653D0" w:rsidP="00C962EA">
            <w:pPr>
              <w:autoSpaceDE w:val="0"/>
              <w:autoSpaceDN w:val="0"/>
              <w:adjustRightInd w:val="0"/>
              <w:ind w:firstLine="720"/>
              <w:jc w:val="both"/>
              <w:rPr>
                <w:bCs/>
              </w:rPr>
            </w:pPr>
            <w:r w:rsidRPr="0033462E">
              <w:rPr>
                <w:bCs/>
              </w:rPr>
              <w:t>суждение</w:t>
            </w:r>
          </w:p>
        </w:tc>
        <w:tc>
          <w:tcPr>
            <w:tcW w:w="3060" w:type="dxa"/>
          </w:tcPr>
          <w:p w:rsidR="00A653D0" w:rsidRPr="0033462E" w:rsidRDefault="00A653D0" w:rsidP="00C962EA">
            <w:pPr>
              <w:autoSpaceDE w:val="0"/>
              <w:autoSpaceDN w:val="0"/>
              <w:adjustRightInd w:val="0"/>
              <w:ind w:firstLine="720"/>
              <w:jc w:val="both"/>
              <w:rPr>
                <w:bCs/>
              </w:rPr>
            </w:pPr>
            <w:r w:rsidRPr="0033462E">
              <w:rPr>
                <w:bCs/>
              </w:rPr>
              <w:t>аргументы</w:t>
            </w:r>
          </w:p>
        </w:tc>
        <w:tc>
          <w:tcPr>
            <w:tcW w:w="4140" w:type="dxa"/>
          </w:tcPr>
          <w:p w:rsidR="00A653D0" w:rsidRPr="0033462E" w:rsidRDefault="00A653D0" w:rsidP="00C962EA">
            <w:pPr>
              <w:autoSpaceDE w:val="0"/>
              <w:autoSpaceDN w:val="0"/>
              <w:adjustRightInd w:val="0"/>
              <w:ind w:firstLine="720"/>
              <w:jc w:val="both"/>
              <w:rPr>
                <w:bCs/>
              </w:rPr>
            </w:pPr>
            <w:r w:rsidRPr="0033462E">
              <w:rPr>
                <w:bCs/>
              </w:rPr>
              <w:t>примеры</w:t>
            </w:r>
          </w:p>
        </w:tc>
      </w:tr>
      <w:tr w:rsidR="00A653D0" w:rsidRPr="0033462E">
        <w:trPr>
          <w:trHeight w:val="360"/>
        </w:trPr>
        <w:tc>
          <w:tcPr>
            <w:tcW w:w="2340" w:type="dxa"/>
            <w:vMerge w:val="restart"/>
          </w:tcPr>
          <w:p w:rsidR="00A653D0" w:rsidRPr="0033462E" w:rsidRDefault="00A653D0" w:rsidP="00C962EA">
            <w:pPr>
              <w:autoSpaceDE w:val="0"/>
              <w:autoSpaceDN w:val="0"/>
              <w:adjustRightInd w:val="0"/>
              <w:ind w:firstLine="720"/>
              <w:jc w:val="both"/>
              <w:rPr>
                <w:bCs/>
              </w:rPr>
            </w:pPr>
          </w:p>
        </w:tc>
        <w:tc>
          <w:tcPr>
            <w:tcW w:w="3060" w:type="dxa"/>
          </w:tcPr>
          <w:p w:rsidR="00A653D0" w:rsidRPr="0033462E" w:rsidRDefault="00A653D0" w:rsidP="00C962EA">
            <w:pPr>
              <w:autoSpaceDE w:val="0"/>
              <w:autoSpaceDN w:val="0"/>
              <w:adjustRightInd w:val="0"/>
              <w:jc w:val="both"/>
              <w:rPr>
                <w:bCs/>
              </w:rPr>
            </w:pPr>
            <w:r w:rsidRPr="0033462E">
              <w:rPr>
                <w:bCs/>
              </w:rPr>
              <w:t>1.</w:t>
            </w:r>
          </w:p>
        </w:tc>
        <w:tc>
          <w:tcPr>
            <w:tcW w:w="4140" w:type="dxa"/>
          </w:tcPr>
          <w:p w:rsidR="00A653D0" w:rsidRPr="0033462E" w:rsidRDefault="00A653D0" w:rsidP="00C962EA">
            <w:pPr>
              <w:autoSpaceDE w:val="0"/>
              <w:autoSpaceDN w:val="0"/>
              <w:adjustRightInd w:val="0"/>
              <w:jc w:val="both"/>
              <w:rPr>
                <w:bCs/>
              </w:rPr>
            </w:pPr>
            <w:r w:rsidRPr="0033462E">
              <w:rPr>
                <w:bCs/>
              </w:rPr>
              <w:t>1.</w:t>
            </w:r>
          </w:p>
        </w:tc>
      </w:tr>
      <w:tr w:rsidR="00A653D0" w:rsidRPr="0033462E">
        <w:trPr>
          <w:trHeight w:val="360"/>
        </w:trPr>
        <w:tc>
          <w:tcPr>
            <w:tcW w:w="2340" w:type="dxa"/>
            <w:vMerge/>
            <w:tcBorders>
              <w:bottom w:val="single" w:sz="4" w:space="0" w:color="auto"/>
            </w:tcBorders>
          </w:tcPr>
          <w:p w:rsidR="00A653D0" w:rsidRPr="0033462E" w:rsidRDefault="00A653D0" w:rsidP="00C962EA">
            <w:pPr>
              <w:autoSpaceDE w:val="0"/>
              <w:autoSpaceDN w:val="0"/>
              <w:adjustRightInd w:val="0"/>
              <w:ind w:firstLine="720"/>
              <w:jc w:val="both"/>
              <w:rPr>
                <w:bCs/>
              </w:rPr>
            </w:pPr>
          </w:p>
        </w:tc>
        <w:tc>
          <w:tcPr>
            <w:tcW w:w="3060" w:type="dxa"/>
            <w:tcBorders>
              <w:bottom w:val="single" w:sz="4" w:space="0" w:color="auto"/>
            </w:tcBorders>
          </w:tcPr>
          <w:p w:rsidR="00A653D0" w:rsidRPr="0033462E" w:rsidRDefault="00A653D0" w:rsidP="00C962EA">
            <w:pPr>
              <w:autoSpaceDE w:val="0"/>
              <w:autoSpaceDN w:val="0"/>
              <w:adjustRightInd w:val="0"/>
              <w:jc w:val="both"/>
              <w:rPr>
                <w:bCs/>
              </w:rPr>
            </w:pPr>
            <w:r w:rsidRPr="0033462E">
              <w:rPr>
                <w:bCs/>
              </w:rPr>
              <w:t>2.</w:t>
            </w:r>
          </w:p>
        </w:tc>
        <w:tc>
          <w:tcPr>
            <w:tcW w:w="4140" w:type="dxa"/>
          </w:tcPr>
          <w:p w:rsidR="00A653D0" w:rsidRPr="0033462E" w:rsidRDefault="00A653D0" w:rsidP="00C962EA">
            <w:pPr>
              <w:autoSpaceDE w:val="0"/>
              <w:autoSpaceDN w:val="0"/>
              <w:adjustRightInd w:val="0"/>
              <w:jc w:val="both"/>
              <w:rPr>
                <w:bCs/>
              </w:rPr>
            </w:pPr>
            <w:r w:rsidRPr="0033462E">
              <w:rPr>
                <w:bCs/>
              </w:rPr>
              <w:t>2.</w:t>
            </w:r>
          </w:p>
        </w:tc>
      </w:tr>
    </w:tbl>
    <w:p w:rsidR="00A653D0" w:rsidRPr="00A02157" w:rsidRDefault="00A653D0" w:rsidP="00A653D0">
      <w:pPr>
        <w:autoSpaceDE w:val="0"/>
        <w:autoSpaceDN w:val="0"/>
        <w:adjustRightInd w:val="0"/>
        <w:ind w:firstLine="720"/>
        <w:jc w:val="both"/>
        <w:rPr>
          <w:bCs/>
          <w:sz w:val="28"/>
          <w:szCs w:val="28"/>
        </w:rPr>
      </w:pPr>
      <w:r>
        <w:rPr>
          <w:bCs/>
          <w:sz w:val="28"/>
          <w:szCs w:val="28"/>
        </w:rPr>
        <w:t>Третьим шагом в данной методике будет формулирование суждения-умозаключения,  которым в этой ситуации является  вывод. Этот вывод не должен  совпадать с суждением, данным для обоснования: он сводит воедино  в какой-то фразе (фразах) основные идеи аргументов  и подводит итог рассуждений, подтверждающий верность и неверность суждения, являвшегося темой эссе. И четвертым, последним, шагом будет написание связного текста, в котором  должны быть объединены все названные элементы</w:t>
      </w:r>
      <w:r>
        <w:rPr>
          <w:rStyle w:val="ab"/>
          <w:bCs/>
          <w:sz w:val="28"/>
          <w:szCs w:val="28"/>
        </w:rPr>
        <w:footnoteReference w:id="3"/>
      </w:r>
      <w:r>
        <w:rPr>
          <w:bCs/>
          <w:sz w:val="28"/>
          <w:szCs w:val="28"/>
        </w:rPr>
        <w:t xml:space="preserve">.  </w:t>
      </w:r>
    </w:p>
    <w:p w:rsidR="00A653D0" w:rsidRDefault="00A653D0" w:rsidP="00A653D0">
      <w:pPr>
        <w:autoSpaceDE w:val="0"/>
        <w:autoSpaceDN w:val="0"/>
        <w:adjustRightInd w:val="0"/>
        <w:ind w:firstLine="720"/>
        <w:jc w:val="both"/>
        <w:rPr>
          <w:sz w:val="28"/>
          <w:szCs w:val="28"/>
        </w:rPr>
      </w:pPr>
      <w:r>
        <w:rPr>
          <w:bCs/>
          <w:sz w:val="28"/>
          <w:szCs w:val="28"/>
        </w:rPr>
        <w:t xml:space="preserve">Говоря о </w:t>
      </w:r>
      <w:r w:rsidR="00266208">
        <w:rPr>
          <w:bCs/>
          <w:sz w:val="28"/>
          <w:szCs w:val="28"/>
        </w:rPr>
        <w:t xml:space="preserve">едином </w:t>
      </w:r>
      <w:r>
        <w:rPr>
          <w:bCs/>
          <w:sz w:val="28"/>
          <w:szCs w:val="28"/>
        </w:rPr>
        <w:t>государственном экзамене 2010 года необходимо кратко остановиться на том, что в 2010 г</w:t>
      </w:r>
      <w:r w:rsidR="00266208">
        <w:rPr>
          <w:bCs/>
          <w:sz w:val="28"/>
          <w:szCs w:val="28"/>
        </w:rPr>
        <w:t>оду</w:t>
      </w:r>
      <w:r>
        <w:rPr>
          <w:bCs/>
          <w:sz w:val="28"/>
          <w:szCs w:val="28"/>
        </w:rPr>
        <w:t xml:space="preserve"> в </w:t>
      </w:r>
      <w:r w:rsidR="00266208">
        <w:rPr>
          <w:bCs/>
          <w:sz w:val="28"/>
          <w:szCs w:val="28"/>
        </w:rPr>
        <w:t>КИМ</w:t>
      </w:r>
      <w:r>
        <w:rPr>
          <w:bCs/>
          <w:sz w:val="28"/>
          <w:szCs w:val="28"/>
        </w:rPr>
        <w:t xml:space="preserve"> вводятся новые содержательные единицы. Наибольшее количество таковых присутствует в разделе «Право». Часть новых содержательных единиц представляет собой самостоятельные большие темы. Назовем такие новые темы, не встречавшиеся в предыдущие годы: </w:t>
      </w:r>
      <w:r w:rsidRPr="00245F39">
        <w:rPr>
          <w:bCs/>
          <w:sz w:val="28"/>
          <w:szCs w:val="28"/>
        </w:rPr>
        <w:t>«</w:t>
      </w:r>
      <w:r w:rsidRPr="00245F39">
        <w:rPr>
          <w:sz w:val="28"/>
          <w:szCs w:val="28"/>
        </w:rPr>
        <w:t xml:space="preserve">Законодательство РФ о выборах», </w:t>
      </w:r>
      <w:bookmarkStart w:id="4" w:name="OLE_LINK11"/>
      <w:r w:rsidRPr="00245F39">
        <w:rPr>
          <w:sz w:val="28"/>
          <w:szCs w:val="28"/>
        </w:rPr>
        <w:t xml:space="preserve">«Организационно-правовые формы и правовой режим предпринимательской деятельности», </w:t>
      </w:r>
      <w:bookmarkEnd w:id="4"/>
      <w:r w:rsidRPr="00245F39">
        <w:rPr>
          <w:sz w:val="28"/>
          <w:szCs w:val="28"/>
        </w:rPr>
        <w:t>«Особенности административной юрисдикции», «Споры, порядок их рассмотрения», «Основные правила и принципы гражданского процесса», «Особенности уголовного процесса», «Законотворческий процесс в РФ», «Гражданство РФ»</w:t>
      </w:r>
      <w:r>
        <w:rPr>
          <w:sz w:val="28"/>
          <w:szCs w:val="28"/>
        </w:rPr>
        <w:t xml:space="preserve">, </w:t>
      </w:r>
      <w:r w:rsidRPr="009C51B8">
        <w:rPr>
          <w:sz w:val="28"/>
          <w:szCs w:val="28"/>
        </w:rPr>
        <w:t>«Воинская обязанность, альтернативная гражданская служба»</w:t>
      </w:r>
      <w:r>
        <w:rPr>
          <w:sz w:val="28"/>
          <w:szCs w:val="28"/>
        </w:rPr>
        <w:t xml:space="preserve">, </w:t>
      </w:r>
      <w:r w:rsidRPr="002B31AB">
        <w:rPr>
          <w:sz w:val="28"/>
          <w:szCs w:val="28"/>
        </w:rPr>
        <w:t>«Права и обязанности налогоплательщика».</w:t>
      </w:r>
      <w:r>
        <w:rPr>
          <w:sz w:val="28"/>
          <w:szCs w:val="28"/>
        </w:rPr>
        <w:t xml:space="preserve"> </w:t>
      </w:r>
    </w:p>
    <w:p w:rsidR="00A653D0" w:rsidRDefault="00A653D0" w:rsidP="00A653D0">
      <w:pPr>
        <w:autoSpaceDE w:val="0"/>
        <w:autoSpaceDN w:val="0"/>
        <w:adjustRightInd w:val="0"/>
        <w:ind w:firstLine="720"/>
        <w:jc w:val="both"/>
        <w:rPr>
          <w:sz w:val="28"/>
          <w:szCs w:val="28"/>
        </w:rPr>
      </w:pPr>
      <w:r>
        <w:rPr>
          <w:sz w:val="28"/>
          <w:szCs w:val="28"/>
        </w:rPr>
        <w:t>Частично новыми элементами содержания, представляю</w:t>
      </w:r>
      <w:r w:rsidR="00266208">
        <w:rPr>
          <w:sz w:val="28"/>
          <w:szCs w:val="28"/>
        </w:rPr>
        <w:t>щими</w:t>
      </w:r>
      <w:r>
        <w:rPr>
          <w:sz w:val="28"/>
          <w:szCs w:val="28"/>
        </w:rPr>
        <w:t xml:space="preserve"> собой определенную детализацию уже знакомых учащимся тем, являются содержательные единицы: </w:t>
      </w:r>
      <w:r w:rsidRPr="007D44EC">
        <w:rPr>
          <w:sz w:val="28"/>
          <w:szCs w:val="28"/>
        </w:rPr>
        <w:t>«Субъекты гражданского права», «Имущественные и неимущественные права» (гражданское право);  «Порядок приема на работу», «Порядок заключения и расторжения трудового договора» (трудовое право); «Правовое регулирование отношений супругов», «Порядок и условия заключения и расторжения брака» (семейное право); «Право на благоприятную окружающую среду и способы его защиты» (статья главы 2 Конституции РФ «Права человека и гражданина»).</w:t>
      </w:r>
    </w:p>
    <w:p w:rsidR="00A653D0" w:rsidRDefault="00A653D0" w:rsidP="00A653D0">
      <w:pPr>
        <w:autoSpaceDE w:val="0"/>
        <w:autoSpaceDN w:val="0"/>
        <w:adjustRightInd w:val="0"/>
        <w:ind w:firstLine="720"/>
        <w:jc w:val="both"/>
        <w:rPr>
          <w:sz w:val="28"/>
          <w:szCs w:val="28"/>
        </w:rPr>
      </w:pPr>
      <w:r>
        <w:rPr>
          <w:sz w:val="28"/>
          <w:szCs w:val="28"/>
        </w:rPr>
        <w:t xml:space="preserve">Все перечисленные содержательные единицы содержатся в </w:t>
      </w:r>
      <w:r w:rsidR="00266208">
        <w:rPr>
          <w:sz w:val="28"/>
          <w:szCs w:val="28"/>
          <w:u w:val="single"/>
        </w:rPr>
        <w:t>Государственном с</w:t>
      </w:r>
      <w:r>
        <w:rPr>
          <w:sz w:val="28"/>
          <w:szCs w:val="28"/>
        </w:rPr>
        <w:t xml:space="preserve">тандарте </w:t>
      </w:r>
      <w:r w:rsidR="00266208">
        <w:rPr>
          <w:sz w:val="28"/>
          <w:szCs w:val="28"/>
        </w:rPr>
        <w:t xml:space="preserve">среднего (полного) </w:t>
      </w:r>
      <w:r>
        <w:rPr>
          <w:sz w:val="28"/>
          <w:szCs w:val="28"/>
        </w:rPr>
        <w:t>общего образования</w:t>
      </w:r>
      <w:r w:rsidR="00266208">
        <w:rPr>
          <w:sz w:val="28"/>
          <w:szCs w:val="28"/>
        </w:rPr>
        <w:t xml:space="preserve"> </w:t>
      </w:r>
      <w:r w:rsidR="00716005">
        <w:rPr>
          <w:sz w:val="28"/>
          <w:szCs w:val="28"/>
        </w:rPr>
        <w:t>(</w:t>
      </w:r>
      <w:r w:rsidR="00266208">
        <w:rPr>
          <w:sz w:val="28"/>
          <w:szCs w:val="28"/>
        </w:rPr>
        <w:t xml:space="preserve">базовый уровень) </w:t>
      </w:r>
      <w:r>
        <w:rPr>
          <w:sz w:val="28"/>
          <w:szCs w:val="28"/>
        </w:rPr>
        <w:t>и нашли раскрытие в учебных пособиях, в частности, учебнике «Обществознание» для 11 класса (базовый уровень) под редакцией Л.Н. Боголюбова, Н.И. Городецкой, А.И. Матвеева.</w:t>
      </w:r>
    </w:p>
    <w:p w:rsidR="00A653D0" w:rsidRPr="00F826D2" w:rsidRDefault="00A653D0" w:rsidP="00A653D0">
      <w:pPr>
        <w:autoSpaceDE w:val="0"/>
        <w:autoSpaceDN w:val="0"/>
        <w:adjustRightInd w:val="0"/>
        <w:ind w:firstLine="720"/>
        <w:jc w:val="both"/>
        <w:rPr>
          <w:sz w:val="28"/>
          <w:szCs w:val="28"/>
        </w:rPr>
      </w:pPr>
      <w:r>
        <w:rPr>
          <w:sz w:val="28"/>
          <w:szCs w:val="28"/>
        </w:rPr>
        <w:t xml:space="preserve">Включение такой единицы, как </w:t>
      </w:r>
      <w:r w:rsidRPr="00245F39">
        <w:rPr>
          <w:sz w:val="28"/>
          <w:szCs w:val="28"/>
        </w:rPr>
        <w:t>«Организационно-правовые формы и правовой режим предпринимательской деятельности»</w:t>
      </w:r>
      <w:r>
        <w:rPr>
          <w:sz w:val="28"/>
          <w:szCs w:val="28"/>
        </w:rPr>
        <w:t xml:space="preserve"> в раздел «Право»  одновременно повлекло исключение аналогичных вопросов из раздела «Экономика». </w:t>
      </w:r>
    </w:p>
    <w:p w:rsidR="001D1945" w:rsidRDefault="00E05CDE" w:rsidP="00E05CDE">
      <w:pPr>
        <w:ind w:firstLine="720"/>
        <w:jc w:val="both"/>
        <w:rPr>
          <w:sz w:val="28"/>
          <w:szCs w:val="28"/>
        </w:rPr>
      </w:pPr>
      <w:r>
        <w:rPr>
          <w:sz w:val="28"/>
          <w:szCs w:val="28"/>
        </w:rPr>
        <w:t xml:space="preserve">Отдельно следует остановиться </w:t>
      </w:r>
      <w:r w:rsidRPr="00455D42">
        <w:rPr>
          <w:sz w:val="28"/>
          <w:szCs w:val="28"/>
        </w:rPr>
        <w:t xml:space="preserve">на </w:t>
      </w:r>
      <w:r>
        <w:rPr>
          <w:sz w:val="28"/>
          <w:szCs w:val="28"/>
        </w:rPr>
        <w:t xml:space="preserve">новом задании, вводимом в экзамен в 2010 году –  задании </w:t>
      </w:r>
      <w:r w:rsidRPr="00455D42">
        <w:rPr>
          <w:sz w:val="28"/>
          <w:szCs w:val="28"/>
        </w:rPr>
        <w:t>С8</w:t>
      </w:r>
      <w:r>
        <w:rPr>
          <w:sz w:val="28"/>
          <w:szCs w:val="28"/>
        </w:rPr>
        <w:t xml:space="preserve">. Оно </w:t>
      </w:r>
      <w:r w:rsidRPr="00455D42">
        <w:rPr>
          <w:sz w:val="28"/>
          <w:szCs w:val="28"/>
        </w:rPr>
        <w:t>требу</w:t>
      </w:r>
      <w:r>
        <w:rPr>
          <w:sz w:val="28"/>
          <w:szCs w:val="28"/>
        </w:rPr>
        <w:t>ет</w:t>
      </w:r>
      <w:r w:rsidRPr="00455D42">
        <w:rPr>
          <w:sz w:val="28"/>
          <w:szCs w:val="28"/>
        </w:rPr>
        <w:t xml:space="preserve"> составления </w:t>
      </w:r>
      <w:r w:rsidR="00BF5FF6">
        <w:rPr>
          <w:sz w:val="28"/>
          <w:szCs w:val="28"/>
        </w:rPr>
        <w:t xml:space="preserve">сложного </w:t>
      </w:r>
      <w:r w:rsidRPr="00455D42">
        <w:rPr>
          <w:sz w:val="28"/>
          <w:szCs w:val="28"/>
        </w:rPr>
        <w:t>плана развернутого ответа по конкретной теме обществоведческого курса.</w:t>
      </w:r>
      <w:r>
        <w:rPr>
          <w:sz w:val="28"/>
          <w:szCs w:val="28"/>
        </w:rPr>
        <w:t xml:space="preserve"> Выполнение этого задания предполагает: а) </w:t>
      </w:r>
      <w:r w:rsidRPr="00455D42">
        <w:rPr>
          <w:sz w:val="28"/>
          <w:szCs w:val="28"/>
        </w:rPr>
        <w:t xml:space="preserve">корректность формулировок пунктов плана с точки зрения их соответствия заданной теме;  </w:t>
      </w:r>
      <w:r>
        <w:rPr>
          <w:sz w:val="28"/>
          <w:szCs w:val="28"/>
        </w:rPr>
        <w:t>б)</w:t>
      </w:r>
      <w:r w:rsidRPr="00455D42">
        <w:rPr>
          <w:sz w:val="28"/>
          <w:szCs w:val="28"/>
        </w:rPr>
        <w:t xml:space="preserve"> полнот</w:t>
      </w:r>
      <w:r>
        <w:rPr>
          <w:sz w:val="28"/>
          <w:szCs w:val="28"/>
        </w:rPr>
        <w:t>у</w:t>
      </w:r>
      <w:r w:rsidRPr="00455D42">
        <w:rPr>
          <w:sz w:val="28"/>
          <w:szCs w:val="28"/>
        </w:rPr>
        <w:t xml:space="preserve"> отражения основного содержания в плане;</w:t>
      </w:r>
      <w:r>
        <w:rPr>
          <w:sz w:val="28"/>
          <w:szCs w:val="28"/>
        </w:rPr>
        <w:t xml:space="preserve"> в)</w:t>
      </w:r>
      <w:r w:rsidRPr="00455D42">
        <w:rPr>
          <w:sz w:val="28"/>
          <w:szCs w:val="28"/>
        </w:rPr>
        <w:t xml:space="preserve"> соответствие структуры предложенного </w:t>
      </w:r>
      <w:r>
        <w:rPr>
          <w:sz w:val="28"/>
          <w:szCs w:val="28"/>
        </w:rPr>
        <w:t>ответа плану сложного типа.</w:t>
      </w:r>
      <w:r w:rsidR="00790D72">
        <w:rPr>
          <w:sz w:val="28"/>
          <w:szCs w:val="28"/>
        </w:rPr>
        <w:t xml:space="preserve"> Основным условием выполнения данного задания является системное, глубокое,</w:t>
      </w:r>
      <w:r w:rsidR="00790D72" w:rsidRPr="005417D6">
        <w:rPr>
          <w:sz w:val="28"/>
          <w:szCs w:val="28"/>
        </w:rPr>
        <w:t xml:space="preserve"> достаточно объемное</w:t>
      </w:r>
      <w:r w:rsidR="00790D72">
        <w:rPr>
          <w:sz w:val="28"/>
          <w:szCs w:val="28"/>
        </w:rPr>
        <w:t xml:space="preserve"> и разностороннее знание по теме</w:t>
      </w:r>
      <w:r w:rsidR="00790D72" w:rsidRPr="005417D6">
        <w:rPr>
          <w:sz w:val="28"/>
          <w:szCs w:val="28"/>
        </w:rPr>
        <w:t xml:space="preserve">, требующее привлечения внутрикурсового </w:t>
      </w:r>
      <w:bookmarkStart w:id="5" w:name="OLE_LINK16"/>
      <w:r w:rsidR="00790D72" w:rsidRPr="005417D6">
        <w:rPr>
          <w:sz w:val="28"/>
          <w:szCs w:val="28"/>
        </w:rPr>
        <w:t>материала</w:t>
      </w:r>
      <w:bookmarkEnd w:id="5"/>
      <w:r w:rsidR="00790D72" w:rsidRPr="005417D6">
        <w:rPr>
          <w:sz w:val="28"/>
          <w:szCs w:val="28"/>
        </w:rPr>
        <w:t>, материала из смежных учебных дисциплин</w:t>
      </w:r>
      <w:r w:rsidR="00790D72">
        <w:rPr>
          <w:sz w:val="28"/>
          <w:szCs w:val="28"/>
        </w:rPr>
        <w:t xml:space="preserve">, а также, по возможности, оперативных знаний, получаемых из СМИ. </w:t>
      </w:r>
      <w:r w:rsidR="001D1945">
        <w:rPr>
          <w:sz w:val="28"/>
          <w:szCs w:val="28"/>
        </w:rPr>
        <w:t>П</w:t>
      </w:r>
      <w:r>
        <w:rPr>
          <w:sz w:val="28"/>
          <w:szCs w:val="28"/>
        </w:rPr>
        <w:t xml:space="preserve">ри выполнении задания  </w:t>
      </w:r>
      <w:r w:rsidR="00A51743">
        <w:rPr>
          <w:sz w:val="28"/>
          <w:szCs w:val="28"/>
        </w:rPr>
        <w:t xml:space="preserve">выпускникам </w:t>
      </w:r>
      <w:r>
        <w:rPr>
          <w:sz w:val="28"/>
          <w:szCs w:val="28"/>
        </w:rPr>
        <w:t xml:space="preserve">предстоит: а) в </w:t>
      </w:r>
      <w:r w:rsidR="001D1945">
        <w:rPr>
          <w:sz w:val="28"/>
          <w:szCs w:val="28"/>
        </w:rPr>
        <w:t>заданной</w:t>
      </w:r>
      <w:r>
        <w:rPr>
          <w:sz w:val="28"/>
          <w:szCs w:val="28"/>
        </w:rPr>
        <w:t xml:space="preserve"> формулировке </w:t>
      </w:r>
      <w:r w:rsidR="001D1945">
        <w:rPr>
          <w:sz w:val="28"/>
          <w:szCs w:val="28"/>
        </w:rPr>
        <w:t xml:space="preserve">темы </w:t>
      </w:r>
      <w:r>
        <w:rPr>
          <w:sz w:val="28"/>
          <w:szCs w:val="28"/>
        </w:rPr>
        <w:t>обнаружить известный им содержательный материал; б) выстроить логику презентации имеющегося знания</w:t>
      </w:r>
      <w:r w:rsidR="001D1945">
        <w:rPr>
          <w:sz w:val="28"/>
          <w:szCs w:val="28"/>
        </w:rPr>
        <w:t xml:space="preserve"> в виде пунктов сложного плана</w:t>
      </w:r>
      <w:r>
        <w:rPr>
          <w:sz w:val="28"/>
          <w:szCs w:val="28"/>
        </w:rPr>
        <w:t xml:space="preserve">. </w:t>
      </w:r>
    </w:p>
    <w:p w:rsidR="001D1945" w:rsidRDefault="001D1945" w:rsidP="001D1945">
      <w:pPr>
        <w:ind w:firstLine="720"/>
        <w:jc w:val="both"/>
        <w:rPr>
          <w:sz w:val="28"/>
          <w:szCs w:val="28"/>
        </w:rPr>
      </w:pPr>
      <w:r>
        <w:rPr>
          <w:sz w:val="28"/>
          <w:szCs w:val="28"/>
        </w:rPr>
        <w:t>С</w:t>
      </w:r>
      <w:r w:rsidR="00E05CDE">
        <w:rPr>
          <w:sz w:val="28"/>
          <w:szCs w:val="28"/>
        </w:rPr>
        <w:t xml:space="preserve">ледует иметь в виду, что составление сложного плана как вид деятельности далеко не часто используется в педагогической практике преподавания обществоведческого курса, поэтому </w:t>
      </w:r>
      <w:r w:rsidR="00A51743">
        <w:rPr>
          <w:sz w:val="28"/>
          <w:szCs w:val="28"/>
        </w:rPr>
        <w:t xml:space="preserve">значительная </w:t>
      </w:r>
      <w:r w:rsidR="00E05CDE">
        <w:rPr>
          <w:sz w:val="28"/>
          <w:szCs w:val="28"/>
        </w:rPr>
        <w:t>част</w:t>
      </w:r>
      <w:r w:rsidR="00A51743">
        <w:rPr>
          <w:sz w:val="28"/>
          <w:szCs w:val="28"/>
        </w:rPr>
        <w:t>ь</w:t>
      </w:r>
      <w:r w:rsidR="00E05CDE">
        <w:rPr>
          <w:sz w:val="28"/>
          <w:szCs w:val="28"/>
        </w:rPr>
        <w:t xml:space="preserve"> </w:t>
      </w:r>
      <w:r w:rsidR="00A51743">
        <w:rPr>
          <w:sz w:val="28"/>
          <w:szCs w:val="28"/>
        </w:rPr>
        <w:t xml:space="preserve">выпускников </w:t>
      </w:r>
      <w:r>
        <w:rPr>
          <w:sz w:val="28"/>
          <w:szCs w:val="28"/>
        </w:rPr>
        <w:t xml:space="preserve">не владеет необходимыми для выполнения задания умениями или владеет ими в недостаточной степени.  </w:t>
      </w:r>
    </w:p>
    <w:p w:rsidR="00790D72" w:rsidRDefault="00790D72" w:rsidP="00790D72">
      <w:pPr>
        <w:ind w:firstLine="720"/>
        <w:jc w:val="both"/>
        <w:rPr>
          <w:sz w:val="28"/>
          <w:szCs w:val="28"/>
        </w:rPr>
      </w:pPr>
      <w:r>
        <w:rPr>
          <w:sz w:val="28"/>
          <w:szCs w:val="28"/>
        </w:rPr>
        <w:t xml:space="preserve">Для примера обратимся к теме доклада, предложенного в задании С8 в демонстрационном варианте </w:t>
      </w:r>
      <w:smartTag w:uri="urn:schemas-microsoft-com:office:smarttags" w:element="metricconverter">
        <w:smartTagPr>
          <w:attr w:name="ProductID" w:val="2010 г"/>
        </w:smartTagPr>
        <w:r>
          <w:rPr>
            <w:sz w:val="28"/>
            <w:szCs w:val="28"/>
          </w:rPr>
          <w:t>2010 г</w:t>
        </w:r>
      </w:smartTag>
      <w:r>
        <w:rPr>
          <w:sz w:val="28"/>
          <w:szCs w:val="28"/>
        </w:rPr>
        <w:t xml:space="preserve">.: «Экологический кризис как глобальная проблема современности». </w:t>
      </w:r>
      <w:r w:rsidR="001D1945">
        <w:rPr>
          <w:sz w:val="28"/>
          <w:szCs w:val="28"/>
        </w:rPr>
        <w:t>И</w:t>
      </w:r>
      <w:r>
        <w:rPr>
          <w:sz w:val="28"/>
          <w:szCs w:val="28"/>
        </w:rPr>
        <w:t>з названия темы видно, что она</w:t>
      </w:r>
      <w:r w:rsidRPr="00691A4A">
        <w:rPr>
          <w:sz w:val="28"/>
          <w:szCs w:val="28"/>
        </w:rPr>
        <w:t xml:space="preserve"> </w:t>
      </w:r>
      <w:r>
        <w:rPr>
          <w:sz w:val="28"/>
          <w:szCs w:val="28"/>
        </w:rPr>
        <w:t xml:space="preserve">междисциплинарная, предполагающая, что выпускник знаком не только с обществоведческой стороной понятия «экология», но с его биолого-географической составляющей. </w:t>
      </w:r>
      <w:r w:rsidR="001D1945">
        <w:rPr>
          <w:sz w:val="28"/>
          <w:szCs w:val="28"/>
        </w:rPr>
        <w:t>К</w:t>
      </w:r>
      <w:r>
        <w:rPr>
          <w:sz w:val="28"/>
          <w:szCs w:val="28"/>
        </w:rPr>
        <w:t xml:space="preserve">ак минимум, </w:t>
      </w:r>
      <w:r w:rsidR="001D1945">
        <w:rPr>
          <w:sz w:val="28"/>
          <w:szCs w:val="28"/>
        </w:rPr>
        <w:t>выпускник</w:t>
      </w:r>
      <w:r>
        <w:rPr>
          <w:sz w:val="28"/>
          <w:szCs w:val="28"/>
        </w:rPr>
        <w:t xml:space="preserve"> должен отличать экологические глобальные проблемы от экономических, политических и др. глобальных проблем</w:t>
      </w:r>
      <w:r w:rsidR="00A51743">
        <w:rPr>
          <w:sz w:val="28"/>
          <w:szCs w:val="28"/>
        </w:rPr>
        <w:t xml:space="preserve">. Выпускник </w:t>
      </w:r>
      <w:r>
        <w:rPr>
          <w:sz w:val="28"/>
          <w:szCs w:val="28"/>
        </w:rPr>
        <w:t>должен знать причины, приведшие к глобальным экологическим проблемам, лежащие сразу в нескольких плоскостях</w:t>
      </w:r>
      <w:r w:rsidR="00193A89">
        <w:rPr>
          <w:sz w:val="28"/>
          <w:szCs w:val="28"/>
        </w:rPr>
        <w:t>.</w:t>
      </w:r>
      <w:r>
        <w:rPr>
          <w:sz w:val="28"/>
          <w:szCs w:val="28"/>
        </w:rPr>
        <w:t xml:space="preserve"> </w:t>
      </w:r>
      <w:r w:rsidR="00193A89">
        <w:rPr>
          <w:sz w:val="28"/>
          <w:szCs w:val="28"/>
        </w:rPr>
        <w:t xml:space="preserve">С </w:t>
      </w:r>
      <w:r>
        <w:rPr>
          <w:sz w:val="28"/>
          <w:szCs w:val="28"/>
        </w:rPr>
        <w:t>одной стороны</w:t>
      </w:r>
      <w:r w:rsidR="00A51743">
        <w:rPr>
          <w:sz w:val="28"/>
          <w:szCs w:val="28"/>
        </w:rPr>
        <w:t>,</w:t>
      </w:r>
      <w:r>
        <w:rPr>
          <w:sz w:val="28"/>
          <w:szCs w:val="28"/>
        </w:rPr>
        <w:t xml:space="preserve"> </w:t>
      </w:r>
      <w:r w:rsidR="00193A89">
        <w:rPr>
          <w:sz w:val="28"/>
          <w:szCs w:val="28"/>
        </w:rPr>
        <w:t>«</w:t>
      </w:r>
      <w:r>
        <w:rPr>
          <w:sz w:val="28"/>
          <w:szCs w:val="28"/>
        </w:rPr>
        <w:t>обществ</w:t>
      </w:r>
      <w:r w:rsidR="00A51743">
        <w:rPr>
          <w:sz w:val="28"/>
          <w:szCs w:val="28"/>
        </w:rPr>
        <w:t>о</w:t>
      </w:r>
      <w:r>
        <w:rPr>
          <w:sz w:val="28"/>
          <w:szCs w:val="28"/>
        </w:rPr>
        <w:t xml:space="preserve"> потребления</w:t>
      </w:r>
      <w:r w:rsidR="00193A89">
        <w:rPr>
          <w:sz w:val="28"/>
          <w:szCs w:val="28"/>
        </w:rPr>
        <w:t>»</w:t>
      </w:r>
      <w:r>
        <w:rPr>
          <w:sz w:val="28"/>
          <w:szCs w:val="28"/>
        </w:rPr>
        <w:t xml:space="preserve"> требует все новых и новых благ, что ведет к расширению производства. С другой стороны, владельцы фирм, стремящиеся к получению все больших прибылей, задают стандарты потребления, способствуя расширению производства, внедрению новых технологий и одновременно загрязнению окружающей среды. При этом </w:t>
      </w:r>
      <w:r w:rsidR="00193A89">
        <w:rPr>
          <w:sz w:val="28"/>
          <w:szCs w:val="28"/>
        </w:rPr>
        <w:t>представитель такого общества</w:t>
      </w:r>
      <w:r>
        <w:rPr>
          <w:sz w:val="28"/>
          <w:szCs w:val="28"/>
        </w:rPr>
        <w:t xml:space="preserve">, </w:t>
      </w:r>
      <w:r w:rsidR="00193A89">
        <w:rPr>
          <w:sz w:val="28"/>
          <w:szCs w:val="28"/>
        </w:rPr>
        <w:t xml:space="preserve">сориентированный на </w:t>
      </w:r>
      <w:r>
        <w:rPr>
          <w:sz w:val="28"/>
          <w:szCs w:val="28"/>
        </w:rPr>
        <w:t>высоки</w:t>
      </w:r>
      <w:r w:rsidR="00193A89">
        <w:rPr>
          <w:sz w:val="28"/>
          <w:szCs w:val="28"/>
        </w:rPr>
        <w:t xml:space="preserve">е жизненные </w:t>
      </w:r>
      <w:r>
        <w:rPr>
          <w:sz w:val="28"/>
          <w:szCs w:val="28"/>
        </w:rPr>
        <w:t>стандарт</w:t>
      </w:r>
      <w:r w:rsidR="00193A89">
        <w:rPr>
          <w:sz w:val="28"/>
          <w:szCs w:val="28"/>
        </w:rPr>
        <w:t>ы,</w:t>
      </w:r>
      <w:r>
        <w:rPr>
          <w:sz w:val="28"/>
          <w:szCs w:val="28"/>
        </w:rPr>
        <w:t xml:space="preserve"> мало задумывается о проблемах окружающ</w:t>
      </w:r>
      <w:r w:rsidR="00193A89">
        <w:rPr>
          <w:sz w:val="28"/>
          <w:szCs w:val="28"/>
        </w:rPr>
        <w:t>ей</w:t>
      </w:r>
      <w:r>
        <w:rPr>
          <w:sz w:val="28"/>
          <w:szCs w:val="28"/>
        </w:rPr>
        <w:t xml:space="preserve"> среды, </w:t>
      </w:r>
      <w:r w:rsidR="00193A89">
        <w:rPr>
          <w:sz w:val="28"/>
          <w:szCs w:val="28"/>
        </w:rPr>
        <w:t xml:space="preserve">которое  </w:t>
      </w:r>
      <w:r>
        <w:rPr>
          <w:sz w:val="28"/>
          <w:szCs w:val="28"/>
        </w:rPr>
        <w:t>порождает</w:t>
      </w:r>
      <w:r w:rsidR="00193A89">
        <w:rPr>
          <w:sz w:val="28"/>
          <w:szCs w:val="28"/>
        </w:rPr>
        <w:t xml:space="preserve"> «общество потребления»</w:t>
      </w:r>
      <w:r>
        <w:rPr>
          <w:sz w:val="28"/>
          <w:szCs w:val="28"/>
        </w:rPr>
        <w:t xml:space="preserve">. </w:t>
      </w:r>
    </w:p>
    <w:p w:rsidR="00790D72" w:rsidRDefault="00790D72" w:rsidP="00790D72">
      <w:pPr>
        <w:ind w:firstLine="720"/>
        <w:jc w:val="both"/>
        <w:rPr>
          <w:sz w:val="28"/>
          <w:szCs w:val="28"/>
        </w:rPr>
      </w:pPr>
      <w:r>
        <w:rPr>
          <w:sz w:val="28"/>
          <w:szCs w:val="28"/>
        </w:rPr>
        <w:t xml:space="preserve">При написании плана </w:t>
      </w:r>
      <w:r w:rsidR="00193A89">
        <w:rPr>
          <w:sz w:val="28"/>
          <w:szCs w:val="28"/>
        </w:rPr>
        <w:t xml:space="preserve">выпускникам </w:t>
      </w:r>
      <w:r>
        <w:rPr>
          <w:sz w:val="28"/>
          <w:szCs w:val="28"/>
        </w:rPr>
        <w:t xml:space="preserve">придется вспомнить и о том, как мировое сообщество пытается бороться с последствиями многочисленных экологических бедствий, порожденных им же самим. А это опять-таки смежные дисциплины – биология, география, история. </w:t>
      </w:r>
    </w:p>
    <w:p w:rsidR="001D1945" w:rsidRDefault="001D1945" w:rsidP="0033462E">
      <w:pPr>
        <w:ind w:firstLine="180"/>
        <w:jc w:val="both"/>
        <w:rPr>
          <w:sz w:val="28"/>
          <w:szCs w:val="28"/>
        </w:rPr>
      </w:pPr>
      <w:r>
        <w:rPr>
          <w:sz w:val="28"/>
          <w:szCs w:val="28"/>
        </w:rPr>
        <w:t xml:space="preserve">Выполнение данного задания связано не только со знанием содержательной стороны предмета, но и с выстраиванием логики содержания, умением формулировать пункты  плана, отбирать для </w:t>
      </w:r>
      <w:r w:rsidR="00193A89">
        <w:rPr>
          <w:sz w:val="28"/>
          <w:szCs w:val="28"/>
        </w:rPr>
        <w:t>сформулированного тезиса</w:t>
      </w:r>
      <w:r>
        <w:rPr>
          <w:sz w:val="28"/>
          <w:szCs w:val="28"/>
        </w:rPr>
        <w:t xml:space="preserve"> аспект темы, за которым стоит содержание, требующее раскрытия. </w:t>
      </w:r>
    </w:p>
    <w:p w:rsidR="00A84402" w:rsidRDefault="00A84402" w:rsidP="00A84402">
      <w:pPr>
        <w:ind w:firstLine="720"/>
        <w:jc w:val="both"/>
        <w:rPr>
          <w:sz w:val="28"/>
          <w:szCs w:val="28"/>
        </w:rPr>
      </w:pPr>
      <w:r>
        <w:rPr>
          <w:sz w:val="28"/>
          <w:szCs w:val="28"/>
        </w:rPr>
        <w:t xml:space="preserve">Советуем при составлении сложного плана опираться на предложенную ниже последовательность действий: </w:t>
      </w:r>
    </w:p>
    <w:p w:rsidR="00A84402" w:rsidRDefault="00A84402" w:rsidP="00C81D6B">
      <w:pPr>
        <w:numPr>
          <w:ilvl w:val="3"/>
          <w:numId w:val="1"/>
        </w:numPr>
        <w:tabs>
          <w:tab w:val="clear" w:pos="2880"/>
          <w:tab w:val="left" w:pos="-180"/>
          <w:tab w:val="left" w:pos="0"/>
        </w:tabs>
        <w:ind w:left="0" w:firstLine="0"/>
        <w:jc w:val="both"/>
        <w:rPr>
          <w:sz w:val="28"/>
          <w:szCs w:val="28"/>
        </w:rPr>
      </w:pPr>
      <w:r>
        <w:rPr>
          <w:sz w:val="28"/>
          <w:szCs w:val="28"/>
        </w:rPr>
        <w:t>Представьте содержание обществоведческого курса, раскрывающее предложенную тему.</w:t>
      </w:r>
    </w:p>
    <w:p w:rsidR="00A84402" w:rsidRDefault="00A84402" w:rsidP="00C81D6B">
      <w:pPr>
        <w:numPr>
          <w:ilvl w:val="3"/>
          <w:numId w:val="1"/>
        </w:numPr>
        <w:tabs>
          <w:tab w:val="clear" w:pos="2880"/>
          <w:tab w:val="left" w:pos="0"/>
        </w:tabs>
        <w:ind w:left="0" w:firstLine="0"/>
        <w:jc w:val="both"/>
        <w:rPr>
          <w:sz w:val="28"/>
          <w:szCs w:val="28"/>
        </w:rPr>
      </w:pPr>
      <w:r w:rsidRPr="00D779F9">
        <w:rPr>
          <w:sz w:val="28"/>
          <w:szCs w:val="28"/>
        </w:rPr>
        <w:t>Раздели</w:t>
      </w:r>
      <w:r>
        <w:rPr>
          <w:sz w:val="28"/>
          <w:szCs w:val="28"/>
        </w:rPr>
        <w:t xml:space="preserve">те это содержание </w:t>
      </w:r>
      <w:r w:rsidRPr="00D779F9">
        <w:rPr>
          <w:sz w:val="28"/>
          <w:szCs w:val="28"/>
        </w:rPr>
        <w:t xml:space="preserve">на </w:t>
      </w:r>
      <w:r>
        <w:rPr>
          <w:sz w:val="28"/>
          <w:szCs w:val="28"/>
        </w:rPr>
        <w:t xml:space="preserve">смысловые </w:t>
      </w:r>
      <w:r w:rsidRPr="00D779F9">
        <w:rPr>
          <w:sz w:val="28"/>
          <w:szCs w:val="28"/>
        </w:rPr>
        <w:t>части</w:t>
      </w:r>
      <w:r>
        <w:rPr>
          <w:sz w:val="28"/>
          <w:szCs w:val="28"/>
        </w:rPr>
        <w:t>, выделив</w:t>
      </w:r>
      <w:r w:rsidRPr="00D779F9">
        <w:rPr>
          <w:sz w:val="28"/>
          <w:szCs w:val="28"/>
        </w:rPr>
        <w:t xml:space="preserve"> в каждой из них главную мысль. </w:t>
      </w:r>
    </w:p>
    <w:p w:rsidR="000C1CBA" w:rsidRDefault="00A84402" w:rsidP="00C81D6B">
      <w:pPr>
        <w:numPr>
          <w:ilvl w:val="3"/>
          <w:numId w:val="1"/>
        </w:numPr>
        <w:tabs>
          <w:tab w:val="clear" w:pos="2880"/>
          <w:tab w:val="left" w:pos="0"/>
        </w:tabs>
        <w:ind w:left="0" w:firstLine="0"/>
        <w:jc w:val="both"/>
        <w:rPr>
          <w:sz w:val="28"/>
          <w:szCs w:val="28"/>
        </w:rPr>
      </w:pPr>
      <w:r w:rsidRPr="00D779F9">
        <w:rPr>
          <w:sz w:val="28"/>
          <w:szCs w:val="28"/>
        </w:rPr>
        <w:t>Озаглавь</w:t>
      </w:r>
      <w:r>
        <w:rPr>
          <w:sz w:val="28"/>
          <w:szCs w:val="28"/>
        </w:rPr>
        <w:t>те</w:t>
      </w:r>
      <w:r w:rsidRPr="00D779F9">
        <w:rPr>
          <w:sz w:val="28"/>
          <w:szCs w:val="28"/>
        </w:rPr>
        <w:t xml:space="preserve"> каждую часть. </w:t>
      </w:r>
    </w:p>
    <w:p w:rsidR="000C38EB" w:rsidRDefault="00A84402" w:rsidP="00C81D6B">
      <w:pPr>
        <w:numPr>
          <w:ilvl w:val="3"/>
          <w:numId w:val="1"/>
        </w:numPr>
        <w:tabs>
          <w:tab w:val="clear" w:pos="2880"/>
          <w:tab w:val="left" w:pos="0"/>
        </w:tabs>
        <w:ind w:left="0" w:firstLine="0"/>
        <w:jc w:val="both"/>
        <w:rPr>
          <w:sz w:val="28"/>
          <w:szCs w:val="28"/>
        </w:rPr>
      </w:pPr>
      <w:r w:rsidRPr="00D779F9">
        <w:rPr>
          <w:sz w:val="28"/>
          <w:szCs w:val="28"/>
        </w:rPr>
        <w:t>В каждой части выдели</w:t>
      </w:r>
      <w:r>
        <w:rPr>
          <w:sz w:val="28"/>
          <w:szCs w:val="28"/>
        </w:rPr>
        <w:t>те</w:t>
      </w:r>
      <w:r w:rsidRPr="00D779F9">
        <w:rPr>
          <w:sz w:val="28"/>
          <w:szCs w:val="28"/>
        </w:rPr>
        <w:t xml:space="preserve"> несколько положений, развивающих главную мысль. </w:t>
      </w:r>
    </w:p>
    <w:p w:rsidR="000C38EB" w:rsidRPr="000C38EB" w:rsidRDefault="00A84402" w:rsidP="00C81D6B">
      <w:pPr>
        <w:numPr>
          <w:ilvl w:val="3"/>
          <w:numId w:val="1"/>
        </w:numPr>
        <w:tabs>
          <w:tab w:val="clear" w:pos="2880"/>
          <w:tab w:val="left" w:pos="0"/>
        </w:tabs>
        <w:ind w:left="0" w:firstLine="0"/>
        <w:jc w:val="both"/>
        <w:rPr>
          <w:sz w:val="28"/>
          <w:szCs w:val="28"/>
        </w:rPr>
      </w:pPr>
      <w:r w:rsidRPr="000C38EB">
        <w:rPr>
          <w:sz w:val="28"/>
          <w:szCs w:val="28"/>
        </w:rPr>
        <w:t xml:space="preserve">Проверьте, </w:t>
      </w:r>
      <w:r w:rsidR="000C1CBA" w:rsidRPr="000C38EB">
        <w:rPr>
          <w:sz w:val="28"/>
          <w:szCs w:val="28"/>
        </w:rPr>
        <w:t>не совмещаются ли пункты и подпункты плана</w:t>
      </w:r>
      <w:r w:rsidR="00E34E15" w:rsidRPr="000C38EB">
        <w:rPr>
          <w:sz w:val="28"/>
          <w:szCs w:val="28"/>
        </w:rPr>
        <w:t>,</w:t>
      </w:r>
      <w:r w:rsidR="000C1CBA" w:rsidRPr="000C38EB">
        <w:rPr>
          <w:sz w:val="28"/>
          <w:szCs w:val="28"/>
        </w:rPr>
        <w:t xml:space="preserve"> </w:t>
      </w:r>
      <w:r w:rsidR="000C38EB" w:rsidRPr="000C38EB">
        <w:rPr>
          <w:sz w:val="28"/>
          <w:szCs w:val="28"/>
        </w:rPr>
        <w:t xml:space="preserve">связан ли последующий пункт плана с предыдущим, </w:t>
      </w:r>
      <w:r w:rsidR="000C1CBA" w:rsidRPr="000C38EB">
        <w:rPr>
          <w:sz w:val="28"/>
          <w:szCs w:val="28"/>
        </w:rPr>
        <w:t>полностью ли отражено в них основное содержание темы.</w:t>
      </w:r>
    </w:p>
    <w:p w:rsidR="000C38EB" w:rsidRPr="000C38EB" w:rsidRDefault="00A84402" w:rsidP="00C81D6B">
      <w:pPr>
        <w:numPr>
          <w:ilvl w:val="3"/>
          <w:numId w:val="1"/>
        </w:numPr>
        <w:tabs>
          <w:tab w:val="clear" w:pos="2880"/>
          <w:tab w:val="left" w:pos="0"/>
        </w:tabs>
        <w:ind w:left="0" w:firstLine="0"/>
        <w:jc w:val="both"/>
        <w:rPr>
          <w:sz w:val="28"/>
          <w:szCs w:val="28"/>
        </w:rPr>
      </w:pPr>
      <w:r w:rsidRPr="000C38EB">
        <w:rPr>
          <w:sz w:val="28"/>
          <w:szCs w:val="28"/>
        </w:rPr>
        <w:t>В случае необходимости внесите корректировки.</w:t>
      </w:r>
    </w:p>
    <w:p w:rsidR="000C38EB" w:rsidRPr="000C38EB" w:rsidRDefault="00A84402" w:rsidP="00C81D6B">
      <w:pPr>
        <w:numPr>
          <w:ilvl w:val="3"/>
          <w:numId w:val="1"/>
        </w:numPr>
        <w:tabs>
          <w:tab w:val="clear" w:pos="2880"/>
          <w:tab w:val="left" w:pos="0"/>
        </w:tabs>
        <w:ind w:left="0" w:firstLine="0"/>
        <w:jc w:val="both"/>
        <w:rPr>
          <w:sz w:val="28"/>
          <w:szCs w:val="28"/>
        </w:rPr>
      </w:pPr>
      <w:r w:rsidRPr="000C38EB">
        <w:rPr>
          <w:sz w:val="28"/>
          <w:szCs w:val="28"/>
        </w:rPr>
        <w:t xml:space="preserve">Помните, что план должен охватывать </w:t>
      </w:r>
      <w:r w:rsidR="00E34E15" w:rsidRPr="000C38EB">
        <w:rPr>
          <w:sz w:val="28"/>
          <w:szCs w:val="28"/>
        </w:rPr>
        <w:t xml:space="preserve">основное </w:t>
      </w:r>
      <w:r w:rsidRPr="000C38EB">
        <w:rPr>
          <w:sz w:val="28"/>
          <w:szCs w:val="28"/>
        </w:rPr>
        <w:t>содержание темы.</w:t>
      </w:r>
    </w:p>
    <w:p w:rsidR="00A84402" w:rsidRPr="000C38EB" w:rsidRDefault="00A84402" w:rsidP="00C81D6B">
      <w:pPr>
        <w:numPr>
          <w:ilvl w:val="3"/>
          <w:numId w:val="1"/>
        </w:numPr>
        <w:tabs>
          <w:tab w:val="clear" w:pos="2880"/>
          <w:tab w:val="left" w:pos="0"/>
        </w:tabs>
        <w:ind w:left="0" w:firstLine="0"/>
        <w:jc w:val="both"/>
        <w:rPr>
          <w:sz w:val="28"/>
          <w:szCs w:val="28"/>
        </w:rPr>
      </w:pPr>
      <w:r w:rsidRPr="000C38EB">
        <w:rPr>
          <w:sz w:val="28"/>
          <w:szCs w:val="28"/>
        </w:rPr>
        <w:t>В заголовках (пунктах и подпунктах плана) нежелательно повторять сходные формулировки.</w:t>
      </w:r>
    </w:p>
    <w:p w:rsidR="00F668FD" w:rsidRDefault="00F668FD" w:rsidP="00F668FD">
      <w:pPr>
        <w:ind w:firstLine="720"/>
        <w:jc w:val="both"/>
        <w:rPr>
          <w:sz w:val="28"/>
          <w:szCs w:val="28"/>
        </w:rPr>
      </w:pPr>
      <w:r>
        <w:rPr>
          <w:sz w:val="28"/>
          <w:szCs w:val="28"/>
        </w:rPr>
        <w:t xml:space="preserve">Для </w:t>
      </w:r>
      <w:r w:rsidR="00193A89">
        <w:rPr>
          <w:sz w:val="28"/>
          <w:szCs w:val="28"/>
        </w:rPr>
        <w:t xml:space="preserve">формирования умения </w:t>
      </w:r>
      <w:r>
        <w:rPr>
          <w:sz w:val="28"/>
          <w:szCs w:val="28"/>
        </w:rPr>
        <w:t xml:space="preserve">раскрывать предложенную тему в виде сложного плана целесообразно попробовать использовать следующий прием. Учащимся предлагается при изучении ряда тем одновременно  формулировать пункт плана и  тезисно раскрывать знание, стоящее за этим пунктом. Этот методический прием позволит, во-первых, исключить «пустые» пункты, не </w:t>
      </w:r>
      <w:r w:rsidR="00193A89">
        <w:rPr>
          <w:sz w:val="28"/>
          <w:szCs w:val="28"/>
        </w:rPr>
        <w:t xml:space="preserve">обеспеченные </w:t>
      </w:r>
      <w:r>
        <w:rPr>
          <w:sz w:val="28"/>
          <w:szCs w:val="28"/>
        </w:rPr>
        <w:t xml:space="preserve">содержанием. Во-вторых, такая работа позволит выработать видение изучаемых тем как на уровне целостного восприятия, так и на уровне основных идей, содержательных составляющих. Выделение основных идей первоначально может проводиться по тексту учебника и, желательно, вместе с учителем, с разбором вслух каждого предлагаемого учащимися пункта и подпункта.  </w:t>
      </w:r>
    </w:p>
    <w:p w:rsidR="00A84402" w:rsidRPr="00D779F9" w:rsidRDefault="00A84402" w:rsidP="00A84402">
      <w:pPr>
        <w:jc w:val="both"/>
        <w:rPr>
          <w:sz w:val="28"/>
          <w:szCs w:val="28"/>
        </w:rPr>
      </w:pPr>
    </w:p>
    <w:p w:rsidR="00193A89" w:rsidRPr="00075C20" w:rsidRDefault="00193A89" w:rsidP="00193A89">
      <w:pPr>
        <w:ind w:left="360"/>
        <w:rPr>
          <w:b/>
          <w:sz w:val="28"/>
          <w:szCs w:val="28"/>
        </w:rPr>
      </w:pPr>
      <w:r w:rsidRPr="00075C20">
        <w:rPr>
          <w:b/>
          <w:sz w:val="28"/>
          <w:szCs w:val="28"/>
        </w:rPr>
        <w:t>Материалы сайта ФИПИ (http://www.fipi.ru)</w:t>
      </w:r>
    </w:p>
    <w:p w:rsidR="00193A89" w:rsidRPr="00075C20" w:rsidRDefault="00193A89" w:rsidP="00193A89">
      <w:pPr>
        <w:ind w:firstLine="708"/>
        <w:jc w:val="both"/>
        <w:rPr>
          <w:sz w:val="28"/>
          <w:szCs w:val="28"/>
        </w:rPr>
      </w:pPr>
      <w:r w:rsidRPr="00075C20">
        <w:rPr>
          <w:sz w:val="28"/>
          <w:szCs w:val="28"/>
        </w:rPr>
        <w:t>На сайте ФИПИ размещены следующие нормативные, аналитические, учебно-методические и информационные материалы, которые могут быть использованы при организации учебного процесса и подготовке учащихся к ЕГЭ:</w:t>
      </w:r>
    </w:p>
    <w:p w:rsidR="00193A89" w:rsidRPr="00075C20" w:rsidRDefault="00193A89" w:rsidP="00193A89">
      <w:pPr>
        <w:ind w:firstLine="708"/>
        <w:jc w:val="both"/>
        <w:rPr>
          <w:sz w:val="28"/>
          <w:szCs w:val="28"/>
        </w:rPr>
      </w:pPr>
      <w:r w:rsidRPr="00075C20">
        <w:rPr>
          <w:sz w:val="28"/>
          <w:szCs w:val="28"/>
        </w:rPr>
        <w:t>- Аналитический отчет «Результаты единого государственного экзамена 2009 года»;</w:t>
      </w:r>
    </w:p>
    <w:p w:rsidR="00193A89" w:rsidRPr="00075C20" w:rsidRDefault="00193A89" w:rsidP="00193A89">
      <w:pPr>
        <w:ind w:firstLine="708"/>
        <w:jc w:val="both"/>
        <w:rPr>
          <w:sz w:val="28"/>
          <w:szCs w:val="28"/>
        </w:rPr>
      </w:pPr>
      <w:r w:rsidRPr="00075C20">
        <w:rPr>
          <w:sz w:val="28"/>
          <w:szCs w:val="28"/>
        </w:rPr>
        <w:t xml:space="preserve">- документы, регламентирующие разработку КИМ ЕГЭ по </w:t>
      </w:r>
      <w:r>
        <w:rPr>
          <w:sz w:val="28"/>
          <w:szCs w:val="28"/>
        </w:rPr>
        <w:t>обществознанию</w:t>
      </w:r>
      <w:r w:rsidRPr="00075C20">
        <w:rPr>
          <w:sz w:val="28"/>
          <w:szCs w:val="28"/>
        </w:rPr>
        <w:t xml:space="preserve"> 2010 года;</w:t>
      </w:r>
    </w:p>
    <w:p w:rsidR="00193A89" w:rsidRPr="00075C20" w:rsidRDefault="00193A89" w:rsidP="00193A89">
      <w:pPr>
        <w:ind w:firstLine="708"/>
        <w:jc w:val="both"/>
        <w:rPr>
          <w:sz w:val="28"/>
          <w:szCs w:val="28"/>
        </w:rPr>
      </w:pPr>
      <w:r w:rsidRPr="00075C20">
        <w:rPr>
          <w:sz w:val="28"/>
          <w:szCs w:val="28"/>
        </w:rPr>
        <w:t>- учебно-методические материалы для членов и председателей региональных предметных комиссий по проверке выполнения заданий с развернутым ответом;</w:t>
      </w:r>
    </w:p>
    <w:p w:rsidR="00193A89" w:rsidRPr="00075C20" w:rsidRDefault="00193A89" w:rsidP="00193A89">
      <w:pPr>
        <w:ind w:firstLine="708"/>
        <w:jc w:val="both"/>
        <w:rPr>
          <w:sz w:val="28"/>
          <w:szCs w:val="28"/>
        </w:rPr>
      </w:pPr>
      <w:r w:rsidRPr="00075C20">
        <w:rPr>
          <w:sz w:val="28"/>
          <w:szCs w:val="28"/>
        </w:rPr>
        <w:t>- методические письма прошлых лет;</w:t>
      </w:r>
    </w:p>
    <w:p w:rsidR="00193A89" w:rsidRPr="00075C20" w:rsidRDefault="00193A89" w:rsidP="00193A89">
      <w:pPr>
        <w:ind w:firstLine="708"/>
        <w:jc w:val="both"/>
        <w:rPr>
          <w:sz w:val="28"/>
          <w:szCs w:val="28"/>
        </w:rPr>
      </w:pPr>
      <w:r w:rsidRPr="00075C20">
        <w:rPr>
          <w:sz w:val="28"/>
          <w:szCs w:val="28"/>
        </w:rPr>
        <w:t>-  обучающая  компьютерная программа «Эксперт ЕГЭ»;</w:t>
      </w:r>
    </w:p>
    <w:p w:rsidR="00193A89" w:rsidRPr="00075C20" w:rsidRDefault="00193A89" w:rsidP="00193A89">
      <w:pPr>
        <w:ind w:firstLine="708"/>
        <w:jc w:val="both"/>
        <w:rPr>
          <w:sz w:val="28"/>
          <w:szCs w:val="28"/>
        </w:rPr>
      </w:pPr>
      <w:r w:rsidRPr="00075C20">
        <w:rPr>
          <w:sz w:val="28"/>
          <w:szCs w:val="28"/>
        </w:rPr>
        <w:t>- тренировочные задания  из открытого сегмента Федерального банка тестовых материалов;</w:t>
      </w:r>
    </w:p>
    <w:p w:rsidR="00193A89" w:rsidRPr="00193A89" w:rsidRDefault="00193A89" w:rsidP="00193A89">
      <w:pPr>
        <w:ind w:firstLine="708"/>
        <w:jc w:val="both"/>
        <w:rPr>
          <w:sz w:val="28"/>
          <w:szCs w:val="28"/>
        </w:rPr>
      </w:pPr>
      <w:r w:rsidRPr="00193A89">
        <w:rPr>
          <w:sz w:val="28"/>
          <w:szCs w:val="28"/>
        </w:rPr>
        <w:t xml:space="preserve">- Перечень учебных изданий, рекомендуемых ФИПИ для подготовки к единому государственному экзамену; Перечень учебных изданий, подготовленных авторскими коллективами ФИПИ. </w:t>
      </w:r>
    </w:p>
    <w:p w:rsidR="00973744" w:rsidRPr="009E5CE1" w:rsidRDefault="00973744" w:rsidP="000D07CB">
      <w:pPr>
        <w:ind w:left="540"/>
        <w:rPr>
          <w:sz w:val="28"/>
          <w:szCs w:val="28"/>
        </w:rPr>
      </w:pPr>
      <w:bookmarkStart w:id="6" w:name="_GoBack"/>
      <w:bookmarkEnd w:id="6"/>
    </w:p>
    <w:sectPr w:rsidR="00973744" w:rsidRPr="009E5CE1" w:rsidSect="00C81D6B">
      <w:footerReference w:type="even" r:id="rId7"/>
      <w:footerReference w:type="default" r:id="rId8"/>
      <w:pgSz w:w="11906" w:h="16838"/>
      <w:pgMar w:top="1134" w:right="567"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9D8" w:rsidRDefault="002449D8">
      <w:r>
        <w:separator/>
      </w:r>
    </w:p>
  </w:endnote>
  <w:endnote w:type="continuationSeparator" w:id="0">
    <w:p w:rsidR="002449D8" w:rsidRDefault="0024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005" w:rsidRDefault="00716005" w:rsidP="003732E0">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16005" w:rsidRDefault="00716005" w:rsidP="00D3564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005" w:rsidRDefault="00716005" w:rsidP="003732E0">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80699">
      <w:rPr>
        <w:rStyle w:val="a8"/>
        <w:noProof/>
      </w:rPr>
      <w:t>1</w:t>
    </w:r>
    <w:r>
      <w:rPr>
        <w:rStyle w:val="a8"/>
      </w:rPr>
      <w:fldChar w:fldCharType="end"/>
    </w:r>
  </w:p>
  <w:p w:rsidR="00716005" w:rsidRDefault="00716005" w:rsidP="00D356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9D8" w:rsidRDefault="002449D8">
      <w:r>
        <w:separator/>
      </w:r>
    </w:p>
  </w:footnote>
  <w:footnote w:type="continuationSeparator" w:id="0">
    <w:p w:rsidR="002449D8" w:rsidRDefault="002449D8">
      <w:r>
        <w:continuationSeparator/>
      </w:r>
    </w:p>
  </w:footnote>
  <w:footnote w:id="1">
    <w:p w:rsidR="00716005" w:rsidRPr="005A7C35" w:rsidRDefault="00716005" w:rsidP="004C0314">
      <w:pPr>
        <w:pStyle w:val="a6"/>
      </w:pPr>
      <w:r>
        <w:rPr>
          <w:rStyle w:val="ab"/>
        </w:rPr>
        <w:footnoteRef/>
      </w:r>
      <w:r>
        <w:t xml:space="preserve"> </w:t>
      </w:r>
      <w:r>
        <w:rPr>
          <w:bCs/>
          <w:szCs w:val="28"/>
        </w:rPr>
        <w:t>В.С. Собкин, Д.В. Адамчук, Е.В. Баранова, О.С. Маркина, О.В. Ткаченко Учитель о влиянии ЕГЭ на качество школьного образования //</w:t>
      </w:r>
      <w:r w:rsidRPr="00F25FD4">
        <w:rPr>
          <w:color w:val="000000"/>
          <w:sz w:val="22"/>
          <w:szCs w:val="22"/>
        </w:rPr>
        <w:t xml:space="preserve"> </w:t>
      </w:r>
      <w:r w:rsidRPr="00B01007">
        <w:rPr>
          <w:color w:val="000000"/>
          <w:sz w:val="22"/>
          <w:szCs w:val="22"/>
        </w:rPr>
        <w:t>Труды по социологии образования. Т. XIII.</w:t>
      </w:r>
      <w:r>
        <w:rPr>
          <w:color w:val="000000"/>
          <w:sz w:val="22"/>
          <w:szCs w:val="22"/>
        </w:rPr>
        <w:t xml:space="preserve"> </w:t>
      </w:r>
      <w:r w:rsidRPr="00B01007">
        <w:rPr>
          <w:color w:val="000000"/>
          <w:sz w:val="22"/>
          <w:szCs w:val="22"/>
        </w:rPr>
        <w:t>Вып. XXII</w:t>
      </w:r>
      <w:r>
        <w:rPr>
          <w:bCs/>
          <w:szCs w:val="28"/>
        </w:rPr>
        <w:t>. М.,</w:t>
      </w:r>
      <w:r>
        <w:t xml:space="preserve"> С. 194.</w:t>
      </w:r>
    </w:p>
  </w:footnote>
  <w:footnote w:id="2">
    <w:p w:rsidR="00716005" w:rsidRPr="00106A36" w:rsidRDefault="00716005" w:rsidP="000664D3">
      <w:pPr>
        <w:pStyle w:val="a6"/>
      </w:pPr>
      <w:r>
        <w:rPr>
          <w:rStyle w:val="ab"/>
        </w:rPr>
        <w:footnoteRef/>
      </w:r>
      <w:r>
        <w:t xml:space="preserve"> Подробно эта проблема рассмотрена в методическом пособии «Обществознание. Типичные ошибки при выполнении заданий единого государственного экзамена», авторы</w:t>
      </w:r>
      <w:r w:rsidRPr="00674283">
        <w:t xml:space="preserve"> </w:t>
      </w:r>
      <w:r>
        <w:t xml:space="preserve">: Е.Л. Рутковская, А.Ю. Лазебникова,  Е.С. Королькова,  М., Русское слово, 2009.. </w:t>
      </w:r>
    </w:p>
  </w:footnote>
  <w:footnote w:id="3">
    <w:p w:rsidR="00716005" w:rsidRPr="00694F99" w:rsidRDefault="00716005" w:rsidP="00A653D0">
      <w:pPr>
        <w:pStyle w:val="a6"/>
      </w:pPr>
      <w:r>
        <w:rPr>
          <w:rStyle w:val="ab"/>
        </w:rPr>
        <w:footnoteRef/>
      </w:r>
      <w:r>
        <w:t xml:space="preserve"> Варианты возможных заданий  можно найти в тематической тетради. См.  Лазебникова А.Ю., Королькова Е.С., Рутковская Е.Л. Обществознание. ЕГЭ. Тематическая рабочая  тетрадь. М., Экзамен,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3A94"/>
    <w:multiLevelType w:val="hybridMultilevel"/>
    <w:tmpl w:val="0D1074A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2F161EA0"/>
    <w:multiLevelType w:val="hybridMultilevel"/>
    <w:tmpl w:val="168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265DC9"/>
    <w:multiLevelType w:val="hybridMultilevel"/>
    <w:tmpl w:val="42FC0E3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6A41F7"/>
    <w:multiLevelType w:val="multilevel"/>
    <w:tmpl w:val="B442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1640B8"/>
    <w:multiLevelType w:val="multilevel"/>
    <w:tmpl w:val="0A2E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072820"/>
    <w:multiLevelType w:val="hybridMultilevel"/>
    <w:tmpl w:val="D24AEC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360"/>
        </w:tabs>
        <w:ind w:left="3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E55881"/>
    <w:multiLevelType w:val="hybridMultilevel"/>
    <w:tmpl w:val="4AAC177C"/>
    <w:lvl w:ilvl="0" w:tplc="ACFCDD8A">
      <w:start w:val="24"/>
      <w:numFmt w:val="decimal"/>
      <w:lvlText w:val="%1."/>
      <w:lvlJc w:val="left"/>
      <w:pPr>
        <w:tabs>
          <w:tab w:val="num" w:pos="851"/>
        </w:tabs>
        <w:ind w:left="0" w:firstLine="68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4C31C3"/>
    <w:multiLevelType w:val="multilevel"/>
    <w:tmpl w:val="7B00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20726D"/>
    <w:multiLevelType w:val="hybridMultilevel"/>
    <w:tmpl w:val="C0505D2A"/>
    <w:lvl w:ilvl="0" w:tplc="783AB316">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5872476F"/>
    <w:multiLevelType w:val="hybridMultilevel"/>
    <w:tmpl w:val="85269D4E"/>
    <w:lvl w:ilvl="0" w:tplc="04190011">
      <w:start w:val="1"/>
      <w:numFmt w:val="decimal"/>
      <w:lvlText w:val="%1)"/>
      <w:lvlJc w:val="left"/>
      <w:pPr>
        <w:ind w:left="720" w:hanging="360"/>
      </w:pPr>
      <w:rPr>
        <w:rFonts w:hint="default"/>
      </w:rPr>
    </w:lvl>
    <w:lvl w:ilvl="1" w:tplc="3402915C">
      <w:start w:val="1"/>
      <w:numFmt w:val="decimal"/>
      <w:lvlText w:val="%2."/>
      <w:lvlJc w:val="left"/>
      <w:pPr>
        <w:tabs>
          <w:tab w:val="num" w:pos="2295"/>
        </w:tabs>
        <w:ind w:left="2295" w:hanging="121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B5F4A"/>
    <w:multiLevelType w:val="hybridMultilevel"/>
    <w:tmpl w:val="AE103458"/>
    <w:lvl w:ilvl="0" w:tplc="CF14D8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773F4B"/>
    <w:multiLevelType w:val="hybridMultilevel"/>
    <w:tmpl w:val="63E0E90A"/>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8"/>
  </w:num>
  <w:num w:numId="5">
    <w:abstractNumId w:val="9"/>
  </w:num>
  <w:num w:numId="6">
    <w:abstractNumId w:val="10"/>
  </w:num>
  <w:num w:numId="7">
    <w:abstractNumId w:val="1"/>
  </w:num>
  <w:num w:numId="8">
    <w:abstractNumId w:val="3"/>
  </w:num>
  <w:num w:numId="9">
    <w:abstractNumId w:val="4"/>
  </w:num>
  <w:num w:numId="10">
    <w:abstractNumId w:val="7"/>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442"/>
    <w:rsid w:val="00010BD7"/>
    <w:rsid w:val="00037270"/>
    <w:rsid w:val="00037644"/>
    <w:rsid w:val="00046A1A"/>
    <w:rsid w:val="000500AD"/>
    <w:rsid w:val="000664D3"/>
    <w:rsid w:val="0006723D"/>
    <w:rsid w:val="000700D9"/>
    <w:rsid w:val="00084777"/>
    <w:rsid w:val="00096A9D"/>
    <w:rsid w:val="00097F97"/>
    <w:rsid w:val="000B1C0F"/>
    <w:rsid w:val="000C1CBA"/>
    <w:rsid w:val="000C38EB"/>
    <w:rsid w:val="000D07CB"/>
    <w:rsid w:val="000E725C"/>
    <w:rsid w:val="00112778"/>
    <w:rsid w:val="001233F8"/>
    <w:rsid w:val="00125EFA"/>
    <w:rsid w:val="00162910"/>
    <w:rsid w:val="00193A89"/>
    <w:rsid w:val="001B142F"/>
    <w:rsid w:val="001C1C70"/>
    <w:rsid w:val="001D1161"/>
    <w:rsid w:val="001D1945"/>
    <w:rsid w:val="001E0B4E"/>
    <w:rsid w:val="001E175F"/>
    <w:rsid w:val="001E3BC1"/>
    <w:rsid w:val="00221FD8"/>
    <w:rsid w:val="002449D8"/>
    <w:rsid w:val="00245222"/>
    <w:rsid w:val="00266208"/>
    <w:rsid w:val="00273056"/>
    <w:rsid w:val="00284923"/>
    <w:rsid w:val="002B08EB"/>
    <w:rsid w:val="002B6F07"/>
    <w:rsid w:val="002C792F"/>
    <w:rsid w:val="00322C44"/>
    <w:rsid w:val="00324922"/>
    <w:rsid w:val="00324BA3"/>
    <w:rsid w:val="0033462E"/>
    <w:rsid w:val="003506EA"/>
    <w:rsid w:val="003732E0"/>
    <w:rsid w:val="00373EB1"/>
    <w:rsid w:val="003859B3"/>
    <w:rsid w:val="003A43EE"/>
    <w:rsid w:val="003B3977"/>
    <w:rsid w:val="003D326E"/>
    <w:rsid w:val="003E4DEB"/>
    <w:rsid w:val="003F7BFD"/>
    <w:rsid w:val="00402222"/>
    <w:rsid w:val="004044A6"/>
    <w:rsid w:val="00414809"/>
    <w:rsid w:val="004260CB"/>
    <w:rsid w:val="00454303"/>
    <w:rsid w:val="00460154"/>
    <w:rsid w:val="00490863"/>
    <w:rsid w:val="00492E5C"/>
    <w:rsid w:val="00493EDD"/>
    <w:rsid w:val="004C0314"/>
    <w:rsid w:val="004D7FD3"/>
    <w:rsid w:val="004E4DDE"/>
    <w:rsid w:val="004F3264"/>
    <w:rsid w:val="00503E15"/>
    <w:rsid w:val="00510541"/>
    <w:rsid w:val="00550E20"/>
    <w:rsid w:val="00575C3C"/>
    <w:rsid w:val="00580002"/>
    <w:rsid w:val="00584CE6"/>
    <w:rsid w:val="005A4BBF"/>
    <w:rsid w:val="005D0E19"/>
    <w:rsid w:val="005F61DD"/>
    <w:rsid w:val="00651A88"/>
    <w:rsid w:val="00674283"/>
    <w:rsid w:val="00675B76"/>
    <w:rsid w:val="00680075"/>
    <w:rsid w:val="006B2F0A"/>
    <w:rsid w:val="006C5898"/>
    <w:rsid w:val="006D0CCD"/>
    <w:rsid w:val="006F5024"/>
    <w:rsid w:val="007150CD"/>
    <w:rsid w:val="00716005"/>
    <w:rsid w:val="00720442"/>
    <w:rsid w:val="00727C89"/>
    <w:rsid w:val="00735AFE"/>
    <w:rsid w:val="00761369"/>
    <w:rsid w:val="00762290"/>
    <w:rsid w:val="007668CC"/>
    <w:rsid w:val="00790D72"/>
    <w:rsid w:val="00791711"/>
    <w:rsid w:val="007A1B51"/>
    <w:rsid w:val="007A3220"/>
    <w:rsid w:val="007E14D5"/>
    <w:rsid w:val="007E5484"/>
    <w:rsid w:val="008072EA"/>
    <w:rsid w:val="00817FA2"/>
    <w:rsid w:val="00852CD1"/>
    <w:rsid w:val="00864AA1"/>
    <w:rsid w:val="0087219F"/>
    <w:rsid w:val="008743E4"/>
    <w:rsid w:val="00880699"/>
    <w:rsid w:val="008C45AE"/>
    <w:rsid w:val="008D3B96"/>
    <w:rsid w:val="00925C87"/>
    <w:rsid w:val="00951AF7"/>
    <w:rsid w:val="00957FF6"/>
    <w:rsid w:val="00970E65"/>
    <w:rsid w:val="009717A6"/>
    <w:rsid w:val="00973744"/>
    <w:rsid w:val="00976011"/>
    <w:rsid w:val="009B7F8D"/>
    <w:rsid w:val="009D26B5"/>
    <w:rsid w:val="009E1597"/>
    <w:rsid w:val="009E4C57"/>
    <w:rsid w:val="009E5CE1"/>
    <w:rsid w:val="009E5DAF"/>
    <w:rsid w:val="00A0320B"/>
    <w:rsid w:val="00A304F0"/>
    <w:rsid w:val="00A327CA"/>
    <w:rsid w:val="00A400CF"/>
    <w:rsid w:val="00A44DD6"/>
    <w:rsid w:val="00A51743"/>
    <w:rsid w:val="00A565C3"/>
    <w:rsid w:val="00A653D0"/>
    <w:rsid w:val="00A84402"/>
    <w:rsid w:val="00AB462C"/>
    <w:rsid w:val="00AC7FEA"/>
    <w:rsid w:val="00AD3506"/>
    <w:rsid w:val="00AF4C84"/>
    <w:rsid w:val="00B1322E"/>
    <w:rsid w:val="00B20110"/>
    <w:rsid w:val="00B33100"/>
    <w:rsid w:val="00B4441A"/>
    <w:rsid w:val="00B5773A"/>
    <w:rsid w:val="00B96733"/>
    <w:rsid w:val="00B96F10"/>
    <w:rsid w:val="00BC469A"/>
    <w:rsid w:val="00BD0907"/>
    <w:rsid w:val="00BF5FF6"/>
    <w:rsid w:val="00C32BAC"/>
    <w:rsid w:val="00C800E6"/>
    <w:rsid w:val="00C81D6B"/>
    <w:rsid w:val="00C93E22"/>
    <w:rsid w:val="00C962EA"/>
    <w:rsid w:val="00CC4243"/>
    <w:rsid w:val="00CD48BF"/>
    <w:rsid w:val="00CF1280"/>
    <w:rsid w:val="00CF797A"/>
    <w:rsid w:val="00D12A0F"/>
    <w:rsid w:val="00D15431"/>
    <w:rsid w:val="00D16FC8"/>
    <w:rsid w:val="00D3564B"/>
    <w:rsid w:val="00D7211D"/>
    <w:rsid w:val="00D8547B"/>
    <w:rsid w:val="00DA201F"/>
    <w:rsid w:val="00DA29D1"/>
    <w:rsid w:val="00DB6420"/>
    <w:rsid w:val="00DC3751"/>
    <w:rsid w:val="00E05CDE"/>
    <w:rsid w:val="00E06EB3"/>
    <w:rsid w:val="00E274E1"/>
    <w:rsid w:val="00E34E15"/>
    <w:rsid w:val="00E42485"/>
    <w:rsid w:val="00E53791"/>
    <w:rsid w:val="00E608FA"/>
    <w:rsid w:val="00E90A1B"/>
    <w:rsid w:val="00E92B06"/>
    <w:rsid w:val="00E95A59"/>
    <w:rsid w:val="00EA0CBB"/>
    <w:rsid w:val="00EA35CB"/>
    <w:rsid w:val="00EC6AEC"/>
    <w:rsid w:val="00EE073C"/>
    <w:rsid w:val="00EF7809"/>
    <w:rsid w:val="00F04910"/>
    <w:rsid w:val="00F119CE"/>
    <w:rsid w:val="00F25CAF"/>
    <w:rsid w:val="00F33460"/>
    <w:rsid w:val="00F668FD"/>
    <w:rsid w:val="00F66FC1"/>
    <w:rsid w:val="00F91782"/>
    <w:rsid w:val="00F968BB"/>
    <w:rsid w:val="00FA10B9"/>
    <w:rsid w:val="00FA5331"/>
    <w:rsid w:val="00FB2C95"/>
    <w:rsid w:val="00FE4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1B134C-4389-4D3B-8D72-CBBA9340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442"/>
    <w:rPr>
      <w:sz w:val="24"/>
      <w:szCs w:val="24"/>
    </w:rPr>
  </w:style>
  <w:style w:type="paragraph" w:styleId="1">
    <w:name w:val="heading 1"/>
    <w:basedOn w:val="a"/>
    <w:next w:val="a"/>
    <w:qFormat/>
    <w:rsid w:val="00125EFA"/>
    <w:pPr>
      <w:keepNext/>
      <w:ind w:left="57"/>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442"/>
    <w:pPr>
      <w:tabs>
        <w:tab w:val="center" w:pos="4677"/>
        <w:tab w:val="right" w:pos="9355"/>
      </w:tabs>
    </w:pPr>
  </w:style>
  <w:style w:type="paragraph" w:styleId="2">
    <w:name w:val="Body Text 2"/>
    <w:basedOn w:val="a"/>
    <w:rsid w:val="00720442"/>
    <w:pPr>
      <w:jc w:val="both"/>
    </w:pPr>
    <w:rPr>
      <w:iCs/>
    </w:rPr>
  </w:style>
  <w:style w:type="paragraph" w:customStyle="1" w:styleId="a4">
    <w:name w:val="Знак Знак Знак Знак"/>
    <w:basedOn w:val="a"/>
    <w:rsid w:val="002B08EB"/>
    <w:pPr>
      <w:spacing w:after="160" w:line="240" w:lineRule="exact"/>
    </w:pPr>
    <w:rPr>
      <w:rFonts w:ascii="Verdana" w:hAnsi="Verdana"/>
      <w:sz w:val="20"/>
      <w:szCs w:val="20"/>
      <w:lang w:val="en-US" w:eastAsia="en-US"/>
    </w:rPr>
  </w:style>
  <w:style w:type="paragraph" w:styleId="a5">
    <w:name w:val="Body Text Indent"/>
    <w:basedOn w:val="a"/>
    <w:rsid w:val="001E175F"/>
    <w:pPr>
      <w:spacing w:after="120"/>
      <w:ind w:left="283"/>
    </w:pPr>
  </w:style>
  <w:style w:type="paragraph" w:styleId="a6">
    <w:name w:val="footnote text"/>
    <w:basedOn w:val="a"/>
    <w:semiHidden/>
    <w:rsid w:val="000B1C0F"/>
    <w:rPr>
      <w:sz w:val="20"/>
      <w:szCs w:val="20"/>
    </w:rPr>
  </w:style>
  <w:style w:type="paragraph" w:customStyle="1" w:styleId="a7">
    <w:name w:val="Знак"/>
    <w:basedOn w:val="a"/>
    <w:rsid w:val="00CF797A"/>
    <w:pPr>
      <w:spacing w:after="160" w:line="240" w:lineRule="exact"/>
    </w:pPr>
    <w:rPr>
      <w:rFonts w:ascii="Verdana" w:hAnsi="Verdana"/>
      <w:sz w:val="20"/>
      <w:szCs w:val="20"/>
      <w:lang w:val="en-US" w:eastAsia="en-US"/>
    </w:rPr>
  </w:style>
  <w:style w:type="paragraph" w:customStyle="1" w:styleId="10">
    <w:name w:val="Знак1"/>
    <w:basedOn w:val="a"/>
    <w:rsid w:val="00A304F0"/>
    <w:pPr>
      <w:spacing w:after="160" w:line="240" w:lineRule="exact"/>
    </w:pPr>
    <w:rPr>
      <w:rFonts w:ascii="Verdana" w:hAnsi="Verdana" w:cs="Verdana"/>
      <w:sz w:val="20"/>
      <w:szCs w:val="20"/>
      <w:lang w:val="en-US" w:eastAsia="en-US"/>
    </w:rPr>
  </w:style>
  <w:style w:type="character" w:styleId="a8">
    <w:name w:val="page number"/>
    <w:basedOn w:val="a0"/>
    <w:rsid w:val="00D3564B"/>
  </w:style>
  <w:style w:type="paragraph" w:styleId="a9">
    <w:name w:val="Body Text"/>
    <w:basedOn w:val="a"/>
    <w:link w:val="aa"/>
    <w:rsid w:val="00680075"/>
    <w:pPr>
      <w:spacing w:after="120"/>
    </w:pPr>
    <w:rPr>
      <w:rFonts w:ascii="Courier New" w:hAnsi="Courier New" w:cs="Courier New"/>
      <w:sz w:val="20"/>
      <w:szCs w:val="20"/>
    </w:rPr>
  </w:style>
  <w:style w:type="character" w:customStyle="1" w:styleId="aa">
    <w:name w:val="Основний текст Знак"/>
    <w:basedOn w:val="a0"/>
    <w:link w:val="a9"/>
    <w:rsid w:val="00680075"/>
    <w:rPr>
      <w:rFonts w:ascii="Courier New" w:hAnsi="Courier New" w:cs="Courier New"/>
      <w:lang w:val="ru-RU" w:eastAsia="ru-RU" w:bidi="ar-SA"/>
    </w:rPr>
  </w:style>
  <w:style w:type="paragraph" w:customStyle="1" w:styleId="1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AD3506"/>
    <w:pPr>
      <w:spacing w:after="160" w:line="240" w:lineRule="exact"/>
    </w:pPr>
    <w:rPr>
      <w:rFonts w:ascii="Verdana" w:hAnsi="Verdana" w:cs="Verdana"/>
      <w:sz w:val="20"/>
      <w:szCs w:val="20"/>
      <w:lang w:val="en-US" w:eastAsia="en-US" w:bidi="pa-IN"/>
    </w:rPr>
  </w:style>
  <w:style w:type="paragraph" w:customStyle="1" w:styleId="21">
    <w:name w:val="Основний текст з відступом 21"/>
    <w:basedOn w:val="a"/>
    <w:rsid w:val="00B4441A"/>
    <w:pPr>
      <w:spacing w:line="360" w:lineRule="auto"/>
      <w:ind w:firstLine="540"/>
      <w:jc w:val="both"/>
    </w:pPr>
    <w:rPr>
      <w:sz w:val="28"/>
      <w:szCs w:val="20"/>
    </w:rPr>
  </w:style>
  <w:style w:type="paragraph" w:styleId="3">
    <w:name w:val="Body Text Indent 3"/>
    <w:basedOn w:val="a"/>
    <w:rsid w:val="00A0320B"/>
    <w:pPr>
      <w:spacing w:after="120"/>
      <w:ind w:left="283"/>
    </w:pPr>
    <w:rPr>
      <w:sz w:val="16"/>
      <w:szCs w:val="16"/>
    </w:rPr>
  </w:style>
  <w:style w:type="character" w:styleId="ab">
    <w:name w:val="footnote reference"/>
    <w:basedOn w:val="a0"/>
    <w:semiHidden/>
    <w:rsid w:val="004C0314"/>
    <w:rPr>
      <w:vertAlign w:val="superscript"/>
    </w:rPr>
  </w:style>
  <w:style w:type="paragraph" w:styleId="ac">
    <w:name w:val="Normal (Web)"/>
    <w:basedOn w:val="a"/>
    <w:rsid w:val="00A84402"/>
    <w:pPr>
      <w:spacing w:after="240"/>
    </w:pPr>
  </w:style>
  <w:style w:type="paragraph" w:styleId="ad">
    <w:name w:val="Balloon Text"/>
    <w:basedOn w:val="a"/>
    <w:semiHidden/>
    <w:rsid w:val="000500AD"/>
    <w:rPr>
      <w:rFonts w:ascii="Tahoma" w:hAnsi="Tahoma" w:cs="Tahoma"/>
      <w:sz w:val="16"/>
      <w:szCs w:val="16"/>
    </w:rPr>
  </w:style>
  <w:style w:type="paragraph" w:styleId="20">
    <w:name w:val="Body Text Indent 2"/>
    <w:basedOn w:val="a"/>
    <w:rsid w:val="00193A89"/>
    <w:pPr>
      <w:spacing w:after="120" w:line="480" w:lineRule="auto"/>
      <w:ind w:left="283"/>
    </w:pPr>
  </w:style>
  <w:style w:type="paragraph" w:styleId="30">
    <w:name w:val="Body Text 3"/>
    <w:basedOn w:val="a"/>
    <w:rsid w:val="0033462E"/>
    <w:pPr>
      <w:spacing w:after="120"/>
    </w:pPr>
    <w:rPr>
      <w:sz w:val="16"/>
      <w:szCs w:val="16"/>
    </w:rPr>
  </w:style>
  <w:style w:type="paragraph" w:styleId="ae">
    <w:name w:val="Title"/>
    <w:basedOn w:val="a"/>
    <w:qFormat/>
    <w:rsid w:val="0033462E"/>
    <w:pPr>
      <w:spacing w:line="360" w:lineRule="auto"/>
      <w:ind w:firstLine="709"/>
      <w:jc w:val="center"/>
    </w:pPr>
    <w:rPr>
      <w:b/>
      <w:sz w:val="28"/>
      <w:szCs w:val="28"/>
    </w:rPr>
  </w:style>
  <w:style w:type="paragraph" w:customStyle="1" w:styleId="12">
    <w:name w:val="Знак1"/>
    <w:basedOn w:val="a"/>
    <w:rsid w:val="0003764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6068</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Методическое письмо</vt:lpstr>
    </vt:vector>
  </TitlesOfParts>
  <Company/>
  <LinksUpToDate>false</LinksUpToDate>
  <CharactersWithSpaces>40581</CharactersWithSpaces>
  <SharedDoc>false</SharedDoc>
  <HLinks>
    <vt:vector size="6" baseType="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dc:title>
  <dc:subject/>
  <dc:creator>Зинина</dc:creator>
  <cp:keywords/>
  <dc:description/>
  <cp:lastModifiedBy>Irina</cp:lastModifiedBy>
  <cp:revision>2</cp:revision>
  <cp:lastPrinted>2009-12-02T07:50:00Z</cp:lastPrinted>
  <dcterms:created xsi:type="dcterms:W3CDTF">2014-07-28T13:18:00Z</dcterms:created>
  <dcterms:modified xsi:type="dcterms:W3CDTF">2014-07-28T13:18:00Z</dcterms:modified>
</cp:coreProperties>
</file>