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F85" w:rsidRPr="008A5464" w:rsidRDefault="009F7F85" w:rsidP="008A5464">
      <w:pPr>
        <w:spacing w:line="360" w:lineRule="auto"/>
        <w:jc w:val="center"/>
        <w:rPr>
          <w:sz w:val="28"/>
          <w:szCs w:val="28"/>
        </w:rPr>
      </w:pPr>
      <w:r w:rsidRPr="008A5464">
        <w:rPr>
          <w:sz w:val="28"/>
          <w:szCs w:val="28"/>
        </w:rPr>
        <w:t>Российская федерация</w:t>
      </w:r>
    </w:p>
    <w:p w:rsidR="009F7F85" w:rsidRPr="008A5464" w:rsidRDefault="009F7F85" w:rsidP="008A5464">
      <w:pPr>
        <w:spacing w:line="360" w:lineRule="auto"/>
        <w:jc w:val="center"/>
        <w:rPr>
          <w:sz w:val="28"/>
          <w:szCs w:val="28"/>
        </w:rPr>
      </w:pPr>
      <w:r w:rsidRPr="008A5464">
        <w:rPr>
          <w:sz w:val="28"/>
          <w:szCs w:val="28"/>
        </w:rPr>
        <w:t>Министерство образования и науки</w:t>
      </w:r>
    </w:p>
    <w:p w:rsidR="009F7F85" w:rsidRPr="008A5464" w:rsidRDefault="009F7F85" w:rsidP="008A5464">
      <w:pPr>
        <w:spacing w:line="360" w:lineRule="auto"/>
        <w:jc w:val="center"/>
        <w:rPr>
          <w:sz w:val="28"/>
          <w:szCs w:val="28"/>
        </w:rPr>
      </w:pPr>
      <w:r w:rsidRPr="008A5464">
        <w:rPr>
          <w:sz w:val="28"/>
          <w:szCs w:val="28"/>
        </w:rPr>
        <w:t>Нижневартовский экономико-правовой институт</w:t>
      </w:r>
    </w:p>
    <w:p w:rsidR="009F7F85" w:rsidRPr="008A5464" w:rsidRDefault="009F7F85" w:rsidP="008A5464">
      <w:pPr>
        <w:spacing w:line="360" w:lineRule="auto"/>
        <w:jc w:val="center"/>
        <w:rPr>
          <w:sz w:val="28"/>
          <w:szCs w:val="28"/>
        </w:rPr>
      </w:pPr>
      <w:r w:rsidRPr="008A5464">
        <w:rPr>
          <w:sz w:val="28"/>
          <w:szCs w:val="28"/>
        </w:rPr>
        <w:t>(филиал)</w:t>
      </w:r>
    </w:p>
    <w:p w:rsidR="009F7F85" w:rsidRPr="008A5464" w:rsidRDefault="009F7F85" w:rsidP="008A5464">
      <w:pPr>
        <w:spacing w:line="360" w:lineRule="auto"/>
        <w:jc w:val="center"/>
        <w:rPr>
          <w:sz w:val="28"/>
          <w:szCs w:val="28"/>
        </w:rPr>
      </w:pPr>
      <w:r w:rsidRPr="008A5464">
        <w:rPr>
          <w:sz w:val="28"/>
          <w:szCs w:val="28"/>
        </w:rPr>
        <w:t>Тюменского государственного Университета</w:t>
      </w:r>
    </w:p>
    <w:p w:rsidR="009F7F85" w:rsidRPr="008A5464" w:rsidRDefault="009F7F85" w:rsidP="008A5464">
      <w:pPr>
        <w:spacing w:line="360" w:lineRule="auto"/>
        <w:jc w:val="center"/>
        <w:rPr>
          <w:sz w:val="28"/>
          <w:szCs w:val="28"/>
        </w:rPr>
      </w:pPr>
      <w:r w:rsidRPr="008A5464">
        <w:rPr>
          <w:sz w:val="28"/>
          <w:szCs w:val="28"/>
        </w:rPr>
        <w:t>Кафедра теории и истории государства и права</w:t>
      </w:r>
    </w:p>
    <w:p w:rsidR="009F7F85" w:rsidRPr="008A5464" w:rsidRDefault="009F7F85" w:rsidP="008A5464">
      <w:pPr>
        <w:spacing w:line="360" w:lineRule="auto"/>
        <w:jc w:val="center"/>
        <w:rPr>
          <w:sz w:val="28"/>
          <w:szCs w:val="28"/>
        </w:rPr>
      </w:pPr>
    </w:p>
    <w:p w:rsidR="009F7F85" w:rsidRPr="008A5464" w:rsidRDefault="009F7F85" w:rsidP="008A5464">
      <w:pPr>
        <w:spacing w:line="360" w:lineRule="auto"/>
        <w:jc w:val="center"/>
        <w:rPr>
          <w:sz w:val="28"/>
          <w:szCs w:val="28"/>
        </w:rPr>
      </w:pPr>
    </w:p>
    <w:p w:rsidR="009F7F85" w:rsidRPr="008A5464" w:rsidRDefault="009F7F85" w:rsidP="008A5464">
      <w:pPr>
        <w:spacing w:line="360" w:lineRule="auto"/>
        <w:jc w:val="center"/>
        <w:rPr>
          <w:sz w:val="28"/>
          <w:szCs w:val="28"/>
        </w:rPr>
      </w:pPr>
    </w:p>
    <w:p w:rsidR="009F7F85" w:rsidRPr="008A5464" w:rsidRDefault="009F7F85" w:rsidP="008A5464">
      <w:pPr>
        <w:spacing w:line="360" w:lineRule="auto"/>
        <w:jc w:val="center"/>
        <w:rPr>
          <w:sz w:val="28"/>
          <w:szCs w:val="28"/>
        </w:rPr>
      </w:pPr>
    </w:p>
    <w:p w:rsidR="009F7F85" w:rsidRPr="008A5464" w:rsidRDefault="009F7F85" w:rsidP="008A5464">
      <w:pPr>
        <w:spacing w:line="360" w:lineRule="auto"/>
        <w:jc w:val="center"/>
        <w:rPr>
          <w:sz w:val="28"/>
          <w:szCs w:val="28"/>
        </w:rPr>
      </w:pPr>
    </w:p>
    <w:p w:rsidR="009F7F85" w:rsidRPr="008A5464" w:rsidRDefault="009F7F85" w:rsidP="008A5464">
      <w:pPr>
        <w:spacing w:line="360" w:lineRule="auto"/>
        <w:jc w:val="center"/>
        <w:rPr>
          <w:sz w:val="28"/>
          <w:szCs w:val="28"/>
        </w:rPr>
      </w:pPr>
    </w:p>
    <w:p w:rsidR="009F7F85" w:rsidRPr="008A5464" w:rsidRDefault="009F7F85" w:rsidP="008A5464">
      <w:pPr>
        <w:spacing w:line="360" w:lineRule="auto"/>
        <w:jc w:val="center"/>
        <w:rPr>
          <w:sz w:val="28"/>
          <w:szCs w:val="28"/>
        </w:rPr>
      </w:pPr>
    </w:p>
    <w:p w:rsidR="009F7F85" w:rsidRPr="008A5464" w:rsidRDefault="009F7F85" w:rsidP="008A5464">
      <w:pPr>
        <w:spacing w:line="360" w:lineRule="auto"/>
        <w:jc w:val="center"/>
        <w:rPr>
          <w:sz w:val="28"/>
          <w:szCs w:val="28"/>
        </w:rPr>
      </w:pPr>
    </w:p>
    <w:p w:rsidR="00286108" w:rsidRDefault="009F7F85" w:rsidP="008A5464">
      <w:pPr>
        <w:spacing w:line="360" w:lineRule="auto"/>
        <w:jc w:val="center"/>
        <w:rPr>
          <w:b/>
          <w:sz w:val="28"/>
          <w:szCs w:val="28"/>
        </w:rPr>
      </w:pPr>
      <w:r w:rsidRPr="00265B5E">
        <w:rPr>
          <w:b/>
          <w:sz w:val="28"/>
          <w:szCs w:val="28"/>
        </w:rPr>
        <w:t>Методические рекомен</w:t>
      </w:r>
      <w:r w:rsidR="00286108">
        <w:rPr>
          <w:b/>
          <w:sz w:val="28"/>
          <w:szCs w:val="28"/>
        </w:rPr>
        <w:t xml:space="preserve">дации по подготовке </w:t>
      </w:r>
      <w:r w:rsidRPr="00265B5E">
        <w:rPr>
          <w:b/>
          <w:sz w:val="28"/>
          <w:szCs w:val="28"/>
        </w:rPr>
        <w:t xml:space="preserve">контрольных работ </w:t>
      </w:r>
    </w:p>
    <w:p w:rsidR="009F7F85" w:rsidRPr="00265B5E" w:rsidRDefault="009F7F85" w:rsidP="008A5464">
      <w:pPr>
        <w:spacing w:line="360" w:lineRule="auto"/>
        <w:jc w:val="center"/>
        <w:rPr>
          <w:b/>
          <w:sz w:val="28"/>
          <w:szCs w:val="28"/>
        </w:rPr>
      </w:pPr>
      <w:r w:rsidRPr="00265B5E">
        <w:rPr>
          <w:b/>
          <w:sz w:val="28"/>
          <w:szCs w:val="28"/>
        </w:rPr>
        <w:t>для студентов заочного отделения специальности «Юриспруденция» по предмету «История отечественного государства и права»</w:t>
      </w:r>
    </w:p>
    <w:p w:rsidR="009F7F85" w:rsidRPr="00265B5E" w:rsidRDefault="009F7F85" w:rsidP="008A5464">
      <w:pPr>
        <w:spacing w:line="360" w:lineRule="auto"/>
        <w:jc w:val="center"/>
        <w:rPr>
          <w:b/>
          <w:sz w:val="28"/>
          <w:szCs w:val="28"/>
        </w:rPr>
      </w:pPr>
    </w:p>
    <w:p w:rsidR="009F7F85" w:rsidRDefault="009F7F85" w:rsidP="008A5464">
      <w:pPr>
        <w:spacing w:line="360" w:lineRule="auto"/>
        <w:jc w:val="center"/>
      </w:pPr>
    </w:p>
    <w:p w:rsidR="009F7F85" w:rsidRDefault="009F7F85" w:rsidP="008A5464">
      <w:pPr>
        <w:spacing w:line="360" w:lineRule="auto"/>
        <w:jc w:val="center"/>
      </w:pPr>
    </w:p>
    <w:p w:rsidR="009F7F85" w:rsidRDefault="009F7F85" w:rsidP="009F7F85">
      <w:pPr>
        <w:jc w:val="center"/>
      </w:pPr>
    </w:p>
    <w:p w:rsidR="009F7F85" w:rsidRDefault="009F7F85" w:rsidP="009F7F85">
      <w:pPr>
        <w:jc w:val="center"/>
      </w:pPr>
    </w:p>
    <w:p w:rsidR="009F7F85" w:rsidRDefault="009F7F85" w:rsidP="009F7F85">
      <w:pPr>
        <w:jc w:val="center"/>
      </w:pPr>
    </w:p>
    <w:p w:rsidR="009F7F85" w:rsidRDefault="009F7F85" w:rsidP="009F7F85">
      <w:pPr>
        <w:jc w:val="center"/>
      </w:pPr>
    </w:p>
    <w:p w:rsidR="009F7F85" w:rsidRDefault="009F7F85" w:rsidP="009F7F85">
      <w:pPr>
        <w:jc w:val="center"/>
      </w:pPr>
    </w:p>
    <w:p w:rsidR="009F7F85" w:rsidRDefault="009F7F85" w:rsidP="009F7F85">
      <w:pPr>
        <w:jc w:val="center"/>
      </w:pPr>
    </w:p>
    <w:p w:rsidR="009F7F85" w:rsidRDefault="009F7F85" w:rsidP="009F7F85">
      <w:pPr>
        <w:jc w:val="center"/>
      </w:pPr>
    </w:p>
    <w:p w:rsidR="009F7F85" w:rsidRDefault="009F7F85" w:rsidP="009F7F85">
      <w:pPr>
        <w:jc w:val="center"/>
      </w:pPr>
    </w:p>
    <w:p w:rsidR="009F7F85" w:rsidRDefault="009F7F85" w:rsidP="009F7F85">
      <w:pPr>
        <w:jc w:val="center"/>
      </w:pPr>
    </w:p>
    <w:p w:rsidR="009F7F85" w:rsidRDefault="009F7F85" w:rsidP="009F7F85">
      <w:pPr>
        <w:jc w:val="center"/>
      </w:pPr>
    </w:p>
    <w:p w:rsidR="009F7F85" w:rsidRDefault="009F7F85" w:rsidP="009F7F85">
      <w:pPr>
        <w:jc w:val="center"/>
      </w:pPr>
    </w:p>
    <w:p w:rsidR="009F7F85" w:rsidRDefault="009F7F85" w:rsidP="009F7F85">
      <w:pPr>
        <w:jc w:val="center"/>
      </w:pPr>
    </w:p>
    <w:p w:rsidR="009F7F85" w:rsidRDefault="002513B8" w:rsidP="009F7F85">
      <w:pPr>
        <w:jc w:val="center"/>
      </w:pPr>
      <w:r>
        <w:t>Нижневартовск, 2007</w:t>
      </w:r>
    </w:p>
    <w:p w:rsidR="00BC0E50" w:rsidRDefault="00BC0E50" w:rsidP="002513B8">
      <w:pPr>
        <w:ind w:firstLine="708"/>
        <w:jc w:val="center"/>
        <w:rPr>
          <w:b/>
        </w:rPr>
      </w:pPr>
    </w:p>
    <w:p w:rsidR="00BC0E50" w:rsidRDefault="00BC0E50" w:rsidP="002513B8">
      <w:pPr>
        <w:ind w:firstLine="708"/>
        <w:jc w:val="center"/>
        <w:rPr>
          <w:b/>
        </w:rPr>
      </w:pPr>
    </w:p>
    <w:p w:rsidR="00BC0E50" w:rsidRDefault="00BC0E50" w:rsidP="002513B8">
      <w:pPr>
        <w:ind w:firstLine="708"/>
        <w:jc w:val="center"/>
        <w:rPr>
          <w:b/>
        </w:rPr>
      </w:pPr>
    </w:p>
    <w:p w:rsidR="00BC0E50" w:rsidRDefault="00BC0E50" w:rsidP="002513B8">
      <w:pPr>
        <w:ind w:firstLine="708"/>
        <w:jc w:val="center"/>
        <w:rPr>
          <w:b/>
        </w:rPr>
      </w:pPr>
    </w:p>
    <w:p w:rsidR="00BC0E50" w:rsidRDefault="00BC0E50" w:rsidP="002513B8">
      <w:pPr>
        <w:ind w:firstLine="708"/>
        <w:jc w:val="center"/>
        <w:rPr>
          <w:b/>
        </w:rPr>
      </w:pPr>
    </w:p>
    <w:p w:rsidR="002513B8" w:rsidRDefault="002513B8" w:rsidP="002513B8">
      <w:pPr>
        <w:ind w:firstLine="708"/>
        <w:jc w:val="center"/>
        <w:rPr>
          <w:b/>
        </w:rPr>
      </w:pPr>
      <w:r w:rsidRPr="00A104AC">
        <w:rPr>
          <w:b/>
        </w:rPr>
        <w:t>Общие положения</w:t>
      </w:r>
    </w:p>
    <w:p w:rsidR="002513B8" w:rsidRDefault="002513B8" w:rsidP="002513B8">
      <w:pPr>
        <w:ind w:firstLine="708"/>
        <w:jc w:val="both"/>
      </w:pPr>
    </w:p>
    <w:p w:rsidR="002513B8" w:rsidRDefault="002513B8" w:rsidP="002513B8">
      <w:pPr>
        <w:ind w:firstLine="708"/>
        <w:jc w:val="both"/>
      </w:pPr>
    </w:p>
    <w:p w:rsidR="002513B8" w:rsidRDefault="002513B8" w:rsidP="002513B8">
      <w:pPr>
        <w:ind w:firstLine="708"/>
        <w:jc w:val="both"/>
      </w:pPr>
      <w:r>
        <w:t>Выполнение письменных контрольных работ по ИОГП имеет целью углубленное изучение студентом-заочником ряда вопросов соответствующего курса, приобретение навыков самостоятельной работы с историческими, правовыми источниками и специальной литературой.</w:t>
      </w:r>
    </w:p>
    <w:p w:rsidR="002513B8" w:rsidRDefault="002513B8" w:rsidP="002513B8">
      <w:pPr>
        <w:ind w:firstLine="708"/>
        <w:jc w:val="both"/>
      </w:pPr>
      <w:r>
        <w:t xml:space="preserve">Настоящая методическая разработка содержит десять вариантов заданий.  Каждый вариант состоит из </w:t>
      </w:r>
      <w:r w:rsidR="00BC0E50">
        <w:t>трех</w:t>
      </w:r>
      <w:r>
        <w:t xml:space="preserve"> практических задач  и теоретического вопроса. </w:t>
      </w:r>
    </w:p>
    <w:p w:rsidR="002513B8" w:rsidRPr="00265B5E" w:rsidRDefault="002513B8" w:rsidP="002513B8">
      <w:pPr>
        <w:ind w:firstLine="708"/>
        <w:jc w:val="both"/>
        <w:rPr>
          <w:b/>
        </w:rPr>
      </w:pPr>
      <w:r w:rsidRPr="00265B5E">
        <w:rPr>
          <w:b/>
        </w:rPr>
        <w:t>Студент выбирает задание по номеру зачетной книжки (в соответствии с последней цифрой номера от 0 до 9).</w:t>
      </w:r>
    </w:p>
    <w:p w:rsidR="002513B8" w:rsidRDefault="002513B8" w:rsidP="002513B8">
      <w:pPr>
        <w:ind w:firstLine="708"/>
        <w:jc w:val="both"/>
      </w:pPr>
    </w:p>
    <w:p w:rsidR="002513B8" w:rsidRDefault="002513B8" w:rsidP="002513B8">
      <w:pPr>
        <w:ind w:firstLine="708"/>
        <w:jc w:val="center"/>
        <w:rPr>
          <w:b/>
        </w:rPr>
      </w:pPr>
      <w:r w:rsidRPr="00B04556">
        <w:rPr>
          <w:b/>
        </w:rPr>
        <w:t>Методические указания для написания контрольной работы</w:t>
      </w:r>
    </w:p>
    <w:p w:rsidR="002513B8" w:rsidRDefault="002513B8" w:rsidP="002513B8">
      <w:pPr>
        <w:numPr>
          <w:ilvl w:val="0"/>
          <w:numId w:val="1"/>
        </w:numPr>
        <w:tabs>
          <w:tab w:val="clear" w:pos="1803"/>
          <w:tab w:val="num" w:pos="540"/>
        </w:tabs>
        <w:ind w:left="540" w:hanging="363"/>
        <w:jc w:val="both"/>
      </w:pPr>
      <w:r>
        <w:t xml:space="preserve">При подготовке  контрольной работы необходимо усвоить соответствующие разделы курса истории государства и права России по учебнику, изучить специальную литературу и документальные материалы. </w:t>
      </w:r>
    </w:p>
    <w:p w:rsidR="002513B8" w:rsidRDefault="002513B8" w:rsidP="002513B8">
      <w:pPr>
        <w:numPr>
          <w:ilvl w:val="0"/>
          <w:numId w:val="1"/>
        </w:numPr>
        <w:tabs>
          <w:tab w:val="clear" w:pos="1803"/>
          <w:tab w:val="num" w:pos="540"/>
        </w:tabs>
        <w:ind w:left="540" w:hanging="363"/>
        <w:jc w:val="both"/>
      </w:pPr>
      <w:r>
        <w:t>Перед решением практических задач особое внимание следует обратить на   правовые источники. Законодательные акты, используемые в предлагаемых задачах, содержаться в хрестоматиях по ИОГП, Отечественной истории, сборниках документов.</w:t>
      </w:r>
    </w:p>
    <w:p w:rsidR="002513B8" w:rsidRDefault="002513B8" w:rsidP="002513B8">
      <w:pPr>
        <w:numPr>
          <w:ilvl w:val="0"/>
          <w:numId w:val="1"/>
        </w:numPr>
        <w:tabs>
          <w:tab w:val="clear" w:pos="1803"/>
          <w:tab w:val="num" w:pos="540"/>
        </w:tabs>
        <w:ind w:left="540" w:hanging="363"/>
        <w:jc w:val="both"/>
      </w:pPr>
      <w:r>
        <w:t>При решении теоретических заданий обязательным является включение в контрольную работу краткого критического обзора документов и использованной литературы по предложенному вопросу.</w:t>
      </w:r>
      <w:r w:rsidRPr="00165A14">
        <w:t xml:space="preserve"> </w:t>
      </w:r>
      <w:r>
        <w:t>. Полезно обратить внимание на выявление и использование новых изданий по проблеме.</w:t>
      </w:r>
    </w:p>
    <w:p w:rsidR="002513B8" w:rsidRDefault="002513B8" w:rsidP="002513B8">
      <w:pPr>
        <w:ind w:left="708"/>
        <w:jc w:val="both"/>
      </w:pPr>
    </w:p>
    <w:p w:rsidR="002513B8" w:rsidRDefault="002513B8" w:rsidP="002513B8">
      <w:pPr>
        <w:jc w:val="both"/>
      </w:pPr>
    </w:p>
    <w:p w:rsidR="002513B8" w:rsidRDefault="002513B8" w:rsidP="002513B8">
      <w:pPr>
        <w:jc w:val="both"/>
      </w:pPr>
    </w:p>
    <w:p w:rsidR="002513B8" w:rsidRDefault="002513B8" w:rsidP="002513B8">
      <w:pPr>
        <w:jc w:val="both"/>
      </w:pPr>
    </w:p>
    <w:p w:rsidR="002513B8" w:rsidRDefault="002513B8" w:rsidP="002513B8">
      <w:pPr>
        <w:jc w:val="both"/>
      </w:pPr>
    </w:p>
    <w:p w:rsidR="002513B8" w:rsidRDefault="00BC0E50" w:rsidP="002513B8">
      <w:pPr>
        <w:jc w:val="center"/>
        <w:rPr>
          <w:b/>
        </w:rPr>
      </w:pPr>
      <w:r>
        <w:rPr>
          <w:b/>
        </w:rPr>
        <w:t>Тре</w:t>
      </w:r>
      <w:r w:rsidR="002513B8" w:rsidRPr="00D33700">
        <w:rPr>
          <w:b/>
        </w:rPr>
        <w:t>бования</w:t>
      </w:r>
      <w:r w:rsidR="002513B8">
        <w:rPr>
          <w:b/>
        </w:rPr>
        <w:t>,</w:t>
      </w:r>
      <w:r w:rsidR="002513B8" w:rsidRPr="00D33700">
        <w:rPr>
          <w:b/>
        </w:rPr>
        <w:t xml:space="preserve"> предъявляемые к содержанию контрольной работы.</w:t>
      </w:r>
    </w:p>
    <w:p w:rsidR="002513B8" w:rsidRDefault="002513B8" w:rsidP="002513B8">
      <w:pPr>
        <w:jc w:val="center"/>
        <w:rPr>
          <w:b/>
        </w:rPr>
      </w:pPr>
    </w:p>
    <w:p w:rsidR="002513B8" w:rsidRDefault="002513B8" w:rsidP="002513B8">
      <w:pPr>
        <w:jc w:val="both"/>
      </w:pPr>
      <w:r>
        <w:t xml:space="preserve">1. При выполнении задания необходимо представить полный анализ используемого нормативного материала. </w:t>
      </w:r>
    </w:p>
    <w:p w:rsidR="002513B8" w:rsidRDefault="002513B8" w:rsidP="002513B8">
      <w:pPr>
        <w:jc w:val="both"/>
      </w:pPr>
      <w:r>
        <w:t>2. При решении задачи важно обосновать выводы, ссылаясь на нормативные источники.</w:t>
      </w:r>
    </w:p>
    <w:p w:rsidR="002513B8" w:rsidRDefault="002513B8" w:rsidP="002513B8">
      <w:pPr>
        <w:jc w:val="both"/>
      </w:pPr>
      <w:r>
        <w:t>3. Контрольная работа выполняется строго в соответствии с определенной темой и вариантом, в объеме ученической тетради (18 стр).</w:t>
      </w:r>
    </w:p>
    <w:p w:rsidR="002513B8" w:rsidRDefault="00BC0E50" w:rsidP="002513B8">
      <w:pPr>
        <w:jc w:val="both"/>
      </w:pPr>
      <w:r>
        <w:t>4</w:t>
      </w:r>
      <w:r w:rsidR="002513B8">
        <w:t>. Все приводимые в работе цитаты, фактические данные, нормативно-правовой материал должны иметь сноски на источник.</w:t>
      </w:r>
    </w:p>
    <w:p w:rsidR="00BC0E50" w:rsidRDefault="00BC0E50" w:rsidP="00BC0E50">
      <w:pPr>
        <w:jc w:val="both"/>
      </w:pPr>
      <w:r>
        <w:t>5. При оформлении необходимо наличие титульного листа с указанием номера зачетной книжки.</w:t>
      </w:r>
    </w:p>
    <w:p w:rsidR="002513B8" w:rsidRDefault="002513B8" w:rsidP="002513B8"/>
    <w:p w:rsidR="002513B8" w:rsidRDefault="002513B8" w:rsidP="002513B8"/>
    <w:p w:rsidR="002513B8" w:rsidRDefault="002513B8" w:rsidP="002513B8"/>
    <w:p w:rsidR="002513B8" w:rsidRDefault="002513B8" w:rsidP="002513B8"/>
    <w:p w:rsidR="002513B8" w:rsidRDefault="002513B8" w:rsidP="002513B8"/>
    <w:p w:rsidR="002513B8" w:rsidRDefault="002513B8" w:rsidP="002513B8"/>
    <w:p w:rsidR="00BC0E50" w:rsidRDefault="00BC0E50" w:rsidP="004872A4">
      <w:pPr>
        <w:jc w:val="center"/>
        <w:rPr>
          <w:b/>
        </w:rPr>
      </w:pPr>
    </w:p>
    <w:p w:rsidR="00BC0E50" w:rsidRDefault="00BC0E50" w:rsidP="004872A4">
      <w:pPr>
        <w:jc w:val="center"/>
        <w:rPr>
          <w:b/>
        </w:rPr>
      </w:pPr>
    </w:p>
    <w:p w:rsidR="00BC0E50" w:rsidRDefault="00BC0E50" w:rsidP="004872A4">
      <w:pPr>
        <w:jc w:val="center"/>
        <w:rPr>
          <w:b/>
        </w:rPr>
      </w:pPr>
    </w:p>
    <w:p w:rsidR="00BC0E50" w:rsidRDefault="00BC0E50" w:rsidP="004872A4">
      <w:pPr>
        <w:jc w:val="center"/>
        <w:rPr>
          <w:b/>
        </w:rPr>
      </w:pPr>
    </w:p>
    <w:p w:rsidR="00BC0E50" w:rsidRDefault="00BC0E50" w:rsidP="004872A4">
      <w:pPr>
        <w:jc w:val="center"/>
        <w:rPr>
          <w:b/>
        </w:rPr>
      </w:pPr>
    </w:p>
    <w:p w:rsidR="00BC0E50" w:rsidRDefault="00BC0E50" w:rsidP="004872A4">
      <w:pPr>
        <w:jc w:val="center"/>
        <w:rPr>
          <w:b/>
        </w:rPr>
      </w:pPr>
    </w:p>
    <w:p w:rsidR="00BC0E50" w:rsidRDefault="00BC0E50" w:rsidP="004872A4">
      <w:pPr>
        <w:jc w:val="center"/>
        <w:rPr>
          <w:b/>
        </w:rPr>
      </w:pPr>
    </w:p>
    <w:p w:rsidR="004872A4" w:rsidRDefault="001577F6" w:rsidP="004872A4">
      <w:pPr>
        <w:jc w:val="center"/>
        <w:rPr>
          <w:b/>
        </w:rPr>
      </w:pPr>
      <w:r>
        <w:rPr>
          <w:b/>
        </w:rPr>
        <w:t>В</w:t>
      </w:r>
      <w:r w:rsidR="004872A4" w:rsidRPr="004872A4">
        <w:rPr>
          <w:b/>
        </w:rPr>
        <w:t>ариант 1</w:t>
      </w:r>
    </w:p>
    <w:p w:rsidR="004872A4" w:rsidRDefault="004872A4" w:rsidP="004872A4">
      <w:pPr>
        <w:jc w:val="both"/>
      </w:pPr>
    </w:p>
    <w:p w:rsidR="004872A4" w:rsidRDefault="004872A4" w:rsidP="004872A4">
      <w:pPr>
        <w:jc w:val="both"/>
      </w:pPr>
    </w:p>
    <w:p w:rsidR="004872A4" w:rsidRDefault="004872A4" w:rsidP="004872A4">
      <w:pPr>
        <w:jc w:val="both"/>
      </w:pPr>
    </w:p>
    <w:p w:rsidR="004872A4" w:rsidRPr="004872A4" w:rsidRDefault="004872A4" w:rsidP="004872A4">
      <w:pPr>
        <w:jc w:val="both"/>
      </w:pPr>
      <w:r>
        <w:t>1. 7 мая 1213 г. холоп Микула в бранной перепалке ударил смерда Кузьму и скрылся у своего господина, огнищанина Мала. Понесет ли наказание холоп?. Если не</w:t>
      </w:r>
      <w:r w:rsidR="000F36C8">
        <w:t>т</w:t>
      </w:r>
      <w:r w:rsidR="00FE7701">
        <w:t>, то каким</w:t>
      </w:r>
      <w:r>
        <w:t xml:space="preserve"> может быть решение суда?</w:t>
      </w:r>
    </w:p>
    <w:p w:rsidR="00985D1B" w:rsidRDefault="004872A4" w:rsidP="000F36C8">
      <w:pPr>
        <w:jc w:val="both"/>
      </w:pPr>
      <w:r>
        <w:tab/>
      </w:r>
      <w:r w:rsidRPr="00792FE2">
        <w:rPr>
          <w:b/>
        </w:rPr>
        <w:t>Методическ</w:t>
      </w:r>
      <w:r w:rsidR="000F36C8" w:rsidRPr="00792FE2">
        <w:rPr>
          <w:b/>
        </w:rPr>
        <w:t xml:space="preserve">ие </w:t>
      </w:r>
      <w:r w:rsidR="008A5464">
        <w:rPr>
          <w:b/>
        </w:rPr>
        <w:t>рекомендации</w:t>
      </w:r>
      <w:r w:rsidR="000F36C8">
        <w:t>: Для решения задачи</w:t>
      </w:r>
      <w:r>
        <w:t>, обратите внимание на указанную дату совершенного деяния</w:t>
      </w:r>
      <w:r w:rsidR="000F36C8">
        <w:t>.</w:t>
      </w:r>
      <w:r>
        <w:t xml:space="preserve"> и в</w:t>
      </w:r>
      <w:r w:rsidR="000F36C8">
        <w:t xml:space="preserve"> этой связи</w:t>
      </w:r>
      <w:r>
        <w:t xml:space="preserve"> используйте соответствующее законодательство</w:t>
      </w:r>
      <w:r w:rsidR="000F36C8">
        <w:t xml:space="preserve">. Перед решением, полезно изучить социальную структуру Древнерусского государства, выделить социальные различия, закрепленные в правовом акте. </w:t>
      </w:r>
    </w:p>
    <w:p w:rsidR="004872A4" w:rsidRDefault="000F36C8" w:rsidP="000F36C8">
      <w:pPr>
        <w:jc w:val="both"/>
      </w:pPr>
      <w:r>
        <w:t xml:space="preserve"> </w:t>
      </w:r>
    </w:p>
    <w:p w:rsidR="000F36C8" w:rsidRDefault="000F36C8" w:rsidP="000F36C8">
      <w:pPr>
        <w:jc w:val="both"/>
      </w:pPr>
      <w:r>
        <w:t>2. Благородная дворянка Е.Романова 3 июня 1785 г. вышла замуж за купца 1 гильдии П.Иван</w:t>
      </w:r>
      <w:r w:rsidR="004E5B76">
        <w:t>ова. Могли ли дети Е.Романовой,</w:t>
      </w:r>
      <w:r>
        <w:t xml:space="preserve"> наследовать </w:t>
      </w:r>
      <w:r w:rsidR="004E5B76">
        <w:t>ее состояние,</w:t>
      </w:r>
      <w:r>
        <w:t xml:space="preserve"> если да, то в каких случаях? </w:t>
      </w:r>
    </w:p>
    <w:p w:rsidR="000F36C8" w:rsidRDefault="000F36C8" w:rsidP="000F36C8">
      <w:pPr>
        <w:jc w:val="both"/>
      </w:pPr>
      <w:r>
        <w:tab/>
      </w:r>
      <w:r w:rsidRPr="00792FE2">
        <w:rPr>
          <w:b/>
        </w:rPr>
        <w:t xml:space="preserve">Методические </w:t>
      </w:r>
      <w:r w:rsidR="008A5464">
        <w:rPr>
          <w:b/>
        </w:rPr>
        <w:t>рекомендации</w:t>
      </w:r>
      <w:r>
        <w:t xml:space="preserve">: </w:t>
      </w:r>
      <w:r w:rsidR="00C97249">
        <w:t>Для решения задачи важно изучит</w:t>
      </w:r>
      <w:r w:rsidR="00985D1B">
        <w:t>ь</w:t>
      </w:r>
      <w:r w:rsidR="00C97249">
        <w:t xml:space="preserve">, какие изменения в социальном строе Р.И. произошли в конце </w:t>
      </w:r>
      <w:r w:rsidR="00C97249">
        <w:rPr>
          <w:lang w:val="en-US"/>
        </w:rPr>
        <w:t>XVIII</w:t>
      </w:r>
      <w:r w:rsidR="00C97249">
        <w:t xml:space="preserve"> века. Почему, по мнению исследователей данного периода в стране утвердилось дворяновластие</w:t>
      </w:r>
      <w:r w:rsidR="000906A6">
        <w:t>,</w:t>
      </w:r>
      <w:r w:rsidR="00C97249">
        <w:t xml:space="preserve"> и как это было  закреплено в законодательстве. </w:t>
      </w:r>
    </w:p>
    <w:p w:rsidR="00985D1B" w:rsidRDefault="00985D1B" w:rsidP="000F36C8">
      <w:pPr>
        <w:jc w:val="both"/>
      </w:pPr>
    </w:p>
    <w:p w:rsidR="00C97249" w:rsidRDefault="000906A6" w:rsidP="000F36C8">
      <w:pPr>
        <w:jc w:val="both"/>
      </w:pPr>
      <w:r>
        <w:t>3. Студенты Казанского университета Станислав и Наталья в 1918 г, заключили брак по религиозным обрядам. Но затем, встретившись с материальными трудностями и не видя путей их преодоления. Станислав решил разорвать брачный союз и обратился в местный суд с просьбой о расторжении брака, не получив согласия Натальи. Какое постановление должен был принять местный суд?</w:t>
      </w:r>
    </w:p>
    <w:p w:rsidR="008A5464" w:rsidRDefault="008A5464" w:rsidP="000F36C8">
      <w:pPr>
        <w:jc w:val="both"/>
      </w:pPr>
    </w:p>
    <w:p w:rsidR="000906A6" w:rsidRDefault="000906A6" w:rsidP="000F36C8">
      <w:pPr>
        <w:jc w:val="both"/>
      </w:pPr>
      <w:r>
        <w:tab/>
      </w:r>
      <w:r w:rsidRPr="00792FE2">
        <w:rPr>
          <w:b/>
        </w:rPr>
        <w:t xml:space="preserve">Методические </w:t>
      </w:r>
      <w:r w:rsidR="008A5464">
        <w:rPr>
          <w:b/>
        </w:rPr>
        <w:t>рекомендации</w:t>
      </w:r>
      <w:r>
        <w:t>: Для решения задачи, проследите</w:t>
      </w:r>
      <w:r w:rsidR="00985D1B">
        <w:t>,</w:t>
      </w:r>
      <w:r>
        <w:t xml:space="preserve"> какие изменения произошли в семейно-брачном законодательстве к 1918 г. </w:t>
      </w:r>
      <w:r w:rsidR="00985D1B">
        <w:t>Особое внимание обратите на условия заключения и расторжения брака.</w:t>
      </w:r>
    </w:p>
    <w:p w:rsidR="00985D1B" w:rsidRDefault="00985D1B" w:rsidP="000F36C8">
      <w:pPr>
        <w:jc w:val="both"/>
      </w:pPr>
    </w:p>
    <w:p w:rsidR="00985D1B" w:rsidRDefault="00985D1B" w:rsidP="00985D1B">
      <w:pPr>
        <w:jc w:val="both"/>
      </w:pPr>
      <w:r>
        <w:t>4. Проанализируйте основные положения Манифеста 17 октября 1905 года. Какие изменения в политической системе закрепил этот документ.</w:t>
      </w:r>
    </w:p>
    <w:p w:rsidR="004E5B76" w:rsidRDefault="00985D1B" w:rsidP="00985D1B">
      <w:pPr>
        <w:jc w:val="both"/>
      </w:pPr>
      <w:r>
        <w:tab/>
      </w:r>
      <w:r w:rsidRPr="00792FE2">
        <w:rPr>
          <w:b/>
        </w:rPr>
        <w:t xml:space="preserve">Методические </w:t>
      </w:r>
      <w:r w:rsidR="008A5464">
        <w:rPr>
          <w:b/>
        </w:rPr>
        <w:t>рекомендации</w:t>
      </w:r>
      <w:r>
        <w:t xml:space="preserve">: </w:t>
      </w:r>
      <w:r w:rsidR="004E5B76">
        <w:t>При</w:t>
      </w:r>
      <w:r>
        <w:t xml:space="preserve"> ответе на вопрос</w:t>
      </w:r>
      <w:r w:rsidR="004E5B76">
        <w:t>,</w:t>
      </w:r>
      <w:r>
        <w:t xml:space="preserve"> необходимо провести сравнительный анализ  </w:t>
      </w:r>
      <w:r w:rsidR="004E5B76">
        <w:t>прежней политической системы и тех перемен, которые произошли в результате Первой русской революции.</w:t>
      </w:r>
      <w:r w:rsidR="00181988">
        <w:t xml:space="preserve"> Кроме того, важно обратить внимание на критическую оценку событий. </w:t>
      </w:r>
    </w:p>
    <w:p w:rsidR="00985D1B" w:rsidRDefault="00985D1B" w:rsidP="00985D1B">
      <w:pPr>
        <w:jc w:val="both"/>
      </w:pPr>
      <w:r>
        <w:t xml:space="preserve"> </w:t>
      </w:r>
    </w:p>
    <w:p w:rsidR="00985D1B" w:rsidRDefault="00985D1B" w:rsidP="00985D1B">
      <w:pPr>
        <w:jc w:val="both"/>
      </w:pPr>
    </w:p>
    <w:p w:rsidR="004E5B76" w:rsidRDefault="004E5B76" w:rsidP="00985D1B">
      <w:pPr>
        <w:jc w:val="both"/>
      </w:pPr>
    </w:p>
    <w:p w:rsidR="004E5B76" w:rsidRDefault="004E5B76" w:rsidP="00985D1B">
      <w:pPr>
        <w:jc w:val="both"/>
      </w:pPr>
    </w:p>
    <w:p w:rsidR="004E5B76" w:rsidRDefault="004E5B76" w:rsidP="00985D1B">
      <w:pPr>
        <w:jc w:val="both"/>
      </w:pPr>
    </w:p>
    <w:p w:rsidR="004E5B76" w:rsidRDefault="004E5B76" w:rsidP="00985D1B">
      <w:pPr>
        <w:jc w:val="both"/>
      </w:pPr>
    </w:p>
    <w:p w:rsidR="004E5B76" w:rsidRDefault="004E5B76" w:rsidP="00985D1B">
      <w:pPr>
        <w:jc w:val="both"/>
      </w:pPr>
    </w:p>
    <w:p w:rsidR="004E5B76" w:rsidRDefault="004E5B76" w:rsidP="00985D1B">
      <w:pPr>
        <w:jc w:val="both"/>
      </w:pPr>
    </w:p>
    <w:p w:rsidR="004E5B76" w:rsidRDefault="004E5B76" w:rsidP="00985D1B">
      <w:pPr>
        <w:jc w:val="both"/>
      </w:pPr>
    </w:p>
    <w:p w:rsidR="004E5B76" w:rsidRDefault="004E5B76" w:rsidP="00985D1B">
      <w:pPr>
        <w:jc w:val="both"/>
      </w:pPr>
    </w:p>
    <w:p w:rsidR="004E5B76" w:rsidRDefault="004E5B76" w:rsidP="00985D1B">
      <w:pPr>
        <w:jc w:val="both"/>
      </w:pPr>
    </w:p>
    <w:p w:rsidR="004E5B76" w:rsidRDefault="004E5B76" w:rsidP="00985D1B">
      <w:pPr>
        <w:jc w:val="both"/>
      </w:pPr>
    </w:p>
    <w:p w:rsidR="004E5B76" w:rsidRDefault="004E5B76" w:rsidP="00985D1B">
      <w:pPr>
        <w:jc w:val="both"/>
      </w:pPr>
    </w:p>
    <w:p w:rsidR="004E5B76" w:rsidRDefault="004E5B76" w:rsidP="00985D1B">
      <w:pPr>
        <w:jc w:val="both"/>
      </w:pPr>
    </w:p>
    <w:p w:rsidR="004E5B76" w:rsidRDefault="004E5B76" w:rsidP="00985D1B">
      <w:pPr>
        <w:jc w:val="both"/>
      </w:pPr>
    </w:p>
    <w:p w:rsidR="004E5B76" w:rsidRDefault="004E5B76" w:rsidP="004E5B76">
      <w:pPr>
        <w:jc w:val="center"/>
        <w:rPr>
          <w:b/>
        </w:rPr>
      </w:pPr>
      <w:r w:rsidRPr="004E5B76">
        <w:rPr>
          <w:b/>
        </w:rPr>
        <w:t>Вариант 2.</w:t>
      </w:r>
    </w:p>
    <w:p w:rsidR="004E5B76" w:rsidRDefault="004E5B76" w:rsidP="004E5B76">
      <w:pPr>
        <w:jc w:val="both"/>
      </w:pPr>
    </w:p>
    <w:p w:rsidR="004E5B76" w:rsidRPr="004E5B76" w:rsidRDefault="004E5B76" w:rsidP="004E5B76">
      <w:r>
        <w:t>1. В лето 1223 г., ночью в результате разбойного нападения, был убит огнищанин Мал, убийца найден не был. Кто и какую ответственность понесет за содеянное преступление.</w:t>
      </w:r>
    </w:p>
    <w:p w:rsidR="00985D1B" w:rsidRPr="004E5B76" w:rsidRDefault="00985D1B" w:rsidP="004E5B76">
      <w:pPr>
        <w:jc w:val="center"/>
        <w:rPr>
          <w:b/>
        </w:rPr>
      </w:pPr>
    </w:p>
    <w:p w:rsidR="004872A4" w:rsidRDefault="004E5B76" w:rsidP="004E5B76">
      <w:pPr>
        <w:ind w:firstLine="708"/>
        <w:jc w:val="both"/>
      </w:pPr>
      <w:r w:rsidRPr="00792FE2">
        <w:rPr>
          <w:b/>
        </w:rPr>
        <w:t xml:space="preserve">Методические </w:t>
      </w:r>
      <w:r w:rsidR="008A5464">
        <w:rPr>
          <w:b/>
        </w:rPr>
        <w:t>рекомендации</w:t>
      </w:r>
      <w:r>
        <w:t>:</w:t>
      </w:r>
      <w:r w:rsidR="004872A4">
        <w:t xml:space="preserve"> </w:t>
      </w:r>
      <w:r>
        <w:t>Для решения задачи, обратите внимание на указанную дату совершенного деяния</w:t>
      </w:r>
      <w:r w:rsidR="00181988">
        <w:t>,</w:t>
      </w:r>
      <w:r>
        <w:t xml:space="preserve"> и в этой связи используйте соответствующее законодательство.</w:t>
      </w:r>
      <w:r w:rsidR="001651EB">
        <w:t xml:space="preserve"> Особое внимание уделите системам наказаний и</w:t>
      </w:r>
      <w:r w:rsidR="00181988">
        <w:t xml:space="preserve"> </w:t>
      </w:r>
      <w:r w:rsidR="000A7C61">
        <w:t>доказательств.</w:t>
      </w:r>
    </w:p>
    <w:p w:rsidR="00181988" w:rsidRDefault="00181988" w:rsidP="004E5B76">
      <w:pPr>
        <w:ind w:firstLine="708"/>
        <w:jc w:val="both"/>
      </w:pPr>
    </w:p>
    <w:p w:rsidR="00181988" w:rsidRDefault="00181988" w:rsidP="004E5B76">
      <w:pPr>
        <w:ind w:firstLine="708"/>
        <w:jc w:val="both"/>
      </w:pPr>
    </w:p>
    <w:p w:rsidR="00181988" w:rsidRDefault="00181988" w:rsidP="00181988">
      <w:pPr>
        <w:jc w:val="both"/>
      </w:pPr>
      <w:r>
        <w:t xml:space="preserve">2. 26 апреля 1716 г. на прапорщика пехотного полка И. Стрешнего было совершено нападение с целью ограбления. И. Стрешнев, применив оружие, убил нападавшего </w:t>
      </w:r>
      <w:r w:rsidR="00FE7701">
        <w:t>и позже сам явился в суд. Каким</w:t>
      </w:r>
      <w:r>
        <w:t xml:space="preserve"> должно быть решение суда? </w:t>
      </w:r>
    </w:p>
    <w:p w:rsidR="00FF5825" w:rsidRDefault="00181988" w:rsidP="00181988">
      <w:pPr>
        <w:jc w:val="both"/>
      </w:pPr>
      <w:r>
        <w:tab/>
      </w:r>
    </w:p>
    <w:p w:rsidR="00181988" w:rsidRDefault="00181988" w:rsidP="00FF5825">
      <w:pPr>
        <w:ind w:firstLine="708"/>
        <w:jc w:val="both"/>
      </w:pPr>
      <w:r w:rsidRPr="00792FE2">
        <w:rPr>
          <w:b/>
        </w:rPr>
        <w:t xml:space="preserve">Методическое </w:t>
      </w:r>
      <w:r w:rsidR="008A5464">
        <w:rPr>
          <w:b/>
        </w:rPr>
        <w:t>рекомендации</w:t>
      </w:r>
      <w:r>
        <w:t>: Перед решением задачи важно обратить</w:t>
      </w:r>
      <w:r w:rsidR="00FF5825">
        <w:t xml:space="preserve"> внимание  на источники права, используемые в первой четверти </w:t>
      </w:r>
      <w:r w:rsidR="00FF5825">
        <w:rPr>
          <w:lang w:val="en-US"/>
        </w:rPr>
        <w:t>XVIII</w:t>
      </w:r>
      <w:r w:rsidR="00FF5825">
        <w:t xml:space="preserve"> века. Дать определение понятию «преступление» в соответствии с петровским законодательством. Проанализировать возможные варианты решения задачи.</w:t>
      </w:r>
    </w:p>
    <w:p w:rsidR="00FF5825" w:rsidRDefault="00FF5825" w:rsidP="00FF5825">
      <w:pPr>
        <w:jc w:val="both"/>
      </w:pPr>
    </w:p>
    <w:p w:rsidR="00990F73" w:rsidRDefault="00FF5825" w:rsidP="00990F73">
      <w:pPr>
        <w:jc w:val="both"/>
      </w:pPr>
      <w:r w:rsidRPr="00990F73">
        <w:t xml:space="preserve">3. </w:t>
      </w:r>
      <w:r w:rsidR="00990F73" w:rsidRPr="00990F73">
        <w:t>После смерти 20 сентября 1918 г.  гр. Петрова М.И. владельца частного торгового предприятия, остались  престарелая мать и несовершеннолетние сын и дочь.  При решении вопроса о предоставлении содержания членам семьи, местный суд отказал в праве наследования,  ссылаясь на декреты об отмене права наследования, и  об отмене права частной собственности в городах.  Кассационный суд принял решение о пересмотре дела. Обоснуйте решение кассационного суда и решите задачу.</w:t>
      </w:r>
    </w:p>
    <w:p w:rsidR="00990F73" w:rsidRPr="00990F73" w:rsidRDefault="00990F73" w:rsidP="00990F73">
      <w:pPr>
        <w:jc w:val="both"/>
      </w:pPr>
    </w:p>
    <w:p w:rsidR="00990F73" w:rsidRDefault="00990F73" w:rsidP="009954A9">
      <w:pPr>
        <w:ind w:firstLine="708"/>
        <w:jc w:val="both"/>
      </w:pPr>
      <w:r w:rsidRPr="00792FE2">
        <w:rPr>
          <w:b/>
        </w:rPr>
        <w:t xml:space="preserve">Методические </w:t>
      </w:r>
      <w:r w:rsidR="008A5464">
        <w:rPr>
          <w:b/>
        </w:rPr>
        <w:t>рекомендации</w:t>
      </w:r>
      <w:r>
        <w:t>: При решении задачи проанализируйте</w:t>
      </w:r>
      <w:r w:rsidR="009954A9">
        <w:t>,</w:t>
      </w:r>
      <w:r>
        <w:t xml:space="preserve"> какие изменения в  гражданском праве</w:t>
      </w:r>
      <w:r w:rsidR="009954A9">
        <w:t>, и в частности в праве собственности,</w:t>
      </w:r>
      <w:r>
        <w:t xml:space="preserve"> прои</w:t>
      </w:r>
      <w:r w:rsidR="009954A9">
        <w:t xml:space="preserve">зошли к осени 1918 года. Обратите внимание на  новые институты права, выделенные из гражданско-правовой сферы. </w:t>
      </w:r>
      <w:r w:rsidRPr="00990F73">
        <w:t xml:space="preserve"> </w:t>
      </w:r>
    </w:p>
    <w:p w:rsidR="00AF5CCF" w:rsidRDefault="00AF5CCF" w:rsidP="00AF5CCF">
      <w:pPr>
        <w:jc w:val="both"/>
      </w:pPr>
    </w:p>
    <w:p w:rsidR="00AF5CCF" w:rsidRDefault="00AF5CCF" w:rsidP="00AF5CCF">
      <w:pPr>
        <w:jc w:val="both"/>
      </w:pPr>
      <w:r>
        <w:t xml:space="preserve">4. Укажите форму систематизации законодательства при составлении Полного собрания законов Р.И., свода законов Р.И. и Уложения о наказаниях уголовных и исправительных. Обоснуйте ответ. </w:t>
      </w:r>
    </w:p>
    <w:p w:rsidR="00AF5CCF" w:rsidRDefault="00AF5CCF" w:rsidP="00AF5CCF">
      <w:pPr>
        <w:jc w:val="both"/>
      </w:pPr>
    </w:p>
    <w:p w:rsidR="00AF5CCF" w:rsidRPr="00990F73" w:rsidRDefault="00AF5CCF" w:rsidP="009954A9">
      <w:pPr>
        <w:ind w:firstLine="708"/>
        <w:jc w:val="both"/>
      </w:pPr>
      <w:r w:rsidRPr="00792FE2">
        <w:rPr>
          <w:b/>
        </w:rPr>
        <w:t xml:space="preserve">Методические </w:t>
      </w:r>
      <w:r w:rsidR="008A5464">
        <w:rPr>
          <w:b/>
        </w:rPr>
        <w:t>рекомендации</w:t>
      </w:r>
      <w:r>
        <w:t xml:space="preserve">: </w:t>
      </w:r>
      <w:r w:rsidR="0073514A">
        <w:t xml:space="preserve">При ответе на вопрос </w:t>
      </w:r>
      <w:r w:rsidR="00BA7283">
        <w:t>важно</w:t>
      </w:r>
      <w:r w:rsidR="0073514A">
        <w:t xml:space="preserve"> обратить внимание на необходимость, основные этапы и проблемы систематизации российского законодательства. Кроме того, будет интересна   критическая оценка деятельности М.М. Сперанского направленной на систематизацию законодательства. </w:t>
      </w:r>
    </w:p>
    <w:p w:rsidR="00FF5825" w:rsidRPr="00FF5825" w:rsidRDefault="00FF5825" w:rsidP="00FF5825">
      <w:pPr>
        <w:jc w:val="both"/>
      </w:pPr>
    </w:p>
    <w:p w:rsidR="004872A4" w:rsidRDefault="004872A4" w:rsidP="00D33700"/>
    <w:p w:rsidR="004872A4" w:rsidRDefault="004872A4" w:rsidP="00D33700"/>
    <w:p w:rsidR="004872A4" w:rsidRDefault="004872A4" w:rsidP="00D33700"/>
    <w:p w:rsidR="004872A4" w:rsidRDefault="004872A4" w:rsidP="00D33700"/>
    <w:p w:rsidR="004872A4" w:rsidRDefault="004872A4" w:rsidP="00D33700"/>
    <w:p w:rsidR="004872A4" w:rsidRDefault="004872A4" w:rsidP="00D33700"/>
    <w:p w:rsidR="00D33700" w:rsidRDefault="00D33700" w:rsidP="00D33700"/>
    <w:p w:rsidR="00D33700" w:rsidRPr="00D33700" w:rsidRDefault="00D33700" w:rsidP="00D33700"/>
    <w:p w:rsidR="00D33700" w:rsidRDefault="00D33700" w:rsidP="00D33700">
      <w:pPr>
        <w:jc w:val="center"/>
        <w:rPr>
          <w:b/>
        </w:rPr>
      </w:pPr>
    </w:p>
    <w:p w:rsidR="001651EB" w:rsidRDefault="001651EB" w:rsidP="00D33700">
      <w:pPr>
        <w:jc w:val="center"/>
        <w:rPr>
          <w:b/>
        </w:rPr>
      </w:pPr>
    </w:p>
    <w:p w:rsidR="005C749C" w:rsidRDefault="005C749C" w:rsidP="00D33700">
      <w:pPr>
        <w:jc w:val="center"/>
        <w:rPr>
          <w:b/>
        </w:rPr>
      </w:pPr>
    </w:p>
    <w:p w:rsidR="005C749C" w:rsidRDefault="005C749C" w:rsidP="00D33700">
      <w:pPr>
        <w:jc w:val="center"/>
        <w:rPr>
          <w:b/>
        </w:rPr>
      </w:pPr>
    </w:p>
    <w:p w:rsidR="005C749C" w:rsidRDefault="005C749C" w:rsidP="00D33700">
      <w:pPr>
        <w:jc w:val="center"/>
        <w:rPr>
          <w:b/>
        </w:rPr>
      </w:pPr>
    </w:p>
    <w:p w:rsidR="00D33700" w:rsidRDefault="0073514A" w:rsidP="00D33700">
      <w:pPr>
        <w:jc w:val="center"/>
        <w:rPr>
          <w:b/>
        </w:rPr>
      </w:pPr>
      <w:r>
        <w:rPr>
          <w:b/>
        </w:rPr>
        <w:t>Вариант 3.</w:t>
      </w:r>
    </w:p>
    <w:p w:rsidR="0073514A" w:rsidRDefault="0073514A" w:rsidP="0073514A">
      <w:pPr>
        <w:jc w:val="both"/>
      </w:pPr>
    </w:p>
    <w:p w:rsidR="0073514A" w:rsidRDefault="0073514A" w:rsidP="0073514A">
      <w:pPr>
        <w:jc w:val="both"/>
      </w:pPr>
    </w:p>
    <w:p w:rsidR="0073514A" w:rsidRDefault="0073514A" w:rsidP="0073514A">
      <w:pPr>
        <w:jc w:val="both"/>
      </w:pPr>
      <w:r>
        <w:t xml:space="preserve">1. </w:t>
      </w:r>
      <w:r w:rsidR="000A7C61">
        <w:t xml:space="preserve">Докажите, ссылаясь на статьи краткой редакции Русской правды, что частная собственность на землю </w:t>
      </w:r>
      <w:r w:rsidR="00EC1836">
        <w:t xml:space="preserve"> в Древней Руси </w:t>
      </w:r>
      <w:r w:rsidR="000A7C61">
        <w:t>охранялась законом.</w:t>
      </w:r>
    </w:p>
    <w:p w:rsidR="000A54FD" w:rsidRDefault="000A54FD" w:rsidP="0073514A">
      <w:pPr>
        <w:jc w:val="both"/>
      </w:pPr>
    </w:p>
    <w:p w:rsidR="000A7C61" w:rsidRDefault="000A7C61" w:rsidP="000A7C61">
      <w:pPr>
        <w:ind w:firstLine="708"/>
        <w:jc w:val="both"/>
      </w:pPr>
      <w:r w:rsidRPr="000A54FD">
        <w:rPr>
          <w:b/>
        </w:rPr>
        <w:t xml:space="preserve">Методические </w:t>
      </w:r>
      <w:r w:rsidR="008A5464">
        <w:rPr>
          <w:b/>
        </w:rPr>
        <w:t>рекомендации</w:t>
      </w:r>
      <w:r>
        <w:t xml:space="preserve">: </w:t>
      </w:r>
      <w:r w:rsidR="00A864B1">
        <w:t>д</w:t>
      </w:r>
      <w:r>
        <w:t>ля решения задачи</w:t>
      </w:r>
      <w:r w:rsidR="001651EB">
        <w:t xml:space="preserve"> следует обратить внимание на социально-экономическое развитие Древней Руси. Выделить основные формы землевладения, складывающиеся в  этот период. Проследить,</w:t>
      </w:r>
      <w:r w:rsidR="00853310">
        <w:t xml:space="preserve"> как данный процесс закреплялся</w:t>
      </w:r>
      <w:r w:rsidR="001651EB">
        <w:t xml:space="preserve"> законодательством.</w:t>
      </w:r>
    </w:p>
    <w:p w:rsidR="001651EB" w:rsidRDefault="001651EB" w:rsidP="001651EB">
      <w:pPr>
        <w:jc w:val="both"/>
      </w:pPr>
    </w:p>
    <w:p w:rsidR="001651EB" w:rsidRDefault="001651EB" w:rsidP="001651EB">
      <w:pPr>
        <w:jc w:val="both"/>
      </w:pPr>
      <w:r>
        <w:t xml:space="preserve">2. 18 марта 1703 г. при вступлении А. Самариной и П. Племянникова была оформлена сговорная запись об имуществе брачующихся. В 1704 г. </w:t>
      </w:r>
      <w:r w:rsidR="008F401E">
        <w:t xml:space="preserve">в результате расторжения брака Анисии было отказано в возврате приданного по причине отсутствия регистрации записи </w:t>
      </w:r>
      <w:r w:rsidR="00FE7701">
        <w:t>в приказе крепостных дел. Каким</w:t>
      </w:r>
      <w:r w:rsidR="008F401E">
        <w:t xml:space="preserve"> должно быть решение суда.</w:t>
      </w:r>
    </w:p>
    <w:p w:rsidR="000A54FD" w:rsidRDefault="000A54FD" w:rsidP="001651EB">
      <w:pPr>
        <w:jc w:val="both"/>
      </w:pPr>
    </w:p>
    <w:p w:rsidR="001355A4" w:rsidRDefault="008F401E" w:rsidP="001651EB">
      <w:pPr>
        <w:jc w:val="both"/>
      </w:pPr>
      <w:r>
        <w:t xml:space="preserve"> </w:t>
      </w:r>
      <w:r>
        <w:tab/>
      </w:r>
      <w:r w:rsidRPr="000A54FD">
        <w:rPr>
          <w:b/>
        </w:rPr>
        <w:t xml:space="preserve">Методические </w:t>
      </w:r>
      <w:r w:rsidR="008A5464">
        <w:rPr>
          <w:b/>
        </w:rPr>
        <w:t>рекомендации</w:t>
      </w:r>
      <w:r>
        <w:t xml:space="preserve">: </w:t>
      </w:r>
      <w:r w:rsidR="00A864B1">
        <w:t>п</w:t>
      </w:r>
      <w:r>
        <w:t xml:space="preserve">ри решении задачи необходимо обратить внимание на изменения, произошедшие в обязательственном праве, </w:t>
      </w:r>
      <w:r w:rsidR="00363EBD">
        <w:t>учесть изменения в</w:t>
      </w:r>
      <w:r>
        <w:t xml:space="preserve"> порядке оформления договорных отношений. В этой связи, важно проанализировать, как и почему меняется оформление </w:t>
      </w:r>
      <w:r w:rsidR="001355A4">
        <w:t>имущественных отношений брачующихся.</w:t>
      </w:r>
    </w:p>
    <w:p w:rsidR="001355A4" w:rsidRDefault="001355A4" w:rsidP="001651EB">
      <w:pPr>
        <w:jc w:val="both"/>
      </w:pPr>
    </w:p>
    <w:p w:rsidR="00BA7283" w:rsidRDefault="00BA7283" w:rsidP="00BA7283">
      <w:pPr>
        <w:jc w:val="both"/>
      </w:pPr>
      <w:r>
        <w:t xml:space="preserve">  </w:t>
      </w:r>
      <w:r w:rsidR="001355A4">
        <w:t xml:space="preserve">3. </w:t>
      </w:r>
      <w:r w:rsidR="00C159CA">
        <w:t xml:space="preserve"> Владелец торгового предприятия «Кожторг» А. Гендельман </w:t>
      </w:r>
      <w:r w:rsidR="00382BD7">
        <w:t>30 января</w:t>
      </w:r>
      <w:r w:rsidR="00FF4E4F">
        <w:t xml:space="preserve"> 1922 г. расширяя предпринимательскую деятельность, </w:t>
      </w:r>
      <w:r w:rsidR="009B6E1C">
        <w:t xml:space="preserve"> решил приобрести</w:t>
      </w:r>
      <w:r w:rsidR="00FF4E4F">
        <w:t xml:space="preserve"> демуниципализированное строение площадью 200 кв. метров.</w:t>
      </w:r>
      <w:r w:rsidR="008F401E">
        <w:t xml:space="preserve"> </w:t>
      </w:r>
      <w:r w:rsidR="009B6E1C">
        <w:t xml:space="preserve"> Но в коммунальном отделе Замоскворецкого района А. Гендельману было отказано в регистрации сделки.  Предприниматель подал иск</w:t>
      </w:r>
      <w:r w:rsidR="00382BD7">
        <w:t xml:space="preserve">  в судебные органы. Каким</w:t>
      </w:r>
      <w:r>
        <w:t xml:space="preserve"> должно быть решение суда. </w:t>
      </w:r>
    </w:p>
    <w:p w:rsidR="000A54FD" w:rsidRDefault="000A54FD" w:rsidP="00BA7283">
      <w:pPr>
        <w:jc w:val="both"/>
      </w:pPr>
    </w:p>
    <w:p w:rsidR="008F401E" w:rsidRDefault="00BA7283" w:rsidP="00BA7283">
      <w:pPr>
        <w:ind w:firstLine="708"/>
        <w:jc w:val="both"/>
      </w:pPr>
      <w:r w:rsidRPr="000A54FD">
        <w:rPr>
          <w:b/>
        </w:rPr>
        <w:t xml:space="preserve">Методические </w:t>
      </w:r>
      <w:r w:rsidR="008A5464">
        <w:rPr>
          <w:b/>
        </w:rPr>
        <w:t>рекомендации</w:t>
      </w:r>
      <w:r>
        <w:t xml:space="preserve">: </w:t>
      </w:r>
      <w:r w:rsidR="00A864B1">
        <w:t>д</w:t>
      </w:r>
      <w:r>
        <w:t>ля решения задачи необходимо рассмотреть изменение социально-экономических отношений произошедших в период Новой экономической политики. Проанализировать</w:t>
      </w:r>
      <w:r w:rsidR="00386F1A">
        <w:t>,</w:t>
      </w:r>
      <w:r>
        <w:t xml:space="preserve"> как эти из</w:t>
      </w:r>
      <w:r w:rsidR="00386F1A">
        <w:t>менения были закреплены в  советском законодательстве. Особое внимание следует обратить внимание на развитие вещного и обязательственного права.</w:t>
      </w:r>
    </w:p>
    <w:p w:rsidR="00386F1A" w:rsidRDefault="00386F1A" w:rsidP="00386F1A">
      <w:pPr>
        <w:jc w:val="both"/>
      </w:pPr>
    </w:p>
    <w:p w:rsidR="00386F1A" w:rsidRDefault="00386F1A" w:rsidP="00386F1A">
      <w:pPr>
        <w:jc w:val="both"/>
      </w:pPr>
    </w:p>
    <w:p w:rsidR="00386F1A" w:rsidRDefault="00386F1A" w:rsidP="00386F1A">
      <w:pPr>
        <w:jc w:val="both"/>
      </w:pPr>
      <w:r>
        <w:t>4. Рассмотрите механизм складывающегося советского государства. Когда были приняты первые декреты, фактически  закрепившие новую государственную систему.</w:t>
      </w:r>
    </w:p>
    <w:p w:rsidR="004F570A" w:rsidRDefault="00386F1A" w:rsidP="00386F1A">
      <w:pPr>
        <w:jc w:val="both"/>
      </w:pPr>
      <w:r>
        <w:tab/>
      </w:r>
    </w:p>
    <w:p w:rsidR="00386F1A" w:rsidRDefault="004F570A" w:rsidP="00386F1A">
      <w:pPr>
        <w:jc w:val="both"/>
      </w:pPr>
      <w:r>
        <w:t xml:space="preserve">          </w:t>
      </w:r>
      <w:r w:rsidR="00386F1A" w:rsidRPr="000A54FD">
        <w:rPr>
          <w:b/>
        </w:rPr>
        <w:t xml:space="preserve">Методические </w:t>
      </w:r>
      <w:r w:rsidR="000A54FD">
        <w:rPr>
          <w:b/>
        </w:rPr>
        <w:t>рекомендации</w:t>
      </w:r>
      <w:r w:rsidR="00386F1A">
        <w:t xml:space="preserve">: </w:t>
      </w:r>
      <w:r w:rsidR="00A864B1">
        <w:t>п</w:t>
      </w:r>
      <w:r w:rsidR="00386F1A">
        <w:t>ри ответе на вопрос необходимо проанализировать принципы формирования новой политической системы</w:t>
      </w:r>
      <w:r w:rsidR="000A54FD">
        <w:t xml:space="preserve">, фактически раскрывая сущность  советского государства. Ваша задача </w:t>
      </w:r>
      <w:r>
        <w:t xml:space="preserve">показать </w:t>
      </w:r>
      <w:r w:rsidR="000A54FD">
        <w:t xml:space="preserve"> гос.механизм на начальном этапе становления Советской власти.</w:t>
      </w:r>
    </w:p>
    <w:p w:rsidR="000A54FD" w:rsidRDefault="000A54FD" w:rsidP="00386F1A">
      <w:pPr>
        <w:jc w:val="both"/>
      </w:pPr>
    </w:p>
    <w:p w:rsidR="000A54FD" w:rsidRDefault="000A54FD" w:rsidP="00386F1A">
      <w:pPr>
        <w:jc w:val="both"/>
      </w:pPr>
    </w:p>
    <w:p w:rsidR="000A54FD" w:rsidRDefault="000A54FD" w:rsidP="00386F1A">
      <w:pPr>
        <w:jc w:val="both"/>
      </w:pPr>
    </w:p>
    <w:p w:rsidR="000A54FD" w:rsidRDefault="000A54FD" w:rsidP="00386F1A">
      <w:pPr>
        <w:jc w:val="both"/>
      </w:pPr>
    </w:p>
    <w:p w:rsidR="000A54FD" w:rsidRDefault="000A54FD" w:rsidP="00386F1A">
      <w:pPr>
        <w:jc w:val="both"/>
      </w:pPr>
    </w:p>
    <w:p w:rsidR="000A54FD" w:rsidRDefault="000A54FD" w:rsidP="00386F1A">
      <w:pPr>
        <w:jc w:val="both"/>
      </w:pPr>
    </w:p>
    <w:p w:rsidR="000A54FD" w:rsidRDefault="000A54FD" w:rsidP="00386F1A">
      <w:pPr>
        <w:jc w:val="both"/>
      </w:pPr>
    </w:p>
    <w:p w:rsidR="000A54FD" w:rsidRDefault="000A54FD" w:rsidP="00386F1A">
      <w:pPr>
        <w:jc w:val="both"/>
      </w:pPr>
    </w:p>
    <w:p w:rsidR="000A54FD" w:rsidRDefault="000A54FD" w:rsidP="00386F1A">
      <w:pPr>
        <w:jc w:val="both"/>
      </w:pPr>
    </w:p>
    <w:p w:rsidR="000A54FD" w:rsidRDefault="000A54FD" w:rsidP="00386F1A">
      <w:pPr>
        <w:jc w:val="both"/>
      </w:pPr>
    </w:p>
    <w:p w:rsidR="000A54FD" w:rsidRPr="000A54FD" w:rsidRDefault="000A54FD" w:rsidP="000A54FD">
      <w:pPr>
        <w:jc w:val="center"/>
        <w:rPr>
          <w:b/>
        </w:rPr>
      </w:pPr>
      <w:r w:rsidRPr="000A54FD">
        <w:rPr>
          <w:b/>
        </w:rPr>
        <w:t>Вариант 4.</w:t>
      </w:r>
    </w:p>
    <w:p w:rsidR="00386F1A" w:rsidRPr="000A54FD" w:rsidRDefault="00386F1A" w:rsidP="000A54FD">
      <w:pPr>
        <w:ind w:firstLine="708"/>
        <w:jc w:val="center"/>
        <w:rPr>
          <w:b/>
        </w:rPr>
      </w:pPr>
    </w:p>
    <w:p w:rsidR="00D33700" w:rsidRDefault="008F401E" w:rsidP="008F401E">
      <w:pPr>
        <w:tabs>
          <w:tab w:val="left" w:pos="6560"/>
        </w:tabs>
        <w:jc w:val="both"/>
        <w:rPr>
          <w:b/>
        </w:rPr>
      </w:pPr>
      <w:r>
        <w:rPr>
          <w:b/>
        </w:rPr>
        <w:tab/>
      </w:r>
    </w:p>
    <w:p w:rsidR="000A54FD" w:rsidRDefault="000A54FD" w:rsidP="008F401E">
      <w:pPr>
        <w:tabs>
          <w:tab w:val="left" w:pos="6560"/>
        </w:tabs>
        <w:jc w:val="both"/>
      </w:pPr>
      <w:r>
        <w:t>1. 16 мая 1437 г. вдова Ефросинья решила подать иск в судебные органы на взыскание долга с купца Кузьмы Нефедова. Могут ли ей отказать в рассмотрении дела, ссылаясь на то, что женщина не является субъектом права.</w:t>
      </w:r>
    </w:p>
    <w:p w:rsidR="000A54FD" w:rsidRDefault="000A54FD" w:rsidP="008F401E">
      <w:pPr>
        <w:tabs>
          <w:tab w:val="left" w:pos="6560"/>
        </w:tabs>
        <w:jc w:val="both"/>
      </w:pPr>
      <w:r>
        <w:tab/>
        <w:t xml:space="preserve"> </w:t>
      </w:r>
    </w:p>
    <w:p w:rsidR="000A54FD" w:rsidRDefault="004F570A" w:rsidP="008F401E">
      <w:pPr>
        <w:tabs>
          <w:tab w:val="left" w:pos="6560"/>
        </w:tabs>
        <w:jc w:val="both"/>
      </w:pPr>
      <w:r w:rsidRPr="008A5464">
        <w:rPr>
          <w:b/>
        </w:rPr>
        <w:t xml:space="preserve">             </w:t>
      </w:r>
      <w:r w:rsidR="00A864B1" w:rsidRPr="008A5464">
        <w:rPr>
          <w:b/>
        </w:rPr>
        <w:t>М</w:t>
      </w:r>
      <w:r w:rsidR="000A54FD" w:rsidRPr="008A5464">
        <w:rPr>
          <w:b/>
        </w:rPr>
        <w:t>етодические рекомендации</w:t>
      </w:r>
      <w:r w:rsidR="000A54FD">
        <w:t xml:space="preserve">: </w:t>
      </w:r>
      <w:r w:rsidR="00A864B1">
        <w:t>для решения задачи необходимо предварительно рассмотреть</w:t>
      </w:r>
      <w:r w:rsidR="0046079A">
        <w:t>,</w:t>
      </w:r>
      <w:r w:rsidR="00A864B1">
        <w:t xml:space="preserve">  как принципы социальной структуры Новгородского и Псковского государств закреплены в</w:t>
      </w:r>
      <w:r w:rsidR="00185C6D">
        <w:t xml:space="preserve"> соответствующих </w:t>
      </w:r>
      <w:r w:rsidR="00A864B1">
        <w:t xml:space="preserve"> судных грамотах.  </w:t>
      </w:r>
    </w:p>
    <w:p w:rsidR="004F570A" w:rsidRDefault="004F570A" w:rsidP="008F401E">
      <w:pPr>
        <w:tabs>
          <w:tab w:val="left" w:pos="6560"/>
        </w:tabs>
        <w:jc w:val="both"/>
      </w:pPr>
    </w:p>
    <w:p w:rsidR="00185C6D" w:rsidRDefault="00A864B1" w:rsidP="008F401E">
      <w:pPr>
        <w:tabs>
          <w:tab w:val="left" w:pos="6560"/>
        </w:tabs>
        <w:jc w:val="both"/>
      </w:pPr>
      <w:r>
        <w:t>2. Окончив морскую службу в январе 1723 г. унтер-лейтенант М. Щукин поступил на статскую службу в должности протоколиста в канцелярию при ландрате Ингерманландского губернатора. Имел ли он право на получение дворянского звания?</w:t>
      </w:r>
      <w:r w:rsidR="00185C6D">
        <w:t xml:space="preserve"> Если да, то,  какого вида?</w:t>
      </w:r>
    </w:p>
    <w:p w:rsidR="004F570A" w:rsidRDefault="004F570A" w:rsidP="008F401E">
      <w:pPr>
        <w:tabs>
          <w:tab w:val="left" w:pos="6560"/>
        </w:tabs>
        <w:jc w:val="both"/>
      </w:pPr>
    </w:p>
    <w:p w:rsidR="00185C6D" w:rsidRDefault="004F570A" w:rsidP="008F401E">
      <w:pPr>
        <w:tabs>
          <w:tab w:val="left" w:pos="6560"/>
        </w:tabs>
        <w:jc w:val="both"/>
      </w:pPr>
      <w:r>
        <w:t xml:space="preserve">             </w:t>
      </w:r>
      <w:r w:rsidR="00185C6D" w:rsidRPr="008A5464">
        <w:rPr>
          <w:b/>
        </w:rPr>
        <w:t>Методические рекомендации</w:t>
      </w:r>
      <w:r w:rsidR="00185C6D">
        <w:t xml:space="preserve">: для решения задачи важно  проанализировать законодательные акты, закрепившие изменения социальной структуры общества в первой четверти </w:t>
      </w:r>
      <w:r w:rsidR="00185C6D">
        <w:rPr>
          <w:lang w:val="en-US"/>
        </w:rPr>
        <w:t>XVIII</w:t>
      </w:r>
      <w:r w:rsidR="00185C6D">
        <w:t xml:space="preserve"> века. Особое внимание следует обратить на изменения в положении привилегированных сословий.</w:t>
      </w:r>
    </w:p>
    <w:p w:rsidR="004F570A" w:rsidRDefault="004F570A" w:rsidP="008F401E">
      <w:pPr>
        <w:tabs>
          <w:tab w:val="left" w:pos="6560"/>
        </w:tabs>
        <w:jc w:val="both"/>
      </w:pPr>
    </w:p>
    <w:p w:rsidR="00CA44A8" w:rsidRDefault="00185C6D" w:rsidP="008F401E">
      <w:pPr>
        <w:tabs>
          <w:tab w:val="left" w:pos="6560"/>
        </w:tabs>
        <w:jc w:val="both"/>
      </w:pPr>
      <w:r>
        <w:t xml:space="preserve">3. </w:t>
      </w:r>
      <w:r w:rsidR="004F570A">
        <w:t>Используя</w:t>
      </w:r>
      <w:r w:rsidR="00CA44A8">
        <w:t xml:space="preserve"> декреты советского правительства « о суде №1» и «о суде №2» составьте структуру советской  судебной системы.</w:t>
      </w:r>
    </w:p>
    <w:p w:rsidR="004F570A" w:rsidRDefault="004F570A" w:rsidP="008F401E">
      <w:pPr>
        <w:tabs>
          <w:tab w:val="left" w:pos="6560"/>
        </w:tabs>
        <w:jc w:val="both"/>
      </w:pPr>
    </w:p>
    <w:p w:rsidR="004F570A" w:rsidRDefault="004F570A" w:rsidP="008F401E">
      <w:pPr>
        <w:tabs>
          <w:tab w:val="left" w:pos="6560"/>
        </w:tabs>
        <w:jc w:val="both"/>
      </w:pPr>
      <w:r w:rsidRPr="008A5464">
        <w:rPr>
          <w:b/>
        </w:rPr>
        <w:t xml:space="preserve">           </w:t>
      </w:r>
      <w:r w:rsidR="00D53D3C" w:rsidRPr="008A5464">
        <w:rPr>
          <w:b/>
        </w:rPr>
        <w:t>Методические рекомендации</w:t>
      </w:r>
      <w:r w:rsidR="00CA44A8">
        <w:t>: Для выполнения задания необходимо проанализировать изменения,  произошедшие  в судоустройстве</w:t>
      </w:r>
      <w:r w:rsidR="00185C6D">
        <w:t xml:space="preserve"> </w:t>
      </w:r>
      <w:r w:rsidR="00CA44A8">
        <w:t xml:space="preserve"> в первые месяцы существования Советского правительства.</w:t>
      </w:r>
      <w:r w:rsidR="00185C6D">
        <w:t xml:space="preserve"> </w:t>
      </w:r>
      <w:r w:rsidR="00CA44A8">
        <w:t xml:space="preserve"> </w:t>
      </w:r>
      <w:r>
        <w:t>Интересно провести некоторую аналогию с Установлением судебных учреждений  1864 года.</w:t>
      </w:r>
    </w:p>
    <w:p w:rsidR="004F570A" w:rsidRDefault="004F570A" w:rsidP="008F401E">
      <w:pPr>
        <w:tabs>
          <w:tab w:val="left" w:pos="6560"/>
        </w:tabs>
        <w:jc w:val="both"/>
      </w:pPr>
    </w:p>
    <w:p w:rsidR="00A864B1" w:rsidRDefault="004F570A" w:rsidP="008F401E">
      <w:pPr>
        <w:tabs>
          <w:tab w:val="left" w:pos="6560"/>
        </w:tabs>
        <w:jc w:val="both"/>
      </w:pPr>
      <w:r>
        <w:t xml:space="preserve">4.  Покажите изменения и противоречия в избирательной системе России, произошедшие в годы первой русской революции. </w:t>
      </w:r>
    </w:p>
    <w:p w:rsidR="004F570A" w:rsidRPr="008A5464" w:rsidRDefault="004F570A" w:rsidP="008F401E">
      <w:pPr>
        <w:tabs>
          <w:tab w:val="left" w:pos="6560"/>
        </w:tabs>
        <w:jc w:val="both"/>
        <w:rPr>
          <w:b/>
        </w:rPr>
      </w:pPr>
      <w:r>
        <w:t xml:space="preserve">        </w:t>
      </w:r>
    </w:p>
    <w:p w:rsidR="004F570A" w:rsidRDefault="004F570A" w:rsidP="008F401E">
      <w:pPr>
        <w:tabs>
          <w:tab w:val="left" w:pos="6560"/>
        </w:tabs>
        <w:jc w:val="both"/>
      </w:pPr>
      <w:r w:rsidRPr="008A5464">
        <w:rPr>
          <w:b/>
        </w:rPr>
        <w:t xml:space="preserve">         Методические рекомендации</w:t>
      </w:r>
      <w:r>
        <w:t>: В анализе используйте положение о выборах в государственную думу от 6 августа 1905 г., манифест от</w:t>
      </w:r>
      <w:r w:rsidR="00FE1977">
        <w:t xml:space="preserve"> </w:t>
      </w:r>
      <w:r>
        <w:t>17 октября 1905 г. положение о выборах 11 декабря 1905 г.</w:t>
      </w:r>
    </w:p>
    <w:p w:rsidR="00363EBD" w:rsidRDefault="00363EBD" w:rsidP="008F401E">
      <w:pPr>
        <w:tabs>
          <w:tab w:val="left" w:pos="6560"/>
        </w:tabs>
        <w:jc w:val="both"/>
      </w:pPr>
    </w:p>
    <w:p w:rsidR="00363EBD" w:rsidRDefault="00363EBD" w:rsidP="008F401E">
      <w:pPr>
        <w:tabs>
          <w:tab w:val="left" w:pos="6560"/>
        </w:tabs>
        <w:jc w:val="both"/>
      </w:pPr>
    </w:p>
    <w:p w:rsidR="00363EBD" w:rsidRDefault="00363EBD" w:rsidP="008F401E">
      <w:pPr>
        <w:tabs>
          <w:tab w:val="left" w:pos="6560"/>
        </w:tabs>
        <w:jc w:val="both"/>
      </w:pPr>
    </w:p>
    <w:p w:rsidR="00363EBD" w:rsidRDefault="00363EBD" w:rsidP="008F401E">
      <w:pPr>
        <w:tabs>
          <w:tab w:val="left" w:pos="6560"/>
        </w:tabs>
        <w:jc w:val="both"/>
      </w:pPr>
    </w:p>
    <w:p w:rsidR="00363EBD" w:rsidRDefault="00363EBD" w:rsidP="008F401E">
      <w:pPr>
        <w:tabs>
          <w:tab w:val="left" w:pos="6560"/>
        </w:tabs>
        <w:jc w:val="both"/>
      </w:pPr>
    </w:p>
    <w:p w:rsidR="00363EBD" w:rsidRDefault="00363EBD" w:rsidP="008F401E">
      <w:pPr>
        <w:tabs>
          <w:tab w:val="left" w:pos="6560"/>
        </w:tabs>
        <w:jc w:val="both"/>
      </w:pPr>
    </w:p>
    <w:p w:rsidR="00363EBD" w:rsidRDefault="00363EBD" w:rsidP="008F401E">
      <w:pPr>
        <w:tabs>
          <w:tab w:val="left" w:pos="6560"/>
        </w:tabs>
        <w:jc w:val="both"/>
      </w:pPr>
    </w:p>
    <w:p w:rsidR="00363EBD" w:rsidRDefault="00363EBD" w:rsidP="008F401E">
      <w:pPr>
        <w:tabs>
          <w:tab w:val="left" w:pos="6560"/>
        </w:tabs>
        <w:jc w:val="both"/>
      </w:pPr>
    </w:p>
    <w:p w:rsidR="00363EBD" w:rsidRDefault="00363EBD" w:rsidP="008F401E">
      <w:pPr>
        <w:tabs>
          <w:tab w:val="left" w:pos="6560"/>
        </w:tabs>
        <w:jc w:val="both"/>
      </w:pPr>
    </w:p>
    <w:p w:rsidR="00363EBD" w:rsidRDefault="00363EBD" w:rsidP="008F401E">
      <w:pPr>
        <w:tabs>
          <w:tab w:val="left" w:pos="6560"/>
        </w:tabs>
        <w:jc w:val="both"/>
      </w:pPr>
    </w:p>
    <w:p w:rsidR="00363EBD" w:rsidRDefault="00363EBD" w:rsidP="008F401E">
      <w:pPr>
        <w:tabs>
          <w:tab w:val="left" w:pos="6560"/>
        </w:tabs>
        <w:jc w:val="both"/>
      </w:pPr>
    </w:p>
    <w:p w:rsidR="00363EBD" w:rsidRDefault="00363EBD" w:rsidP="008F401E">
      <w:pPr>
        <w:tabs>
          <w:tab w:val="left" w:pos="6560"/>
        </w:tabs>
        <w:jc w:val="both"/>
      </w:pPr>
    </w:p>
    <w:p w:rsidR="00C10D51" w:rsidRDefault="00C10D51" w:rsidP="008F401E">
      <w:pPr>
        <w:tabs>
          <w:tab w:val="left" w:pos="6560"/>
        </w:tabs>
        <w:jc w:val="both"/>
      </w:pPr>
    </w:p>
    <w:p w:rsidR="00C10D51" w:rsidRDefault="00C10D51" w:rsidP="008F401E">
      <w:pPr>
        <w:tabs>
          <w:tab w:val="left" w:pos="6560"/>
        </w:tabs>
        <w:jc w:val="both"/>
      </w:pPr>
    </w:p>
    <w:p w:rsidR="00C10D51" w:rsidRDefault="00C10D51" w:rsidP="008F401E">
      <w:pPr>
        <w:tabs>
          <w:tab w:val="left" w:pos="6560"/>
        </w:tabs>
        <w:jc w:val="both"/>
      </w:pPr>
    </w:p>
    <w:p w:rsidR="00C10D51" w:rsidRDefault="00C10D51" w:rsidP="008F401E">
      <w:pPr>
        <w:tabs>
          <w:tab w:val="left" w:pos="6560"/>
        </w:tabs>
        <w:jc w:val="both"/>
      </w:pPr>
    </w:p>
    <w:p w:rsidR="00C10D51" w:rsidRDefault="00C10D51" w:rsidP="008F401E">
      <w:pPr>
        <w:tabs>
          <w:tab w:val="left" w:pos="6560"/>
        </w:tabs>
        <w:jc w:val="both"/>
      </w:pPr>
    </w:p>
    <w:p w:rsidR="00363EBD" w:rsidRDefault="00363EBD" w:rsidP="00363EBD">
      <w:pPr>
        <w:tabs>
          <w:tab w:val="left" w:pos="6560"/>
        </w:tabs>
        <w:jc w:val="center"/>
        <w:rPr>
          <w:b/>
        </w:rPr>
      </w:pPr>
      <w:r w:rsidRPr="00363EBD">
        <w:rPr>
          <w:b/>
        </w:rPr>
        <w:t>Вариант 5.</w:t>
      </w:r>
    </w:p>
    <w:p w:rsidR="00FE1977" w:rsidRDefault="00FE1977" w:rsidP="00363EBD">
      <w:pPr>
        <w:tabs>
          <w:tab w:val="left" w:pos="6560"/>
        </w:tabs>
        <w:jc w:val="both"/>
      </w:pPr>
    </w:p>
    <w:p w:rsidR="00A16BC6" w:rsidRDefault="00363EBD" w:rsidP="00363EBD">
      <w:pPr>
        <w:tabs>
          <w:tab w:val="left" w:pos="6560"/>
        </w:tabs>
        <w:jc w:val="both"/>
      </w:pPr>
      <w:r>
        <w:t>1.</w:t>
      </w:r>
      <w:r w:rsidR="00210C98">
        <w:t xml:space="preserve"> </w:t>
      </w:r>
      <w:r w:rsidR="00EC1836">
        <w:t>К</w:t>
      </w:r>
      <w:r w:rsidR="00210C98">
        <w:t xml:space="preserve">узнец Радько при поруке </w:t>
      </w:r>
      <w:r w:rsidR="000E5BB8">
        <w:t xml:space="preserve"> сотника </w:t>
      </w:r>
      <w:r w:rsidR="00210C98">
        <w:t>Фомы Захарьича, на постройку клети</w:t>
      </w:r>
      <w:r w:rsidR="00EC1836">
        <w:t xml:space="preserve"> в марте 1447 г.</w:t>
      </w:r>
      <w:r w:rsidR="00210C98">
        <w:t xml:space="preserve"> </w:t>
      </w:r>
      <w:r w:rsidR="00FE1977">
        <w:t xml:space="preserve"> взял в долг у купца Матвея Телятьева два с полтиной рубля.</w:t>
      </w:r>
      <w:r w:rsidR="00210C98">
        <w:t xml:space="preserve"> Однако в условленный срок вернуть всю сумму долга не смог. </w:t>
      </w:r>
      <w:r w:rsidR="000E5BB8">
        <w:t xml:space="preserve">Купец, ссылаясь на рядницу о поруке, потребовал долг у сотника, но Фома отказался от обязательств, утверждая, что никакой рядницы не писал. </w:t>
      </w:r>
      <w:r w:rsidR="00A16BC6">
        <w:t xml:space="preserve"> Матвей Телятьев за решением де</w:t>
      </w:r>
      <w:r w:rsidR="0024616E">
        <w:t>ла обратился к посаднику. Каким</w:t>
      </w:r>
      <w:r w:rsidR="00A16BC6">
        <w:t xml:space="preserve"> будет решение суда?</w:t>
      </w:r>
    </w:p>
    <w:p w:rsidR="00D53D3C" w:rsidRDefault="00D53D3C" w:rsidP="00363EBD">
      <w:pPr>
        <w:tabs>
          <w:tab w:val="left" w:pos="6560"/>
        </w:tabs>
        <w:jc w:val="both"/>
      </w:pPr>
    </w:p>
    <w:p w:rsidR="00363EBD" w:rsidRDefault="00A16BC6" w:rsidP="00363EBD">
      <w:pPr>
        <w:tabs>
          <w:tab w:val="left" w:pos="6560"/>
        </w:tabs>
        <w:jc w:val="both"/>
      </w:pPr>
      <w:r>
        <w:rPr>
          <w:b/>
        </w:rPr>
        <w:t xml:space="preserve">        </w:t>
      </w:r>
      <w:r w:rsidRPr="00A16BC6">
        <w:rPr>
          <w:b/>
        </w:rPr>
        <w:t xml:space="preserve">Методические рекомендации: </w:t>
      </w:r>
      <w:r>
        <w:t xml:space="preserve">Для решения задачи, необходимо обратить внимание на дату происходивших событий </w:t>
      </w:r>
      <w:r w:rsidR="00037605">
        <w:t>и  использовать соотве</w:t>
      </w:r>
      <w:r w:rsidR="0021793B">
        <w:t>тствующее</w:t>
      </w:r>
      <w:r>
        <w:t xml:space="preserve"> законодательство.  Важно дать характеристику правовому положению субъектов права</w:t>
      </w:r>
      <w:r w:rsidR="00915743">
        <w:t>, обратить внимание на изменения произошедшие, в обязательственном праве, учесть новые условия оформления обязательств, вытекающих из договоров.</w:t>
      </w:r>
    </w:p>
    <w:p w:rsidR="00915743" w:rsidRDefault="00915743" w:rsidP="00363EBD">
      <w:pPr>
        <w:tabs>
          <w:tab w:val="left" w:pos="6560"/>
        </w:tabs>
        <w:jc w:val="both"/>
      </w:pPr>
    </w:p>
    <w:p w:rsidR="00915743" w:rsidRDefault="00915743" w:rsidP="00363EBD">
      <w:pPr>
        <w:tabs>
          <w:tab w:val="left" w:pos="6560"/>
        </w:tabs>
        <w:jc w:val="both"/>
      </w:pPr>
      <w:r>
        <w:t>2. При расквартировании воинской части 16 августа 1715 г.  фендрик С. Мировой выно</w:t>
      </w:r>
      <w:r w:rsidR="00037605">
        <w:t>сил оружие из обоза, одно из ружей</w:t>
      </w:r>
      <w:r>
        <w:t xml:space="preserve"> разрядилось и ранило прапорщика Минина. Какое наказание понесет С. Мировой.</w:t>
      </w:r>
    </w:p>
    <w:p w:rsidR="00D53D3C" w:rsidRDefault="00D53D3C" w:rsidP="00363EBD">
      <w:pPr>
        <w:tabs>
          <w:tab w:val="left" w:pos="6560"/>
        </w:tabs>
        <w:jc w:val="both"/>
      </w:pPr>
    </w:p>
    <w:p w:rsidR="00915743" w:rsidRPr="00677144" w:rsidRDefault="00915743" w:rsidP="00363EBD">
      <w:pPr>
        <w:tabs>
          <w:tab w:val="left" w:pos="6560"/>
        </w:tabs>
        <w:jc w:val="both"/>
      </w:pPr>
      <w:r>
        <w:t xml:space="preserve">        </w:t>
      </w:r>
      <w:r w:rsidRPr="00400B5B">
        <w:rPr>
          <w:b/>
        </w:rPr>
        <w:t>Методические рекомендации:</w:t>
      </w:r>
      <w:r>
        <w:t xml:space="preserve"> </w:t>
      </w:r>
      <w:r w:rsidR="005A238D">
        <w:t>Преж</w:t>
      </w:r>
      <w:r w:rsidR="00677144">
        <w:t>де чем приступить к решению задачи необходимо обратить в</w:t>
      </w:r>
      <w:r w:rsidR="0024616E">
        <w:t xml:space="preserve">нимание на </w:t>
      </w:r>
      <w:r w:rsidR="0054079C">
        <w:t xml:space="preserve"> изменения,</w:t>
      </w:r>
      <w:r w:rsidR="00677144">
        <w:t xml:space="preserve"> произошедшие в уголовном праве в первой четверти </w:t>
      </w:r>
      <w:r w:rsidR="00677144">
        <w:rPr>
          <w:lang w:val="en-US"/>
        </w:rPr>
        <w:t>XVIII</w:t>
      </w:r>
      <w:r w:rsidR="00677144">
        <w:t xml:space="preserve"> века,</w:t>
      </w:r>
      <w:r w:rsidR="00400B5B">
        <w:t xml:space="preserve"> в частности на разграничение прест</w:t>
      </w:r>
      <w:r w:rsidR="00D53D3C">
        <w:t>уплений по субъективно</w:t>
      </w:r>
      <w:r w:rsidR="00037605">
        <w:t xml:space="preserve">й стороне. </w:t>
      </w:r>
    </w:p>
    <w:p w:rsidR="00363EBD" w:rsidRDefault="00363EBD" w:rsidP="008F401E">
      <w:pPr>
        <w:tabs>
          <w:tab w:val="left" w:pos="6560"/>
        </w:tabs>
        <w:jc w:val="both"/>
      </w:pPr>
    </w:p>
    <w:p w:rsidR="00D53D3C" w:rsidRDefault="00400B5B" w:rsidP="008F401E">
      <w:pPr>
        <w:tabs>
          <w:tab w:val="left" w:pos="6560"/>
        </w:tabs>
        <w:jc w:val="both"/>
      </w:pPr>
      <w:r>
        <w:t xml:space="preserve">3. </w:t>
      </w:r>
      <w:r w:rsidR="0054079C">
        <w:t xml:space="preserve">В декабре 1922 г. </w:t>
      </w:r>
      <w:r w:rsidR="00E65A2C">
        <w:t>молодожены Светлана и Максим Федоровы</w:t>
      </w:r>
      <w:r w:rsidR="00D53D3C">
        <w:t>, студенты МГУ</w:t>
      </w:r>
      <w:r w:rsidR="00C10D51">
        <w:t>,</w:t>
      </w:r>
      <w:r w:rsidR="00E65A2C">
        <w:t xml:space="preserve"> заключили договор с гр. П</w:t>
      </w:r>
      <w:r w:rsidR="0021793B">
        <w:t>.</w:t>
      </w:r>
      <w:r w:rsidR="00E65A2C">
        <w:t xml:space="preserve"> Жемчуговой  о найме жилог</w:t>
      </w:r>
      <w:r w:rsidR="00C10D51">
        <w:t>о помещения в размере 12 кв. метров.</w:t>
      </w:r>
      <w:r w:rsidR="00E65A2C">
        <w:t xml:space="preserve"> Однако через </w:t>
      </w:r>
      <w:r w:rsidR="00D53D3C">
        <w:t>год</w:t>
      </w:r>
      <w:r w:rsidR="00E65A2C">
        <w:t xml:space="preserve"> после заключения договора, хозяйка жилья, ссылаясь на ухудшение состояние здоровья, попросила</w:t>
      </w:r>
      <w:r w:rsidR="00D53D3C">
        <w:t xml:space="preserve"> супругов</w:t>
      </w:r>
      <w:r w:rsidR="00E65A2C">
        <w:t xml:space="preserve"> покинуть комнату. </w:t>
      </w:r>
      <w:r w:rsidR="00D53D3C">
        <w:t>Светлана и Максим отказались выполнить требования.  Просковья обратилась с заявлением о рассмотрении дела в коммунальный отдел Замос</w:t>
      </w:r>
      <w:r w:rsidR="0024616E">
        <w:t>кворецкого района Москвы. Каким</w:t>
      </w:r>
      <w:r w:rsidR="00D53D3C">
        <w:t xml:space="preserve"> будет решение судебных органов.</w:t>
      </w:r>
    </w:p>
    <w:p w:rsidR="00D53D3C" w:rsidRDefault="00D53D3C" w:rsidP="008F401E">
      <w:pPr>
        <w:tabs>
          <w:tab w:val="left" w:pos="6560"/>
        </w:tabs>
        <w:jc w:val="both"/>
      </w:pPr>
    </w:p>
    <w:p w:rsidR="00C10D51" w:rsidRDefault="00D53D3C" w:rsidP="00C10D51">
      <w:pPr>
        <w:tabs>
          <w:tab w:val="left" w:pos="6560"/>
        </w:tabs>
        <w:jc w:val="both"/>
      </w:pPr>
      <w:r w:rsidRPr="00C10D51">
        <w:rPr>
          <w:b/>
        </w:rPr>
        <w:t xml:space="preserve">       Методические рекомендации:</w:t>
      </w:r>
      <w:r w:rsidR="00C10D51">
        <w:t xml:space="preserve"> Для решения задачи необходимо рассмотреть изменение социально-экономических отношений произошедших в период Новой экономической политики. Проанализировать, как эти изменения были закреплены в  советском законодательстве. Особое внимание следует обратить на возобновление действия  обязательственного права, и в частности</w:t>
      </w:r>
      <w:r w:rsidR="00A52396">
        <w:t>,</w:t>
      </w:r>
      <w:r w:rsidR="00C10D51">
        <w:t xml:space="preserve"> на особенности заключения договоров, связанных с имущественным наймом.</w:t>
      </w:r>
    </w:p>
    <w:p w:rsidR="00C10D51" w:rsidRDefault="00C10D51" w:rsidP="00C10D51">
      <w:pPr>
        <w:tabs>
          <w:tab w:val="left" w:pos="6560"/>
        </w:tabs>
        <w:jc w:val="both"/>
      </w:pPr>
    </w:p>
    <w:p w:rsidR="00C10D51" w:rsidRDefault="00C10D51" w:rsidP="00C10D51">
      <w:pPr>
        <w:tabs>
          <w:tab w:val="left" w:pos="6560"/>
        </w:tabs>
        <w:jc w:val="both"/>
      </w:pPr>
      <w:r>
        <w:t xml:space="preserve">4. </w:t>
      </w:r>
      <w:r w:rsidR="00A52396">
        <w:t xml:space="preserve">Рассмотрите структуру и функции сельского </w:t>
      </w:r>
      <w:r w:rsidR="00FB6781">
        <w:t xml:space="preserve">самоуправления и судоустройства, складывающиеся </w:t>
      </w:r>
      <w:r w:rsidR="00A52396">
        <w:t xml:space="preserve"> во второй половине </w:t>
      </w:r>
      <w:r w:rsidR="00A52396">
        <w:rPr>
          <w:lang w:val="en-US"/>
        </w:rPr>
        <w:t>XIX</w:t>
      </w:r>
      <w:r w:rsidR="00A52396">
        <w:t xml:space="preserve"> века.</w:t>
      </w:r>
    </w:p>
    <w:p w:rsidR="00A52396" w:rsidRDefault="00A52396" w:rsidP="00C10D51">
      <w:pPr>
        <w:tabs>
          <w:tab w:val="left" w:pos="6560"/>
        </w:tabs>
        <w:jc w:val="both"/>
      </w:pPr>
    </w:p>
    <w:p w:rsidR="00A52396" w:rsidRPr="00FB6781" w:rsidRDefault="00A52396" w:rsidP="00C10D51">
      <w:pPr>
        <w:tabs>
          <w:tab w:val="left" w:pos="6560"/>
        </w:tabs>
        <w:jc w:val="both"/>
      </w:pPr>
      <w:r>
        <w:rPr>
          <w:b/>
        </w:rPr>
        <w:t xml:space="preserve">        </w:t>
      </w:r>
      <w:r w:rsidRPr="00A52396">
        <w:rPr>
          <w:b/>
        </w:rPr>
        <w:t>Методические рекомендации:</w:t>
      </w:r>
      <w:r w:rsidR="00FB6781">
        <w:rPr>
          <w:b/>
        </w:rPr>
        <w:t xml:space="preserve"> </w:t>
      </w:r>
      <w:r w:rsidR="00FB6781">
        <w:t xml:space="preserve">При ответе на вопрос необходимо обратить внимание  на  нормативно – правовые  документы по крестьянской реформе 1861 г. Анализ в обязательном порядке должен сопровождаться ссылками на соответствующие  главы и статьи законодательства. </w:t>
      </w:r>
    </w:p>
    <w:p w:rsidR="00C10D51" w:rsidRPr="00A52396" w:rsidRDefault="00C10D51" w:rsidP="00C10D51">
      <w:pPr>
        <w:tabs>
          <w:tab w:val="left" w:pos="6560"/>
        </w:tabs>
        <w:jc w:val="both"/>
        <w:rPr>
          <w:b/>
        </w:rPr>
      </w:pPr>
    </w:p>
    <w:p w:rsidR="00C10D51" w:rsidRDefault="00C10D51" w:rsidP="00C10D51">
      <w:pPr>
        <w:jc w:val="both"/>
      </w:pPr>
    </w:p>
    <w:p w:rsidR="00C10D51" w:rsidRDefault="00C10D51" w:rsidP="00C10D51">
      <w:pPr>
        <w:jc w:val="both"/>
      </w:pPr>
    </w:p>
    <w:p w:rsidR="00363EBD" w:rsidRDefault="00363EBD" w:rsidP="008F401E">
      <w:pPr>
        <w:tabs>
          <w:tab w:val="left" w:pos="6560"/>
        </w:tabs>
        <w:jc w:val="both"/>
      </w:pPr>
    </w:p>
    <w:p w:rsidR="00363EBD" w:rsidRDefault="00363EBD" w:rsidP="008F401E">
      <w:pPr>
        <w:tabs>
          <w:tab w:val="left" w:pos="6560"/>
        </w:tabs>
        <w:jc w:val="both"/>
      </w:pPr>
    </w:p>
    <w:p w:rsidR="005C749C" w:rsidRDefault="005C749C" w:rsidP="00FB6781">
      <w:pPr>
        <w:tabs>
          <w:tab w:val="left" w:pos="6560"/>
        </w:tabs>
        <w:jc w:val="center"/>
        <w:rPr>
          <w:b/>
        </w:rPr>
      </w:pPr>
    </w:p>
    <w:p w:rsidR="00363EBD" w:rsidRDefault="00FB6781" w:rsidP="00FB6781">
      <w:pPr>
        <w:tabs>
          <w:tab w:val="left" w:pos="6560"/>
        </w:tabs>
        <w:jc w:val="center"/>
        <w:rPr>
          <w:b/>
        </w:rPr>
      </w:pPr>
      <w:r w:rsidRPr="00FB6781">
        <w:rPr>
          <w:b/>
        </w:rPr>
        <w:t>Вариант 6.</w:t>
      </w:r>
    </w:p>
    <w:p w:rsidR="00FB6781" w:rsidRDefault="00FB6781" w:rsidP="00FB6781">
      <w:pPr>
        <w:tabs>
          <w:tab w:val="left" w:pos="6560"/>
        </w:tabs>
        <w:jc w:val="both"/>
        <w:rPr>
          <w:b/>
        </w:rPr>
      </w:pPr>
    </w:p>
    <w:p w:rsidR="00FB6781" w:rsidRDefault="00FB6781" w:rsidP="00FB6781">
      <w:pPr>
        <w:tabs>
          <w:tab w:val="left" w:pos="6560"/>
        </w:tabs>
        <w:jc w:val="both"/>
      </w:pPr>
      <w:r>
        <w:rPr>
          <w:b/>
        </w:rPr>
        <w:t>1.</w:t>
      </w:r>
      <w:r>
        <w:t xml:space="preserve"> </w:t>
      </w:r>
      <w:r w:rsidR="00D25435">
        <w:t>В лето</w:t>
      </w:r>
      <w:r w:rsidR="00827950">
        <w:t xml:space="preserve"> 1223 г. ночью в головной татьбе был убит огнищанин Мал. В результате расследования головник найден не был, но след указал </w:t>
      </w:r>
      <w:r w:rsidR="005A6546">
        <w:t>на ближайшую общину.</w:t>
      </w:r>
      <w:r w:rsidR="00827950">
        <w:t xml:space="preserve"> Кто и какую ответственность понесет за совершенное преступление.</w:t>
      </w:r>
    </w:p>
    <w:p w:rsidR="00A5732D" w:rsidRDefault="00A5732D" w:rsidP="00FB6781">
      <w:pPr>
        <w:tabs>
          <w:tab w:val="left" w:pos="6560"/>
        </w:tabs>
        <w:jc w:val="both"/>
      </w:pPr>
      <w:r>
        <w:t xml:space="preserve">           </w:t>
      </w:r>
    </w:p>
    <w:p w:rsidR="002B6CEA" w:rsidRDefault="00A5732D" w:rsidP="00FB6781">
      <w:pPr>
        <w:tabs>
          <w:tab w:val="left" w:pos="6560"/>
        </w:tabs>
        <w:jc w:val="both"/>
      </w:pPr>
      <w:r>
        <w:t xml:space="preserve">               </w:t>
      </w:r>
      <w:r w:rsidR="00D25435" w:rsidRPr="00A5732D">
        <w:rPr>
          <w:b/>
        </w:rPr>
        <w:t>Методические рекомендации</w:t>
      </w:r>
      <w:r w:rsidR="002B6CEA">
        <w:t xml:space="preserve">: </w:t>
      </w:r>
      <w:r w:rsidR="00D25435">
        <w:t>Для решения задачи полезно обратить внимание на  дату совершенного преступления и использовать с</w:t>
      </w:r>
      <w:r>
        <w:t>оответствующее законодательство. Дать определение понятию «преступление», охарактеризовать</w:t>
      </w:r>
      <w:r w:rsidR="00D25435">
        <w:t xml:space="preserve"> </w:t>
      </w:r>
      <w:r>
        <w:t>системы преступлений, наказаний и доказательств, определить цель наказания в соответствии с законодательством.</w:t>
      </w:r>
    </w:p>
    <w:p w:rsidR="00A5732D" w:rsidRDefault="00A5732D" w:rsidP="00FB6781">
      <w:pPr>
        <w:tabs>
          <w:tab w:val="left" w:pos="6560"/>
        </w:tabs>
        <w:jc w:val="both"/>
      </w:pPr>
    </w:p>
    <w:p w:rsidR="00A5732D" w:rsidRDefault="00556AD8" w:rsidP="00FB6781">
      <w:pPr>
        <w:tabs>
          <w:tab w:val="left" w:pos="6560"/>
        </w:tabs>
        <w:jc w:val="both"/>
      </w:pPr>
      <w:r>
        <w:t>2. В 1650 г.  помещик  Меркурьев</w:t>
      </w:r>
      <w:r w:rsidR="008768B1">
        <w:t>,</w:t>
      </w:r>
      <w:r w:rsidR="00F05205">
        <w:t xml:space="preserve"> со смертью жены</w:t>
      </w:r>
      <w:r w:rsidR="008768B1">
        <w:t>,</w:t>
      </w:r>
      <w:r>
        <w:t xml:space="preserve"> решил продать имение вотчиннику Смирнову и переехать в соседний уезд. </w:t>
      </w:r>
      <w:r w:rsidR="00E62D76">
        <w:t xml:space="preserve">Для заключения сделки Меркурьев обратился </w:t>
      </w:r>
      <w:r w:rsidR="008768B1">
        <w:t xml:space="preserve">с прошением </w:t>
      </w:r>
      <w:r w:rsidR="00E62D76">
        <w:t xml:space="preserve">в </w:t>
      </w:r>
      <w:r w:rsidR="00F05205">
        <w:t>П</w:t>
      </w:r>
      <w:r w:rsidR="00E62D76">
        <w:t>оместный приказ</w:t>
      </w:r>
      <w:r w:rsidR="00FE7701">
        <w:t>. Каким</w:t>
      </w:r>
      <w:r w:rsidR="00F05205">
        <w:t xml:space="preserve"> будет решение приказа.</w:t>
      </w:r>
      <w:r w:rsidR="008768B1">
        <w:t xml:space="preserve"> Мог ли помещик заложить свое имение?</w:t>
      </w:r>
    </w:p>
    <w:p w:rsidR="00F05205" w:rsidRDefault="00F05205" w:rsidP="00FB6781">
      <w:pPr>
        <w:tabs>
          <w:tab w:val="left" w:pos="6560"/>
        </w:tabs>
        <w:jc w:val="both"/>
      </w:pPr>
    </w:p>
    <w:p w:rsidR="00F05205" w:rsidRPr="00FB6781" w:rsidRDefault="008768B1" w:rsidP="00FB6781">
      <w:pPr>
        <w:tabs>
          <w:tab w:val="left" w:pos="6560"/>
        </w:tabs>
        <w:jc w:val="both"/>
      </w:pPr>
      <w:r>
        <w:t xml:space="preserve">             </w:t>
      </w:r>
      <w:r w:rsidR="00DB3F4B">
        <w:rPr>
          <w:b/>
        </w:rPr>
        <w:t>Методические рекомендации</w:t>
      </w:r>
      <w:r w:rsidR="00F05205" w:rsidRPr="008768B1">
        <w:rPr>
          <w:b/>
        </w:rPr>
        <w:t>:</w:t>
      </w:r>
      <w:r w:rsidR="00F05205">
        <w:t xml:space="preserve"> Для решения задачи необход</w:t>
      </w:r>
      <w:r w:rsidR="00E20310">
        <w:t xml:space="preserve">имо дать характеристику </w:t>
      </w:r>
      <w:r w:rsidR="00F05205">
        <w:t xml:space="preserve"> формам собственности на землю, закрепленным в соответствующем законодательстве. Указать причины изменений в землевладении, </w:t>
      </w:r>
      <w:r>
        <w:t>характерных для</w:t>
      </w:r>
      <w:r w:rsidR="00F05205">
        <w:t xml:space="preserve"> это</w:t>
      </w:r>
      <w:r>
        <w:t>го</w:t>
      </w:r>
      <w:r w:rsidR="00F05205">
        <w:t xml:space="preserve"> период</w:t>
      </w:r>
      <w:r>
        <w:t>а</w:t>
      </w:r>
      <w:r w:rsidR="00F05205">
        <w:t>.</w:t>
      </w:r>
    </w:p>
    <w:p w:rsidR="00363EBD" w:rsidRDefault="00363EBD" w:rsidP="008F401E">
      <w:pPr>
        <w:tabs>
          <w:tab w:val="left" w:pos="6560"/>
        </w:tabs>
        <w:jc w:val="both"/>
      </w:pPr>
    </w:p>
    <w:p w:rsidR="008768B1" w:rsidRDefault="008768B1" w:rsidP="008F401E">
      <w:pPr>
        <w:tabs>
          <w:tab w:val="left" w:pos="6560"/>
        </w:tabs>
        <w:jc w:val="both"/>
      </w:pPr>
      <w:r>
        <w:t>3.</w:t>
      </w:r>
      <w:r w:rsidR="000358C2">
        <w:t xml:space="preserve"> Для организации мелкого производства Федоров</w:t>
      </w:r>
      <w:r w:rsidR="0021793B">
        <w:t xml:space="preserve"> В.Д. </w:t>
      </w:r>
      <w:r w:rsidR="000358C2">
        <w:t xml:space="preserve"> решил приобрести </w:t>
      </w:r>
      <w:r w:rsidR="00F2350F">
        <w:t xml:space="preserve">у Смирнова С. К. </w:t>
      </w:r>
      <w:r w:rsidR="000358C2">
        <w:t xml:space="preserve">демуниципализированное, бывшее промышленное строение площадью 200 м. кв.  При заключении договора </w:t>
      </w:r>
      <w:r w:rsidR="00F2350F">
        <w:t>Федоров внес  задаток в размере 500</w:t>
      </w:r>
      <w:r w:rsidR="0021793B">
        <w:t xml:space="preserve"> золотых рублей.</w:t>
      </w:r>
      <w:r w:rsidR="000358C2">
        <w:t xml:space="preserve"> </w:t>
      </w:r>
      <w:r w:rsidR="0021793B">
        <w:t xml:space="preserve"> </w:t>
      </w:r>
      <w:r w:rsidR="00F2350F">
        <w:t>В последствии гр. Смирнов отказался от исполнения договора, ссылаясь на предложенные ему,  более выгодные условия сделки и решил возвратить залог. Федоров отказался от залога и обратился с</w:t>
      </w:r>
      <w:r w:rsidR="00382BD7">
        <w:t xml:space="preserve"> иском в судебные органы. Каким</w:t>
      </w:r>
      <w:r w:rsidR="00F2350F">
        <w:t xml:space="preserve"> должно быть решение суда.</w:t>
      </w:r>
    </w:p>
    <w:p w:rsidR="00037605" w:rsidRDefault="00037605" w:rsidP="008F401E">
      <w:pPr>
        <w:tabs>
          <w:tab w:val="left" w:pos="6560"/>
        </w:tabs>
        <w:jc w:val="both"/>
      </w:pPr>
    </w:p>
    <w:p w:rsidR="00037605" w:rsidRDefault="00E20310" w:rsidP="008F401E">
      <w:pPr>
        <w:tabs>
          <w:tab w:val="left" w:pos="6560"/>
        </w:tabs>
        <w:jc w:val="both"/>
      </w:pPr>
      <w:r>
        <w:rPr>
          <w:b/>
        </w:rPr>
        <w:t xml:space="preserve">           </w:t>
      </w:r>
      <w:r w:rsidR="00037605" w:rsidRPr="00E20310">
        <w:rPr>
          <w:b/>
        </w:rPr>
        <w:t>Методические рекомендации</w:t>
      </w:r>
      <w:r w:rsidR="00037605">
        <w:t xml:space="preserve">: </w:t>
      </w:r>
      <w:r w:rsidRPr="00E20310">
        <w:t xml:space="preserve"> </w:t>
      </w:r>
      <w:r>
        <w:t>Для решения задачи необходимо рассмотреть изменение социально-экономических отношений произошедших в период Новой экономической политики. Особое внимание следует обратить на порядок и условия  заключения договоров, закрепленных в ГК 1922 г.</w:t>
      </w:r>
    </w:p>
    <w:p w:rsidR="00363EBD" w:rsidRDefault="00363EBD" w:rsidP="008F401E">
      <w:pPr>
        <w:tabs>
          <w:tab w:val="left" w:pos="6560"/>
        </w:tabs>
        <w:jc w:val="both"/>
      </w:pPr>
    </w:p>
    <w:p w:rsidR="00E20310" w:rsidRDefault="00E20310" w:rsidP="008F401E">
      <w:pPr>
        <w:tabs>
          <w:tab w:val="left" w:pos="6560"/>
        </w:tabs>
        <w:jc w:val="both"/>
      </w:pPr>
    </w:p>
    <w:p w:rsidR="00E20310" w:rsidRDefault="00E20310" w:rsidP="008F401E">
      <w:pPr>
        <w:tabs>
          <w:tab w:val="left" w:pos="6560"/>
        </w:tabs>
        <w:jc w:val="both"/>
      </w:pPr>
      <w:r>
        <w:rPr>
          <w:b/>
        </w:rPr>
        <w:t xml:space="preserve">4. </w:t>
      </w:r>
      <w:r w:rsidR="00670E7A">
        <w:t>Проанализируйте причины  и этапы образования СССР. Рассмотрите структуру и функции государственного механизма СССР.</w:t>
      </w:r>
    </w:p>
    <w:p w:rsidR="00670E7A" w:rsidRDefault="00670E7A" w:rsidP="008F401E">
      <w:pPr>
        <w:tabs>
          <w:tab w:val="left" w:pos="6560"/>
        </w:tabs>
        <w:jc w:val="both"/>
      </w:pPr>
    </w:p>
    <w:p w:rsidR="002E08F6" w:rsidRPr="00670E7A" w:rsidRDefault="002E08F6" w:rsidP="008F401E">
      <w:pPr>
        <w:tabs>
          <w:tab w:val="left" w:pos="6560"/>
        </w:tabs>
        <w:jc w:val="both"/>
      </w:pPr>
      <w:r>
        <w:rPr>
          <w:b/>
        </w:rPr>
        <w:t xml:space="preserve">            </w:t>
      </w:r>
      <w:r w:rsidR="00670E7A" w:rsidRPr="002E08F6">
        <w:rPr>
          <w:b/>
        </w:rPr>
        <w:t xml:space="preserve">Методические </w:t>
      </w:r>
      <w:r w:rsidR="008A5464">
        <w:rPr>
          <w:b/>
        </w:rPr>
        <w:t>рекомендации</w:t>
      </w:r>
      <w:r w:rsidR="00670E7A" w:rsidRPr="002E08F6">
        <w:rPr>
          <w:b/>
        </w:rPr>
        <w:t>:</w:t>
      </w:r>
      <w:r w:rsidR="00670E7A">
        <w:t xml:space="preserve"> Для ответа на вопрос полезно обратить внимание на национально-территориальное строительство, начавшееся  в РСФСР после принятия 2 ноября 1917 г. «Декларации прав народов России». </w:t>
      </w:r>
      <w:r>
        <w:t>Используя Основной закон РСФСР от 1918 г. и Конституцию СССР от 1924 г. провести сравнительную характеристику конструкций политических систем, акцентируя внимание на разграничении полномочий между Союзным государством и республиками. В ответе необходимо использовать ссылки на соответствующие законодательные акты.</w:t>
      </w:r>
    </w:p>
    <w:p w:rsidR="002E08F6" w:rsidRPr="002E08F6" w:rsidRDefault="002E08F6" w:rsidP="002E08F6"/>
    <w:p w:rsidR="002E08F6" w:rsidRPr="002E08F6" w:rsidRDefault="002E08F6" w:rsidP="002E08F6"/>
    <w:p w:rsidR="002E08F6" w:rsidRPr="002E08F6" w:rsidRDefault="002E08F6" w:rsidP="002E08F6"/>
    <w:p w:rsidR="002E08F6" w:rsidRPr="002E08F6" w:rsidRDefault="002E08F6" w:rsidP="002E08F6"/>
    <w:p w:rsidR="00670E7A" w:rsidRDefault="002E08F6" w:rsidP="002E08F6">
      <w:pPr>
        <w:tabs>
          <w:tab w:val="left" w:pos="3680"/>
        </w:tabs>
      </w:pPr>
      <w:r>
        <w:tab/>
      </w:r>
    </w:p>
    <w:p w:rsidR="002E08F6" w:rsidRDefault="002E08F6" w:rsidP="002E08F6">
      <w:pPr>
        <w:tabs>
          <w:tab w:val="left" w:pos="3680"/>
        </w:tabs>
      </w:pPr>
    </w:p>
    <w:p w:rsidR="002E08F6" w:rsidRDefault="002E08F6" w:rsidP="002E08F6">
      <w:pPr>
        <w:tabs>
          <w:tab w:val="left" w:pos="3680"/>
        </w:tabs>
      </w:pPr>
    </w:p>
    <w:p w:rsidR="002E08F6" w:rsidRDefault="002E08F6" w:rsidP="002E08F6">
      <w:pPr>
        <w:tabs>
          <w:tab w:val="left" w:pos="3680"/>
        </w:tabs>
      </w:pPr>
    </w:p>
    <w:p w:rsidR="002E08F6" w:rsidRDefault="002E08F6" w:rsidP="002E08F6">
      <w:pPr>
        <w:tabs>
          <w:tab w:val="left" w:pos="3680"/>
        </w:tabs>
        <w:jc w:val="center"/>
        <w:rPr>
          <w:b/>
        </w:rPr>
      </w:pPr>
      <w:r w:rsidRPr="002E08F6">
        <w:rPr>
          <w:b/>
        </w:rPr>
        <w:t>Вариант 7.</w:t>
      </w:r>
    </w:p>
    <w:p w:rsidR="002E08F6" w:rsidRDefault="002E08F6" w:rsidP="002E08F6">
      <w:pPr>
        <w:tabs>
          <w:tab w:val="left" w:pos="3680"/>
        </w:tabs>
        <w:jc w:val="center"/>
        <w:rPr>
          <w:b/>
        </w:rPr>
      </w:pPr>
    </w:p>
    <w:p w:rsidR="002E08F6" w:rsidRDefault="002E08F6" w:rsidP="002E08F6">
      <w:pPr>
        <w:tabs>
          <w:tab w:val="left" w:pos="3680"/>
        </w:tabs>
        <w:jc w:val="both"/>
      </w:pPr>
      <w:r>
        <w:t>1.</w:t>
      </w:r>
      <w:r w:rsidR="00922245">
        <w:t xml:space="preserve"> Свободный общинник Микула в лето 1113 г.  задолжав, взял купу у дружинника Изяслава в размере 60 кун. После страды дружинник решил передать закупа за коня и товар купцу Матвею в обель. За</w:t>
      </w:r>
      <w:r w:rsidR="00382BD7">
        <w:t>к</w:t>
      </w:r>
      <w:r w:rsidR="00922245">
        <w:t>упник стал бить челом</w:t>
      </w:r>
      <w:r w:rsidR="00382BD7">
        <w:t xml:space="preserve"> князю</w:t>
      </w:r>
      <w:r w:rsidR="00922245">
        <w:t xml:space="preserve"> на неправоме</w:t>
      </w:r>
      <w:r w:rsidR="00FE7701">
        <w:t>рные действия дружинника. Каким</w:t>
      </w:r>
      <w:r w:rsidR="00922245">
        <w:t xml:space="preserve"> должно быть решения суда.</w:t>
      </w:r>
      <w:r>
        <w:t xml:space="preserve"> </w:t>
      </w:r>
    </w:p>
    <w:p w:rsidR="001577F6" w:rsidRDefault="001577F6" w:rsidP="002E08F6">
      <w:pPr>
        <w:tabs>
          <w:tab w:val="left" w:pos="3680"/>
        </w:tabs>
        <w:jc w:val="both"/>
      </w:pPr>
    </w:p>
    <w:p w:rsidR="00922245" w:rsidRDefault="00922245" w:rsidP="00922245">
      <w:pPr>
        <w:tabs>
          <w:tab w:val="left" w:pos="6560"/>
        </w:tabs>
        <w:jc w:val="both"/>
      </w:pPr>
      <w:r>
        <w:rPr>
          <w:b/>
        </w:rPr>
        <w:t xml:space="preserve">        </w:t>
      </w:r>
      <w:r w:rsidRPr="00A16BC6">
        <w:rPr>
          <w:b/>
        </w:rPr>
        <w:t xml:space="preserve">Методические рекомендации: </w:t>
      </w:r>
      <w:r>
        <w:t>Для решения задачи, необходимо обратить внимание на дату происходивших событий и  использовать соответствующее законодательство.  Важно дать характеристику правовому положению субъектов права.</w:t>
      </w:r>
    </w:p>
    <w:p w:rsidR="00922245" w:rsidRDefault="00922245" w:rsidP="00922245">
      <w:pPr>
        <w:tabs>
          <w:tab w:val="left" w:pos="6560"/>
        </w:tabs>
        <w:jc w:val="both"/>
      </w:pPr>
    </w:p>
    <w:p w:rsidR="00922245" w:rsidRDefault="00922245" w:rsidP="00922245">
      <w:pPr>
        <w:tabs>
          <w:tab w:val="left" w:pos="6560"/>
        </w:tabs>
        <w:jc w:val="both"/>
      </w:pPr>
    </w:p>
    <w:p w:rsidR="00922245" w:rsidRPr="00922245" w:rsidRDefault="00922245" w:rsidP="00922245">
      <w:pPr>
        <w:tabs>
          <w:tab w:val="left" w:pos="6560"/>
        </w:tabs>
        <w:jc w:val="both"/>
      </w:pPr>
      <w:r>
        <w:t>2. К</w:t>
      </w:r>
      <w:r w:rsidRPr="00922245">
        <w:t xml:space="preserve">рестьянин Порфирий Варфоломеев в 1864 г. выкупил у помещика свою усадебную оседлость и земельный надел установленных для данной местности размеров. В 1867 г. он решил переехать в город и продал свою усадьбу и надел жителю соседней волости. Однако волостной суд той волости, где проживал крестьянин, признал договор купли – продажи недействительным. Тогда Порфирий Варфоломеев, ссылаясь на ст. 33 «Общего положения», обратился с кассационной жалобой в окружной суд. Какое постановление должен был принять окружной суд. </w:t>
      </w:r>
    </w:p>
    <w:p w:rsidR="001577F6" w:rsidRDefault="001577F6" w:rsidP="002E08F6">
      <w:pPr>
        <w:tabs>
          <w:tab w:val="left" w:pos="3680"/>
        </w:tabs>
        <w:jc w:val="both"/>
      </w:pPr>
    </w:p>
    <w:p w:rsidR="00517096" w:rsidRDefault="00517096" w:rsidP="00517096">
      <w:pPr>
        <w:tabs>
          <w:tab w:val="left" w:pos="3680"/>
        </w:tabs>
        <w:jc w:val="both"/>
      </w:pPr>
      <w:r w:rsidRPr="00517096">
        <w:rPr>
          <w:b/>
        </w:rPr>
        <w:t xml:space="preserve">         Методические рекомендации: </w:t>
      </w:r>
      <w:r>
        <w:t>Для решения задачи необходимо обратить внимание на « Положения о выходе крестьян из крепостной зависимости». Выделить статьи определяющие условия выхода.</w:t>
      </w:r>
    </w:p>
    <w:p w:rsidR="00517096" w:rsidRDefault="00517096" w:rsidP="00517096">
      <w:pPr>
        <w:tabs>
          <w:tab w:val="left" w:pos="3680"/>
        </w:tabs>
        <w:jc w:val="both"/>
      </w:pPr>
    </w:p>
    <w:p w:rsidR="00517096" w:rsidRDefault="00517096" w:rsidP="00517096">
      <w:pPr>
        <w:tabs>
          <w:tab w:val="left" w:pos="3680"/>
        </w:tabs>
        <w:jc w:val="both"/>
      </w:pPr>
    </w:p>
    <w:p w:rsidR="00517096" w:rsidRPr="00517096" w:rsidRDefault="00517096" w:rsidP="00517096">
      <w:pPr>
        <w:tabs>
          <w:tab w:val="left" w:pos="3680"/>
        </w:tabs>
        <w:jc w:val="both"/>
      </w:pPr>
      <w:r>
        <w:t xml:space="preserve">3. </w:t>
      </w:r>
      <w:r w:rsidRPr="00517096">
        <w:t>Покажите изменения и противоречия в избирательной системе России в годы первой русской революции. В анализе используйте положение о выборах в государственную думу 6 августа 1905 г., манифест 17 октября 1905 г., положение о выборах 11 декабря 1905 года.</w:t>
      </w:r>
    </w:p>
    <w:p w:rsidR="00517096" w:rsidRPr="00517096" w:rsidRDefault="00517096" w:rsidP="002E08F6">
      <w:pPr>
        <w:tabs>
          <w:tab w:val="left" w:pos="3680"/>
        </w:tabs>
        <w:jc w:val="both"/>
      </w:pPr>
    </w:p>
    <w:p w:rsidR="00BE1B5E" w:rsidRDefault="00517096" w:rsidP="00BE1B5E">
      <w:pPr>
        <w:tabs>
          <w:tab w:val="left" w:pos="3680"/>
        </w:tabs>
        <w:jc w:val="both"/>
      </w:pPr>
      <w:r>
        <w:rPr>
          <w:b/>
        </w:rPr>
        <w:t xml:space="preserve">           Методические рекомендации: </w:t>
      </w:r>
      <w:r>
        <w:t xml:space="preserve">Для решения задания необходимо проанализировать выше указанные документы. Дать характеристику основным принципам избирательной системы по каждому из них. </w:t>
      </w:r>
      <w:r w:rsidR="00BE1B5E">
        <w:t>Составить сравнительную таблицу избирательных систем</w:t>
      </w:r>
      <w:r w:rsidR="004E5AAB">
        <w:t>,</w:t>
      </w:r>
      <w:r w:rsidR="00BE1B5E">
        <w:t xml:space="preserve"> формирующихся в период Первой русской революции.</w:t>
      </w:r>
    </w:p>
    <w:p w:rsidR="00BE1B5E" w:rsidRDefault="00BE1B5E" w:rsidP="00BE1B5E">
      <w:pPr>
        <w:tabs>
          <w:tab w:val="left" w:pos="3680"/>
        </w:tabs>
        <w:jc w:val="both"/>
      </w:pPr>
    </w:p>
    <w:p w:rsidR="00BE1B5E" w:rsidRDefault="00BE1B5E" w:rsidP="00BE1B5E">
      <w:pPr>
        <w:tabs>
          <w:tab w:val="left" w:pos="3680"/>
        </w:tabs>
        <w:jc w:val="both"/>
      </w:pPr>
    </w:p>
    <w:p w:rsidR="00BE1B5E" w:rsidRPr="00BE1B5E" w:rsidRDefault="00BE1B5E" w:rsidP="00BE1B5E">
      <w:pPr>
        <w:tabs>
          <w:tab w:val="left" w:pos="3680"/>
        </w:tabs>
        <w:jc w:val="both"/>
      </w:pPr>
      <w:r>
        <w:t xml:space="preserve">4. </w:t>
      </w:r>
      <w:r w:rsidRPr="00BE1B5E">
        <w:t>Студенты Казанского университета Станислав и Наталья в 1918 г. заключили брак по религиозным обрядам. Но затем, встретившись с материальными трудностями и не видя путей их преодоления, Станислав решил разорвать брачный союз и обратился в местный суд с просьбой о расторжении брака,  не получив согласия Натальи. Какое постановление должен был принять местный суд?</w:t>
      </w:r>
    </w:p>
    <w:p w:rsidR="00BE1B5E" w:rsidRPr="00BE1B5E" w:rsidRDefault="00BE1B5E" w:rsidP="00BE1B5E">
      <w:pPr>
        <w:jc w:val="both"/>
      </w:pPr>
    </w:p>
    <w:p w:rsidR="00BE1B5E" w:rsidRPr="00BE1B5E" w:rsidRDefault="00BE1B5E" w:rsidP="00BE1B5E">
      <w:pPr>
        <w:jc w:val="both"/>
      </w:pPr>
      <w:r>
        <w:t xml:space="preserve">             </w:t>
      </w:r>
      <w:r w:rsidRPr="00EF5AFF">
        <w:rPr>
          <w:b/>
        </w:rPr>
        <w:t>Методические рекомендации:</w:t>
      </w:r>
      <w:r>
        <w:t xml:space="preserve">  Для решения задания необходимо проанализировать </w:t>
      </w:r>
      <w:r w:rsidR="00EF5AFF">
        <w:t xml:space="preserve">декреты ВЦИК и СНК « О </w:t>
      </w:r>
      <w:r>
        <w:t>гражданском браке, о детях и ведении книг актов состояния»</w:t>
      </w:r>
      <w:r w:rsidR="00EF5AFF">
        <w:t xml:space="preserve"> и «О расторжении брака», принятые в декабре 1918 года. Кроме того, следует обратить внимание на «Кодекс законов об актах </w:t>
      </w:r>
      <w:r w:rsidR="00C7397D">
        <w:t>гражданского состояния, брачном,</w:t>
      </w:r>
      <w:r w:rsidR="00EF5AFF">
        <w:t xml:space="preserve"> </w:t>
      </w:r>
      <w:r w:rsidR="00C7397D">
        <w:t>с</w:t>
      </w:r>
      <w:r w:rsidR="00EF5AFF">
        <w:t>емейном и опекунском праве».</w:t>
      </w:r>
    </w:p>
    <w:p w:rsidR="00BE1B5E" w:rsidRDefault="00BE1B5E" w:rsidP="00BE1B5E">
      <w:pPr>
        <w:jc w:val="both"/>
        <w:rPr>
          <w:sz w:val="28"/>
          <w:szCs w:val="28"/>
        </w:rPr>
      </w:pPr>
    </w:p>
    <w:p w:rsidR="00BE1B5E" w:rsidRDefault="00BE1B5E" w:rsidP="00BE1B5E">
      <w:pPr>
        <w:jc w:val="both"/>
        <w:rPr>
          <w:sz w:val="28"/>
          <w:szCs w:val="28"/>
        </w:rPr>
      </w:pPr>
    </w:p>
    <w:p w:rsidR="001577F6" w:rsidRPr="00BE1B5E" w:rsidRDefault="001577F6" w:rsidP="002E08F6">
      <w:pPr>
        <w:tabs>
          <w:tab w:val="left" w:pos="3680"/>
        </w:tabs>
        <w:jc w:val="both"/>
      </w:pPr>
    </w:p>
    <w:p w:rsidR="001577F6" w:rsidRDefault="001577F6" w:rsidP="002E08F6">
      <w:pPr>
        <w:tabs>
          <w:tab w:val="left" w:pos="3680"/>
        </w:tabs>
        <w:jc w:val="both"/>
      </w:pPr>
    </w:p>
    <w:p w:rsidR="001577F6" w:rsidRDefault="004E5AAB" w:rsidP="004E5AAB">
      <w:pPr>
        <w:tabs>
          <w:tab w:val="left" w:pos="3680"/>
        </w:tabs>
        <w:jc w:val="center"/>
        <w:rPr>
          <w:b/>
        </w:rPr>
      </w:pPr>
      <w:r w:rsidRPr="004E5AAB">
        <w:rPr>
          <w:b/>
        </w:rPr>
        <w:t>Вариант 8</w:t>
      </w:r>
    </w:p>
    <w:p w:rsidR="00A62D60" w:rsidRDefault="00A62D60" w:rsidP="004E5AAB">
      <w:pPr>
        <w:tabs>
          <w:tab w:val="left" w:pos="3680"/>
        </w:tabs>
        <w:jc w:val="center"/>
        <w:rPr>
          <w:b/>
        </w:rPr>
      </w:pPr>
    </w:p>
    <w:p w:rsidR="00A62D60" w:rsidRDefault="00A62D60" w:rsidP="004E5AAB">
      <w:pPr>
        <w:tabs>
          <w:tab w:val="left" w:pos="3680"/>
        </w:tabs>
        <w:jc w:val="center"/>
        <w:rPr>
          <w:b/>
        </w:rPr>
      </w:pPr>
    </w:p>
    <w:p w:rsidR="004E5AAB" w:rsidRPr="004E5AAB" w:rsidRDefault="00382BD7" w:rsidP="00382BD7">
      <w:pPr>
        <w:tabs>
          <w:tab w:val="left" w:pos="3680"/>
        </w:tabs>
      </w:pPr>
      <w:r>
        <w:t xml:space="preserve">1. </w:t>
      </w:r>
      <w:r w:rsidR="004E5AAB" w:rsidRPr="004E5AAB">
        <w:t xml:space="preserve">Подберите </w:t>
      </w:r>
      <w:r w:rsidR="00C7397D" w:rsidRPr="004E5AAB">
        <w:t>соответствующие</w:t>
      </w:r>
      <w:r w:rsidR="004E5AAB" w:rsidRPr="004E5AAB">
        <w:t xml:space="preserve"> статьи Псковской судной грамоты и покажите</w:t>
      </w:r>
      <w:r w:rsidR="009053A4">
        <w:t>,</w:t>
      </w:r>
      <w:r w:rsidR="004E5AAB" w:rsidRPr="004E5AAB">
        <w:t xml:space="preserve"> какое юридическое закрепление получил институт собственности в Псковском государстве.</w:t>
      </w:r>
    </w:p>
    <w:p w:rsidR="00A62D60" w:rsidRDefault="00A62D60" w:rsidP="009053A4">
      <w:pPr>
        <w:tabs>
          <w:tab w:val="left" w:pos="6560"/>
        </w:tabs>
        <w:jc w:val="both"/>
        <w:rPr>
          <w:b/>
        </w:rPr>
      </w:pPr>
    </w:p>
    <w:p w:rsidR="00C7397D" w:rsidRDefault="004E5AAB" w:rsidP="009053A4">
      <w:pPr>
        <w:tabs>
          <w:tab w:val="left" w:pos="6560"/>
        </w:tabs>
        <w:jc w:val="both"/>
      </w:pPr>
      <w:r w:rsidRPr="009053A4">
        <w:rPr>
          <w:b/>
        </w:rPr>
        <w:t>Методические рекомендации</w:t>
      </w:r>
      <w:r w:rsidR="009053A4">
        <w:rPr>
          <w:b/>
        </w:rPr>
        <w:t xml:space="preserve">: </w:t>
      </w:r>
      <w:r w:rsidR="00C7397D" w:rsidRPr="00C7397D">
        <w:t>Для выполнения задания</w:t>
      </w:r>
      <w:r w:rsidR="00C7397D">
        <w:t xml:space="preserve"> необходимо проанализировать нормативные акты правового источника. а так же обратиться к монографии</w:t>
      </w:r>
      <w:r w:rsidR="0024616E">
        <w:t xml:space="preserve"> О.</w:t>
      </w:r>
      <w:r w:rsidR="00C7397D">
        <w:t xml:space="preserve"> Мартышина «Вольный Новгород»».</w:t>
      </w:r>
    </w:p>
    <w:p w:rsidR="00C7397D" w:rsidRDefault="00C7397D" w:rsidP="009053A4">
      <w:pPr>
        <w:tabs>
          <w:tab w:val="left" w:pos="6560"/>
        </w:tabs>
        <w:jc w:val="both"/>
      </w:pPr>
    </w:p>
    <w:p w:rsidR="00C7397D" w:rsidRDefault="00C7397D" w:rsidP="009053A4">
      <w:pPr>
        <w:tabs>
          <w:tab w:val="left" w:pos="6560"/>
        </w:tabs>
        <w:jc w:val="both"/>
      </w:pPr>
    </w:p>
    <w:p w:rsidR="001577F6" w:rsidRDefault="00C7397D" w:rsidP="009053A4">
      <w:pPr>
        <w:tabs>
          <w:tab w:val="left" w:pos="6560"/>
        </w:tabs>
        <w:jc w:val="both"/>
      </w:pPr>
      <w:r>
        <w:t>2. В древнем Киеве холоп, встретив на улице купца, ранее обманувшего его, ударил своего обидчика по лицу и скрылся в доме своего хозяина.</w:t>
      </w:r>
      <w:r w:rsidR="00382BD7">
        <w:t xml:space="preserve"> Последний отказался выдать своего холопа. Каким должно быть решение суда.</w:t>
      </w:r>
      <w:r>
        <w:t xml:space="preserve"> </w:t>
      </w:r>
    </w:p>
    <w:p w:rsidR="00A62D60" w:rsidRDefault="00A62D60" w:rsidP="00382BD7">
      <w:pPr>
        <w:tabs>
          <w:tab w:val="left" w:pos="6560"/>
        </w:tabs>
        <w:jc w:val="both"/>
        <w:rPr>
          <w:b/>
        </w:rPr>
      </w:pPr>
    </w:p>
    <w:p w:rsidR="00382BD7" w:rsidRDefault="00382BD7" w:rsidP="00382BD7">
      <w:pPr>
        <w:tabs>
          <w:tab w:val="left" w:pos="6560"/>
        </w:tabs>
        <w:jc w:val="both"/>
      </w:pPr>
      <w:r w:rsidRPr="00382BD7">
        <w:rPr>
          <w:b/>
        </w:rPr>
        <w:t>Методические рекомендации</w:t>
      </w:r>
      <w:r>
        <w:rPr>
          <w:b/>
        </w:rPr>
        <w:t xml:space="preserve">: </w:t>
      </w:r>
      <w:r>
        <w:t>Для решения задачи, необходимо обратить внимание на дату происходивших событий и  использовать соответствующее законодательство.  Важно дать характеристику правовому положению субъектов права.</w:t>
      </w:r>
    </w:p>
    <w:p w:rsidR="00382BD7" w:rsidRDefault="00382BD7" w:rsidP="00382BD7">
      <w:pPr>
        <w:tabs>
          <w:tab w:val="left" w:pos="6560"/>
        </w:tabs>
        <w:jc w:val="both"/>
      </w:pPr>
    </w:p>
    <w:p w:rsidR="00382BD7" w:rsidRPr="00382BD7" w:rsidRDefault="00382BD7" w:rsidP="009053A4">
      <w:pPr>
        <w:tabs>
          <w:tab w:val="left" w:pos="6560"/>
        </w:tabs>
        <w:jc w:val="both"/>
        <w:rPr>
          <w:b/>
        </w:rPr>
      </w:pPr>
    </w:p>
    <w:p w:rsidR="001577F6" w:rsidRPr="00382BD7" w:rsidRDefault="001577F6" w:rsidP="002E08F6">
      <w:pPr>
        <w:tabs>
          <w:tab w:val="left" w:pos="3680"/>
        </w:tabs>
        <w:jc w:val="both"/>
        <w:rPr>
          <w:b/>
        </w:rPr>
      </w:pPr>
    </w:p>
    <w:p w:rsidR="001577F6" w:rsidRDefault="00382BD7" w:rsidP="002E08F6">
      <w:pPr>
        <w:tabs>
          <w:tab w:val="left" w:pos="3680"/>
        </w:tabs>
        <w:jc w:val="both"/>
      </w:pPr>
      <w:r>
        <w:t>3</w:t>
      </w:r>
      <w:r w:rsidR="009053A4">
        <w:t xml:space="preserve">. </w:t>
      </w:r>
      <w:r w:rsidR="00AA6C2E">
        <w:t xml:space="preserve">Найдите в тексте «Уложения о наказаниях уголовных и исправительных» статьи, дающие толкование понятий «преступление и проступок» и на их основе покажите разницу между ними. Насколько четко на ваш взгляд в законе определено различие между этими понятиями. </w:t>
      </w:r>
    </w:p>
    <w:p w:rsidR="001577F6" w:rsidRPr="00AA6C2E" w:rsidRDefault="00AA6C2E" w:rsidP="002E08F6">
      <w:pPr>
        <w:tabs>
          <w:tab w:val="left" w:pos="3680"/>
        </w:tabs>
        <w:jc w:val="both"/>
      </w:pPr>
      <w:r w:rsidRPr="00382BD7">
        <w:rPr>
          <w:b/>
        </w:rPr>
        <w:t>Методические рекомендации</w:t>
      </w:r>
      <w:r>
        <w:rPr>
          <w:b/>
        </w:rPr>
        <w:t xml:space="preserve">: </w:t>
      </w:r>
      <w:r>
        <w:t>Для выполнения задания необходимо обратить внимание на первый раздел Уложения о наказаниях уголовных и исправительных (1845 г., августа 15.) «О преступлениях, проступках и наказаниях вообще.</w:t>
      </w:r>
    </w:p>
    <w:p w:rsidR="00AA6C2E" w:rsidRDefault="00AA6C2E" w:rsidP="002E08F6">
      <w:pPr>
        <w:tabs>
          <w:tab w:val="left" w:pos="3680"/>
        </w:tabs>
        <w:jc w:val="both"/>
        <w:rPr>
          <w:b/>
        </w:rPr>
      </w:pPr>
    </w:p>
    <w:p w:rsidR="00AA6C2E" w:rsidRDefault="00AA6C2E" w:rsidP="002E08F6">
      <w:pPr>
        <w:tabs>
          <w:tab w:val="left" w:pos="3680"/>
        </w:tabs>
        <w:jc w:val="both"/>
      </w:pPr>
    </w:p>
    <w:p w:rsidR="001577F6" w:rsidRDefault="00382BD7" w:rsidP="002E08F6">
      <w:pPr>
        <w:tabs>
          <w:tab w:val="left" w:pos="3680"/>
        </w:tabs>
        <w:jc w:val="both"/>
      </w:pPr>
      <w:r>
        <w:t>4. Владелец частного предприятия Василий Семенов в 1923 г., в интересах развития произво</w:t>
      </w:r>
      <w:r w:rsidR="00A62D60">
        <w:t>дства использовал неосновательного</w:t>
      </w:r>
      <w:r>
        <w:t xml:space="preserve"> обогащение</w:t>
      </w:r>
      <w:r w:rsidR="00A62D60">
        <w:t xml:space="preserve">. Должен ли он был понести за это какое либо наказание. </w:t>
      </w:r>
    </w:p>
    <w:p w:rsidR="001577F6" w:rsidRDefault="001577F6" w:rsidP="002E08F6">
      <w:pPr>
        <w:tabs>
          <w:tab w:val="left" w:pos="3680"/>
        </w:tabs>
        <w:jc w:val="both"/>
      </w:pPr>
    </w:p>
    <w:p w:rsidR="00A62D60" w:rsidRDefault="00A62D60" w:rsidP="00A62D60">
      <w:pPr>
        <w:tabs>
          <w:tab w:val="left" w:pos="6560"/>
        </w:tabs>
        <w:jc w:val="both"/>
      </w:pPr>
      <w:r w:rsidRPr="00A62D60">
        <w:rPr>
          <w:b/>
        </w:rPr>
        <w:t>Методические рекомендации:</w:t>
      </w:r>
      <w:r>
        <w:t xml:space="preserve"> Для решения задачи необходимо рассмотреть изменение социально-экономических отношений произошедших в период Новой экономической политики. Проанализировать, как эти изменения были закреплены в  советском законодательстве. Особое внимание следует обратить на возобновление действия  обязательственного права, и в частности, на обязательства, возникающие вследствие неосновательного обогащения.</w:t>
      </w:r>
    </w:p>
    <w:p w:rsidR="001577F6" w:rsidRDefault="001577F6" w:rsidP="002E08F6">
      <w:pPr>
        <w:tabs>
          <w:tab w:val="left" w:pos="3680"/>
        </w:tabs>
        <w:jc w:val="both"/>
      </w:pPr>
    </w:p>
    <w:p w:rsidR="001577F6" w:rsidRDefault="001577F6" w:rsidP="002E08F6">
      <w:pPr>
        <w:tabs>
          <w:tab w:val="left" w:pos="3680"/>
        </w:tabs>
        <w:jc w:val="both"/>
      </w:pPr>
    </w:p>
    <w:p w:rsidR="001577F6" w:rsidRDefault="001577F6" w:rsidP="002E08F6">
      <w:pPr>
        <w:tabs>
          <w:tab w:val="left" w:pos="3680"/>
        </w:tabs>
        <w:jc w:val="both"/>
      </w:pPr>
    </w:p>
    <w:p w:rsidR="001577F6" w:rsidRDefault="001577F6" w:rsidP="002E08F6">
      <w:pPr>
        <w:tabs>
          <w:tab w:val="left" w:pos="3680"/>
        </w:tabs>
        <w:jc w:val="both"/>
      </w:pPr>
    </w:p>
    <w:p w:rsidR="001577F6" w:rsidRDefault="001577F6" w:rsidP="002E08F6">
      <w:pPr>
        <w:tabs>
          <w:tab w:val="left" w:pos="3680"/>
        </w:tabs>
        <w:jc w:val="both"/>
      </w:pPr>
    </w:p>
    <w:p w:rsidR="001577F6" w:rsidRDefault="001577F6" w:rsidP="002E08F6">
      <w:pPr>
        <w:tabs>
          <w:tab w:val="left" w:pos="3680"/>
        </w:tabs>
        <w:jc w:val="both"/>
      </w:pPr>
    </w:p>
    <w:p w:rsidR="001577F6" w:rsidRDefault="001577F6" w:rsidP="002E08F6">
      <w:pPr>
        <w:tabs>
          <w:tab w:val="left" w:pos="3680"/>
        </w:tabs>
        <w:jc w:val="both"/>
      </w:pPr>
    </w:p>
    <w:p w:rsidR="001577F6" w:rsidRDefault="001577F6" w:rsidP="002E08F6">
      <w:pPr>
        <w:tabs>
          <w:tab w:val="left" w:pos="3680"/>
        </w:tabs>
        <w:jc w:val="both"/>
      </w:pPr>
    </w:p>
    <w:p w:rsidR="001577F6" w:rsidRDefault="001577F6" w:rsidP="002E08F6">
      <w:pPr>
        <w:tabs>
          <w:tab w:val="left" w:pos="3680"/>
        </w:tabs>
        <w:jc w:val="both"/>
      </w:pPr>
    </w:p>
    <w:p w:rsidR="001577F6" w:rsidRDefault="001577F6" w:rsidP="002E08F6">
      <w:pPr>
        <w:tabs>
          <w:tab w:val="left" w:pos="3680"/>
        </w:tabs>
        <w:jc w:val="both"/>
      </w:pPr>
    </w:p>
    <w:p w:rsidR="001577F6" w:rsidRDefault="001577F6" w:rsidP="002E08F6">
      <w:pPr>
        <w:tabs>
          <w:tab w:val="left" w:pos="3680"/>
        </w:tabs>
        <w:jc w:val="both"/>
      </w:pPr>
    </w:p>
    <w:p w:rsidR="005C749C" w:rsidRDefault="005C749C" w:rsidP="00AA6C2E">
      <w:pPr>
        <w:tabs>
          <w:tab w:val="left" w:pos="3680"/>
        </w:tabs>
        <w:jc w:val="center"/>
        <w:rPr>
          <w:b/>
        </w:rPr>
      </w:pPr>
    </w:p>
    <w:p w:rsidR="001577F6" w:rsidRDefault="00AA6C2E" w:rsidP="00AA6C2E">
      <w:pPr>
        <w:tabs>
          <w:tab w:val="left" w:pos="3680"/>
        </w:tabs>
        <w:jc w:val="center"/>
        <w:rPr>
          <w:b/>
        </w:rPr>
      </w:pPr>
      <w:r w:rsidRPr="00AA6C2E">
        <w:rPr>
          <w:b/>
        </w:rPr>
        <w:t>Вариант 9.</w:t>
      </w:r>
    </w:p>
    <w:p w:rsidR="00AA6C2E" w:rsidRDefault="00AA6C2E" w:rsidP="00AA6C2E">
      <w:pPr>
        <w:tabs>
          <w:tab w:val="left" w:pos="3680"/>
        </w:tabs>
        <w:rPr>
          <w:b/>
        </w:rPr>
      </w:pPr>
    </w:p>
    <w:p w:rsidR="009A4B4E" w:rsidRPr="009A4B4E" w:rsidRDefault="00AA6C2E" w:rsidP="009A4B4E">
      <w:pPr>
        <w:tabs>
          <w:tab w:val="left" w:pos="3680"/>
        </w:tabs>
        <w:jc w:val="both"/>
      </w:pPr>
      <w:r>
        <w:t>1</w:t>
      </w:r>
      <w:r w:rsidRPr="009A4B4E">
        <w:t xml:space="preserve">. </w:t>
      </w:r>
      <w:r w:rsidR="009A4B4E" w:rsidRPr="009A4B4E">
        <w:t>Сговорившись,  людины Нажира, Иванко и Матвей в лето 1237 г. совершили  татьбу (угнали с поля скот). На суде Нажира доказывал, что скот не крал, а только указал на место</w:t>
      </w:r>
      <w:r w:rsidR="00496A97">
        <w:t xml:space="preserve"> возможного преступления. Каким</w:t>
      </w:r>
      <w:r w:rsidR="009A4B4E" w:rsidRPr="009A4B4E">
        <w:t xml:space="preserve"> будет решение суда? Какое наказание понесет Нажира?</w:t>
      </w:r>
    </w:p>
    <w:p w:rsidR="001577F6" w:rsidRPr="009A4B4E" w:rsidRDefault="001577F6" w:rsidP="002E08F6">
      <w:pPr>
        <w:tabs>
          <w:tab w:val="left" w:pos="3680"/>
        </w:tabs>
        <w:jc w:val="both"/>
      </w:pPr>
    </w:p>
    <w:p w:rsidR="009A4B4E" w:rsidRDefault="009A4B4E" w:rsidP="009A4B4E">
      <w:pPr>
        <w:tabs>
          <w:tab w:val="left" w:pos="6560"/>
        </w:tabs>
        <w:jc w:val="both"/>
      </w:pPr>
      <w:r>
        <w:t xml:space="preserve">               </w:t>
      </w:r>
      <w:r w:rsidRPr="00A5732D">
        <w:rPr>
          <w:b/>
        </w:rPr>
        <w:t>Методические рекомендации</w:t>
      </w:r>
      <w:r>
        <w:t xml:space="preserve">: Для решения задачи полезно обратить внимание на  дату совершенного преступления и использовать соответствующее законодательство. Дать определение понятию «преступление», охарактеризовать </w:t>
      </w:r>
      <w:r w:rsidR="00286256">
        <w:t>систему</w:t>
      </w:r>
      <w:r>
        <w:t xml:space="preserve"> преступлений, наказаний и доказательств, определить цель наказания в соответствии с законодательством.</w:t>
      </w:r>
      <w:r w:rsidR="00286256">
        <w:t xml:space="preserve"> Попытайтесь  дать определение понятию «соучастие»</w:t>
      </w:r>
      <w:r w:rsidR="00496A97">
        <w:t xml:space="preserve"> опираясь на законодательство и </w:t>
      </w:r>
      <w:r w:rsidR="00286256">
        <w:t xml:space="preserve"> исходя из конкретно-исторической ситуации.</w:t>
      </w:r>
    </w:p>
    <w:p w:rsidR="001577F6" w:rsidRDefault="001577F6" w:rsidP="002E08F6">
      <w:pPr>
        <w:tabs>
          <w:tab w:val="left" w:pos="3680"/>
        </w:tabs>
        <w:jc w:val="both"/>
      </w:pPr>
    </w:p>
    <w:p w:rsidR="00AA6C2E" w:rsidRDefault="00AA6C2E" w:rsidP="002E08F6">
      <w:pPr>
        <w:tabs>
          <w:tab w:val="left" w:pos="3680"/>
        </w:tabs>
        <w:jc w:val="both"/>
      </w:pPr>
    </w:p>
    <w:p w:rsidR="009A4B4E" w:rsidRPr="009A4B4E" w:rsidRDefault="009A4B4E" w:rsidP="009A4B4E">
      <w:pPr>
        <w:jc w:val="both"/>
      </w:pPr>
      <w:r>
        <w:t xml:space="preserve">2. </w:t>
      </w:r>
      <w:r w:rsidRPr="009A4B4E">
        <w:t>В результате поземельного спора в Древне Киеве между общиной и дружинником Изяславом, свободный общинник Фрол перенес межевые знаки, изменив границы спорного  владения дружинника.</w:t>
      </w:r>
      <w:r w:rsidR="003E0480">
        <w:t xml:space="preserve"> Есть ли в действиях общинника состав преступления</w:t>
      </w:r>
      <w:r w:rsidR="003E0480" w:rsidRPr="003E0480">
        <w:t>?</w:t>
      </w:r>
      <w:r w:rsidR="003E0480">
        <w:t xml:space="preserve"> Если да, то, к</w:t>
      </w:r>
      <w:r w:rsidRPr="009A4B4E">
        <w:t>акое наказание понесет общинник?</w:t>
      </w:r>
    </w:p>
    <w:p w:rsidR="00AA6C2E" w:rsidRPr="009A4B4E" w:rsidRDefault="00AA6C2E" w:rsidP="002E08F6">
      <w:pPr>
        <w:tabs>
          <w:tab w:val="left" w:pos="3680"/>
        </w:tabs>
        <w:jc w:val="both"/>
      </w:pPr>
    </w:p>
    <w:p w:rsidR="00AA6C2E" w:rsidRPr="009A4B4E" w:rsidRDefault="00AA6C2E" w:rsidP="002E08F6">
      <w:pPr>
        <w:tabs>
          <w:tab w:val="left" w:pos="3680"/>
        </w:tabs>
        <w:jc w:val="both"/>
      </w:pPr>
    </w:p>
    <w:p w:rsidR="009A4B4E" w:rsidRDefault="009A4B4E" w:rsidP="009A4B4E">
      <w:pPr>
        <w:jc w:val="both"/>
      </w:pPr>
      <w:r>
        <w:t xml:space="preserve">               </w:t>
      </w:r>
      <w:r w:rsidRPr="00A5732D">
        <w:rPr>
          <w:b/>
        </w:rPr>
        <w:t>Методические рекомендации</w:t>
      </w:r>
      <w:r>
        <w:t>: Для решения задачи полезно обратить внимание на  дату совершенного преступления и использовать соответствующее законодательство. Докажите, ссылаясь на статьи краткой и  пространной редакции Русской правды, что частная собственность на землю  в Древней Руси охранялась законом.</w:t>
      </w:r>
    </w:p>
    <w:p w:rsidR="009A4B4E" w:rsidRDefault="009A4B4E" w:rsidP="009A4B4E">
      <w:pPr>
        <w:jc w:val="both"/>
      </w:pPr>
    </w:p>
    <w:p w:rsidR="009A4B4E" w:rsidRDefault="009A4B4E" w:rsidP="009A4B4E">
      <w:pPr>
        <w:tabs>
          <w:tab w:val="left" w:pos="6560"/>
        </w:tabs>
        <w:jc w:val="both"/>
      </w:pPr>
    </w:p>
    <w:p w:rsidR="009A4B4E" w:rsidRDefault="009A4B4E" w:rsidP="009A4B4E">
      <w:pPr>
        <w:tabs>
          <w:tab w:val="left" w:pos="3680"/>
        </w:tabs>
        <w:jc w:val="both"/>
      </w:pPr>
    </w:p>
    <w:p w:rsidR="00286256" w:rsidRPr="00286256" w:rsidRDefault="009A4B4E" w:rsidP="00286256">
      <w:pPr>
        <w:tabs>
          <w:tab w:val="left" w:pos="3680"/>
        </w:tabs>
        <w:jc w:val="both"/>
      </w:pPr>
      <w:r>
        <w:t>3.</w:t>
      </w:r>
      <w:r w:rsidR="00286256">
        <w:t xml:space="preserve"> </w:t>
      </w:r>
      <w:r w:rsidR="00286256" w:rsidRPr="00286256">
        <w:t>По окончании рассмотрения уголовного дела 8 октября 1867 г. коллегия присяжных заседателей вынесла вердикт «виновен», а окружной суд пришел к выводу, что подсудимый невиновен. Как в этом случае должен был поступить суд.</w:t>
      </w:r>
    </w:p>
    <w:p w:rsidR="00AA6C2E" w:rsidRPr="00286256" w:rsidRDefault="00286256" w:rsidP="002E08F6">
      <w:pPr>
        <w:tabs>
          <w:tab w:val="left" w:pos="3680"/>
        </w:tabs>
        <w:jc w:val="both"/>
      </w:pPr>
      <w:r>
        <w:rPr>
          <w:b/>
        </w:rPr>
        <w:t xml:space="preserve">              </w:t>
      </w:r>
      <w:r w:rsidRPr="00286256">
        <w:rPr>
          <w:b/>
        </w:rPr>
        <w:t>Методические рекомендации</w:t>
      </w:r>
      <w:r>
        <w:rPr>
          <w:b/>
        </w:rPr>
        <w:t xml:space="preserve">: </w:t>
      </w:r>
      <w:r>
        <w:t>Для решения задачи необходимо изучить Доку</w:t>
      </w:r>
      <w:r w:rsidR="00D60AB5">
        <w:t xml:space="preserve">менты судебной реформы 1864 г., и в частности,  обратить внимание на  Учреждения судебных установлений, принятые 29 ноября 1964 года. </w:t>
      </w:r>
    </w:p>
    <w:p w:rsidR="00AA6C2E" w:rsidRDefault="00AA6C2E" w:rsidP="002E08F6">
      <w:pPr>
        <w:tabs>
          <w:tab w:val="left" w:pos="3680"/>
        </w:tabs>
        <w:jc w:val="both"/>
        <w:rPr>
          <w:b/>
        </w:rPr>
      </w:pPr>
    </w:p>
    <w:p w:rsidR="000178CD" w:rsidRDefault="00D60AB5" w:rsidP="002E08F6">
      <w:pPr>
        <w:tabs>
          <w:tab w:val="left" w:pos="3680"/>
        </w:tabs>
        <w:jc w:val="both"/>
      </w:pPr>
      <w:r w:rsidRPr="00D60AB5">
        <w:t xml:space="preserve">4. </w:t>
      </w:r>
      <w:r>
        <w:t>Проанализируйте статью  А.Н. Полякова «Древнерусская цивилизация»: основы политического строя</w:t>
      </w:r>
      <w:r w:rsidR="000178CD">
        <w:t>»</w:t>
      </w:r>
      <w:r>
        <w:t>. Вопросы истории  № 3.  2007.  С.50.</w:t>
      </w:r>
      <w:r w:rsidR="000178CD">
        <w:t xml:space="preserve"> </w:t>
      </w:r>
    </w:p>
    <w:p w:rsidR="000178CD" w:rsidRDefault="000178CD" w:rsidP="002E08F6">
      <w:pPr>
        <w:tabs>
          <w:tab w:val="left" w:pos="3680"/>
        </w:tabs>
        <w:jc w:val="both"/>
      </w:pPr>
    </w:p>
    <w:p w:rsidR="00D60AB5" w:rsidRPr="00D60AB5" w:rsidRDefault="000178CD" w:rsidP="002E08F6">
      <w:pPr>
        <w:tabs>
          <w:tab w:val="left" w:pos="3680"/>
        </w:tabs>
        <w:jc w:val="both"/>
      </w:pPr>
      <w:r>
        <w:rPr>
          <w:b/>
        </w:rPr>
        <w:t xml:space="preserve">             </w:t>
      </w:r>
      <w:r w:rsidRPr="000178CD">
        <w:rPr>
          <w:b/>
        </w:rPr>
        <w:t>Методические рекомендации</w:t>
      </w:r>
      <w:r>
        <w:t xml:space="preserve">: При </w:t>
      </w:r>
      <w:r w:rsidR="007C2DD5">
        <w:t>историографическом анализе,</w:t>
      </w:r>
      <w:r>
        <w:t xml:space="preserve"> выделите</w:t>
      </w:r>
      <w:r w:rsidR="007C2DD5">
        <w:t xml:space="preserve"> основные позиции исследователей дореволюционного и </w:t>
      </w:r>
      <w:r>
        <w:t xml:space="preserve"> советско</w:t>
      </w:r>
      <w:r w:rsidR="007C2DD5">
        <w:t>го</w:t>
      </w:r>
      <w:r>
        <w:t xml:space="preserve"> </w:t>
      </w:r>
      <w:r w:rsidR="007C2DD5">
        <w:t>периодов</w:t>
      </w:r>
      <w:r>
        <w:t>. Определите, исходя из концепции И.Я. Фроянова и его последователей форму древнеру</w:t>
      </w:r>
      <w:r w:rsidR="00496A97">
        <w:t>сского государства. Дайте характеристику</w:t>
      </w:r>
      <w:r>
        <w:t xml:space="preserve"> п</w:t>
      </w:r>
      <w:r w:rsidR="00496A97">
        <w:t>оложению</w:t>
      </w:r>
      <w:r>
        <w:t xml:space="preserve">, </w:t>
      </w:r>
      <w:r w:rsidR="00496A97">
        <w:t xml:space="preserve">функциям, а так же </w:t>
      </w:r>
      <w:r>
        <w:t xml:space="preserve"> проанализируйте эволюцию основных институтов власти</w:t>
      </w:r>
      <w:r w:rsidR="00496A97">
        <w:t xml:space="preserve"> в Древнем мире</w:t>
      </w:r>
      <w:r>
        <w:t xml:space="preserve">. </w:t>
      </w:r>
      <w:r w:rsidR="00D60AB5">
        <w:t xml:space="preserve"> </w:t>
      </w:r>
    </w:p>
    <w:p w:rsidR="00AA6C2E" w:rsidRPr="00D60AB5" w:rsidRDefault="00AA6C2E" w:rsidP="002E08F6">
      <w:pPr>
        <w:tabs>
          <w:tab w:val="left" w:pos="3680"/>
        </w:tabs>
        <w:jc w:val="both"/>
      </w:pPr>
    </w:p>
    <w:p w:rsidR="00AA6C2E" w:rsidRDefault="00AA6C2E" w:rsidP="002E08F6">
      <w:pPr>
        <w:tabs>
          <w:tab w:val="left" w:pos="3680"/>
        </w:tabs>
        <w:jc w:val="both"/>
      </w:pPr>
    </w:p>
    <w:p w:rsidR="00AA6C2E" w:rsidRDefault="00AA6C2E" w:rsidP="002E08F6">
      <w:pPr>
        <w:tabs>
          <w:tab w:val="left" w:pos="3680"/>
        </w:tabs>
        <w:jc w:val="both"/>
      </w:pPr>
    </w:p>
    <w:p w:rsidR="00AA6C2E" w:rsidRDefault="00AA6C2E" w:rsidP="002E08F6">
      <w:pPr>
        <w:tabs>
          <w:tab w:val="left" w:pos="3680"/>
        </w:tabs>
        <w:jc w:val="both"/>
      </w:pPr>
    </w:p>
    <w:p w:rsidR="00AA6C2E" w:rsidRDefault="00AA6C2E" w:rsidP="002E08F6">
      <w:pPr>
        <w:tabs>
          <w:tab w:val="left" w:pos="3680"/>
        </w:tabs>
        <w:jc w:val="both"/>
      </w:pPr>
    </w:p>
    <w:p w:rsidR="00AA6C2E" w:rsidRDefault="00AA6C2E" w:rsidP="002E08F6">
      <w:pPr>
        <w:tabs>
          <w:tab w:val="left" w:pos="3680"/>
        </w:tabs>
        <w:jc w:val="both"/>
      </w:pPr>
    </w:p>
    <w:p w:rsidR="00AA6C2E" w:rsidRDefault="00AA6C2E" w:rsidP="002E08F6">
      <w:pPr>
        <w:tabs>
          <w:tab w:val="left" w:pos="3680"/>
        </w:tabs>
        <w:jc w:val="both"/>
      </w:pPr>
    </w:p>
    <w:p w:rsidR="00AA6C2E" w:rsidRDefault="00AA6C2E" w:rsidP="002E08F6">
      <w:pPr>
        <w:tabs>
          <w:tab w:val="left" w:pos="3680"/>
        </w:tabs>
        <w:jc w:val="both"/>
      </w:pPr>
    </w:p>
    <w:p w:rsidR="00AA6C2E" w:rsidRDefault="00AA6C2E" w:rsidP="002E08F6">
      <w:pPr>
        <w:tabs>
          <w:tab w:val="left" w:pos="3680"/>
        </w:tabs>
        <w:jc w:val="both"/>
      </w:pPr>
    </w:p>
    <w:p w:rsidR="00AA6C2E" w:rsidRPr="000178CD" w:rsidRDefault="000178CD" w:rsidP="000178CD">
      <w:pPr>
        <w:tabs>
          <w:tab w:val="left" w:pos="3680"/>
        </w:tabs>
        <w:jc w:val="center"/>
        <w:rPr>
          <w:b/>
        </w:rPr>
      </w:pPr>
      <w:r w:rsidRPr="000178CD">
        <w:rPr>
          <w:b/>
        </w:rPr>
        <w:t>Вариант 10.</w:t>
      </w:r>
    </w:p>
    <w:p w:rsidR="000178CD" w:rsidRDefault="000178CD" w:rsidP="002E08F6">
      <w:pPr>
        <w:tabs>
          <w:tab w:val="left" w:pos="3680"/>
        </w:tabs>
        <w:jc w:val="both"/>
      </w:pPr>
    </w:p>
    <w:p w:rsidR="000178CD" w:rsidRDefault="000178CD" w:rsidP="002E08F6">
      <w:pPr>
        <w:tabs>
          <w:tab w:val="left" w:pos="3680"/>
        </w:tabs>
        <w:jc w:val="both"/>
      </w:pPr>
    </w:p>
    <w:p w:rsidR="000178CD" w:rsidRDefault="00496A97" w:rsidP="002E08F6">
      <w:pPr>
        <w:tabs>
          <w:tab w:val="left" w:pos="3680"/>
        </w:tabs>
        <w:jc w:val="both"/>
      </w:pPr>
      <w:r>
        <w:t xml:space="preserve">1.  В Древнем Киеве, после смерти общинника Мефодия,  остались </w:t>
      </w:r>
      <w:r w:rsidR="003948A0">
        <w:t xml:space="preserve">жена, </w:t>
      </w:r>
      <w:r>
        <w:t>двое сыновей и дочь.  Могли ли они по Древнерусскому законодательс</w:t>
      </w:r>
      <w:r w:rsidR="003948A0">
        <w:t>тву получить задницу, при условии, что духовной  Мефодий не оставил. Если да,</w:t>
      </w:r>
      <w:r>
        <w:t xml:space="preserve"> то в каком порядке оно будет распределено. </w:t>
      </w:r>
    </w:p>
    <w:p w:rsidR="000178CD" w:rsidRDefault="000178CD" w:rsidP="002E08F6">
      <w:pPr>
        <w:tabs>
          <w:tab w:val="left" w:pos="3680"/>
        </w:tabs>
        <w:jc w:val="both"/>
      </w:pPr>
    </w:p>
    <w:p w:rsidR="000178CD" w:rsidRDefault="000178CD" w:rsidP="002E08F6">
      <w:pPr>
        <w:tabs>
          <w:tab w:val="left" w:pos="3680"/>
        </w:tabs>
        <w:jc w:val="both"/>
      </w:pPr>
    </w:p>
    <w:p w:rsidR="00496A97" w:rsidRDefault="00496A97" w:rsidP="00496A97">
      <w:pPr>
        <w:tabs>
          <w:tab w:val="left" w:pos="6560"/>
        </w:tabs>
        <w:jc w:val="both"/>
      </w:pPr>
      <w:r>
        <w:rPr>
          <w:b/>
        </w:rPr>
        <w:t xml:space="preserve">        </w:t>
      </w:r>
      <w:r w:rsidRPr="00A16BC6">
        <w:rPr>
          <w:b/>
        </w:rPr>
        <w:t xml:space="preserve">Методические рекомендации: </w:t>
      </w:r>
      <w:r>
        <w:t xml:space="preserve">Для решения задачи, необходимо обратить внимание на дату происходивших событий и  использовать соответствующее законодательство.  Важно дать </w:t>
      </w:r>
      <w:r w:rsidR="004700EF">
        <w:t xml:space="preserve"> правовую </w:t>
      </w:r>
      <w:r>
        <w:t xml:space="preserve">характеристику </w:t>
      </w:r>
      <w:r w:rsidR="004700EF">
        <w:t>основным социальным группам Древней Руси и установить за</w:t>
      </w:r>
      <w:r w:rsidR="00BD43ED">
        <w:t>висимость</w:t>
      </w:r>
      <w:r w:rsidR="007C2DD5">
        <w:t xml:space="preserve"> </w:t>
      </w:r>
      <w:r w:rsidR="00BD43ED">
        <w:t>социальной пр</w:t>
      </w:r>
      <w:r w:rsidR="007C2DD5">
        <w:t>инадлежности и юридических норм.</w:t>
      </w:r>
    </w:p>
    <w:p w:rsidR="00496A97" w:rsidRDefault="00496A97" w:rsidP="00496A97">
      <w:pPr>
        <w:tabs>
          <w:tab w:val="left" w:pos="6560"/>
        </w:tabs>
        <w:jc w:val="both"/>
      </w:pPr>
    </w:p>
    <w:p w:rsidR="000178CD" w:rsidRDefault="00496A97" w:rsidP="002E08F6">
      <w:pPr>
        <w:tabs>
          <w:tab w:val="left" w:pos="3680"/>
        </w:tabs>
        <w:jc w:val="both"/>
      </w:pPr>
      <w:r>
        <w:t xml:space="preserve">2. </w:t>
      </w:r>
      <w:r w:rsidR="003948A0">
        <w:t>При постройке клети новгородский своеземец Матвей Нагой в лето 1482 г. на основании записи нанял двух плотников Семена и Мефодия. Мефодий не доработав свой срок заключил новый договор с сотником Нажирой. По окончании работ Мефодий стал требовать платы со своеземца, за фактически проделанную работу. Ссылаясь на запись, купец отказал наймиту. Мефодий подал челобитную посаднику. Каким должно быть решение суда.</w:t>
      </w:r>
    </w:p>
    <w:p w:rsidR="000178CD" w:rsidRDefault="003948A0" w:rsidP="002E08F6">
      <w:pPr>
        <w:tabs>
          <w:tab w:val="left" w:pos="3680"/>
        </w:tabs>
        <w:jc w:val="both"/>
      </w:pPr>
      <w:r>
        <w:t xml:space="preserve">       </w:t>
      </w:r>
    </w:p>
    <w:p w:rsidR="003948A0" w:rsidRDefault="003948A0" w:rsidP="002E08F6">
      <w:pPr>
        <w:tabs>
          <w:tab w:val="left" w:pos="3680"/>
        </w:tabs>
        <w:jc w:val="both"/>
      </w:pPr>
    </w:p>
    <w:p w:rsidR="004700EF" w:rsidRDefault="003948A0" w:rsidP="004700EF">
      <w:pPr>
        <w:tabs>
          <w:tab w:val="left" w:pos="6560"/>
        </w:tabs>
        <w:jc w:val="both"/>
      </w:pPr>
      <w:r>
        <w:rPr>
          <w:b/>
        </w:rPr>
        <w:t xml:space="preserve">      </w:t>
      </w:r>
      <w:r w:rsidRPr="003948A0">
        <w:rPr>
          <w:b/>
        </w:rPr>
        <w:t>Методические рекомендации:</w:t>
      </w:r>
      <w:r>
        <w:rPr>
          <w:b/>
        </w:rPr>
        <w:t xml:space="preserve"> </w:t>
      </w:r>
      <w:r w:rsidR="004700EF">
        <w:t>Для решения задачи, необходимо обратить внимание на дату происходивших событий и  использовать соответствующее законодательство.  Важно дать характеристику правовому положению субъектов права, а также обратить внимание на развитие договорных отношений в Новгороде и Пскове.</w:t>
      </w:r>
    </w:p>
    <w:p w:rsidR="004700EF" w:rsidRDefault="004700EF" w:rsidP="004700EF">
      <w:pPr>
        <w:tabs>
          <w:tab w:val="left" w:pos="6560"/>
        </w:tabs>
        <w:jc w:val="both"/>
      </w:pPr>
    </w:p>
    <w:p w:rsidR="004700EF" w:rsidRDefault="004700EF" w:rsidP="004700EF">
      <w:pPr>
        <w:tabs>
          <w:tab w:val="left" w:pos="6560"/>
        </w:tabs>
        <w:jc w:val="both"/>
      </w:pPr>
    </w:p>
    <w:p w:rsidR="004700EF" w:rsidRDefault="004700EF" w:rsidP="004700EF">
      <w:pPr>
        <w:tabs>
          <w:tab w:val="left" w:pos="6560"/>
        </w:tabs>
        <w:jc w:val="both"/>
      </w:pPr>
      <w:r>
        <w:t>3.</w:t>
      </w:r>
      <w:r w:rsidR="00BD43ED">
        <w:t xml:space="preserve"> В марте 1924 г.,</w:t>
      </w:r>
      <w:r>
        <w:t xml:space="preserve"> </w:t>
      </w:r>
      <w:r w:rsidR="00BD43ED">
        <w:t>п</w:t>
      </w:r>
      <w:r w:rsidR="00FD4D95">
        <w:t>ри покупке торгового заведения</w:t>
      </w:r>
      <w:r w:rsidR="00BD43ED">
        <w:t>,</w:t>
      </w:r>
      <w:r w:rsidR="00FD4D95">
        <w:t xml:space="preserve"> гр. Федоров А.В. взял в долг у гр. Серебряковой </w:t>
      </w:r>
      <w:r w:rsidR="00EA6668">
        <w:t>В.В. денежную сумму в размере 200 золотых руб., обещав вернуть заем через 6 месяцев. В указанный срок  гр. Серебрякова потребовала возвращение долга с процентами, угрожая подать иск в суд</w:t>
      </w:r>
      <w:r w:rsidR="00BD43ED">
        <w:t xml:space="preserve"> и пригласить свидетелей сделки</w:t>
      </w:r>
      <w:r w:rsidR="00EA6668">
        <w:t>, но Федоров, ссылаясь на то, что нужной суммы у него в данный момент нет</w:t>
      </w:r>
      <w:r w:rsidR="00BD43ED">
        <w:t>,</w:t>
      </w:r>
      <w:r w:rsidR="00EA6668">
        <w:t xml:space="preserve"> отказался от выплаты долга.  </w:t>
      </w:r>
      <w:r w:rsidR="00BD43ED">
        <w:t>Обратившись в судебные органы, Серебрякова поняла, что возможности вернуть сумму долга незначительна. Рассмотрите все обстоятельства дела. Каким должно быть решение суда?</w:t>
      </w:r>
    </w:p>
    <w:p w:rsidR="000178CD" w:rsidRDefault="00BD43ED" w:rsidP="00174391">
      <w:pPr>
        <w:tabs>
          <w:tab w:val="left" w:pos="6560"/>
        </w:tabs>
        <w:jc w:val="both"/>
      </w:pPr>
      <w:r w:rsidRPr="00BD43ED">
        <w:rPr>
          <w:b/>
        </w:rPr>
        <w:t xml:space="preserve">         Методические рекомендации:</w:t>
      </w:r>
      <w:r>
        <w:rPr>
          <w:b/>
        </w:rPr>
        <w:t xml:space="preserve">  </w:t>
      </w:r>
      <w:r w:rsidR="00174391">
        <w:t>Для решения задачи необходимо рассмотреть изменение социально-экономических отношений произошедших в период Новой экономической политики. Проанализировать, как эти изменения были закреплены в  советском законодательстве. Особое внимание следует обратить на возобновление действия  обязательственного права, и в частности, на условия заключения договора займа. .</w:t>
      </w:r>
    </w:p>
    <w:p w:rsidR="000178CD" w:rsidRDefault="000178CD" w:rsidP="002E08F6">
      <w:pPr>
        <w:tabs>
          <w:tab w:val="left" w:pos="3680"/>
        </w:tabs>
        <w:jc w:val="both"/>
      </w:pPr>
    </w:p>
    <w:p w:rsidR="00174391" w:rsidRDefault="00174391" w:rsidP="002E08F6">
      <w:pPr>
        <w:tabs>
          <w:tab w:val="left" w:pos="3680"/>
        </w:tabs>
        <w:jc w:val="both"/>
      </w:pPr>
      <w:r>
        <w:t xml:space="preserve">4. Проанализируйте статьи С.А. Нефедова  «Реформы Ивана </w:t>
      </w:r>
      <w:r>
        <w:rPr>
          <w:lang w:val="en-US"/>
        </w:rPr>
        <w:t>III</w:t>
      </w:r>
      <w:r w:rsidRPr="00174391">
        <w:t xml:space="preserve"> </w:t>
      </w:r>
      <w:r>
        <w:t xml:space="preserve">и Ивана </w:t>
      </w:r>
      <w:r>
        <w:rPr>
          <w:lang w:val="en-US"/>
        </w:rPr>
        <w:t>IV</w:t>
      </w:r>
      <w:r>
        <w:t>: османское влияние»  Вопросы истории №11. 2002. с. 30. и «Монгольские завоевания и формирование российской цивилизации» Вопросы истории № 2. 2006. С.113.</w:t>
      </w:r>
    </w:p>
    <w:p w:rsidR="000178CD" w:rsidRPr="00BC0E50" w:rsidRDefault="00174391" w:rsidP="002E08F6">
      <w:pPr>
        <w:tabs>
          <w:tab w:val="left" w:pos="3680"/>
        </w:tabs>
        <w:jc w:val="both"/>
      </w:pPr>
      <w:r w:rsidRPr="00174391">
        <w:rPr>
          <w:b/>
        </w:rPr>
        <w:t xml:space="preserve">           Методические рекомендации: </w:t>
      </w:r>
      <w:r w:rsidR="007C2DD5" w:rsidRPr="007C2DD5">
        <w:t xml:space="preserve">При изучении </w:t>
      </w:r>
      <w:r w:rsidR="008E5BDD">
        <w:t>материала</w:t>
      </w:r>
      <w:r w:rsidR="007C2DD5" w:rsidRPr="007C2DD5">
        <w:t xml:space="preserve"> </w:t>
      </w:r>
      <w:r w:rsidR="007C2DD5">
        <w:t>выделите основные направления влияния монгольских завоеваний</w:t>
      </w:r>
      <w:r w:rsidR="008E5BDD">
        <w:t>, Османской империи</w:t>
      </w:r>
      <w:r w:rsidR="007C2DD5">
        <w:t xml:space="preserve"> на </w:t>
      </w:r>
      <w:r w:rsidR="00BC0E50">
        <w:t xml:space="preserve">формирование и </w:t>
      </w:r>
      <w:r w:rsidR="008E5BDD">
        <w:t xml:space="preserve"> развитие</w:t>
      </w:r>
      <w:r w:rsidR="007C2DD5">
        <w:t xml:space="preserve"> Московского централизованного государств</w:t>
      </w:r>
      <w:r w:rsidR="008E5BDD">
        <w:t>а</w:t>
      </w:r>
      <w:r w:rsidR="00BC0E50">
        <w:t xml:space="preserve"> в</w:t>
      </w:r>
      <w:r w:rsidR="00BC0E50" w:rsidRPr="00BC0E50">
        <w:t xml:space="preserve"> </w:t>
      </w:r>
      <w:r w:rsidR="00BC0E50">
        <w:rPr>
          <w:lang w:val="en-US"/>
        </w:rPr>
        <w:t>XV</w:t>
      </w:r>
      <w:r w:rsidR="00BC0E50">
        <w:t>-</w:t>
      </w:r>
      <w:r w:rsidR="00BC0E50" w:rsidRPr="00BC0E50">
        <w:t xml:space="preserve"> </w:t>
      </w:r>
      <w:r w:rsidR="00BC0E50">
        <w:rPr>
          <w:lang w:val="en-US"/>
        </w:rPr>
        <w:t>XVI</w:t>
      </w:r>
      <w:r w:rsidR="00BC0E50">
        <w:t xml:space="preserve"> вв.</w:t>
      </w:r>
    </w:p>
    <w:p w:rsidR="000178CD" w:rsidRPr="00174391" w:rsidRDefault="000178CD" w:rsidP="002E08F6">
      <w:pPr>
        <w:tabs>
          <w:tab w:val="left" w:pos="3680"/>
        </w:tabs>
        <w:jc w:val="both"/>
        <w:rPr>
          <w:b/>
        </w:rPr>
      </w:pPr>
    </w:p>
    <w:p w:rsidR="000178CD" w:rsidRDefault="000178CD" w:rsidP="002E08F6">
      <w:pPr>
        <w:tabs>
          <w:tab w:val="left" w:pos="3680"/>
        </w:tabs>
        <w:jc w:val="both"/>
      </w:pPr>
    </w:p>
    <w:p w:rsidR="001577F6" w:rsidRDefault="001577F6" w:rsidP="00BC0E50">
      <w:pPr>
        <w:tabs>
          <w:tab w:val="left" w:pos="3680"/>
        </w:tabs>
        <w:jc w:val="center"/>
        <w:rPr>
          <w:b/>
        </w:rPr>
      </w:pPr>
      <w:r w:rsidRPr="001577F6">
        <w:rPr>
          <w:b/>
        </w:rPr>
        <w:t>Рекомендуемая литература для выполнения контрольной работы.</w:t>
      </w:r>
    </w:p>
    <w:p w:rsidR="001577F6" w:rsidRDefault="001577F6" w:rsidP="00BC0E50">
      <w:pPr>
        <w:tabs>
          <w:tab w:val="left" w:pos="3680"/>
        </w:tabs>
        <w:jc w:val="center"/>
        <w:rPr>
          <w:b/>
        </w:rPr>
      </w:pPr>
    </w:p>
    <w:p w:rsidR="00A207BF" w:rsidRPr="005C749C" w:rsidRDefault="00A207BF" w:rsidP="00BC0E50">
      <w:pPr>
        <w:jc w:val="both"/>
        <w:rPr>
          <w:b/>
          <w:bCs/>
        </w:rPr>
      </w:pPr>
      <w:r w:rsidRPr="005C749C">
        <w:rPr>
          <w:b/>
          <w:bCs/>
        </w:rPr>
        <w:t>Нормативно-правовые акты</w:t>
      </w:r>
    </w:p>
    <w:p w:rsidR="00A207BF" w:rsidRPr="005C749C" w:rsidRDefault="00A207BF" w:rsidP="00BC0E50">
      <w:pPr>
        <w:numPr>
          <w:ilvl w:val="0"/>
          <w:numId w:val="11"/>
        </w:numPr>
      </w:pPr>
      <w:r w:rsidRPr="005C749C">
        <w:t>Хрестоматия по истории отечественного государства и права. 1917-1991 гг. / Под ред. О.И. Чистякова. М., 2005.</w:t>
      </w:r>
    </w:p>
    <w:p w:rsidR="00A207BF" w:rsidRPr="005C749C" w:rsidRDefault="00A207BF" w:rsidP="00BC0E50">
      <w:pPr>
        <w:numPr>
          <w:ilvl w:val="0"/>
          <w:numId w:val="11"/>
        </w:numPr>
      </w:pPr>
      <w:r w:rsidRPr="005C749C">
        <w:t>Хрестоматия по истории государства и права СССР. Дооктябрьский период / Под ред. Ю.П. Титова, О.И. Чистякова. М., 1990.</w:t>
      </w:r>
    </w:p>
    <w:p w:rsidR="00A207BF" w:rsidRPr="005C749C" w:rsidRDefault="00A207BF" w:rsidP="00BC0E50">
      <w:pPr>
        <w:numPr>
          <w:ilvl w:val="0"/>
          <w:numId w:val="11"/>
        </w:numPr>
      </w:pPr>
      <w:r w:rsidRPr="005C749C">
        <w:t>Хрестоматия по истории отечественного государства и права. Х век – 1917 г. Сост. Томсинов В.А. М., 1998.</w:t>
      </w:r>
    </w:p>
    <w:p w:rsidR="00A207BF" w:rsidRPr="005C749C" w:rsidRDefault="00A207BF" w:rsidP="00BC0E50">
      <w:pPr>
        <w:numPr>
          <w:ilvl w:val="0"/>
          <w:numId w:val="11"/>
        </w:numPr>
      </w:pPr>
      <w:r w:rsidRPr="005C749C">
        <w:t>Хрестоматия по истории государства и права России. Титов Ю.П / М., 2005.</w:t>
      </w:r>
    </w:p>
    <w:p w:rsidR="00A207BF" w:rsidRPr="005C749C" w:rsidRDefault="00A207BF" w:rsidP="00BC0E50">
      <w:pPr>
        <w:numPr>
          <w:ilvl w:val="0"/>
          <w:numId w:val="11"/>
        </w:numPr>
      </w:pPr>
      <w:r w:rsidRPr="005C749C">
        <w:t xml:space="preserve">Законодательство Петра </w:t>
      </w:r>
      <w:r w:rsidRPr="005C749C">
        <w:rPr>
          <w:lang w:val="en-US"/>
        </w:rPr>
        <w:t>I</w:t>
      </w:r>
      <w:r w:rsidRPr="005C749C">
        <w:t>./ Под ред. А.А. Преображенского, Т.Е. Новицкой. М., 1997.</w:t>
      </w:r>
    </w:p>
    <w:p w:rsidR="00A207BF" w:rsidRPr="005C749C" w:rsidRDefault="00A207BF" w:rsidP="00BC0E50">
      <w:pPr>
        <w:numPr>
          <w:ilvl w:val="0"/>
          <w:numId w:val="11"/>
        </w:numPr>
      </w:pPr>
      <w:r w:rsidRPr="005C749C">
        <w:t>Российское законодательство в 9 томах./ Под ред. О.И. Чистякова. М., 1994.</w:t>
      </w:r>
    </w:p>
    <w:p w:rsidR="00A207BF" w:rsidRPr="005C749C" w:rsidRDefault="00A207BF" w:rsidP="00BC0E50">
      <w:pPr>
        <w:jc w:val="both"/>
        <w:rPr>
          <w:b/>
          <w:bCs/>
        </w:rPr>
      </w:pPr>
      <w:r w:rsidRPr="005C749C">
        <w:rPr>
          <w:b/>
          <w:bCs/>
        </w:rPr>
        <w:t xml:space="preserve">  Научная и учебная литература 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История отечественного государства и права Ч. 1. / Под ред. О.И. Чистякова. М., 2005 (базовый учебник)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История отечественного государства и права. Ч. 2. / Под ред. О.И. Чистякова. М., 2005 (базовый учебник).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История государства и права России / Под ред. Ю.П. Титова. М., 2005 (базовый учебник).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История государства и права России. Исаев И.А./ М., 2005.</w:t>
      </w:r>
    </w:p>
    <w:p w:rsidR="00FE7701" w:rsidRDefault="00FE7701" w:rsidP="00BC0E50">
      <w:pPr>
        <w:numPr>
          <w:ilvl w:val="0"/>
          <w:numId w:val="12"/>
        </w:numPr>
        <w:jc w:val="both"/>
      </w:pPr>
      <w:r w:rsidRPr="005C749C">
        <w:t>История государства и права России (</w:t>
      </w:r>
      <w:r w:rsidRPr="005C749C">
        <w:rPr>
          <w:lang w:val="en-US"/>
        </w:rPr>
        <w:t>IX</w:t>
      </w:r>
      <w:r w:rsidRPr="005C749C">
        <w:t xml:space="preserve"> –</w:t>
      </w:r>
      <w:r w:rsidRPr="005C749C">
        <w:rPr>
          <w:lang w:val="en-US"/>
        </w:rPr>
        <w:t>XIX</w:t>
      </w:r>
      <w:r w:rsidRPr="005C749C">
        <w:t xml:space="preserve"> вв.) Юшков С.В./ М., 2003.</w:t>
      </w:r>
    </w:p>
    <w:p w:rsidR="005C749C" w:rsidRPr="005C749C" w:rsidRDefault="005C749C" w:rsidP="00BC0E50">
      <w:pPr>
        <w:numPr>
          <w:ilvl w:val="0"/>
          <w:numId w:val="12"/>
        </w:numPr>
        <w:jc w:val="both"/>
      </w:pPr>
      <w:r>
        <w:t>История государства и права России (</w:t>
      </w:r>
      <w:r>
        <w:rPr>
          <w:lang w:val="en-US"/>
        </w:rPr>
        <w:t>IX</w:t>
      </w:r>
      <w:r>
        <w:t xml:space="preserve"> – начало </w:t>
      </w:r>
      <w:r>
        <w:rPr>
          <w:lang w:val="en-US"/>
        </w:rPr>
        <w:t>XX</w:t>
      </w:r>
      <w:r>
        <w:t xml:space="preserve"> веков) В.А. Рогов. М.,1995.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Столыпин и судьбы реформ в России. Аврех А.Я/  М., 1991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Псковская судная грамота и ее время. Алексеев Ю.Г/ Л., 1980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Начало самодержавия в России. Альшиц Д.Н. / Л., 1988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Время петровских реформ. Анисимов Е.В.  / М., 1989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Реформы Петра I: обзор исследований. Баггер Х. / М., 1985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История Советского Союза. В 2-х т. Боффа Дж. / М., 1994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Чрезвычайные органы советской власти.  Бугай Н.Ф./ М., 1990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Эволюция феодализма в России. / Буганов Н.Ф. Преображенский А.А., Тихонов Ю.А. М., 1980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Великие реформы в России. 1856-1874./ М., 1992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Введение христианства на Руси. М., / 1987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История России. Древняя Русь. / Вернадский Г.В.  М., 1996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Воспоминания в 3-х т. Вите С.Ю.  М., 1960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 xml:space="preserve">Обзор истории русского права. Владимирский – Буданов М.Ф. / Ростов-на-Дону, 1995 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«Крещение Руси»: факты против легенд и мифов. Гордиенко Н.С./ Л., 1986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 xml:space="preserve">Государственные учреждения в России </w:t>
      </w:r>
      <w:r w:rsidRPr="005C749C">
        <w:rPr>
          <w:lang w:val="en-US"/>
        </w:rPr>
        <w:t>XVI</w:t>
      </w:r>
      <w:r w:rsidRPr="005C749C">
        <w:t>-</w:t>
      </w:r>
      <w:r w:rsidRPr="005C749C">
        <w:rPr>
          <w:lang w:val="en-US"/>
        </w:rPr>
        <w:t>XVIII</w:t>
      </w:r>
      <w:r w:rsidRPr="005C749C">
        <w:t xml:space="preserve"> вв. / Под. ред. Н.Б. Голиковой. М., 1991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Документы свидетельствуют из истории деревни накануне и в ходе коллективизации 1927-1932гг. / Под. ред. В.П. Данилова, Н.А. Ивницкого. М., 1989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История государственных учреждений дореволюционной России. Ерошкин Н.П. Изд. 3-е./ М., 1983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Сыски и политическая полиция самодержавной России. /Ефремов В.А. М., 1996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 xml:space="preserve">Судоустройство Российской империи  </w:t>
      </w:r>
      <w:r w:rsidRPr="005C749C">
        <w:rPr>
          <w:lang w:val="en-US"/>
        </w:rPr>
        <w:t>XVIII</w:t>
      </w:r>
      <w:r w:rsidRPr="005C749C">
        <w:t>-</w:t>
      </w:r>
      <w:r w:rsidRPr="005C749C">
        <w:rPr>
          <w:lang w:val="en-US"/>
        </w:rPr>
        <w:t>XX</w:t>
      </w:r>
      <w:r w:rsidRPr="005C749C">
        <w:t xml:space="preserve"> века/ Ефремова Н.Н.  М., 1996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 xml:space="preserve">Правительственный аппарат самодержавной России в </w:t>
      </w:r>
      <w:r w:rsidRPr="005C749C">
        <w:rPr>
          <w:lang w:val="en-US"/>
        </w:rPr>
        <w:t>XIX</w:t>
      </w:r>
      <w:r w:rsidRPr="005C749C">
        <w:t xml:space="preserve"> веке/ Зайончковский П.А.. М., 1978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Законодательство Петра I /Отв. ред. А.А. Преображенский, Т.Е. Новицкая. М., 1997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Злоказов Г.И. Меньшевистско-эсеровский ВЦИК Советов в 1917 году. М., 1997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История политических партий России./ Злоказов Г.И.  М., 1994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 xml:space="preserve">История России. </w:t>
      </w:r>
      <w:r w:rsidRPr="005C749C">
        <w:rPr>
          <w:lang w:val="en-US"/>
        </w:rPr>
        <w:t>XX</w:t>
      </w:r>
      <w:r w:rsidRPr="005C749C">
        <w:t xml:space="preserve"> век / Отв. ред. Дмитренко В.П. М., 1999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История царской прокуратуры./ Казанцев С.М.  СПБ, 1993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Законодательные основы формирования дворянского сословия Российской империи./ Карамышев О.М.  СПб, 1998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История отечественного государства и права (учебно-методический комплекс). Климов И.П. и др Тюмень, 2002</w:t>
      </w:r>
      <w:r w:rsidR="00FE7701" w:rsidRPr="005C749C">
        <w:t>.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Россия на историческом повороте // Керенский А.Ф Вопросы истории. М., 1991. № 4-11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Ключевский В.О. Соч. в 9 т. М., 1987-1990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История  государства и права России. 1929-1940 /Курицын В.М. М., 1998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Очерк истории советской Конституции. / Кукушкин Ю.С., Чистяков О.И.  М., 1987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Земские учреждения в России. /Лаптева Л.Е. М., 1992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Русь и норманны./ Ловмяньский Х М., 1985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Киевская Русь и кочевники (печенеги, тюрки, половцы). / Мавродина Р.М.  Л., 1983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Уложение 1649 г. Кодекс феодального права России. / Маньков А.Г Л., 1980.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Временное правительство (воспоминания)./ Набоков В.  М., 1991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История русской церкви. / Никольский Н.М. М., 1985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Избирательное право и избирательная система России 1906-1996 гг. (общегосударственный уровень)./ Новиков Ю.А.  СПб, 1997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Кодификация гражданского права в советской России. 1920-1922 гг. / Новицкая Т.Е. М., 1989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Павленко Н.И. Петр Великий. М., 1990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 xml:space="preserve">Омельченко О.А. «Законная монархия» Екатерина </w:t>
      </w:r>
      <w:r w:rsidRPr="005C749C">
        <w:rPr>
          <w:lang w:val="en-US"/>
        </w:rPr>
        <w:t>II</w:t>
      </w:r>
      <w:r w:rsidRPr="005C749C">
        <w:t xml:space="preserve">. Посвященный абсолютизм в России. М., 1993 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Полиция и милиция России: страницы истории. М., 1995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Портнов В.П., Славин М.М. Правовые основы строительства Красной Армии 1918-1920 гг. М., 1987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Портнов В.П., Якушев Д.В. Рабкрин и борьба с бюрократизмом. М., 1989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Пресняков А.Е. Княжеское право в Древней Руси. М., 1993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Протасов Л.Г. Всеросийское Учредительное собрание. История рождения и гибели. М., 1997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 xml:space="preserve">Развитие русского права в </w:t>
      </w:r>
      <w:r w:rsidRPr="005C749C">
        <w:rPr>
          <w:lang w:val="en-US"/>
        </w:rPr>
        <w:t>XV</w:t>
      </w:r>
      <w:r w:rsidRPr="005C749C">
        <w:t xml:space="preserve"> – первой половине </w:t>
      </w:r>
      <w:r w:rsidRPr="005C749C">
        <w:rPr>
          <w:lang w:val="en-US"/>
        </w:rPr>
        <w:t>XVIII</w:t>
      </w:r>
      <w:r w:rsidRPr="005C749C">
        <w:t xml:space="preserve"> в. М., 1986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 xml:space="preserve">Развитие русского права во второй половине </w:t>
      </w:r>
      <w:r w:rsidRPr="005C749C">
        <w:rPr>
          <w:lang w:val="en-US"/>
        </w:rPr>
        <w:t>XIX</w:t>
      </w:r>
      <w:r w:rsidRPr="005C749C">
        <w:t xml:space="preserve"> в. – начале ХХ в. / Отв. ред. Е.А. Скрипилев. М., 1997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 xml:space="preserve">Реформы Александра </w:t>
      </w:r>
      <w:r w:rsidRPr="005C749C">
        <w:rPr>
          <w:lang w:val="en-US"/>
        </w:rPr>
        <w:t>II</w:t>
      </w:r>
      <w:r w:rsidRPr="005C749C">
        <w:t>: Сб. / Сост. О.И. Чистяков, Т.Е. Новицкая. М., 1998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Рогалина Н.Л. Коллективизация: уроки пройденного пути. М., 1989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Российское законодательство Х-ХХ веков. В 9 т. / Под. ред. О.И. Чистякова. М., 1984-1994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Рыбаков Б.А. Киевская Русь и русские княжества (Х</w:t>
      </w:r>
      <w:r w:rsidRPr="005C749C">
        <w:rPr>
          <w:lang w:val="en-US"/>
        </w:rPr>
        <w:t>II</w:t>
      </w:r>
      <w:r w:rsidRPr="005C749C">
        <w:t xml:space="preserve">- </w:t>
      </w:r>
      <w:r w:rsidRPr="005C749C">
        <w:rPr>
          <w:lang w:val="en-US"/>
        </w:rPr>
        <w:t>XIII</w:t>
      </w:r>
      <w:r w:rsidRPr="005C749C">
        <w:t>вв.) М., 1982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 xml:space="preserve">Сафронов М.М. Проблемы реформ в правительственной политике России на рубеже </w:t>
      </w:r>
      <w:r w:rsidRPr="005C749C">
        <w:rPr>
          <w:lang w:val="en-US"/>
        </w:rPr>
        <w:t>XVIII</w:t>
      </w:r>
      <w:r w:rsidRPr="005C749C">
        <w:t xml:space="preserve"> и </w:t>
      </w:r>
      <w:r w:rsidRPr="005C749C">
        <w:rPr>
          <w:lang w:val="en-US"/>
        </w:rPr>
        <w:t>XIX</w:t>
      </w:r>
      <w:r w:rsidRPr="005C749C">
        <w:t xml:space="preserve"> вв. Л., 1988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Согрин В.В. Политическая история современной России. От Горбачева до Ельцина. М., 1994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Сенцов А.А. Развитие Российского государства после Февральской революции 1917 г. Краснодар, 1994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 xml:space="preserve">Сизиков М.И. Государство и право России в период утверждения абсолютизма (конец </w:t>
      </w:r>
      <w:r w:rsidRPr="005C749C">
        <w:rPr>
          <w:lang w:val="en-US"/>
        </w:rPr>
        <w:t>XVII</w:t>
      </w:r>
      <w:r w:rsidRPr="005C749C">
        <w:t xml:space="preserve"> – первая половина </w:t>
      </w:r>
      <w:r w:rsidRPr="005C749C">
        <w:rPr>
          <w:lang w:val="en-US"/>
        </w:rPr>
        <w:t>XVIII</w:t>
      </w:r>
      <w:r w:rsidRPr="005C749C">
        <w:t xml:space="preserve"> в.). М., 1994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Скрынников Р.Г. Иван Грозный. М., 1983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Соловьев С.М. История России   с древних времен. Соч. в 18 кн. М., 1988-1996.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Стешенко А.П. Адвокатура в Российской Федерации. М., 1999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 xml:space="preserve">Троицкий С.М. Россия в </w:t>
      </w:r>
      <w:r w:rsidRPr="005C749C">
        <w:rPr>
          <w:lang w:val="en-US"/>
        </w:rPr>
        <w:t>XVII</w:t>
      </w:r>
      <w:r w:rsidRPr="005C749C">
        <w:t xml:space="preserve"> в. Сборник статей и публикаций. М., 1982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 xml:space="preserve">Чельцов-Бебутов М.А. Курс уголовного процессуального права. СПб, 1995     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>1917 год в судьбах России и мире. Февральская революция. От новых источников к новому осмыслению. М., 1997</w:t>
      </w:r>
    </w:p>
    <w:p w:rsidR="00A207BF" w:rsidRPr="005C749C" w:rsidRDefault="00A207BF" w:rsidP="00BC0E50">
      <w:pPr>
        <w:numPr>
          <w:ilvl w:val="0"/>
          <w:numId w:val="12"/>
        </w:numPr>
        <w:jc w:val="both"/>
      </w:pPr>
      <w:r w:rsidRPr="005C749C">
        <w:t xml:space="preserve">Цатурова М.К. Русское семейное право  </w:t>
      </w:r>
      <w:r w:rsidRPr="005C749C">
        <w:rPr>
          <w:lang w:val="en-US"/>
        </w:rPr>
        <w:t>XVI</w:t>
      </w:r>
      <w:r w:rsidRPr="005C749C">
        <w:t>-</w:t>
      </w:r>
      <w:r w:rsidRPr="005C749C">
        <w:rPr>
          <w:lang w:val="en-US"/>
        </w:rPr>
        <w:t>XVIII</w:t>
      </w:r>
      <w:r w:rsidRPr="005C749C">
        <w:t xml:space="preserve"> вв. М., 1991</w:t>
      </w:r>
    </w:p>
    <w:p w:rsidR="00FE7701" w:rsidRPr="005C749C" w:rsidRDefault="00FE7701" w:rsidP="00BC0E50">
      <w:pPr>
        <w:numPr>
          <w:ilvl w:val="0"/>
          <w:numId w:val="12"/>
        </w:numPr>
        <w:jc w:val="both"/>
      </w:pPr>
      <w:r w:rsidRPr="005C749C">
        <w:t>Антология мировой правовой мысли / Отв. ред. Е.А. Скрипелев. М., 1999.</w:t>
      </w:r>
    </w:p>
    <w:p w:rsidR="001577F6" w:rsidRPr="005C749C" w:rsidRDefault="001577F6" w:rsidP="00BC0E50">
      <w:pPr>
        <w:tabs>
          <w:tab w:val="left" w:pos="3680"/>
        </w:tabs>
        <w:jc w:val="both"/>
      </w:pPr>
      <w:bookmarkStart w:id="0" w:name="_GoBack"/>
      <w:bookmarkEnd w:id="0"/>
    </w:p>
    <w:sectPr w:rsidR="001577F6" w:rsidRPr="005C7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45FAA"/>
    <w:multiLevelType w:val="hybridMultilevel"/>
    <w:tmpl w:val="6944B250"/>
    <w:lvl w:ilvl="0" w:tplc="7CAE9A9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0B6A9B"/>
    <w:multiLevelType w:val="hybridMultilevel"/>
    <w:tmpl w:val="6EC26AD2"/>
    <w:lvl w:ilvl="0" w:tplc="96782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346F2F"/>
    <w:multiLevelType w:val="hybridMultilevel"/>
    <w:tmpl w:val="79DC6C92"/>
    <w:lvl w:ilvl="0" w:tplc="7D4EB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502A42"/>
    <w:multiLevelType w:val="hybridMultilevel"/>
    <w:tmpl w:val="EEE0909E"/>
    <w:lvl w:ilvl="0" w:tplc="8F786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1C39B0"/>
    <w:multiLevelType w:val="hybridMultilevel"/>
    <w:tmpl w:val="DED07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F83C5C"/>
    <w:multiLevelType w:val="hybridMultilevel"/>
    <w:tmpl w:val="9F3C6B88"/>
    <w:lvl w:ilvl="0" w:tplc="5952286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D86B30"/>
    <w:multiLevelType w:val="hybridMultilevel"/>
    <w:tmpl w:val="6C30077E"/>
    <w:lvl w:ilvl="0" w:tplc="8140E804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4E57DB9"/>
    <w:multiLevelType w:val="hybridMultilevel"/>
    <w:tmpl w:val="E5FCB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7B50D0"/>
    <w:multiLevelType w:val="hybridMultilevel"/>
    <w:tmpl w:val="9F40FA2C"/>
    <w:lvl w:ilvl="0" w:tplc="07129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055DAB"/>
    <w:multiLevelType w:val="hybridMultilevel"/>
    <w:tmpl w:val="1F3CA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1D715E"/>
    <w:multiLevelType w:val="hybridMultilevel"/>
    <w:tmpl w:val="2AD82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E9028E"/>
    <w:multiLevelType w:val="hybridMultilevel"/>
    <w:tmpl w:val="FBFCB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11"/>
  </w:num>
  <w:num w:numId="9">
    <w:abstractNumId w:val="9"/>
  </w:num>
  <w:num w:numId="10">
    <w:abstractNumId w:val="7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F85"/>
    <w:rsid w:val="000178CD"/>
    <w:rsid w:val="000358C2"/>
    <w:rsid w:val="00037605"/>
    <w:rsid w:val="000906A6"/>
    <w:rsid w:val="000A54FD"/>
    <w:rsid w:val="000A7C61"/>
    <w:rsid w:val="000E5BB8"/>
    <w:rsid w:val="000F36C8"/>
    <w:rsid w:val="001355A4"/>
    <w:rsid w:val="001577F6"/>
    <w:rsid w:val="001651EB"/>
    <w:rsid w:val="00165A14"/>
    <w:rsid w:val="00174391"/>
    <w:rsid w:val="00181988"/>
    <w:rsid w:val="00185C6D"/>
    <w:rsid w:val="00210C98"/>
    <w:rsid w:val="0021793B"/>
    <w:rsid w:val="0024616E"/>
    <w:rsid w:val="002513B8"/>
    <w:rsid w:val="00265B5E"/>
    <w:rsid w:val="00286108"/>
    <w:rsid w:val="00286256"/>
    <w:rsid w:val="002B6CEA"/>
    <w:rsid w:val="002E08F6"/>
    <w:rsid w:val="002E4245"/>
    <w:rsid w:val="00363EBD"/>
    <w:rsid w:val="00382BD7"/>
    <w:rsid w:val="00386F1A"/>
    <w:rsid w:val="003948A0"/>
    <w:rsid w:val="003E0480"/>
    <w:rsid w:val="00400B5B"/>
    <w:rsid w:val="00423931"/>
    <w:rsid w:val="0046079A"/>
    <w:rsid w:val="004700EF"/>
    <w:rsid w:val="004872A4"/>
    <w:rsid w:val="00496A97"/>
    <w:rsid w:val="004D48E9"/>
    <w:rsid w:val="004E5AAB"/>
    <w:rsid w:val="004E5B76"/>
    <w:rsid w:val="004F570A"/>
    <w:rsid w:val="00517096"/>
    <w:rsid w:val="0054079C"/>
    <w:rsid w:val="0055528D"/>
    <w:rsid w:val="00556AD8"/>
    <w:rsid w:val="005A238D"/>
    <w:rsid w:val="005A6546"/>
    <w:rsid w:val="005C749C"/>
    <w:rsid w:val="00670E7A"/>
    <w:rsid w:val="00677144"/>
    <w:rsid w:val="0073514A"/>
    <w:rsid w:val="00792FE2"/>
    <w:rsid w:val="007C2DD5"/>
    <w:rsid w:val="00806344"/>
    <w:rsid w:val="00827950"/>
    <w:rsid w:val="00853310"/>
    <w:rsid w:val="008768B1"/>
    <w:rsid w:val="008A5464"/>
    <w:rsid w:val="008E5BDD"/>
    <w:rsid w:val="008F401E"/>
    <w:rsid w:val="009053A4"/>
    <w:rsid w:val="00915743"/>
    <w:rsid w:val="00922245"/>
    <w:rsid w:val="00985D1B"/>
    <w:rsid w:val="00990F73"/>
    <w:rsid w:val="009954A9"/>
    <w:rsid w:val="009A4B4E"/>
    <w:rsid w:val="009B6E1C"/>
    <w:rsid w:val="009F7F85"/>
    <w:rsid w:val="00A04FA7"/>
    <w:rsid w:val="00A104AC"/>
    <w:rsid w:val="00A16BC6"/>
    <w:rsid w:val="00A207BF"/>
    <w:rsid w:val="00A52396"/>
    <w:rsid w:val="00A5732D"/>
    <w:rsid w:val="00A62D60"/>
    <w:rsid w:val="00A63A83"/>
    <w:rsid w:val="00A864B1"/>
    <w:rsid w:val="00AA6C2E"/>
    <w:rsid w:val="00AC0EFC"/>
    <w:rsid w:val="00AC2421"/>
    <w:rsid w:val="00AF5CCF"/>
    <w:rsid w:val="00B04556"/>
    <w:rsid w:val="00B1596A"/>
    <w:rsid w:val="00B20C8C"/>
    <w:rsid w:val="00BA7283"/>
    <w:rsid w:val="00BC0E50"/>
    <w:rsid w:val="00BD43ED"/>
    <w:rsid w:val="00BE1B5E"/>
    <w:rsid w:val="00C10D51"/>
    <w:rsid w:val="00C159CA"/>
    <w:rsid w:val="00C32367"/>
    <w:rsid w:val="00C7397D"/>
    <w:rsid w:val="00C97249"/>
    <w:rsid w:val="00CA44A8"/>
    <w:rsid w:val="00D25435"/>
    <w:rsid w:val="00D33700"/>
    <w:rsid w:val="00D53D3C"/>
    <w:rsid w:val="00D60AB5"/>
    <w:rsid w:val="00DB3F4B"/>
    <w:rsid w:val="00E20310"/>
    <w:rsid w:val="00E60386"/>
    <w:rsid w:val="00E62D76"/>
    <w:rsid w:val="00E65A2C"/>
    <w:rsid w:val="00E81F75"/>
    <w:rsid w:val="00E97B0F"/>
    <w:rsid w:val="00EA6668"/>
    <w:rsid w:val="00EC1836"/>
    <w:rsid w:val="00EF5AFF"/>
    <w:rsid w:val="00F05205"/>
    <w:rsid w:val="00F2350F"/>
    <w:rsid w:val="00F74C32"/>
    <w:rsid w:val="00FB6781"/>
    <w:rsid w:val="00FD4D95"/>
    <w:rsid w:val="00FE1977"/>
    <w:rsid w:val="00FE7701"/>
    <w:rsid w:val="00FF4E4F"/>
    <w:rsid w:val="00F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A0C50-8E8C-4124-A601-6A0A705B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4582</Words>
  <Characters>26118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30639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f</dc:creator>
  <cp:keywords/>
  <dc:description/>
  <cp:lastModifiedBy>Irina</cp:lastModifiedBy>
  <cp:revision>2</cp:revision>
  <dcterms:created xsi:type="dcterms:W3CDTF">2014-07-20T11:15:00Z</dcterms:created>
  <dcterms:modified xsi:type="dcterms:W3CDTF">2014-07-20T11:15:00Z</dcterms:modified>
</cp:coreProperties>
</file>