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666129" w:rsidRPr="00743653">
        <w:trPr>
          <w:jc w:val="center"/>
        </w:trPr>
        <w:tc>
          <w:tcPr>
            <w:tcW w:w="2367" w:type="dxa"/>
            <w:shd w:val="clear" w:color="auto" w:fill="E6E6E6"/>
          </w:tcPr>
          <w:p w:rsidR="00666129" w:rsidRPr="00743653" w:rsidRDefault="00666129" w:rsidP="0066612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3653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666129" w:rsidRPr="00743653" w:rsidRDefault="00666129" w:rsidP="0066612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3653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666129" w:rsidRPr="00743653" w:rsidRDefault="00666129" w:rsidP="0066612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3653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666129" w:rsidRPr="00743653" w:rsidRDefault="00666129" w:rsidP="00666129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43653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666129" w:rsidRPr="00743653">
        <w:trPr>
          <w:jc w:val="center"/>
        </w:trPr>
        <w:tc>
          <w:tcPr>
            <w:tcW w:w="2367" w:type="dxa"/>
          </w:tcPr>
          <w:p w:rsidR="00666129" w:rsidRPr="00743653" w:rsidRDefault="00666129" w:rsidP="00666129">
            <w:pPr>
              <w:jc w:val="center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Теория перевода</w:t>
            </w:r>
          </w:p>
        </w:tc>
        <w:tc>
          <w:tcPr>
            <w:tcW w:w="2368" w:type="dxa"/>
          </w:tcPr>
          <w:p w:rsidR="00666129" w:rsidRPr="00743653" w:rsidRDefault="00666129" w:rsidP="00666129">
            <w:pPr>
              <w:jc w:val="center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Курсовая работа</w:t>
            </w:r>
          </w:p>
        </w:tc>
        <w:tc>
          <w:tcPr>
            <w:tcW w:w="3727" w:type="dxa"/>
          </w:tcPr>
          <w:p w:rsidR="00666129" w:rsidRPr="00743653" w:rsidRDefault="00666129" w:rsidP="00666129">
            <w:pPr>
              <w:jc w:val="center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Перевод реалий</w:t>
            </w:r>
          </w:p>
        </w:tc>
        <w:tc>
          <w:tcPr>
            <w:tcW w:w="1109" w:type="dxa"/>
          </w:tcPr>
          <w:p w:rsidR="00666129" w:rsidRPr="00743653" w:rsidRDefault="009F0BED" w:rsidP="009F0BE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</w:tr>
      <w:tr w:rsidR="0061615E" w:rsidRPr="00743653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61615E" w:rsidRPr="00743653" w:rsidRDefault="0061615E" w:rsidP="0061615E">
            <w:pPr>
              <w:jc w:val="center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61615E" w:rsidRPr="00743653">
        <w:trPr>
          <w:jc w:val="center"/>
        </w:trPr>
        <w:tc>
          <w:tcPr>
            <w:tcW w:w="9571" w:type="dxa"/>
            <w:gridSpan w:val="4"/>
          </w:tcPr>
          <w:p w:rsidR="005F5F10" w:rsidRPr="00743653" w:rsidRDefault="005F5F10" w:rsidP="005F5F10">
            <w:pPr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Введение</w:t>
            </w:r>
          </w:p>
          <w:p w:rsidR="005F5F10" w:rsidRPr="00743653" w:rsidRDefault="005F5F10" w:rsidP="005F5F10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743653">
                <w:rPr>
                  <w:sz w:val="24"/>
                  <w:szCs w:val="24"/>
                  <w:lang w:val="en-US"/>
                </w:rPr>
                <w:t>I</w:t>
              </w:r>
              <w:r w:rsidRPr="00743653">
                <w:rPr>
                  <w:sz w:val="24"/>
                  <w:szCs w:val="24"/>
                  <w:lang w:val="ru-RU"/>
                </w:rPr>
                <w:t>.</w:t>
              </w:r>
            </w:smartTag>
            <w:r w:rsidRPr="00743653">
              <w:rPr>
                <w:sz w:val="24"/>
                <w:szCs w:val="24"/>
                <w:lang w:val="ru-RU"/>
              </w:rPr>
              <w:t xml:space="preserve"> Реалия как лингвистическая проблема</w:t>
            </w:r>
          </w:p>
          <w:p w:rsidR="005F5F10" w:rsidRPr="00743653" w:rsidRDefault="005F5F10" w:rsidP="005F5F10">
            <w:pPr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1.1. Проблема перевода реалий в отечественной и зарубежной лингвистике</w:t>
            </w:r>
          </w:p>
          <w:p w:rsidR="005F5F10" w:rsidRPr="00743653" w:rsidRDefault="005F5F10" w:rsidP="005F5F10">
            <w:pPr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1.2. Классификация реалий</w:t>
            </w:r>
          </w:p>
          <w:p w:rsidR="005F5F10" w:rsidRPr="00743653" w:rsidRDefault="005F5F10" w:rsidP="005F5F10">
            <w:pPr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en-US"/>
              </w:rPr>
              <w:t>II</w:t>
            </w:r>
            <w:r w:rsidRPr="00743653">
              <w:rPr>
                <w:sz w:val="24"/>
                <w:szCs w:val="24"/>
                <w:lang w:val="ru-RU"/>
              </w:rPr>
              <w:t>. Приемы передачи реалий в художественном произведении</w:t>
            </w:r>
          </w:p>
          <w:p w:rsidR="005F5F10" w:rsidRPr="00743653" w:rsidRDefault="005F5F10" w:rsidP="005F5F10">
            <w:pPr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2.1. Понятие о переводческой трансформации</w:t>
            </w:r>
          </w:p>
          <w:p w:rsidR="005F5F10" w:rsidRPr="00743653" w:rsidRDefault="005F5F10" w:rsidP="005F5F10">
            <w:pPr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2.2. Транскрипция и транслитерация. Особенности перевода прецедентных имен</w:t>
            </w:r>
          </w:p>
          <w:p w:rsidR="005F5F10" w:rsidRPr="00743653" w:rsidRDefault="005F5F10" w:rsidP="005F5F10">
            <w:pPr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2.3. Калькирование</w:t>
            </w:r>
          </w:p>
          <w:p w:rsidR="005F5F10" w:rsidRPr="00743653" w:rsidRDefault="005F5F10" w:rsidP="005F5F10">
            <w:pPr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2.4. Замена реалии</w:t>
            </w:r>
          </w:p>
          <w:p w:rsidR="005F5F10" w:rsidRPr="00743653" w:rsidRDefault="005F5F10" w:rsidP="005F5F10">
            <w:pPr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2.5. Лексико-семантические замены при переводе реалий</w:t>
            </w:r>
          </w:p>
          <w:p w:rsidR="005F5F10" w:rsidRPr="00743653" w:rsidRDefault="005F5F10" w:rsidP="005F5F10">
            <w:pPr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Заключение</w:t>
            </w:r>
          </w:p>
          <w:p w:rsidR="0061615E" w:rsidRPr="00743653" w:rsidRDefault="005F5F10" w:rsidP="0061615E">
            <w:pPr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Список использованной литературы</w:t>
            </w:r>
          </w:p>
        </w:tc>
      </w:tr>
      <w:tr w:rsidR="0061615E" w:rsidRPr="00743653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61615E" w:rsidRPr="00743653" w:rsidRDefault="0061615E" w:rsidP="0061615E">
            <w:pPr>
              <w:jc w:val="center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61615E" w:rsidRPr="00743653">
        <w:trPr>
          <w:jc w:val="center"/>
        </w:trPr>
        <w:tc>
          <w:tcPr>
            <w:tcW w:w="9571" w:type="dxa"/>
            <w:gridSpan w:val="4"/>
          </w:tcPr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Алексеева И.С. Введение в переводоведение. – М.: Академия, 2004. – 352 с.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Алимов В.В. Теория перевода. Перевод в сфере профессиональной коммуникации. – М.: КомКнига, 2006. – 160 с.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Верещагин Е.М., Костомаров В.Г. Язык и культура. – М.: Русский язык, 1976. –  195 с.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Виноградов В.С. Введение в переводоведение. – М.: ИОСО РАО, 2001. – 224 с.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Влахов С., Флорин С. Непереводимое в переводе. – М.: Международные отношения, 1980. – 352 с.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Гюббенет И.В. К проблеме понимания литературно-художественного текста (на английском материале). – М. МГУ, 1981. – 112 с.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Капоте Т. Голоса травы. Повесть. Рассказы. – М.: Художественная литература, 1971. – 287 с.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Капоте Т. Завтрак у Тиффани. – М.: Русская книга, 1995. – 112 с.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Киплинг Р. Вот так сказки! – М.: Детская литература, 1980. – 212 с.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 xml:space="preserve">Комиссаров В.Н. Современное переводоведение. – М.: ЭТС, 2004. – 424 с. </w:t>
            </w:r>
          </w:p>
          <w:p w:rsidR="005F5F10" w:rsidRPr="00743653" w:rsidRDefault="005F5F10" w:rsidP="005F5F10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Комиссаров В.Н. Теория перевода (лингвистические аспекты). – М.: Высшая школа, 1990. – 253 с.</w:t>
            </w:r>
          </w:p>
          <w:p w:rsidR="005F5F10" w:rsidRPr="00743653" w:rsidRDefault="005F5F10" w:rsidP="005F5F10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Кронин А. Замок Броуди. – Горький: Волгк-Вятское кн. изд-во, 1990.- 496 с.</w:t>
            </w:r>
          </w:p>
          <w:p w:rsidR="005F5F10" w:rsidRPr="00743653" w:rsidRDefault="005F5F10" w:rsidP="005F5F10">
            <w:pPr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Кунин А.В. Англо-русский фразеологический словарь. – М.: Русский язык, 1984. – 944 с.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Левицкая Т.Р., Фитерман А.М. Теория и практика перевода с английского на русский. – М.: Издательство литературы на иностранных языках, 1963. – 264 с.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Левый И. Искусство перевода. – М.: Прогресс, 1974. – 404 с.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Оболенская Ю.Л. Художественный перевод и межкультурная коммуникация. – М.: Высшая школа, 2006. – 335 с.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Ревзин И.И., Розенцвейг В.Ю. Основы общего и машинного перевода. – М.: Высшая школа, 1964. – 243 с.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Репин   Б.И.    Национально-специфические    слова-реалии    как особая    часть   лексики   в   переводимом   произведении.  // Теоретические и практические вопросы преподавания иностранным языкам. –  М.: Высшая школа, 1970. – С. 87 – 98.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Реформатский А.А. Введение в языковедение. – М.: Просвещение, 1967. – 242 с.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Рецкер Я.И. Теория перевода и переводческая практика. – М.: Международные отношения, 1974. – 216 с.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 xml:space="preserve">Россельс Вл. Перевод и национальное своеобразие подлиника. // Вопросы художественного перевода. – М.: Сов. писатель, 1955. – С. 165 – 212. 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 xml:space="preserve">Соболев Л.Н. О переводе образа образом. // Вопросы художественного перевода. – М.: Сов. писатель, 1955. – С. 291 – 297. 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Соболев Л.Н. Пособие по переводу с русского языка на французский. – М.: Издательство литературы на иностранных языках, 1952. – 400 с.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Твен М. Собр. соч.: В 8-ми т. Т. 6. – М.: Правда, 1980. – 462 р.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>Томахин Г.Д. США. Лингвострановедческий словарь. – М.: Русский язык, 1999. – 576 с.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ru-RU"/>
              </w:rPr>
            </w:pPr>
            <w:r w:rsidRPr="00743653">
              <w:rPr>
                <w:sz w:val="24"/>
                <w:szCs w:val="24"/>
                <w:lang w:val="ru-RU"/>
              </w:rPr>
              <w:t xml:space="preserve">Федоров А.В. Основы общей теории перевода (лингвистические проблемы). – М: Издательский Дом «ФИЛОЛОГИЯ ТРИ» - СПб.: Филологический факультет СПбГУ, 2002. – 416 с. 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en-US"/>
              </w:rPr>
            </w:pPr>
            <w:r w:rsidRPr="00743653">
              <w:rPr>
                <w:sz w:val="24"/>
                <w:szCs w:val="24"/>
                <w:lang w:val="en-US"/>
              </w:rPr>
              <w:t xml:space="preserve">Capote T. The Grass Harp. Breakfast at Tiffany’s. </w:t>
            </w:r>
            <w:r w:rsidRPr="00743653">
              <w:rPr>
                <w:sz w:val="24"/>
                <w:szCs w:val="24"/>
                <w:lang w:val="en-GB"/>
              </w:rPr>
              <w:t xml:space="preserve">– </w:t>
            </w:r>
            <w:r w:rsidRPr="00743653">
              <w:rPr>
                <w:sz w:val="24"/>
                <w:szCs w:val="24"/>
                <w:lang w:val="en-US"/>
              </w:rPr>
              <w:t xml:space="preserve">M.: Progress publishers, 1974. </w:t>
            </w:r>
            <w:r w:rsidRPr="00743653">
              <w:rPr>
                <w:sz w:val="24"/>
                <w:szCs w:val="24"/>
                <w:lang w:val="en-GB"/>
              </w:rPr>
              <w:t xml:space="preserve">– </w:t>
            </w:r>
            <w:r w:rsidRPr="00743653">
              <w:rPr>
                <w:sz w:val="24"/>
                <w:szCs w:val="24"/>
                <w:lang w:val="en-US"/>
              </w:rPr>
              <w:t>224 p.</w:t>
            </w:r>
          </w:p>
          <w:p w:rsidR="005F5F10" w:rsidRPr="00743653" w:rsidRDefault="005F5F10" w:rsidP="005F5F10">
            <w:pPr>
              <w:pStyle w:val="a5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en-GB"/>
              </w:rPr>
            </w:pPr>
            <w:smartTag w:uri="urn:schemas-microsoft-com:office:smarttags" w:element="Street">
              <w:smartTag w:uri="urn:schemas-microsoft-com:office:smarttags" w:element="address">
                <w:r w:rsidRPr="00743653">
                  <w:rPr>
                    <w:sz w:val="24"/>
                    <w:szCs w:val="24"/>
                    <w:lang w:val="en-GB"/>
                  </w:rPr>
                  <w:t>Cloete St</w:t>
                </w:r>
              </w:smartTag>
            </w:smartTag>
            <w:r w:rsidRPr="00743653">
              <w:rPr>
                <w:sz w:val="24"/>
                <w:szCs w:val="24"/>
                <w:lang w:val="en-GB"/>
              </w:rPr>
              <w:t xml:space="preserve">. The Land of the Eagle and other African Stories. – </w:t>
            </w:r>
            <w:smartTag w:uri="urn:schemas-microsoft-com:office:smarttags" w:element="City">
              <w:r w:rsidRPr="00743653">
                <w:rPr>
                  <w:sz w:val="24"/>
                  <w:szCs w:val="24"/>
                  <w:lang w:val="en-GB"/>
                </w:rPr>
                <w:t>London</w:t>
              </w:r>
            </w:smartTag>
            <w:r w:rsidRPr="00743653">
              <w:rPr>
                <w:sz w:val="24"/>
                <w:szCs w:val="24"/>
                <w:lang w:val="en-GB"/>
              </w:rPr>
              <w:t xml:space="preserve">: </w:t>
            </w:r>
            <w:smartTag w:uri="urn:schemas-microsoft-com:office:smarttags" w:element="City">
              <w:smartTag w:uri="urn:schemas-microsoft-com:office:smarttags" w:element="place">
                <w:r w:rsidRPr="00743653">
                  <w:rPr>
                    <w:sz w:val="24"/>
                    <w:szCs w:val="24"/>
                    <w:lang w:val="en-GB"/>
                  </w:rPr>
                  <w:t>FONTANA</w:t>
                </w:r>
              </w:smartTag>
            </w:smartTag>
            <w:r w:rsidRPr="00743653">
              <w:rPr>
                <w:sz w:val="24"/>
                <w:szCs w:val="24"/>
                <w:lang w:val="en-GB"/>
              </w:rPr>
              <w:t>, Collins. 1973. – 190 p.</w:t>
            </w:r>
          </w:p>
          <w:p w:rsidR="005F5F10" w:rsidRPr="00743653" w:rsidRDefault="005F5F10" w:rsidP="005F5F10">
            <w:pPr>
              <w:pStyle w:val="a5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en-GB"/>
              </w:rPr>
            </w:pPr>
            <w:r w:rsidRPr="00743653">
              <w:rPr>
                <w:sz w:val="24"/>
                <w:szCs w:val="24"/>
                <w:lang w:val="en-US"/>
              </w:rPr>
              <w:t>Cronin A.J. Hatter’s Castle. – M.: Foreign Languages Publishing House, 1960.</w:t>
            </w:r>
            <w:r w:rsidRPr="00743653">
              <w:rPr>
                <w:sz w:val="24"/>
                <w:szCs w:val="24"/>
                <w:lang w:val="en-GB"/>
              </w:rPr>
              <w:t xml:space="preserve"> – 696 </w:t>
            </w:r>
            <w:r w:rsidRPr="00743653">
              <w:rPr>
                <w:sz w:val="24"/>
                <w:szCs w:val="24"/>
              </w:rPr>
              <w:t>р</w:t>
            </w:r>
            <w:r w:rsidRPr="00743653">
              <w:rPr>
                <w:sz w:val="24"/>
                <w:szCs w:val="24"/>
                <w:lang w:val="en-GB"/>
              </w:rPr>
              <w:t>.</w:t>
            </w:r>
          </w:p>
          <w:p w:rsidR="005F5F10" w:rsidRPr="00743653" w:rsidRDefault="005F5F10" w:rsidP="005F5F10">
            <w:pPr>
              <w:pStyle w:val="a5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en-GB"/>
              </w:rPr>
            </w:pPr>
            <w:r w:rsidRPr="00743653">
              <w:rPr>
                <w:sz w:val="24"/>
                <w:szCs w:val="24"/>
                <w:lang w:val="en-US"/>
              </w:rPr>
              <w:t>Kipling R. Just So Stories</w:t>
            </w:r>
            <w:r w:rsidRPr="00743653">
              <w:rPr>
                <w:sz w:val="24"/>
                <w:szCs w:val="24"/>
                <w:lang w:val="en-GB"/>
              </w:rPr>
              <w:t>!</w:t>
            </w:r>
            <w:r w:rsidRPr="00743653">
              <w:rPr>
                <w:sz w:val="24"/>
                <w:szCs w:val="24"/>
                <w:lang w:val="en-US"/>
              </w:rPr>
              <w:t xml:space="preserve"> – M.: Progress Publishers, 1972.</w:t>
            </w:r>
            <w:r w:rsidRPr="00743653">
              <w:rPr>
                <w:sz w:val="24"/>
                <w:szCs w:val="24"/>
                <w:lang w:val="en-GB"/>
              </w:rPr>
              <w:t xml:space="preserve"> – 254 </w:t>
            </w:r>
            <w:r w:rsidRPr="00743653">
              <w:rPr>
                <w:sz w:val="24"/>
                <w:szCs w:val="24"/>
              </w:rPr>
              <w:t>р</w:t>
            </w:r>
            <w:r w:rsidRPr="00743653">
              <w:rPr>
                <w:sz w:val="24"/>
                <w:szCs w:val="24"/>
                <w:lang w:val="en-GB"/>
              </w:rPr>
              <w:t>.</w:t>
            </w:r>
          </w:p>
          <w:p w:rsidR="005F5F10" w:rsidRPr="00743653" w:rsidRDefault="005F5F10" w:rsidP="005F5F10">
            <w:pPr>
              <w:pStyle w:val="a5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en-GB"/>
              </w:rPr>
            </w:pPr>
            <w:r w:rsidRPr="00743653">
              <w:rPr>
                <w:sz w:val="24"/>
                <w:szCs w:val="24"/>
                <w:lang w:val="en-US"/>
              </w:rPr>
              <w:t xml:space="preserve">Longman Dictionary of English idioms. </w:t>
            </w:r>
            <w:r w:rsidRPr="00743653">
              <w:rPr>
                <w:sz w:val="24"/>
                <w:szCs w:val="24"/>
                <w:lang w:val="en-GB"/>
              </w:rPr>
              <w:t xml:space="preserve">– </w:t>
            </w:r>
            <w:smartTag w:uri="urn:schemas-microsoft-com:office:smarttags" w:element="country-region">
              <w:smartTag w:uri="urn:schemas-microsoft-com:office:smarttags" w:element="place">
                <w:r w:rsidRPr="00743653">
                  <w:rPr>
                    <w:sz w:val="24"/>
                    <w:szCs w:val="24"/>
                    <w:lang w:val="en-US"/>
                  </w:rPr>
                  <w:t>China</w:t>
                </w:r>
              </w:smartTag>
            </w:smartTag>
            <w:r w:rsidRPr="00743653">
              <w:rPr>
                <w:sz w:val="24"/>
                <w:szCs w:val="24"/>
                <w:lang w:val="en-US"/>
              </w:rPr>
              <w:t>, Longman, 1996</w:t>
            </w:r>
            <w:r w:rsidRPr="00743653">
              <w:rPr>
                <w:sz w:val="24"/>
                <w:szCs w:val="24"/>
                <w:lang w:val="en-GB"/>
              </w:rPr>
              <w:t xml:space="preserve">. – 512 </w:t>
            </w:r>
            <w:r w:rsidRPr="00743653">
              <w:rPr>
                <w:sz w:val="24"/>
                <w:szCs w:val="24"/>
              </w:rPr>
              <w:t>р</w:t>
            </w:r>
            <w:r w:rsidRPr="00743653">
              <w:rPr>
                <w:sz w:val="24"/>
                <w:szCs w:val="24"/>
                <w:lang w:val="en-GB"/>
              </w:rPr>
              <w:t>.</w:t>
            </w:r>
          </w:p>
          <w:p w:rsidR="005F5F10" w:rsidRPr="00743653" w:rsidRDefault="005F5F10" w:rsidP="005F5F10">
            <w:pPr>
              <w:pStyle w:val="a4"/>
              <w:numPr>
                <w:ilvl w:val="0"/>
                <w:numId w:val="1"/>
              </w:numPr>
              <w:ind w:left="714" w:hanging="357"/>
              <w:jc w:val="both"/>
              <w:rPr>
                <w:sz w:val="24"/>
                <w:szCs w:val="24"/>
                <w:lang w:val="en-GB"/>
              </w:rPr>
            </w:pPr>
            <w:r w:rsidRPr="00743653">
              <w:rPr>
                <w:sz w:val="24"/>
                <w:szCs w:val="24"/>
                <w:lang w:val="en-US"/>
              </w:rPr>
              <w:t>Twain M. A Connecti</w:t>
            </w:r>
            <w:r w:rsidRPr="00743653">
              <w:rPr>
                <w:sz w:val="24"/>
                <w:szCs w:val="24"/>
                <w:lang w:val="ru-RU"/>
              </w:rPr>
              <w:t>с</w:t>
            </w:r>
            <w:r w:rsidRPr="00743653">
              <w:rPr>
                <w:sz w:val="24"/>
                <w:szCs w:val="24"/>
                <w:lang w:val="en-US"/>
              </w:rPr>
              <w:t xml:space="preserve">ut Yankee in King’s Arthur’s Court. – </w:t>
            </w:r>
            <w:smartTag w:uri="urn:schemas-microsoft-com:office:smarttags" w:element="City">
              <w:r w:rsidRPr="00743653">
                <w:rPr>
                  <w:sz w:val="24"/>
                  <w:szCs w:val="24"/>
                  <w:lang w:val="en-US"/>
                </w:rPr>
                <w:t>Toronto</w:t>
              </w:r>
            </w:smartTag>
            <w:r w:rsidRPr="00743653">
              <w:rPr>
                <w:sz w:val="24"/>
                <w:szCs w:val="24"/>
                <w:lang w:val="en-US"/>
              </w:rPr>
              <w:t xml:space="preserve"> – </w:t>
            </w:r>
            <w:smartTag w:uri="urn:schemas-microsoft-com:office:smarttags" w:element="State">
              <w:smartTag w:uri="urn:schemas-microsoft-com:office:smarttags" w:element="place">
                <w:r w:rsidRPr="00743653">
                  <w:rPr>
                    <w:sz w:val="24"/>
                    <w:szCs w:val="24"/>
                    <w:lang w:val="en-US"/>
                  </w:rPr>
                  <w:t>New York</w:t>
                </w:r>
              </w:smartTag>
            </w:smartTag>
            <w:r w:rsidRPr="00743653">
              <w:rPr>
                <w:sz w:val="24"/>
                <w:szCs w:val="24"/>
                <w:lang w:val="en-US"/>
              </w:rPr>
              <w:t>: Bantam Books, 1981.</w:t>
            </w:r>
            <w:r w:rsidRPr="00743653">
              <w:rPr>
                <w:sz w:val="24"/>
                <w:szCs w:val="24"/>
                <w:lang w:val="en-GB"/>
              </w:rPr>
              <w:t xml:space="preserve"> – 274 </w:t>
            </w:r>
            <w:r w:rsidRPr="00743653">
              <w:rPr>
                <w:sz w:val="24"/>
                <w:szCs w:val="24"/>
                <w:lang w:val="ru-RU"/>
              </w:rPr>
              <w:t>р</w:t>
            </w:r>
            <w:r w:rsidRPr="00743653">
              <w:rPr>
                <w:sz w:val="24"/>
                <w:szCs w:val="24"/>
                <w:lang w:val="en-GB"/>
              </w:rPr>
              <w:t>.</w:t>
            </w:r>
          </w:p>
          <w:p w:rsidR="0061615E" w:rsidRPr="00743653" w:rsidRDefault="0061615E" w:rsidP="0061615E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:rsidR="000C628E" w:rsidRPr="00743653" w:rsidRDefault="000C628E">
      <w:pPr>
        <w:rPr>
          <w:sz w:val="24"/>
          <w:szCs w:val="24"/>
          <w:lang w:val="en-GB"/>
        </w:rPr>
      </w:pPr>
    </w:p>
    <w:p w:rsidR="005F5F10" w:rsidRPr="00743653" w:rsidRDefault="005F5F10">
      <w:pPr>
        <w:rPr>
          <w:sz w:val="24"/>
          <w:szCs w:val="24"/>
          <w:lang w:val="en-GB"/>
        </w:rPr>
      </w:pPr>
    </w:p>
    <w:p w:rsidR="005F5F10" w:rsidRPr="00743653" w:rsidRDefault="005F5F10">
      <w:pPr>
        <w:rPr>
          <w:sz w:val="24"/>
          <w:szCs w:val="24"/>
          <w:lang w:val="en-GB"/>
        </w:rPr>
      </w:pPr>
      <w:bookmarkStart w:id="0" w:name="_GoBack"/>
      <w:bookmarkEnd w:id="0"/>
    </w:p>
    <w:sectPr w:rsidR="005F5F10" w:rsidRPr="00743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07CE0"/>
    <w:multiLevelType w:val="hybridMultilevel"/>
    <w:tmpl w:val="0ECAC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129"/>
    <w:rsid w:val="000C628E"/>
    <w:rsid w:val="002C7B2E"/>
    <w:rsid w:val="0038005C"/>
    <w:rsid w:val="003E0FBC"/>
    <w:rsid w:val="005F5F10"/>
    <w:rsid w:val="0061615E"/>
    <w:rsid w:val="00666129"/>
    <w:rsid w:val="00743653"/>
    <w:rsid w:val="007E4110"/>
    <w:rsid w:val="008254A5"/>
    <w:rsid w:val="0084045C"/>
    <w:rsid w:val="008C43B9"/>
    <w:rsid w:val="00902D8B"/>
    <w:rsid w:val="00943E58"/>
    <w:rsid w:val="009C08EA"/>
    <w:rsid w:val="009F0BED"/>
    <w:rsid w:val="00A31C79"/>
    <w:rsid w:val="00A714BF"/>
    <w:rsid w:val="00A71A00"/>
    <w:rsid w:val="00B167EB"/>
    <w:rsid w:val="00C6112C"/>
    <w:rsid w:val="00C957D8"/>
    <w:rsid w:val="00CE0804"/>
    <w:rsid w:val="00D85183"/>
    <w:rsid w:val="00ED011F"/>
    <w:rsid w:val="00F05D43"/>
    <w:rsid w:val="00F76405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51800-946C-4078-A520-A0F106B0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6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5F5F10"/>
    <w:rPr>
      <w:sz w:val="20"/>
      <w:szCs w:val="20"/>
    </w:rPr>
  </w:style>
  <w:style w:type="paragraph" w:styleId="a5">
    <w:name w:val="Body Text"/>
    <w:basedOn w:val="a"/>
    <w:rsid w:val="005F5F10"/>
    <w:rPr>
      <w:noProof w:val="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2014-09-01T04:55:00Z</dcterms:created>
  <dcterms:modified xsi:type="dcterms:W3CDTF">2014-09-01T04:55:00Z</dcterms:modified>
</cp:coreProperties>
</file>