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06" w:rsidRDefault="00DC3E12">
      <w:pPr>
        <w:pStyle w:val="1"/>
        <w:jc w:val="center"/>
      </w:pPr>
      <w:r>
        <w:t>Гончаров и. а. - Роль художественной детали в романе обломов</w:t>
      </w:r>
    </w:p>
    <w:p w:rsidR="00AC5F06" w:rsidRPr="00DC3E12" w:rsidRDefault="00DC3E12">
      <w:pPr>
        <w:pStyle w:val="a3"/>
        <w:spacing w:after="240" w:afterAutospacing="0"/>
      </w:pPr>
      <w:r>
        <w:t>Роман И. А. Гончарова “Обломов” - это роман о движении и покое. Автор, раскрывая суть движения и покоя, использовал множество различных художественных приемов, о которых было и будет сказано немало. Но часто, говоря о приемах, использованных Гончаровым в его произведении, забывают о немаловажном значении деталей. И тем не менее в романе присутствует много на первый взгляд незначительных элементов, и им отводится не последняя роль.</w:t>
      </w:r>
      <w:r>
        <w:br/>
        <w:t>Раскрывая первые страницы романа, читатель узнает, что на Гороховой улице в большом доме живет Илья Ильич Обломов.</w:t>
      </w:r>
      <w:r>
        <w:br/>
        <w:t>Гороховая улица - одна из главных улиц Петербурга, на ней жили представители высшей аристократии. Узнав позже, в какой обстановке живет Обломов, читатель может подумать, что автор хотел ввести его в заблуждение, подчеркнув название улицы, где жил Обломов. Но это не так. Автор хотел не запутать читателя, а, наоборот, показать, что Обломов все же мог бы быть чем-то иным, чем он есть на первых страницах романа; что в нем есть задатки человека, который смог бы проложить себе дорогу в жизнь. Поэтому и живет он не где-нибудь, а на Гороховой улице.</w:t>
      </w:r>
      <w:r>
        <w:br/>
        <w:t>Еще одна деталь, о которой редко упоминается, - это цветы и растения в романе. Каждый цветок имеет свое значение, свою символику, а поэтому упоминания о них не случайны. Так, например, Волков, предлагавший Обломову ехать в Катерингоф, собирался купить букет камелий, а Ольге тетка советовала купить ленты цвета анютиных глазок. Во время прогулки с Обломовым Ольга сорвала ветку сирени. Для Ольги и Обломова эта ветка явилась символом начала их отношений и в то же время предвестила конец.</w:t>
      </w:r>
      <w:r>
        <w:br/>
        <w:t>Но пока они не думали о конце, были полны надежд. Ольга пела Саз1а йгуа, чем, наверное, и покорила окончательно Обломова. Он увидел в ней ту самую непорочную богиню. И действительно, слова эти - “непорочная богиня” - в какой-то мере характеризуют Ольгу в глазах Обломова и Штольца. Для них обоих она действительно была непорочной богиней. В опере эти слова обращены к Артемиде, которую называют богиней Луны. А ведь влияние луны, лунных лучей отрицательно сказывается на влюбленных. Поэтому и расстаются Ольга и Обломов. Что же со Штольцем? Неужели он не поддается влиянию луны? Но здесь мы видим союз слабеющий.</w:t>
      </w:r>
      <w:r>
        <w:br/>
        <w:t>Ольга перерастет Штольца в своем духовном развитии. А если для женщин любовь - это поклонение, то видно, что и здесь луна окажет свое пагубное воздействие. Ольга не сможет оставаться с человеком, которому не поклоняется, которого не превозносит.</w:t>
      </w:r>
      <w:r>
        <w:br/>
        <w:t>Еще одна очень значимая деталь - это развод мостов на Неве. Как раз тогда, когда в душе Обломова, жившего у Пшеницыной, начался перелом в сторону Агафьи Матвеевны, ее заботы, ее райского уголка; когда он со всей отчетливостью понял, какой будет его жизнь с Ольгой; когда он испугался этой жизни и начал погружаться в “сон”, как раз тогда и развели мосты. Между Обломовым и Ольгой прервалось сообщение, порвалась нить, которая их связывала, а, как известно, нить можно связать “насильно”, но заставить ее срастись нельзя, поэтому, когда мосты навели, связь между Ольгой и Обломовым не восстановилась. Ольга вышла замуж за Штольца, они поселились в Крыму, в скромном домике. Но домик этот, его убранство “носило печать мысли и личного вкуса хозяев”, что уже немаловажно. Мебель в их домике не была удобной, но было там множество гравюр, статуй, книг, пожелтевших от времени, что говорит об образованности, высокой культуре хозяев, для которых ценны старые книги, монеты, гравюры, которые постоянно находят в них что-то новое для себя.</w:t>
      </w:r>
      <w:r>
        <w:br/>
        <w:t>Таким образом, в романе Гончарова “Обломов” присутствует много деталей, истолковать которые - значит понять роман глубже.</w:t>
      </w:r>
      <w:bookmarkStart w:id="0" w:name="_GoBack"/>
      <w:bookmarkEnd w:id="0"/>
    </w:p>
    <w:sectPr w:rsidR="00AC5F06" w:rsidRPr="00DC3E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E12"/>
    <w:rsid w:val="00AC5F06"/>
    <w:rsid w:val="00DC3E12"/>
    <w:rsid w:val="00F72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B24C4-3326-4F7C-BF1D-68B9C739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3116</Characters>
  <Application>Microsoft Office Word</Application>
  <DocSecurity>0</DocSecurity>
  <Lines>25</Lines>
  <Paragraphs>7</Paragraphs>
  <ScaleCrop>false</ScaleCrop>
  <Company>diakov.net</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Роль художественной детали в романе обломов</dc:title>
  <dc:subject/>
  <dc:creator>Irina</dc:creator>
  <cp:keywords/>
  <dc:description/>
  <cp:lastModifiedBy>Irina</cp:lastModifiedBy>
  <cp:revision>2</cp:revision>
  <dcterms:created xsi:type="dcterms:W3CDTF">2014-07-18T21:03:00Z</dcterms:created>
  <dcterms:modified xsi:type="dcterms:W3CDTF">2014-07-18T21:03:00Z</dcterms:modified>
</cp:coreProperties>
</file>