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C9D" w:rsidRPr="001A6A67" w:rsidRDefault="00930C9D" w:rsidP="001A6A67">
      <w:pPr>
        <w:pStyle w:val="a3"/>
        <w:rPr>
          <w:rFonts w:ascii="Courier New" w:hAnsi="Courier New" w:cs="Courier New"/>
        </w:rPr>
      </w:pPr>
    </w:p>
    <w:p w:rsidR="00930C9D" w:rsidRPr="001A6A67" w:rsidRDefault="002F0D53" w:rsidP="001A6A67">
      <w:pPr>
        <w:pStyle w:val="a3"/>
        <w:rPr>
          <w:rFonts w:ascii="Courier New" w:hAnsi="Courier New" w:cs="Courier New"/>
        </w:rPr>
      </w:pPr>
      <w:r w:rsidRPr="001A6A67">
        <w:rPr>
          <w:rFonts w:ascii="Courier New" w:hAnsi="Courier New" w:cs="Courier New"/>
        </w:rPr>
        <w:t xml:space="preserve">&lt;p align=justify&gt;&lt;br&gt;Ударим молотом по теориям, поэтикам и системам. &lt;br /&gt;Собьем эту старую штукатурку, скрывающую фасад искусства! Виктор Гюго &lt;br /&gt;Великий французский поэт, романист и драматург Виктор Гюго (1802-1885) родился в г. Безансоне в семье офицера. Будущему поэту было 13 лет, когда в стране установился режим Реставрации. Семнадцатилетним юношей он уже издавал литературное приложение к одной из монархических газет. &lt;br /&gt;Самый первый сборник его стихов, выдержанный в духе классицизма, возвеличивал короля и его придворную знать, прославлял религию и средневековье. Но проходит всего несколько лет, и Гюго меняется. Он публикует литературный документ - предисловие к драме "Кромвель", где излагает программу романтизма. Гюго восклицает: "Нет ни правил, ни образцов, или, вернее, нет иных правил, кроме общих законов природы, господствующих над всем искусством, и частных законов для каждого произведения, вытекающих из требований, присущих каждому сюжету". &lt;br /&gt;Романтическая программа В. Гюго сыграла прогрессивную роль в литературной жизни Франции. Гюго подчеркивал демократический характер своей реформы. В 1830 г. он писал: "Литературная свобода - дочь свободы политической. Этот принцип есть принцип века, и он восторжествует". Июльская революция 1830 г. покончила с реакционным режимом Реставрации. Народ Парижа проявил в июльские дни мужество и энтузиазм. События во Франции нашли горячий отклик далеко за ее пределами. &lt;br /&gt;Замечательная картиной Эжена Делакруа 'Свобода на баррикадах' как нельзя лучше отражает умонастроения того времени. Молодая полуоб наженная женщина, олицетворяющая Свободу, ведет за собой парижан, высоко подняв трехцветное знамя. Сочетая романтический образ Свободы с реальными типами парижан, художник вдохновенно передает героику трех июльских дней. Мальчик с двумя пистолетами предвосхищает образ Гавро-ша в "Отверженных" Гюго. Центральные фигуры предстают в стремительном порыве - мы словно ощущаем неодолимое движение восставшего народа, как об этом писал Виктор Гюго: &lt;br /&gt;Мужчины, женщины и дети встали разом. &lt;br /&gt;Кто мог владеть рукой, в ком сердце есть и разум, &lt;br /&gt;Сбежались, притекли. Весь город, как река, &lt;br /&gt;На королевские обрушился войска. &lt;br /&gt;Талант Гюго - поэта, романиста, драматурга - раскрывается именно в эти годы. Его драмы "Эрнани", "Король забавляется", "Рюи Блаз" отличаются напряженностью сюжета, яркими романтическими контрастами, страстностью монологов. Они обнажают пустоту и ничтожество придворного быта, тиранию монархов, лицемерие и жестокость царедворцев. Положительные герои драм Гюго - смелые, сильные духом люди, вступающие в конфликт с властями. &lt;br /&gt;Первый исторический роман Гюго - "Собор Парижской богоматери". Действие в нем происходит в конце XV века. Роман открывается картиной шумного народного праздника в Париже. Здесь и пестрая толпа горожан и горожанок; и фламандские купцы и ремесленники, прибывшие в качестве послов во Францию; и кардинал Бурбонский, также школяры из университета, нищие, королевские стрелки, уличная танцовщица Эсмеральда и фантастически уродливый звонарь собора Квазимодо. Таков широкий круг образов, которые предстают перед читателем. &lt;br /&gt;Праздник шутов, представление средневековой мистерии на мраморной площадке Дворца правосудия, мрачная Гревская площадь, окруженная узкими готическими постройками, квартал воров и бродяг, зловещие башни Бастилии, и над всем этим - тяжелая громада собора, мрачный и вместе с тем величественный символ средневековья, - все это воссоздавало картины эпохи. Это был тот "местный колорит", воспроизведение которого французские романтики считали одной из важнейших задач искусства. &lt;br /&gt;Виктор Гюго сумел не только дать колорит эпохи, но и обнажить социальные противоречия того времени. Огромная масса бесправного народа противостоит в романе господствующей кучке дворянства, духовенства и королевских чиновников. Характерна сцена, в которой Людовик XI скаредно подсчитывает расходы на сооружение тюремной клетки, не обращая внимания на мольбу томящегося в ней узника. &lt;br /&gt;Изображение собора недаром занимает центральное место в романе. Христианская церковь играла не последнюю роль в системе крепостного гнета. Один из главных персонажей - архидьякон собора Клод Фролло - воплощает в себе мрачную идеологию церковников. Суровый фанатик, он посвятил себя изучению науки, но средневековые науки были тесно связаны с мистикой и суеверием. Человек незаурядного ума, Фролло скоро ощутил бессилие этой премудрости. Но религиозные предрассудки не позволяли ему выйти за ее пределы. Он испытывал "ужас и изумление служителя алтаря" перед книгопечатанием, как и перед всяким другим новшеством. Он искусственно подавлял в себе человеческие желания, но не мог устоять перед искушением, которое вызвала у него девушка цыганка. Фанатический монах стал неистовым, циничным и грубым в своей страсти, обнаруживая до конца свою низость и жестокосердие. &lt;br /&gt;Наряду с образом Клода Фролло художественно убедителен образ капитана Феба де Шатопера. Красивая наружность и блеск мундира прикрывали пустоту, легкомыслие и внутреннее ничтожество этого молодого дворянина. &lt;br /&gt;В центре романа писатель поставил образ Эсмеральды. Это красивая девушка, воспитанная цыганами. Гюго сделал ее воплощением душевной красоты и гуманности. Это романтический образ. Гюго утверждает, что в мире постоянно происходит борьба между добром и злом. Он создавал свои положительные образы, исходя из идеи добра. При этом романтик Гюго с особой любовью подчеркивает все яркое, красочное, контрастное. Он создает неожиданные, волнующие ситуации. Такова, например, встреча Эсмеральды с родной матерью накануне казни. &lt;br /&gt;Романтичен образ Квазимодо: необыкновенно его уродство, в особенности по контрасту с красотой Эсмеральды, но в уродливом теле оказывается отзывчивое сердце. Своими душевными качествами этот простой, бедный человек противостоит и Фебу, и Клоду Фролло. &lt;br /&gt;Сразу же после контрреволюционного переворота Луи Наполеона Бонапарта В. Гюго эмигрировал за границу. Оттуда он повел борьбу против Наполеона III. Со всей силой своего поэтического гения Гюго выступил против отвратительных сторон нового режима. Его страстная ненависть ко Второй империи нашла яркое выражение в сборнике стихов "Возмездие", который представлял собой вершину политической лирики Гюго. &lt;br /&gt;Наполеон представлен здесь мартышкой, которая "в шкуру льва нахально облеклась". На всех зверей она нагоняла страх, пока не пришел охотник &lt;br /&gt;И шкуру вытряхнув, чтоб не было обмана, &lt;br /&gt;Взглянул и вымолвил: "Ты только обезьяна". &lt;br /&gt;Но особенно примечательны стихотворения, в которых он обличает антинародный характер режима Второй империи, господство жадной и эгоистичной буржуазии, для которой "монета-бог": &lt;br /&gt;Превыше всяких благ для них купон и рента... &lt;br /&gt;("Буржуа у себя дома") &lt;br /&gt;Разгул финансовых авантюр, спекулятивная горячка, охватившая буржуазную Францию в эту эпоху, образно переданы В. Гюго в стихотворении "Веселая жизнь": &lt;br /&gt;Ну, живо! Плут, бандит, кретин, лакей, мошенник,- &lt;br /&gt;Садитесь вкруг стола, толпитесь возле денег! &lt;br /&gt;Всем будет место здесь! &lt;br /&gt;Глотайте полным ртом: жизнь коротка, не так ли? &lt;br /&gt;А глупый наш народ на пышном сем спектакле &lt;br /&gt;К услугам вашим - весь! &lt;br /&gt;Кто бы мог подумать, что эти строки вполне будут приложимы к российской действительности конца 20-го столетия! Контрастом разгулу мошенников противостоит картина жалкой бедности: трагический образ матери, которая "ребенку грудь подносит, где нету молока", миллионы несчастных, тяжелым трудом добывающих себе жалкие крохи хлеба. &lt;br /&gt;Стихи Гюго этих лет исполнены гражданского пафоса. Никогда еще с такой силой не звучала, как он сам выразился, бронзовая струна его лиры - гневная сатира. Он отказался вернуться во Францию, когда в 1859 году была объявлена амнистия. "Я вернусь во Францию, когда туда вернется свобода", - заявил Гюго. &lt;br /&gt;В 1861 году Гюго завершает труд многих лет своей жизни - роман "Отверженные". В центре этого большого повествования - люди из народа, страдающие от социальной неустроенности, от воли злых людей. &lt;br /&gt;Гюго рисует историю Жана Вальжана, проведшего 19 лет на каторге. Он попал в свое время на каторгу за буханку хлеба, которую украл для голодающих детей своей сестры. По возвращении с каторги его продолжает преследовать закон буржуазного государства. Человеку с желтым паспортом не дают ни пищи, ни пристанища. Он один из отверженных в этом обществе. Озлобленный и затравленный, Жан Вальжан совершает новую кражу и тут, по воле автора, перерождается под влиянием доброго епископа Мириеля. Он становится честным, чутким к нуждам окружающих, самоотверженным в своем стремлении делать людям добро. Но для буржуазного закона он только бывший каторжник. &lt;br /&gt;Параллельно линии Вальжана автор рисует историю Фантины - честной девушки, которую соблазнил и бросил легкомысленный барчук. Жадный и бесчувственный Тенардье, в доме которого воспитывается маленькая дочь Фантины Козетта, воплощает отвратительные черты мещан, у которых все основано на денежном расчете. &lt;br /&gt;Полицейский инспектор Жавер, преследующий и Жана Вальжана и Фантину, - человек, для которого существуют только параграфы закона Он так же бездушен, как и Тенардье. Он один из винтиков той машины для подавления народа, которую представляет собой буржуазное государство. &lt;br /&gt;Гюго не умеет до конца объяснить социальное зло. Он не понимает того, что дело совсем не в добрых или злых людях, не в том, что Тенардье и Жавер бесчеловечны, а в том, что весь государственный порядок, основанный на частной собственности, порождает это зло и ведет к неисчислимым бедствиям. Но Гюго умеет страстно, взволнованно рассказывать о народных страданиях и вызвать в читателе горячую симпатию к обездоленным. &lt;br /&gt;В этом романе Виктор Гюго посвящает вдохновенные страницы изображению республиканского восстания 1832 года. Благороден образ республиканского вождя Анжольраса, мужественного борца за интересы народа. Любимым героем молодых читателей на долгие годы стал Гаврош - маленький защитник баррикады, павший смертью героя. &lt;br /&gt;Роман "Отверженные" произвел большое впечатление во Франции и за ее пределами. Роман быстро приобрел широкую популярность в России; его очень любил Л. Н. Толстой. Гюго писал: "Пока на земле царит нищета и невежество, книги, подобные этой, не могут быть бесполезными".&lt;/p&gt;  </w:t>
      </w:r>
    </w:p>
    <w:p w:rsidR="001A6A67" w:rsidRDefault="001A6A67" w:rsidP="001A6A67">
      <w:pPr>
        <w:pStyle w:val="a3"/>
        <w:rPr>
          <w:rFonts w:ascii="Courier New" w:hAnsi="Courier New" w:cs="Courier New"/>
        </w:rPr>
      </w:pPr>
      <w:bookmarkStart w:id="0" w:name="_GoBack"/>
      <w:bookmarkEnd w:id="0"/>
    </w:p>
    <w:sectPr w:rsidR="001A6A67" w:rsidSect="001A6A67">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16C"/>
    <w:rsid w:val="001A6A67"/>
    <w:rsid w:val="002C7C6D"/>
    <w:rsid w:val="002F0D53"/>
    <w:rsid w:val="00930C9D"/>
    <w:rsid w:val="00D72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C37DF-16C4-4740-8F9C-34A049E1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A6A67"/>
    <w:pPr>
      <w:spacing w:after="0" w:line="240" w:lineRule="auto"/>
    </w:pPr>
    <w:rPr>
      <w:rFonts w:ascii="Consolas" w:hAnsi="Consolas"/>
      <w:sz w:val="21"/>
      <w:szCs w:val="21"/>
    </w:rPr>
  </w:style>
  <w:style w:type="character" w:customStyle="1" w:styleId="a4">
    <w:name w:val="Текст Знак"/>
    <w:link w:val="a3"/>
    <w:uiPriority w:val="99"/>
    <w:rsid w:val="001A6A6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2014-06-23T11:01:00Z</dcterms:created>
  <dcterms:modified xsi:type="dcterms:W3CDTF">2014-06-23T11:01:00Z</dcterms:modified>
</cp:coreProperties>
</file>