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2A" w:rsidRDefault="00E7742A" w:rsidP="00EB31E4">
      <w:pPr>
        <w:shd w:val="clear" w:color="auto" w:fill="FFFFFF"/>
        <w:ind w:left="4" w:firstLine="274"/>
        <w:jc w:val="both"/>
        <w:rPr>
          <w:b/>
          <w:color w:val="000000"/>
          <w:spacing w:val="3"/>
          <w:sz w:val="32"/>
          <w:szCs w:val="32"/>
        </w:rPr>
      </w:pP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b/>
          <w:color w:val="000000"/>
          <w:spacing w:val="3"/>
          <w:sz w:val="32"/>
          <w:szCs w:val="32"/>
        </w:rPr>
      </w:pPr>
      <w:r w:rsidRPr="00EB31E4">
        <w:rPr>
          <w:b/>
          <w:color w:val="000000"/>
          <w:spacing w:val="3"/>
          <w:sz w:val="32"/>
          <w:szCs w:val="32"/>
        </w:rPr>
        <w:t>1.1Организация финансовой работы на предприятии.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32"/>
          <w:szCs w:val="32"/>
        </w:rPr>
      </w:pP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 xml:space="preserve">Финансовая работа на предприятиях организуется и выполняется финансовыми службами. </w:t>
      </w:r>
      <w:r>
        <w:rPr>
          <w:color w:val="000000"/>
          <w:spacing w:val="3"/>
          <w:sz w:val="28"/>
          <w:szCs w:val="22"/>
        </w:rPr>
        <w:t>На БЗ ДВП  созданы для этого</w:t>
      </w:r>
      <w:r w:rsidRPr="00EB31E4">
        <w:rPr>
          <w:color w:val="000000"/>
          <w:spacing w:val="3"/>
          <w:sz w:val="28"/>
          <w:szCs w:val="22"/>
        </w:rPr>
        <w:t xml:space="preserve"> финансов</w:t>
      </w:r>
      <w:r>
        <w:rPr>
          <w:color w:val="000000"/>
          <w:spacing w:val="3"/>
          <w:sz w:val="28"/>
          <w:szCs w:val="22"/>
        </w:rPr>
        <w:t xml:space="preserve">ые отделы </w:t>
      </w:r>
      <w:r w:rsidRPr="00EB31E4">
        <w:rPr>
          <w:color w:val="000000"/>
          <w:spacing w:val="3"/>
          <w:sz w:val="28"/>
          <w:szCs w:val="22"/>
        </w:rPr>
        <w:t xml:space="preserve"> в составе других подразделений (бухгалтерии, отделах по анализу и прогнозированию, по т</w:t>
      </w:r>
      <w:r>
        <w:rPr>
          <w:color w:val="000000"/>
          <w:spacing w:val="3"/>
          <w:sz w:val="28"/>
          <w:szCs w:val="22"/>
        </w:rPr>
        <w:t>руду и зарплате</w:t>
      </w:r>
      <w:r w:rsidRPr="00EB31E4">
        <w:rPr>
          <w:color w:val="000000"/>
          <w:spacing w:val="3"/>
          <w:sz w:val="28"/>
          <w:szCs w:val="22"/>
        </w:rPr>
        <w:t>).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Финансовым отделам</w:t>
      </w:r>
      <w:r w:rsidRPr="00EB31E4">
        <w:rPr>
          <w:color w:val="000000"/>
          <w:spacing w:val="3"/>
          <w:sz w:val="28"/>
          <w:szCs w:val="22"/>
        </w:rPr>
        <w:t xml:space="preserve"> дано право получать необходимую информа</w:t>
      </w:r>
      <w:r w:rsidRPr="00EB31E4">
        <w:rPr>
          <w:color w:val="000000"/>
          <w:spacing w:val="3"/>
          <w:sz w:val="28"/>
          <w:szCs w:val="22"/>
        </w:rPr>
        <w:softHyphen/>
      </w:r>
      <w:r w:rsidRPr="00EB31E4">
        <w:rPr>
          <w:color w:val="000000"/>
          <w:sz w:val="28"/>
          <w:szCs w:val="22"/>
        </w:rPr>
        <w:t>цию от всех других служб предприятий (бухгалтерские балансы, отчеты, планы выпуска и отгрузки продукции, калькуляции себестоимости, свод</w:t>
      </w:r>
      <w:r w:rsidRPr="00EB31E4">
        <w:rPr>
          <w:color w:val="000000"/>
          <w:sz w:val="28"/>
          <w:szCs w:val="22"/>
        </w:rPr>
        <w:softHyphen/>
      </w:r>
      <w:r w:rsidRPr="00EB31E4">
        <w:rPr>
          <w:color w:val="000000"/>
          <w:spacing w:val="1"/>
          <w:sz w:val="28"/>
          <w:szCs w:val="22"/>
        </w:rPr>
        <w:t>ные расчеты затрат и др.</w:t>
      </w:r>
      <w:r>
        <w:rPr>
          <w:color w:val="000000"/>
          <w:spacing w:val="1"/>
          <w:sz w:val="28"/>
          <w:szCs w:val="22"/>
        </w:rPr>
        <w:t xml:space="preserve">). Начальник финансового отдела </w:t>
      </w:r>
      <w:r w:rsidRPr="00EB31E4">
        <w:rPr>
          <w:color w:val="000000"/>
          <w:spacing w:val="2"/>
          <w:sz w:val="28"/>
          <w:szCs w:val="22"/>
        </w:rPr>
        <w:t xml:space="preserve">подчиняется руководителю предприятия </w:t>
      </w:r>
      <w:r>
        <w:rPr>
          <w:color w:val="000000"/>
          <w:spacing w:val="2"/>
          <w:sz w:val="28"/>
          <w:szCs w:val="22"/>
        </w:rPr>
        <w:t xml:space="preserve">и вместе с ним </w:t>
      </w:r>
      <w:r w:rsidRPr="00EB31E4">
        <w:rPr>
          <w:color w:val="000000"/>
          <w:sz w:val="28"/>
          <w:szCs w:val="22"/>
        </w:rPr>
        <w:t xml:space="preserve">несет ответственность за финансовое </w:t>
      </w:r>
      <w:r w:rsidRPr="00EB31E4">
        <w:rPr>
          <w:color w:val="000000"/>
          <w:spacing w:val="3"/>
          <w:sz w:val="28"/>
          <w:szCs w:val="22"/>
        </w:rPr>
        <w:t xml:space="preserve">состояние предприятия, сохранность собственных оборотных средств, </w:t>
      </w:r>
      <w:r w:rsidRPr="00EB31E4">
        <w:rPr>
          <w:color w:val="000000"/>
          <w:spacing w:val="1"/>
          <w:sz w:val="28"/>
          <w:szCs w:val="22"/>
        </w:rPr>
        <w:t>выполнение плана реализации, обеспечение финансирования предусмо</w:t>
      </w:r>
      <w:r w:rsidRPr="00EB31E4">
        <w:rPr>
          <w:color w:val="000000"/>
          <w:spacing w:val="2"/>
          <w:sz w:val="28"/>
          <w:szCs w:val="22"/>
        </w:rPr>
        <w:t>тренных планами затрат.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Осно</w:t>
      </w:r>
      <w:r>
        <w:rPr>
          <w:color w:val="000000"/>
          <w:spacing w:val="3"/>
          <w:sz w:val="28"/>
          <w:szCs w:val="22"/>
        </w:rPr>
        <w:t>вными задачами финансовой отдела</w:t>
      </w:r>
      <w:r w:rsidRPr="00EB31E4">
        <w:rPr>
          <w:color w:val="000000"/>
          <w:spacing w:val="3"/>
          <w:sz w:val="28"/>
          <w:szCs w:val="22"/>
        </w:rPr>
        <w:t xml:space="preserve"> являются: обеспечение де</w:t>
      </w:r>
      <w:r w:rsidRPr="00EB31E4">
        <w:rPr>
          <w:color w:val="000000"/>
          <w:spacing w:val="3"/>
          <w:sz w:val="28"/>
          <w:szCs w:val="22"/>
        </w:rPr>
        <w:softHyphen/>
        <w:t>нежными средствами текущих затрат и инвестиций; выполнение обяза</w:t>
      </w:r>
      <w:r w:rsidRPr="00EB31E4">
        <w:rPr>
          <w:color w:val="000000"/>
          <w:spacing w:val="3"/>
          <w:sz w:val="28"/>
          <w:szCs w:val="22"/>
        </w:rPr>
        <w:softHyphen/>
        <w:t>тельств перед бюджетом, банками, другими субъектами хозяйствования и работниками.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Функции финансового отдела</w:t>
      </w:r>
      <w:r w:rsidRPr="00EB31E4">
        <w:rPr>
          <w:color w:val="000000"/>
          <w:spacing w:val="3"/>
          <w:sz w:val="28"/>
          <w:szCs w:val="22"/>
        </w:rPr>
        <w:t xml:space="preserve"> обусловлены содержанием финансовой работы на предприятиях. Это: планирование; финансирование; инвести</w:t>
      </w:r>
      <w:r w:rsidRPr="00EB31E4">
        <w:rPr>
          <w:color w:val="000000"/>
          <w:spacing w:val="3"/>
          <w:sz w:val="28"/>
          <w:szCs w:val="22"/>
        </w:rPr>
        <w:softHyphen/>
        <w:t>рование; организация расчетов с поставщиками и подрядчиками, заказ</w:t>
      </w:r>
      <w:r w:rsidRPr="00EB31E4">
        <w:rPr>
          <w:color w:val="000000"/>
          <w:spacing w:val="3"/>
          <w:sz w:val="28"/>
          <w:szCs w:val="22"/>
        </w:rPr>
        <w:softHyphen/>
        <w:t>чиками и покупателями; организация материального стимулирования, разработка систем премирования; выполнение обязательств перед бюд</w:t>
      </w:r>
      <w:r w:rsidRPr="00EB31E4">
        <w:rPr>
          <w:color w:val="000000"/>
          <w:spacing w:val="3"/>
          <w:sz w:val="28"/>
          <w:szCs w:val="22"/>
        </w:rPr>
        <w:softHyphen/>
        <w:t>жетом, оптимизация налогообложения; страхование.</w:t>
      </w:r>
    </w:p>
    <w:p w:rsidR="001A1235" w:rsidRDefault="001A1235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Финансовый отдел</w:t>
      </w:r>
      <w:r w:rsidR="00EB31E4" w:rsidRPr="00EB31E4">
        <w:rPr>
          <w:color w:val="000000"/>
          <w:spacing w:val="3"/>
          <w:sz w:val="28"/>
          <w:szCs w:val="22"/>
        </w:rPr>
        <w:t xml:space="preserve"> заботится о постоянном наличии средств, необ</w:t>
      </w:r>
      <w:r w:rsidR="00EB31E4" w:rsidRPr="00EB31E4">
        <w:rPr>
          <w:color w:val="000000"/>
          <w:spacing w:val="3"/>
          <w:sz w:val="28"/>
          <w:szCs w:val="22"/>
        </w:rPr>
        <w:softHyphen/>
        <w:t>ходимых для текущей деятельности предприятия, следит за поступлени</w:t>
      </w:r>
      <w:r w:rsidR="00EB31E4" w:rsidRPr="00EB31E4">
        <w:rPr>
          <w:color w:val="000000"/>
          <w:spacing w:val="3"/>
          <w:sz w:val="28"/>
          <w:szCs w:val="22"/>
        </w:rPr>
        <w:softHyphen/>
        <w:t>ем наличных денежных средств и их расходованием. Поэтому финансо</w:t>
      </w:r>
      <w:r w:rsidR="00EB31E4" w:rsidRPr="00EB31E4">
        <w:rPr>
          <w:color w:val="000000"/>
          <w:spacing w:val="3"/>
          <w:sz w:val="28"/>
          <w:szCs w:val="22"/>
        </w:rPr>
        <w:softHyphen/>
        <w:t>вая служба опирается на метод наличных средств (кассовый) при опре</w:t>
      </w:r>
      <w:r w:rsidR="00EB31E4" w:rsidRPr="00EB31E4">
        <w:rPr>
          <w:color w:val="000000"/>
          <w:spacing w:val="3"/>
          <w:sz w:val="28"/>
          <w:szCs w:val="22"/>
        </w:rPr>
        <w:softHyphen/>
        <w:t xml:space="preserve">делении фондов денежных средств. 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Под финансовой работой понимается деятельность по управлению финансами предприятия. Финансовая работа многогранна. Она включает следующие участки (направления):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-финансово-кредитное планирование;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-управление процессами формирования, распределения и использова</w:t>
      </w:r>
      <w:r w:rsidRPr="00EB31E4">
        <w:rPr>
          <w:color w:val="000000"/>
          <w:spacing w:val="3"/>
          <w:sz w:val="28"/>
          <w:szCs w:val="22"/>
        </w:rPr>
        <w:softHyphen/>
        <w:t>ния финансовых ресурсов;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-финансирование затрат предприятия;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-анализ эффективности использования имеющихся финансовых ресур</w:t>
      </w:r>
      <w:r w:rsidRPr="00EB31E4">
        <w:rPr>
          <w:color w:val="000000"/>
          <w:spacing w:val="3"/>
          <w:sz w:val="28"/>
          <w:szCs w:val="22"/>
        </w:rPr>
        <w:softHyphen/>
        <w:t>сов и финансового состояния предприятия;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-организация выполнения денежных расчетов по финансовым обяза</w:t>
      </w:r>
      <w:r w:rsidRPr="00EB31E4">
        <w:rPr>
          <w:color w:val="000000"/>
          <w:spacing w:val="3"/>
          <w:sz w:val="28"/>
          <w:szCs w:val="22"/>
        </w:rPr>
        <w:softHyphen/>
        <w:t>тельствам в установленные сроки и в требуемых объемах;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-контроль за выполнением финансовых планов, смет и бюджетов пред</w:t>
      </w:r>
      <w:r w:rsidRPr="00EB31E4">
        <w:rPr>
          <w:color w:val="000000"/>
          <w:spacing w:val="3"/>
          <w:sz w:val="28"/>
          <w:szCs w:val="22"/>
        </w:rPr>
        <w:softHyphen/>
        <w:t>приятия, соблюдением норм законодательства в области финансов;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-разработка мероприятий по устранению имеющихся на предприятии недостатков в управлении финансовыми ресурсами и капиталом и направленных на повышение эффективности производства.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Управление потоками денежных средств предполагает разработку пла</w:t>
      </w:r>
      <w:r w:rsidRPr="00EB31E4">
        <w:rPr>
          <w:color w:val="000000"/>
          <w:spacing w:val="3"/>
          <w:sz w:val="28"/>
          <w:szCs w:val="22"/>
        </w:rPr>
        <w:softHyphen/>
        <w:t>на движения денежных средств, учет и анализ денежных потоков. Глав</w:t>
      </w:r>
      <w:r w:rsidRPr="00EB31E4">
        <w:rPr>
          <w:color w:val="000000"/>
          <w:spacing w:val="3"/>
          <w:sz w:val="28"/>
          <w:szCs w:val="22"/>
        </w:rPr>
        <w:softHyphen/>
        <w:t>ная цель этой работы - обеспечить финансовыми ресурсами предприни</w:t>
      </w:r>
      <w:r w:rsidRPr="00EB31E4">
        <w:rPr>
          <w:color w:val="000000"/>
          <w:spacing w:val="3"/>
          <w:sz w:val="28"/>
          <w:szCs w:val="22"/>
        </w:rPr>
        <w:softHyphen/>
        <w:t>мательскую деятельность, своевременно определить меры по восполне</w:t>
      </w:r>
      <w:r w:rsidRPr="00EB31E4">
        <w:rPr>
          <w:color w:val="000000"/>
          <w:spacing w:val="3"/>
          <w:sz w:val="28"/>
          <w:szCs w:val="22"/>
        </w:rPr>
        <w:softHyphen/>
        <w:t>нию дефицита денежных средств в отдельные периоды внутри года. Их составление поз</w:t>
      </w:r>
      <w:r w:rsidRPr="00EB31E4">
        <w:rPr>
          <w:color w:val="000000"/>
          <w:spacing w:val="3"/>
          <w:sz w:val="28"/>
          <w:szCs w:val="22"/>
        </w:rPr>
        <w:softHyphen/>
        <w:t>воляет увидеть взаимосвязь между активами и пассивами предприятия, проследить изменения в источниках финансирования активов и в направ</w:t>
      </w:r>
      <w:r w:rsidRPr="00EB31E4">
        <w:rPr>
          <w:color w:val="000000"/>
          <w:spacing w:val="3"/>
          <w:sz w:val="28"/>
          <w:szCs w:val="22"/>
        </w:rPr>
        <w:softHyphen/>
        <w:t>лениях использования пассивов, наметить решения по оптимизации ак</w:t>
      </w:r>
      <w:r w:rsidRPr="00EB31E4">
        <w:rPr>
          <w:color w:val="000000"/>
          <w:spacing w:val="3"/>
          <w:sz w:val="28"/>
          <w:szCs w:val="22"/>
        </w:rPr>
        <w:softHyphen/>
        <w:t>тивов и пассивов предприятия.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Успешное функционирование предприятий невозможно без наличия достаточного объема собственных оборотных средств. Финансовая ра</w:t>
      </w:r>
      <w:r w:rsidRPr="00EB31E4">
        <w:rPr>
          <w:color w:val="000000"/>
          <w:spacing w:val="3"/>
          <w:sz w:val="28"/>
          <w:szCs w:val="22"/>
        </w:rPr>
        <w:softHyphen/>
        <w:t>бота предполагает определение плановой потребности в оборотных сред</w:t>
      </w:r>
      <w:r w:rsidRPr="00EB31E4">
        <w:rPr>
          <w:color w:val="000000"/>
          <w:spacing w:val="3"/>
          <w:sz w:val="28"/>
          <w:szCs w:val="22"/>
        </w:rPr>
        <w:softHyphen/>
        <w:t>ствах, организацию контроля за покупкой товарно-материальных цен</w:t>
      </w:r>
      <w:r w:rsidRPr="00EB31E4">
        <w:rPr>
          <w:color w:val="000000"/>
          <w:spacing w:val="3"/>
          <w:sz w:val="28"/>
          <w:szCs w:val="22"/>
        </w:rPr>
        <w:softHyphen/>
        <w:t>ностей, выявление резервов улучшения использования оборотных средств.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Выполнение в срок и в полном объеме денежных обязательств - ос</w:t>
      </w:r>
      <w:r w:rsidRPr="00EB31E4">
        <w:rPr>
          <w:color w:val="000000"/>
          <w:spacing w:val="3"/>
          <w:sz w:val="28"/>
          <w:szCs w:val="22"/>
        </w:rPr>
        <w:softHyphen/>
        <w:t>новная</w:t>
      </w:r>
      <w:r w:rsidR="001A1235">
        <w:rPr>
          <w:color w:val="000000"/>
          <w:spacing w:val="3"/>
          <w:sz w:val="28"/>
          <w:szCs w:val="22"/>
        </w:rPr>
        <w:t xml:space="preserve"> задача финансового отдела БЗ ДВП.</w:t>
      </w:r>
      <w:r w:rsidRPr="00EB31E4">
        <w:rPr>
          <w:color w:val="000000"/>
          <w:spacing w:val="3"/>
          <w:sz w:val="28"/>
          <w:szCs w:val="22"/>
        </w:rPr>
        <w:t>В структуре обязательств важное место занимают налоги и приравненные к ним платежи. Неста</w:t>
      </w:r>
      <w:r w:rsidRPr="00EB31E4">
        <w:rPr>
          <w:color w:val="000000"/>
          <w:spacing w:val="3"/>
          <w:sz w:val="28"/>
          <w:szCs w:val="22"/>
        </w:rPr>
        <w:softHyphen/>
        <w:t>бильность налогового законодательства делает этот участок финансовой работы трудоемким. Это направление финансовой работы имеет прямое отношение к финансовому благополучию предприятия, так как финан</w:t>
      </w:r>
      <w:r w:rsidRPr="00EB31E4">
        <w:rPr>
          <w:color w:val="000000"/>
          <w:spacing w:val="3"/>
          <w:sz w:val="28"/>
          <w:szCs w:val="22"/>
        </w:rPr>
        <w:softHyphen/>
        <w:t>совые санкции уплачиваются из прибыли, остающейся</w:t>
      </w:r>
      <w:r w:rsidR="001A1235">
        <w:rPr>
          <w:color w:val="000000"/>
          <w:spacing w:val="3"/>
          <w:sz w:val="28"/>
          <w:szCs w:val="22"/>
        </w:rPr>
        <w:t xml:space="preserve"> в распоряжении предприятия посл</w:t>
      </w:r>
      <w:r w:rsidRPr="00EB31E4">
        <w:rPr>
          <w:color w:val="000000"/>
          <w:spacing w:val="3"/>
          <w:sz w:val="28"/>
          <w:szCs w:val="22"/>
        </w:rPr>
        <w:t>е уплаты налогов и других обязательных платежей.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Ответственным участком финансовой работы является организация финансирования и кредитования инвестиций в основные средства. Пред</w:t>
      </w:r>
      <w:r w:rsidRPr="00EB31E4">
        <w:rPr>
          <w:color w:val="000000"/>
          <w:spacing w:val="3"/>
          <w:sz w:val="28"/>
          <w:szCs w:val="22"/>
        </w:rPr>
        <w:softHyphen/>
        <w:t>приятия самостоятельно формируют планы капитальных вложений, со</w:t>
      </w:r>
      <w:r w:rsidRPr="00EB31E4">
        <w:rPr>
          <w:color w:val="000000"/>
          <w:spacing w:val="3"/>
          <w:sz w:val="28"/>
          <w:szCs w:val="22"/>
        </w:rPr>
        <w:softHyphen/>
        <w:t>ставляют бюджеты инвестиций, определяют структуру источников фи</w:t>
      </w:r>
      <w:r w:rsidRPr="00EB31E4">
        <w:rPr>
          <w:color w:val="000000"/>
          <w:spacing w:val="3"/>
          <w:sz w:val="28"/>
          <w:szCs w:val="22"/>
        </w:rPr>
        <w:softHyphen/>
        <w:t>нансирования, осуществляют выбор вариантов инвестиций, контроли</w:t>
      </w:r>
      <w:r w:rsidRPr="00EB31E4">
        <w:rPr>
          <w:color w:val="000000"/>
          <w:spacing w:val="3"/>
          <w:sz w:val="28"/>
          <w:szCs w:val="22"/>
        </w:rPr>
        <w:softHyphen/>
        <w:t>руют выполнение планов.</w:t>
      </w:r>
    </w:p>
    <w:p w:rsidR="00EB31E4" w:rsidRPr="00EB31E4" w:rsidRDefault="00EB31E4" w:rsidP="00EB31E4">
      <w:pPr>
        <w:shd w:val="clear" w:color="auto" w:fill="FFFFFF"/>
        <w:ind w:left="4" w:firstLine="274"/>
        <w:jc w:val="both"/>
        <w:rPr>
          <w:color w:val="000000"/>
          <w:spacing w:val="3"/>
          <w:sz w:val="28"/>
          <w:szCs w:val="22"/>
        </w:rPr>
      </w:pPr>
      <w:r w:rsidRPr="00EB31E4">
        <w:rPr>
          <w:color w:val="000000"/>
          <w:spacing w:val="3"/>
          <w:sz w:val="28"/>
          <w:szCs w:val="22"/>
        </w:rPr>
        <w:t>Управление финансами предприятий осуществляется с помощью фи</w:t>
      </w:r>
      <w:r w:rsidRPr="00EB31E4">
        <w:rPr>
          <w:color w:val="000000"/>
          <w:spacing w:val="3"/>
          <w:sz w:val="28"/>
          <w:szCs w:val="22"/>
        </w:rPr>
        <w:softHyphen/>
        <w:t xml:space="preserve">нансового менеджмента. </w:t>
      </w:r>
    </w:p>
    <w:p w:rsidR="00EB31E4" w:rsidRPr="00EB31E4" w:rsidRDefault="00EB31E4" w:rsidP="00EB31E4">
      <w:pPr>
        <w:pStyle w:val="3"/>
        <w:spacing w:line="240" w:lineRule="auto"/>
        <w:jc w:val="both"/>
        <w:rPr>
          <w:sz w:val="28"/>
        </w:rPr>
      </w:pPr>
    </w:p>
    <w:p w:rsidR="00EB31E4" w:rsidRPr="00EB31E4" w:rsidRDefault="00EB31E4" w:rsidP="00EB31E4">
      <w:pPr>
        <w:pStyle w:val="1"/>
        <w:spacing w:line="240" w:lineRule="auto"/>
        <w:jc w:val="both"/>
        <w:rPr>
          <w:spacing w:val="3"/>
          <w:sz w:val="28"/>
        </w:rPr>
      </w:pPr>
      <w:r w:rsidRPr="00EB31E4">
        <w:rPr>
          <w:sz w:val="28"/>
        </w:rPr>
        <w:t xml:space="preserve">                                                                      </w:t>
      </w:r>
    </w:p>
    <w:p w:rsidR="00906542" w:rsidRPr="00EB31E4" w:rsidRDefault="00906542" w:rsidP="00EB31E4">
      <w:pPr>
        <w:jc w:val="both"/>
        <w:rPr>
          <w:sz w:val="28"/>
        </w:rPr>
      </w:pPr>
      <w:bookmarkStart w:id="0" w:name="_GoBack"/>
      <w:bookmarkEnd w:id="0"/>
    </w:p>
    <w:sectPr w:rsidR="00906542" w:rsidRPr="00EB31E4" w:rsidSect="009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1E4"/>
    <w:rsid w:val="001A1235"/>
    <w:rsid w:val="00333CB1"/>
    <w:rsid w:val="006D403A"/>
    <w:rsid w:val="00906542"/>
    <w:rsid w:val="00E7742A"/>
    <w:rsid w:val="00E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FFE9-402A-4F8A-9A7E-6D9908F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B31E4"/>
    <w:pPr>
      <w:keepNext/>
      <w:shd w:val="clear" w:color="auto" w:fill="FFFFFF"/>
      <w:spacing w:line="200" w:lineRule="exact"/>
      <w:ind w:left="4" w:firstLine="274"/>
      <w:outlineLvl w:val="0"/>
    </w:pPr>
    <w:rPr>
      <w:b/>
      <w:bCs/>
      <w:color w:val="000000"/>
      <w:spacing w:val="-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1E4"/>
    <w:rPr>
      <w:rFonts w:ascii="Times New Roman" w:eastAsia="Times New Roman" w:hAnsi="Times New Roman" w:cs="Times New Roman"/>
      <w:b/>
      <w:bCs/>
      <w:color w:val="000000"/>
      <w:spacing w:val="-4"/>
      <w:sz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EB31E4"/>
    <w:pPr>
      <w:shd w:val="clear" w:color="auto" w:fill="FFFFFF"/>
      <w:spacing w:line="200" w:lineRule="exact"/>
      <w:ind w:left="4" w:firstLine="274"/>
    </w:pPr>
    <w:rPr>
      <w:color w:val="000000"/>
      <w:spacing w:val="3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EB31E4"/>
    <w:rPr>
      <w:rFonts w:ascii="Times New Roman" w:eastAsia="Times New Roman" w:hAnsi="Times New Roman" w:cs="Times New Roman"/>
      <w:color w:val="000000"/>
      <w:spacing w:val="3"/>
      <w:sz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admin</cp:lastModifiedBy>
  <cp:revision>2</cp:revision>
  <dcterms:created xsi:type="dcterms:W3CDTF">2014-05-21T11:48:00Z</dcterms:created>
  <dcterms:modified xsi:type="dcterms:W3CDTF">2014-05-21T11:48:00Z</dcterms:modified>
</cp:coreProperties>
</file>