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CB" w:rsidRDefault="00795FCB" w:rsidP="00821B3F">
      <w:pPr>
        <w:spacing w:line="360" w:lineRule="auto"/>
        <w:jc w:val="center"/>
        <w:rPr>
          <w:b/>
          <w:sz w:val="36"/>
          <w:szCs w:val="36"/>
        </w:rPr>
      </w:pPr>
    </w:p>
    <w:p w:rsidR="002C36A0" w:rsidRPr="002C36A0" w:rsidRDefault="002C36A0" w:rsidP="00821B3F">
      <w:pPr>
        <w:spacing w:line="360" w:lineRule="auto"/>
        <w:jc w:val="center"/>
        <w:rPr>
          <w:b/>
          <w:sz w:val="36"/>
          <w:szCs w:val="36"/>
        </w:rPr>
      </w:pPr>
      <w:r w:rsidRPr="002C36A0">
        <w:rPr>
          <w:b/>
          <w:sz w:val="36"/>
          <w:szCs w:val="36"/>
        </w:rPr>
        <w:t>Введение</w:t>
      </w:r>
    </w:p>
    <w:p w:rsidR="00A931A3" w:rsidRDefault="008E5F75" w:rsidP="00102FCD">
      <w:pPr>
        <w:spacing w:line="360" w:lineRule="auto"/>
        <w:ind w:firstLine="720"/>
        <w:jc w:val="both"/>
        <w:rPr>
          <w:sz w:val="28"/>
          <w:szCs w:val="28"/>
        </w:rPr>
      </w:pPr>
      <w:r w:rsidRPr="008E5F75">
        <w:rPr>
          <w:sz w:val="28"/>
          <w:szCs w:val="28"/>
        </w:rPr>
        <w:t xml:space="preserve">После проведения всех необходимых процедур проверки аудиторам предстоит оценить полноту и качество выполнения всех пунктов общего плана и программы аудита. Кроме того, они должны провести систематизацию и аналитический обзор результатов проверки, чтобы составить объективное аудиторское заключение. </w:t>
      </w:r>
    </w:p>
    <w:p w:rsidR="00102FCD" w:rsidRPr="00102FCD" w:rsidRDefault="00102FCD" w:rsidP="00102FCD">
      <w:pPr>
        <w:spacing w:line="360" w:lineRule="auto"/>
        <w:ind w:firstLine="720"/>
        <w:jc w:val="both"/>
        <w:rPr>
          <w:sz w:val="28"/>
          <w:szCs w:val="28"/>
        </w:rPr>
      </w:pPr>
      <w:r w:rsidRPr="00102FCD">
        <w:rPr>
          <w:sz w:val="28"/>
          <w:szCs w:val="28"/>
        </w:rPr>
        <w:t>В настоящее время установлены 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 Большая часть этих требований может быть использована для подготовки аудиторских заключений по бухгалтерской информации, которая не является финансовой (бухгалтерской) отчетностью.</w:t>
      </w:r>
    </w:p>
    <w:p w:rsidR="00102FCD" w:rsidRPr="00A06959" w:rsidRDefault="00102FCD" w:rsidP="00A06959">
      <w:pPr>
        <w:spacing w:line="360" w:lineRule="auto"/>
        <w:ind w:firstLine="720"/>
        <w:jc w:val="both"/>
        <w:rPr>
          <w:sz w:val="28"/>
          <w:szCs w:val="28"/>
        </w:rPr>
      </w:pPr>
      <w:r w:rsidRPr="00A06959">
        <w:rPr>
          <w:sz w:val="28"/>
          <w:szCs w:val="28"/>
        </w:rPr>
        <w:t>Аудиторское заключение является официальным документом, предназначенным для пользователей финансовой (бухгалтерской) отчетности аудируемых лиц, составленным в соответствии с настоящим</w:t>
      </w:r>
      <w:r w:rsidR="00A06959" w:rsidRPr="00A06959">
        <w:rPr>
          <w:sz w:val="28"/>
          <w:szCs w:val="28"/>
        </w:rPr>
        <w:t>и</w:t>
      </w:r>
      <w:r w:rsidRPr="00A06959">
        <w:rPr>
          <w:sz w:val="28"/>
          <w:szCs w:val="28"/>
        </w:rPr>
        <w:t xml:space="preserve"> </w:t>
      </w:r>
      <w:r w:rsidR="00A06959" w:rsidRPr="00A06959">
        <w:rPr>
          <w:sz w:val="28"/>
          <w:szCs w:val="28"/>
        </w:rPr>
        <w:t>требованиями</w:t>
      </w:r>
      <w:r w:rsidRPr="00A06959">
        <w:rPr>
          <w:sz w:val="28"/>
          <w:szCs w:val="28"/>
        </w:rPr>
        <w:t xml:space="preserve"> и содержащим выраженное в установленной форме мнение аудиторской организации или индивидуального аудитора о достоверности во всех существенных отношениях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p>
    <w:p w:rsidR="00821B3F" w:rsidRDefault="00102FCD" w:rsidP="00A931A3">
      <w:pPr>
        <w:spacing w:line="360" w:lineRule="auto"/>
        <w:ind w:firstLine="720"/>
        <w:jc w:val="both"/>
        <w:rPr>
          <w:sz w:val="28"/>
          <w:szCs w:val="28"/>
        </w:rPr>
      </w:pPr>
      <w:r w:rsidRPr="00A06959">
        <w:rPr>
          <w:sz w:val="28"/>
          <w:szCs w:val="28"/>
        </w:rPr>
        <w:t>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Для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w:t>
      </w:r>
    </w:p>
    <w:p w:rsidR="00821B3F" w:rsidRPr="00821B3F" w:rsidRDefault="00821B3F" w:rsidP="00AC497E">
      <w:pPr>
        <w:spacing w:line="360" w:lineRule="auto"/>
        <w:jc w:val="center"/>
        <w:rPr>
          <w:b/>
          <w:sz w:val="36"/>
          <w:szCs w:val="36"/>
        </w:rPr>
      </w:pPr>
      <w:r w:rsidRPr="00821B3F">
        <w:rPr>
          <w:b/>
          <w:sz w:val="36"/>
          <w:szCs w:val="36"/>
        </w:rPr>
        <w:t>1. Основные элементы аудиторского заключения</w:t>
      </w:r>
    </w:p>
    <w:p w:rsidR="00AC497E" w:rsidRPr="00AC497E" w:rsidRDefault="00AC497E" w:rsidP="00AC497E">
      <w:pPr>
        <w:spacing w:line="360" w:lineRule="auto"/>
        <w:ind w:firstLine="720"/>
        <w:jc w:val="both"/>
        <w:rPr>
          <w:sz w:val="28"/>
          <w:szCs w:val="28"/>
        </w:rPr>
      </w:pPr>
      <w:r w:rsidRPr="00AC497E">
        <w:rPr>
          <w:sz w:val="28"/>
          <w:szCs w:val="28"/>
        </w:rPr>
        <w:t>1.</w:t>
      </w:r>
      <w:r>
        <w:rPr>
          <w:sz w:val="28"/>
          <w:szCs w:val="28"/>
        </w:rPr>
        <w:t xml:space="preserve"> </w:t>
      </w:r>
      <w:r w:rsidRPr="00AC497E">
        <w:rPr>
          <w:sz w:val="28"/>
          <w:szCs w:val="28"/>
        </w:rPr>
        <w:t xml:space="preserve">Аудиторское заключение включает в себя: </w:t>
      </w:r>
    </w:p>
    <w:p w:rsidR="00AC497E" w:rsidRPr="00AC497E" w:rsidRDefault="00AC497E" w:rsidP="00AC497E">
      <w:pPr>
        <w:spacing w:line="360" w:lineRule="auto"/>
        <w:ind w:firstLine="720"/>
        <w:jc w:val="both"/>
        <w:rPr>
          <w:sz w:val="28"/>
          <w:szCs w:val="28"/>
        </w:rPr>
      </w:pPr>
      <w:r w:rsidRPr="00AC497E">
        <w:rPr>
          <w:sz w:val="28"/>
          <w:szCs w:val="28"/>
        </w:rPr>
        <w:t xml:space="preserve">а) наименование; </w:t>
      </w:r>
    </w:p>
    <w:p w:rsidR="00AC497E" w:rsidRPr="00AC497E" w:rsidRDefault="00AC497E" w:rsidP="00AC497E">
      <w:pPr>
        <w:spacing w:line="360" w:lineRule="auto"/>
        <w:ind w:firstLine="720"/>
        <w:jc w:val="both"/>
        <w:rPr>
          <w:sz w:val="28"/>
          <w:szCs w:val="28"/>
        </w:rPr>
      </w:pPr>
      <w:r w:rsidRPr="00AC497E">
        <w:rPr>
          <w:sz w:val="28"/>
          <w:szCs w:val="28"/>
        </w:rPr>
        <w:t xml:space="preserve">б) адресата; </w:t>
      </w:r>
    </w:p>
    <w:p w:rsidR="00AC497E" w:rsidRPr="00AC497E" w:rsidRDefault="00AC497E" w:rsidP="00AC497E">
      <w:pPr>
        <w:spacing w:line="360" w:lineRule="auto"/>
        <w:ind w:firstLine="720"/>
        <w:jc w:val="both"/>
        <w:rPr>
          <w:sz w:val="28"/>
          <w:szCs w:val="28"/>
        </w:rPr>
      </w:pPr>
      <w:r w:rsidRPr="00AC497E">
        <w:rPr>
          <w:sz w:val="28"/>
          <w:szCs w:val="28"/>
        </w:rPr>
        <w:t xml:space="preserve">в) следующие сведения об аудиторе: </w:t>
      </w:r>
    </w:p>
    <w:p w:rsidR="00AC497E" w:rsidRPr="00AC497E" w:rsidRDefault="00AC497E" w:rsidP="00AC497E">
      <w:pPr>
        <w:spacing w:line="360" w:lineRule="auto"/>
        <w:ind w:firstLine="720"/>
        <w:jc w:val="both"/>
        <w:rPr>
          <w:sz w:val="28"/>
          <w:szCs w:val="28"/>
        </w:rPr>
      </w:pPr>
      <w:r w:rsidRPr="00AC497E">
        <w:rPr>
          <w:sz w:val="28"/>
          <w:szCs w:val="28"/>
        </w:rPr>
        <w:t>- организационно-правовая форма и наименование, для индивидуального аудитора - фамилия, -</w:t>
      </w:r>
      <w:r>
        <w:rPr>
          <w:sz w:val="28"/>
          <w:szCs w:val="28"/>
        </w:rPr>
        <w:t xml:space="preserve"> </w:t>
      </w:r>
      <w:r w:rsidRPr="00AC497E">
        <w:rPr>
          <w:sz w:val="28"/>
          <w:szCs w:val="28"/>
        </w:rPr>
        <w:t>имя, отчество и указание на осуществление им своей деятельности без образования</w:t>
      </w:r>
      <w:r>
        <w:rPr>
          <w:sz w:val="28"/>
          <w:szCs w:val="28"/>
        </w:rPr>
        <w:t>;</w:t>
      </w:r>
      <w:r w:rsidRPr="00AC497E">
        <w:rPr>
          <w:sz w:val="28"/>
          <w:szCs w:val="28"/>
        </w:rPr>
        <w:t xml:space="preserve">    </w:t>
      </w:r>
    </w:p>
    <w:p w:rsidR="00AC497E" w:rsidRPr="00AC497E" w:rsidRDefault="00AC497E" w:rsidP="00AC497E">
      <w:pPr>
        <w:spacing w:line="360" w:lineRule="auto"/>
        <w:ind w:firstLine="720"/>
        <w:jc w:val="both"/>
        <w:rPr>
          <w:sz w:val="28"/>
          <w:szCs w:val="28"/>
        </w:rPr>
      </w:pPr>
      <w:r w:rsidRPr="00AC497E">
        <w:rPr>
          <w:sz w:val="28"/>
          <w:szCs w:val="28"/>
        </w:rPr>
        <w:t xml:space="preserve">- юридического лица; </w:t>
      </w:r>
    </w:p>
    <w:p w:rsidR="00AC497E" w:rsidRPr="00AC497E" w:rsidRDefault="00AC497E" w:rsidP="00AC497E">
      <w:pPr>
        <w:spacing w:line="360" w:lineRule="auto"/>
        <w:ind w:firstLine="720"/>
        <w:jc w:val="both"/>
        <w:rPr>
          <w:sz w:val="28"/>
          <w:szCs w:val="28"/>
        </w:rPr>
      </w:pPr>
      <w:r w:rsidRPr="00AC497E">
        <w:rPr>
          <w:sz w:val="28"/>
          <w:szCs w:val="28"/>
        </w:rPr>
        <w:t xml:space="preserve">- место нахождения; </w:t>
      </w:r>
    </w:p>
    <w:p w:rsidR="00AC497E" w:rsidRPr="00AC497E" w:rsidRDefault="00AC497E" w:rsidP="00AC497E">
      <w:pPr>
        <w:spacing w:line="360" w:lineRule="auto"/>
        <w:ind w:firstLine="720"/>
        <w:jc w:val="both"/>
        <w:rPr>
          <w:sz w:val="28"/>
          <w:szCs w:val="28"/>
        </w:rPr>
      </w:pPr>
      <w:r w:rsidRPr="00AC497E">
        <w:rPr>
          <w:sz w:val="28"/>
          <w:szCs w:val="28"/>
        </w:rPr>
        <w:t xml:space="preserve">- номер и дата свидетельства о государственной регистрации; </w:t>
      </w:r>
    </w:p>
    <w:p w:rsidR="00AC497E" w:rsidRPr="00AC497E" w:rsidRDefault="00AC497E" w:rsidP="00AC497E">
      <w:pPr>
        <w:spacing w:line="360" w:lineRule="auto"/>
        <w:ind w:firstLine="720"/>
        <w:jc w:val="both"/>
        <w:rPr>
          <w:sz w:val="28"/>
          <w:szCs w:val="28"/>
        </w:rPr>
      </w:pPr>
      <w:r w:rsidRPr="00AC497E">
        <w:rPr>
          <w:sz w:val="28"/>
          <w:szCs w:val="28"/>
        </w:rPr>
        <w:t>-</w:t>
      </w:r>
      <w:r>
        <w:rPr>
          <w:sz w:val="28"/>
          <w:szCs w:val="28"/>
        </w:rPr>
        <w:t xml:space="preserve"> </w:t>
      </w:r>
      <w:r w:rsidRPr="00AC497E">
        <w:rPr>
          <w:sz w:val="28"/>
          <w:szCs w:val="28"/>
        </w:rPr>
        <w:t>номер, дата предоставления лицензии на осуществ</w:t>
      </w:r>
      <w:r>
        <w:rPr>
          <w:sz w:val="28"/>
          <w:szCs w:val="28"/>
        </w:rPr>
        <w:t>ление аудиторской деятельности;</w:t>
      </w:r>
    </w:p>
    <w:p w:rsidR="00AC497E" w:rsidRPr="00AC497E" w:rsidRDefault="00AC497E" w:rsidP="00AC497E">
      <w:pPr>
        <w:spacing w:line="360" w:lineRule="auto"/>
        <w:ind w:firstLine="720"/>
        <w:jc w:val="both"/>
        <w:rPr>
          <w:sz w:val="28"/>
          <w:szCs w:val="28"/>
        </w:rPr>
      </w:pPr>
      <w:r w:rsidRPr="00AC497E">
        <w:rPr>
          <w:sz w:val="28"/>
          <w:szCs w:val="28"/>
        </w:rPr>
        <w:t xml:space="preserve">- наименование органа, предоставившего лицензию, а также срок действия лицензии; </w:t>
      </w:r>
    </w:p>
    <w:p w:rsidR="00AC497E" w:rsidRPr="00AC497E" w:rsidRDefault="00AC497E" w:rsidP="00AC497E">
      <w:pPr>
        <w:spacing w:line="360" w:lineRule="auto"/>
        <w:ind w:firstLine="720"/>
        <w:jc w:val="both"/>
        <w:rPr>
          <w:sz w:val="28"/>
          <w:szCs w:val="28"/>
        </w:rPr>
      </w:pPr>
      <w:r w:rsidRPr="00AC497E">
        <w:rPr>
          <w:sz w:val="28"/>
          <w:szCs w:val="28"/>
        </w:rPr>
        <w:t xml:space="preserve">- членство в аккредитованном профессиональном аудиторском объединении; </w:t>
      </w:r>
    </w:p>
    <w:p w:rsidR="00AC497E" w:rsidRPr="00AC497E" w:rsidRDefault="00AC497E" w:rsidP="00AC497E">
      <w:pPr>
        <w:spacing w:line="360" w:lineRule="auto"/>
        <w:ind w:firstLine="720"/>
        <w:jc w:val="both"/>
        <w:rPr>
          <w:sz w:val="28"/>
          <w:szCs w:val="28"/>
        </w:rPr>
      </w:pPr>
      <w:r w:rsidRPr="00AC497E">
        <w:rPr>
          <w:sz w:val="28"/>
          <w:szCs w:val="28"/>
        </w:rPr>
        <w:t>г) следующие сведения об аудируемом лице:</w:t>
      </w:r>
    </w:p>
    <w:p w:rsidR="00AC497E" w:rsidRPr="00AC497E" w:rsidRDefault="00AC497E" w:rsidP="00AC497E">
      <w:pPr>
        <w:spacing w:line="360" w:lineRule="auto"/>
        <w:ind w:firstLine="720"/>
        <w:jc w:val="both"/>
        <w:rPr>
          <w:sz w:val="28"/>
          <w:szCs w:val="28"/>
        </w:rPr>
      </w:pPr>
      <w:r w:rsidRPr="00AC497E">
        <w:rPr>
          <w:sz w:val="28"/>
          <w:szCs w:val="28"/>
        </w:rPr>
        <w:t xml:space="preserve">-организационно-правовая форма и наименование; </w:t>
      </w:r>
    </w:p>
    <w:p w:rsidR="00AC497E" w:rsidRPr="00AC497E" w:rsidRDefault="00AC497E" w:rsidP="00AC497E">
      <w:pPr>
        <w:spacing w:line="360" w:lineRule="auto"/>
        <w:ind w:firstLine="720"/>
        <w:jc w:val="both"/>
        <w:rPr>
          <w:sz w:val="28"/>
          <w:szCs w:val="28"/>
        </w:rPr>
      </w:pPr>
      <w:r w:rsidRPr="00AC497E">
        <w:rPr>
          <w:sz w:val="28"/>
          <w:szCs w:val="28"/>
        </w:rPr>
        <w:t xml:space="preserve">-место нахождения; </w:t>
      </w:r>
    </w:p>
    <w:p w:rsidR="00AC497E" w:rsidRPr="00AC497E" w:rsidRDefault="00AC497E" w:rsidP="00AC497E">
      <w:pPr>
        <w:spacing w:line="360" w:lineRule="auto"/>
        <w:ind w:firstLine="720"/>
        <w:jc w:val="both"/>
        <w:rPr>
          <w:sz w:val="28"/>
          <w:szCs w:val="28"/>
        </w:rPr>
      </w:pPr>
      <w:r w:rsidRPr="00AC497E">
        <w:rPr>
          <w:sz w:val="28"/>
          <w:szCs w:val="28"/>
        </w:rPr>
        <w:t xml:space="preserve">-номер и дата свидетельства о государственной регистрации; </w:t>
      </w:r>
    </w:p>
    <w:p w:rsidR="00AC497E" w:rsidRPr="00AC497E" w:rsidRDefault="00AC497E" w:rsidP="00AC497E">
      <w:pPr>
        <w:spacing w:line="360" w:lineRule="auto"/>
        <w:ind w:firstLine="720"/>
        <w:jc w:val="both"/>
        <w:rPr>
          <w:sz w:val="28"/>
          <w:szCs w:val="28"/>
        </w:rPr>
      </w:pPr>
      <w:r w:rsidRPr="00AC497E">
        <w:rPr>
          <w:sz w:val="28"/>
          <w:szCs w:val="28"/>
        </w:rPr>
        <w:t xml:space="preserve">д) вводную часть; </w:t>
      </w:r>
    </w:p>
    <w:p w:rsidR="00AC497E" w:rsidRPr="00AC497E" w:rsidRDefault="00AC497E" w:rsidP="00AC497E">
      <w:pPr>
        <w:spacing w:line="360" w:lineRule="auto"/>
        <w:ind w:firstLine="720"/>
        <w:jc w:val="both"/>
        <w:rPr>
          <w:sz w:val="28"/>
          <w:szCs w:val="28"/>
        </w:rPr>
      </w:pPr>
      <w:r w:rsidRPr="00AC497E">
        <w:rPr>
          <w:sz w:val="28"/>
          <w:szCs w:val="28"/>
        </w:rPr>
        <w:t xml:space="preserve">е) часть, описывающую объем аудита; </w:t>
      </w:r>
    </w:p>
    <w:p w:rsidR="00AC497E" w:rsidRPr="00AC497E" w:rsidRDefault="00AC497E" w:rsidP="00AC497E">
      <w:pPr>
        <w:spacing w:line="360" w:lineRule="auto"/>
        <w:ind w:firstLine="720"/>
        <w:jc w:val="both"/>
        <w:rPr>
          <w:sz w:val="28"/>
          <w:szCs w:val="28"/>
        </w:rPr>
      </w:pPr>
      <w:r w:rsidRPr="00AC497E">
        <w:rPr>
          <w:sz w:val="28"/>
          <w:szCs w:val="28"/>
        </w:rPr>
        <w:t xml:space="preserve">ж) часть, содержащую мнение аудитора; </w:t>
      </w:r>
    </w:p>
    <w:p w:rsidR="00AC497E" w:rsidRPr="00AC497E" w:rsidRDefault="00AC497E" w:rsidP="00AC497E">
      <w:pPr>
        <w:spacing w:line="360" w:lineRule="auto"/>
        <w:ind w:firstLine="720"/>
        <w:jc w:val="both"/>
        <w:rPr>
          <w:sz w:val="28"/>
          <w:szCs w:val="28"/>
        </w:rPr>
      </w:pPr>
      <w:r w:rsidRPr="00AC497E">
        <w:rPr>
          <w:sz w:val="28"/>
          <w:szCs w:val="28"/>
        </w:rPr>
        <w:t xml:space="preserve">з) дату аудиторского заключения; </w:t>
      </w:r>
    </w:p>
    <w:p w:rsidR="00AC497E" w:rsidRPr="00AC497E" w:rsidRDefault="00AC497E" w:rsidP="00AC497E">
      <w:pPr>
        <w:spacing w:line="360" w:lineRule="auto"/>
        <w:ind w:firstLine="720"/>
        <w:jc w:val="both"/>
        <w:rPr>
          <w:sz w:val="28"/>
          <w:szCs w:val="28"/>
        </w:rPr>
      </w:pPr>
      <w:r w:rsidRPr="00AC497E">
        <w:rPr>
          <w:sz w:val="28"/>
          <w:szCs w:val="28"/>
        </w:rPr>
        <w:t>и) подпись аудитора.</w:t>
      </w:r>
    </w:p>
    <w:p w:rsidR="00AC497E" w:rsidRPr="00AC497E" w:rsidRDefault="00AC497E" w:rsidP="00AC497E">
      <w:pPr>
        <w:spacing w:line="360" w:lineRule="auto"/>
        <w:ind w:firstLine="720"/>
        <w:jc w:val="both"/>
        <w:rPr>
          <w:sz w:val="28"/>
          <w:szCs w:val="28"/>
        </w:rPr>
      </w:pPr>
      <w:r w:rsidRPr="00AC497E">
        <w:rPr>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AC497E" w:rsidRDefault="00AC497E" w:rsidP="00AC497E"/>
    <w:p w:rsidR="00DD6182" w:rsidRDefault="00AC497E" w:rsidP="00DD6182">
      <w:pPr>
        <w:spacing w:line="360" w:lineRule="auto"/>
        <w:ind w:firstLine="720"/>
        <w:jc w:val="both"/>
        <w:rPr>
          <w:sz w:val="28"/>
          <w:szCs w:val="28"/>
        </w:rPr>
      </w:pPr>
      <w:r w:rsidRPr="00CD3F88">
        <w:rPr>
          <w:sz w:val="28"/>
          <w:szCs w:val="28"/>
        </w:rPr>
        <w:t>2. Аудиторское заключ</w:t>
      </w:r>
      <w:r w:rsidR="00CD3F88" w:rsidRPr="00CD3F88">
        <w:rPr>
          <w:sz w:val="28"/>
          <w:szCs w:val="28"/>
        </w:rPr>
        <w:t>ение должно иметь наименование «</w:t>
      </w:r>
      <w:r w:rsidRPr="00CD3F88">
        <w:rPr>
          <w:sz w:val="28"/>
          <w:szCs w:val="28"/>
        </w:rPr>
        <w:t>Аудиторское заключение по финансовой (бу</w:t>
      </w:r>
      <w:r w:rsidR="00CD3F88" w:rsidRPr="00CD3F88">
        <w:rPr>
          <w:sz w:val="28"/>
          <w:szCs w:val="28"/>
        </w:rPr>
        <w:t>хгалтерской) отчетности»</w:t>
      </w:r>
      <w:r w:rsidRPr="00CD3F88">
        <w:rPr>
          <w:sz w:val="28"/>
          <w:szCs w:val="28"/>
        </w:rPr>
        <w:t xml:space="preserve">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w:t>
      </w:r>
    </w:p>
    <w:p w:rsidR="00AC497E" w:rsidRPr="00DD6182" w:rsidRDefault="00DD6182" w:rsidP="00DD6182">
      <w:pPr>
        <w:spacing w:line="360" w:lineRule="auto"/>
        <w:ind w:firstLine="720"/>
        <w:jc w:val="both"/>
        <w:rPr>
          <w:sz w:val="28"/>
          <w:szCs w:val="28"/>
        </w:rPr>
      </w:pPr>
      <w:r>
        <w:rPr>
          <w:sz w:val="28"/>
          <w:szCs w:val="28"/>
        </w:rPr>
        <w:t xml:space="preserve">3. </w:t>
      </w:r>
      <w:r w:rsidR="00AC497E" w:rsidRPr="00DD6182">
        <w:rPr>
          <w:sz w:val="28"/>
          <w:szCs w:val="28"/>
        </w:rPr>
        <w:t>Аудиторское заключение должно быть адресовано лицу, предусмотренному законодательством Российской Федерации и (или)</w:t>
      </w:r>
      <w:r w:rsidR="00CF2699">
        <w:rPr>
          <w:sz w:val="28"/>
          <w:szCs w:val="28"/>
        </w:rPr>
        <w:t xml:space="preserve"> договором о проведении аудита. </w:t>
      </w:r>
      <w:r w:rsidR="00AC497E" w:rsidRPr="00DD6182">
        <w:rPr>
          <w:sz w:val="28"/>
          <w:szCs w:val="28"/>
        </w:rPr>
        <w:t>Как правило, аудиторское заключение адресуется собственнику аудируемого лица (акционерам), совету директоров и т. п.</w:t>
      </w:r>
    </w:p>
    <w:p w:rsidR="00CF2699" w:rsidRDefault="00CF2699" w:rsidP="00CF2699">
      <w:pPr>
        <w:spacing w:line="360" w:lineRule="auto"/>
        <w:ind w:firstLine="720"/>
        <w:jc w:val="both"/>
        <w:rPr>
          <w:sz w:val="28"/>
          <w:szCs w:val="28"/>
        </w:rPr>
      </w:pPr>
      <w:r w:rsidRPr="00CF2699">
        <w:rPr>
          <w:sz w:val="28"/>
          <w:szCs w:val="28"/>
        </w:rPr>
        <w:t xml:space="preserve">4. </w:t>
      </w:r>
      <w:r w:rsidR="00AC497E" w:rsidRPr="00CF2699">
        <w:rPr>
          <w:sz w:val="28"/>
          <w:szCs w:val="28"/>
        </w:rPr>
        <w:t>Аудиторское заключение должно содержать перечень проверенной финансовой (бухгалтерской) отчетности аудируемого лица с указанием отчетного периода и ее состава.</w:t>
      </w:r>
    </w:p>
    <w:p w:rsidR="00AC497E" w:rsidRPr="00CF2699" w:rsidRDefault="00CF2699" w:rsidP="00CF2699">
      <w:pPr>
        <w:spacing w:line="360" w:lineRule="auto"/>
        <w:ind w:firstLine="720"/>
        <w:jc w:val="both"/>
        <w:rPr>
          <w:sz w:val="28"/>
          <w:szCs w:val="28"/>
        </w:rPr>
      </w:pPr>
      <w:r w:rsidRPr="00CF2699">
        <w:rPr>
          <w:sz w:val="28"/>
          <w:szCs w:val="28"/>
        </w:rPr>
        <w:t xml:space="preserve">5. </w:t>
      </w:r>
      <w:r w:rsidR="00AC497E" w:rsidRPr="00CF2699">
        <w:rPr>
          <w:sz w:val="28"/>
          <w:szCs w:val="28"/>
        </w:rPr>
        <w:t>Аудиторское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Российской Федерации.</w:t>
      </w:r>
    </w:p>
    <w:p w:rsidR="00AC497E" w:rsidRPr="003452D4" w:rsidRDefault="00AC497E" w:rsidP="003452D4">
      <w:pPr>
        <w:spacing w:line="360" w:lineRule="auto"/>
        <w:ind w:firstLine="720"/>
        <w:jc w:val="both"/>
        <w:rPr>
          <w:sz w:val="28"/>
          <w:szCs w:val="28"/>
        </w:rPr>
      </w:pPr>
      <w:r w:rsidRPr="003452D4">
        <w:rPr>
          <w:sz w:val="28"/>
          <w:szCs w:val="28"/>
        </w:rPr>
        <w:t>Пример изложения информации во вводно</w:t>
      </w:r>
      <w:r w:rsidR="003452D4" w:rsidRPr="003452D4">
        <w:rPr>
          <w:sz w:val="28"/>
          <w:szCs w:val="28"/>
        </w:rPr>
        <w:t>й части аудиторского заключения (приложение 1).</w:t>
      </w:r>
    </w:p>
    <w:p w:rsidR="004C78A6" w:rsidRDefault="003452D4" w:rsidP="004C78A6">
      <w:pPr>
        <w:spacing w:line="360" w:lineRule="auto"/>
        <w:ind w:firstLine="720"/>
        <w:jc w:val="both"/>
        <w:rPr>
          <w:sz w:val="28"/>
          <w:szCs w:val="28"/>
        </w:rPr>
      </w:pPr>
      <w:r w:rsidRPr="003452D4">
        <w:rPr>
          <w:sz w:val="28"/>
          <w:szCs w:val="28"/>
        </w:rPr>
        <w:t xml:space="preserve">6. </w:t>
      </w:r>
      <w:r w:rsidR="00AC497E" w:rsidRPr="003452D4">
        <w:rPr>
          <w:sz w:val="28"/>
          <w:szCs w:val="28"/>
        </w:rPr>
        <w:t>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Российской Федерации, правилами и стандартами.</w:t>
      </w:r>
    </w:p>
    <w:p w:rsidR="004C78A6" w:rsidRDefault="004C78A6" w:rsidP="004C78A6">
      <w:pPr>
        <w:spacing w:line="360" w:lineRule="auto"/>
        <w:ind w:firstLine="720"/>
        <w:jc w:val="both"/>
        <w:rPr>
          <w:sz w:val="28"/>
          <w:szCs w:val="28"/>
        </w:rPr>
      </w:pPr>
      <w:r w:rsidRPr="004C78A6">
        <w:rPr>
          <w:sz w:val="28"/>
          <w:szCs w:val="28"/>
        </w:rPr>
        <w:t xml:space="preserve">7. </w:t>
      </w:r>
      <w:r w:rsidR="00AC497E" w:rsidRPr="004C78A6">
        <w:rPr>
          <w:sz w:val="28"/>
          <w:szCs w:val="28"/>
        </w:rPr>
        <w:t>Аудиторское заключение должно содержать 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искажений.</w:t>
      </w:r>
    </w:p>
    <w:p w:rsidR="00AC497E" w:rsidRPr="004C78A6" w:rsidRDefault="004C78A6" w:rsidP="004C78A6">
      <w:pPr>
        <w:spacing w:line="360" w:lineRule="auto"/>
        <w:ind w:firstLine="720"/>
        <w:jc w:val="both"/>
        <w:rPr>
          <w:sz w:val="28"/>
          <w:szCs w:val="28"/>
        </w:rPr>
      </w:pPr>
      <w:r w:rsidRPr="004C78A6">
        <w:rPr>
          <w:sz w:val="28"/>
          <w:szCs w:val="28"/>
        </w:rPr>
        <w:t xml:space="preserve">8. </w:t>
      </w:r>
      <w:r w:rsidR="00AC497E" w:rsidRPr="004C78A6">
        <w:rPr>
          <w:sz w:val="28"/>
          <w:szCs w:val="28"/>
        </w:rPr>
        <w:t>В аудиторском заключении должно быть указано, что аудит проводился на выборочной основе и включал в себя:</w:t>
      </w:r>
    </w:p>
    <w:p w:rsidR="00AC497E" w:rsidRPr="004C78A6" w:rsidRDefault="004C78A6" w:rsidP="004C78A6">
      <w:pPr>
        <w:spacing w:line="360" w:lineRule="auto"/>
        <w:ind w:firstLine="720"/>
        <w:jc w:val="both"/>
        <w:rPr>
          <w:sz w:val="28"/>
          <w:szCs w:val="28"/>
        </w:rPr>
      </w:pPr>
      <w:r>
        <w:rPr>
          <w:sz w:val="28"/>
          <w:szCs w:val="28"/>
        </w:rPr>
        <w:t xml:space="preserve">- </w:t>
      </w:r>
      <w:r w:rsidR="00AC497E" w:rsidRPr="004C78A6">
        <w:rPr>
          <w:sz w:val="28"/>
          <w:szCs w:val="28"/>
        </w:rPr>
        <w:t xml:space="preserve">изучение на основе тестирования доказательств, подтверждающих числовые показатели и раскрытие в финансовой (бухгалтерской) отчетности информации о финансово-хозяйственной деятельности аудируемого лица; </w:t>
      </w:r>
    </w:p>
    <w:p w:rsidR="00AC497E" w:rsidRPr="004C78A6" w:rsidRDefault="004C78A6" w:rsidP="004C78A6">
      <w:pPr>
        <w:spacing w:line="360" w:lineRule="auto"/>
        <w:ind w:firstLine="720"/>
        <w:jc w:val="both"/>
        <w:rPr>
          <w:sz w:val="28"/>
          <w:szCs w:val="28"/>
        </w:rPr>
      </w:pPr>
      <w:r>
        <w:rPr>
          <w:sz w:val="28"/>
          <w:szCs w:val="28"/>
        </w:rPr>
        <w:t xml:space="preserve">- </w:t>
      </w:r>
      <w:r w:rsidR="00AC497E" w:rsidRPr="004C78A6">
        <w:rPr>
          <w:sz w:val="28"/>
          <w:szCs w:val="28"/>
        </w:rPr>
        <w:t xml:space="preserve">оценку формы соблюдения принципов и правил бухгалтерского учета, применяемых при подготовке финансовой (бухгалтерской) отчетности; </w:t>
      </w:r>
    </w:p>
    <w:p w:rsidR="00AC497E" w:rsidRPr="004C78A6" w:rsidRDefault="004C78A6" w:rsidP="004C78A6">
      <w:pPr>
        <w:spacing w:line="360" w:lineRule="auto"/>
        <w:ind w:firstLine="720"/>
        <w:jc w:val="both"/>
        <w:rPr>
          <w:sz w:val="28"/>
          <w:szCs w:val="28"/>
        </w:rPr>
      </w:pPr>
      <w:r>
        <w:rPr>
          <w:sz w:val="28"/>
          <w:szCs w:val="28"/>
        </w:rPr>
        <w:t xml:space="preserve">- </w:t>
      </w:r>
      <w:r w:rsidR="00AC497E" w:rsidRPr="004C78A6">
        <w:rPr>
          <w:sz w:val="28"/>
          <w:szCs w:val="28"/>
        </w:rPr>
        <w:t xml:space="preserve">рассмотрение основных оценочных показателей, полученных руководством аудируемого лица при подготовке финансовой (бухгалтерской) отчетности; </w:t>
      </w:r>
    </w:p>
    <w:p w:rsidR="005B75FC" w:rsidRDefault="004C78A6" w:rsidP="005B75FC">
      <w:pPr>
        <w:spacing w:line="360" w:lineRule="auto"/>
        <w:ind w:firstLine="720"/>
        <w:jc w:val="both"/>
        <w:rPr>
          <w:sz w:val="28"/>
          <w:szCs w:val="28"/>
        </w:rPr>
      </w:pPr>
      <w:r>
        <w:rPr>
          <w:sz w:val="28"/>
          <w:szCs w:val="28"/>
        </w:rPr>
        <w:t xml:space="preserve">- </w:t>
      </w:r>
      <w:r w:rsidR="00AC497E" w:rsidRPr="004C78A6">
        <w:rPr>
          <w:sz w:val="28"/>
          <w:szCs w:val="28"/>
        </w:rPr>
        <w:t xml:space="preserve">оценку представления финансовой (бухгалтерской) отчетности </w:t>
      </w:r>
    </w:p>
    <w:p w:rsidR="00AC497E" w:rsidRPr="005B75FC" w:rsidRDefault="005B75FC" w:rsidP="005B75FC">
      <w:pPr>
        <w:spacing w:line="360" w:lineRule="auto"/>
        <w:ind w:firstLine="720"/>
        <w:jc w:val="both"/>
        <w:rPr>
          <w:sz w:val="28"/>
          <w:szCs w:val="28"/>
        </w:rPr>
      </w:pPr>
      <w:r w:rsidRPr="005B75FC">
        <w:rPr>
          <w:sz w:val="28"/>
          <w:szCs w:val="28"/>
        </w:rPr>
        <w:t>9</w:t>
      </w:r>
      <w:r>
        <w:rPr>
          <w:sz w:val="28"/>
          <w:szCs w:val="28"/>
        </w:rPr>
        <w:t xml:space="preserve">. </w:t>
      </w:r>
      <w:r w:rsidR="00AC497E" w:rsidRPr="005B75FC">
        <w:rPr>
          <w:sz w:val="28"/>
          <w:szCs w:val="28"/>
        </w:rPr>
        <w:t>Аудиторское заключение должно содержать заявление аудитора относительно того,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AC497E" w:rsidRPr="005B75FC" w:rsidRDefault="00AC497E" w:rsidP="005B75FC">
      <w:pPr>
        <w:spacing w:line="360" w:lineRule="auto"/>
        <w:ind w:firstLine="720"/>
        <w:jc w:val="both"/>
        <w:rPr>
          <w:sz w:val="28"/>
          <w:szCs w:val="28"/>
        </w:rPr>
      </w:pPr>
      <w:r w:rsidRPr="005B75FC">
        <w:rPr>
          <w:sz w:val="28"/>
          <w:szCs w:val="28"/>
        </w:rPr>
        <w:t xml:space="preserve">Пример изложения информации в </w:t>
      </w:r>
      <w:r w:rsidR="005B75FC" w:rsidRPr="005B75FC">
        <w:rPr>
          <w:sz w:val="28"/>
          <w:szCs w:val="28"/>
        </w:rPr>
        <w:t>части, описывающей объем аудита (приложение 2).</w:t>
      </w:r>
    </w:p>
    <w:p w:rsidR="00AC497E" w:rsidRPr="007768EA" w:rsidRDefault="00AC497E" w:rsidP="007768EA">
      <w:pPr>
        <w:spacing w:line="360" w:lineRule="auto"/>
        <w:ind w:firstLine="720"/>
        <w:jc w:val="both"/>
        <w:rPr>
          <w:sz w:val="28"/>
          <w:szCs w:val="28"/>
        </w:rPr>
      </w:pPr>
      <w:r w:rsidRPr="007768EA">
        <w:rPr>
          <w:sz w:val="28"/>
          <w:szCs w:val="28"/>
        </w:rPr>
        <w:t>1</w:t>
      </w:r>
      <w:r w:rsidR="007768EA" w:rsidRPr="007768EA">
        <w:rPr>
          <w:sz w:val="28"/>
          <w:szCs w:val="28"/>
        </w:rPr>
        <w:t>0</w:t>
      </w:r>
      <w:r w:rsidRPr="007768EA">
        <w:rPr>
          <w:sz w:val="28"/>
          <w:szCs w:val="28"/>
        </w:rPr>
        <w:t>.</w:t>
      </w:r>
      <w:r w:rsidR="007768EA">
        <w:rPr>
          <w:sz w:val="28"/>
          <w:szCs w:val="28"/>
        </w:rPr>
        <w:t xml:space="preserve"> </w:t>
      </w:r>
      <w:r w:rsidRPr="007768EA">
        <w:rPr>
          <w:sz w:val="28"/>
          <w:szCs w:val="28"/>
        </w:rPr>
        <w:t xml:space="preserve">Для выражения аудиторского мнения используются слова: "По нашему мнению, финансовая (бухгалтерская) отчетность организации </w:t>
      </w:r>
      <w:r w:rsidR="007768EA" w:rsidRPr="007768EA">
        <w:rPr>
          <w:sz w:val="28"/>
          <w:szCs w:val="28"/>
        </w:rPr>
        <w:t xml:space="preserve">«YYY» </w:t>
      </w:r>
      <w:r w:rsidRPr="007768EA">
        <w:rPr>
          <w:sz w:val="28"/>
          <w:szCs w:val="28"/>
        </w:rPr>
        <w:t>отражает достоверно во</w:t>
      </w:r>
      <w:r w:rsidR="007768EA" w:rsidRPr="007768EA">
        <w:rPr>
          <w:sz w:val="28"/>
          <w:szCs w:val="28"/>
        </w:rPr>
        <w:t xml:space="preserve"> всех существенных отношениях …»</w:t>
      </w:r>
      <w:r w:rsidRPr="007768EA">
        <w:rPr>
          <w:sz w:val="28"/>
          <w:szCs w:val="28"/>
        </w:rPr>
        <w:t>.</w:t>
      </w:r>
    </w:p>
    <w:p w:rsidR="00AC497E" w:rsidRDefault="00AC497E" w:rsidP="00AC497E"/>
    <w:p w:rsidR="007768EA" w:rsidRDefault="00AC497E" w:rsidP="007768EA">
      <w:pPr>
        <w:spacing w:line="360" w:lineRule="auto"/>
        <w:ind w:firstLine="720"/>
        <w:jc w:val="both"/>
        <w:rPr>
          <w:sz w:val="28"/>
          <w:szCs w:val="28"/>
        </w:rPr>
      </w:pPr>
      <w:r w:rsidRPr="007768EA">
        <w:rPr>
          <w:sz w:val="28"/>
          <w:szCs w:val="28"/>
        </w:rPr>
        <w:t>1</w:t>
      </w:r>
      <w:r w:rsidR="007768EA" w:rsidRPr="007768EA">
        <w:rPr>
          <w:sz w:val="28"/>
          <w:szCs w:val="28"/>
        </w:rPr>
        <w:t>1</w:t>
      </w:r>
      <w:r w:rsidRPr="007768EA">
        <w:rPr>
          <w:sz w:val="28"/>
          <w:szCs w:val="28"/>
        </w:rPr>
        <w:t>. В аудиторском заключении должны быть четко указаны основные принципы и методы (применяемый порядок) ведения бухгалтерского учета и подготовки финансовой (бухгалтерской) отчетности аудируемого лица.</w:t>
      </w:r>
    </w:p>
    <w:p w:rsidR="007768EA" w:rsidRDefault="00AC497E" w:rsidP="007768EA">
      <w:pPr>
        <w:spacing w:line="360" w:lineRule="auto"/>
        <w:ind w:firstLine="720"/>
        <w:jc w:val="both"/>
        <w:rPr>
          <w:sz w:val="28"/>
          <w:szCs w:val="28"/>
        </w:rPr>
      </w:pPr>
      <w:r w:rsidRPr="007768EA">
        <w:rPr>
          <w:sz w:val="28"/>
          <w:szCs w:val="28"/>
        </w:rPr>
        <w:t>1</w:t>
      </w:r>
      <w:r w:rsidR="007768EA" w:rsidRPr="007768EA">
        <w:rPr>
          <w:sz w:val="28"/>
          <w:szCs w:val="28"/>
        </w:rPr>
        <w:t>2</w:t>
      </w:r>
      <w:r w:rsidRPr="007768EA">
        <w:rPr>
          <w:sz w:val="28"/>
          <w:szCs w:val="28"/>
        </w:rPr>
        <w:t>. Основные принципы и методы бухгалтерского учета и подготовки финансовой (бухгалтерской) отчетности определяются соответствующими нормативными правовыми актами Российской Федерации.</w:t>
      </w:r>
    </w:p>
    <w:p w:rsidR="00AC497E" w:rsidRPr="007768EA" w:rsidRDefault="00AC497E" w:rsidP="007768EA">
      <w:pPr>
        <w:spacing w:line="360" w:lineRule="auto"/>
        <w:ind w:firstLine="720"/>
        <w:jc w:val="both"/>
        <w:rPr>
          <w:sz w:val="28"/>
          <w:szCs w:val="28"/>
        </w:rPr>
      </w:pPr>
      <w:r w:rsidRPr="007768EA">
        <w:rPr>
          <w:sz w:val="28"/>
          <w:szCs w:val="28"/>
        </w:rPr>
        <w:t>1</w:t>
      </w:r>
      <w:r w:rsidR="007768EA" w:rsidRPr="007768EA">
        <w:rPr>
          <w:sz w:val="28"/>
          <w:szCs w:val="28"/>
        </w:rPr>
        <w:t>3</w:t>
      </w:r>
      <w:r w:rsidRPr="007768EA">
        <w:rPr>
          <w:sz w:val="28"/>
          <w:szCs w:val="28"/>
        </w:rPr>
        <w:t>. 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w:t>
      </w:r>
    </w:p>
    <w:p w:rsidR="00C9151B" w:rsidRDefault="00AC497E" w:rsidP="00C9151B">
      <w:pPr>
        <w:spacing w:line="360" w:lineRule="auto"/>
        <w:ind w:firstLine="720"/>
        <w:jc w:val="both"/>
        <w:rPr>
          <w:sz w:val="28"/>
          <w:szCs w:val="28"/>
        </w:rPr>
      </w:pPr>
      <w:r w:rsidRPr="00C9151B">
        <w:rPr>
          <w:sz w:val="28"/>
          <w:szCs w:val="28"/>
        </w:rPr>
        <w:t>Пример изложения информации в части</w:t>
      </w:r>
      <w:r w:rsidR="00C9151B" w:rsidRPr="00C9151B">
        <w:rPr>
          <w:sz w:val="28"/>
          <w:szCs w:val="28"/>
        </w:rPr>
        <w:t>, содержащей аудиторское мнение (приложение 3).</w:t>
      </w:r>
    </w:p>
    <w:p w:rsidR="00AF0394" w:rsidRDefault="00C9151B" w:rsidP="00AF0394">
      <w:pPr>
        <w:spacing w:line="360" w:lineRule="auto"/>
        <w:ind w:firstLine="720"/>
        <w:jc w:val="both"/>
        <w:rPr>
          <w:sz w:val="28"/>
          <w:szCs w:val="28"/>
        </w:rPr>
      </w:pPr>
      <w:r w:rsidRPr="00C9151B">
        <w:rPr>
          <w:sz w:val="28"/>
          <w:szCs w:val="28"/>
        </w:rPr>
        <w:t>14</w:t>
      </w:r>
      <w:r w:rsidR="00AC497E" w:rsidRPr="00C9151B">
        <w:rPr>
          <w:sz w:val="28"/>
          <w:szCs w:val="28"/>
        </w:rPr>
        <w:t>. Аудитор должен датировать аудиторское заключение числом,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и аудиторское заключение события и операции, известные аудитору и возникшие до этой даты.</w:t>
      </w:r>
    </w:p>
    <w:p w:rsidR="00AF0394" w:rsidRDefault="00AF0394" w:rsidP="00AF0394">
      <w:pPr>
        <w:spacing w:line="360" w:lineRule="auto"/>
        <w:ind w:firstLine="720"/>
        <w:jc w:val="both"/>
        <w:rPr>
          <w:sz w:val="28"/>
          <w:szCs w:val="28"/>
        </w:rPr>
      </w:pPr>
      <w:r w:rsidRPr="00AF0394">
        <w:rPr>
          <w:sz w:val="28"/>
          <w:szCs w:val="28"/>
        </w:rPr>
        <w:t xml:space="preserve">15. </w:t>
      </w:r>
      <w:r w:rsidR="00AC497E" w:rsidRPr="00AF0394">
        <w:rPr>
          <w:sz w:val="28"/>
          <w:szCs w:val="28"/>
        </w:rPr>
        <w:t>Поскольку аудитор должен составить аудиторское заключение о финансовой (бухгалтерской) отчетности, подготовленной и представленной руководством аудируемого лица, аудитор не должен указывать в заключении дату, предшествующую дате подписания или утверждения финансовой (бухгалтерской) отчетности руководством аудируемого лица.</w:t>
      </w:r>
    </w:p>
    <w:p w:rsidR="00AF0394" w:rsidRDefault="00AF0394" w:rsidP="00AF0394">
      <w:pPr>
        <w:spacing w:line="360" w:lineRule="auto"/>
        <w:ind w:firstLine="720"/>
        <w:jc w:val="both"/>
        <w:rPr>
          <w:sz w:val="28"/>
          <w:szCs w:val="28"/>
        </w:rPr>
      </w:pPr>
      <w:r w:rsidRPr="00AF0394">
        <w:rPr>
          <w:sz w:val="28"/>
          <w:szCs w:val="28"/>
        </w:rPr>
        <w:t>16</w:t>
      </w:r>
      <w:r w:rsidR="00AC497E" w:rsidRPr="00AF0394">
        <w:rPr>
          <w:sz w:val="28"/>
          <w:szCs w:val="28"/>
        </w:rPr>
        <w:t>. 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w:t>
      </w:r>
    </w:p>
    <w:p w:rsidR="00AC497E" w:rsidRPr="00AF0394" w:rsidRDefault="00AF0394" w:rsidP="00AF0394">
      <w:pPr>
        <w:spacing w:line="360" w:lineRule="auto"/>
        <w:ind w:firstLine="720"/>
        <w:jc w:val="both"/>
        <w:rPr>
          <w:sz w:val="28"/>
          <w:szCs w:val="28"/>
        </w:rPr>
      </w:pPr>
      <w:r w:rsidRPr="00AF0394">
        <w:rPr>
          <w:sz w:val="28"/>
          <w:szCs w:val="28"/>
        </w:rPr>
        <w:t>17</w:t>
      </w:r>
      <w:r w:rsidR="00AC497E" w:rsidRPr="00AF0394">
        <w:rPr>
          <w:sz w:val="28"/>
          <w:szCs w:val="28"/>
        </w:rPr>
        <w:t>. 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Российской Федерации относительно подготовки такой отчетности.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отчетности.</w:t>
      </w:r>
    </w:p>
    <w:p w:rsidR="00524F35" w:rsidRDefault="00524F35"/>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5070C9" w:rsidRPr="005070C9" w:rsidRDefault="005070C9" w:rsidP="005070C9">
      <w:pPr>
        <w:spacing w:line="360" w:lineRule="auto"/>
        <w:jc w:val="center"/>
        <w:rPr>
          <w:b/>
          <w:sz w:val="36"/>
          <w:szCs w:val="36"/>
        </w:rPr>
      </w:pPr>
      <w:r w:rsidRPr="005070C9">
        <w:rPr>
          <w:b/>
          <w:sz w:val="36"/>
          <w:szCs w:val="36"/>
        </w:rPr>
        <w:t xml:space="preserve">2. </w:t>
      </w:r>
      <w:r w:rsidR="00791ECE" w:rsidRPr="00791ECE">
        <w:rPr>
          <w:b/>
          <w:sz w:val="36"/>
          <w:szCs w:val="36"/>
        </w:rPr>
        <w:t xml:space="preserve">Безоговорочно-положительное </w:t>
      </w:r>
      <w:r w:rsidR="00791ECE">
        <w:rPr>
          <w:b/>
          <w:sz w:val="36"/>
          <w:szCs w:val="36"/>
        </w:rPr>
        <w:t>а</w:t>
      </w:r>
      <w:r w:rsidRPr="005070C9">
        <w:rPr>
          <w:b/>
          <w:sz w:val="36"/>
          <w:szCs w:val="36"/>
        </w:rPr>
        <w:t>удиторское заключение</w:t>
      </w:r>
    </w:p>
    <w:p w:rsidR="005070C9" w:rsidRPr="005070C9" w:rsidRDefault="005070C9" w:rsidP="005070C9">
      <w:pPr>
        <w:spacing w:line="360" w:lineRule="auto"/>
        <w:ind w:firstLine="720"/>
        <w:jc w:val="both"/>
        <w:rPr>
          <w:sz w:val="28"/>
          <w:szCs w:val="28"/>
        </w:rPr>
      </w:pPr>
      <w:r w:rsidRPr="005070C9">
        <w:rPr>
          <w:sz w:val="28"/>
          <w:szCs w:val="28"/>
        </w:rPr>
        <w:t>18. Безоговорочно положительное мнение должно быть выражено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5070C9" w:rsidRPr="005070C9" w:rsidRDefault="005070C9" w:rsidP="005070C9">
      <w:pPr>
        <w:spacing w:line="360" w:lineRule="auto"/>
        <w:ind w:firstLine="720"/>
        <w:jc w:val="both"/>
        <w:rPr>
          <w:sz w:val="28"/>
          <w:szCs w:val="28"/>
        </w:rPr>
      </w:pPr>
      <w:r w:rsidRPr="005070C9">
        <w:rPr>
          <w:sz w:val="28"/>
          <w:szCs w:val="28"/>
        </w:rPr>
        <w:t>Пример аудиторского заключения с выражением безоговорочно положительного мнения (приложение 4).</w:t>
      </w:r>
    </w:p>
    <w:p w:rsidR="005070C9" w:rsidRDefault="005070C9" w:rsidP="005070C9">
      <w:pPr>
        <w:rPr>
          <w:sz w:val="28"/>
          <w:szCs w:val="28"/>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BB0D6E" w:rsidRDefault="00BB0D6E" w:rsidP="005070C9">
      <w:pPr>
        <w:jc w:val="center"/>
        <w:rPr>
          <w:b/>
          <w:sz w:val="36"/>
          <w:szCs w:val="36"/>
        </w:rPr>
      </w:pPr>
    </w:p>
    <w:p w:rsidR="005070C9" w:rsidRPr="005070C9" w:rsidRDefault="005070C9" w:rsidP="005070C9">
      <w:pPr>
        <w:jc w:val="center"/>
        <w:rPr>
          <w:b/>
          <w:sz w:val="36"/>
          <w:szCs w:val="36"/>
        </w:rPr>
      </w:pPr>
      <w:r w:rsidRPr="005070C9">
        <w:rPr>
          <w:b/>
          <w:sz w:val="36"/>
          <w:szCs w:val="36"/>
        </w:rPr>
        <w:t>3. Модифицированное аудиторское заключение</w:t>
      </w:r>
    </w:p>
    <w:p w:rsidR="005070C9" w:rsidRDefault="005070C9" w:rsidP="005070C9"/>
    <w:p w:rsidR="005070C9" w:rsidRPr="005070C9" w:rsidRDefault="005070C9" w:rsidP="005070C9">
      <w:pPr>
        <w:spacing w:line="360" w:lineRule="auto"/>
        <w:ind w:firstLine="720"/>
        <w:jc w:val="both"/>
        <w:rPr>
          <w:sz w:val="28"/>
          <w:szCs w:val="28"/>
        </w:rPr>
      </w:pPr>
      <w:r>
        <w:rPr>
          <w:sz w:val="28"/>
          <w:szCs w:val="28"/>
        </w:rPr>
        <w:t xml:space="preserve">19. </w:t>
      </w:r>
      <w:r w:rsidRPr="005070C9">
        <w:rPr>
          <w:sz w:val="28"/>
          <w:szCs w:val="28"/>
        </w:rPr>
        <w:t>Аудиторское заключение считается модифицированным, если возникли:</w:t>
      </w:r>
    </w:p>
    <w:p w:rsidR="005070C9" w:rsidRPr="005070C9" w:rsidRDefault="005070C9" w:rsidP="005070C9">
      <w:pPr>
        <w:spacing w:line="360" w:lineRule="auto"/>
        <w:ind w:firstLine="720"/>
        <w:jc w:val="both"/>
        <w:rPr>
          <w:sz w:val="28"/>
          <w:szCs w:val="28"/>
        </w:rPr>
      </w:pPr>
      <w:r w:rsidRPr="005070C9">
        <w:rPr>
          <w:sz w:val="28"/>
          <w:szCs w:val="28"/>
        </w:rPr>
        <w:t>- факторы, не влияющие на аудиторское мнение, но описываемые в аудиторском заключении с целью привлечения внимания пользователей к как</w:t>
      </w:r>
      <w:r>
        <w:rPr>
          <w:sz w:val="28"/>
          <w:szCs w:val="28"/>
        </w:rPr>
        <w:t xml:space="preserve">ой-либо ситуации, сложившейся у </w:t>
      </w:r>
      <w:r w:rsidRPr="005070C9">
        <w:rPr>
          <w:sz w:val="28"/>
          <w:szCs w:val="28"/>
        </w:rPr>
        <w:t xml:space="preserve">аудируемого лица и раскрытой в финансовой (бухгалтерской) отчетности; </w:t>
      </w:r>
    </w:p>
    <w:p w:rsidR="005070C9" w:rsidRDefault="005070C9" w:rsidP="005070C9">
      <w:pPr>
        <w:spacing w:line="360" w:lineRule="auto"/>
        <w:ind w:firstLine="720"/>
        <w:jc w:val="both"/>
        <w:rPr>
          <w:sz w:val="28"/>
          <w:szCs w:val="28"/>
        </w:rPr>
      </w:pPr>
      <w:r>
        <w:rPr>
          <w:sz w:val="28"/>
          <w:szCs w:val="28"/>
        </w:rPr>
        <w:t xml:space="preserve">- </w:t>
      </w:r>
      <w:r w:rsidRPr="005070C9">
        <w:rPr>
          <w:sz w:val="28"/>
          <w:szCs w:val="28"/>
        </w:rPr>
        <w:t xml:space="preserve">факторы, влияющие на аудиторское мнение, которые могут привести к мнению с оговоркой, отказу от выражения мнения или отрицательному мнению. </w:t>
      </w:r>
    </w:p>
    <w:p w:rsidR="005070C9" w:rsidRDefault="005070C9" w:rsidP="005070C9">
      <w:pPr>
        <w:spacing w:line="360" w:lineRule="auto"/>
        <w:ind w:firstLine="720"/>
        <w:jc w:val="both"/>
        <w:rPr>
          <w:sz w:val="28"/>
          <w:szCs w:val="28"/>
        </w:rPr>
      </w:pPr>
      <w:r w:rsidRPr="005070C9">
        <w:rPr>
          <w:sz w:val="28"/>
          <w:szCs w:val="28"/>
        </w:rPr>
        <w:t>20. При определенных обстоятельствах аудиторское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w:t>
      </w:r>
    </w:p>
    <w:p w:rsidR="00730D0B" w:rsidRDefault="005070C9" w:rsidP="00730D0B">
      <w:pPr>
        <w:spacing w:line="360" w:lineRule="auto"/>
        <w:ind w:firstLine="720"/>
        <w:jc w:val="both"/>
        <w:rPr>
          <w:sz w:val="28"/>
          <w:szCs w:val="28"/>
        </w:rPr>
      </w:pPr>
      <w:r w:rsidRPr="005070C9">
        <w:rPr>
          <w:sz w:val="28"/>
          <w:szCs w:val="28"/>
        </w:rPr>
        <w:t>21</w:t>
      </w:r>
      <w:r w:rsidR="00730D0B">
        <w:rPr>
          <w:sz w:val="28"/>
          <w:szCs w:val="28"/>
        </w:rPr>
        <w:t xml:space="preserve">. </w:t>
      </w:r>
      <w:r w:rsidRPr="005070C9">
        <w:rPr>
          <w:sz w:val="28"/>
          <w:szCs w:val="28"/>
        </w:rPr>
        <w:t>Аудитор в случае необходимости должен модифицировать аудиторское заключение посредством включения части, указывающей на аспект, касающийся соблюдения принципа непрерывности деятельности аудируемого лица.</w:t>
      </w:r>
    </w:p>
    <w:p w:rsidR="00730D0B" w:rsidRDefault="005070C9" w:rsidP="00730D0B">
      <w:pPr>
        <w:spacing w:line="360" w:lineRule="auto"/>
        <w:ind w:firstLine="720"/>
        <w:jc w:val="both"/>
        <w:rPr>
          <w:sz w:val="28"/>
          <w:szCs w:val="28"/>
        </w:rPr>
      </w:pPr>
      <w:r w:rsidRPr="005070C9">
        <w:rPr>
          <w:sz w:val="28"/>
          <w:szCs w:val="28"/>
        </w:rPr>
        <w:t>22. Аудитор также должен рассмотреть возможность модифицирования аудиторского заключения посредством включения части, указывающей на значительную неопределенность (иную, нежели соблюдение принципа непрерывности деятельности), прояснение которой зависит от будущих событий и которая может оказать влияние на финансовую (бухгалтерскую) отчетность.</w:t>
      </w:r>
    </w:p>
    <w:p w:rsidR="005070C9" w:rsidRPr="00696F50" w:rsidRDefault="005070C9" w:rsidP="00696F50">
      <w:pPr>
        <w:spacing w:line="360" w:lineRule="auto"/>
        <w:ind w:firstLine="720"/>
        <w:jc w:val="both"/>
        <w:rPr>
          <w:sz w:val="28"/>
          <w:szCs w:val="28"/>
        </w:rPr>
      </w:pPr>
      <w:r w:rsidRPr="00696F50">
        <w:rPr>
          <w:sz w:val="28"/>
          <w:szCs w:val="28"/>
        </w:rPr>
        <w:t>23. Часть, не влияющая на аудиторское мнение, обычно включается после части с выражением мнения, и содержит указание на то, что данная ситуация не является основанием для включения оговорки в аудиторское мнение.</w:t>
      </w:r>
    </w:p>
    <w:p w:rsidR="00AD13C7" w:rsidRDefault="005070C9" w:rsidP="00AD13C7">
      <w:pPr>
        <w:spacing w:line="360" w:lineRule="auto"/>
        <w:ind w:firstLine="720"/>
        <w:jc w:val="both"/>
        <w:rPr>
          <w:sz w:val="28"/>
          <w:szCs w:val="28"/>
        </w:rPr>
      </w:pPr>
      <w:r w:rsidRPr="00696F50">
        <w:rPr>
          <w:sz w:val="28"/>
          <w:szCs w:val="28"/>
        </w:rPr>
        <w:t>Пример аудиторского заключения</w:t>
      </w:r>
      <w:r w:rsidR="00730D0B" w:rsidRPr="00696F50">
        <w:rPr>
          <w:sz w:val="28"/>
          <w:szCs w:val="28"/>
        </w:rPr>
        <w:t xml:space="preserve"> в части, привлекающей внимание (приложение 5).</w:t>
      </w:r>
    </w:p>
    <w:p w:rsidR="00AD13C7" w:rsidRDefault="00696F50" w:rsidP="00AD13C7">
      <w:pPr>
        <w:spacing w:line="360" w:lineRule="auto"/>
        <w:ind w:firstLine="720"/>
        <w:jc w:val="both"/>
        <w:rPr>
          <w:sz w:val="28"/>
          <w:szCs w:val="28"/>
        </w:rPr>
      </w:pPr>
      <w:r w:rsidRPr="00AD13C7">
        <w:rPr>
          <w:sz w:val="28"/>
          <w:szCs w:val="28"/>
        </w:rPr>
        <w:t>24.</w:t>
      </w:r>
      <w:r w:rsidR="00AD13C7">
        <w:rPr>
          <w:sz w:val="28"/>
          <w:szCs w:val="28"/>
        </w:rPr>
        <w:t xml:space="preserve"> </w:t>
      </w:r>
      <w:r w:rsidR="005070C9" w:rsidRPr="00AD13C7">
        <w:rPr>
          <w:sz w:val="28"/>
          <w:szCs w:val="28"/>
        </w:rPr>
        <w:t xml:space="preserve">Включение привлекающей внимание части с описанием проблемы, связанной с соблюдением принципа непрерывности деятельности или со значительной неопределенностью, обычно является достаточным с точки зрения выполнения аудитором своих обязанностей по подготовке аудиторского заключения. Тем не </w:t>
      </w:r>
      <w:r w:rsidR="00AD13C7" w:rsidRPr="00AD13C7">
        <w:rPr>
          <w:sz w:val="28"/>
          <w:szCs w:val="28"/>
        </w:rPr>
        <w:t>менее,</w:t>
      </w:r>
      <w:r w:rsidR="005070C9" w:rsidRPr="00AD13C7">
        <w:rPr>
          <w:sz w:val="28"/>
          <w:szCs w:val="28"/>
        </w:rPr>
        <w:t xml:space="preserve"> в некоторых случаях, например, в случае большого числа факторов неопределенности, значительных для финансовой (бухгалтерской) отчетности, аудитор может посчитать уместным отказаться от выражения мнения о ее достоверности вместо включения части, привлекающей внимание к данному аспекту.</w:t>
      </w:r>
    </w:p>
    <w:p w:rsidR="00AD13C7" w:rsidRDefault="00AD13C7" w:rsidP="00AD13C7">
      <w:pPr>
        <w:spacing w:line="360" w:lineRule="auto"/>
        <w:ind w:firstLine="720"/>
        <w:jc w:val="both"/>
        <w:rPr>
          <w:sz w:val="28"/>
          <w:szCs w:val="28"/>
        </w:rPr>
      </w:pPr>
      <w:r w:rsidRPr="00AD13C7">
        <w:rPr>
          <w:sz w:val="28"/>
          <w:szCs w:val="28"/>
        </w:rPr>
        <w:t xml:space="preserve">25. </w:t>
      </w:r>
      <w:r w:rsidR="005070C9" w:rsidRPr="00AD13C7">
        <w:rPr>
          <w:sz w:val="28"/>
          <w:szCs w:val="28"/>
        </w:rPr>
        <w:t>Аудитор также может модифицировать аудиторское заключение посредством включения (после части с выражением мнения) части, привлекающей внимание к ситуации, не оказывающей влияния на финансовую (бухгалтерскую) отчетность.</w:t>
      </w:r>
    </w:p>
    <w:p w:rsidR="00AD13C7" w:rsidRDefault="00AD13C7" w:rsidP="00AD13C7">
      <w:pPr>
        <w:spacing w:line="360" w:lineRule="auto"/>
        <w:ind w:firstLine="720"/>
        <w:jc w:val="both"/>
        <w:rPr>
          <w:sz w:val="28"/>
          <w:szCs w:val="28"/>
        </w:rPr>
      </w:pPr>
      <w:r w:rsidRPr="00AD13C7">
        <w:rPr>
          <w:sz w:val="28"/>
          <w:szCs w:val="28"/>
        </w:rPr>
        <w:t>26</w:t>
      </w:r>
      <w:r w:rsidR="005070C9" w:rsidRPr="00AD13C7">
        <w:rPr>
          <w:sz w:val="28"/>
          <w:szCs w:val="28"/>
        </w:rPr>
        <w:t>. Аудитор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w:t>
      </w:r>
    </w:p>
    <w:p w:rsidR="005070C9" w:rsidRPr="00AD13C7" w:rsidRDefault="005070C9" w:rsidP="009E2E7C">
      <w:pPr>
        <w:spacing w:line="360" w:lineRule="auto"/>
        <w:ind w:firstLine="720"/>
        <w:jc w:val="both"/>
        <w:rPr>
          <w:sz w:val="28"/>
          <w:szCs w:val="28"/>
        </w:rPr>
      </w:pPr>
      <w:r w:rsidRPr="00AD13C7">
        <w:rPr>
          <w:sz w:val="28"/>
          <w:szCs w:val="28"/>
        </w:rPr>
        <w:t xml:space="preserve">а) имеется ограничение объема работы аудитора; </w:t>
      </w:r>
    </w:p>
    <w:p w:rsidR="005070C9" w:rsidRPr="00AD13C7" w:rsidRDefault="005070C9" w:rsidP="00AD13C7">
      <w:pPr>
        <w:spacing w:line="360" w:lineRule="auto"/>
        <w:ind w:firstLine="720"/>
        <w:jc w:val="both"/>
        <w:rPr>
          <w:sz w:val="28"/>
          <w:szCs w:val="28"/>
        </w:rPr>
      </w:pPr>
      <w:r w:rsidRPr="00AD13C7">
        <w:rPr>
          <w:sz w:val="28"/>
          <w:szCs w:val="28"/>
        </w:rPr>
        <w:t>б) имеется разногласие с руководством относительно:</w:t>
      </w:r>
    </w:p>
    <w:p w:rsidR="005070C9" w:rsidRPr="00AD13C7" w:rsidRDefault="00AD13C7" w:rsidP="00AD13C7">
      <w:pPr>
        <w:spacing w:line="360" w:lineRule="auto"/>
        <w:ind w:firstLine="720"/>
        <w:jc w:val="both"/>
        <w:rPr>
          <w:sz w:val="28"/>
          <w:szCs w:val="28"/>
        </w:rPr>
      </w:pPr>
      <w:r w:rsidRPr="00AD13C7">
        <w:rPr>
          <w:sz w:val="28"/>
          <w:szCs w:val="28"/>
        </w:rPr>
        <w:t xml:space="preserve">- </w:t>
      </w:r>
      <w:r w:rsidR="005070C9" w:rsidRPr="00AD13C7">
        <w:rPr>
          <w:sz w:val="28"/>
          <w:szCs w:val="28"/>
        </w:rPr>
        <w:t xml:space="preserve">допустимости выбранной учетной политики; </w:t>
      </w:r>
    </w:p>
    <w:p w:rsidR="005070C9" w:rsidRPr="00AD13C7" w:rsidRDefault="00AD13C7" w:rsidP="00AD13C7">
      <w:pPr>
        <w:spacing w:line="360" w:lineRule="auto"/>
        <w:ind w:firstLine="720"/>
        <w:jc w:val="both"/>
        <w:rPr>
          <w:sz w:val="28"/>
          <w:szCs w:val="28"/>
        </w:rPr>
      </w:pPr>
      <w:r w:rsidRPr="00AD13C7">
        <w:rPr>
          <w:sz w:val="28"/>
          <w:szCs w:val="28"/>
        </w:rPr>
        <w:t xml:space="preserve">- </w:t>
      </w:r>
      <w:r w:rsidR="005070C9" w:rsidRPr="00AD13C7">
        <w:rPr>
          <w:sz w:val="28"/>
          <w:szCs w:val="28"/>
        </w:rPr>
        <w:t xml:space="preserve">метода ее применения; </w:t>
      </w:r>
    </w:p>
    <w:p w:rsidR="0071543C" w:rsidRDefault="00AD13C7" w:rsidP="0071543C">
      <w:pPr>
        <w:spacing w:line="360" w:lineRule="auto"/>
        <w:ind w:firstLine="720"/>
        <w:jc w:val="both"/>
        <w:rPr>
          <w:sz w:val="28"/>
          <w:szCs w:val="28"/>
        </w:rPr>
      </w:pPr>
      <w:r w:rsidRPr="00AD13C7">
        <w:rPr>
          <w:sz w:val="28"/>
          <w:szCs w:val="28"/>
        </w:rPr>
        <w:t xml:space="preserve">- </w:t>
      </w:r>
      <w:r w:rsidR="005070C9" w:rsidRPr="00AD13C7">
        <w:rPr>
          <w:sz w:val="28"/>
          <w:szCs w:val="28"/>
        </w:rPr>
        <w:t xml:space="preserve">адекватности раскрытия информации в финансовой (бухгалтерской) отчетности. </w:t>
      </w:r>
    </w:p>
    <w:p w:rsidR="0071543C" w:rsidRDefault="005070C9" w:rsidP="0071543C">
      <w:pPr>
        <w:spacing w:line="360" w:lineRule="auto"/>
        <w:ind w:firstLine="720"/>
        <w:jc w:val="both"/>
        <w:rPr>
          <w:sz w:val="28"/>
          <w:szCs w:val="28"/>
        </w:rPr>
      </w:pPr>
      <w:r w:rsidRPr="0071543C">
        <w:rPr>
          <w:sz w:val="28"/>
          <w:szCs w:val="28"/>
        </w:rPr>
        <w:t xml:space="preserve">Обстоятельства, указанные в подпункте </w:t>
      </w:r>
      <w:r w:rsidR="0071543C" w:rsidRPr="0071543C">
        <w:rPr>
          <w:sz w:val="28"/>
          <w:szCs w:val="28"/>
        </w:rPr>
        <w:t xml:space="preserve">«а» </w:t>
      </w:r>
      <w:r w:rsidRPr="0071543C">
        <w:rPr>
          <w:sz w:val="28"/>
          <w:szCs w:val="28"/>
        </w:rPr>
        <w:t>настоящего пункта, могут привести к выражению мнения с оговоркой или к отказу от выражения мнения.</w:t>
      </w:r>
    </w:p>
    <w:p w:rsidR="00952009" w:rsidRDefault="005070C9" w:rsidP="00952009">
      <w:pPr>
        <w:spacing w:line="360" w:lineRule="auto"/>
        <w:ind w:firstLine="720"/>
        <w:jc w:val="both"/>
        <w:rPr>
          <w:sz w:val="28"/>
          <w:szCs w:val="28"/>
        </w:rPr>
      </w:pPr>
      <w:r w:rsidRPr="0071543C">
        <w:rPr>
          <w:sz w:val="28"/>
          <w:szCs w:val="28"/>
        </w:rPr>
        <w:t xml:space="preserve">Обстоятельства, указанные в подпункте </w:t>
      </w:r>
      <w:r w:rsidR="0071543C" w:rsidRPr="0071543C">
        <w:rPr>
          <w:sz w:val="28"/>
          <w:szCs w:val="28"/>
        </w:rPr>
        <w:t xml:space="preserve">«б» </w:t>
      </w:r>
      <w:r w:rsidRPr="0071543C">
        <w:rPr>
          <w:sz w:val="28"/>
          <w:szCs w:val="28"/>
        </w:rPr>
        <w:t>настоящего пункта, могут привести к выражению мнения с оговоркой или к отрицательному мнению.</w:t>
      </w:r>
    </w:p>
    <w:p w:rsidR="009E2E7C" w:rsidRDefault="0071543C" w:rsidP="009E2E7C">
      <w:pPr>
        <w:spacing w:line="360" w:lineRule="auto"/>
        <w:ind w:firstLine="720"/>
        <w:jc w:val="both"/>
        <w:rPr>
          <w:sz w:val="28"/>
          <w:szCs w:val="28"/>
        </w:rPr>
      </w:pPr>
      <w:r w:rsidRPr="00952009">
        <w:rPr>
          <w:sz w:val="28"/>
          <w:szCs w:val="28"/>
        </w:rPr>
        <w:t>27</w:t>
      </w:r>
      <w:r w:rsidR="005070C9" w:rsidRPr="00952009">
        <w:rPr>
          <w:sz w:val="28"/>
          <w:szCs w:val="28"/>
        </w:rPr>
        <w:t xml:space="preserve">. Мнение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w:t>
      </w:r>
      <w:r w:rsidRPr="00952009">
        <w:rPr>
          <w:sz w:val="28"/>
          <w:szCs w:val="28"/>
        </w:rPr>
        <w:t>«</w:t>
      </w:r>
      <w:r w:rsidR="005070C9" w:rsidRPr="00952009">
        <w:rPr>
          <w:sz w:val="28"/>
          <w:szCs w:val="28"/>
        </w:rPr>
        <w:t>за исключением влияния обстоятельств…</w:t>
      </w:r>
      <w:r w:rsidRPr="00952009">
        <w:rPr>
          <w:sz w:val="28"/>
          <w:szCs w:val="28"/>
        </w:rPr>
        <w:t xml:space="preserve">» </w:t>
      </w:r>
      <w:r w:rsidR="005070C9" w:rsidRPr="00952009">
        <w:rPr>
          <w:sz w:val="28"/>
          <w:szCs w:val="28"/>
        </w:rPr>
        <w:t>(указать обстоятельства, к которым относится оговорка).</w:t>
      </w:r>
    </w:p>
    <w:p w:rsidR="009E2E7C" w:rsidRDefault="0071543C" w:rsidP="009E2E7C">
      <w:pPr>
        <w:spacing w:line="360" w:lineRule="auto"/>
        <w:ind w:firstLine="720"/>
        <w:jc w:val="both"/>
        <w:rPr>
          <w:sz w:val="28"/>
          <w:szCs w:val="28"/>
        </w:rPr>
      </w:pPr>
      <w:r w:rsidRPr="00952009">
        <w:rPr>
          <w:sz w:val="28"/>
          <w:szCs w:val="28"/>
        </w:rPr>
        <w:t>28</w:t>
      </w:r>
      <w:r w:rsidR="005070C9" w:rsidRPr="00952009">
        <w:rPr>
          <w:sz w:val="28"/>
          <w:szCs w:val="28"/>
        </w:rPr>
        <w:t>. Отказ от выражения мнения имеет место в тех случаях, когда ограничение объема аудита настолько существенно и глубоко, что аудитор не в состоянии выразить мнение о достоверности финансовой (бухгалтерской) отчетности.</w:t>
      </w:r>
    </w:p>
    <w:p w:rsidR="009E2E7C" w:rsidRDefault="0071543C" w:rsidP="009E2E7C">
      <w:pPr>
        <w:spacing w:line="360" w:lineRule="auto"/>
        <w:ind w:firstLine="720"/>
        <w:jc w:val="both"/>
        <w:rPr>
          <w:sz w:val="28"/>
          <w:szCs w:val="28"/>
        </w:rPr>
      </w:pPr>
      <w:r w:rsidRPr="00952009">
        <w:rPr>
          <w:sz w:val="28"/>
          <w:szCs w:val="28"/>
        </w:rPr>
        <w:t>29</w:t>
      </w:r>
      <w:r w:rsidR="005070C9" w:rsidRPr="00952009">
        <w:rPr>
          <w:sz w:val="28"/>
          <w:szCs w:val="28"/>
        </w:rPr>
        <w:t>. Отрицательное мнение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5070C9" w:rsidRPr="009E2E7C" w:rsidRDefault="005070C9" w:rsidP="009E2E7C">
      <w:pPr>
        <w:spacing w:line="360" w:lineRule="auto"/>
        <w:ind w:firstLine="720"/>
        <w:jc w:val="both"/>
        <w:rPr>
          <w:sz w:val="28"/>
          <w:szCs w:val="28"/>
        </w:rPr>
      </w:pPr>
      <w:r w:rsidRPr="009E2E7C">
        <w:rPr>
          <w:sz w:val="28"/>
          <w:szCs w:val="28"/>
        </w:rPr>
        <w:t>3</w:t>
      </w:r>
      <w:r w:rsidR="0071543C" w:rsidRPr="009E2E7C">
        <w:rPr>
          <w:sz w:val="28"/>
          <w:szCs w:val="28"/>
        </w:rPr>
        <w:t>0</w:t>
      </w:r>
      <w:r w:rsidRPr="009E2E7C">
        <w:rPr>
          <w:sz w:val="28"/>
          <w:szCs w:val="28"/>
        </w:rPr>
        <w:t xml:space="preserve">. 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w:t>
      </w:r>
      <w:r w:rsidR="009E2E7C">
        <w:rPr>
          <w:sz w:val="28"/>
          <w:szCs w:val="28"/>
        </w:rPr>
        <w:t xml:space="preserve">отчетность. </w:t>
      </w: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BB0D6E" w:rsidRDefault="00BB0D6E" w:rsidP="00663626">
      <w:pPr>
        <w:jc w:val="center"/>
        <w:rPr>
          <w:b/>
          <w:sz w:val="36"/>
          <w:szCs w:val="36"/>
        </w:rPr>
      </w:pPr>
    </w:p>
    <w:p w:rsidR="00663626" w:rsidRPr="00663626" w:rsidRDefault="00663626" w:rsidP="00663626">
      <w:pPr>
        <w:jc w:val="center"/>
        <w:rPr>
          <w:b/>
          <w:sz w:val="36"/>
          <w:szCs w:val="36"/>
        </w:rPr>
      </w:pPr>
      <w:r w:rsidRPr="00663626">
        <w:rPr>
          <w:b/>
          <w:sz w:val="36"/>
          <w:szCs w:val="36"/>
        </w:rPr>
        <w:t>4. Обстоятельства, которые могут привести к выражению мнения, не являющегося безоговорочно положительным</w:t>
      </w:r>
    </w:p>
    <w:p w:rsidR="00663626" w:rsidRDefault="00663626" w:rsidP="00663626"/>
    <w:p w:rsidR="00663626" w:rsidRDefault="00663626" w:rsidP="00663626">
      <w:pPr>
        <w:spacing w:line="360" w:lineRule="auto"/>
        <w:ind w:firstLine="720"/>
        <w:jc w:val="both"/>
        <w:rPr>
          <w:sz w:val="28"/>
          <w:szCs w:val="28"/>
        </w:rPr>
      </w:pPr>
      <w:r w:rsidRPr="00663626">
        <w:rPr>
          <w:sz w:val="28"/>
          <w:szCs w:val="28"/>
        </w:rPr>
        <w:t xml:space="preserve">31. Иногда ограничения объема работы аудитора могут устанавливаться аудируемым лицом (например, если условия аудиторского задания предусматривают, что аудитор не может выполнять процедуры аудита, которые он считает необходимыми). Если ограничение, предусмотренное условиями задания, таково, что аудитор считает необходимым отказаться от выражения мнения, он обычно не принимается за выполнение такого задания, за исключением случаев, когда выполнение задания вытекает из требований законодательства Российской Федерации. Кроме того, аудитор не должен приниматься за выполнение аудиторского задания, когда такое ограничение препятствует выполнению установленных законодательством Российской Федерации обязанностей аудитора. </w:t>
      </w:r>
    </w:p>
    <w:p w:rsidR="006272D0" w:rsidRDefault="00663626" w:rsidP="006272D0">
      <w:pPr>
        <w:spacing w:line="360" w:lineRule="auto"/>
        <w:ind w:firstLine="720"/>
        <w:jc w:val="both"/>
        <w:rPr>
          <w:sz w:val="28"/>
          <w:szCs w:val="28"/>
        </w:rPr>
      </w:pPr>
      <w:r w:rsidRPr="00663626">
        <w:rPr>
          <w:sz w:val="28"/>
          <w:szCs w:val="28"/>
        </w:rPr>
        <w:t>32. Ограничение объема аудита может быть следствием обстоятельств (например, если время назначения аудитора не позволяет ему наблюдать за проведением инвентаризации товарно-материальных запасов). Ограничение объема также возможно, если, по мнению аудитора, учетная документация аудируемого лица отсутствует либо не соответствует требованиям законодательства Российской Федерации или если аудитор не может осуществить процедуры аудита, которые считает необходимыми. При этих обстоятельствах аудитор должен выполнить возможные альтернативные процедуры, чтобы получить достаточные доказательства.</w:t>
      </w:r>
    </w:p>
    <w:p w:rsidR="00663626" w:rsidRPr="006272D0" w:rsidRDefault="00663626" w:rsidP="006272D0">
      <w:pPr>
        <w:spacing w:line="360" w:lineRule="auto"/>
        <w:ind w:firstLine="720"/>
        <w:jc w:val="both"/>
        <w:rPr>
          <w:sz w:val="28"/>
          <w:szCs w:val="28"/>
        </w:rPr>
      </w:pPr>
      <w:r w:rsidRPr="006272D0">
        <w:rPr>
          <w:sz w:val="28"/>
          <w:szCs w:val="28"/>
        </w:rPr>
        <w:t>33. Если ограничение объема работы аудитора требует выражения мнения с оговоркой или отказа от выражения мнения, аудиторское заключение должно включать описание этого ограничения и возможных корректировок финансовой (бухгалтерской) отчетности, которые могли бы оказаться необходимыми, если бы не существовало данного ограничения.</w:t>
      </w:r>
    </w:p>
    <w:p w:rsidR="006272D0" w:rsidRDefault="00663626" w:rsidP="006272D0">
      <w:pPr>
        <w:spacing w:line="360" w:lineRule="auto"/>
        <w:ind w:firstLine="720"/>
        <w:jc w:val="both"/>
        <w:rPr>
          <w:sz w:val="28"/>
          <w:szCs w:val="28"/>
        </w:rPr>
      </w:pPr>
      <w:r w:rsidRPr="006272D0">
        <w:rPr>
          <w:sz w:val="28"/>
          <w:szCs w:val="28"/>
        </w:rPr>
        <w:t>Пример аудиторского заключения в части, содержащей мнение с оговоркой из-за ограничения объема</w:t>
      </w:r>
      <w:r w:rsidR="006272D0" w:rsidRPr="006272D0">
        <w:rPr>
          <w:sz w:val="28"/>
          <w:szCs w:val="28"/>
        </w:rPr>
        <w:t xml:space="preserve"> (приложение 6).</w:t>
      </w:r>
    </w:p>
    <w:p w:rsidR="006272D0" w:rsidRDefault="00663626" w:rsidP="006272D0">
      <w:pPr>
        <w:spacing w:line="360" w:lineRule="auto"/>
        <w:ind w:firstLine="720"/>
        <w:jc w:val="both"/>
        <w:rPr>
          <w:sz w:val="28"/>
          <w:szCs w:val="28"/>
        </w:rPr>
      </w:pPr>
      <w:r w:rsidRPr="006272D0">
        <w:rPr>
          <w:sz w:val="28"/>
          <w:szCs w:val="28"/>
        </w:rPr>
        <w:t xml:space="preserve">Пример аудиторского заключения в части, содержащей отказ от выражения </w:t>
      </w:r>
      <w:r w:rsidR="006272D0" w:rsidRPr="006272D0">
        <w:rPr>
          <w:sz w:val="28"/>
          <w:szCs w:val="28"/>
        </w:rPr>
        <w:t>мнения из-за ограничения объема (приложение 7).</w:t>
      </w:r>
    </w:p>
    <w:p w:rsidR="00663626" w:rsidRPr="006272D0" w:rsidRDefault="006272D0" w:rsidP="006272D0">
      <w:pPr>
        <w:spacing w:line="360" w:lineRule="auto"/>
        <w:ind w:firstLine="720"/>
        <w:jc w:val="both"/>
        <w:rPr>
          <w:sz w:val="28"/>
          <w:szCs w:val="28"/>
        </w:rPr>
      </w:pPr>
      <w:r w:rsidRPr="006272D0">
        <w:rPr>
          <w:sz w:val="28"/>
          <w:szCs w:val="28"/>
        </w:rPr>
        <w:t>3</w:t>
      </w:r>
      <w:r w:rsidR="00663626" w:rsidRPr="006272D0">
        <w:rPr>
          <w:sz w:val="28"/>
          <w:szCs w:val="28"/>
        </w:rPr>
        <w:t>4. Аудитор может иметь разногласия с руководством аудируемого лица по таким вопросам, как допустимость выбранной учетной политики, метод ее применения или адекватность раскрытия информации в финансовой (бухгалтерской) отчетности. Если такие разногласия являются существенными для финансовой (бухгалтерской) отчетности, аудитор должен выразить мнение с оговоркой или отрицательное мнение.</w:t>
      </w:r>
    </w:p>
    <w:p w:rsidR="00663626" w:rsidRPr="001E0CAD" w:rsidRDefault="00663626" w:rsidP="001E0CAD">
      <w:pPr>
        <w:spacing w:line="360" w:lineRule="auto"/>
        <w:ind w:firstLine="720"/>
        <w:jc w:val="both"/>
        <w:rPr>
          <w:sz w:val="28"/>
          <w:szCs w:val="28"/>
        </w:rPr>
      </w:pPr>
      <w:r w:rsidRPr="001E0CAD">
        <w:rPr>
          <w:sz w:val="28"/>
          <w:szCs w:val="28"/>
        </w:rPr>
        <w:t>Пример аудиторского заключения в части, содержащей мнение с оговоркой из-за разногласия относительно учетной политики и ненадле</w:t>
      </w:r>
      <w:r w:rsidR="001E0CAD" w:rsidRPr="001E0CAD">
        <w:rPr>
          <w:sz w:val="28"/>
          <w:szCs w:val="28"/>
        </w:rPr>
        <w:t>жащего метода учета (приложение 8).</w:t>
      </w:r>
      <w:r w:rsidRPr="001E0CAD">
        <w:rPr>
          <w:sz w:val="28"/>
          <w:szCs w:val="28"/>
        </w:rPr>
        <w:t xml:space="preserve"> </w:t>
      </w:r>
    </w:p>
    <w:p w:rsidR="00663626" w:rsidRPr="00C91A9D" w:rsidRDefault="00663626" w:rsidP="00C91A9D">
      <w:pPr>
        <w:spacing w:line="360" w:lineRule="auto"/>
        <w:ind w:firstLine="720"/>
        <w:jc w:val="both"/>
        <w:rPr>
          <w:sz w:val="28"/>
          <w:szCs w:val="28"/>
        </w:rPr>
      </w:pPr>
      <w:r w:rsidRPr="00C91A9D">
        <w:rPr>
          <w:sz w:val="28"/>
          <w:szCs w:val="28"/>
        </w:rPr>
        <w:t>Пример аудиторского заключения в части</w:t>
      </w:r>
      <w:r w:rsidR="00C91A9D">
        <w:rPr>
          <w:sz w:val="28"/>
          <w:szCs w:val="28"/>
        </w:rPr>
        <w:t xml:space="preserve">, содержащей мнение с оговоркой </w:t>
      </w:r>
      <w:r w:rsidRPr="00C91A9D">
        <w:rPr>
          <w:sz w:val="28"/>
          <w:szCs w:val="28"/>
        </w:rPr>
        <w:t>из-за разногласия от</w:t>
      </w:r>
      <w:r w:rsidR="001E0CAD" w:rsidRPr="00C91A9D">
        <w:rPr>
          <w:sz w:val="28"/>
          <w:szCs w:val="28"/>
        </w:rPr>
        <w:t>носительно раскрытия информации (приложение 9)</w:t>
      </w:r>
      <w:r w:rsidR="00C91A9D" w:rsidRPr="00C91A9D">
        <w:rPr>
          <w:sz w:val="28"/>
          <w:szCs w:val="28"/>
        </w:rPr>
        <w:t>.</w:t>
      </w:r>
    </w:p>
    <w:p w:rsidR="00663626" w:rsidRPr="001C2567" w:rsidRDefault="00663626" w:rsidP="001C2567">
      <w:pPr>
        <w:spacing w:line="360" w:lineRule="auto"/>
        <w:ind w:firstLine="720"/>
        <w:jc w:val="both"/>
        <w:rPr>
          <w:sz w:val="28"/>
          <w:szCs w:val="28"/>
        </w:rPr>
      </w:pPr>
      <w:r w:rsidRPr="001C2567">
        <w:rPr>
          <w:sz w:val="28"/>
          <w:szCs w:val="28"/>
        </w:rPr>
        <w:t>Пример аудиторского заключения в части, содержащей отрицательное мнение из-за разногласия относительно учетной политики или адекватности представления о финанс</w:t>
      </w:r>
      <w:r w:rsidR="001C2567" w:rsidRPr="001C2567">
        <w:rPr>
          <w:sz w:val="28"/>
          <w:szCs w:val="28"/>
        </w:rPr>
        <w:t>овой (бухгалтерской) отчетности (приложение 10).</w:t>
      </w:r>
    </w:p>
    <w:p w:rsidR="00663626" w:rsidRPr="001C2567" w:rsidRDefault="00663626" w:rsidP="001C2567">
      <w:pPr>
        <w:spacing w:line="360" w:lineRule="auto"/>
        <w:ind w:firstLine="720"/>
        <w:jc w:val="both"/>
        <w:rPr>
          <w:sz w:val="28"/>
          <w:szCs w:val="28"/>
        </w:rPr>
      </w:pPr>
    </w:p>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p w:rsidR="003452D4" w:rsidRDefault="003452D4" w:rsidP="003452D4"/>
    <w:p w:rsidR="005070C9" w:rsidRDefault="005070C9" w:rsidP="003452D4"/>
    <w:p w:rsidR="005070C9" w:rsidRDefault="005070C9" w:rsidP="003452D4"/>
    <w:p w:rsidR="005070C9" w:rsidRDefault="005070C9" w:rsidP="003452D4"/>
    <w:p w:rsidR="005070C9" w:rsidRDefault="005070C9" w:rsidP="003452D4"/>
    <w:p w:rsidR="005070C9" w:rsidRDefault="005070C9" w:rsidP="003452D4"/>
    <w:p w:rsidR="005070C9" w:rsidRDefault="005070C9" w:rsidP="003452D4"/>
    <w:p w:rsidR="005070C9" w:rsidRDefault="005070C9" w:rsidP="003452D4"/>
    <w:p w:rsidR="005070C9" w:rsidRDefault="005070C9" w:rsidP="003452D4"/>
    <w:p w:rsidR="005070C9" w:rsidRPr="001C2567" w:rsidRDefault="001C2567" w:rsidP="000873D2">
      <w:pPr>
        <w:jc w:val="center"/>
        <w:rPr>
          <w:b/>
          <w:sz w:val="36"/>
          <w:szCs w:val="36"/>
        </w:rPr>
      </w:pPr>
      <w:r w:rsidRPr="001C2567">
        <w:rPr>
          <w:b/>
          <w:sz w:val="36"/>
          <w:szCs w:val="36"/>
        </w:rPr>
        <w:t>Заключение</w:t>
      </w:r>
    </w:p>
    <w:p w:rsidR="001C2567" w:rsidRDefault="001C2567" w:rsidP="000873D2"/>
    <w:p w:rsidR="000873D2" w:rsidRPr="000873D2" w:rsidRDefault="000873D2" w:rsidP="005B56C5">
      <w:pPr>
        <w:spacing w:line="360" w:lineRule="auto"/>
        <w:ind w:firstLine="720"/>
        <w:jc w:val="both"/>
        <w:rPr>
          <w:sz w:val="28"/>
          <w:szCs w:val="28"/>
        </w:rPr>
      </w:pPr>
      <w:r w:rsidRPr="000873D2">
        <w:rPr>
          <w:sz w:val="28"/>
          <w:szCs w:val="28"/>
        </w:rPr>
        <w:t>Прилагаемая к аудиторскому заключению бухгалтерская  отчетность  должна</w:t>
      </w:r>
      <w:r>
        <w:rPr>
          <w:sz w:val="28"/>
          <w:szCs w:val="28"/>
        </w:rPr>
        <w:t xml:space="preserve"> </w:t>
      </w:r>
      <w:r w:rsidRPr="000873D2">
        <w:rPr>
          <w:sz w:val="28"/>
          <w:szCs w:val="28"/>
        </w:rPr>
        <w:t>быть составлена по установленной форме и в целях идентификации  должна  быть</w:t>
      </w:r>
      <w:r>
        <w:rPr>
          <w:sz w:val="28"/>
          <w:szCs w:val="28"/>
        </w:rPr>
        <w:t xml:space="preserve"> </w:t>
      </w:r>
      <w:r w:rsidRPr="000873D2">
        <w:rPr>
          <w:sz w:val="28"/>
          <w:szCs w:val="28"/>
        </w:rPr>
        <w:t>помечена подписью (штампом) аудиторск</w:t>
      </w:r>
      <w:r>
        <w:rPr>
          <w:sz w:val="28"/>
          <w:szCs w:val="28"/>
        </w:rPr>
        <w:t xml:space="preserve">ой  организации.  Если  в ходе </w:t>
      </w:r>
      <w:r w:rsidRPr="000873D2">
        <w:rPr>
          <w:sz w:val="28"/>
          <w:szCs w:val="28"/>
        </w:rPr>
        <w:t>аудита</w:t>
      </w:r>
      <w:r>
        <w:rPr>
          <w:sz w:val="28"/>
          <w:szCs w:val="28"/>
        </w:rPr>
        <w:t xml:space="preserve"> </w:t>
      </w:r>
      <w:r w:rsidRPr="000873D2">
        <w:rPr>
          <w:sz w:val="28"/>
          <w:szCs w:val="28"/>
        </w:rPr>
        <w:t>выявлены существенные искажения отчетности, то в прилагаемую к  аудиторскому</w:t>
      </w:r>
      <w:r>
        <w:rPr>
          <w:sz w:val="28"/>
          <w:szCs w:val="28"/>
        </w:rPr>
        <w:t xml:space="preserve"> заключению отчетность предприятием </w:t>
      </w:r>
      <w:r w:rsidRPr="000873D2">
        <w:rPr>
          <w:sz w:val="28"/>
          <w:szCs w:val="28"/>
        </w:rPr>
        <w:t>должны   быть   внесены   поправки,</w:t>
      </w:r>
      <w:r>
        <w:rPr>
          <w:sz w:val="28"/>
          <w:szCs w:val="28"/>
        </w:rPr>
        <w:t xml:space="preserve"> </w:t>
      </w:r>
      <w:r w:rsidRPr="000873D2">
        <w:rPr>
          <w:sz w:val="28"/>
          <w:szCs w:val="28"/>
        </w:rPr>
        <w:t>предложенные аудиторами.</w:t>
      </w:r>
    </w:p>
    <w:p w:rsidR="000873D2" w:rsidRDefault="000873D2" w:rsidP="005B56C5">
      <w:pPr>
        <w:spacing w:line="360" w:lineRule="auto"/>
        <w:ind w:firstLine="720"/>
        <w:jc w:val="both"/>
        <w:rPr>
          <w:sz w:val="28"/>
          <w:szCs w:val="28"/>
        </w:rPr>
      </w:pPr>
      <w:r w:rsidRPr="000873D2">
        <w:rPr>
          <w:sz w:val="28"/>
          <w:szCs w:val="28"/>
        </w:rPr>
        <w:t>Аудиторская организация должна предоставить проверяемому предприятию  в</w:t>
      </w:r>
      <w:r>
        <w:rPr>
          <w:sz w:val="28"/>
          <w:szCs w:val="28"/>
        </w:rPr>
        <w:t xml:space="preserve"> </w:t>
      </w:r>
      <w:r w:rsidRPr="000873D2">
        <w:rPr>
          <w:sz w:val="28"/>
          <w:szCs w:val="28"/>
        </w:rPr>
        <w:t>установленные в договоре на проведение аудиторской проверки сроки:</w:t>
      </w:r>
    </w:p>
    <w:p w:rsidR="005B56C5" w:rsidRDefault="000873D2" w:rsidP="005B56C5">
      <w:pPr>
        <w:spacing w:line="360" w:lineRule="auto"/>
        <w:ind w:firstLine="720"/>
        <w:jc w:val="both"/>
        <w:rPr>
          <w:sz w:val="28"/>
          <w:szCs w:val="28"/>
        </w:rPr>
      </w:pPr>
      <w:r>
        <w:rPr>
          <w:sz w:val="28"/>
          <w:szCs w:val="28"/>
        </w:rPr>
        <w:t xml:space="preserve">- </w:t>
      </w:r>
      <w:r w:rsidRPr="000873D2">
        <w:rPr>
          <w:sz w:val="28"/>
          <w:szCs w:val="28"/>
        </w:rPr>
        <w:t>не менее одного экземпляра аудиторского заключения в  составе  вводной,</w:t>
      </w:r>
      <w:r>
        <w:rPr>
          <w:sz w:val="28"/>
          <w:szCs w:val="28"/>
        </w:rPr>
        <w:t xml:space="preserve"> </w:t>
      </w:r>
      <w:r w:rsidRPr="000873D2">
        <w:rPr>
          <w:sz w:val="28"/>
          <w:szCs w:val="28"/>
        </w:rPr>
        <w:t>аналитической и итоговой  частей  с  приложением  бухгалтерской  отчетности,</w:t>
      </w:r>
      <w:r w:rsidR="005B56C5">
        <w:rPr>
          <w:sz w:val="28"/>
          <w:szCs w:val="28"/>
        </w:rPr>
        <w:t xml:space="preserve"> </w:t>
      </w:r>
      <w:r w:rsidRPr="000873D2">
        <w:rPr>
          <w:sz w:val="28"/>
          <w:szCs w:val="28"/>
        </w:rPr>
        <w:t>явившейся объектом аудита (предназначен исполнительному органу);</w:t>
      </w:r>
    </w:p>
    <w:p w:rsidR="005B56C5" w:rsidRDefault="005B56C5" w:rsidP="005B56C5">
      <w:pPr>
        <w:spacing w:line="360" w:lineRule="auto"/>
        <w:ind w:firstLine="720"/>
        <w:jc w:val="both"/>
        <w:rPr>
          <w:sz w:val="28"/>
          <w:szCs w:val="28"/>
        </w:rPr>
      </w:pPr>
      <w:r>
        <w:rPr>
          <w:sz w:val="28"/>
          <w:szCs w:val="28"/>
        </w:rPr>
        <w:t xml:space="preserve">- </w:t>
      </w:r>
      <w:r w:rsidR="000873D2" w:rsidRPr="000873D2">
        <w:rPr>
          <w:sz w:val="28"/>
          <w:szCs w:val="28"/>
        </w:rPr>
        <w:t>не менее одного экземпляра  в  составе  вводной  и  итоговой  частей  с</w:t>
      </w:r>
      <w:r>
        <w:rPr>
          <w:sz w:val="28"/>
          <w:szCs w:val="28"/>
        </w:rPr>
        <w:t xml:space="preserve"> </w:t>
      </w:r>
      <w:r w:rsidR="000873D2" w:rsidRPr="000873D2">
        <w:rPr>
          <w:sz w:val="28"/>
          <w:szCs w:val="28"/>
        </w:rPr>
        <w:t>приложением  бухгалтерской  отчетности  (предназначен  для  представления  в</w:t>
      </w:r>
      <w:r>
        <w:rPr>
          <w:sz w:val="28"/>
          <w:szCs w:val="28"/>
        </w:rPr>
        <w:t xml:space="preserve"> </w:t>
      </w:r>
      <w:r w:rsidR="000873D2" w:rsidRPr="000873D2">
        <w:rPr>
          <w:sz w:val="28"/>
          <w:szCs w:val="28"/>
        </w:rPr>
        <w:t>инспекцию  Министерства  по  налогам  и  сборам  РФ,  акционерам  и   другим</w:t>
      </w:r>
      <w:r>
        <w:rPr>
          <w:sz w:val="28"/>
          <w:szCs w:val="28"/>
        </w:rPr>
        <w:t xml:space="preserve"> </w:t>
      </w:r>
      <w:r w:rsidR="000873D2" w:rsidRPr="000873D2">
        <w:rPr>
          <w:sz w:val="28"/>
          <w:szCs w:val="28"/>
        </w:rPr>
        <w:t>заинтересованным пользователям).</w:t>
      </w:r>
    </w:p>
    <w:p w:rsidR="000873D2" w:rsidRPr="000873D2" w:rsidRDefault="000873D2" w:rsidP="005B56C5">
      <w:pPr>
        <w:spacing w:line="360" w:lineRule="auto"/>
        <w:ind w:firstLine="720"/>
        <w:jc w:val="both"/>
        <w:rPr>
          <w:sz w:val="28"/>
          <w:szCs w:val="28"/>
        </w:rPr>
      </w:pPr>
      <w:r w:rsidRPr="000873D2">
        <w:rPr>
          <w:sz w:val="28"/>
          <w:szCs w:val="28"/>
        </w:rPr>
        <w:t>Указанные экземпляры сброшюровываются и заверяются печатью  аудиторской</w:t>
      </w:r>
      <w:r w:rsidR="005B56C5">
        <w:rPr>
          <w:sz w:val="28"/>
          <w:szCs w:val="28"/>
        </w:rPr>
        <w:t xml:space="preserve"> организации. </w:t>
      </w:r>
      <w:r w:rsidRPr="000873D2">
        <w:rPr>
          <w:sz w:val="28"/>
          <w:szCs w:val="28"/>
        </w:rPr>
        <w:t>Руко</w:t>
      </w:r>
      <w:r w:rsidR="005B56C5">
        <w:rPr>
          <w:sz w:val="28"/>
          <w:szCs w:val="28"/>
        </w:rPr>
        <w:t xml:space="preserve">водство предприятия несет ответственность </w:t>
      </w:r>
      <w:r w:rsidRPr="000873D2">
        <w:rPr>
          <w:sz w:val="28"/>
          <w:szCs w:val="28"/>
        </w:rPr>
        <w:t>за</w:t>
      </w:r>
      <w:r w:rsidR="005B56C5">
        <w:rPr>
          <w:sz w:val="28"/>
          <w:szCs w:val="28"/>
        </w:rPr>
        <w:t xml:space="preserve"> предоставление копий аудиторского заключения </w:t>
      </w:r>
      <w:r w:rsidRPr="000873D2">
        <w:rPr>
          <w:sz w:val="28"/>
          <w:szCs w:val="28"/>
        </w:rPr>
        <w:t>заинтересованным</w:t>
      </w:r>
      <w:r w:rsidR="005B56C5">
        <w:rPr>
          <w:sz w:val="28"/>
          <w:szCs w:val="28"/>
        </w:rPr>
        <w:t xml:space="preserve"> </w:t>
      </w:r>
      <w:r w:rsidRPr="000873D2">
        <w:rPr>
          <w:sz w:val="28"/>
          <w:szCs w:val="28"/>
        </w:rPr>
        <w:t>пользователям. Аудиторская организация не имеет права  и  не  обязана  этого</w:t>
      </w:r>
      <w:r w:rsidR="005B56C5">
        <w:rPr>
          <w:sz w:val="28"/>
          <w:szCs w:val="28"/>
        </w:rPr>
        <w:t xml:space="preserve"> </w:t>
      </w:r>
      <w:r w:rsidRPr="000873D2">
        <w:rPr>
          <w:sz w:val="28"/>
          <w:szCs w:val="28"/>
        </w:rPr>
        <w:t>делать кроме случаев, предусмотренных законодательством.</w:t>
      </w:r>
    </w:p>
    <w:p w:rsidR="00791ECE" w:rsidRPr="005B56C5" w:rsidRDefault="005B56C5" w:rsidP="005B56C5">
      <w:pPr>
        <w:spacing w:line="360" w:lineRule="auto"/>
        <w:ind w:firstLine="720"/>
        <w:jc w:val="both"/>
        <w:rPr>
          <w:sz w:val="28"/>
          <w:szCs w:val="28"/>
        </w:rPr>
      </w:pPr>
      <w:r w:rsidRPr="005B56C5">
        <w:rPr>
          <w:sz w:val="28"/>
          <w:szCs w:val="28"/>
        </w:rPr>
        <w:t>Таким образом, а</w:t>
      </w:r>
      <w:r w:rsidR="00791ECE" w:rsidRPr="005B56C5">
        <w:rPr>
          <w:sz w:val="28"/>
          <w:szCs w:val="28"/>
        </w:rPr>
        <w:t>удиторская деятельность позволяет снизить риск представления некачественной инф</w:t>
      </w:r>
      <w:r>
        <w:rPr>
          <w:sz w:val="28"/>
          <w:szCs w:val="28"/>
        </w:rPr>
        <w:t xml:space="preserve">ормации о финансовом положении. </w:t>
      </w:r>
      <w:r w:rsidR="00791ECE" w:rsidRPr="005B56C5">
        <w:rPr>
          <w:sz w:val="28"/>
          <w:szCs w:val="28"/>
        </w:rPr>
        <w:t xml:space="preserve">Мнение аудитора о достоверности финансовой (бухгалтерской) </w:t>
      </w:r>
      <w:r>
        <w:rPr>
          <w:sz w:val="28"/>
          <w:szCs w:val="28"/>
        </w:rPr>
        <w:t xml:space="preserve">отчетности может способствовать </w:t>
      </w:r>
      <w:r w:rsidR="00791ECE" w:rsidRPr="005B56C5">
        <w:rPr>
          <w:sz w:val="28"/>
          <w:szCs w:val="28"/>
        </w:rPr>
        <w:t>большему доверию к организации со стороны заинтересованных лиц.</w:t>
      </w:r>
    </w:p>
    <w:p w:rsidR="001C2567" w:rsidRDefault="001C2567" w:rsidP="003452D4"/>
    <w:p w:rsidR="001C2567" w:rsidRDefault="001C2567" w:rsidP="003452D4"/>
    <w:p w:rsidR="001C2567" w:rsidRDefault="001C2567" w:rsidP="003452D4"/>
    <w:p w:rsidR="006F1C6B" w:rsidRDefault="004456B7" w:rsidP="006F1C6B">
      <w:pPr>
        <w:spacing w:line="360" w:lineRule="auto"/>
        <w:jc w:val="center"/>
        <w:rPr>
          <w:b/>
          <w:sz w:val="36"/>
          <w:szCs w:val="36"/>
        </w:rPr>
      </w:pPr>
      <w:r w:rsidRPr="006F1C6B">
        <w:rPr>
          <w:b/>
          <w:sz w:val="36"/>
          <w:szCs w:val="36"/>
        </w:rPr>
        <w:t>Список литературы</w:t>
      </w:r>
      <w:r w:rsidR="006F1C6B">
        <w:rPr>
          <w:b/>
          <w:sz w:val="36"/>
          <w:szCs w:val="36"/>
        </w:rPr>
        <w:t>:</w:t>
      </w:r>
    </w:p>
    <w:p w:rsidR="006F1C6B" w:rsidRPr="001B108A" w:rsidRDefault="004456B7" w:rsidP="001B108A">
      <w:pPr>
        <w:spacing w:line="360" w:lineRule="auto"/>
        <w:ind w:firstLine="720"/>
        <w:jc w:val="both"/>
        <w:rPr>
          <w:b/>
          <w:sz w:val="28"/>
          <w:szCs w:val="28"/>
        </w:rPr>
      </w:pPr>
      <w:r w:rsidRPr="001B108A">
        <w:rPr>
          <w:sz w:val="28"/>
          <w:szCs w:val="28"/>
        </w:rPr>
        <w:t>1. Адамс Р. Основы аудита: Пер. с англ. / Под ред. Я.В. Соколова. - М.: Аудит, ЮНИТИ, 2005.</w:t>
      </w:r>
    </w:p>
    <w:p w:rsidR="004456B7" w:rsidRPr="001B108A" w:rsidRDefault="004456B7" w:rsidP="001B108A">
      <w:pPr>
        <w:spacing w:line="360" w:lineRule="auto"/>
        <w:ind w:firstLine="720"/>
        <w:jc w:val="both"/>
        <w:rPr>
          <w:b/>
          <w:sz w:val="28"/>
          <w:szCs w:val="28"/>
        </w:rPr>
      </w:pPr>
      <w:r w:rsidRPr="001B108A">
        <w:rPr>
          <w:sz w:val="28"/>
          <w:szCs w:val="28"/>
        </w:rPr>
        <w:t>2. Аренс А., Лоббек Дж. Аудит: Пер с англ; Гл. редактор серии проф. Я.В. Соколов. - М.: Финансы и статистика, 2007.</w:t>
      </w:r>
    </w:p>
    <w:p w:rsidR="004456B7" w:rsidRPr="001B108A" w:rsidRDefault="004456B7" w:rsidP="001B108A">
      <w:pPr>
        <w:spacing w:line="360" w:lineRule="auto"/>
        <w:ind w:firstLine="720"/>
        <w:jc w:val="both"/>
        <w:rPr>
          <w:sz w:val="28"/>
          <w:szCs w:val="28"/>
        </w:rPr>
      </w:pPr>
      <w:r w:rsidRPr="001B108A">
        <w:rPr>
          <w:sz w:val="28"/>
          <w:szCs w:val="28"/>
        </w:rPr>
        <w:t>3. Аудит: учебник для студентов вузов, обучающихся по экономическим специальностям</w:t>
      </w:r>
      <w:r w:rsidR="001B108A">
        <w:rPr>
          <w:sz w:val="28"/>
          <w:szCs w:val="28"/>
        </w:rPr>
        <w:t xml:space="preserve"> </w:t>
      </w:r>
      <w:r w:rsidRPr="001B108A">
        <w:rPr>
          <w:sz w:val="28"/>
          <w:szCs w:val="28"/>
        </w:rPr>
        <w:t>/</w:t>
      </w:r>
      <w:r w:rsidR="001B108A">
        <w:rPr>
          <w:sz w:val="28"/>
          <w:szCs w:val="28"/>
        </w:rPr>
        <w:t xml:space="preserve"> </w:t>
      </w:r>
      <w:r w:rsidRPr="001B108A">
        <w:rPr>
          <w:sz w:val="28"/>
          <w:szCs w:val="28"/>
        </w:rPr>
        <w:t xml:space="preserve">под </w:t>
      </w:r>
      <w:r w:rsidR="001B108A">
        <w:rPr>
          <w:sz w:val="28"/>
          <w:szCs w:val="28"/>
        </w:rPr>
        <w:t xml:space="preserve">ред. В.И. Подольского. </w:t>
      </w:r>
      <w:r w:rsidRPr="001B108A">
        <w:rPr>
          <w:sz w:val="28"/>
          <w:szCs w:val="28"/>
        </w:rPr>
        <w:t>- 4-е изд., перераб. и доп. - М.:</w:t>
      </w:r>
      <w:r w:rsidR="001B108A">
        <w:rPr>
          <w:sz w:val="28"/>
          <w:szCs w:val="28"/>
        </w:rPr>
        <w:t xml:space="preserve"> </w:t>
      </w:r>
      <w:r w:rsidRPr="001B108A">
        <w:rPr>
          <w:sz w:val="28"/>
          <w:szCs w:val="28"/>
        </w:rPr>
        <w:t>ЮНИТИ-ДАНА:</w:t>
      </w:r>
      <w:r w:rsidR="001B108A">
        <w:rPr>
          <w:sz w:val="28"/>
          <w:szCs w:val="28"/>
        </w:rPr>
        <w:t xml:space="preserve"> </w:t>
      </w:r>
      <w:r w:rsidRPr="001B108A">
        <w:rPr>
          <w:sz w:val="28"/>
          <w:szCs w:val="28"/>
        </w:rPr>
        <w:t>Аудит, 2008.</w:t>
      </w:r>
    </w:p>
    <w:p w:rsidR="004456B7" w:rsidRPr="001B108A" w:rsidRDefault="004456B7" w:rsidP="001B108A">
      <w:pPr>
        <w:spacing w:line="360" w:lineRule="auto"/>
        <w:ind w:firstLine="720"/>
        <w:jc w:val="both"/>
        <w:rPr>
          <w:sz w:val="28"/>
          <w:szCs w:val="28"/>
        </w:rPr>
      </w:pPr>
      <w:r w:rsidRPr="001B108A">
        <w:rPr>
          <w:sz w:val="28"/>
          <w:szCs w:val="28"/>
        </w:rPr>
        <w:t>4. Богатая И.Н. Аудит: Учебное пособие.</w:t>
      </w:r>
      <w:r w:rsidR="001B108A">
        <w:rPr>
          <w:sz w:val="28"/>
          <w:szCs w:val="28"/>
        </w:rPr>
        <w:t xml:space="preserve"> </w:t>
      </w:r>
      <w:r w:rsidRPr="001B108A">
        <w:rPr>
          <w:sz w:val="28"/>
          <w:szCs w:val="28"/>
        </w:rPr>
        <w:t>/ И.Н. Богатая, Н.Т. Лабынцев, Н.Н. Хахонова.- 4-е изд., перераб. и доп. - Ростов н</w:t>
      </w:r>
      <w:r w:rsidR="001B108A">
        <w:rPr>
          <w:sz w:val="28"/>
          <w:szCs w:val="28"/>
        </w:rPr>
        <w:t xml:space="preserve"> </w:t>
      </w:r>
      <w:r w:rsidRPr="001B108A">
        <w:rPr>
          <w:sz w:val="28"/>
          <w:szCs w:val="28"/>
        </w:rPr>
        <w:t>/</w:t>
      </w:r>
      <w:r w:rsidR="001B108A">
        <w:rPr>
          <w:sz w:val="28"/>
          <w:szCs w:val="28"/>
        </w:rPr>
        <w:t xml:space="preserve"> </w:t>
      </w:r>
      <w:r w:rsidRPr="001B108A">
        <w:rPr>
          <w:sz w:val="28"/>
          <w:szCs w:val="28"/>
        </w:rPr>
        <w:t>Д: Феникс, 2007.</w:t>
      </w:r>
    </w:p>
    <w:p w:rsidR="004456B7" w:rsidRPr="001B108A" w:rsidRDefault="001B108A" w:rsidP="001B108A">
      <w:pPr>
        <w:spacing w:line="360" w:lineRule="auto"/>
        <w:ind w:firstLine="720"/>
        <w:jc w:val="both"/>
        <w:rPr>
          <w:sz w:val="28"/>
          <w:szCs w:val="28"/>
        </w:rPr>
      </w:pPr>
      <w:r>
        <w:rPr>
          <w:sz w:val="28"/>
          <w:szCs w:val="28"/>
        </w:rPr>
        <w:t xml:space="preserve">5. </w:t>
      </w:r>
      <w:r w:rsidR="004456B7" w:rsidRPr="001B108A">
        <w:rPr>
          <w:sz w:val="28"/>
          <w:szCs w:val="28"/>
        </w:rPr>
        <w:t>Бычкова С.М., Растамханова Л.Н. Риски в аудиторской деятельности</w:t>
      </w:r>
      <w:r>
        <w:rPr>
          <w:sz w:val="28"/>
          <w:szCs w:val="28"/>
        </w:rPr>
        <w:t xml:space="preserve"> </w:t>
      </w:r>
      <w:r w:rsidR="004456B7" w:rsidRPr="001B108A">
        <w:rPr>
          <w:sz w:val="28"/>
          <w:szCs w:val="28"/>
        </w:rPr>
        <w:t>/</w:t>
      </w:r>
      <w:r>
        <w:rPr>
          <w:sz w:val="28"/>
          <w:szCs w:val="28"/>
        </w:rPr>
        <w:t xml:space="preserve"> </w:t>
      </w:r>
      <w:r w:rsidR="004456B7" w:rsidRPr="001B108A">
        <w:rPr>
          <w:sz w:val="28"/>
          <w:szCs w:val="28"/>
        </w:rPr>
        <w:t>Под ред. проф. С.М. Бычковой. М.: «Финансы и статистика», 2008.</w:t>
      </w:r>
    </w:p>
    <w:p w:rsidR="004456B7" w:rsidRPr="001B108A" w:rsidRDefault="004456B7" w:rsidP="001B108A">
      <w:pPr>
        <w:spacing w:line="360" w:lineRule="auto"/>
        <w:ind w:firstLine="720"/>
        <w:jc w:val="both"/>
        <w:rPr>
          <w:sz w:val="28"/>
          <w:szCs w:val="28"/>
        </w:rPr>
      </w:pPr>
      <w:r w:rsidRPr="001B108A">
        <w:rPr>
          <w:sz w:val="28"/>
          <w:szCs w:val="28"/>
        </w:rPr>
        <w:t>6. Бычкова С.М. Доказательства в аудите. - М.: Финансы и статистика, 2006.</w:t>
      </w:r>
    </w:p>
    <w:p w:rsidR="004456B7" w:rsidRPr="001B108A" w:rsidRDefault="004456B7" w:rsidP="001B108A">
      <w:pPr>
        <w:spacing w:line="360" w:lineRule="auto"/>
        <w:ind w:firstLine="720"/>
        <w:jc w:val="both"/>
        <w:rPr>
          <w:sz w:val="28"/>
          <w:szCs w:val="28"/>
        </w:rPr>
      </w:pPr>
      <w:r w:rsidRPr="001B108A">
        <w:rPr>
          <w:sz w:val="28"/>
          <w:szCs w:val="28"/>
        </w:rPr>
        <w:t>7. Голосов О.В., Гутцайт Е.М. Аудит: концепция, проблемы, стандарты, контроль, эффективность, кризис. - М.: Изд-во «Бухгалтерский учет», 2008.</w:t>
      </w:r>
    </w:p>
    <w:p w:rsidR="004456B7" w:rsidRPr="001B108A" w:rsidRDefault="004456B7" w:rsidP="001B108A">
      <w:pPr>
        <w:spacing w:line="360" w:lineRule="auto"/>
        <w:ind w:firstLine="720"/>
        <w:jc w:val="both"/>
        <w:rPr>
          <w:sz w:val="28"/>
          <w:szCs w:val="28"/>
        </w:rPr>
      </w:pPr>
    </w:p>
    <w:p w:rsidR="004456B7" w:rsidRDefault="004456B7" w:rsidP="00730D0B"/>
    <w:p w:rsidR="004456B7" w:rsidRDefault="004456B7" w:rsidP="00730D0B"/>
    <w:p w:rsidR="004456B7" w:rsidRDefault="004456B7" w:rsidP="00730D0B"/>
    <w:p w:rsidR="004456B7" w:rsidRPr="00730D0B" w:rsidRDefault="004456B7" w:rsidP="00730D0B">
      <w:bookmarkStart w:id="0" w:name="_GoBack"/>
      <w:bookmarkEnd w:id="0"/>
    </w:p>
    <w:sectPr w:rsidR="004456B7" w:rsidRPr="00730D0B" w:rsidSect="003452D4">
      <w:headerReference w:type="even" r:id="rId6"/>
      <w:head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60" w:rsidRDefault="00BD6160">
      <w:r>
        <w:separator/>
      </w:r>
    </w:p>
  </w:endnote>
  <w:endnote w:type="continuationSeparator" w:id="0">
    <w:p w:rsidR="00BD6160" w:rsidRDefault="00BD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60" w:rsidRDefault="00BD6160">
      <w:r>
        <w:separator/>
      </w:r>
    </w:p>
  </w:footnote>
  <w:footnote w:type="continuationSeparator" w:id="0">
    <w:p w:rsidR="00BD6160" w:rsidRDefault="00BD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A" w:rsidRDefault="001B108A" w:rsidP="001619C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B108A" w:rsidRDefault="001B10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A" w:rsidRDefault="001B108A" w:rsidP="001619C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95FCB">
      <w:rPr>
        <w:rStyle w:val="a4"/>
        <w:noProof/>
      </w:rPr>
      <w:t>3</w:t>
    </w:r>
    <w:r>
      <w:rPr>
        <w:rStyle w:val="a4"/>
      </w:rPr>
      <w:fldChar w:fldCharType="end"/>
    </w:r>
  </w:p>
  <w:p w:rsidR="001B108A" w:rsidRDefault="001B10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35"/>
    <w:rsid w:val="000873D2"/>
    <w:rsid w:val="00087A42"/>
    <w:rsid w:val="00102FCD"/>
    <w:rsid w:val="001619C4"/>
    <w:rsid w:val="00161B62"/>
    <w:rsid w:val="001B108A"/>
    <w:rsid w:val="001C2567"/>
    <w:rsid w:val="001E0CAD"/>
    <w:rsid w:val="002C36A0"/>
    <w:rsid w:val="003452D4"/>
    <w:rsid w:val="003975D4"/>
    <w:rsid w:val="00436D09"/>
    <w:rsid w:val="004456B7"/>
    <w:rsid w:val="00456BDC"/>
    <w:rsid w:val="00472185"/>
    <w:rsid w:val="004C78A6"/>
    <w:rsid w:val="004D2382"/>
    <w:rsid w:val="005070C9"/>
    <w:rsid w:val="00524F35"/>
    <w:rsid w:val="005B56C5"/>
    <w:rsid w:val="005B75FC"/>
    <w:rsid w:val="006272D0"/>
    <w:rsid w:val="00663626"/>
    <w:rsid w:val="00677993"/>
    <w:rsid w:val="00696F50"/>
    <w:rsid w:val="006D3542"/>
    <w:rsid w:val="006F1C6B"/>
    <w:rsid w:val="0071543C"/>
    <w:rsid w:val="00730D0B"/>
    <w:rsid w:val="007768EA"/>
    <w:rsid w:val="00791ECE"/>
    <w:rsid w:val="00795FCB"/>
    <w:rsid w:val="00821B3F"/>
    <w:rsid w:val="00852D03"/>
    <w:rsid w:val="008C3F8B"/>
    <w:rsid w:val="008E5F75"/>
    <w:rsid w:val="00952009"/>
    <w:rsid w:val="009E2E7C"/>
    <w:rsid w:val="009F386C"/>
    <w:rsid w:val="00A06959"/>
    <w:rsid w:val="00A931A3"/>
    <w:rsid w:val="00AC2FBD"/>
    <w:rsid w:val="00AC497E"/>
    <w:rsid w:val="00AD13C7"/>
    <w:rsid w:val="00AF0394"/>
    <w:rsid w:val="00B315E5"/>
    <w:rsid w:val="00BB0D6E"/>
    <w:rsid w:val="00BD6160"/>
    <w:rsid w:val="00C22418"/>
    <w:rsid w:val="00C40A2A"/>
    <w:rsid w:val="00C9151B"/>
    <w:rsid w:val="00C91A9D"/>
    <w:rsid w:val="00CD3F88"/>
    <w:rsid w:val="00CF2699"/>
    <w:rsid w:val="00D23A20"/>
    <w:rsid w:val="00D954D3"/>
    <w:rsid w:val="00DD6182"/>
    <w:rsid w:val="00DE6448"/>
    <w:rsid w:val="00F10A1E"/>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75D63C-CEC1-4FA8-8EE3-1BBAA1AC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6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52D4"/>
    <w:pPr>
      <w:tabs>
        <w:tab w:val="center" w:pos="4677"/>
        <w:tab w:val="right" w:pos="9355"/>
      </w:tabs>
    </w:pPr>
  </w:style>
  <w:style w:type="character" w:styleId="a4">
    <w:name w:val="page number"/>
    <w:basedOn w:val="a0"/>
    <w:rsid w:val="003452D4"/>
  </w:style>
  <w:style w:type="paragraph" w:styleId="a5">
    <w:name w:val="header"/>
    <w:basedOn w:val="a"/>
    <w:rsid w:val="003452D4"/>
    <w:pPr>
      <w:tabs>
        <w:tab w:val="center" w:pos="4677"/>
        <w:tab w:val="right" w:pos="9355"/>
      </w:tabs>
    </w:pPr>
  </w:style>
  <w:style w:type="paragraph" w:styleId="2">
    <w:name w:val="Body Text Indent 2"/>
    <w:basedOn w:val="a"/>
    <w:rsid w:val="000873D2"/>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16962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19898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Irina</cp:lastModifiedBy>
  <cp:revision>2</cp:revision>
  <dcterms:created xsi:type="dcterms:W3CDTF">2014-08-19T16:49:00Z</dcterms:created>
  <dcterms:modified xsi:type="dcterms:W3CDTF">2014-08-19T16:49:00Z</dcterms:modified>
</cp:coreProperties>
</file>