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2DF" w:rsidRPr="00281680" w:rsidRDefault="00281680" w:rsidP="00281680">
      <w:pPr>
        <w:spacing w:line="360" w:lineRule="auto"/>
        <w:ind w:firstLine="709"/>
        <w:jc w:val="both"/>
        <w:rPr>
          <w:b/>
          <w:sz w:val="28"/>
          <w:szCs w:val="28"/>
        </w:rPr>
      </w:pPr>
      <w:r>
        <w:rPr>
          <w:b/>
          <w:sz w:val="28"/>
          <w:szCs w:val="28"/>
        </w:rPr>
        <w:t>Содержание</w:t>
      </w:r>
    </w:p>
    <w:p w:rsidR="00281680" w:rsidRPr="00281680" w:rsidRDefault="00281680" w:rsidP="00281680">
      <w:pPr>
        <w:spacing w:line="360" w:lineRule="auto"/>
        <w:ind w:firstLine="709"/>
        <w:jc w:val="both"/>
        <w:outlineLvl w:val="0"/>
        <w:rPr>
          <w:sz w:val="28"/>
          <w:szCs w:val="28"/>
        </w:rPr>
      </w:pPr>
    </w:p>
    <w:p w:rsidR="00281680" w:rsidRPr="00281680" w:rsidRDefault="00281680" w:rsidP="00281680">
      <w:pPr>
        <w:spacing w:line="360" w:lineRule="auto"/>
        <w:jc w:val="both"/>
        <w:outlineLvl w:val="0"/>
        <w:rPr>
          <w:sz w:val="28"/>
          <w:szCs w:val="28"/>
        </w:rPr>
      </w:pPr>
      <w:r w:rsidRPr="00281680">
        <w:rPr>
          <w:sz w:val="28"/>
          <w:szCs w:val="28"/>
        </w:rPr>
        <w:t>Введение</w:t>
      </w:r>
    </w:p>
    <w:p w:rsidR="00281680" w:rsidRPr="00281680" w:rsidRDefault="00281680" w:rsidP="00281680">
      <w:pPr>
        <w:spacing w:line="360" w:lineRule="auto"/>
        <w:jc w:val="both"/>
        <w:outlineLvl w:val="0"/>
        <w:rPr>
          <w:sz w:val="28"/>
          <w:szCs w:val="28"/>
        </w:rPr>
      </w:pPr>
      <w:r w:rsidRPr="00281680">
        <w:rPr>
          <w:sz w:val="28"/>
          <w:szCs w:val="28"/>
        </w:rPr>
        <w:t>1.</w:t>
      </w:r>
      <w:r w:rsidRPr="00281680">
        <w:rPr>
          <w:sz w:val="28"/>
          <w:szCs w:val="28"/>
        </w:rPr>
        <w:tab/>
        <w:t>Общая характеристика ООО «Амкор-Электроникс».</w:t>
      </w:r>
    </w:p>
    <w:p w:rsidR="00281680" w:rsidRPr="00281680" w:rsidRDefault="00281680" w:rsidP="00281680">
      <w:pPr>
        <w:spacing w:line="360" w:lineRule="auto"/>
        <w:jc w:val="both"/>
        <w:outlineLvl w:val="0"/>
        <w:rPr>
          <w:sz w:val="28"/>
          <w:szCs w:val="28"/>
        </w:rPr>
      </w:pPr>
      <w:r w:rsidRPr="00281680">
        <w:rPr>
          <w:sz w:val="28"/>
          <w:szCs w:val="28"/>
        </w:rPr>
        <w:t>2.</w:t>
      </w:r>
      <w:r w:rsidRPr="00281680">
        <w:rPr>
          <w:sz w:val="28"/>
          <w:szCs w:val="28"/>
        </w:rPr>
        <w:tab/>
        <w:t>Общая оценка финансового состояния предприятия по данным бухгалтерского баланса</w:t>
      </w:r>
    </w:p>
    <w:p w:rsidR="00281680" w:rsidRPr="00281680" w:rsidRDefault="00281680" w:rsidP="00281680">
      <w:pPr>
        <w:spacing w:line="360" w:lineRule="auto"/>
        <w:jc w:val="both"/>
        <w:outlineLvl w:val="0"/>
        <w:rPr>
          <w:sz w:val="28"/>
          <w:szCs w:val="28"/>
        </w:rPr>
      </w:pPr>
      <w:r w:rsidRPr="00281680">
        <w:rPr>
          <w:sz w:val="28"/>
          <w:szCs w:val="28"/>
        </w:rPr>
        <w:t>3. Оценка финансовой устойчивости предприятия.</w:t>
      </w:r>
    </w:p>
    <w:p w:rsidR="00281680" w:rsidRPr="00281680" w:rsidRDefault="00281680" w:rsidP="00281680">
      <w:pPr>
        <w:spacing w:line="360" w:lineRule="auto"/>
        <w:jc w:val="both"/>
        <w:outlineLvl w:val="0"/>
        <w:rPr>
          <w:sz w:val="28"/>
          <w:szCs w:val="28"/>
        </w:rPr>
      </w:pPr>
      <w:r w:rsidRPr="00281680">
        <w:rPr>
          <w:sz w:val="28"/>
          <w:szCs w:val="28"/>
        </w:rPr>
        <w:t>Анализ финансовой устойчивости предприятия по типу сложившейся на нем финансовой ситуации.</w:t>
      </w:r>
    </w:p>
    <w:p w:rsidR="00281680" w:rsidRPr="00281680" w:rsidRDefault="00281680" w:rsidP="00281680">
      <w:pPr>
        <w:spacing w:line="360" w:lineRule="auto"/>
        <w:jc w:val="both"/>
        <w:outlineLvl w:val="0"/>
        <w:rPr>
          <w:sz w:val="28"/>
          <w:szCs w:val="28"/>
        </w:rPr>
      </w:pPr>
      <w:r w:rsidRPr="00281680">
        <w:rPr>
          <w:sz w:val="28"/>
          <w:szCs w:val="28"/>
        </w:rPr>
        <w:t>Анализ финансовой устойчивости с помощью финансовых коэффициентов.</w:t>
      </w:r>
    </w:p>
    <w:p w:rsidR="00281680" w:rsidRPr="00281680" w:rsidRDefault="00281680" w:rsidP="00281680">
      <w:pPr>
        <w:spacing w:line="360" w:lineRule="auto"/>
        <w:jc w:val="both"/>
        <w:outlineLvl w:val="0"/>
        <w:rPr>
          <w:sz w:val="28"/>
          <w:szCs w:val="28"/>
        </w:rPr>
      </w:pPr>
      <w:r w:rsidRPr="00281680">
        <w:rPr>
          <w:sz w:val="28"/>
          <w:szCs w:val="28"/>
        </w:rPr>
        <w:t>Оценка платежеспособности предприятия.</w:t>
      </w:r>
    </w:p>
    <w:p w:rsidR="00281680" w:rsidRPr="00281680" w:rsidRDefault="00281680" w:rsidP="00281680">
      <w:pPr>
        <w:spacing w:line="360" w:lineRule="auto"/>
        <w:jc w:val="both"/>
        <w:outlineLvl w:val="0"/>
        <w:rPr>
          <w:sz w:val="28"/>
          <w:szCs w:val="28"/>
        </w:rPr>
      </w:pPr>
      <w:r w:rsidRPr="00281680">
        <w:rPr>
          <w:sz w:val="28"/>
          <w:szCs w:val="28"/>
        </w:rPr>
        <w:t>Диагностика вероятного банкротства предприятия</w:t>
      </w:r>
    </w:p>
    <w:p w:rsidR="00281680" w:rsidRPr="00281680" w:rsidRDefault="00281680" w:rsidP="00281680">
      <w:pPr>
        <w:spacing w:line="360" w:lineRule="auto"/>
        <w:jc w:val="both"/>
        <w:outlineLvl w:val="0"/>
        <w:rPr>
          <w:sz w:val="28"/>
          <w:szCs w:val="28"/>
        </w:rPr>
      </w:pPr>
      <w:r w:rsidRPr="00281680">
        <w:rPr>
          <w:sz w:val="28"/>
          <w:szCs w:val="28"/>
        </w:rPr>
        <w:t>4. Анализ прибыли</w:t>
      </w:r>
    </w:p>
    <w:p w:rsidR="00281680" w:rsidRPr="00281680" w:rsidRDefault="00281680" w:rsidP="00281680">
      <w:pPr>
        <w:spacing w:line="360" w:lineRule="auto"/>
        <w:jc w:val="both"/>
        <w:outlineLvl w:val="0"/>
        <w:rPr>
          <w:sz w:val="28"/>
          <w:szCs w:val="28"/>
        </w:rPr>
      </w:pPr>
      <w:r w:rsidRPr="00281680">
        <w:rPr>
          <w:sz w:val="28"/>
          <w:szCs w:val="28"/>
        </w:rPr>
        <w:t>5. Анализ рентабельности</w:t>
      </w:r>
    </w:p>
    <w:p w:rsidR="00281680" w:rsidRPr="00281680" w:rsidRDefault="00281680" w:rsidP="00281680">
      <w:pPr>
        <w:spacing w:line="360" w:lineRule="auto"/>
        <w:jc w:val="both"/>
        <w:outlineLvl w:val="0"/>
        <w:rPr>
          <w:sz w:val="28"/>
          <w:szCs w:val="28"/>
        </w:rPr>
      </w:pPr>
      <w:r w:rsidRPr="00281680">
        <w:rPr>
          <w:sz w:val="28"/>
          <w:szCs w:val="28"/>
        </w:rPr>
        <w:t>Список использованной литературы.</w:t>
      </w:r>
    </w:p>
    <w:p w:rsidR="00281680" w:rsidRPr="00281680" w:rsidRDefault="00281680" w:rsidP="00281680">
      <w:pPr>
        <w:spacing w:line="360" w:lineRule="auto"/>
        <w:jc w:val="both"/>
        <w:outlineLvl w:val="0"/>
        <w:rPr>
          <w:sz w:val="28"/>
          <w:szCs w:val="28"/>
        </w:rPr>
      </w:pPr>
      <w:r w:rsidRPr="00281680">
        <w:rPr>
          <w:sz w:val="28"/>
          <w:szCs w:val="28"/>
        </w:rPr>
        <w:t>Приложение 1.</w:t>
      </w:r>
    </w:p>
    <w:p w:rsidR="00281680" w:rsidRPr="00281680" w:rsidRDefault="00281680" w:rsidP="00281680">
      <w:pPr>
        <w:spacing w:line="360" w:lineRule="auto"/>
        <w:jc w:val="both"/>
        <w:outlineLvl w:val="0"/>
        <w:rPr>
          <w:sz w:val="28"/>
          <w:szCs w:val="28"/>
        </w:rPr>
      </w:pPr>
      <w:r w:rsidRPr="00281680">
        <w:rPr>
          <w:sz w:val="28"/>
          <w:szCs w:val="28"/>
        </w:rPr>
        <w:t>Форма № 1. Бухгалтерский баланс. тыс. руб.</w:t>
      </w:r>
    </w:p>
    <w:p w:rsidR="00281680" w:rsidRPr="00281680" w:rsidRDefault="00281680" w:rsidP="00281680">
      <w:pPr>
        <w:spacing w:line="360" w:lineRule="auto"/>
        <w:jc w:val="both"/>
        <w:outlineLvl w:val="0"/>
        <w:rPr>
          <w:sz w:val="28"/>
          <w:szCs w:val="28"/>
        </w:rPr>
      </w:pPr>
      <w:r w:rsidRPr="00281680">
        <w:rPr>
          <w:sz w:val="28"/>
          <w:szCs w:val="28"/>
        </w:rPr>
        <w:t>Приложение 2.</w:t>
      </w:r>
    </w:p>
    <w:p w:rsidR="00281680" w:rsidRPr="00281680" w:rsidRDefault="00281680" w:rsidP="00281680">
      <w:pPr>
        <w:spacing w:line="360" w:lineRule="auto"/>
        <w:jc w:val="both"/>
        <w:outlineLvl w:val="0"/>
        <w:rPr>
          <w:sz w:val="28"/>
          <w:szCs w:val="28"/>
        </w:rPr>
      </w:pPr>
      <w:r w:rsidRPr="00281680">
        <w:rPr>
          <w:sz w:val="28"/>
          <w:szCs w:val="28"/>
        </w:rPr>
        <w:t>Сравнительный аналитический баланс. тыс.руб.</w:t>
      </w:r>
    </w:p>
    <w:p w:rsidR="00281680" w:rsidRPr="00281680" w:rsidRDefault="00281680" w:rsidP="00281680">
      <w:pPr>
        <w:spacing w:line="360" w:lineRule="auto"/>
        <w:jc w:val="both"/>
        <w:outlineLvl w:val="0"/>
        <w:rPr>
          <w:sz w:val="28"/>
          <w:szCs w:val="28"/>
        </w:rPr>
      </w:pPr>
      <w:r w:rsidRPr="00281680">
        <w:rPr>
          <w:sz w:val="28"/>
          <w:szCs w:val="28"/>
        </w:rPr>
        <w:t>Приложение 3.</w:t>
      </w:r>
    </w:p>
    <w:p w:rsidR="00281680" w:rsidRPr="00281680" w:rsidRDefault="00281680" w:rsidP="00281680">
      <w:pPr>
        <w:spacing w:line="360" w:lineRule="auto"/>
        <w:jc w:val="both"/>
        <w:outlineLvl w:val="0"/>
        <w:rPr>
          <w:sz w:val="28"/>
          <w:szCs w:val="28"/>
        </w:rPr>
      </w:pPr>
      <w:r w:rsidRPr="00281680">
        <w:rPr>
          <w:sz w:val="28"/>
          <w:szCs w:val="28"/>
        </w:rPr>
        <w:t>Анализ финансовой устойчивости ООО «Амкор-Электроникс».</w:t>
      </w:r>
    </w:p>
    <w:p w:rsidR="00281680" w:rsidRPr="00281680" w:rsidRDefault="00281680" w:rsidP="00281680">
      <w:pPr>
        <w:spacing w:line="360" w:lineRule="auto"/>
        <w:jc w:val="both"/>
        <w:outlineLvl w:val="0"/>
        <w:rPr>
          <w:sz w:val="28"/>
          <w:szCs w:val="28"/>
        </w:rPr>
      </w:pPr>
      <w:r w:rsidRPr="00281680">
        <w:rPr>
          <w:sz w:val="28"/>
          <w:szCs w:val="28"/>
        </w:rPr>
        <w:t>Приложение 4.</w:t>
      </w:r>
    </w:p>
    <w:p w:rsidR="00281680" w:rsidRPr="00281680" w:rsidRDefault="00281680" w:rsidP="00281680">
      <w:pPr>
        <w:spacing w:line="360" w:lineRule="auto"/>
        <w:jc w:val="both"/>
        <w:outlineLvl w:val="0"/>
        <w:rPr>
          <w:sz w:val="28"/>
          <w:szCs w:val="28"/>
        </w:rPr>
      </w:pPr>
      <w:r w:rsidRPr="00281680">
        <w:rPr>
          <w:sz w:val="28"/>
          <w:szCs w:val="28"/>
        </w:rPr>
        <w:t>Отчет о прибылях и убытках.</w:t>
      </w:r>
      <w:r w:rsidRPr="00281680">
        <w:rPr>
          <w:sz w:val="28"/>
          <w:szCs w:val="28"/>
        </w:rPr>
        <w:tab/>
      </w:r>
    </w:p>
    <w:p w:rsidR="002722DF" w:rsidRPr="00281680" w:rsidRDefault="002722DF" w:rsidP="00281680">
      <w:pPr>
        <w:spacing w:line="360" w:lineRule="auto"/>
        <w:ind w:firstLine="709"/>
        <w:jc w:val="both"/>
        <w:outlineLvl w:val="0"/>
        <w:rPr>
          <w:b/>
          <w:sz w:val="28"/>
          <w:szCs w:val="28"/>
        </w:rPr>
      </w:pPr>
      <w:r w:rsidRPr="00281680">
        <w:rPr>
          <w:sz w:val="28"/>
          <w:szCs w:val="28"/>
        </w:rPr>
        <w:br w:type="page"/>
      </w:r>
      <w:bookmarkStart w:id="0" w:name="_Toc262476889"/>
      <w:r w:rsidRPr="00281680">
        <w:rPr>
          <w:b/>
          <w:sz w:val="28"/>
          <w:szCs w:val="28"/>
        </w:rPr>
        <w:t>Введение</w:t>
      </w:r>
      <w:bookmarkEnd w:id="0"/>
    </w:p>
    <w:p w:rsidR="002722DF" w:rsidRPr="00281680" w:rsidRDefault="002722DF" w:rsidP="00281680">
      <w:pPr>
        <w:spacing w:line="360" w:lineRule="auto"/>
        <w:ind w:firstLine="709"/>
        <w:jc w:val="both"/>
        <w:rPr>
          <w:b/>
          <w:sz w:val="28"/>
          <w:szCs w:val="28"/>
        </w:rPr>
      </w:pPr>
    </w:p>
    <w:p w:rsidR="00FF3782" w:rsidRPr="00281680" w:rsidRDefault="00FF3782" w:rsidP="00281680">
      <w:pPr>
        <w:pStyle w:val="FR4"/>
        <w:tabs>
          <w:tab w:val="right" w:pos="9470"/>
        </w:tabs>
        <w:spacing w:line="360" w:lineRule="auto"/>
        <w:ind w:firstLine="709"/>
        <w:rPr>
          <w:sz w:val="28"/>
          <w:szCs w:val="28"/>
        </w:rPr>
      </w:pPr>
      <w:r w:rsidRPr="00281680">
        <w:rPr>
          <w:sz w:val="28"/>
          <w:szCs w:val="28"/>
        </w:rPr>
        <w:t>Сложная экономическая ситуация в последнее время требует от организации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преодоления бесхозяйственности, активизации предпринимательства, инициативы и т.п.</w:t>
      </w:r>
    </w:p>
    <w:p w:rsidR="00FF3782" w:rsidRPr="00281680" w:rsidRDefault="00FF3782" w:rsidP="00281680">
      <w:pPr>
        <w:pStyle w:val="FR4"/>
        <w:tabs>
          <w:tab w:val="right" w:pos="9470"/>
        </w:tabs>
        <w:spacing w:line="360" w:lineRule="auto"/>
        <w:ind w:firstLine="709"/>
        <w:rPr>
          <w:sz w:val="28"/>
          <w:szCs w:val="28"/>
        </w:rPr>
      </w:pPr>
      <w:r w:rsidRPr="00281680">
        <w:rPr>
          <w:sz w:val="28"/>
          <w:szCs w:val="28"/>
        </w:rPr>
        <w:t>Важная роль в реализации этой задачи отводится анализу финансово-хозяйственной деятельности организаций. С его помощью вырабатывается стратегия и тактика развития организации, обосновываются 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организации, его подразделений и работников. Квалифицированный экономист, финансист, бухгалтер, аудитор должен хорошо знать не только общие закономерности и тенденции развития экономики в условиях перехода к рыночным отношениям, но и тонко понимать проявления общих, специфичных и частных экономических законов в практике своего предприятия, своевременно замечать тенденции и возможности повышения эффективности производства.</w:t>
      </w:r>
    </w:p>
    <w:p w:rsidR="00FF3782" w:rsidRPr="00281680" w:rsidRDefault="00FF3782" w:rsidP="00281680">
      <w:pPr>
        <w:tabs>
          <w:tab w:val="right" w:pos="9470"/>
        </w:tabs>
        <w:spacing w:line="360" w:lineRule="auto"/>
        <w:ind w:firstLine="709"/>
        <w:jc w:val="both"/>
        <w:rPr>
          <w:sz w:val="28"/>
          <w:szCs w:val="28"/>
        </w:rPr>
      </w:pPr>
      <w:r w:rsidRPr="00281680">
        <w:rPr>
          <w:sz w:val="28"/>
          <w:szCs w:val="28"/>
        </w:rPr>
        <w:t>Анализ финансово-хозяйственной деятельности могут проводить работники предприятия для получения оперативной информации или приглашаются специализированные аналитические, аудиторские фирмы для полного комплексного анализа деятельности.</w:t>
      </w:r>
    </w:p>
    <w:p w:rsidR="00FF3782" w:rsidRPr="00281680" w:rsidRDefault="00FF3782" w:rsidP="00281680">
      <w:pPr>
        <w:tabs>
          <w:tab w:val="right" w:pos="9470"/>
        </w:tabs>
        <w:spacing w:line="360" w:lineRule="auto"/>
        <w:ind w:firstLine="709"/>
        <w:jc w:val="both"/>
        <w:rPr>
          <w:sz w:val="28"/>
          <w:szCs w:val="28"/>
        </w:rPr>
      </w:pPr>
      <w:r w:rsidRPr="00281680">
        <w:rPr>
          <w:sz w:val="28"/>
          <w:szCs w:val="28"/>
        </w:rPr>
        <w:t>Целью моей преддипломной практики является определение показателей финансового состояния ООО «Амкор-Электроникс».</w:t>
      </w:r>
    </w:p>
    <w:p w:rsidR="00482989" w:rsidRPr="00281680" w:rsidRDefault="002722DF" w:rsidP="00281680">
      <w:pPr>
        <w:numPr>
          <w:ilvl w:val="0"/>
          <w:numId w:val="5"/>
        </w:numPr>
        <w:tabs>
          <w:tab w:val="clear" w:pos="720"/>
          <w:tab w:val="num" w:pos="540"/>
        </w:tabs>
        <w:spacing w:line="360" w:lineRule="auto"/>
        <w:ind w:left="0" w:firstLine="709"/>
        <w:jc w:val="both"/>
        <w:outlineLvl w:val="0"/>
        <w:rPr>
          <w:b/>
          <w:sz w:val="28"/>
          <w:szCs w:val="28"/>
        </w:rPr>
      </w:pPr>
      <w:r w:rsidRPr="00281680">
        <w:rPr>
          <w:b/>
          <w:sz w:val="28"/>
          <w:szCs w:val="28"/>
        </w:rPr>
        <w:br w:type="page"/>
      </w:r>
      <w:bookmarkStart w:id="1" w:name="_Toc262476890"/>
      <w:r w:rsidR="0045329A" w:rsidRPr="00281680">
        <w:rPr>
          <w:b/>
          <w:sz w:val="28"/>
          <w:szCs w:val="28"/>
        </w:rPr>
        <w:t>Общая характеристика ООО «Амкор-Электроникс»</w:t>
      </w:r>
      <w:bookmarkEnd w:id="1"/>
    </w:p>
    <w:p w:rsidR="00281680" w:rsidRPr="00281680" w:rsidRDefault="00281680" w:rsidP="00281680">
      <w:pPr>
        <w:tabs>
          <w:tab w:val="num" w:pos="540"/>
        </w:tabs>
        <w:spacing w:line="360" w:lineRule="auto"/>
        <w:ind w:firstLine="709"/>
        <w:jc w:val="both"/>
        <w:rPr>
          <w:sz w:val="28"/>
          <w:szCs w:val="28"/>
        </w:rPr>
      </w:pPr>
    </w:p>
    <w:p w:rsidR="0045329A" w:rsidRPr="00281680" w:rsidRDefault="002C53B2" w:rsidP="00281680">
      <w:pPr>
        <w:tabs>
          <w:tab w:val="num" w:pos="540"/>
        </w:tabs>
        <w:spacing w:line="360" w:lineRule="auto"/>
        <w:ind w:firstLine="709"/>
        <w:jc w:val="both"/>
        <w:rPr>
          <w:sz w:val="28"/>
          <w:szCs w:val="28"/>
        </w:rPr>
      </w:pPr>
      <w:r w:rsidRPr="00281680">
        <w:rPr>
          <w:sz w:val="28"/>
          <w:szCs w:val="28"/>
        </w:rPr>
        <w:t>Общество с ог</w:t>
      </w:r>
      <w:r w:rsidR="0045329A" w:rsidRPr="00281680">
        <w:rPr>
          <w:sz w:val="28"/>
          <w:szCs w:val="28"/>
        </w:rPr>
        <w:t xml:space="preserve">раниченной </w:t>
      </w:r>
      <w:r w:rsidRPr="00281680">
        <w:rPr>
          <w:sz w:val="28"/>
          <w:szCs w:val="28"/>
        </w:rPr>
        <w:t xml:space="preserve">ответственностью «Амкор-Электроникс» было создано путем преобразования из товарищества с ограниченной ответственностью «Амкор-Электроникс» 22 сентября 1994 г. </w:t>
      </w:r>
    </w:p>
    <w:p w:rsidR="002C53B2" w:rsidRPr="00281680" w:rsidRDefault="002C53B2" w:rsidP="00281680">
      <w:pPr>
        <w:tabs>
          <w:tab w:val="num" w:pos="540"/>
        </w:tabs>
        <w:spacing w:line="360" w:lineRule="auto"/>
        <w:ind w:firstLine="709"/>
        <w:jc w:val="both"/>
        <w:rPr>
          <w:sz w:val="28"/>
          <w:szCs w:val="28"/>
        </w:rPr>
      </w:pPr>
      <w:r w:rsidRPr="00281680">
        <w:rPr>
          <w:sz w:val="28"/>
          <w:szCs w:val="28"/>
        </w:rPr>
        <w:t>Почтовый адрес: 214000, г. Смоленск, ул. Б.Советская, д. 45/1, кв. 5.</w:t>
      </w:r>
    </w:p>
    <w:p w:rsidR="002C53B2" w:rsidRPr="00281680" w:rsidRDefault="002C53B2" w:rsidP="00281680">
      <w:pPr>
        <w:tabs>
          <w:tab w:val="num" w:pos="540"/>
        </w:tabs>
        <w:spacing w:line="360" w:lineRule="auto"/>
        <w:ind w:firstLine="709"/>
        <w:jc w:val="both"/>
        <w:rPr>
          <w:sz w:val="28"/>
          <w:szCs w:val="28"/>
        </w:rPr>
      </w:pPr>
      <w:r w:rsidRPr="00281680">
        <w:rPr>
          <w:sz w:val="28"/>
          <w:szCs w:val="28"/>
        </w:rPr>
        <w:t xml:space="preserve">Учредителями общества являются пять человек. </w:t>
      </w:r>
      <w:r w:rsidR="002C7D72" w:rsidRPr="00281680">
        <w:rPr>
          <w:sz w:val="28"/>
          <w:szCs w:val="28"/>
        </w:rPr>
        <w:t xml:space="preserve">Уставной капитал составляет пятьдесят тысяч рублей. </w:t>
      </w:r>
    </w:p>
    <w:p w:rsidR="002C7D72" w:rsidRPr="00281680" w:rsidRDefault="002C7D72" w:rsidP="00281680">
      <w:pPr>
        <w:tabs>
          <w:tab w:val="num" w:pos="540"/>
        </w:tabs>
        <w:spacing w:line="360" w:lineRule="auto"/>
        <w:ind w:firstLine="709"/>
        <w:jc w:val="both"/>
        <w:rPr>
          <w:sz w:val="28"/>
          <w:szCs w:val="28"/>
        </w:rPr>
      </w:pPr>
      <w:r w:rsidRPr="00281680">
        <w:rPr>
          <w:sz w:val="28"/>
          <w:szCs w:val="28"/>
        </w:rPr>
        <w:t>ООО «Амкор-Электроникс» имеет самостоятельный баланс и действует на основе полного хозяйственного расчета, самофинансирования и самоокупаемости.</w:t>
      </w:r>
    </w:p>
    <w:p w:rsidR="002C7D72" w:rsidRPr="00281680" w:rsidRDefault="002C7D72" w:rsidP="00281680">
      <w:pPr>
        <w:tabs>
          <w:tab w:val="num" w:pos="540"/>
        </w:tabs>
        <w:spacing w:line="360" w:lineRule="auto"/>
        <w:ind w:firstLine="709"/>
        <w:jc w:val="both"/>
        <w:rPr>
          <w:sz w:val="28"/>
          <w:szCs w:val="28"/>
        </w:rPr>
      </w:pPr>
      <w:r w:rsidRPr="00281680">
        <w:rPr>
          <w:sz w:val="28"/>
          <w:szCs w:val="28"/>
        </w:rPr>
        <w:t>Целью деятельности ООО «Амкор-Электроникс»</w:t>
      </w:r>
      <w:r w:rsidR="003141EE" w:rsidRPr="00281680">
        <w:rPr>
          <w:sz w:val="28"/>
          <w:szCs w:val="28"/>
        </w:rPr>
        <w:t xml:space="preserve"> </w:t>
      </w:r>
      <w:r w:rsidRPr="00281680">
        <w:rPr>
          <w:sz w:val="28"/>
          <w:szCs w:val="28"/>
        </w:rPr>
        <w:t xml:space="preserve">является получение прибыли, а также насыщение </w:t>
      </w:r>
      <w:r w:rsidRPr="00281680">
        <w:rPr>
          <w:spacing w:val="-5"/>
          <w:sz w:val="28"/>
          <w:szCs w:val="28"/>
        </w:rPr>
        <w:t xml:space="preserve">российского и зарубежного рынков товарами и услугами, производимыми и предоставляемыми </w:t>
      </w:r>
      <w:r w:rsidRPr="00281680">
        <w:rPr>
          <w:sz w:val="28"/>
          <w:szCs w:val="28"/>
        </w:rPr>
        <w:t>организацией.</w:t>
      </w:r>
    </w:p>
    <w:p w:rsidR="002C7D72" w:rsidRPr="00281680" w:rsidRDefault="002C7D72" w:rsidP="00281680">
      <w:pPr>
        <w:tabs>
          <w:tab w:val="num" w:pos="540"/>
        </w:tabs>
        <w:spacing w:line="360" w:lineRule="auto"/>
        <w:ind w:firstLine="709"/>
        <w:jc w:val="both"/>
        <w:rPr>
          <w:sz w:val="28"/>
          <w:szCs w:val="28"/>
        </w:rPr>
      </w:pPr>
      <w:r w:rsidRPr="00281680">
        <w:rPr>
          <w:spacing w:val="-5"/>
          <w:sz w:val="28"/>
          <w:szCs w:val="28"/>
        </w:rPr>
        <w:t xml:space="preserve">Для достижения поставленной цели предприятие в установленном законодательством </w:t>
      </w:r>
      <w:r w:rsidRPr="00281680">
        <w:rPr>
          <w:sz w:val="28"/>
          <w:szCs w:val="28"/>
        </w:rPr>
        <w:t>порядке как в России, так и за рубежом осуществляет, в частности, следующие виды деятельности:</w:t>
      </w:r>
    </w:p>
    <w:p w:rsidR="002C7D72" w:rsidRPr="00281680" w:rsidRDefault="002C7D72" w:rsidP="00281680">
      <w:pPr>
        <w:tabs>
          <w:tab w:val="num" w:pos="540"/>
        </w:tabs>
        <w:spacing w:line="360" w:lineRule="auto"/>
        <w:ind w:firstLine="709"/>
        <w:jc w:val="both"/>
        <w:rPr>
          <w:sz w:val="28"/>
          <w:szCs w:val="28"/>
        </w:rPr>
      </w:pPr>
      <w:r w:rsidRPr="00281680">
        <w:rPr>
          <w:sz w:val="28"/>
          <w:szCs w:val="28"/>
        </w:rPr>
        <w:t xml:space="preserve">- </w:t>
      </w:r>
      <w:r w:rsidRPr="00281680">
        <w:rPr>
          <w:spacing w:val="-2"/>
          <w:sz w:val="28"/>
          <w:szCs w:val="28"/>
        </w:rPr>
        <w:t xml:space="preserve">разработка, производство, сбыт и внедрение в России, в странах СНГ и странах дальнего </w:t>
      </w:r>
      <w:r w:rsidRPr="00281680">
        <w:rPr>
          <w:sz w:val="28"/>
          <w:szCs w:val="28"/>
        </w:rPr>
        <w:t>зарубежья различных изделий электронной техники, математического и программного обеспечения, вычислительных средств и другой продукции;</w:t>
      </w:r>
    </w:p>
    <w:p w:rsidR="00155204" w:rsidRPr="00281680" w:rsidRDefault="002C7D72" w:rsidP="00281680">
      <w:pPr>
        <w:tabs>
          <w:tab w:val="num" w:pos="540"/>
        </w:tabs>
        <w:spacing w:line="360" w:lineRule="auto"/>
        <w:ind w:firstLine="709"/>
        <w:jc w:val="both"/>
        <w:rPr>
          <w:sz w:val="28"/>
          <w:szCs w:val="28"/>
        </w:rPr>
      </w:pPr>
      <w:r w:rsidRPr="00281680">
        <w:rPr>
          <w:sz w:val="28"/>
          <w:szCs w:val="28"/>
        </w:rPr>
        <w:t xml:space="preserve">- осуществление </w:t>
      </w:r>
      <w:r w:rsidR="00155204" w:rsidRPr="00281680">
        <w:rPr>
          <w:sz w:val="28"/>
          <w:szCs w:val="28"/>
        </w:rPr>
        <w:t>купли</w:t>
      </w:r>
      <w:r w:rsidRPr="00281680">
        <w:rPr>
          <w:sz w:val="28"/>
          <w:szCs w:val="28"/>
        </w:rPr>
        <w:t xml:space="preserve">-продажи машин, механизмов, приборов, средств вычислительной </w:t>
      </w:r>
      <w:r w:rsidR="00155204" w:rsidRPr="00281680">
        <w:rPr>
          <w:sz w:val="28"/>
          <w:szCs w:val="28"/>
        </w:rPr>
        <w:t xml:space="preserve">техники и </w:t>
      </w:r>
      <w:r w:rsidRPr="00281680">
        <w:rPr>
          <w:sz w:val="28"/>
          <w:szCs w:val="28"/>
        </w:rPr>
        <w:t>информатики и других товаров;</w:t>
      </w:r>
    </w:p>
    <w:p w:rsidR="00155204" w:rsidRPr="00281680" w:rsidRDefault="00155204" w:rsidP="00281680">
      <w:pPr>
        <w:tabs>
          <w:tab w:val="num" w:pos="540"/>
        </w:tabs>
        <w:spacing w:line="360" w:lineRule="auto"/>
        <w:ind w:firstLine="709"/>
        <w:jc w:val="both"/>
        <w:rPr>
          <w:sz w:val="28"/>
          <w:szCs w:val="28"/>
        </w:rPr>
      </w:pPr>
      <w:r w:rsidRPr="00281680">
        <w:rPr>
          <w:sz w:val="28"/>
          <w:szCs w:val="28"/>
        </w:rPr>
        <w:t>- осуществление монтажных</w:t>
      </w:r>
      <w:r w:rsidR="00281680">
        <w:rPr>
          <w:sz w:val="28"/>
          <w:szCs w:val="28"/>
        </w:rPr>
        <w:t xml:space="preserve"> </w:t>
      </w:r>
      <w:r w:rsidRPr="00281680">
        <w:rPr>
          <w:sz w:val="28"/>
          <w:szCs w:val="28"/>
        </w:rPr>
        <w:t>и</w:t>
      </w:r>
      <w:r w:rsidR="00281680">
        <w:rPr>
          <w:sz w:val="28"/>
          <w:szCs w:val="28"/>
        </w:rPr>
        <w:t xml:space="preserve"> </w:t>
      </w:r>
      <w:r w:rsidRPr="00281680">
        <w:rPr>
          <w:sz w:val="28"/>
          <w:szCs w:val="28"/>
        </w:rPr>
        <w:t>пуско</w:t>
      </w:r>
      <w:r w:rsidR="002C7D72" w:rsidRPr="00281680">
        <w:rPr>
          <w:sz w:val="28"/>
          <w:szCs w:val="28"/>
        </w:rPr>
        <w:t>-наладочных</w:t>
      </w:r>
      <w:r w:rsidR="00281680">
        <w:rPr>
          <w:sz w:val="28"/>
          <w:szCs w:val="28"/>
        </w:rPr>
        <w:t xml:space="preserve"> </w:t>
      </w:r>
      <w:r w:rsidR="002C7D72" w:rsidRPr="00281680">
        <w:rPr>
          <w:sz w:val="28"/>
          <w:szCs w:val="28"/>
        </w:rPr>
        <w:t>работ</w:t>
      </w:r>
      <w:r w:rsidR="00281680">
        <w:rPr>
          <w:sz w:val="28"/>
          <w:szCs w:val="28"/>
        </w:rPr>
        <w:t xml:space="preserve"> </w:t>
      </w:r>
      <w:r w:rsidR="002C7D72" w:rsidRPr="00281680">
        <w:rPr>
          <w:sz w:val="28"/>
          <w:szCs w:val="28"/>
        </w:rPr>
        <w:t>по</w:t>
      </w:r>
      <w:r w:rsidR="00281680">
        <w:rPr>
          <w:sz w:val="28"/>
          <w:szCs w:val="28"/>
        </w:rPr>
        <w:t xml:space="preserve"> </w:t>
      </w:r>
      <w:r w:rsidR="002C7D72" w:rsidRPr="00281680">
        <w:rPr>
          <w:sz w:val="28"/>
          <w:szCs w:val="28"/>
        </w:rPr>
        <w:t>системам</w:t>
      </w:r>
      <w:r w:rsidR="00281680">
        <w:rPr>
          <w:sz w:val="28"/>
          <w:szCs w:val="28"/>
        </w:rPr>
        <w:t xml:space="preserve"> </w:t>
      </w:r>
      <w:r w:rsidR="002C7D72" w:rsidRPr="00281680">
        <w:rPr>
          <w:sz w:val="28"/>
          <w:szCs w:val="28"/>
        </w:rPr>
        <w:t>вентиляции</w:t>
      </w:r>
      <w:r w:rsidR="00281680">
        <w:rPr>
          <w:sz w:val="28"/>
          <w:szCs w:val="28"/>
        </w:rPr>
        <w:t xml:space="preserve"> </w:t>
      </w:r>
      <w:r w:rsidR="002C7D72" w:rsidRPr="00281680">
        <w:rPr>
          <w:sz w:val="28"/>
          <w:szCs w:val="28"/>
        </w:rPr>
        <w:t xml:space="preserve">и </w:t>
      </w:r>
      <w:r w:rsidRPr="00281680">
        <w:rPr>
          <w:sz w:val="28"/>
          <w:szCs w:val="28"/>
        </w:rPr>
        <w:t xml:space="preserve">кондиционирования, </w:t>
      </w:r>
      <w:r w:rsidR="002C7D72" w:rsidRPr="00281680">
        <w:rPr>
          <w:sz w:val="28"/>
          <w:szCs w:val="28"/>
        </w:rPr>
        <w:t>оборудования связи и средств ВТ;</w:t>
      </w:r>
    </w:p>
    <w:p w:rsidR="00155204" w:rsidRPr="00281680" w:rsidRDefault="00155204" w:rsidP="00281680">
      <w:pPr>
        <w:tabs>
          <w:tab w:val="num" w:pos="540"/>
        </w:tabs>
        <w:spacing w:line="360" w:lineRule="auto"/>
        <w:ind w:firstLine="709"/>
        <w:jc w:val="both"/>
        <w:rPr>
          <w:spacing w:val="-5"/>
          <w:sz w:val="28"/>
          <w:szCs w:val="28"/>
        </w:rPr>
      </w:pPr>
      <w:r w:rsidRPr="00281680">
        <w:rPr>
          <w:sz w:val="28"/>
          <w:szCs w:val="28"/>
        </w:rPr>
        <w:t xml:space="preserve">- </w:t>
      </w:r>
      <w:r w:rsidR="002C7D72" w:rsidRPr="00281680">
        <w:rPr>
          <w:sz w:val="28"/>
          <w:szCs w:val="28"/>
        </w:rPr>
        <w:t>р</w:t>
      </w:r>
      <w:r w:rsidRPr="00281680">
        <w:rPr>
          <w:sz w:val="28"/>
          <w:szCs w:val="28"/>
        </w:rPr>
        <w:t>емо</w:t>
      </w:r>
      <w:r w:rsidR="002C7D72" w:rsidRPr="00281680">
        <w:rPr>
          <w:sz w:val="28"/>
          <w:szCs w:val="28"/>
        </w:rPr>
        <w:t xml:space="preserve">нтно-строительное работы по заказам граждан и юридических лиц в виде ремонта </w:t>
      </w:r>
      <w:r w:rsidRPr="00281680">
        <w:rPr>
          <w:sz w:val="28"/>
          <w:szCs w:val="28"/>
        </w:rPr>
        <w:t xml:space="preserve">квартир, </w:t>
      </w:r>
      <w:r w:rsidR="002C7D72" w:rsidRPr="00281680">
        <w:rPr>
          <w:spacing w:val="-5"/>
          <w:sz w:val="28"/>
          <w:szCs w:val="28"/>
        </w:rPr>
        <w:t>офисов, домов, объектов социально-культурного назначения;</w:t>
      </w:r>
    </w:p>
    <w:p w:rsidR="00155204" w:rsidRPr="00281680" w:rsidRDefault="00155204" w:rsidP="00281680">
      <w:pPr>
        <w:tabs>
          <w:tab w:val="num" w:pos="540"/>
        </w:tabs>
        <w:spacing w:line="360" w:lineRule="auto"/>
        <w:ind w:firstLine="709"/>
        <w:jc w:val="both"/>
        <w:rPr>
          <w:spacing w:val="-4"/>
          <w:sz w:val="28"/>
          <w:szCs w:val="28"/>
        </w:rPr>
      </w:pPr>
      <w:r w:rsidRPr="00281680">
        <w:rPr>
          <w:spacing w:val="-5"/>
          <w:sz w:val="28"/>
          <w:szCs w:val="28"/>
        </w:rPr>
        <w:t xml:space="preserve">- проектирование </w:t>
      </w:r>
      <w:r w:rsidRPr="00281680">
        <w:rPr>
          <w:spacing w:val="-4"/>
          <w:sz w:val="28"/>
          <w:szCs w:val="28"/>
        </w:rPr>
        <w:t>и строительство индивиду</w:t>
      </w:r>
      <w:r w:rsidR="002C7D72" w:rsidRPr="00281680">
        <w:rPr>
          <w:spacing w:val="-4"/>
          <w:sz w:val="28"/>
          <w:szCs w:val="28"/>
        </w:rPr>
        <w:t>альных жилых домов, дачных</w:t>
      </w:r>
      <w:r w:rsidRPr="00281680">
        <w:rPr>
          <w:spacing w:val="-4"/>
          <w:sz w:val="28"/>
          <w:szCs w:val="28"/>
        </w:rPr>
        <w:t xml:space="preserve"> домиков и гаражей;</w:t>
      </w:r>
    </w:p>
    <w:p w:rsidR="00155204" w:rsidRPr="00281680" w:rsidRDefault="00155204" w:rsidP="00281680">
      <w:pPr>
        <w:tabs>
          <w:tab w:val="num" w:pos="540"/>
        </w:tabs>
        <w:spacing w:line="360" w:lineRule="auto"/>
        <w:ind w:firstLine="709"/>
        <w:jc w:val="both"/>
        <w:rPr>
          <w:spacing w:val="-7"/>
          <w:sz w:val="28"/>
          <w:szCs w:val="28"/>
        </w:rPr>
      </w:pPr>
      <w:r w:rsidRPr="00281680">
        <w:rPr>
          <w:spacing w:val="-4"/>
          <w:sz w:val="28"/>
          <w:szCs w:val="28"/>
        </w:rPr>
        <w:t>- от</w:t>
      </w:r>
      <w:r w:rsidR="002C7D72" w:rsidRPr="00281680">
        <w:rPr>
          <w:spacing w:val="-7"/>
          <w:sz w:val="28"/>
          <w:szCs w:val="28"/>
        </w:rPr>
        <w:t>крытие магазинов, киосков, коммерческих отделов;</w:t>
      </w:r>
    </w:p>
    <w:p w:rsidR="00155204" w:rsidRPr="00281680" w:rsidRDefault="00155204" w:rsidP="00281680">
      <w:pPr>
        <w:tabs>
          <w:tab w:val="num" w:pos="540"/>
        </w:tabs>
        <w:spacing w:line="360" w:lineRule="auto"/>
        <w:ind w:firstLine="709"/>
        <w:jc w:val="both"/>
        <w:rPr>
          <w:sz w:val="28"/>
          <w:szCs w:val="28"/>
        </w:rPr>
      </w:pPr>
      <w:r w:rsidRPr="00281680">
        <w:rPr>
          <w:spacing w:val="-7"/>
          <w:sz w:val="28"/>
          <w:szCs w:val="28"/>
        </w:rPr>
        <w:t xml:space="preserve">- </w:t>
      </w:r>
      <w:r w:rsidR="002C7D72" w:rsidRPr="00281680">
        <w:rPr>
          <w:spacing w:val="-6"/>
          <w:sz w:val="28"/>
          <w:szCs w:val="28"/>
        </w:rPr>
        <w:t>оказание услуг населению в виде ремонта радиоаппаратуры, бытовой техники</w:t>
      </w:r>
      <w:r w:rsidRPr="00281680">
        <w:rPr>
          <w:spacing w:val="-6"/>
          <w:sz w:val="28"/>
          <w:szCs w:val="28"/>
        </w:rPr>
        <w:t xml:space="preserve">, </w:t>
      </w:r>
      <w:r w:rsidR="002C7D72" w:rsidRPr="00281680">
        <w:rPr>
          <w:spacing w:val="-6"/>
          <w:sz w:val="28"/>
          <w:szCs w:val="28"/>
        </w:rPr>
        <w:t>автомашин;</w:t>
      </w:r>
    </w:p>
    <w:p w:rsidR="00155204" w:rsidRPr="00281680" w:rsidRDefault="00155204" w:rsidP="00281680">
      <w:pPr>
        <w:tabs>
          <w:tab w:val="num" w:pos="540"/>
        </w:tabs>
        <w:spacing w:line="360" w:lineRule="auto"/>
        <w:ind w:firstLine="709"/>
        <w:jc w:val="both"/>
        <w:rPr>
          <w:sz w:val="28"/>
          <w:szCs w:val="28"/>
        </w:rPr>
      </w:pPr>
      <w:r w:rsidRPr="00281680">
        <w:rPr>
          <w:sz w:val="28"/>
          <w:szCs w:val="28"/>
        </w:rPr>
        <w:t xml:space="preserve">- </w:t>
      </w:r>
      <w:r w:rsidR="002C7D72" w:rsidRPr="00281680">
        <w:rPr>
          <w:spacing w:val="-5"/>
          <w:sz w:val="28"/>
          <w:szCs w:val="28"/>
        </w:rPr>
        <w:t>коммерч</w:t>
      </w:r>
      <w:r w:rsidRPr="00281680">
        <w:rPr>
          <w:spacing w:val="-5"/>
          <w:sz w:val="28"/>
          <w:szCs w:val="28"/>
        </w:rPr>
        <w:t>еская, посредническая и торгово</w:t>
      </w:r>
      <w:r w:rsidR="002C7D72" w:rsidRPr="00281680">
        <w:rPr>
          <w:spacing w:val="-5"/>
          <w:sz w:val="28"/>
          <w:szCs w:val="28"/>
        </w:rPr>
        <w:t>-закупочная деятельность;</w:t>
      </w:r>
    </w:p>
    <w:p w:rsidR="00155204" w:rsidRPr="00281680" w:rsidRDefault="00155204" w:rsidP="00281680">
      <w:pPr>
        <w:tabs>
          <w:tab w:val="num" w:pos="540"/>
        </w:tabs>
        <w:spacing w:line="360" w:lineRule="auto"/>
        <w:ind w:firstLine="709"/>
        <w:jc w:val="both"/>
        <w:rPr>
          <w:sz w:val="28"/>
          <w:szCs w:val="28"/>
        </w:rPr>
      </w:pPr>
      <w:r w:rsidRPr="00281680">
        <w:rPr>
          <w:sz w:val="28"/>
          <w:szCs w:val="28"/>
        </w:rPr>
        <w:t xml:space="preserve">- </w:t>
      </w:r>
      <w:r w:rsidR="002C7D72" w:rsidRPr="00281680">
        <w:rPr>
          <w:spacing w:val="-4"/>
          <w:sz w:val="28"/>
          <w:szCs w:val="28"/>
        </w:rPr>
        <w:t xml:space="preserve">создание точек питания в виде экспресс-кафе, шашлычных, кафе-мороженое, павильонов и </w:t>
      </w:r>
      <w:r w:rsidR="002C7D72" w:rsidRPr="00281680">
        <w:rPr>
          <w:sz w:val="28"/>
          <w:szCs w:val="28"/>
        </w:rPr>
        <w:t>других точек питания;</w:t>
      </w:r>
    </w:p>
    <w:p w:rsidR="00155204" w:rsidRPr="00281680" w:rsidRDefault="00155204" w:rsidP="00281680">
      <w:pPr>
        <w:tabs>
          <w:tab w:val="num" w:pos="540"/>
        </w:tabs>
        <w:spacing w:line="360" w:lineRule="auto"/>
        <w:ind w:firstLine="709"/>
        <w:jc w:val="both"/>
        <w:rPr>
          <w:sz w:val="28"/>
          <w:szCs w:val="28"/>
        </w:rPr>
      </w:pPr>
      <w:r w:rsidRPr="00281680">
        <w:rPr>
          <w:sz w:val="28"/>
          <w:szCs w:val="28"/>
        </w:rPr>
        <w:t xml:space="preserve">- </w:t>
      </w:r>
      <w:r w:rsidR="002C7D72" w:rsidRPr="00281680">
        <w:rPr>
          <w:sz w:val="28"/>
          <w:szCs w:val="28"/>
        </w:rPr>
        <w:t>благотворительная деятельность;</w:t>
      </w:r>
    </w:p>
    <w:p w:rsidR="00155204" w:rsidRPr="00281680" w:rsidRDefault="00155204" w:rsidP="00281680">
      <w:pPr>
        <w:tabs>
          <w:tab w:val="num" w:pos="540"/>
        </w:tabs>
        <w:spacing w:line="360" w:lineRule="auto"/>
        <w:ind w:firstLine="709"/>
        <w:jc w:val="both"/>
        <w:rPr>
          <w:sz w:val="28"/>
          <w:szCs w:val="28"/>
        </w:rPr>
      </w:pPr>
      <w:r w:rsidRPr="00281680">
        <w:rPr>
          <w:sz w:val="28"/>
          <w:szCs w:val="28"/>
        </w:rPr>
        <w:t xml:space="preserve">- </w:t>
      </w:r>
      <w:r w:rsidR="002C7D72" w:rsidRPr="00281680">
        <w:rPr>
          <w:sz w:val="28"/>
          <w:szCs w:val="28"/>
        </w:rPr>
        <w:t xml:space="preserve">осуществление автотранспортных грузовых перевозок по заявкам заказчика, организация </w:t>
      </w:r>
      <w:r w:rsidR="002C7D72" w:rsidRPr="00281680">
        <w:rPr>
          <w:spacing w:val="-5"/>
          <w:sz w:val="28"/>
          <w:szCs w:val="28"/>
        </w:rPr>
        <w:t>автосервисных комплексов, ремонт и техническое обслуживание автотранспортных средств;</w:t>
      </w:r>
    </w:p>
    <w:p w:rsidR="00155204" w:rsidRPr="00281680" w:rsidRDefault="00155204" w:rsidP="00281680">
      <w:pPr>
        <w:tabs>
          <w:tab w:val="num" w:pos="540"/>
        </w:tabs>
        <w:spacing w:line="360" w:lineRule="auto"/>
        <w:ind w:firstLine="709"/>
        <w:jc w:val="both"/>
        <w:rPr>
          <w:sz w:val="28"/>
          <w:szCs w:val="28"/>
        </w:rPr>
      </w:pPr>
      <w:r w:rsidRPr="00281680">
        <w:rPr>
          <w:sz w:val="28"/>
          <w:szCs w:val="28"/>
        </w:rPr>
        <w:t xml:space="preserve">- </w:t>
      </w:r>
      <w:r w:rsidR="002C7D72" w:rsidRPr="00281680">
        <w:rPr>
          <w:sz w:val="28"/>
          <w:szCs w:val="28"/>
        </w:rPr>
        <w:t>разработка и внедрение средств программирования, компьютерных программ</w:t>
      </w:r>
      <w:r w:rsidRPr="00281680">
        <w:rPr>
          <w:sz w:val="28"/>
          <w:szCs w:val="28"/>
        </w:rPr>
        <w:t xml:space="preserve"> </w:t>
      </w:r>
      <w:r w:rsidR="002C7D72" w:rsidRPr="00281680">
        <w:rPr>
          <w:sz w:val="28"/>
          <w:szCs w:val="28"/>
        </w:rPr>
        <w:t>по заказам юридических и физических лиц;</w:t>
      </w:r>
    </w:p>
    <w:p w:rsidR="00155204" w:rsidRPr="00281680" w:rsidRDefault="00155204" w:rsidP="00281680">
      <w:pPr>
        <w:tabs>
          <w:tab w:val="num" w:pos="540"/>
        </w:tabs>
        <w:spacing w:line="360" w:lineRule="auto"/>
        <w:ind w:firstLine="709"/>
        <w:jc w:val="both"/>
        <w:rPr>
          <w:sz w:val="28"/>
          <w:szCs w:val="28"/>
        </w:rPr>
      </w:pPr>
      <w:r w:rsidRPr="00281680">
        <w:rPr>
          <w:sz w:val="28"/>
          <w:szCs w:val="28"/>
        </w:rPr>
        <w:t xml:space="preserve">- </w:t>
      </w:r>
      <w:r w:rsidR="002C7D72" w:rsidRPr="00281680">
        <w:rPr>
          <w:spacing w:val="-4"/>
          <w:sz w:val="28"/>
          <w:szCs w:val="28"/>
        </w:rPr>
        <w:t xml:space="preserve">заготовка и переработка леса и пиломатериалов, изготовление из них изделий строительного, </w:t>
      </w:r>
      <w:r w:rsidR="002C7D72" w:rsidRPr="00281680">
        <w:rPr>
          <w:sz w:val="28"/>
          <w:szCs w:val="28"/>
        </w:rPr>
        <w:t>хозяйственного и бытового назначения, инвентаря;</w:t>
      </w:r>
    </w:p>
    <w:p w:rsidR="00155204" w:rsidRPr="00281680" w:rsidRDefault="00155204" w:rsidP="00281680">
      <w:pPr>
        <w:tabs>
          <w:tab w:val="num" w:pos="540"/>
        </w:tabs>
        <w:spacing w:line="360" w:lineRule="auto"/>
        <w:ind w:firstLine="709"/>
        <w:jc w:val="both"/>
        <w:rPr>
          <w:sz w:val="28"/>
          <w:szCs w:val="28"/>
        </w:rPr>
      </w:pPr>
      <w:r w:rsidRPr="00281680">
        <w:rPr>
          <w:sz w:val="28"/>
          <w:szCs w:val="28"/>
        </w:rPr>
        <w:t xml:space="preserve">- </w:t>
      </w:r>
      <w:r w:rsidR="002C7D72" w:rsidRPr="00281680">
        <w:rPr>
          <w:spacing w:val="-5"/>
          <w:sz w:val="28"/>
          <w:szCs w:val="28"/>
        </w:rPr>
        <w:t>производство и реализация сельскохозяйственной продукции;</w:t>
      </w:r>
    </w:p>
    <w:p w:rsidR="00155204" w:rsidRPr="00281680" w:rsidRDefault="00155204" w:rsidP="00281680">
      <w:pPr>
        <w:tabs>
          <w:tab w:val="num" w:pos="540"/>
        </w:tabs>
        <w:spacing w:line="360" w:lineRule="auto"/>
        <w:ind w:firstLine="709"/>
        <w:jc w:val="both"/>
        <w:rPr>
          <w:sz w:val="28"/>
          <w:szCs w:val="28"/>
        </w:rPr>
      </w:pPr>
      <w:r w:rsidRPr="00281680">
        <w:rPr>
          <w:sz w:val="28"/>
          <w:szCs w:val="28"/>
        </w:rPr>
        <w:t xml:space="preserve">- </w:t>
      </w:r>
      <w:r w:rsidR="002C7D72" w:rsidRPr="00281680">
        <w:rPr>
          <w:sz w:val="28"/>
          <w:szCs w:val="28"/>
        </w:rPr>
        <w:t>производство декоративных изделий и предметов из гипса, металла, пластмассы и других материалов;</w:t>
      </w:r>
    </w:p>
    <w:p w:rsidR="00155204" w:rsidRPr="00281680" w:rsidRDefault="00155204" w:rsidP="00281680">
      <w:pPr>
        <w:tabs>
          <w:tab w:val="num" w:pos="540"/>
        </w:tabs>
        <w:spacing w:line="360" w:lineRule="auto"/>
        <w:ind w:firstLine="709"/>
        <w:jc w:val="both"/>
        <w:rPr>
          <w:sz w:val="28"/>
          <w:szCs w:val="28"/>
        </w:rPr>
      </w:pPr>
      <w:r w:rsidRPr="00281680">
        <w:rPr>
          <w:sz w:val="28"/>
          <w:szCs w:val="28"/>
        </w:rPr>
        <w:t xml:space="preserve">- </w:t>
      </w:r>
      <w:r w:rsidR="002C7D72" w:rsidRPr="00281680">
        <w:rPr>
          <w:spacing w:val="-2"/>
          <w:sz w:val="28"/>
          <w:szCs w:val="28"/>
        </w:rPr>
        <w:t>участие</w:t>
      </w:r>
      <w:r w:rsidR="00281680">
        <w:rPr>
          <w:spacing w:val="-2"/>
          <w:sz w:val="28"/>
          <w:szCs w:val="28"/>
        </w:rPr>
        <w:t xml:space="preserve"> </w:t>
      </w:r>
      <w:r w:rsidR="002C7D72" w:rsidRPr="00281680">
        <w:rPr>
          <w:spacing w:val="-2"/>
          <w:sz w:val="28"/>
          <w:szCs w:val="28"/>
        </w:rPr>
        <w:t>в</w:t>
      </w:r>
      <w:r w:rsidR="00281680">
        <w:rPr>
          <w:spacing w:val="-2"/>
          <w:sz w:val="28"/>
          <w:szCs w:val="28"/>
        </w:rPr>
        <w:t xml:space="preserve"> </w:t>
      </w:r>
      <w:r w:rsidR="002C7D72" w:rsidRPr="00281680">
        <w:rPr>
          <w:spacing w:val="-2"/>
          <w:sz w:val="28"/>
          <w:szCs w:val="28"/>
        </w:rPr>
        <w:t>издательской</w:t>
      </w:r>
      <w:r w:rsidR="00281680">
        <w:rPr>
          <w:spacing w:val="-2"/>
          <w:sz w:val="28"/>
          <w:szCs w:val="28"/>
        </w:rPr>
        <w:t xml:space="preserve"> </w:t>
      </w:r>
      <w:r w:rsidR="002C7D72" w:rsidRPr="00281680">
        <w:rPr>
          <w:spacing w:val="-2"/>
          <w:sz w:val="28"/>
          <w:szCs w:val="28"/>
        </w:rPr>
        <w:t>деятельности</w:t>
      </w:r>
      <w:r w:rsidR="00281680">
        <w:rPr>
          <w:spacing w:val="-2"/>
          <w:sz w:val="28"/>
          <w:szCs w:val="28"/>
        </w:rPr>
        <w:t xml:space="preserve"> </w:t>
      </w:r>
      <w:r w:rsidR="002C7D72" w:rsidRPr="00281680">
        <w:rPr>
          <w:spacing w:val="-2"/>
          <w:sz w:val="28"/>
          <w:szCs w:val="28"/>
        </w:rPr>
        <w:t>по</w:t>
      </w:r>
      <w:r w:rsidR="00281680">
        <w:rPr>
          <w:spacing w:val="-2"/>
          <w:sz w:val="28"/>
          <w:szCs w:val="28"/>
        </w:rPr>
        <w:t xml:space="preserve"> </w:t>
      </w:r>
      <w:r w:rsidR="002C7D72" w:rsidRPr="00281680">
        <w:rPr>
          <w:spacing w:val="-2"/>
          <w:sz w:val="28"/>
          <w:szCs w:val="28"/>
        </w:rPr>
        <w:t>выпуску</w:t>
      </w:r>
      <w:r w:rsidR="00281680">
        <w:rPr>
          <w:spacing w:val="-2"/>
          <w:sz w:val="28"/>
          <w:szCs w:val="28"/>
        </w:rPr>
        <w:t xml:space="preserve"> </w:t>
      </w:r>
      <w:r w:rsidR="002C7D72" w:rsidRPr="00281680">
        <w:rPr>
          <w:spacing w:val="-2"/>
          <w:sz w:val="28"/>
          <w:szCs w:val="28"/>
        </w:rPr>
        <w:t>художественной,</w:t>
      </w:r>
      <w:r w:rsidR="00281680">
        <w:rPr>
          <w:spacing w:val="-2"/>
          <w:sz w:val="28"/>
          <w:szCs w:val="28"/>
        </w:rPr>
        <w:t xml:space="preserve"> </w:t>
      </w:r>
      <w:r w:rsidR="002C7D72" w:rsidRPr="00281680">
        <w:rPr>
          <w:spacing w:val="-2"/>
          <w:sz w:val="28"/>
          <w:szCs w:val="28"/>
        </w:rPr>
        <w:t>специальной</w:t>
      </w:r>
      <w:r w:rsidR="00281680">
        <w:rPr>
          <w:spacing w:val="-2"/>
          <w:sz w:val="28"/>
          <w:szCs w:val="28"/>
        </w:rPr>
        <w:t xml:space="preserve"> </w:t>
      </w:r>
      <w:r w:rsidR="002C7D72" w:rsidRPr="00281680">
        <w:rPr>
          <w:spacing w:val="-2"/>
          <w:sz w:val="28"/>
          <w:szCs w:val="28"/>
        </w:rPr>
        <w:t xml:space="preserve">и </w:t>
      </w:r>
      <w:r w:rsidR="002C7D72" w:rsidRPr="00281680">
        <w:rPr>
          <w:sz w:val="28"/>
          <w:szCs w:val="28"/>
        </w:rPr>
        <w:t>технической литературы;</w:t>
      </w:r>
    </w:p>
    <w:p w:rsidR="00155204" w:rsidRPr="00281680" w:rsidRDefault="00155204" w:rsidP="00281680">
      <w:pPr>
        <w:tabs>
          <w:tab w:val="num" w:pos="540"/>
        </w:tabs>
        <w:spacing w:line="360" w:lineRule="auto"/>
        <w:ind w:firstLine="709"/>
        <w:jc w:val="both"/>
        <w:rPr>
          <w:sz w:val="28"/>
          <w:szCs w:val="28"/>
        </w:rPr>
      </w:pPr>
      <w:r w:rsidRPr="00281680">
        <w:rPr>
          <w:sz w:val="28"/>
          <w:szCs w:val="28"/>
        </w:rPr>
        <w:t xml:space="preserve">- </w:t>
      </w:r>
      <w:r w:rsidR="002C7D72" w:rsidRPr="00281680">
        <w:rPr>
          <w:spacing w:val="-5"/>
          <w:sz w:val="28"/>
          <w:szCs w:val="28"/>
        </w:rPr>
        <w:t>оказание информационных и рекламных услуг;</w:t>
      </w:r>
    </w:p>
    <w:p w:rsidR="00155204" w:rsidRPr="00281680" w:rsidRDefault="00155204" w:rsidP="00281680">
      <w:pPr>
        <w:tabs>
          <w:tab w:val="num" w:pos="540"/>
        </w:tabs>
        <w:spacing w:line="360" w:lineRule="auto"/>
        <w:ind w:firstLine="709"/>
        <w:jc w:val="both"/>
        <w:rPr>
          <w:sz w:val="28"/>
          <w:szCs w:val="28"/>
        </w:rPr>
      </w:pPr>
      <w:r w:rsidRPr="00281680">
        <w:rPr>
          <w:sz w:val="28"/>
          <w:szCs w:val="28"/>
        </w:rPr>
        <w:t xml:space="preserve">- </w:t>
      </w:r>
      <w:r w:rsidR="002C7D72" w:rsidRPr="00281680">
        <w:rPr>
          <w:spacing w:val="-5"/>
          <w:sz w:val="28"/>
          <w:szCs w:val="28"/>
        </w:rPr>
        <w:t>внешнеэкономическая деятельность в соответствии с действующим законодательством</w:t>
      </w:r>
      <w:r w:rsidRPr="00281680">
        <w:rPr>
          <w:spacing w:val="-5"/>
          <w:sz w:val="28"/>
          <w:szCs w:val="28"/>
        </w:rPr>
        <w:t xml:space="preserve"> на основе валютной самоокупаемости, самофинансирования, заключение контрактов на экспорт и импорт лицензий, «ноу-хау», организационной техники, технических средств, материалов и услуг, включая товарообменные операции, чтение лекций, проведение семинаров;</w:t>
      </w:r>
    </w:p>
    <w:p w:rsidR="00155204" w:rsidRPr="00281680" w:rsidRDefault="00155204" w:rsidP="00281680">
      <w:pPr>
        <w:tabs>
          <w:tab w:val="num" w:pos="540"/>
        </w:tabs>
        <w:spacing w:line="360" w:lineRule="auto"/>
        <w:ind w:firstLine="709"/>
        <w:jc w:val="both"/>
        <w:rPr>
          <w:sz w:val="28"/>
          <w:szCs w:val="28"/>
        </w:rPr>
      </w:pPr>
      <w:r w:rsidRPr="00281680">
        <w:rPr>
          <w:sz w:val="28"/>
          <w:szCs w:val="28"/>
        </w:rPr>
        <w:t xml:space="preserve">- </w:t>
      </w:r>
      <w:r w:rsidR="002C7D72" w:rsidRPr="00281680">
        <w:rPr>
          <w:spacing w:val="-5"/>
          <w:sz w:val="28"/>
          <w:szCs w:val="28"/>
        </w:rPr>
        <w:t>организация курсов по обучению иностранным языкам;</w:t>
      </w:r>
    </w:p>
    <w:p w:rsidR="00155204" w:rsidRPr="00281680" w:rsidRDefault="00155204" w:rsidP="00281680">
      <w:pPr>
        <w:tabs>
          <w:tab w:val="num" w:pos="540"/>
        </w:tabs>
        <w:spacing w:line="360" w:lineRule="auto"/>
        <w:ind w:firstLine="709"/>
        <w:jc w:val="both"/>
        <w:rPr>
          <w:sz w:val="28"/>
          <w:szCs w:val="28"/>
        </w:rPr>
      </w:pPr>
      <w:r w:rsidRPr="00281680">
        <w:rPr>
          <w:sz w:val="28"/>
          <w:szCs w:val="28"/>
        </w:rPr>
        <w:t xml:space="preserve">- </w:t>
      </w:r>
      <w:r w:rsidR="002C7D72" w:rsidRPr="00281680">
        <w:rPr>
          <w:spacing w:val="-5"/>
          <w:sz w:val="28"/>
          <w:szCs w:val="28"/>
        </w:rPr>
        <w:t>медицинское обслуживание в соответствии с законодательством;</w:t>
      </w:r>
    </w:p>
    <w:p w:rsidR="00155204" w:rsidRPr="00281680" w:rsidRDefault="00155204" w:rsidP="00281680">
      <w:pPr>
        <w:tabs>
          <w:tab w:val="num" w:pos="540"/>
        </w:tabs>
        <w:spacing w:line="360" w:lineRule="auto"/>
        <w:ind w:firstLine="709"/>
        <w:jc w:val="both"/>
        <w:rPr>
          <w:sz w:val="28"/>
          <w:szCs w:val="28"/>
        </w:rPr>
      </w:pPr>
      <w:r w:rsidRPr="00281680">
        <w:rPr>
          <w:sz w:val="28"/>
          <w:szCs w:val="28"/>
        </w:rPr>
        <w:t xml:space="preserve">- </w:t>
      </w:r>
      <w:r w:rsidR="002C7D72" w:rsidRPr="00281680">
        <w:rPr>
          <w:spacing w:val="-5"/>
          <w:sz w:val="28"/>
          <w:szCs w:val="28"/>
        </w:rPr>
        <w:t>швейное, кожевенное и трикотажное производство</w:t>
      </w:r>
    </w:p>
    <w:p w:rsidR="002C7D72" w:rsidRPr="00281680" w:rsidRDefault="00155204" w:rsidP="00281680">
      <w:pPr>
        <w:tabs>
          <w:tab w:val="num" w:pos="540"/>
        </w:tabs>
        <w:spacing w:line="360" w:lineRule="auto"/>
        <w:ind w:firstLine="709"/>
        <w:jc w:val="both"/>
        <w:rPr>
          <w:sz w:val="28"/>
          <w:szCs w:val="28"/>
        </w:rPr>
      </w:pPr>
      <w:r w:rsidRPr="00281680">
        <w:rPr>
          <w:sz w:val="28"/>
          <w:szCs w:val="28"/>
        </w:rPr>
        <w:t xml:space="preserve">- </w:t>
      </w:r>
      <w:r w:rsidR="002C7D72" w:rsidRPr="00281680">
        <w:rPr>
          <w:spacing w:val="-2"/>
          <w:sz w:val="28"/>
          <w:szCs w:val="28"/>
        </w:rPr>
        <w:t>осуществление</w:t>
      </w:r>
      <w:r w:rsidR="00281680">
        <w:rPr>
          <w:spacing w:val="-2"/>
          <w:sz w:val="28"/>
          <w:szCs w:val="28"/>
        </w:rPr>
        <w:t xml:space="preserve"> </w:t>
      </w:r>
      <w:r w:rsidR="002C7D72" w:rsidRPr="00281680">
        <w:rPr>
          <w:spacing w:val="-2"/>
          <w:sz w:val="28"/>
          <w:szCs w:val="28"/>
        </w:rPr>
        <w:t>иной</w:t>
      </w:r>
      <w:r w:rsidR="00281680">
        <w:rPr>
          <w:spacing w:val="-2"/>
          <w:sz w:val="28"/>
          <w:szCs w:val="28"/>
        </w:rPr>
        <w:t xml:space="preserve"> </w:t>
      </w:r>
      <w:r w:rsidR="002C7D72" w:rsidRPr="00281680">
        <w:rPr>
          <w:spacing w:val="-2"/>
          <w:sz w:val="28"/>
          <w:szCs w:val="28"/>
        </w:rPr>
        <w:t>деятельности,</w:t>
      </w:r>
      <w:r w:rsidR="00281680">
        <w:rPr>
          <w:spacing w:val="-2"/>
          <w:sz w:val="28"/>
          <w:szCs w:val="28"/>
        </w:rPr>
        <w:t xml:space="preserve"> </w:t>
      </w:r>
      <w:r w:rsidR="002C7D72" w:rsidRPr="00281680">
        <w:rPr>
          <w:spacing w:val="-2"/>
          <w:sz w:val="28"/>
          <w:szCs w:val="28"/>
        </w:rPr>
        <w:t>которая</w:t>
      </w:r>
      <w:r w:rsidR="00281680">
        <w:rPr>
          <w:spacing w:val="-2"/>
          <w:sz w:val="28"/>
          <w:szCs w:val="28"/>
        </w:rPr>
        <w:t xml:space="preserve"> </w:t>
      </w:r>
      <w:r w:rsidR="002C7D72" w:rsidRPr="00281680">
        <w:rPr>
          <w:spacing w:val="-2"/>
          <w:sz w:val="28"/>
          <w:szCs w:val="28"/>
        </w:rPr>
        <w:t>прямо,</w:t>
      </w:r>
      <w:r w:rsidR="00281680">
        <w:rPr>
          <w:spacing w:val="-2"/>
          <w:sz w:val="28"/>
          <w:szCs w:val="28"/>
        </w:rPr>
        <w:t xml:space="preserve"> </w:t>
      </w:r>
      <w:r w:rsidR="002C7D72" w:rsidRPr="00281680">
        <w:rPr>
          <w:spacing w:val="-2"/>
          <w:sz w:val="28"/>
          <w:szCs w:val="28"/>
        </w:rPr>
        <w:t>или</w:t>
      </w:r>
      <w:r w:rsidR="00281680">
        <w:rPr>
          <w:spacing w:val="-2"/>
          <w:sz w:val="28"/>
          <w:szCs w:val="28"/>
        </w:rPr>
        <w:t xml:space="preserve"> </w:t>
      </w:r>
      <w:r w:rsidR="002C7D72" w:rsidRPr="00281680">
        <w:rPr>
          <w:spacing w:val="-2"/>
          <w:sz w:val="28"/>
          <w:szCs w:val="28"/>
        </w:rPr>
        <w:t>косвенно</w:t>
      </w:r>
      <w:r w:rsidR="00281680">
        <w:rPr>
          <w:spacing w:val="-2"/>
          <w:sz w:val="28"/>
          <w:szCs w:val="28"/>
        </w:rPr>
        <w:t xml:space="preserve"> </w:t>
      </w:r>
      <w:r w:rsidR="002C7D72" w:rsidRPr="00281680">
        <w:rPr>
          <w:spacing w:val="-2"/>
          <w:sz w:val="28"/>
          <w:szCs w:val="28"/>
        </w:rPr>
        <w:t xml:space="preserve">способствует </w:t>
      </w:r>
      <w:r w:rsidR="002C7D72" w:rsidRPr="00281680">
        <w:rPr>
          <w:sz w:val="28"/>
          <w:szCs w:val="28"/>
        </w:rPr>
        <w:t xml:space="preserve">осуществлению стоящих перед </w:t>
      </w:r>
      <w:r w:rsidRPr="00281680">
        <w:rPr>
          <w:sz w:val="28"/>
          <w:szCs w:val="28"/>
        </w:rPr>
        <w:t>организацией</w:t>
      </w:r>
      <w:r w:rsidR="002C7D72" w:rsidRPr="00281680">
        <w:rPr>
          <w:sz w:val="28"/>
          <w:szCs w:val="28"/>
        </w:rPr>
        <w:t xml:space="preserve"> задач.</w:t>
      </w:r>
    </w:p>
    <w:p w:rsidR="00155204" w:rsidRPr="00281680" w:rsidRDefault="00155204" w:rsidP="00281680">
      <w:pPr>
        <w:shd w:val="clear" w:color="auto" w:fill="FFFFFF"/>
        <w:spacing w:line="360" w:lineRule="auto"/>
        <w:ind w:firstLine="709"/>
        <w:jc w:val="both"/>
        <w:rPr>
          <w:sz w:val="28"/>
          <w:szCs w:val="28"/>
        </w:rPr>
      </w:pPr>
      <w:r w:rsidRPr="00281680">
        <w:rPr>
          <w:sz w:val="28"/>
          <w:szCs w:val="28"/>
        </w:rPr>
        <w:t xml:space="preserve">Высшим органом управления ООО «Амкор-Электроникс» является собрание участников общества. Общее собрание </w:t>
      </w:r>
      <w:r w:rsidRPr="00281680">
        <w:rPr>
          <w:spacing w:val="-4"/>
          <w:sz w:val="28"/>
          <w:szCs w:val="28"/>
        </w:rPr>
        <w:t>участников общества может быть очередным или внеочередным.</w:t>
      </w:r>
    </w:p>
    <w:p w:rsidR="00155204" w:rsidRPr="00281680" w:rsidRDefault="00155204" w:rsidP="00281680">
      <w:pPr>
        <w:shd w:val="clear" w:color="auto" w:fill="FFFFFF"/>
        <w:spacing w:line="360" w:lineRule="auto"/>
        <w:ind w:firstLine="709"/>
        <w:jc w:val="both"/>
        <w:rPr>
          <w:sz w:val="28"/>
          <w:szCs w:val="28"/>
        </w:rPr>
      </w:pPr>
      <w:r w:rsidRPr="00281680">
        <w:rPr>
          <w:spacing w:val="-6"/>
          <w:sz w:val="28"/>
          <w:szCs w:val="28"/>
        </w:rPr>
        <w:t xml:space="preserve">Очередное </w:t>
      </w:r>
      <w:r w:rsidR="00837FFE" w:rsidRPr="00281680">
        <w:rPr>
          <w:spacing w:val="-6"/>
          <w:sz w:val="28"/>
          <w:szCs w:val="28"/>
        </w:rPr>
        <w:t>общее собрание у</w:t>
      </w:r>
      <w:r w:rsidRPr="00281680">
        <w:rPr>
          <w:spacing w:val="-6"/>
          <w:sz w:val="28"/>
          <w:szCs w:val="28"/>
        </w:rPr>
        <w:t xml:space="preserve">частников </w:t>
      </w:r>
      <w:r w:rsidR="00837FFE" w:rsidRPr="00281680">
        <w:rPr>
          <w:sz w:val="28"/>
          <w:szCs w:val="28"/>
        </w:rPr>
        <w:t>ООО «Амкор-Электроникс»</w:t>
      </w:r>
      <w:r w:rsidRPr="00281680">
        <w:rPr>
          <w:spacing w:val="-6"/>
          <w:sz w:val="28"/>
          <w:szCs w:val="28"/>
        </w:rPr>
        <w:t xml:space="preserve">, на котором утверждаются годовые </w:t>
      </w:r>
      <w:r w:rsidRPr="00281680">
        <w:rPr>
          <w:spacing w:val="-5"/>
          <w:sz w:val="28"/>
          <w:szCs w:val="28"/>
        </w:rPr>
        <w:t xml:space="preserve">результаты деятельности </w:t>
      </w:r>
      <w:r w:rsidR="00837FFE" w:rsidRPr="00281680">
        <w:rPr>
          <w:spacing w:val="-5"/>
          <w:sz w:val="28"/>
          <w:szCs w:val="28"/>
        </w:rPr>
        <w:t>организации</w:t>
      </w:r>
      <w:r w:rsidRPr="00281680">
        <w:rPr>
          <w:spacing w:val="-5"/>
          <w:sz w:val="28"/>
          <w:szCs w:val="28"/>
        </w:rPr>
        <w:t>, проводится один раз в год, но не ранее чем через два месяца и не позднее чем через четыре месяца после окончания финансового года.</w:t>
      </w:r>
    </w:p>
    <w:p w:rsidR="00155204" w:rsidRPr="00281680" w:rsidRDefault="00155204" w:rsidP="00281680">
      <w:pPr>
        <w:shd w:val="clear" w:color="auto" w:fill="FFFFFF"/>
        <w:spacing w:line="360" w:lineRule="auto"/>
        <w:ind w:firstLine="709"/>
        <w:jc w:val="both"/>
        <w:rPr>
          <w:sz w:val="28"/>
          <w:szCs w:val="28"/>
        </w:rPr>
      </w:pPr>
      <w:r w:rsidRPr="00281680">
        <w:rPr>
          <w:spacing w:val="-1"/>
          <w:sz w:val="28"/>
          <w:szCs w:val="28"/>
        </w:rPr>
        <w:t xml:space="preserve">Внеочередное </w:t>
      </w:r>
      <w:r w:rsidR="00837FFE" w:rsidRPr="00281680">
        <w:rPr>
          <w:spacing w:val="-1"/>
          <w:sz w:val="28"/>
          <w:szCs w:val="28"/>
        </w:rPr>
        <w:t>о</w:t>
      </w:r>
      <w:r w:rsidRPr="00281680">
        <w:rPr>
          <w:spacing w:val="-1"/>
          <w:sz w:val="28"/>
          <w:szCs w:val="28"/>
        </w:rPr>
        <w:t xml:space="preserve">бщее собрание </w:t>
      </w:r>
      <w:r w:rsidR="00837FFE" w:rsidRPr="00281680">
        <w:rPr>
          <w:spacing w:val="-1"/>
          <w:sz w:val="28"/>
          <w:szCs w:val="28"/>
        </w:rPr>
        <w:t>у</w:t>
      </w:r>
      <w:r w:rsidRPr="00281680">
        <w:rPr>
          <w:spacing w:val="-1"/>
          <w:sz w:val="28"/>
          <w:szCs w:val="28"/>
        </w:rPr>
        <w:t xml:space="preserve">частников проводится в случаях, если </w:t>
      </w:r>
      <w:r w:rsidRPr="00281680">
        <w:rPr>
          <w:spacing w:val="-5"/>
          <w:sz w:val="28"/>
          <w:szCs w:val="28"/>
        </w:rPr>
        <w:t xml:space="preserve">проведение такого </w:t>
      </w:r>
      <w:r w:rsidR="00837FFE" w:rsidRPr="00281680">
        <w:rPr>
          <w:spacing w:val="-5"/>
          <w:sz w:val="28"/>
          <w:szCs w:val="28"/>
        </w:rPr>
        <w:t>о</w:t>
      </w:r>
      <w:r w:rsidRPr="00281680">
        <w:rPr>
          <w:spacing w:val="-5"/>
          <w:sz w:val="28"/>
          <w:szCs w:val="28"/>
        </w:rPr>
        <w:t xml:space="preserve">бщего собрания требуют интересы </w:t>
      </w:r>
      <w:r w:rsidR="00837FFE" w:rsidRPr="00281680">
        <w:rPr>
          <w:spacing w:val="-5"/>
          <w:sz w:val="28"/>
          <w:szCs w:val="28"/>
        </w:rPr>
        <w:t>предприятия</w:t>
      </w:r>
      <w:r w:rsidRPr="00281680">
        <w:rPr>
          <w:spacing w:val="-5"/>
          <w:sz w:val="28"/>
          <w:szCs w:val="28"/>
        </w:rPr>
        <w:t xml:space="preserve"> и его </w:t>
      </w:r>
      <w:r w:rsidR="00837FFE" w:rsidRPr="00281680">
        <w:rPr>
          <w:spacing w:val="-5"/>
          <w:sz w:val="28"/>
          <w:szCs w:val="28"/>
        </w:rPr>
        <w:t>у</w:t>
      </w:r>
      <w:r w:rsidRPr="00281680">
        <w:rPr>
          <w:spacing w:val="-5"/>
          <w:sz w:val="28"/>
          <w:szCs w:val="28"/>
        </w:rPr>
        <w:t>частников.</w:t>
      </w:r>
    </w:p>
    <w:p w:rsidR="00155204" w:rsidRPr="00281680" w:rsidRDefault="00155204" w:rsidP="00281680">
      <w:pPr>
        <w:shd w:val="clear" w:color="auto" w:fill="FFFFFF"/>
        <w:tabs>
          <w:tab w:val="left" w:pos="1186"/>
        </w:tabs>
        <w:spacing w:line="360" w:lineRule="auto"/>
        <w:ind w:firstLine="709"/>
        <w:jc w:val="both"/>
        <w:rPr>
          <w:sz w:val="28"/>
          <w:szCs w:val="28"/>
        </w:rPr>
      </w:pPr>
      <w:r w:rsidRPr="00281680">
        <w:rPr>
          <w:spacing w:val="-3"/>
          <w:sz w:val="28"/>
          <w:szCs w:val="28"/>
        </w:rPr>
        <w:t>К исключительной компетенции общего собрания участников общества относятся:</w:t>
      </w:r>
    </w:p>
    <w:p w:rsidR="00155204" w:rsidRPr="00281680" w:rsidRDefault="00155204" w:rsidP="007811CF">
      <w:pPr>
        <w:widowControl w:val="0"/>
        <w:numPr>
          <w:ilvl w:val="0"/>
          <w:numId w:val="6"/>
        </w:numPr>
        <w:shd w:val="clear" w:color="auto" w:fill="FFFFFF"/>
        <w:tabs>
          <w:tab w:val="left" w:pos="864"/>
        </w:tabs>
        <w:autoSpaceDE w:val="0"/>
        <w:autoSpaceDN w:val="0"/>
        <w:adjustRightInd w:val="0"/>
        <w:spacing w:line="360" w:lineRule="auto"/>
        <w:ind w:firstLine="709"/>
        <w:jc w:val="both"/>
        <w:rPr>
          <w:spacing w:val="-21"/>
          <w:sz w:val="28"/>
          <w:szCs w:val="28"/>
        </w:rPr>
      </w:pPr>
      <w:r w:rsidRPr="00281680">
        <w:rPr>
          <w:spacing w:val="-4"/>
          <w:sz w:val="28"/>
          <w:szCs w:val="28"/>
        </w:rPr>
        <w:t>определение основных направлений де</w:t>
      </w:r>
      <w:r w:rsidR="00837FFE" w:rsidRPr="00281680">
        <w:rPr>
          <w:spacing w:val="-4"/>
          <w:sz w:val="28"/>
          <w:szCs w:val="28"/>
        </w:rPr>
        <w:t>ятельности организации,</w:t>
      </w:r>
      <w:r w:rsidR="00281680">
        <w:rPr>
          <w:spacing w:val="-4"/>
          <w:sz w:val="28"/>
          <w:szCs w:val="28"/>
        </w:rPr>
        <w:t xml:space="preserve"> </w:t>
      </w:r>
      <w:r w:rsidR="00837FFE" w:rsidRPr="00281680">
        <w:rPr>
          <w:spacing w:val="-4"/>
          <w:sz w:val="28"/>
          <w:szCs w:val="28"/>
        </w:rPr>
        <w:t>а также</w:t>
      </w:r>
      <w:r w:rsidR="00281680">
        <w:rPr>
          <w:spacing w:val="-4"/>
          <w:sz w:val="28"/>
          <w:szCs w:val="28"/>
        </w:rPr>
        <w:t xml:space="preserve"> </w:t>
      </w:r>
      <w:r w:rsidR="00837FFE" w:rsidRPr="00281680">
        <w:rPr>
          <w:spacing w:val="-4"/>
          <w:sz w:val="28"/>
          <w:szCs w:val="28"/>
        </w:rPr>
        <w:t xml:space="preserve">принятие </w:t>
      </w:r>
      <w:r w:rsidRPr="00281680">
        <w:rPr>
          <w:spacing w:val="-4"/>
          <w:sz w:val="28"/>
          <w:szCs w:val="28"/>
        </w:rPr>
        <w:t xml:space="preserve">решения </w:t>
      </w:r>
      <w:r w:rsidRPr="00281680">
        <w:rPr>
          <w:spacing w:val="-3"/>
          <w:sz w:val="28"/>
          <w:szCs w:val="28"/>
        </w:rPr>
        <w:t>об участии в ассоциациях и других объединениях коммерческих организаций;</w:t>
      </w:r>
    </w:p>
    <w:p w:rsidR="00155204" w:rsidRPr="00281680" w:rsidRDefault="00155204" w:rsidP="007811CF">
      <w:pPr>
        <w:widowControl w:val="0"/>
        <w:numPr>
          <w:ilvl w:val="0"/>
          <w:numId w:val="6"/>
        </w:numPr>
        <w:shd w:val="clear" w:color="auto" w:fill="FFFFFF"/>
        <w:tabs>
          <w:tab w:val="left" w:pos="864"/>
        </w:tabs>
        <w:autoSpaceDE w:val="0"/>
        <w:autoSpaceDN w:val="0"/>
        <w:adjustRightInd w:val="0"/>
        <w:spacing w:line="360" w:lineRule="auto"/>
        <w:ind w:firstLine="709"/>
        <w:jc w:val="both"/>
        <w:rPr>
          <w:spacing w:val="-11"/>
          <w:sz w:val="28"/>
          <w:szCs w:val="28"/>
        </w:rPr>
      </w:pPr>
      <w:r w:rsidRPr="00281680">
        <w:rPr>
          <w:spacing w:val="-4"/>
          <w:sz w:val="28"/>
          <w:szCs w:val="28"/>
        </w:rPr>
        <w:t xml:space="preserve">изменение устава </w:t>
      </w:r>
      <w:r w:rsidR="00837FFE" w:rsidRPr="00281680">
        <w:rPr>
          <w:spacing w:val="-4"/>
          <w:sz w:val="28"/>
          <w:szCs w:val="28"/>
        </w:rPr>
        <w:t>предприятия</w:t>
      </w:r>
      <w:r w:rsidRPr="00281680">
        <w:rPr>
          <w:spacing w:val="-4"/>
          <w:sz w:val="28"/>
          <w:szCs w:val="28"/>
        </w:rPr>
        <w:t>, в том числе изменение размер</w:t>
      </w:r>
      <w:r w:rsidR="00837FFE" w:rsidRPr="00281680">
        <w:rPr>
          <w:spacing w:val="-4"/>
          <w:sz w:val="28"/>
          <w:szCs w:val="28"/>
        </w:rPr>
        <w:t>а уставного капитала</w:t>
      </w:r>
      <w:r w:rsidRPr="00281680">
        <w:rPr>
          <w:spacing w:val="-4"/>
          <w:sz w:val="28"/>
          <w:szCs w:val="28"/>
        </w:rPr>
        <w:t>;</w:t>
      </w:r>
    </w:p>
    <w:p w:rsidR="00837FFE" w:rsidRPr="00281680" w:rsidRDefault="00155204" w:rsidP="007811CF">
      <w:pPr>
        <w:widowControl w:val="0"/>
        <w:numPr>
          <w:ilvl w:val="0"/>
          <w:numId w:val="6"/>
        </w:numPr>
        <w:shd w:val="clear" w:color="auto" w:fill="FFFFFF"/>
        <w:tabs>
          <w:tab w:val="left" w:pos="864"/>
        </w:tabs>
        <w:autoSpaceDE w:val="0"/>
        <w:autoSpaceDN w:val="0"/>
        <w:adjustRightInd w:val="0"/>
        <w:spacing w:line="360" w:lineRule="auto"/>
        <w:ind w:firstLine="709"/>
        <w:jc w:val="both"/>
        <w:rPr>
          <w:sz w:val="28"/>
          <w:szCs w:val="28"/>
        </w:rPr>
      </w:pPr>
      <w:r w:rsidRPr="00281680">
        <w:rPr>
          <w:spacing w:val="-6"/>
          <w:sz w:val="28"/>
          <w:szCs w:val="28"/>
        </w:rPr>
        <w:t>внесение изменений в учредительный договор;</w:t>
      </w:r>
    </w:p>
    <w:p w:rsidR="00155204" w:rsidRPr="00281680" w:rsidRDefault="00155204" w:rsidP="007811CF">
      <w:pPr>
        <w:widowControl w:val="0"/>
        <w:numPr>
          <w:ilvl w:val="0"/>
          <w:numId w:val="6"/>
        </w:numPr>
        <w:shd w:val="clear" w:color="auto" w:fill="FFFFFF"/>
        <w:tabs>
          <w:tab w:val="left" w:pos="864"/>
        </w:tabs>
        <w:autoSpaceDE w:val="0"/>
        <w:autoSpaceDN w:val="0"/>
        <w:adjustRightInd w:val="0"/>
        <w:spacing w:line="360" w:lineRule="auto"/>
        <w:ind w:firstLine="709"/>
        <w:jc w:val="both"/>
        <w:rPr>
          <w:sz w:val="28"/>
          <w:szCs w:val="28"/>
        </w:rPr>
      </w:pPr>
      <w:r w:rsidRPr="00281680">
        <w:rPr>
          <w:spacing w:val="-4"/>
          <w:sz w:val="28"/>
          <w:szCs w:val="28"/>
        </w:rPr>
        <w:t>образование</w:t>
      </w:r>
      <w:r w:rsidR="00281680">
        <w:rPr>
          <w:spacing w:val="-4"/>
          <w:sz w:val="28"/>
          <w:szCs w:val="28"/>
        </w:rPr>
        <w:t xml:space="preserve"> </w:t>
      </w:r>
      <w:r w:rsidRPr="00281680">
        <w:rPr>
          <w:spacing w:val="-4"/>
          <w:sz w:val="28"/>
          <w:szCs w:val="28"/>
        </w:rPr>
        <w:t>исполнительных</w:t>
      </w:r>
      <w:r w:rsidR="00281680">
        <w:rPr>
          <w:spacing w:val="-4"/>
          <w:sz w:val="28"/>
          <w:szCs w:val="28"/>
        </w:rPr>
        <w:t xml:space="preserve"> </w:t>
      </w:r>
      <w:r w:rsidRPr="00281680">
        <w:rPr>
          <w:spacing w:val="-4"/>
          <w:sz w:val="28"/>
          <w:szCs w:val="28"/>
        </w:rPr>
        <w:t>органов</w:t>
      </w:r>
      <w:r w:rsidR="00281680">
        <w:rPr>
          <w:spacing w:val="-4"/>
          <w:sz w:val="28"/>
          <w:szCs w:val="28"/>
        </w:rPr>
        <w:t xml:space="preserve"> </w:t>
      </w:r>
      <w:r w:rsidR="00837FFE" w:rsidRPr="00281680">
        <w:rPr>
          <w:sz w:val="28"/>
          <w:szCs w:val="28"/>
        </w:rPr>
        <w:t>ООО «Амкор-Электроникс»</w:t>
      </w:r>
      <w:r w:rsidR="00281680">
        <w:rPr>
          <w:spacing w:val="-4"/>
          <w:sz w:val="28"/>
          <w:szCs w:val="28"/>
        </w:rPr>
        <w:t xml:space="preserve"> </w:t>
      </w:r>
      <w:r w:rsidRPr="00281680">
        <w:rPr>
          <w:spacing w:val="-4"/>
          <w:sz w:val="28"/>
          <w:szCs w:val="28"/>
        </w:rPr>
        <w:t>и</w:t>
      </w:r>
      <w:r w:rsidR="00281680">
        <w:rPr>
          <w:spacing w:val="-4"/>
          <w:sz w:val="28"/>
          <w:szCs w:val="28"/>
        </w:rPr>
        <w:t xml:space="preserve"> </w:t>
      </w:r>
      <w:r w:rsidRPr="00281680">
        <w:rPr>
          <w:spacing w:val="-4"/>
          <w:sz w:val="28"/>
          <w:szCs w:val="28"/>
        </w:rPr>
        <w:t>досрочное</w:t>
      </w:r>
      <w:r w:rsidR="00281680">
        <w:rPr>
          <w:spacing w:val="-4"/>
          <w:sz w:val="28"/>
          <w:szCs w:val="28"/>
        </w:rPr>
        <w:t xml:space="preserve"> </w:t>
      </w:r>
      <w:r w:rsidRPr="00281680">
        <w:rPr>
          <w:spacing w:val="-4"/>
          <w:sz w:val="28"/>
          <w:szCs w:val="28"/>
        </w:rPr>
        <w:t>прекращение</w:t>
      </w:r>
      <w:r w:rsidR="00281680">
        <w:rPr>
          <w:spacing w:val="-4"/>
          <w:sz w:val="28"/>
          <w:szCs w:val="28"/>
        </w:rPr>
        <w:t xml:space="preserve"> </w:t>
      </w:r>
      <w:r w:rsidRPr="00281680">
        <w:rPr>
          <w:spacing w:val="-4"/>
          <w:sz w:val="28"/>
          <w:szCs w:val="28"/>
        </w:rPr>
        <w:t xml:space="preserve">их </w:t>
      </w:r>
      <w:r w:rsidRPr="00281680">
        <w:rPr>
          <w:spacing w:val="-3"/>
          <w:sz w:val="28"/>
          <w:szCs w:val="28"/>
        </w:rPr>
        <w:t>полномочий,</w:t>
      </w:r>
      <w:r w:rsidR="00281680">
        <w:rPr>
          <w:spacing w:val="-3"/>
          <w:sz w:val="28"/>
          <w:szCs w:val="28"/>
        </w:rPr>
        <w:t xml:space="preserve"> </w:t>
      </w:r>
      <w:r w:rsidRPr="00281680">
        <w:rPr>
          <w:spacing w:val="-3"/>
          <w:sz w:val="28"/>
          <w:szCs w:val="28"/>
        </w:rPr>
        <w:t>а</w:t>
      </w:r>
      <w:r w:rsidR="00281680">
        <w:rPr>
          <w:spacing w:val="-3"/>
          <w:sz w:val="28"/>
          <w:szCs w:val="28"/>
        </w:rPr>
        <w:t xml:space="preserve"> </w:t>
      </w:r>
      <w:r w:rsidRPr="00281680">
        <w:rPr>
          <w:spacing w:val="-3"/>
          <w:sz w:val="28"/>
          <w:szCs w:val="28"/>
        </w:rPr>
        <w:t>также</w:t>
      </w:r>
      <w:r w:rsidR="00281680">
        <w:rPr>
          <w:spacing w:val="-3"/>
          <w:sz w:val="28"/>
          <w:szCs w:val="28"/>
        </w:rPr>
        <w:t xml:space="preserve"> </w:t>
      </w:r>
      <w:r w:rsidRPr="00281680">
        <w:rPr>
          <w:spacing w:val="-3"/>
          <w:sz w:val="28"/>
          <w:szCs w:val="28"/>
        </w:rPr>
        <w:t>принятие</w:t>
      </w:r>
      <w:r w:rsidR="00281680">
        <w:rPr>
          <w:spacing w:val="-3"/>
          <w:sz w:val="28"/>
          <w:szCs w:val="28"/>
        </w:rPr>
        <w:t xml:space="preserve"> </w:t>
      </w:r>
      <w:r w:rsidRPr="00281680">
        <w:rPr>
          <w:spacing w:val="-3"/>
          <w:sz w:val="28"/>
          <w:szCs w:val="28"/>
        </w:rPr>
        <w:t>решения</w:t>
      </w:r>
      <w:r w:rsidR="00281680">
        <w:rPr>
          <w:spacing w:val="-3"/>
          <w:sz w:val="28"/>
          <w:szCs w:val="28"/>
        </w:rPr>
        <w:t xml:space="preserve"> </w:t>
      </w:r>
      <w:r w:rsidRPr="00281680">
        <w:rPr>
          <w:spacing w:val="-3"/>
          <w:sz w:val="28"/>
          <w:szCs w:val="28"/>
        </w:rPr>
        <w:t>о</w:t>
      </w:r>
      <w:r w:rsidR="00281680">
        <w:rPr>
          <w:spacing w:val="-3"/>
          <w:sz w:val="28"/>
          <w:szCs w:val="28"/>
        </w:rPr>
        <w:t xml:space="preserve"> </w:t>
      </w:r>
      <w:r w:rsidRPr="00281680">
        <w:rPr>
          <w:spacing w:val="-3"/>
          <w:sz w:val="28"/>
          <w:szCs w:val="28"/>
        </w:rPr>
        <w:t>передаче</w:t>
      </w:r>
      <w:r w:rsidR="00281680">
        <w:rPr>
          <w:spacing w:val="-3"/>
          <w:sz w:val="28"/>
          <w:szCs w:val="28"/>
        </w:rPr>
        <w:t xml:space="preserve"> </w:t>
      </w:r>
      <w:r w:rsidRPr="00281680">
        <w:rPr>
          <w:spacing w:val="-3"/>
          <w:sz w:val="28"/>
          <w:szCs w:val="28"/>
        </w:rPr>
        <w:t>полномочий</w:t>
      </w:r>
      <w:r w:rsidR="00837FFE" w:rsidRPr="00281680">
        <w:rPr>
          <w:spacing w:val="-3"/>
          <w:sz w:val="28"/>
          <w:szCs w:val="28"/>
        </w:rPr>
        <w:t xml:space="preserve"> </w:t>
      </w:r>
      <w:r w:rsidRPr="00281680">
        <w:rPr>
          <w:spacing w:val="-8"/>
          <w:sz w:val="28"/>
          <w:szCs w:val="28"/>
        </w:rPr>
        <w:t>единоличного</w:t>
      </w:r>
      <w:r w:rsidR="00837FFE" w:rsidRPr="00281680">
        <w:rPr>
          <w:spacing w:val="-8"/>
          <w:sz w:val="28"/>
          <w:szCs w:val="28"/>
        </w:rPr>
        <w:t xml:space="preserve"> исполнительного </w:t>
      </w:r>
      <w:r w:rsidR="00853A03">
        <w:rPr>
          <w:noProof/>
        </w:rPr>
        <w:pict>
          <v:line id="_x0000_s1026" style="position:absolute;left:0;text-align:left;z-index:251657216;mso-position-horizontal-relative:margin;mso-position-vertical-relative:text" from="-3.85pt,720.95pt" to="-3.85pt,780.7pt" o:allowincell="f" strokeweight=".7pt">
            <w10:wrap anchorx="margin"/>
          </v:line>
        </w:pict>
      </w:r>
      <w:r w:rsidR="00837FFE" w:rsidRPr="00281680">
        <w:rPr>
          <w:spacing w:val="-8"/>
          <w:sz w:val="28"/>
          <w:szCs w:val="28"/>
        </w:rPr>
        <w:t xml:space="preserve">органа </w:t>
      </w:r>
      <w:r w:rsidRPr="00281680">
        <w:rPr>
          <w:spacing w:val="-3"/>
          <w:sz w:val="28"/>
          <w:szCs w:val="28"/>
        </w:rPr>
        <w:t>коммерческой</w:t>
      </w:r>
      <w:r w:rsidR="00281680">
        <w:rPr>
          <w:spacing w:val="-3"/>
          <w:sz w:val="28"/>
          <w:szCs w:val="28"/>
        </w:rPr>
        <w:t xml:space="preserve"> </w:t>
      </w:r>
      <w:r w:rsidR="00837FFE" w:rsidRPr="00281680">
        <w:rPr>
          <w:spacing w:val="-3"/>
          <w:sz w:val="28"/>
          <w:szCs w:val="28"/>
        </w:rPr>
        <w:t>о</w:t>
      </w:r>
      <w:r w:rsidRPr="00281680">
        <w:rPr>
          <w:spacing w:val="-3"/>
          <w:sz w:val="28"/>
          <w:szCs w:val="28"/>
        </w:rPr>
        <w:t>рганизации или</w:t>
      </w:r>
      <w:r w:rsidR="00281680">
        <w:rPr>
          <w:spacing w:val="-3"/>
          <w:sz w:val="28"/>
          <w:szCs w:val="28"/>
        </w:rPr>
        <w:t xml:space="preserve"> </w:t>
      </w:r>
      <w:r w:rsidRPr="00281680">
        <w:rPr>
          <w:spacing w:val="-3"/>
          <w:sz w:val="28"/>
          <w:szCs w:val="28"/>
        </w:rPr>
        <w:t xml:space="preserve">индивидуальному </w:t>
      </w:r>
      <w:r w:rsidRPr="00281680">
        <w:rPr>
          <w:spacing w:val="-4"/>
          <w:sz w:val="28"/>
          <w:szCs w:val="28"/>
        </w:rPr>
        <w:t>предпринимателю, утверждение такого управляющего и условий договора с ним;</w:t>
      </w:r>
    </w:p>
    <w:p w:rsidR="00155204" w:rsidRPr="00281680" w:rsidRDefault="00155204" w:rsidP="007811CF">
      <w:pPr>
        <w:widowControl w:val="0"/>
        <w:numPr>
          <w:ilvl w:val="0"/>
          <w:numId w:val="7"/>
        </w:numPr>
        <w:shd w:val="clear" w:color="auto" w:fill="FFFFFF"/>
        <w:tabs>
          <w:tab w:val="left" w:pos="816"/>
        </w:tabs>
        <w:autoSpaceDE w:val="0"/>
        <w:autoSpaceDN w:val="0"/>
        <w:adjustRightInd w:val="0"/>
        <w:spacing w:line="360" w:lineRule="auto"/>
        <w:ind w:firstLine="709"/>
        <w:jc w:val="both"/>
        <w:rPr>
          <w:spacing w:val="-15"/>
          <w:sz w:val="28"/>
          <w:szCs w:val="28"/>
        </w:rPr>
      </w:pPr>
      <w:r w:rsidRPr="00281680">
        <w:rPr>
          <w:spacing w:val="-2"/>
          <w:sz w:val="28"/>
          <w:szCs w:val="28"/>
        </w:rPr>
        <w:t>избрание и досрочное прекращение полномочий ревизора общества;</w:t>
      </w:r>
    </w:p>
    <w:p w:rsidR="00155204" w:rsidRPr="00281680" w:rsidRDefault="00155204" w:rsidP="007811CF">
      <w:pPr>
        <w:widowControl w:val="0"/>
        <w:numPr>
          <w:ilvl w:val="0"/>
          <w:numId w:val="7"/>
        </w:numPr>
        <w:shd w:val="clear" w:color="auto" w:fill="FFFFFF"/>
        <w:tabs>
          <w:tab w:val="left" w:pos="816"/>
        </w:tabs>
        <w:autoSpaceDE w:val="0"/>
        <w:autoSpaceDN w:val="0"/>
        <w:adjustRightInd w:val="0"/>
        <w:spacing w:line="360" w:lineRule="auto"/>
        <w:ind w:firstLine="709"/>
        <w:jc w:val="both"/>
        <w:rPr>
          <w:spacing w:val="-12"/>
          <w:sz w:val="28"/>
          <w:szCs w:val="28"/>
        </w:rPr>
      </w:pPr>
      <w:r w:rsidRPr="00281680">
        <w:rPr>
          <w:sz w:val="28"/>
          <w:szCs w:val="28"/>
        </w:rPr>
        <w:t>утверждение</w:t>
      </w:r>
      <w:r w:rsidR="00281680">
        <w:rPr>
          <w:sz w:val="28"/>
          <w:szCs w:val="28"/>
        </w:rPr>
        <w:t xml:space="preserve"> </w:t>
      </w:r>
      <w:r w:rsidRPr="00281680">
        <w:rPr>
          <w:sz w:val="28"/>
          <w:szCs w:val="28"/>
        </w:rPr>
        <w:t>годовых отчетов и годовых бухгалтерских балансов;</w:t>
      </w:r>
    </w:p>
    <w:p w:rsidR="00837FFE" w:rsidRPr="00281680" w:rsidRDefault="00155204" w:rsidP="007811CF">
      <w:pPr>
        <w:widowControl w:val="0"/>
        <w:numPr>
          <w:ilvl w:val="0"/>
          <w:numId w:val="7"/>
        </w:numPr>
        <w:shd w:val="clear" w:color="auto" w:fill="FFFFFF"/>
        <w:tabs>
          <w:tab w:val="left" w:pos="816"/>
        </w:tabs>
        <w:autoSpaceDE w:val="0"/>
        <w:autoSpaceDN w:val="0"/>
        <w:adjustRightInd w:val="0"/>
        <w:spacing w:line="360" w:lineRule="auto"/>
        <w:ind w:firstLine="709"/>
        <w:jc w:val="both"/>
        <w:rPr>
          <w:spacing w:val="-14"/>
          <w:sz w:val="28"/>
          <w:szCs w:val="28"/>
        </w:rPr>
      </w:pPr>
      <w:r w:rsidRPr="00281680">
        <w:rPr>
          <w:sz w:val="28"/>
          <w:szCs w:val="28"/>
        </w:rPr>
        <w:t>принятие решения о распределении чистой при</w:t>
      </w:r>
      <w:r w:rsidR="00837FFE" w:rsidRPr="00281680">
        <w:rPr>
          <w:sz w:val="28"/>
          <w:szCs w:val="28"/>
        </w:rPr>
        <w:t>были общества между участниками</w:t>
      </w:r>
      <w:r w:rsidRPr="00281680">
        <w:rPr>
          <w:sz w:val="28"/>
          <w:szCs w:val="28"/>
        </w:rPr>
        <w:t>;</w:t>
      </w:r>
    </w:p>
    <w:p w:rsidR="00837FFE" w:rsidRPr="00281680" w:rsidRDefault="00155204" w:rsidP="007811CF">
      <w:pPr>
        <w:widowControl w:val="0"/>
        <w:numPr>
          <w:ilvl w:val="0"/>
          <w:numId w:val="7"/>
        </w:numPr>
        <w:shd w:val="clear" w:color="auto" w:fill="FFFFFF"/>
        <w:tabs>
          <w:tab w:val="left" w:pos="816"/>
        </w:tabs>
        <w:autoSpaceDE w:val="0"/>
        <w:autoSpaceDN w:val="0"/>
        <w:adjustRightInd w:val="0"/>
        <w:spacing w:line="360" w:lineRule="auto"/>
        <w:ind w:firstLine="709"/>
        <w:jc w:val="both"/>
        <w:rPr>
          <w:spacing w:val="-14"/>
          <w:sz w:val="28"/>
          <w:szCs w:val="28"/>
        </w:rPr>
      </w:pPr>
      <w:r w:rsidRPr="00281680">
        <w:rPr>
          <w:spacing w:val="-2"/>
          <w:sz w:val="28"/>
          <w:szCs w:val="28"/>
        </w:rPr>
        <w:t>утверждение (принятие) документов,</w:t>
      </w:r>
      <w:r w:rsidR="00281680">
        <w:rPr>
          <w:spacing w:val="-2"/>
          <w:sz w:val="28"/>
          <w:szCs w:val="28"/>
        </w:rPr>
        <w:t xml:space="preserve"> </w:t>
      </w:r>
      <w:r w:rsidRPr="00281680">
        <w:rPr>
          <w:spacing w:val="-2"/>
          <w:sz w:val="28"/>
          <w:szCs w:val="28"/>
        </w:rPr>
        <w:t xml:space="preserve">регулирующих внутреннюю деятельность </w:t>
      </w:r>
      <w:r w:rsidR="00837FFE" w:rsidRPr="00281680">
        <w:rPr>
          <w:spacing w:val="-2"/>
          <w:sz w:val="28"/>
          <w:szCs w:val="28"/>
        </w:rPr>
        <w:t xml:space="preserve">организации </w:t>
      </w:r>
      <w:r w:rsidRPr="00281680">
        <w:rPr>
          <w:spacing w:val="-6"/>
          <w:sz w:val="28"/>
          <w:szCs w:val="28"/>
        </w:rPr>
        <w:t>(в</w:t>
      </w:r>
      <w:r w:rsidR="00837FFE" w:rsidRPr="00281680">
        <w:rPr>
          <w:spacing w:val="-6"/>
          <w:sz w:val="28"/>
          <w:szCs w:val="28"/>
        </w:rPr>
        <w:t>нутренних документов общества);</w:t>
      </w:r>
    </w:p>
    <w:p w:rsidR="00837FFE" w:rsidRPr="00281680" w:rsidRDefault="00155204" w:rsidP="007811CF">
      <w:pPr>
        <w:widowControl w:val="0"/>
        <w:numPr>
          <w:ilvl w:val="0"/>
          <w:numId w:val="7"/>
        </w:numPr>
        <w:shd w:val="clear" w:color="auto" w:fill="FFFFFF"/>
        <w:tabs>
          <w:tab w:val="left" w:pos="816"/>
        </w:tabs>
        <w:autoSpaceDE w:val="0"/>
        <w:autoSpaceDN w:val="0"/>
        <w:adjustRightInd w:val="0"/>
        <w:spacing w:line="360" w:lineRule="auto"/>
        <w:ind w:firstLine="709"/>
        <w:jc w:val="both"/>
        <w:rPr>
          <w:spacing w:val="-14"/>
          <w:sz w:val="28"/>
          <w:szCs w:val="28"/>
        </w:rPr>
      </w:pPr>
      <w:r w:rsidRPr="00281680">
        <w:rPr>
          <w:spacing w:val="-3"/>
          <w:sz w:val="28"/>
          <w:szCs w:val="28"/>
        </w:rPr>
        <w:t xml:space="preserve"> принятие решения о размещении </w:t>
      </w:r>
      <w:r w:rsidR="00837FFE" w:rsidRPr="00281680">
        <w:rPr>
          <w:sz w:val="28"/>
          <w:szCs w:val="28"/>
        </w:rPr>
        <w:t xml:space="preserve">ООО «Амкор-Электроникс» </w:t>
      </w:r>
      <w:r w:rsidRPr="00281680">
        <w:rPr>
          <w:spacing w:val="-3"/>
          <w:sz w:val="28"/>
          <w:szCs w:val="28"/>
        </w:rPr>
        <w:t>облигаций и иных</w:t>
      </w:r>
      <w:r w:rsidR="00837FFE" w:rsidRPr="00281680">
        <w:rPr>
          <w:spacing w:val="-3"/>
          <w:sz w:val="28"/>
          <w:szCs w:val="28"/>
        </w:rPr>
        <w:t xml:space="preserve"> э</w:t>
      </w:r>
      <w:r w:rsidRPr="00281680">
        <w:rPr>
          <w:spacing w:val="-3"/>
          <w:sz w:val="28"/>
          <w:szCs w:val="28"/>
        </w:rPr>
        <w:t xml:space="preserve">миссионных ценных бумаг; </w:t>
      </w:r>
    </w:p>
    <w:p w:rsidR="00837FFE" w:rsidRPr="00281680" w:rsidRDefault="00837FFE" w:rsidP="007811CF">
      <w:pPr>
        <w:widowControl w:val="0"/>
        <w:numPr>
          <w:ilvl w:val="0"/>
          <w:numId w:val="7"/>
        </w:numPr>
        <w:shd w:val="clear" w:color="auto" w:fill="FFFFFF"/>
        <w:tabs>
          <w:tab w:val="left" w:pos="816"/>
        </w:tabs>
        <w:autoSpaceDE w:val="0"/>
        <w:autoSpaceDN w:val="0"/>
        <w:adjustRightInd w:val="0"/>
        <w:spacing w:line="360" w:lineRule="auto"/>
        <w:ind w:firstLine="709"/>
        <w:jc w:val="both"/>
        <w:rPr>
          <w:spacing w:val="-14"/>
          <w:sz w:val="28"/>
          <w:szCs w:val="28"/>
        </w:rPr>
      </w:pPr>
      <w:r w:rsidRPr="00281680">
        <w:rPr>
          <w:spacing w:val="-2"/>
          <w:sz w:val="28"/>
          <w:szCs w:val="28"/>
        </w:rPr>
        <w:t xml:space="preserve"> </w:t>
      </w:r>
      <w:r w:rsidR="00155204" w:rsidRPr="00281680">
        <w:rPr>
          <w:spacing w:val="-2"/>
          <w:sz w:val="28"/>
          <w:szCs w:val="28"/>
        </w:rPr>
        <w:t>назначение аудиторской проверки,</w:t>
      </w:r>
      <w:r w:rsidR="00281680">
        <w:rPr>
          <w:spacing w:val="-2"/>
          <w:sz w:val="28"/>
          <w:szCs w:val="28"/>
        </w:rPr>
        <w:t xml:space="preserve"> </w:t>
      </w:r>
      <w:r w:rsidR="00155204" w:rsidRPr="00281680">
        <w:rPr>
          <w:spacing w:val="-2"/>
          <w:sz w:val="28"/>
          <w:szCs w:val="28"/>
        </w:rPr>
        <w:t xml:space="preserve">утверждение аудитора и определение размера оплаты </w:t>
      </w:r>
      <w:r w:rsidRPr="00281680">
        <w:rPr>
          <w:spacing w:val="-2"/>
          <w:sz w:val="28"/>
          <w:szCs w:val="28"/>
        </w:rPr>
        <w:t>е</w:t>
      </w:r>
      <w:r w:rsidRPr="00281680">
        <w:rPr>
          <w:sz w:val="28"/>
          <w:szCs w:val="28"/>
        </w:rPr>
        <w:t>го услуг;</w:t>
      </w:r>
    </w:p>
    <w:p w:rsidR="00155204" w:rsidRPr="00281680" w:rsidRDefault="00837FFE" w:rsidP="007811CF">
      <w:pPr>
        <w:widowControl w:val="0"/>
        <w:numPr>
          <w:ilvl w:val="0"/>
          <w:numId w:val="7"/>
        </w:numPr>
        <w:shd w:val="clear" w:color="auto" w:fill="FFFFFF"/>
        <w:tabs>
          <w:tab w:val="left" w:pos="816"/>
        </w:tabs>
        <w:autoSpaceDE w:val="0"/>
        <w:autoSpaceDN w:val="0"/>
        <w:adjustRightInd w:val="0"/>
        <w:spacing w:line="360" w:lineRule="auto"/>
        <w:ind w:firstLine="709"/>
        <w:jc w:val="both"/>
        <w:rPr>
          <w:spacing w:val="-14"/>
          <w:sz w:val="28"/>
          <w:szCs w:val="28"/>
        </w:rPr>
      </w:pPr>
      <w:r w:rsidRPr="00281680">
        <w:rPr>
          <w:sz w:val="28"/>
          <w:szCs w:val="28"/>
        </w:rPr>
        <w:t xml:space="preserve"> </w:t>
      </w:r>
      <w:r w:rsidR="00155204" w:rsidRPr="00281680">
        <w:rPr>
          <w:sz w:val="28"/>
          <w:szCs w:val="28"/>
        </w:rPr>
        <w:t>принятие решения о реорганизации или ликвидации общества;</w:t>
      </w:r>
    </w:p>
    <w:p w:rsidR="00155204" w:rsidRPr="00281680" w:rsidRDefault="00837FFE" w:rsidP="007811CF">
      <w:pPr>
        <w:widowControl w:val="0"/>
        <w:numPr>
          <w:ilvl w:val="0"/>
          <w:numId w:val="8"/>
        </w:numPr>
        <w:shd w:val="clear" w:color="auto" w:fill="FFFFFF"/>
        <w:tabs>
          <w:tab w:val="left" w:pos="816"/>
        </w:tabs>
        <w:autoSpaceDE w:val="0"/>
        <w:autoSpaceDN w:val="0"/>
        <w:adjustRightInd w:val="0"/>
        <w:spacing w:line="360" w:lineRule="auto"/>
        <w:ind w:firstLine="709"/>
        <w:jc w:val="both"/>
        <w:rPr>
          <w:spacing w:val="-17"/>
          <w:sz w:val="28"/>
          <w:szCs w:val="28"/>
        </w:rPr>
      </w:pPr>
      <w:r w:rsidRPr="00281680">
        <w:rPr>
          <w:spacing w:val="-3"/>
          <w:sz w:val="28"/>
          <w:szCs w:val="28"/>
        </w:rPr>
        <w:t xml:space="preserve"> </w:t>
      </w:r>
      <w:r w:rsidR="00155204" w:rsidRPr="00281680">
        <w:rPr>
          <w:spacing w:val="-3"/>
          <w:sz w:val="28"/>
          <w:szCs w:val="28"/>
        </w:rPr>
        <w:t>назначение</w:t>
      </w:r>
      <w:r w:rsidR="00281680">
        <w:rPr>
          <w:spacing w:val="-3"/>
          <w:sz w:val="28"/>
          <w:szCs w:val="28"/>
        </w:rPr>
        <w:t xml:space="preserve"> </w:t>
      </w:r>
      <w:r w:rsidR="00155204" w:rsidRPr="00281680">
        <w:rPr>
          <w:spacing w:val="-3"/>
          <w:sz w:val="28"/>
          <w:szCs w:val="28"/>
        </w:rPr>
        <w:t>ликвидационной</w:t>
      </w:r>
      <w:r w:rsidR="00281680">
        <w:rPr>
          <w:spacing w:val="-3"/>
          <w:sz w:val="28"/>
          <w:szCs w:val="28"/>
        </w:rPr>
        <w:t xml:space="preserve"> </w:t>
      </w:r>
      <w:r w:rsidR="00155204" w:rsidRPr="00281680">
        <w:rPr>
          <w:spacing w:val="-3"/>
          <w:sz w:val="28"/>
          <w:szCs w:val="28"/>
        </w:rPr>
        <w:t>комиссии</w:t>
      </w:r>
      <w:r w:rsidR="00281680">
        <w:rPr>
          <w:spacing w:val="-3"/>
          <w:sz w:val="28"/>
          <w:szCs w:val="28"/>
        </w:rPr>
        <w:t xml:space="preserve"> </w:t>
      </w:r>
      <w:r w:rsidR="00155204" w:rsidRPr="00281680">
        <w:rPr>
          <w:spacing w:val="-3"/>
          <w:sz w:val="28"/>
          <w:szCs w:val="28"/>
        </w:rPr>
        <w:t>и</w:t>
      </w:r>
      <w:r w:rsidR="00281680">
        <w:rPr>
          <w:spacing w:val="-3"/>
          <w:sz w:val="28"/>
          <w:szCs w:val="28"/>
        </w:rPr>
        <w:t xml:space="preserve"> </w:t>
      </w:r>
      <w:r w:rsidR="00155204" w:rsidRPr="00281680">
        <w:rPr>
          <w:spacing w:val="-3"/>
          <w:sz w:val="28"/>
          <w:szCs w:val="28"/>
        </w:rPr>
        <w:t>утверждение</w:t>
      </w:r>
      <w:r w:rsidR="00281680">
        <w:rPr>
          <w:spacing w:val="-3"/>
          <w:sz w:val="28"/>
          <w:szCs w:val="28"/>
        </w:rPr>
        <w:t xml:space="preserve"> </w:t>
      </w:r>
      <w:r w:rsidR="00155204" w:rsidRPr="00281680">
        <w:rPr>
          <w:spacing w:val="-3"/>
          <w:sz w:val="28"/>
          <w:szCs w:val="28"/>
        </w:rPr>
        <w:t xml:space="preserve">ликвидационных балансов; </w:t>
      </w:r>
    </w:p>
    <w:p w:rsidR="00155204" w:rsidRPr="00281680" w:rsidRDefault="00155204" w:rsidP="007811CF">
      <w:pPr>
        <w:widowControl w:val="0"/>
        <w:numPr>
          <w:ilvl w:val="0"/>
          <w:numId w:val="8"/>
        </w:numPr>
        <w:shd w:val="clear" w:color="auto" w:fill="FFFFFF"/>
        <w:tabs>
          <w:tab w:val="left" w:pos="816"/>
        </w:tabs>
        <w:autoSpaceDE w:val="0"/>
        <w:autoSpaceDN w:val="0"/>
        <w:adjustRightInd w:val="0"/>
        <w:spacing w:line="360" w:lineRule="auto"/>
        <w:ind w:firstLine="709"/>
        <w:jc w:val="both"/>
        <w:rPr>
          <w:spacing w:val="-14"/>
          <w:sz w:val="28"/>
          <w:szCs w:val="28"/>
        </w:rPr>
      </w:pPr>
      <w:r w:rsidRPr="00281680">
        <w:rPr>
          <w:spacing w:val="-4"/>
          <w:sz w:val="28"/>
          <w:szCs w:val="28"/>
        </w:rPr>
        <w:t xml:space="preserve">решение вопросов, связанных с отчуждением или приобретением </w:t>
      </w:r>
      <w:r w:rsidR="00837FFE" w:rsidRPr="00281680">
        <w:rPr>
          <w:spacing w:val="-4"/>
          <w:sz w:val="28"/>
          <w:szCs w:val="28"/>
        </w:rPr>
        <w:t>предприятием</w:t>
      </w:r>
      <w:r w:rsidRPr="00281680">
        <w:rPr>
          <w:spacing w:val="-4"/>
          <w:sz w:val="28"/>
          <w:szCs w:val="28"/>
        </w:rPr>
        <w:t xml:space="preserve"> имущества, </w:t>
      </w:r>
      <w:r w:rsidRPr="00281680">
        <w:rPr>
          <w:spacing w:val="-3"/>
          <w:sz w:val="28"/>
          <w:szCs w:val="28"/>
        </w:rPr>
        <w:t xml:space="preserve">стоимость которого составляет 25 и более процентов балансовой стоимости активов </w:t>
      </w:r>
      <w:r w:rsidRPr="00281680">
        <w:rPr>
          <w:spacing w:val="-5"/>
          <w:sz w:val="28"/>
          <w:szCs w:val="28"/>
        </w:rPr>
        <w:t xml:space="preserve">на дату принятия решения о заключении сделки, связанной с отчуждением или приобретением </w:t>
      </w:r>
      <w:r w:rsidRPr="00281680">
        <w:rPr>
          <w:sz w:val="28"/>
          <w:szCs w:val="28"/>
        </w:rPr>
        <w:t>имущества;</w:t>
      </w:r>
    </w:p>
    <w:p w:rsidR="00837FFE" w:rsidRPr="00281680" w:rsidRDefault="00155204" w:rsidP="007811CF">
      <w:pPr>
        <w:widowControl w:val="0"/>
        <w:numPr>
          <w:ilvl w:val="0"/>
          <w:numId w:val="8"/>
        </w:numPr>
        <w:shd w:val="clear" w:color="auto" w:fill="FFFFFF"/>
        <w:tabs>
          <w:tab w:val="left" w:pos="816"/>
        </w:tabs>
        <w:autoSpaceDE w:val="0"/>
        <w:autoSpaceDN w:val="0"/>
        <w:adjustRightInd w:val="0"/>
        <w:spacing w:line="360" w:lineRule="auto"/>
        <w:ind w:firstLine="709"/>
        <w:jc w:val="both"/>
        <w:rPr>
          <w:spacing w:val="-17"/>
          <w:sz w:val="28"/>
          <w:szCs w:val="28"/>
        </w:rPr>
      </w:pPr>
      <w:r w:rsidRPr="00281680">
        <w:rPr>
          <w:spacing w:val="-2"/>
          <w:sz w:val="28"/>
          <w:szCs w:val="28"/>
        </w:rPr>
        <w:t>решение</w:t>
      </w:r>
      <w:r w:rsidR="00281680">
        <w:rPr>
          <w:spacing w:val="-2"/>
          <w:sz w:val="28"/>
          <w:szCs w:val="28"/>
        </w:rPr>
        <w:t xml:space="preserve"> </w:t>
      </w:r>
      <w:r w:rsidRPr="00281680">
        <w:rPr>
          <w:spacing w:val="-2"/>
          <w:sz w:val="28"/>
          <w:szCs w:val="28"/>
        </w:rPr>
        <w:t>иных</w:t>
      </w:r>
      <w:r w:rsidR="00281680">
        <w:rPr>
          <w:spacing w:val="-2"/>
          <w:sz w:val="28"/>
          <w:szCs w:val="28"/>
        </w:rPr>
        <w:t xml:space="preserve"> </w:t>
      </w:r>
      <w:r w:rsidRPr="00281680">
        <w:rPr>
          <w:spacing w:val="-2"/>
          <w:sz w:val="28"/>
          <w:szCs w:val="28"/>
        </w:rPr>
        <w:t>вопросов,</w:t>
      </w:r>
      <w:r w:rsidR="00281680">
        <w:rPr>
          <w:spacing w:val="-2"/>
          <w:sz w:val="28"/>
          <w:szCs w:val="28"/>
        </w:rPr>
        <w:t xml:space="preserve"> </w:t>
      </w:r>
      <w:r w:rsidRPr="00281680">
        <w:rPr>
          <w:spacing w:val="-2"/>
          <w:sz w:val="28"/>
          <w:szCs w:val="28"/>
        </w:rPr>
        <w:t>предусмотренных Уставом Общества.</w:t>
      </w:r>
    </w:p>
    <w:p w:rsidR="00837FFE" w:rsidRPr="00281680" w:rsidRDefault="00837FFE" w:rsidP="00281680">
      <w:pPr>
        <w:widowControl w:val="0"/>
        <w:shd w:val="clear" w:color="auto" w:fill="FFFFFF"/>
        <w:tabs>
          <w:tab w:val="left" w:pos="816"/>
        </w:tabs>
        <w:autoSpaceDE w:val="0"/>
        <w:autoSpaceDN w:val="0"/>
        <w:adjustRightInd w:val="0"/>
        <w:spacing w:line="360" w:lineRule="auto"/>
        <w:ind w:firstLine="709"/>
        <w:jc w:val="both"/>
        <w:rPr>
          <w:sz w:val="28"/>
          <w:szCs w:val="28"/>
        </w:rPr>
      </w:pPr>
      <w:r w:rsidRPr="00281680">
        <w:rPr>
          <w:spacing w:val="-6"/>
          <w:sz w:val="28"/>
          <w:szCs w:val="28"/>
        </w:rPr>
        <w:t>Решение о</w:t>
      </w:r>
      <w:r w:rsidR="00155204" w:rsidRPr="00281680">
        <w:rPr>
          <w:spacing w:val="-6"/>
          <w:sz w:val="28"/>
          <w:szCs w:val="28"/>
        </w:rPr>
        <w:t xml:space="preserve">бщего собрания по вопросу, поставленному на голосование, принимается </w:t>
      </w:r>
      <w:r w:rsidRPr="00281680">
        <w:rPr>
          <w:sz w:val="28"/>
          <w:szCs w:val="28"/>
        </w:rPr>
        <w:t>простым большинством голосов у</w:t>
      </w:r>
      <w:r w:rsidR="00155204" w:rsidRPr="00281680">
        <w:rPr>
          <w:sz w:val="28"/>
          <w:szCs w:val="28"/>
        </w:rPr>
        <w:t>частников - принимающих участие в собрании</w:t>
      </w:r>
      <w:r w:rsidRPr="00281680">
        <w:rPr>
          <w:sz w:val="28"/>
          <w:szCs w:val="28"/>
        </w:rPr>
        <w:t xml:space="preserve">. </w:t>
      </w:r>
    </w:p>
    <w:p w:rsidR="00837FFE" w:rsidRPr="00281680" w:rsidRDefault="00155204" w:rsidP="00281680">
      <w:pPr>
        <w:shd w:val="clear" w:color="auto" w:fill="FFFFFF"/>
        <w:spacing w:line="360" w:lineRule="auto"/>
        <w:ind w:firstLine="709"/>
        <w:jc w:val="both"/>
        <w:rPr>
          <w:spacing w:val="-1"/>
          <w:sz w:val="28"/>
          <w:szCs w:val="28"/>
        </w:rPr>
      </w:pPr>
      <w:r w:rsidRPr="00281680">
        <w:rPr>
          <w:sz w:val="28"/>
          <w:szCs w:val="28"/>
        </w:rPr>
        <w:t xml:space="preserve">При голосовании на общем собрании </w:t>
      </w:r>
      <w:r w:rsidR="00837FFE" w:rsidRPr="00281680">
        <w:rPr>
          <w:sz w:val="28"/>
          <w:szCs w:val="28"/>
        </w:rPr>
        <w:t>у</w:t>
      </w:r>
      <w:r w:rsidRPr="00281680">
        <w:rPr>
          <w:sz w:val="28"/>
          <w:szCs w:val="28"/>
        </w:rPr>
        <w:t xml:space="preserve">частников </w:t>
      </w:r>
      <w:r w:rsidR="00837FFE" w:rsidRPr="00281680">
        <w:rPr>
          <w:sz w:val="28"/>
          <w:szCs w:val="28"/>
        </w:rPr>
        <w:t>ООО «Амкор-Электроникс»</w:t>
      </w:r>
      <w:r w:rsidRPr="00281680">
        <w:rPr>
          <w:sz w:val="28"/>
          <w:szCs w:val="28"/>
        </w:rPr>
        <w:t xml:space="preserve"> подсчет голосов </w:t>
      </w:r>
      <w:r w:rsidRPr="00281680">
        <w:rPr>
          <w:spacing w:val="-5"/>
          <w:sz w:val="28"/>
          <w:szCs w:val="28"/>
        </w:rPr>
        <w:t xml:space="preserve">производится из следующих соотношений: один голос равен 1% уставного капитала. При этом каждый </w:t>
      </w:r>
      <w:r w:rsidR="00837FFE" w:rsidRPr="00281680">
        <w:rPr>
          <w:spacing w:val="-5"/>
          <w:sz w:val="28"/>
          <w:szCs w:val="28"/>
        </w:rPr>
        <w:t>у</w:t>
      </w:r>
      <w:r w:rsidRPr="00281680">
        <w:rPr>
          <w:spacing w:val="-5"/>
          <w:sz w:val="28"/>
          <w:szCs w:val="28"/>
        </w:rPr>
        <w:t xml:space="preserve">частник имеет на общем собрании число голосов, </w:t>
      </w:r>
      <w:r w:rsidRPr="00281680">
        <w:rPr>
          <w:spacing w:val="-1"/>
          <w:sz w:val="28"/>
          <w:szCs w:val="28"/>
        </w:rPr>
        <w:t xml:space="preserve">пропорциональное его доле в уставном капитале </w:t>
      </w:r>
      <w:r w:rsidR="00837FFE" w:rsidRPr="00281680">
        <w:rPr>
          <w:spacing w:val="-1"/>
          <w:sz w:val="28"/>
          <w:szCs w:val="28"/>
        </w:rPr>
        <w:t>о</w:t>
      </w:r>
      <w:r w:rsidRPr="00281680">
        <w:rPr>
          <w:spacing w:val="-1"/>
          <w:sz w:val="28"/>
          <w:szCs w:val="28"/>
        </w:rPr>
        <w:t>бщества</w:t>
      </w:r>
      <w:r w:rsidR="00837FFE" w:rsidRPr="00281680">
        <w:rPr>
          <w:spacing w:val="-1"/>
          <w:sz w:val="28"/>
          <w:szCs w:val="28"/>
        </w:rPr>
        <w:t>.</w:t>
      </w:r>
      <w:r w:rsidR="00281680">
        <w:rPr>
          <w:spacing w:val="-1"/>
          <w:sz w:val="28"/>
          <w:szCs w:val="28"/>
        </w:rPr>
        <w:t xml:space="preserve"> </w:t>
      </w:r>
    </w:p>
    <w:p w:rsidR="00837FFE" w:rsidRPr="00281680" w:rsidRDefault="00155204" w:rsidP="00281680">
      <w:pPr>
        <w:shd w:val="clear" w:color="auto" w:fill="FFFFFF"/>
        <w:spacing w:line="360" w:lineRule="auto"/>
        <w:ind w:firstLine="709"/>
        <w:jc w:val="both"/>
        <w:rPr>
          <w:sz w:val="28"/>
          <w:szCs w:val="28"/>
        </w:rPr>
      </w:pPr>
      <w:r w:rsidRPr="00281680">
        <w:rPr>
          <w:spacing w:val="-5"/>
          <w:sz w:val="28"/>
          <w:szCs w:val="28"/>
        </w:rPr>
        <w:t xml:space="preserve">Функции единоличного исполнительного органа </w:t>
      </w:r>
      <w:r w:rsidR="00837FFE" w:rsidRPr="00281680">
        <w:rPr>
          <w:spacing w:val="-5"/>
          <w:sz w:val="28"/>
          <w:szCs w:val="28"/>
        </w:rPr>
        <w:t>предприятия</w:t>
      </w:r>
      <w:r w:rsidRPr="00281680">
        <w:rPr>
          <w:spacing w:val="-5"/>
          <w:sz w:val="28"/>
          <w:szCs w:val="28"/>
        </w:rPr>
        <w:t xml:space="preserve"> выполняет Генеральный директор</w:t>
      </w:r>
      <w:r w:rsidR="00837FFE" w:rsidRPr="00281680">
        <w:rPr>
          <w:spacing w:val="-5"/>
          <w:sz w:val="28"/>
          <w:szCs w:val="28"/>
        </w:rPr>
        <w:t>, который избирается общим собранием у</w:t>
      </w:r>
      <w:r w:rsidRPr="00281680">
        <w:rPr>
          <w:spacing w:val="-5"/>
          <w:sz w:val="28"/>
          <w:szCs w:val="28"/>
        </w:rPr>
        <w:t>частников сроком на один год:</w:t>
      </w:r>
    </w:p>
    <w:p w:rsidR="00155204" w:rsidRPr="00281680" w:rsidRDefault="00155204" w:rsidP="00281680">
      <w:pPr>
        <w:shd w:val="clear" w:color="auto" w:fill="FFFFFF"/>
        <w:spacing w:line="360" w:lineRule="auto"/>
        <w:ind w:firstLine="709"/>
        <w:jc w:val="both"/>
        <w:rPr>
          <w:sz w:val="28"/>
          <w:szCs w:val="28"/>
        </w:rPr>
      </w:pPr>
      <w:r w:rsidRPr="00281680">
        <w:rPr>
          <w:spacing w:val="-1"/>
          <w:sz w:val="28"/>
          <w:szCs w:val="28"/>
        </w:rPr>
        <w:t xml:space="preserve">Генеральный директор принимает решения по всем вопросам деятельности </w:t>
      </w:r>
      <w:r w:rsidR="00837FFE" w:rsidRPr="00281680">
        <w:rPr>
          <w:spacing w:val="-4"/>
          <w:sz w:val="28"/>
          <w:szCs w:val="28"/>
        </w:rPr>
        <w:t>организации</w:t>
      </w:r>
      <w:r w:rsidRPr="00281680">
        <w:rPr>
          <w:spacing w:val="-4"/>
          <w:sz w:val="28"/>
          <w:szCs w:val="28"/>
        </w:rPr>
        <w:t xml:space="preserve"> кроме тех, которые относятся к компетенции</w:t>
      </w:r>
      <w:r w:rsidR="00837FFE" w:rsidRPr="00281680">
        <w:rPr>
          <w:spacing w:val="-4"/>
          <w:sz w:val="28"/>
          <w:szCs w:val="28"/>
        </w:rPr>
        <w:t xml:space="preserve"> о</w:t>
      </w:r>
      <w:r w:rsidRPr="00281680">
        <w:rPr>
          <w:spacing w:val="-4"/>
          <w:sz w:val="28"/>
          <w:szCs w:val="28"/>
        </w:rPr>
        <w:t>бщего собрания.</w:t>
      </w:r>
      <w:r w:rsidR="00837FFE" w:rsidRPr="00281680">
        <w:rPr>
          <w:spacing w:val="-4"/>
          <w:sz w:val="28"/>
          <w:szCs w:val="28"/>
        </w:rPr>
        <w:t xml:space="preserve"> Он</w:t>
      </w:r>
      <w:r w:rsidRPr="00281680">
        <w:rPr>
          <w:sz w:val="28"/>
          <w:szCs w:val="28"/>
        </w:rPr>
        <w:t xml:space="preserve">, в частности, действует без доверенности от имени </w:t>
      </w:r>
      <w:r w:rsidR="00837FFE" w:rsidRPr="00281680">
        <w:rPr>
          <w:sz w:val="28"/>
          <w:szCs w:val="28"/>
        </w:rPr>
        <w:t>о</w:t>
      </w:r>
      <w:r w:rsidRPr="00281680">
        <w:rPr>
          <w:sz w:val="28"/>
          <w:szCs w:val="28"/>
        </w:rPr>
        <w:t xml:space="preserve">бщества, представляет его интересы, распоряжается имуществом, заключает </w:t>
      </w:r>
      <w:r w:rsidRPr="00281680">
        <w:rPr>
          <w:spacing w:val="-1"/>
          <w:sz w:val="28"/>
          <w:szCs w:val="28"/>
        </w:rPr>
        <w:t xml:space="preserve">договоры, выдает доверенности, открывает в банках расчетный и другие счета, пользуется </w:t>
      </w:r>
      <w:r w:rsidRPr="00281680">
        <w:rPr>
          <w:spacing w:val="-5"/>
          <w:sz w:val="28"/>
          <w:szCs w:val="28"/>
        </w:rPr>
        <w:t xml:space="preserve">правом распоряжения денежными и иными материальными средствами, издает приказы и распоряжения, обязательные для всех работников, выносит решения о привлечении к </w:t>
      </w:r>
      <w:r w:rsidRPr="00281680">
        <w:rPr>
          <w:spacing w:val="-3"/>
          <w:sz w:val="28"/>
          <w:szCs w:val="28"/>
        </w:rPr>
        <w:t xml:space="preserve">материальной </w:t>
      </w:r>
      <w:r w:rsidR="00E867AE" w:rsidRPr="00281680">
        <w:rPr>
          <w:spacing w:val="-3"/>
          <w:sz w:val="28"/>
          <w:szCs w:val="28"/>
        </w:rPr>
        <w:t>ответственности должностных лиц</w:t>
      </w:r>
      <w:r w:rsidRPr="00281680">
        <w:rPr>
          <w:spacing w:val="-3"/>
          <w:sz w:val="28"/>
          <w:szCs w:val="28"/>
        </w:rPr>
        <w:t xml:space="preserve">, определяет организационную структуру, утверждает штатное расписание и определяет условия оплаты труда </w:t>
      </w:r>
      <w:r w:rsidRPr="00281680">
        <w:rPr>
          <w:sz w:val="28"/>
          <w:szCs w:val="28"/>
        </w:rPr>
        <w:t>ра</w:t>
      </w:r>
      <w:r w:rsidR="00E867AE" w:rsidRPr="00281680">
        <w:rPr>
          <w:sz w:val="28"/>
          <w:szCs w:val="28"/>
        </w:rPr>
        <w:t>ботников</w:t>
      </w:r>
      <w:r w:rsidRPr="00281680">
        <w:rPr>
          <w:sz w:val="28"/>
          <w:szCs w:val="28"/>
        </w:rPr>
        <w:t>,</w:t>
      </w:r>
      <w:r w:rsidR="00281680">
        <w:rPr>
          <w:sz w:val="28"/>
          <w:szCs w:val="28"/>
        </w:rPr>
        <w:t xml:space="preserve"> </w:t>
      </w:r>
      <w:r w:rsidRPr="00281680">
        <w:rPr>
          <w:sz w:val="28"/>
          <w:szCs w:val="28"/>
        </w:rPr>
        <w:t>его</w:t>
      </w:r>
      <w:r w:rsidR="00281680">
        <w:rPr>
          <w:sz w:val="28"/>
          <w:szCs w:val="28"/>
        </w:rPr>
        <w:t xml:space="preserve"> </w:t>
      </w:r>
      <w:r w:rsidRPr="00281680">
        <w:rPr>
          <w:sz w:val="28"/>
          <w:szCs w:val="28"/>
        </w:rPr>
        <w:t>филиалов</w:t>
      </w:r>
      <w:r w:rsidR="00281680">
        <w:rPr>
          <w:sz w:val="28"/>
          <w:szCs w:val="28"/>
        </w:rPr>
        <w:t xml:space="preserve"> </w:t>
      </w:r>
      <w:r w:rsidRPr="00281680">
        <w:rPr>
          <w:sz w:val="28"/>
          <w:szCs w:val="28"/>
        </w:rPr>
        <w:t>и</w:t>
      </w:r>
      <w:r w:rsidR="00281680">
        <w:rPr>
          <w:sz w:val="28"/>
          <w:szCs w:val="28"/>
        </w:rPr>
        <w:t xml:space="preserve"> </w:t>
      </w:r>
      <w:r w:rsidRPr="00281680">
        <w:rPr>
          <w:sz w:val="28"/>
          <w:szCs w:val="28"/>
        </w:rPr>
        <w:t>представительств,</w:t>
      </w:r>
      <w:r w:rsidR="00281680">
        <w:rPr>
          <w:sz w:val="28"/>
          <w:szCs w:val="28"/>
        </w:rPr>
        <w:t xml:space="preserve"> </w:t>
      </w:r>
      <w:r w:rsidRPr="00281680">
        <w:rPr>
          <w:sz w:val="28"/>
          <w:szCs w:val="28"/>
        </w:rPr>
        <w:t>решает</w:t>
      </w:r>
      <w:r w:rsidR="00281680">
        <w:rPr>
          <w:sz w:val="28"/>
          <w:szCs w:val="28"/>
        </w:rPr>
        <w:t xml:space="preserve"> </w:t>
      </w:r>
      <w:r w:rsidRPr="00281680">
        <w:rPr>
          <w:sz w:val="28"/>
          <w:szCs w:val="28"/>
        </w:rPr>
        <w:t>вопросы</w:t>
      </w:r>
      <w:r w:rsidR="00281680">
        <w:rPr>
          <w:sz w:val="28"/>
          <w:szCs w:val="28"/>
        </w:rPr>
        <w:t xml:space="preserve"> </w:t>
      </w:r>
      <w:r w:rsidRPr="00281680">
        <w:rPr>
          <w:sz w:val="28"/>
          <w:szCs w:val="28"/>
        </w:rPr>
        <w:t>о</w:t>
      </w:r>
      <w:r w:rsidR="00281680">
        <w:rPr>
          <w:sz w:val="28"/>
          <w:szCs w:val="28"/>
        </w:rPr>
        <w:t xml:space="preserve"> </w:t>
      </w:r>
      <w:r w:rsidRPr="00281680">
        <w:rPr>
          <w:sz w:val="28"/>
          <w:szCs w:val="28"/>
        </w:rPr>
        <w:t>вступлении</w:t>
      </w:r>
      <w:r w:rsidR="00E867AE" w:rsidRPr="00281680">
        <w:rPr>
          <w:sz w:val="28"/>
          <w:szCs w:val="28"/>
        </w:rPr>
        <w:t xml:space="preserve"> </w:t>
      </w:r>
      <w:r w:rsidRPr="00281680">
        <w:rPr>
          <w:spacing w:val="-2"/>
          <w:sz w:val="28"/>
          <w:szCs w:val="28"/>
        </w:rPr>
        <w:t>в</w:t>
      </w:r>
      <w:r w:rsidR="00281680">
        <w:rPr>
          <w:spacing w:val="-2"/>
          <w:sz w:val="28"/>
          <w:szCs w:val="28"/>
        </w:rPr>
        <w:t xml:space="preserve"> </w:t>
      </w:r>
      <w:r w:rsidRPr="00281680">
        <w:rPr>
          <w:spacing w:val="-2"/>
          <w:sz w:val="28"/>
          <w:szCs w:val="28"/>
        </w:rPr>
        <w:t>объединения</w:t>
      </w:r>
      <w:r w:rsidR="00281680">
        <w:rPr>
          <w:spacing w:val="-2"/>
          <w:sz w:val="28"/>
          <w:szCs w:val="28"/>
        </w:rPr>
        <w:t xml:space="preserve"> </w:t>
      </w:r>
      <w:r w:rsidRPr="00281680">
        <w:rPr>
          <w:spacing w:val="-2"/>
          <w:sz w:val="28"/>
          <w:szCs w:val="28"/>
        </w:rPr>
        <w:t>юридических</w:t>
      </w:r>
      <w:r w:rsidR="00281680">
        <w:rPr>
          <w:spacing w:val="-2"/>
          <w:sz w:val="28"/>
          <w:szCs w:val="28"/>
        </w:rPr>
        <w:t xml:space="preserve"> </w:t>
      </w:r>
      <w:r w:rsidRPr="00281680">
        <w:rPr>
          <w:spacing w:val="-2"/>
          <w:sz w:val="28"/>
          <w:szCs w:val="28"/>
        </w:rPr>
        <w:t>лиц,</w:t>
      </w:r>
      <w:r w:rsidR="00281680">
        <w:rPr>
          <w:spacing w:val="-2"/>
          <w:sz w:val="28"/>
          <w:szCs w:val="28"/>
        </w:rPr>
        <w:t xml:space="preserve"> </w:t>
      </w:r>
      <w:r w:rsidRPr="00281680">
        <w:rPr>
          <w:spacing w:val="-2"/>
          <w:sz w:val="28"/>
          <w:szCs w:val="28"/>
        </w:rPr>
        <w:t>определяет</w:t>
      </w:r>
      <w:r w:rsidR="00281680">
        <w:rPr>
          <w:spacing w:val="-2"/>
          <w:sz w:val="28"/>
          <w:szCs w:val="28"/>
        </w:rPr>
        <w:t xml:space="preserve"> </w:t>
      </w:r>
      <w:r w:rsidRPr="00281680">
        <w:rPr>
          <w:spacing w:val="-2"/>
          <w:sz w:val="28"/>
          <w:szCs w:val="28"/>
        </w:rPr>
        <w:t>вид</w:t>
      </w:r>
      <w:r w:rsidR="00281680">
        <w:rPr>
          <w:spacing w:val="-2"/>
          <w:sz w:val="28"/>
          <w:szCs w:val="28"/>
        </w:rPr>
        <w:t xml:space="preserve"> </w:t>
      </w:r>
      <w:r w:rsidRPr="00281680">
        <w:rPr>
          <w:spacing w:val="-2"/>
          <w:sz w:val="28"/>
          <w:szCs w:val="28"/>
        </w:rPr>
        <w:t>и</w:t>
      </w:r>
      <w:r w:rsidR="00281680">
        <w:rPr>
          <w:spacing w:val="-2"/>
          <w:sz w:val="28"/>
          <w:szCs w:val="28"/>
        </w:rPr>
        <w:t xml:space="preserve"> </w:t>
      </w:r>
      <w:r w:rsidRPr="00281680">
        <w:rPr>
          <w:spacing w:val="-2"/>
          <w:sz w:val="28"/>
          <w:szCs w:val="28"/>
        </w:rPr>
        <w:t>объем</w:t>
      </w:r>
      <w:r w:rsidR="00281680">
        <w:rPr>
          <w:spacing w:val="-2"/>
          <w:sz w:val="28"/>
          <w:szCs w:val="28"/>
        </w:rPr>
        <w:t xml:space="preserve"> </w:t>
      </w:r>
      <w:r w:rsidRPr="00281680">
        <w:rPr>
          <w:spacing w:val="-2"/>
          <w:sz w:val="28"/>
          <w:szCs w:val="28"/>
        </w:rPr>
        <w:t xml:space="preserve">конфиденциальной </w:t>
      </w:r>
      <w:r w:rsidRPr="00281680">
        <w:rPr>
          <w:sz w:val="28"/>
          <w:szCs w:val="28"/>
        </w:rPr>
        <w:t>информации.</w:t>
      </w:r>
    </w:p>
    <w:p w:rsidR="00DF430B" w:rsidRDefault="00155204" w:rsidP="00281680">
      <w:pPr>
        <w:shd w:val="clear" w:color="auto" w:fill="FFFFFF"/>
        <w:spacing w:line="360" w:lineRule="auto"/>
        <w:ind w:firstLine="709"/>
        <w:jc w:val="both"/>
        <w:rPr>
          <w:sz w:val="28"/>
          <w:szCs w:val="28"/>
          <w:lang w:val="en-US"/>
        </w:rPr>
      </w:pPr>
      <w:r w:rsidRPr="00281680">
        <w:rPr>
          <w:spacing w:val="-4"/>
          <w:sz w:val="28"/>
          <w:szCs w:val="28"/>
        </w:rPr>
        <w:t>Контроль</w:t>
      </w:r>
      <w:r w:rsidR="00281680">
        <w:rPr>
          <w:spacing w:val="-4"/>
          <w:sz w:val="28"/>
          <w:szCs w:val="28"/>
        </w:rPr>
        <w:t xml:space="preserve"> </w:t>
      </w:r>
      <w:r w:rsidRPr="00281680">
        <w:rPr>
          <w:spacing w:val="-4"/>
          <w:sz w:val="28"/>
          <w:szCs w:val="28"/>
        </w:rPr>
        <w:t>за</w:t>
      </w:r>
      <w:r w:rsidR="00281680">
        <w:rPr>
          <w:spacing w:val="-4"/>
          <w:sz w:val="28"/>
          <w:szCs w:val="28"/>
        </w:rPr>
        <w:t xml:space="preserve"> </w:t>
      </w:r>
      <w:r w:rsidRPr="00281680">
        <w:rPr>
          <w:spacing w:val="-4"/>
          <w:sz w:val="28"/>
          <w:szCs w:val="28"/>
        </w:rPr>
        <w:t>финансово-хозяйственной</w:t>
      </w:r>
      <w:r w:rsidR="00281680">
        <w:rPr>
          <w:spacing w:val="-4"/>
          <w:sz w:val="28"/>
          <w:szCs w:val="28"/>
        </w:rPr>
        <w:t xml:space="preserve"> </w:t>
      </w:r>
      <w:r w:rsidRPr="00281680">
        <w:rPr>
          <w:spacing w:val="-4"/>
          <w:sz w:val="28"/>
          <w:szCs w:val="28"/>
        </w:rPr>
        <w:t>деятельностью</w:t>
      </w:r>
      <w:r w:rsidR="00281680">
        <w:rPr>
          <w:spacing w:val="-4"/>
          <w:sz w:val="28"/>
          <w:szCs w:val="28"/>
        </w:rPr>
        <w:t xml:space="preserve"> </w:t>
      </w:r>
      <w:r w:rsidRPr="00281680">
        <w:rPr>
          <w:spacing w:val="-4"/>
          <w:sz w:val="28"/>
          <w:szCs w:val="28"/>
        </w:rPr>
        <w:t>осуществляет</w:t>
      </w:r>
      <w:r w:rsidR="00281680">
        <w:rPr>
          <w:spacing w:val="-4"/>
          <w:sz w:val="28"/>
          <w:szCs w:val="28"/>
        </w:rPr>
        <w:t xml:space="preserve"> </w:t>
      </w:r>
      <w:r w:rsidRPr="00281680">
        <w:rPr>
          <w:spacing w:val="-4"/>
          <w:sz w:val="28"/>
          <w:szCs w:val="28"/>
        </w:rPr>
        <w:t>Ревизор,</w:t>
      </w:r>
      <w:r w:rsidR="00E867AE" w:rsidRPr="00281680">
        <w:rPr>
          <w:spacing w:val="-4"/>
          <w:sz w:val="28"/>
          <w:szCs w:val="28"/>
        </w:rPr>
        <w:t xml:space="preserve"> </w:t>
      </w:r>
      <w:r w:rsidR="00E867AE" w:rsidRPr="00281680">
        <w:rPr>
          <w:sz w:val="28"/>
          <w:szCs w:val="28"/>
        </w:rPr>
        <w:t>назначаемый о</w:t>
      </w:r>
      <w:r w:rsidRPr="00281680">
        <w:rPr>
          <w:sz w:val="28"/>
          <w:szCs w:val="28"/>
        </w:rPr>
        <w:t>бщим собранием сроком на один год.</w:t>
      </w:r>
      <w:r w:rsidR="00E867AE" w:rsidRPr="00281680">
        <w:rPr>
          <w:sz w:val="28"/>
          <w:szCs w:val="28"/>
        </w:rPr>
        <w:t xml:space="preserve"> </w:t>
      </w:r>
    </w:p>
    <w:p w:rsidR="00281680" w:rsidRPr="00281680" w:rsidRDefault="00281680" w:rsidP="00281680">
      <w:pPr>
        <w:shd w:val="clear" w:color="auto" w:fill="FFFFFF"/>
        <w:spacing w:line="360" w:lineRule="auto"/>
        <w:ind w:firstLine="709"/>
        <w:jc w:val="both"/>
        <w:rPr>
          <w:sz w:val="28"/>
          <w:szCs w:val="28"/>
          <w:lang w:val="en-US"/>
        </w:rPr>
      </w:pPr>
    </w:p>
    <w:p w:rsidR="00DF430B" w:rsidRPr="00281680" w:rsidRDefault="00DF430B" w:rsidP="00281680">
      <w:pPr>
        <w:numPr>
          <w:ilvl w:val="0"/>
          <w:numId w:val="5"/>
        </w:numPr>
        <w:shd w:val="clear" w:color="auto" w:fill="FFFFFF"/>
        <w:spacing w:line="360" w:lineRule="auto"/>
        <w:ind w:left="0" w:firstLine="709"/>
        <w:jc w:val="both"/>
        <w:outlineLvl w:val="0"/>
        <w:rPr>
          <w:sz w:val="28"/>
          <w:szCs w:val="28"/>
        </w:rPr>
      </w:pPr>
      <w:bookmarkStart w:id="2" w:name="_Toc262476891"/>
      <w:r w:rsidRPr="00281680">
        <w:rPr>
          <w:b/>
          <w:sz w:val="28"/>
          <w:szCs w:val="28"/>
        </w:rPr>
        <w:t>Общая оценка финансового состояния предприятия</w:t>
      </w:r>
      <w:bookmarkEnd w:id="2"/>
      <w:r w:rsidRPr="00281680">
        <w:rPr>
          <w:b/>
          <w:sz w:val="28"/>
          <w:szCs w:val="28"/>
        </w:rPr>
        <w:t xml:space="preserve"> </w:t>
      </w:r>
      <w:bookmarkStart w:id="3" w:name="_Toc262476892"/>
      <w:r w:rsidRPr="00281680">
        <w:rPr>
          <w:b/>
          <w:sz w:val="28"/>
          <w:szCs w:val="28"/>
        </w:rPr>
        <w:t>по данным бухгалтерского баланса</w:t>
      </w:r>
      <w:bookmarkEnd w:id="3"/>
    </w:p>
    <w:p w:rsidR="00281680" w:rsidRDefault="00281680" w:rsidP="00281680">
      <w:pPr>
        <w:spacing w:line="360" w:lineRule="auto"/>
        <w:ind w:firstLine="709"/>
        <w:jc w:val="both"/>
        <w:rPr>
          <w:sz w:val="28"/>
          <w:szCs w:val="28"/>
          <w:lang w:val="en-US"/>
        </w:rPr>
      </w:pPr>
    </w:p>
    <w:p w:rsidR="003141EE" w:rsidRPr="00281680" w:rsidRDefault="003141EE" w:rsidP="00281680">
      <w:pPr>
        <w:spacing w:line="360" w:lineRule="auto"/>
        <w:ind w:firstLine="709"/>
        <w:jc w:val="both"/>
        <w:rPr>
          <w:sz w:val="28"/>
          <w:szCs w:val="28"/>
        </w:rPr>
      </w:pPr>
      <w:r w:rsidRPr="00281680">
        <w:rPr>
          <w:sz w:val="28"/>
          <w:szCs w:val="28"/>
        </w:rPr>
        <w:t>Анализ финансового состояния по стандартному бухгалтерскому балансу трудоемок и малоэффективен, так как слишком большое количество</w:t>
      </w:r>
      <w:r w:rsidR="00281680">
        <w:rPr>
          <w:sz w:val="28"/>
          <w:szCs w:val="28"/>
        </w:rPr>
        <w:t xml:space="preserve"> </w:t>
      </w:r>
      <w:r w:rsidRPr="00281680">
        <w:rPr>
          <w:sz w:val="28"/>
          <w:szCs w:val="28"/>
        </w:rPr>
        <w:t>показателей затрудняет выявление главных тенденций в финансовом состоянии предприятия. Но непосредственно по балансу можно осуществлять диагностику финансового состояния предприятия (т.е. его оценку по внешним признакам).</w:t>
      </w:r>
    </w:p>
    <w:p w:rsidR="003141EE" w:rsidRPr="00281680" w:rsidRDefault="003141EE" w:rsidP="00281680">
      <w:pPr>
        <w:spacing w:line="360" w:lineRule="auto"/>
        <w:ind w:firstLine="709"/>
        <w:jc w:val="both"/>
        <w:rPr>
          <w:sz w:val="28"/>
          <w:szCs w:val="28"/>
        </w:rPr>
      </w:pPr>
      <w:r w:rsidRPr="00281680">
        <w:rPr>
          <w:sz w:val="28"/>
          <w:szCs w:val="28"/>
        </w:rPr>
        <w:t>Бухгалтерский баланс ООО «Амкор-Электроникс»</w:t>
      </w:r>
      <w:r w:rsidR="00287CBC" w:rsidRPr="00281680">
        <w:rPr>
          <w:sz w:val="28"/>
          <w:szCs w:val="28"/>
        </w:rPr>
        <w:t xml:space="preserve"> </w:t>
      </w:r>
      <w:r w:rsidRPr="00281680">
        <w:rPr>
          <w:sz w:val="28"/>
          <w:szCs w:val="28"/>
        </w:rPr>
        <w:t xml:space="preserve">за 2006 - 2008 года представлен в Приложении 1. </w:t>
      </w:r>
    </w:p>
    <w:p w:rsidR="003141EE" w:rsidRPr="00281680" w:rsidRDefault="003141EE" w:rsidP="00281680">
      <w:pPr>
        <w:spacing w:line="360" w:lineRule="auto"/>
        <w:ind w:firstLine="709"/>
        <w:jc w:val="both"/>
        <w:rPr>
          <w:sz w:val="28"/>
          <w:szCs w:val="28"/>
        </w:rPr>
      </w:pPr>
      <w:r w:rsidRPr="00281680">
        <w:rPr>
          <w:sz w:val="28"/>
          <w:szCs w:val="28"/>
        </w:rPr>
        <w:t>При анализе бухгалтерского баланса ООО «Амкор-Электроникс» обращает на себя внимание следующее:</w:t>
      </w:r>
    </w:p>
    <w:p w:rsidR="003141EE" w:rsidRPr="00281680" w:rsidRDefault="003141EE" w:rsidP="007811CF">
      <w:pPr>
        <w:widowControl w:val="0"/>
        <w:numPr>
          <w:ilvl w:val="0"/>
          <w:numId w:val="17"/>
        </w:numPr>
        <w:tabs>
          <w:tab w:val="clear" w:pos="1050"/>
          <w:tab w:val="num" w:pos="720"/>
        </w:tabs>
        <w:autoSpaceDE w:val="0"/>
        <w:autoSpaceDN w:val="0"/>
        <w:adjustRightInd w:val="0"/>
        <w:spacing w:line="360" w:lineRule="auto"/>
        <w:ind w:left="0" w:firstLine="709"/>
        <w:jc w:val="both"/>
        <w:rPr>
          <w:sz w:val="28"/>
          <w:szCs w:val="28"/>
        </w:rPr>
      </w:pPr>
      <w:r w:rsidRPr="00281680">
        <w:rPr>
          <w:sz w:val="28"/>
          <w:szCs w:val="28"/>
        </w:rPr>
        <w:t>Сумма баланса в конце 2008г. больше, чем в конце 2006г. на 1 807 тыс. руб.</w:t>
      </w:r>
    </w:p>
    <w:p w:rsidR="003141EE" w:rsidRPr="00281680" w:rsidRDefault="003141EE" w:rsidP="007811CF">
      <w:pPr>
        <w:widowControl w:val="0"/>
        <w:numPr>
          <w:ilvl w:val="0"/>
          <w:numId w:val="17"/>
        </w:numPr>
        <w:tabs>
          <w:tab w:val="clear" w:pos="1050"/>
          <w:tab w:val="num" w:pos="720"/>
        </w:tabs>
        <w:autoSpaceDE w:val="0"/>
        <w:autoSpaceDN w:val="0"/>
        <w:adjustRightInd w:val="0"/>
        <w:spacing w:line="360" w:lineRule="auto"/>
        <w:ind w:left="0" w:firstLine="709"/>
        <w:jc w:val="both"/>
        <w:rPr>
          <w:sz w:val="28"/>
          <w:szCs w:val="28"/>
        </w:rPr>
      </w:pPr>
      <w:r w:rsidRPr="00281680">
        <w:rPr>
          <w:sz w:val="28"/>
          <w:szCs w:val="28"/>
        </w:rPr>
        <w:t>Сумма собственных средств больше величины внеоборотных активов на 10 153 тыс. руб. по результатам 2006 г., 13 118 тыс. руб. – 2007г. и на 15 436 тыс. руб.</w:t>
      </w:r>
      <w:r w:rsidR="00281680">
        <w:rPr>
          <w:sz w:val="28"/>
          <w:szCs w:val="28"/>
        </w:rPr>
        <w:t xml:space="preserve"> </w:t>
      </w:r>
      <w:r w:rsidRPr="00281680">
        <w:rPr>
          <w:sz w:val="28"/>
          <w:szCs w:val="28"/>
        </w:rPr>
        <w:t>– в 2008 г.</w:t>
      </w:r>
    </w:p>
    <w:p w:rsidR="003141EE" w:rsidRPr="00281680" w:rsidRDefault="003141EE" w:rsidP="007811CF">
      <w:pPr>
        <w:widowControl w:val="0"/>
        <w:numPr>
          <w:ilvl w:val="0"/>
          <w:numId w:val="17"/>
        </w:numPr>
        <w:tabs>
          <w:tab w:val="clear" w:pos="1050"/>
          <w:tab w:val="num" w:pos="720"/>
        </w:tabs>
        <w:autoSpaceDE w:val="0"/>
        <w:autoSpaceDN w:val="0"/>
        <w:adjustRightInd w:val="0"/>
        <w:spacing w:line="360" w:lineRule="auto"/>
        <w:ind w:left="0" w:firstLine="709"/>
        <w:jc w:val="both"/>
        <w:rPr>
          <w:sz w:val="28"/>
          <w:szCs w:val="28"/>
        </w:rPr>
      </w:pPr>
      <w:r w:rsidRPr="00281680">
        <w:rPr>
          <w:sz w:val="28"/>
          <w:szCs w:val="28"/>
        </w:rPr>
        <w:t xml:space="preserve">Общая сумма оборотных активов превышает величину краткосрочных обязательств на 10 153 тыс. руб. в 2006 г. и </w:t>
      </w:r>
      <w:r w:rsidR="00287CBC" w:rsidRPr="00281680">
        <w:rPr>
          <w:sz w:val="28"/>
          <w:szCs w:val="28"/>
        </w:rPr>
        <w:t>15 436</w:t>
      </w:r>
      <w:r w:rsidRPr="00281680">
        <w:rPr>
          <w:sz w:val="28"/>
          <w:szCs w:val="28"/>
        </w:rPr>
        <w:t xml:space="preserve"> – в 200</w:t>
      </w:r>
      <w:r w:rsidR="00287CBC" w:rsidRPr="00281680">
        <w:rPr>
          <w:sz w:val="28"/>
          <w:szCs w:val="28"/>
        </w:rPr>
        <w:t>8</w:t>
      </w:r>
      <w:r w:rsidRPr="00281680">
        <w:rPr>
          <w:sz w:val="28"/>
          <w:szCs w:val="28"/>
        </w:rPr>
        <w:t xml:space="preserve"> г.</w:t>
      </w:r>
    </w:p>
    <w:p w:rsidR="003141EE" w:rsidRPr="00281680" w:rsidRDefault="00287CBC" w:rsidP="007811CF">
      <w:pPr>
        <w:widowControl w:val="0"/>
        <w:numPr>
          <w:ilvl w:val="0"/>
          <w:numId w:val="17"/>
        </w:numPr>
        <w:tabs>
          <w:tab w:val="clear" w:pos="1050"/>
          <w:tab w:val="num" w:pos="720"/>
        </w:tabs>
        <w:autoSpaceDE w:val="0"/>
        <w:autoSpaceDN w:val="0"/>
        <w:adjustRightInd w:val="0"/>
        <w:spacing w:line="360" w:lineRule="auto"/>
        <w:ind w:left="0" w:firstLine="709"/>
        <w:jc w:val="both"/>
        <w:rPr>
          <w:sz w:val="28"/>
          <w:szCs w:val="28"/>
        </w:rPr>
      </w:pPr>
      <w:r w:rsidRPr="00281680">
        <w:rPr>
          <w:sz w:val="28"/>
          <w:szCs w:val="28"/>
        </w:rPr>
        <w:t>Заемные средства превышают собственный капитал на 6 780 тыс. руб. в 2006 г.А к 2008 г. тенденция изменилась и с</w:t>
      </w:r>
      <w:r w:rsidR="003141EE" w:rsidRPr="00281680">
        <w:rPr>
          <w:sz w:val="28"/>
          <w:szCs w:val="28"/>
        </w:rPr>
        <w:t xml:space="preserve">обственный капитал </w:t>
      </w:r>
      <w:r w:rsidRPr="00281680">
        <w:rPr>
          <w:sz w:val="28"/>
          <w:szCs w:val="28"/>
        </w:rPr>
        <w:t xml:space="preserve">стал </w:t>
      </w:r>
      <w:r w:rsidR="003141EE" w:rsidRPr="00281680">
        <w:rPr>
          <w:sz w:val="28"/>
          <w:szCs w:val="28"/>
        </w:rPr>
        <w:t>превыша</w:t>
      </w:r>
      <w:r w:rsidRPr="00281680">
        <w:rPr>
          <w:sz w:val="28"/>
          <w:szCs w:val="28"/>
        </w:rPr>
        <w:t>ть</w:t>
      </w:r>
      <w:r w:rsidR="003141EE" w:rsidRPr="00281680">
        <w:rPr>
          <w:sz w:val="28"/>
          <w:szCs w:val="28"/>
        </w:rPr>
        <w:t xml:space="preserve"> заемный на </w:t>
      </w:r>
      <w:r w:rsidRPr="00281680">
        <w:rPr>
          <w:sz w:val="28"/>
          <w:szCs w:val="28"/>
        </w:rPr>
        <w:t>2 931</w:t>
      </w:r>
      <w:r w:rsidR="003141EE" w:rsidRPr="00281680">
        <w:rPr>
          <w:sz w:val="28"/>
          <w:szCs w:val="28"/>
        </w:rPr>
        <w:t xml:space="preserve"> тыс.руб.</w:t>
      </w:r>
    </w:p>
    <w:p w:rsidR="003141EE" w:rsidRPr="00281680" w:rsidRDefault="003141EE" w:rsidP="00281680">
      <w:pPr>
        <w:spacing w:line="360" w:lineRule="auto"/>
        <w:ind w:firstLine="709"/>
        <w:jc w:val="both"/>
        <w:rPr>
          <w:sz w:val="28"/>
          <w:szCs w:val="28"/>
        </w:rPr>
      </w:pPr>
      <w:r w:rsidRPr="00281680">
        <w:rPr>
          <w:sz w:val="28"/>
          <w:szCs w:val="28"/>
        </w:rPr>
        <w:t>Для общей оценки динамики финансового состояния предприятия подготавливают аналитический баланс, позволяющий оценить структуру имущества предприятия и одновременно произвести анализ.</w:t>
      </w:r>
    </w:p>
    <w:p w:rsidR="003141EE" w:rsidRPr="00281680" w:rsidRDefault="003141EE" w:rsidP="00281680">
      <w:pPr>
        <w:spacing w:line="360" w:lineRule="auto"/>
        <w:ind w:firstLine="709"/>
        <w:jc w:val="both"/>
        <w:rPr>
          <w:sz w:val="28"/>
          <w:szCs w:val="28"/>
        </w:rPr>
      </w:pPr>
      <w:r w:rsidRPr="00281680">
        <w:rPr>
          <w:sz w:val="28"/>
          <w:szCs w:val="28"/>
        </w:rPr>
        <w:t>Сравнительный аналитический баланс (бухгалтерский баланс в агрегированном виде) получают из полного, стандартного баланса путем</w:t>
      </w:r>
      <w:r w:rsidR="00281680">
        <w:rPr>
          <w:sz w:val="28"/>
          <w:szCs w:val="28"/>
        </w:rPr>
        <w:t xml:space="preserve"> </w:t>
      </w:r>
      <w:r w:rsidRPr="00281680">
        <w:rPr>
          <w:sz w:val="28"/>
          <w:szCs w:val="28"/>
        </w:rPr>
        <w:t>уплотнения отдельных статей и дополнениями его показателями структуры и расчетом динамики. В результате из более чем 80 показателей в аналитическом балансе их остается около 10, что повышает его наглядность и значительно упрощает анализ.</w:t>
      </w:r>
    </w:p>
    <w:p w:rsidR="003141EE" w:rsidRPr="00281680" w:rsidRDefault="003141EE" w:rsidP="00281680">
      <w:pPr>
        <w:spacing w:line="360" w:lineRule="auto"/>
        <w:ind w:firstLine="709"/>
        <w:jc w:val="both"/>
        <w:rPr>
          <w:sz w:val="28"/>
          <w:szCs w:val="28"/>
        </w:rPr>
      </w:pPr>
      <w:r w:rsidRPr="00281680">
        <w:rPr>
          <w:sz w:val="28"/>
          <w:szCs w:val="28"/>
        </w:rPr>
        <w:t xml:space="preserve">Сравнительный агрегированный баланс </w:t>
      </w:r>
      <w:r w:rsidR="00287CBC" w:rsidRPr="00281680">
        <w:rPr>
          <w:sz w:val="28"/>
          <w:szCs w:val="28"/>
        </w:rPr>
        <w:t xml:space="preserve">ООО «Амкор-Электроникс» </w:t>
      </w:r>
      <w:r w:rsidRPr="00281680">
        <w:rPr>
          <w:sz w:val="28"/>
          <w:szCs w:val="28"/>
        </w:rPr>
        <w:t xml:space="preserve">представлен в Приложении 2. </w:t>
      </w:r>
    </w:p>
    <w:p w:rsidR="003141EE" w:rsidRPr="00281680" w:rsidRDefault="003141EE" w:rsidP="00281680">
      <w:pPr>
        <w:spacing w:line="360" w:lineRule="auto"/>
        <w:ind w:firstLine="709"/>
        <w:jc w:val="both"/>
        <w:rPr>
          <w:sz w:val="28"/>
          <w:szCs w:val="28"/>
        </w:rPr>
      </w:pPr>
      <w:r w:rsidRPr="00281680">
        <w:rPr>
          <w:sz w:val="28"/>
          <w:szCs w:val="28"/>
        </w:rPr>
        <w:t>Сравнительный аналитический баланс сводит воедино и систематизирует расчеты, проводимые в процессе общей оценки финансового состояния и его изменений за отчетный период.</w:t>
      </w:r>
    </w:p>
    <w:p w:rsidR="003141EE" w:rsidRPr="00281680" w:rsidRDefault="003141EE" w:rsidP="00281680">
      <w:pPr>
        <w:spacing w:line="360" w:lineRule="auto"/>
        <w:ind w:firstLine="709"/>
        <w:jc w:val="both"/>
        <w:rPr>
          <w:sz w:val="28"/>
          <w:szCs w:val="28"/>
        </w:rPr>
      </w:pPr>
      <w:r w:rsidRPr="00281680">
        <w:rPr>
          <w:sz w:val="28"/>
          <w:szCs w:val="28"/>
        </w:rPr>
        <w:t xml:space="preserve"> Схемой сравнительного баланса охватываются показатели статики и динамики</w:t>
      </w:r>
      <w:r w:rsidR="00281680">
        <w:rPr>
          <w:sz w:val="28"/>
          <w:szCs w:val="28"/>
        </w:rPr>
        <w:t xml:space="preserve"> </w:t>
      </w:r>
      <w:r w:rsidRPr="00281680">
        <w:rPr>
          <w:sz w:val="28"/>
          <w:szCs w:val="28"/>
        </w:rPr>
        <w:t>финансового состояния. Сравнительный баланс фактически включает в себя показатели горизонтального и вертикального анализа, активно используемые в аналитической практике</w:t>
      </w:r>
      <w:r w:rsidR="00281680">
        <w:rPr>
          <w:sz w:val="28"/>
          <w:szCs w:val="28"/>
        </w:rPr>
        <w:t xml:space="preserve"> </w:t>
      </w:r>
      <w:r w:rsidRPr="00281680">
        <w:rPr>
          <w:sz w:val="28"/>
          <w:szCs w:val="28"/>
        </w:rPr>
        <w:t>стран с рыночной экономикой.</w:t>
      </w:r>
    </w:p>
    <w:p w:rsidR="003141EE" w:rsidRPr="00281680" w:rsidRDefault="003141EE" w:rsidP="00281680">
      <w:pPr>
        <w:spacing w:line="360" w:lineRule="auto"/>
        <w:ind w:firstLine="709"/>
        <w:jc w:val="both"/>
        <w:rPr>
          <w:sz w:val="28"/>
          <w:szCs w:val="28"/>
        </w:rPr>
      </w:pPr>
      <w:r w:rsidRPr="00281680">
        <w:rPr>
          <w:sz w:val="28"/>
          <w:szCs w:val="28"/>
        </w:rPr>
        <w:t xml:space="preserve"> В ходе</w:t>
      </w:r>
      <w:r w:rsidRPr="00281680">
        <w:rPr>
          <w:i/>
          <w:iCs/>
          <w:sz w:val="28"/>
          <w:szCs w:val="28"/>
        </w:rPr>
        <w:t xml:space="preserve"> горизонтального анализа </w:t>
      </w:r>
      <w:r w:rsidRPr="00281680">
        <w:rPr>
          <w:sz w:val="28"/>
          <w:szCs w:val="28"/>
        </w:rPr>
        <w:t>исследуются абсолютные и относительные изменения агрегированных величин</w:t>
      </w:r>
      <w:r w:rsidR="00281680">
        <w:rPr>
          <w:sz w:val="28"/>
          <w:szCs w:val="28"/>
        </w:rPr>
        <w:t xml:space="preserve"> </w:t>
      </w:r>
      <w:r w:rsidRPr="00281680">
        <w:rPr>
          <w:sz w:val="28"/>
          <w:szCs w:val="28"/>
        </w:rPr>
        <w:t xml:space="preserve">актива и пассива баланса за отчетный период, а задачей </w:t>
      </w:r>
      <w:r w:rsidRPr="00281680">
        <w:rPr>
          <w:i/>
          <w:iCs/>
          <w:sz w:val="28"/>
          <w:szCs w:val="28"/>
        </w:rPr>
        <w:t>вертикального анализа</w:t>
      </w:r>
      <w:r w:rsidRPr="00281680">
        <w:rPr>
          <w:sz w:val="28"/>
          <w:szCs w:val="28"/>
        </w:rPr>
        <w:t xml:space="preserve"> является</w:t>
      </w:r>
      <w:r w:rsidR="00281680">
        <w:rPr>
          <w:sz w:val="28"/>
          <w:szCs w:val="28"/>
        </w:rPr>
        <w:t xml:space="preserve"> </w:t>
      </w:r>
      <w:r w:rsidRPr="00281680">
        <w:rPr>
          <w:sz w:val="28"/>
          <w:szCs w:val="28"/>
        </w:rPr>
        <w:t>оценка удельного веса отдельных агрегированных величин</w:t>
      </w:r>
      <w:r w:rsidR="00281680">
        <w:rPr>
          <w:sz w:val="28"/>
          <w:szCs w:val="28"/>
        </w:rPr>
        <w:t xml:space="preserve"> </w:t>
      </w:r>
      <w:r w:rsidRPr="00281680">
        <w:rPr>
          <w:sz w:val="28"/>
          <w:szCs w:val="28"/>
        </w:rPr>
        <w:t>актива и пассива в итоге баланса.</w:t>
      </w:r>
    </w:p>
    <w:p w:rsidR="002457DA" w:rsidRPr="00281680" w:rsidRDefault="00287CBC" w:rsidP="00281680">
      <w:pPr>
        <w:spacing w:line="360" w:lineRule="auto"/>
        <w:ind w:firstLine="709"/>
        <w:jc w:val="both"/>
        <w:rPr>
          <w:sz w:val="28"/>
          <w:szCs w:val="28"/>
        </w:rPr>
      </w:pPr>
      <w:r w:rsidRPr="00281680">
        <w:rPr>
          <w:sz w:val="28"/>
          <w:szCs w:val="28"/>
        </w:rPr>
        <w:t>Анализ структуры баланса</w:t>
      </w:r>
      <w:r w:rsidR="00732B0F" w:rsidRPr="00281680">
        <w:rPr>
          <w:sz w:val="28"/>
          <w:szCs w:val="28"/>
        </w:rPr>
        <w:t xml:space="preserve"> показал</w:t>
      </w:r>
      <w:r w:rsidR="002457DA" w:rsidRPr="00281680">
        <w:rPr>
          <w:sz w:val="28"/>
          <w:szCs w:val="28"/>
        </w:rPr>
        <w:t xml:space="preserve"> следующее.</w:t>
      </w:r>
      <w:r w:rsidR="00281680">
        <w:rPr>
          <w:sz w:val="28"/>
          <w:szCs w:val="28"/>
        </w:rPr>
        <w:t xml:space="preserve"> </w:t>
      </w:r>
    </w:p>
    <w:p w:rsidR="002457DA" w:rsidRPr="00281680" w:rsidRDefault="002457DA" w:rsidP="00281680">
      <w:pPr>
        <w:spacing w:line="360" w:lineRule="auto"/>
        <w:ind w:firstLine="709"/>
        <w:jc w:val="both"/>
        <w:rPr>
          <w:sz w:val="28"/>
          <w:szCs w:val="28"/>
        </w:rPr>
      </w:pPr>
      <w:r w:rsidRPr="00281680">
        <w:rPr>
          <w:sz w:val="28"/>
          <w:szCs w:val="28"/>
        </w:rPr>
        <w:t>Активы организации за период 2007 – 2008 гг. характеризуются большой долей (95,3% и 94,7% соответственно) текущих активов и незначительным процентом иммобилизованных средств. Активы организации за 2007 г. увеличились на 2 379 тыс. руб. (на 8,09%), а в 2008 г. практически остались на том же уровне. Отмечая увеличение активов, необходимо учесть, что собственный капитал увеличился еще в большей степени – на 29,24% - в 2007 г. и 16,79% - в 2008 г. Опережающее увеличение собственного капитала относительно общего изменения активов следует рассматривать как положительный фактор.</w:t>
      </w:r>
    </w:p>
    <w:p w:rsidR="00187409" w:rsidRDefault="002457DA" w:rsidP="00281680">
      <w:pPr>
        <w:pStyle w:val="af0"/>
        <w:spacing w:before="0" w:beforeAutospacing="0" w:after="0" w:afterAutospacing="0" w:line="360" w:lineRule="auto"/>
        <w:ind w:firstLine="709"/>
        <w:jc w:val="both"/>
        <w:rPr>
          <w:sz w:val="28"/>
          <w:szCs w:val="28"/>
          <w:lang w:val="en-US"/>
        </w:rPr>
      </w:pPr>
      <w:r w:rsidRPr="00281680">
        <w:rPr>
          <w:sz w:val="28"/>
          <w:szCs w:val="28"/>
        </w:rPr>
        <w:t>Наглядно соотношение основных групп а</w:t>
      </w:r>
      <w:r w:rsidR="000617E1" w:rsidRPr="00281680">
        <w:rPr>
          <w:sz w:val="28"/>
          <w:szCs w:val="28"/>
        </w:rPr>
        <w:t xml:space="preserve">ктивов организации представлено </w:t>
      </w:r>
      <w:r w:rsidRPr="00281680">
        <w:rPr>
          <w:sz w:val="28"/>
          <w:szCs w:val="28"/>
        </w:rPr>
        <w:t>ниже на диаграмм</w:t>
      </w:r>
      <w:r w:rsidR="000617E1" w:rsidRPr="00281680">
        <w:rPr>
          <w:sz w:val="28"/>
          <w:szCs w:val="28"/>
        </w:rPr>
        <w:t>ах.</w:t>
      </w:r>
      <w:r w:rsidR="00C77A1E" w:rsidRPr="00281680">
        <w:rPr>
          <w:sz w:val="28"/>
          <w:szCs w:val="28"/>
        </w:rPr>
        <w:t xml:space="preserve"> </w:t>
      </w:r>
    </w:p>
    <w:p w:rsidR="00281680" w:rsidRPr="00281680" w:rsidRDefault="00281680" w:rsidP="00281680">
      <w:pPr>
        <w:pStyle w:val="af0"/>
        <w:spacing w:before="0" w:beforeAutospacing="0" w:after="0" w:afterAutospacing="0" w:line="360" w:lineRule="auto"/>
        <w:ind w:firstLine="709"/>
        <w:jc w:val="both"/>
        <w:rPr>
          <w:sz w:val="28"/>
          <w:szCs w:val="28"/>
          <w:lang w:val="en-US"/>
        </w:rPr>
      </w:pPr>
    </w:p>
    <w:p w:rsidR="00281680" w:rsidRDefault="00281680" w:rsidP="00281680">
      <w:pPr>
        <w:pStyle w:val="af0"/>
        <w:spacing w:before="0" w:beforeAutospacing="0" w:after="0" w:afterAutospacing="0" w:line="360" w:lineRule="auto"/>
        <w:ind w:firstLine="567"/>
        <w:jc w:val="both"/>
        <w:rPr>
          <w:sz w:val="28"/>
          <w:szCs w:val="28"/>
          <w:lang w:val="en-US"/>
        </w:rPr>
      </w:pPr>
      <w:r>
        <w:object w:dxaOrig="4230" w:dyaOrig="4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211.5pt" o:ole="">
            <v:imagedata r:id="rId7" o:title=""/>
          </v:shape>
          <o:OLEObject Type="Embed" ProgID="Excel.Sheet.8" ShapeID="_x0000_i1025" DrawAspect="Content" ObjectID="_1469979183" r:id="rId8">
            <o:FieldCodes>\s</o:FieldCodes>
          </o:OLEObject>
        </w:object>
      </w:r>
      <w:r w:rsidRPr="00281680">
        <w:rPr>
          <w:sz w:val="28"/>
          <w:szCs w:val="28"/>
        </w:rPr>
        <w:object w:dxaOrig="4245" w:dyaOrig="4185">
          <v:shape id="_x0000_i1026" type="#_x0000_t75" style="width:212.25pt;height:209.25pt" o:ole="">
            <v:imagedata r:id="rId9" o:title=""/>
          </v:shape>
          <o:OLEObject Type="Embed" ProgID="Excel.Sheet.8" ShapeID="_x0000_i1026" DrawAspect="Content" ObjectID="_1469979184" r:id="rId10">
            <o:FieldCodes>\s</o:FieldCodes>
          </o:OLEObject>
        </w:object>
      </w:r>
    </w:p>
    <w:p w:rsidR="00C77A1E" w:rsidRPr="00281680" w:rsidRDefault="000617E1" w:rsidP="00281680">
      <w:pPr>
        <w:pStyle w:val="af0"/>
        <w:spacing w:before="0" w:beforeAutospacing="0" w:after="0" w:afterAutospacing="0" w:line="360" w:lineRule="auto"/>
        <w:ind w:firstLine="709"/>
        <w:jc w:val="both"/>
        <w:rPr>
          <w:sz w:val="28"/>
          <w:szCs w:val="28"/>
        </w:rPr>
      </w:pPr>
      <w:r w:rsidRPr="00281680">
        <w:rPr>
          <w:sz w:val="28"/>
          <w:szCs w:val="28"/>
        </w:rPr>
        <w:t>Рисунок 1. Соотношение основных групп активов в 2007 и 2008 гг.</w:t>
      </w:r>
    </w:p>
    <w:p w:rsidR="00281680" w:rsidRDefault="00281680" w:rsidP="00281680">
      <w:pPr>
        <w:pStyle w:val="af0"/>
        <w:spacing w:before="0" w:beforeAutospacing="0" w:after="0" w:afterAutospacing="0" w:line="360" w:lineRule="auto"/>
        <w:ind w:firstLine="709"/>
        <w:jc w:val="both"/>
        <w:rPr>
          <w:sz w:val="28"/>
          <w:szCs w:val="28"/>
          <w:lang w:val="en-US"/>
        </w:rPr>
      </w:pPr>
    </w:p>
    <w:p w:rsidR="002457DA" w:rsidRPr="00281680" w:rsidRDefault="002457DA" w:rsidP="00281680">
      <w:pPr>
        <w:pStyle w:val="af0"/>
        <w:spacing w:before="0" w:beforeAutospacing="0" w:after="0" w:afterAutospacing="0" w:line="360" w:lineRule="auto"/>
        <w:ind w:firstLine="709"/>
        <w:jc w:val="both"/>
        <w:rPr>
          <w:sz w:val="28"/>
          <w:szCs w:val="28"/>
        </w:rPr>
      </w:pPr>
      <w:r w:rsidRPr="00281680">
        <w:rPr>
          <w:sz w:val="28"/>
          <w:szCs w:val="28"/>
        </w:rPr>
        <w:t xml:space="preserve">Рост величины активов организации </w:t>
      </w:r>
      <w:r w:rsidR="0069315F" w:rsidRPr="00281680">
        <w:rPr>
          <w:sz w:val="28"/>
          <w:szCs w:val="28"/>
        </w:rPr>
        <w:t xml:space="preserve">в 2007 г. </w:t>
      </w:r>
      <w:r w:rsidRPr="00281680">
        <w:rPr>
          <w:sz w:val="28"/>
          <w:szCs w:val="28"/>
        </w:rPr>
        <w:t>связан, в основном, с ростом следующих позиций актива баланса (в скобках указана доля изменения данной статьи в общей сумме всех положительно изменившихся статей):</w:t>
      </w:r>
    </w:p>
    <w:p w:rsidR="002457DA" w:rsidRPr="00281680" w:rsidRDefault="0069315F" w:rsidP="007811CF">
      <w:pPr>
        <w:numPr>
          <w:ilvl w:val="0"/>
          <w:numId w:val="20"/>
        </w:numPr>
        <w:spacing w:line="360" w:lineRule="auto"/>
        <w:ind w:left="0" w:firstLine="709"/>
        <w:jc w:val="both"/>
        <w:rPr>
          <w:sz w:val="28"/>
          <w:szCs w:val="28"/>
        </w:rPr>
      </w:pPr>
      <w:r w:rsidRPr="00281680">
        <w:rPr>
          <w:sz w:val="28"/>
          <w:szCs w:val="28"/>
        </w:rPr>
        <w:t>денежные средства</w:t>
      </w:r>
      <w:r w:rsidRPr="00281680">
        <w:rPr>
          <w:sz w:val="28"/>
          <w:szCs w:val="28"/>
          <w:lang w:val="en-US"/>
        </w:rPr>
        <w:t xml:space="preserve"> </w:t>
      </w:r>
      <w:r w:rsidRPr="00281680">
        <w:rPr>
          <w:sz w:val="28"/>
          <w:szCs w:val="28"/>
        </w:rPr>
        <w:t xml:space="preserve">- </w:t>
      </w:r>
      <w:r w:rsidR="002457DA" w:rsidRPr="00281680">
        <w:rPr>
          <w:sz w:val="28"/>
          <w:szCs w:val="28"/>
        </w:rPr>
        <w:t>2 298 тыс. руб. (39,1</w:t>
      </w:r>
      <w:r w:rsidRPr="00281680">
        <w:rPr>
          <w:sz w:val="28"/>
          <w:szCs w:val="28"/>
        </w:rPr>
        <w:t xml:space="preserve">%), </w:t>
      </w:r>
    </w:p>
    <w:p w:rsidR="002457DA" w:rsidRPr="00281680" w:rsidRDefault="002457DA" w:rsidP="007811CF">
      <w:pPr>
        <w:numPr>
          <w:ilvl w:val="0"/>
          <w:numId w:val="20"/>
        </w:numPr>
        <w:spacing w:line="360" w:lineRule="auto"/>
        <w:ind w:left="0" w:firstLine="709"/>
        <w:jc w:val="both"/>
        <w:rPr>
          <w:sz w:val="28"/>
          <w:szCs w:val="28"/>
        </w:rPr>
      </w:pPr>
      <w:r w:rsidRPr="00281680">
        <w:rPr>
          <w:sz w:val="28"/>
          <w:szCs w:val="28"/>
        </w:rPr>
        <w:t xml:space="preserve">дебиторская задолженность (платежи по которой ожидаются в течение 12 месяцев после отчетной даты): покупатели и заказчики – 1 477 тыс. руб. (25,1%) </w:t>
      </w:r>
    </w:p>
    <w:p w:rsidR="004E6307" w:rsidRPr="00281680" w:rsidRDefault="002457DA" w:rsidP="007811CF">
      <w:pPr>
        <w:numPr>
          <w:ilvl w:val="0"/>
          <w:numId w:val="20"/>
        </w:numPr>
        <w:spacing w:line="360" w:lineRule="auto"/>
        <w:ind w:left="0" w:firstLine="709"/>
        <w:jc w:val="both"/>
        <w:rPr>
          <w:sz w:val="28"/>
          <w:szCs w:val="28"/>
        </w:rPr>
      </w:pPr>
      <w:r w:rsidRPr="00281680">
        <w:rPr>
          <w:sz w:val="28"/>
          <w:szCs w:val="28"/>
        </w:rPr>
        <w:t>дебиторская задолженность (платежи по которой ожидаются в течение 12 месяцев после отчетной даты) – 944 тыс. руб. (16%) запасы: готовая продукция и товары для перепродажи – 801 тыс. руб. (13,6%)</w:t>
      </w:r>
    </w:p>
    <w:p w:rsidR="0069315F" w:rsidRPr="00281680" w:rsidRDefault="0069315F" w:rsidP="00281680">
      <w:pPr>
        <w:pStyle w:val="af0"/>
        <w:spacing w:before="0" w:beforeAutospacing="0" w:after="0" w:afterAutospacing="0" w:line="360" w:lineRule="auto"/>
        <w:ind w:firstLine="709"/>
        <w:jc w:val="both"/>
        <w:rPr>
          <w:sz w:val="28"/>
          <w:szCs w:val="28"/>
        </w:rPr>
      </w:pPr>
      <w:r w:rsidRPr="00281680">
        <w:rPr>
          <w:sz w:val="28"/>
          <w:szCs w:val="28"/>
        </w:rPr>
        <w:t xml:space="preserve">Одновременно, в пассиве баланса прирост наблюдается по строкам: </w:t>
      </w:r>
    </w:p>
    <w:p w:rsidR="0069315F" w:rsidRPr="00281680" w:rsidRDefault="0069315F" w:rsidP="007811CF">
      <w:pPr>
        <w:numPr>
          <w:ilvl w:val="0"/>
          <w:numId w:val="20"/>
        </w:numPr>
        <w:tabs>
          <w:tab w:val="clear" w:pos="720"/>
          <w:tab w:val="num" w:pos="540"/>
        </w:tabs>
        <w:spacing w:line="360" w:lineRule="auto"/>
        <w:ind w:left="0" w:firstLine="709"/>
        <w:jc w:val="both"/>
        <w:rPr>
          <w:sz w:val="28"/>
          <w:szCs w:val="28"/>
        </w:rPr>
      </w:pPr>
      <w:r w:rsidRPr="00281680">
        <w:rPr>
          <w:sz w:val="28"/>
          <w:szCs w:val="28"/>
        </w:rPr>
        <w:t xml:space="preserve">нераспределенная прибыль (непокрытый убыток) – 3 308 тыс. руб. (80,2%) </w:t>
      </w:r>
    </w:p>
    <w:p w:rsidR="0069315F" w:rsidRPr="00281680" w:rsidRDefault="0069315F" w:rsidP="00281680">
      <w:pPr>
        <w:pStyle w:val="af0"/>
        <w:spacing w:before="0" w:beforeAutospacing="0" w:after="0" w:afterAutospacing="0" w:line="360" w:lineRule="auto"/>
        <w:ind w:firstLine="709"/>
        <w:jc w:val="both"/>
        <w:rPr>
          <w:sz w:val="28"/>
          <w:szCs w:val="28"/>
        </w:rPr>
      </w:pPr>
      <w:r w:rsidRPr="00281680">
        <w:rPr>
          <w:sz w:val="28"/>
          <w:szCs w:val="28"/>
        </w:rPr>
        <w:t xml:space="preserve">кредиторская задолженность: поставщики и подрядчики – 819 тыс. руб. (19,8%). </w:t>
      </w:r>
    </w:p>
    <w:p w:rsidR="0069315F" w:rsidRPr="00281680" w:rsidRDefault="0069315F" w:rsidP="00281680">
      <w:pPr>
        <w:pStyle w:val="af0"/>
        <w:spacing w:before="0" w:beforeAutospacing="0" w:after="0" w:afterAutospacing="0" w:line="360" w:lineRule="auto"/>
        <w:ind w:firstLine="709"/>
        <w:jc w:val="both"/>
        <w:rPr>
          <w:sz w:val="28"/>
          <w:szCs w:val="28"/>
        </w:rPr>
      </w:pPr>
      <w:r w:rsidRPr="00281680">
        <w:rPr>
          <w:sz w:val="28"/>
          <w:szCs w:val="28"/>
        </w:rPr>
        <w:t>Среди отрицательно изменившихся статей баланса в 2007 г. можно выделить "налог на добавленную стоимость по приобретенным ценностям" в активе и "кредиторская задолженность: прочие кредиторы" в пассиве (-2 027 тыс. руб. и -1 276 тыс. руб. соответственно).</w:t>
      </w:r>
    </w:p>
    <w:p w:rsidR="0069315F" w:rsidRPr="00281680" w:rsidRDefault="0069315F" w:rsidP="00281680">
      <w:pPr>
        <w:pStyle w:val="af0"/>
        <w:spacing w:before="0" w:beforeAutospacing="0" w:after="0" w:afterAutospacing="0" w:line="360" w:lineRule="auto"/>
        <w:ind w:firstLine="709"/>
        <w:jc w:val="both"/>
        <w:rPr>
          <w:sz w:val="28"/>
          <w:szCs w:val="28"/>
        </w:rPr>
      </w:pPr>
      <w:r w:rsidRPr="00281680">
        <w:rPr>
          <w:sz w:val="28"/>
          <w:szCs w:val="28"/>
        </w:rPr>
        <w:t>Снижение величины активов в 2008 г. связано, главным образом, со снижением следующих позиций актива баланса (в скобках указана доля изменения данной статьи в общей сумме всех отрицательно изменившихся статей):</w:t>
      </w:r>
    </w:p>
    <w:p w:rsidR="0069315F" w:rsidRPr="00281680" w:rsidRDefault="0069315F" w:rsidP="007811CF">
      <w:pPr>
        <w:numPr>
          <w:ilvl w:val="0"/>
          <w:numId w:val="21"/>
        </w:numPr>
        <w:tabs>
          <w:tab w:val="clear" w:pos="720"/>
          <w:tab w:val="num" w:pos="540"/>
        </w:tabs>
        <w:spacing w:line="360" w:lineRule="auto"/>
        <w:ind w:left="0" w:firstLine="709"/>
        <w:jc w:val="both"/>
        <w:rPr>
          <w:sz w:val="28"/>
          <w:szCs w:val="28"/>
        </w:rPr>
      </w:pPr>
      <w:r w:rsidRPr="00281680">
        <w:rPr>
          <w:sz w:val="28"/>
          <w:szCs w:val="28"/>
        </w:rPr>
        <w:t xml:space="preserve">запасы: готовая продукция и товары для перепродажи – 7 413 тыс. руб. (49,6%) </w:t>
      </w:r>
    </w:p>
    <w:p w:rsidR="0069315F" w:rsidRPr="00281680" w:rsidRDefault="0069315F" w:rsidP="007811CF">
      <w:pPr>
        <w:numPr>
          <w:ilvl w:val="0"/>
          <w:numId w:val="21"/>
        </w:numPr>
        <w:tabs>
          <w:tab w:val="clear" w:pos="720"/>
          <w:tab w:val="num" w:pos="540"/>
        </w:tabs>
        <w:spacing w:line="360" w:lineRule="auto"/>
        <w:ind w:left="0" w:firstLine="709"/>
        <w:jc w:val="both"/>
        <w:rPr>
          <w:sz w:val="28"/>
          <w:szCs w:val="28"/>
        </w:rPr>
      </w:pPr>
      <w:r w:rsidRPr="00281680">
        <w:rPr>
          <w:sz w:val="28"/>
          <w:szCs w:val="28"/>
        </w:rPr>
        <w:t xml:space="preserve">дебиторская задолженность (платежи по которой ожидаются в течение 12 месяцев после отчетной даты): покупатели и заказчики – 3 959 тыс. руб. (26,5%) </w:t>
      </w:r>
    </w:p>
    <w:p w:rsidR="0069315F" w:rsidRPr="00281680" w:rsidRDefault="0069315F" w:rsidP="007811CF">
      <w:pPr>
        <w:numPr>
          <w:ilvl w:val="0"/>
          <w:numId w:val="21"/>
        </w:numPr>
        <w:tabs>
          <w:tab w:val="clear" w:pos="720"/>
          <w:tab w:val="num" w:pos="540"/>
        </w:tabs>
        <w:spacing w:line="360" w:lineRule="auto"/>
        <w:ind w:left="0" w:firstLine="709"/>
        <w:jc w:val="both"/>
        <w:rPr>
          <w:sz w:val="28"/>
          <w:szCs w:val="28"/>
        </w:rPr>
      </w:pPr>
      <w:r w:rsidRPr="00281680">
        <w:rPr>
          <w:sz w:val="28"/>
          <w:szCs w:val="28"/>
        </w:rPr>
        <w:t>дебиторская задолженность (платежи по которой ожидаются в течение 12 месяцев после отчетной даты) – 3 571 тыс. руб. (23,9%)</w:t>
      </w:r>
    </w:p>
    <w:p w:rsidR="004E6307" w:rsidRPr="00281680" w:rsidRDefault="0069315F" w:rsidP="00281680">
      <w:pPr>
        <w:pStyle w:val="af0"/>
        <w:spacing w:before="0" w:beforeAutospacing="0" w:after="0" w:afterAutospacing="0" w:line="360" w:lineRule="auto"/>
        <w:ind w:firstLine="709"/>
        <w:jc w:val="both"/>
        <w:rPr>
          <w:sz w:val="28"/>
          <w:szCs w:val="28"/>
        </w:rPr>
      </w:pPr>
      <w:r w:rsidRPr="00281680">
        <w:rPr>
          <w:sz w:val="28"/>
          <w:szCs w:val="28"/>
        </w:rPr>
        <w:t>Одновременно, в пассиве баланса снижение произошло по строке "кредиторская задолженность: поставщики и подрядчики" (-4 537 тыс. руб., или 100% вклада в снижение пассивов организации за год).</w:t>
      </w:r>
    </w:p>
    <w:p w:rsidR="002457DA" w:rsidRPr="00281680" w:rsidRDefault="002457DA" w:rsidP="00281680">
      <w:pPr>
        <w:pStyle w:val="af0"/>
        <w:spacing w:before="0" w:beforeAutospacing="0" w:after="0" w:afterAutospacing="0" w:line="360" w:lineRule="auto"/>
        <w:ind w:firstLine="709"/>
        <w:jc w:val="both"/>
        <w:rPr>
          <w:sz w:val="28"/>
          <w:szCs w:val="28"/>
        </w:rPr>
      </w:pPr>
      <w:r w:rsidRPr="00281680">
        <w:rPr>
          <w:sz w:val="28"/>
          <w:szCs w:val="28"/>
        </w:rPr>
        <w:t xml:space="preserve">Среди положительно изменившихся статей баланса </w:t>
      </w:r>
      <w:r w:rsidR="0069315F" w:rsidRPr="00281680">
        <w:rPr>
          <w:sz w:val="28"/>
          <w:szCs w:val="28"/>
        </w:rPr>
        <w:t xml:space="preserve">в 2008 г. </w:t>
      </w:r>
      <w:r w:rsidRPr="00281680">
        <w:rPr>
          <w:sz w:val="28"/>
          <w:szCs w:val="28"/>
        </w:rPr>
        <w:t>можно выделить "денежные средства" в активе и "нераспределенная прибыль (непокрытый убыток)" в пассиве (+10 282 тыс. руб. и +2 455 тыс. руб. соответственно).</w:t>
      </w:r>
    </w:p>
    <w:p w:rsidR="002457DA" w:rsidRPr="00281680" w:rsidRDefault="0069315F" w:rsidP="00281680">
      <w:pPr>
        <w:pStyle w:val="af0"/>
        <w:spacing w:before="0" w:beforeAutospacing="0" w:after="0" w:afterAutospacing="0" w:line="360" w:lineRule="auto"/>
        <w:ind w:firstLine="709"/>
        <w:jc w:val="both"/>
        <w:rPr>
          <w:sz w:val="28"/>
          <w:szCs w:val="28"/>
        </w:rPr>
      </w:pPr>
      <w:r w:rsidRPr="00281680">
        <w:rPr>
          <w:sz w:val="28"/>
          <w:szCs w:val="28"/>
        </w:rPr>
        <w:t xml:space="preserve">Собственный капитал ООО «Амкор-Электроникс» в течение 2007 г. вырос c 11 312,0 тыс. руб. до 14 620,0 тыс. руб. (т.е. на 3 308,0 тыс. руб., или на 29,2%), а за 2008 г. - </w:t>
      </w:r>
      <w:r w:rsidR="002457DA" w:rsidRPr="00281680">
        <w:rPr>
          <w:sz w:val="28"/>
          <w:szCs w:val="28"/>
        </w:rPr>
        <w:t>до 17 075,0 тыс. руб. (т.е. +2 455,0 тыс. руб.</w:t>
      </w:r>
      <w:r w:rsidR="004E6307" w:rsidRPr="00281680">
        <w:rPr>
          <w:sz w:val="28"/>
          <w:szCs w:val="28"/>
        </w:rPr>
        <w:t xml:space="preserve"> или на 16,79%</w:t>
      </w:r>
      <w:r w:rsidR="002457DA" w:rsidRPr="00281680">
        <w:rPr>
          <w:sz w:val="28"/>
          <w:szCs w:val="28"/>
        </w:rPr>
        <w:t>).</w:t>
      </w:r>
    </w:p>
    <w:p w:rsidR="00287CBC" w:rsidRPr="00281680" w:rsidRDefault="00287CBC" w:rsidP="00281680">
      <w:pPr>
        <w:spacing w:line="360" w:lineRule="auto"/>
        <w:ind w:firstLine="709"/>
        <w:jc w:val="both"/>
        <w:rPr>
          <w:sz w:val="28"/>
          <w:szCs w:val="28"/>
        </w:rPr>
      </w:pPr>
      <w:r w:rsidRPr="00281680">
        <w:rPr>
          <w:sz w:val="28"/>
          <w:szCs w:val="28"/>
        </w:rPr>
        <w:t>Подводя итог оценки балансовых данных можно заключить, что за отчетный период возросла валюта баланса, что свидетельствует о расширении бизнеса предприятием.</w:t>
      </w:r>
    </w:p>
    <w:p w:rsidR="00287CBC" w:rsidRPr="00281680" w:rsidRDefault="00287CBC" w:rsidP="00281680">
      <w:pPr>
        <w:spacing w:line="360" w:lineRule="auto"/>
        <w:ind w:firstLine="709"/>
        <w:jc w:val="both"/>
        <w:rPr>
          <w:sz w:val="28"/>
          <w:szCs w:val="28"/>
        </w:rPr>
      </w:pPr>
      <w:r w:rsidRPr="00281680">
        <w:rPr>
          <w:sz w:val="28"/>
          <w:szCs w:val="28"/>
        </w:rPr>
        <w:t>У предприятия как на начало,</w:t>
      </w:r>
      <w:r w:rsidR="00281680">
        <w:rPr>
          <w:sz w:val="28"/>
          <w:szCs w:val="28"/>
        </w:rPr>
        <w:t xml:space="preserve"> </w:t>
      </w:r>
      <w:r w:rsidRPr="00281680">
        <w:rPr>
          <w:sz w:val="28"/>
          <w:szCs w:val="28"/>
        </w:rPr>
        <w:t>так и на конец отчетного периода сумма собственных средств была больше величины внеоборотных активов, что свидетельствует о достаточности у него средств для финансирования текущей деятельности.</w:t>
      </w:r>
    </w:p>
    <w:p w:rsidR="004E6307" w:rsidRPr="00281680" w:rsidRDefault="00287CBC" w:rsidP="00281680">
      <w:pPr>
        <w:spacing w:line="360" w:lineRule="auto"/>
        <w:ind w:firstLine="709"/>
        <w:jc w:val="both"/>
        <w:rPr>
          <w:sz w:val="28"/>
          <w:szCs w:val="28"/>
        </w:rPr>
      </w:pPr>
      <w:r w:rsidRPr="00281680">
        <w:rPr>
          <w:sz w:val="28"/>
          <w:szCs w:val="28"/>
        </w:rPr>
        <w:t>В отчетном периоде</w:t>
      </w:r>
      <w:r w:rsidR="00281680">
        <w:rPr>
          <w:sz w:val="28"/>
          <w:szCs w:val="28"/>
        </w:rPr>
        <w:t xml:space="preserve"> </w:t>
      </w:r>
      <w:r w:rsidR="004E6307" w:rsidRPr="00281680">
        <w:rPr>
          <w:sz w:val="28"/>
          <w:szCs w:val="28"/>
        </w:rPr>
        <w:t>заемные средства превышали собственные, это говорит о не совсем оптимальной структуре пассивов предприятия.</w:t>
      </w:r>
    </w:p>
    <w:p w:rsidR="00281680" w:rsidRDefault="00281680" w:rsidP="00281680">
      <w:pPr>
        <w:spacing w:line="360" w:lineRule="auto"/>
        <w:ind w:firstLine="709"/>
        <w:jc w:val="both"/>
        <w:outlineLvl w:val="0"/>
        <w:rPr>
          <w:b/>
          <w:sz w:val="28"/>
          <w:szCs w:val="28"/>
          <w:lang w:val="en-US"/>
        </w:rPr>
      </w:pPr>
      <w:bookmarkStart w:id="4" w:name="_Toc199929042"/>
      <w:bookmarkStart w:id="5" w:name="_Toc262476893"/>
    </w:p>
    <w:p w:rsidR="00287CBC" w:rsidRPr="00281680" w:rsidRDefault="004E6307" w:rsidP="00281680">
      <w:pPr>
        <w:spacing w:line="360" w:lineRule="auto"/>
        <w:ind w:firstLine="709"/>
        <w:jc w:val="both"/>
        <w:outlineLvl w:val="0"/>
        <w:rPr>
          <w:b/>
          <w:sz w:val="28"/>
          <w:szCs w:val="28"/>
          <w:lang w:val="en-US"/>
        </w:rPr>
      </w:pPr>
      <w:r w:rsidRPr="00281680">
        <w:rPr>
          <w:b/>
          <w:sz w:val="28"/>
          <w:szCs w:val="28"/>
        </w:rPr>
        <w:t xml:space="preserve">3. </w:t>
      </w:r>
      <w:r w:rsidR="00287CBC" w:rsidRPr="00281680">
        <w:rPr>
          <w:b/>
          <w:sz w:val="28"/>
          <w:szCs w:val="28"/>
        </w:rPr>
        <w:t>Оценка финансовой устойчивости предприятия</w:t>
      </w:r>
      <w:bookmarkEnd w:id="4"/>
      <w:bookmarkEnd w:id="5"/>
    </w:p>
    <w:p w:rsidR="00281680" w:rsidRDefault="00281680" w:rsidP="00281680">
      <w:pPr>
        <w:spacing w:line="360" w:lineRule="auto"/>
        <w:ind w:firstLine="709"/>
        <w:jc w:val="both"/>
        <w:rPr>
          <w:sz w:val="28"/>
          <w:szCs w:val="28"/>
          <w:lang w:val="en-US"/>
        </w:rPr>
      </w:pPr>
    </w:p>
    <w:p w:rsidR="00287CBC" w:rsidRPr="00281680" w:rsidRDefault="00287CBC" w:rsidP="00281680">
      <w:pPr>
        <w:spacing w:line="360" w:lineRule="auto"/>
        <w:ind w:firstLine="709"/>
        <w:jc w:val="both"/>
        <w:rPr>
          <w:sz w:val="28"/>
          <w:szCs w:val="28"/>
        </w:rPr>
      </w:pPr>
      <w:r w:rsidRPr="00281680">
        <w:rPr>
          <w:sz w:val="28"/>
          <w:szCs w:val="28"/>
        </w:rPr>
        <w:t>Экономической сущностью финансовой устойчивости предприятия является обеспеченность необходимых ему запасов и затрат источниками их формирования.</w:t>
      </w:r>
    </w:p>
    <w:p w:rsidR="00287CBC" w:rsidRPr="00281680" w:rsidRDefault="00287CBC" w:rsidP="00281680">
      <w:pPr>
        <w:spacing w:line="360" w:lineRule="auto"/>
        <w:ind w:firstLine="709"/>
        <w:jc w:val="both"/>
        <w:rPr>
          <w:sz w:val="28"/>
          <w:szCs w:val="28"/>
        </w:rPr>
      </w:pPr>
      <w:r w:rsidRPr="00281680">
        <w:rPr>
          <w:sz w:val="28"/>
          <w:szCs w:val="28"/>
        </w:rPr>
        <w:t>Анализ финансовой устойчивости предприятия базируется на исследовании соответствующей системы абсолютных и относительных показателей, в совокупности отражающих сущность устойчивости финансового состояния.</w:t>
      </w:r>
    </w:p>
    <w:p w:rsidR="00287CBC" w:rsidRPr="00281680" w:rsidRDefault="00287CBC" w:rsidP="00281680">
      <w:pPr>
        <w:spacing w:line="360" w:lineRule="auto"/>
        <w:ind w:firstLine="709"/>
        <w:jc w:val="both"/>
        <w:rPr>
          <w:sz w:val="28"/>
          <w:szCs w:val="28"/>
        </w:rPr>
      </w:pPr>
      <w:r w:rsidRPr="00281680">
        <w:rPr>
          <w:sz w:val="28"/>
          <w:szCs w:val="28"/>
        </w:rPr>
        <w:t>Анализ финансовой устойчивости предприятия основывается на оценке величины и структуры актива и пассива бухгалтерского баланса.</w:t>
      </w:r>
    </w:p>
    <w:p w:rsidR="00287CBC" w:rsidRPr="00281680" w:rsidRDefault="00287CBC" w:rsidP="00281680">
      <w:pPr>
        <w:pStyle w:val="6"/>
        <w:spacing w:before="0" w:line="360" w:lineRule="auto"/>
        <w:ind w:firstLine="709"/>
        <w:jc w:val="both"/>
        <w:rPr>
          <w:szCs w:val="28"/>
        </w:rPr>
      </w:pPr>
      <w:r w:rsidRPr="00281680">
        <w:rPr>
          <w:szCs w:val="28"/>
        </w:rPr>
        <w:t>Для экспресс-оценки финансовой устойчивости предприятия</w:t>
      </w:r>
      <w:r w:rsidR="00281680">
        <w:rPr>
          <w:szCs w:val="28"/>
        </w:rPr>
        <w:t xml:space="preserve"> </w:t>
      </w:r>
      <w:r w:rsidRPr="00281680">
        <w:rPr>
          <w:szCs w:val="28"/>
        </w:rPr>
        <w:t>на практике обычно применяется следующая балансовая модель</w:t>
      </w:r>
    </w:p>
    <w:p w:rsidR="007B1EA1" w:rsidRPr="00281680" w:rsidRDefault="00287CBC" w:rsidP="00281680">
      <w:pPr>
        <w:pStyle w:val="23"/>
        <w:spacing w:before="0" w:line="360" w:lineRule="auto"/>
        <w:ind w:firstLine="709"/>
        <w:jc w:val="both"/>
        <w:rPr>
          <w:b w:val="0"/>
          <w:i/>
          <w:szCs w:val="28"/>
        </w:rPr>
      </w:pPr>
      <w:r w:rsidRPr="00281680">
        <w:rPr>
          <w:b w:val="0"/>
          <w:i/>
          <w:szCs w:val="28"/>
        </w:rPr>
        <w:t>Оборотные активы &lt; Собственный капитал х 2 – Внеоборотные активы</w:t>
      </w:r>
    </w:p>
    <w:p w:rsidR="00287CBC" w:rsidRPr="00281680" w:rsidRDefault="007B1EA1" w:rsidP="00281680">
      <w:pPr>
        <w:pStyle w:val="23"/>
        <w:spacing w:before="0" w:line="360" w:lineRule="auto"/>
        <w:ind w:firstLine="709"/>
        <w:jc w:val="both"/>
        <w:rPr>
          <w:b w:val="0"/>
          <w:szCs w:val="28"/>
        </w:rPr>
      </w:pPr>
      <w:r w:rsidRPr="00281680">
        <w:rPr>
          <w:b w:val="0"/>
          <w:szCs w:val="28"/>
        </w:rPr>
        <w:t>Для ООО «Амкор-Электроникс»:</w:t>
      </w:r>
    </w:p>
    <w:p w:rsidR="007B1EA1" w:rsidRPr="00281680" w:rsidRDefault="007B1EA1" w:rsidP="00281680">
      <w:pPr>
        <w:pStyle w:val="23"/>
        <w:spacing w:before="0" w:line="360" w:lineRule="auto"/>
        <w:ind w:firstLine="709"/>
        <w:jc w:val="both"/>
        <w:rPr>
          <w:szCs w:val="28"/>
        </w:rPr>
      </w:pPr>
      <w:r w:rsidRPr="00281680">
        <w:rPr>
          <w:szCs w:val="28"/>
        </w:rPr>
        <w:t>На конец 2006 г.: 29 412 &gt; 21 465</w:t>
      </w:r>
    </w:p>
    <w:p w:rsidR="00287CBC" w:rsidRPr="00281680" w:rsidRDefault="00287CBC" w:rsidP="00281680">
      <w:pPr>
        <w:pStyle w:val="23"/>
        <w:spacing w:before="0" w:line="360" w:lineRule="auto"/>
        <w:ind w:firstLine="709"/>
        <w:jc w:val="both"/>
        <w:rPr>
          <w:szCs w:val="28"/>
        </w:rPr>
      </w:pPr>
      <w:r w:rsidRPr="00281680">
        <w:rPr>
          <w:szCs w:val="28"/>
        </w:rPr>
        <w:t>На конец 200</w:t>
      </w:r>
      <w:r w:rsidR="007B1EA1" w:rsidRPr="00281680">
        <w:rPr>
          <w:szCs w:val="28"/>
        </w:rPr>
        <w:t>7</w:t>
      </w:r>
      <w:r w:rsidRPr="00281680">
        <w:rPr>
          <w:szCs w:val="28"/>
        </w:rPr>
        <w:t xml:space="preserve"> г.: </w:t>
      </w:r>
      <w:r w:rsidR="007B1EA1" w:rsidRPr="00281680">
        <w:rPr>
          <w:szCs w:val="28"/>
        </w:rPr>
        <w:t>30 289</w:t>
      </w:r>
      <w:r w:rsidRPr="00281680">
        <w:rPr>
          <w:szCs w:val="28"/>
        </w:rPr>
        <w:t xml:space="preserve"> </w:t>
      </w:r>
      <w:r w:rsidR="007B1EA1" w:rsidRPr="00281680">
        <w:rPr>
          <w:szCs w:val="28"/>
        </w:rPr>
        <w:t>&gt;</w:t>
      </w:r>
      <w:r w:rsidRPr="00281680">
        <w:rPr>
          <w:szCs w:val="28"/>
        </w:rPr>
        <w:t xml:space="preserve"> </w:t>
      </w:r>
      <w:r w:rsidR="007B1EA1" w:rsidRPr="00281680">
        <w:rPr>
          <w:szCs w:val="28"/>
        </w:rPr>
        <w:t>27632</w:t>
      </w:r>
    </w:p>
    <w:p w:rsidR="00287CBC" w:rsidRPr="00281680" w:rsidRDefault="00287CBC" w:rsidP="00281680">
      <w:pPr>
        <w:pStyle w:val="23"/>
        <w:spacing w:before="0" w:line="360" w:lineRule="auto"/>
        <w:ind w:firstLine="709"/>
        <w:jc w:val="both"/>
        <w:rPr>
          <w:szCs w:val="28"/>
        </w:rPr>
      </w:pPr>
      <w:r w:rsidRPr="00281680">
        <w:rPr>
          <w:szCs w:val="28"/>
        </w:rPr>
        <w:t>На конец 200</w:t>
      </w:r>
      <w:r w:rsidR="007B1EA1" w:rsidRPr="00281680">
        <w:rPr>
          <w:szCs w:val="28"/>
        </w:rPr>
        <w:t>8</w:t>
      </w:r>
      <w:r w:rsidRPr="00281680">
        <w:rPr>
          <w:szCs w:val="28"/>
        </w:rPr>
        <w:t xml:space="preserve"> г.: </w:t>
      </w:r>
      <w:r w:rsidR="007B1EA1" w:rsidRPr="00281680">
        <w:rPr>
          <w:szCs w:val="28"/>
        </w:rPr>
        <w:t>29 580</w:t>
      </w:r>
      <w:r w:rsidRPr="00281680">
        <w:rPr>
          <w:szCs w:val="28"/>
        </w:rPr>
        <w:t xml:space="preserve"> &lt; </w:t>
      </w:r>
      <w:r w:rsidR="007B1EA1" w:rsidRPr="00281680">
        <w:rPr>
          <w:szCs w:val="28"/>
        </w:rPr>
        <w:t>32 511</w:t>
      </w:r>
    </w:p>
    <w:p w:rsidR="00287CBC" w:rsidRPr="00281680" w:rsidRDefault="00287CBC" w:rsidP="00281680">
      <w:pPr>
        <w:spacing w:line="360" w:lineRule="auto"/>
        <w:ind w:firstLine="709"/>
        <w:jc w:val="both"/>
        <w:rPr>
          <w:sz w:val="28"/>
          <w:szCs w:val="28"/>
        </w:rPr>
      </w:pPr>
      <w:r w:rsidRPr="00281680">
        <w:rPr>
          <w:sz w:val="28"/>
          <w:szCs w:val="28"/>
        </w:rPr>
        <w:t>Вывод: как в 2006</w:t>
      </w:r>
      <w:r w:rsidR="007B1EA1" w:rsidRPr="00281680">
        <w:rPr>
          <w:sz w:val="28"/>
          <w:szCs w:val="28"/>
        </w:rPr>
        <w:t xml:space="preserve"> и 2007</w:t>
      </w:r>
      <w:r w:rsidR="00281680">
        <w:rPr>
          <w:sz w:val="28"/>
          <w:szCs w:val="28"/>
        </w:rPr>
        <w:t xml:space="preserve"> </w:t>
      </w:r>
      <w:r w:rsidR="007B1EA1" w:rsidRPr="00281680">
        <w:rPr>
          <w:sz w:val="28"/>
          <w:szCs w:val="28"/>
        </w:rPr>
        <w:t>г</w:t>
      </w:r>
      <w:r w:rsidRPr="00281680">
        <w:rPr>
          <w:sz w:val="28"/>
          <w:szCs w:val="28"/>
        </w:rPr>
        <w:t>г.</w:t>
      </w:r>
      <w:r w:rsidR="007B1EA1" w:rsidRPr="00281680">
        <w:rPr>
          <w:sz w:val="28"/>
          <w:szCs w:val="28"/>
        </w:rPr>
        <w:t xml:space="preserve"> </w:t>
      </w:r>
      <w:r w:rsidRPr="00281680">
        <w:rPr>
          <w:sz w:val="28"/>
          <w:szCs w:val="28"/>
        </w:rPr>
        <w:t xml:space="preserve">предприятие было финансово </w:t>
      </w:r>
      <w:r w:rsidR="007B1EA1" w:rsidRPr="00281680">
        <w:rPr>
          <w:sz w:val="28"/>
          <w:szCs w:val="28"/>
        </w:rPr>
        <w:t xml:space="preserve">не </w:t>
      </w:r>
      <w:r w:rsidRPr="00281680">
        <w:rPr>
          <w:sz w:val="28"/>
          <w:szCs w:val="28"/>
        </w:rPr>
        <w:t>устойчиво</w:t>
      </w:r>
      <w:r w:rsidR="007B1EA1" w:rsidRPr="00281680">
        <w:rPr>
          <w:sz w:val="28"/>
          <w:szCs w:val="28"/>
        </w:rPr>
        <w:t>, но в 2008 г. оно приобретает финансовую независимость.</w:t>
      </w:r>
      <w:r w:rsidR="00281680">
        <w:rPr>
          <w:sz w:val="28"/>
          <w:szCs w:val="28"/>
        </w:rPr>
        <w:t xml:space="preserve"> </w:t>
      </w:r>
    </w:p>
    <w:p w:rsidR="00287CBC" w:rsidRPr="00281680" w:rsidRDefault="00287CBC" w:rsidP="00281680">
      <w:pPr>
        <w:spacing w:line="360" w:lineRule="auto"/>
        <w:ind w:firstLine="709"/>
        <w:jc w:val="both"/>
        <w:rPr>
          <w:sz w:val="28"/>
          <w:szCs w:val="28"/>
        </w:rPr>
      </w:pPr>
      <w:r w:rsidRPr="00281680">
        <w:rPr>
          <w:sz w:val="28"/>
          <w:szCs w:val="28"/>
        </w:rPr>
        <w:t>Это самый простой, но и самый приблизительный способ оценки финансовой устойчивости предприятия по данным бухгалтерского баланса. Однако финансовая отчетность дает возможность проводить более точную оценку финансовой устойчивости предприятия.</w:t>
      </w:r>
    </w:p>
    <w:p w:rsidR="00287CBC" w:rsidRPr="00281680" w:rsidRDefault="00287CBC" w:rsidP="00281680">
      <w:pPr>
        <w:spacing w:line="360" w:lineRule="auto"/>
        <w:ind w:firstLine="709"/>
        <w:jc w:val="both"/>
        <w:rPr>
          <w:sz w:val="28"/>
          <w:szCs w:val="28"/>
        </w:rPr>
      </w:pPr>
      <w:r w:rsidRPr="00281680">
        <w:rPr>
          <w:sz w:val="28"/>
          <w:szCs w:val="28"/>
        </w:rPr>
        <w:t>Способы углубленного анализа финансовой устойчивости предприятия:</w:t>
      </w:r>
    </w:p>
    <w:p w:rsidR="00287CBC" w:rsidRPr="00281680" w:rsidRDefault="00287CBC" w:rsidP="007811CF">
      <w:pPr>
        <w:numPr>
          <w:ilvl w:val="0"/>
          <w:numId w:val="9"/>
        </w:numPr>
        <w:tabs>
          <w:tab w:val="clear" w:pos="720"/>
          <w:tab w:val="num" w:pos="561"/>
        </w:tabs>
        <w:spacing w:line="360" w:lineRule="auto"/>
        <w:ind w:left="0" w:firstLine="709"/>
        <w:jc w:val="both"/>
        <w:rPr>
          <w:sz w:val="28"/>
          <w:szCs w:val="28"/>
        </w:rPr>
      </w:pPr>
      <w:r w:rsidRPr="00281680">
        <w:rPr>
          <w:sz w:val="28"/>
          <w:szCs w:val="28"/>
        </w:rPr>
        <w:t>Оценка финансовой устойчивости предприятия по типу сложившейся на нем финансовой ситуации (с помощью системы абсолютных показателей);</w:t>
      </w:r>
    </w:p>
    <w:p w:rsidR="00287CBC" w:rsidRPr="00281680" w:rsidRDefault="00287CBC" w:rsidP="007811CF">
      <w:pPr>
        <w:numPr>
          <w:ilvl w:val="0"/>
          <w:numId w:val="9"/>
        </w:numPr>
        <w:tabs>
          <w:tab w:val="clear" w:pos="720"/>
          <w:tab w:val="num" w:pos="561"/>
        </w:tabs>
        <w:spacing w:line="360" w:lineRule="auto"/>
        <w:ind w:left="0" w:firstLine="709"/>
        <w:jc w:val="both"/>
        <w:rPr>
          <w:sz w:val="28"/>
          <w:szCs w:val="28"/>
        </w:rPr>
      </w:pPr>
      <w:r w:rsidRPr="00281680">
        <w:rPr>
          <w:sz w:val="28"/>
          <w:szCs w:val="28"/>
        </w:rPr>
        <w:t>Оценка финансовой устойчивости предприятия</w:t>
      </w:r>
      <w:r w:rsidR="00281680">
        <w:rPr>
          <w:sz w:val="28"/>
          <w:szCs w:val="28"/>
        </w:rPr>
        <w:t xml:space="preserve"> </w:t>
      </w:r>
      <w:r w:rsidRPr="00281680">
        <w:rPr>
          <w:sz w:val="28"/>
          <w:szCs w:val="28"/>
        </w:rPr>
        <w:t>расчетом</w:t>
      </w:r>
      <w:r w:rsidR="00281680">
        <w:rPr>
          <w:sz w:val="28"/>
          <w:szCs w:val="28"/>
        </w:rPr>
        <w:t xml:space="preserve"> </w:t>
      </w:r>
      <w:r w:rsidRPr="00281680">
        <w:rPr>
          <w:sz w:val="28"/>
          <w:szCs w:val="28"/>
        </w:rPr>
        <w:t>и анализом финансовых коэффициентов (с помощью системы относительных показателей).</w:t>
      </w:r>
    </w:p>
    <w:p w:rsidR="00287CBC" w:rsidRPr="00281680" w:rsidRDefault="00287CBC" w:rsidP="00281680">
      <w:pPr>
        <w:tabs>
          <w:tab w:val="num" w:pos="561"/>
        </w:tabs>
        <w:spacing w:line="360" w:lineRule="auto"/>
        <w:ind w:firstLine="709"/>
        <w:jc w:val="both"/>
        <w:rPr>
          <w:sz w:val="28"/>
          <w:szCs w:val="28"/>
        </w:rPr>
      </w:pPr>
      <w:r w:rsidRPr="00281680">
        <w:rPr>
          <w:sz w:val="28"/>
          <w:szCs w:val="28"/>
        </w:rPr>
        <w:t>Эти два подхода к оценке финансовой устойчивости предприятия могут быть использованы как в отдельности, так и в комплексе, взаимодополняя друг друга.</w:t>
      </w:r>
    </w:p>
    <w:p w:rsidR="007B1EA1" w:rsidRPr="00281680" w:rsidRDefault="00287CBC" w:rsidP="00281680">
      <w:pPr>
        <w:spacing w:line="360" w:lineRule="auto"/>
        <w:ind w:firstLine="709"/>
        <w:jc w:val="both"/>
        <w:outlineLvl w:val="1"/>
        <w:rPr>
          <w:i/>
          <w:sz w:val="28"/>
          <w:szCs w:val="28"/>
        </w:rPr>
      </w:pPr>
      <w:bookmarkStart w:id="6" w:name="_Toc262476894"/>
      <w:r w:rsidRPr="00281680">
        <w:rPr>
          <w:i/>
          <w:sz w:val="28"/>
          <w:szCs w:val="28"/>
        </w:rPr>
        <w:t>Анализ финансовой устойчивости предприятия по типу сложившейся</w:t>
      </w:r>
      <w:bookmarkEnd w:id="6"/>
    </w:p>
    <w:p w:rsidR="00287CBC" w:rsidRPr="00281680" w:rsidRDefault="00287CBC" w:rsidP="00281680">
      <w:pPr>
        <w:spacing w:line="360" w:lineRule="auto"/>
        <w:ind w:firstLine="709"/>
        <w:jc w:val="both"/>
        <w:outlineLvl w:val="1"/>
        <w:rPr>
          <w:sz w:val="28"/>
          <w:szCs w:val="28"/>
        </w:rPr>
      </w:pPr>
      <w:bookmarkStart w:id="7" w:name="_Toc262476895"/>
      <w:r w:rsidRPr="00281680">
        <w:rPr>
          <w:i/>
          <w:sz w:val="28"/>
          <w:szCs w:val="28"/>
        </w:rPr>
        <w:t>на</w:t>
      </w:r>
      <w:r w:rsidRPr="00281680">
        <w:rPr>
          <w:sz w:val="28"/>
          <w:szCs w:val="28"/>
        </w:rPr>
        <w:t xml:space="preserve"> </w:t>
      </w:r>
      <w:r w:rsidRPr="00281680">
        <w:rPr>
          <w:i/>
          <w:sz w:val="28"/>
          <w:szCs w:val="28"/>
        </w:rPr>
        <w:t>нем финансовой ситуации</w:t>
      </w:r>
      <w:r w:rsidRPr="00281680">
        <w:rPr>
          <w:sz w:val="28"/>
          <w:szCs w:val="28"/>
        </w:rPr>
        <w:t>.</w:t>
      </w:r>
      <w:bookmarkEnd w:id="7"/>
    </w:p>
    <w:p w:rsidR="00287CBC" w:rsidRPr="00281680" w:rsidRDefault="00287CBC" w:rsidP="00281680">
      <w:pPr>
        <w:spacing w:line="360" w:lineRule="auto"/>
        <w:ind w:firstLine="709"/>
        <w:jc w:val="both"/>
        <w:rPr>
          <w:sz w:val="28"/>
          <w:szCs w:val="28"/>
        </w:rPr>
      </w:pPr>
      <w:r w:rsidRPr="00281680">
        <w:rPr>
          <w:sz w:val="28"/>
          <w:szCs w:val="28"/>
        </w:rPr>
        <w:t>В ходе производственной деятельности на предприятии идет постоянное формирование (пополнение) запасов товарно-материальных ценностей. Для этого используют как собственный, так и</w:t>
      </w:r>
      <w:r w:rsidR="00281680">
        <w:rPr>
          <w:sz w:val="28"/>
          <w:szCs w:val="28"/>
        </w:rPr>
        <w:t xml:space="preserve"> </w:t>
      </w:r>
      <w:r w:rsidRPr="00281680">
        <w:rPr>
          <w:sz w:val="28"/>
          <w:szCs w:val="28"/>
        </w:rPr>
        <w:t>заемный капитал (долго- и кратко- срочные кредиты и займы). Анализируя степень соответствия (излишка или недостатка) средств для формирования запасов и затрат, определяют абсолютные показатели финансовой устойчивости.</w:t>
      </w:r>
    </w:p>
    <w:p w:rsidR="00287CBC" w:rsidRPr="00281680" w:rsidRDefault="00287CBC" w:rsidP="00281680">
      <w:pPr>
        <w:spacing w:line="360" w:lineRule="auto"/>
        <w:ind w:firstLine="709"/>
        <w:jc w:val="both"/>
        <w:rPr>
          <w:sz w:val="28"/>
          <w:szCs w:val="28"/>
        </w:rPr>
      </w:pPr>
      <w:r w:rsidRPr="00281680">
        <w:rPr>
          <w:sz w:val="28"/>
          <w:szCs w:val="28"/>
        </w:rPr>
        <w:t>Расчет размеров источников средств предприятия для формирования запасов и затрат, предполагает расчет трех показателей:</w:t>
      </w:r>
    </w:p>
    <w:p w:rsidR="00287CBC" w:rsidRPr="00281680" w:rsidRDefault="00287CBC" w:rsidP="007811CF">
      <w:pPr>
        <w:pStyle w:val="a6"/>
        <w:numPr>
          <w:ilvl w:val="0"/>
          <w:numId w:val="10"/>
        </w:numPr>
        <w:tabs>
          <w:tab w:val="clear" w:pos="720"/>
          <w:tab w:val="num" w:pos="187"/>
        </w:tabs>
        <w:spacing w:before="0" w:line="360" w:lineRule="auto"/>
        <w:ind w:left="0" w:firstLine="709"/>
        <w:jc w:val="both"/>
        <w:rPr>
          <w:szCs w:val="28"/>
        </w:rPr>
      </w:pPr>
      <w:r w:rsidRPr="00281680">
        <w:rPr>
          <w:szCs w:val="28"/>
        </w:rPr>
        <w:t>Наличие собственных оборотных средств для формирования запасов и затрат ( Ес):</w:t>
      </w:r>
    </w:p>
    <w:p w:rsidR="00287CBC" w:rsidRPr="00281680" w:rsidRDefault="00281680" w:rsidP="00281680">
      <w:pPr>
        <w:pStyle w:val="a6"/>
        <w:spacing w:before="0" w:line="360" w:lineRule="auto"/>
        <w:ind w:left="709"/>
        <w:jc w:val="both"/>
        <w:rPr>
          <w:szCs w:val="28"/>
        </w:rPr>
      </w:pPr>
      <w:r w:rsidRPr="00281680">
        <w:rPr>
          <w:szCs w:val="28"/>
        </w:rPr>
        <w:br w:type="page"/>
      </w:r>
      <w:r w:rsidR="00287CBC" w:rsidRPr="00281680">
        <w:rPr>
          <w:szCs w:val="28"/>
        </w:rPr>
        <w:t xml:space="preserve">Ес = </w:t>
      </w:r>
      <w:r w:rsidR="00287CBC" w:rsidRPr="00281680">
        <w:rPr>
          <w:szCs w:val="28"/>
          <w:lang w:val="en-US"/>
        </w:rPr>
        <w:t>Q</w:t>
      </w:r>
      <w:r w:rsidR="00287CBC" w:rsidRPr="00281680">
        <w:rPr>
          <w:szCs w:val="28"/>
        </w:rPr>
        <w:t xml:space="preserve"> – </w:t>
      </w:r>
      <w:r w:rsidR="00287CBC" w:rsidRPr="00281680">
        <w:rPr>
          <w:szCs w:val="28"/>
          <w:lang w:val="en-US"/>
        </w:rPr>
        <w:t>F</w:t>
      </w:r>
      <w:r w:rsidR="00287CBC" w:rsidRPr="00281680">
        <w:rPr>
          <w:szCs w:val="28"/>
        </w:rPr>
        <w:t xml:space="preserve"> =</w:t>
      </w:r>
      <w:r>
        <w:rPr>
          <w:szCs w:val="28"/>
        </w:rPr>
        <w:t xml:space="preserve"> </w:t>
      </w:r>
      <w:r w:rsidR="00287CBC" w:rsidRPr="00281680">
        <w:rPr>
          <w:szCs w:val="28"/>
        </w:rPr>
        <w:t>стр. 490 – стр. 190</w:t>
      </w:r>
    </w:p>
    <w:p w:rsidR="00287CBC" w:rsidRPr="00281680" w:rsidRDefault="00287CBC" w:rsidP="00281680">
      <w:pPr>
        <w:tabs>
          <w:tab w:val="num" w:pos="187"/>
        </w:tabs>
        <w:spacing w:line="360" w:lineRule="auto"/>
        <w:ind w:firstLine="709"/>
        <w:jc w:val="both"/>
        <w:rPr>
          <w:sz w:val="28"/>
          <w:szCs w:val="28"/>
        </w:rPr>
      </w:pPr>
      <w:r w:rsidRPr="00281680">
        <w:rPr>
          <w:sz w:val="28"/>
          <w:szCs w:val="28"/>
        </w:rPr>
        <w:t>Ес (на конец 200</w:t>
      </w:r>
      <w:r w:rsidR="007B1EA1" w:rsidRPr="00281680">
        <w:rPr>
          <w:sz w:val="28"/>
          <w:szCs w:val="28"/>
        </w:rPr>
        <w:t>6</w:t>
      </w:r>
      <w:r w:rsidRPr="00281680">
        <w:rPr>
          <w:sz w:val="28"/>
          <w:szCs w:val="28"/>
        </w:rPr>
        <w:t xml:space="preserve">г.) = </w:t>
      </w:r>
      <w:r w:rsidR="007B1EA1" w:rsidRPr="00281680">
        <w:rPr>
          <w:sz w:val="28"/>
          <w:szCs w:val="28"/>
        </w:rPr>
        <w:t>11 312</w:t>
      </w:r>
      <w:r w:rsidRPr="00281680">
        <w:rPr>
          <w:sz w:val="28"/>
          <w:szCs w:val="28"/>
        </w:rPr>
        <w:t xml:space="preserve"> – </w:t>
      </w:r>
      <w:r w:rsidR="007B1EA1" w:rsidRPr="00281680">
        <w:rPr>
          <w:sz w:val="28"/>
          <w:szCs w:val="28"/>
        </w:rPr>
        <w:t xml:space="preserve">1 159 = 10 153 </w:t>
      </w:r>
      <w:r w:rsidRPr="00281680">
        <w:rPr>
          <w:sz w:val="28"/>
          <w:szCs w:val="28"/>
        </w:rPr>
        <w:t>(тыс. руб.)</w:t>
      </w:r>
    </w:p>
    <w:p w:rsidR="007B1EA1" w:rsidRPr="00281680" w:rsidRDefault="00287CBC" w:rsidP="00281680">
      <w:pPr>
        <w:tabs>
          <w:tab w:val="num" w:pos="187"/>
        </w:tabs>
        <w:spacing w:line="360" w:lineRule="auto"/>
        <w:ind w:firstLine="709"/>
        <w:jc w:val="both"/>
        <w:rPr>
          <w:sz w:val="28"/>
          <w:szCs w:val="28"/>
        </w:rPr>
      </w:pPr>
      <w:r w:rsidRPr="00281680">
        <w:rPr>
          <w:sz w:val="28"/>
          <w:szCs w:val="28"/>
        </w:rPr>
        <w:t>Ес (на конец 200</w:t>
      </w:r>
      <w:r w:rsidR="007B1EA1" w:rsidRPr="00281680">
        <w:rPr>
          <w:sz w:val="28"/>
          <w:szCs w:val="28"/>
        </w:rPr>
        <w:t>7</w:t>
      </w:r>
      <w:r w:rsidRPr="00281680">
        <w:rPr>
          <w:sz w:val="28"/>
          <w:szCs w:val="28"/>
        </w:rPr>
        <w:t xml:space="preserve">г.) = </w:t>
      </w:r>
      <w:r w:rsidR="007B1EA1" w:rsidRPr="00281680">
        <w:rPr>
          <w:sz w:val="28"/>
          <w:szCs w:val="28"/>
        </w:rPr>
        <w:t>14 620 – 1 502</w:t>
      </w:r>
      <w:r w:rsidRPr="00281680">
        <w:rPr>
          <w:sz w:val="28"/>
          <w:szCs w:val="28"/>
        </w:rPr>
        <w:t xml:space="preserve"> =</w:t>
      </w:r>
      <w:r w:rsidR="00281680">
        <w:rPr>
          <w:sz w:val="28"/>
          <w:szCs w:val="28"/>
        </w:rPr>
        <w:t xml:space="preserve"> </w:t>
      </w:r>
      <w:r w:rsidR="007B1EA1" w:rsidRPr="00281680">
        <w:rPr>
          <w:sz w:val="28"/>
          <w:szCs w:val="28"/>
        </w:rPr>
        <w:t>13</w:t>
      </w:r>
      <w:r w:rsidR="00281680">
        <w:rPr>
          <w:sz w:val="28"/>
          <w:szCs w:val="28"/>
        </w:rPr>
        <w:t xml:space="preserve"> </w:t>
      </w:r>
      <w:r w:rsidR="007B1EA1" w:rsidRPr="00281680">
        <w:rPr>
          <w:sz w:val="28"/>
          <w:szCs w:val="28"/>
        </w:rPr>
        <w:t xml:space="preserve">128 </w:t>
      </w:r>
      <w:r w:rsidRPr="00281680">
        <w:rPr>
          <w:sz w:val="28"/>
          <w:szCs w:val="28"/>
        </w:rPr>
        <w:t>(тыс. руб.)</w:t>
      </w:r>
    </w:p>
    <w:p w:rsidR="00287CBC" w:rsidRPr="00281680" w:rsidRDefault="00287CBC" w:rsidP="00281680">
      <w:pPr>
        <w:tabs>
          <w:tab w:val="num" w:pos="187"/>
        </w:tabs>
        <w:spacing w:line="360" w:lineRule="auto"/>
        <w:ind w:firstLine="709"/>
        <w:jc w:val="both"/>
        <w:rPr>
          <w:sz w:val="28"/>
          <w:szCs w:val="28"/>
        </w:rPr>
      </w:pPr>
      <w:r w:rsidRPr="00281680">
        <w:rPr>
          <w:sz w:val="28"/>
          <w:szCs w:val="28"/>
        </w:rPr>
        <w:t>Ес (на конец 200</w:t>
      </w:r>
      <w:r w:rsidR="007B1EA1" w:rsidRPr="00281680">
        <w:rPr>
          <w:sz w:val="28"/>
          <w:szCs w:val="28"/>
        </w:rPr>
        <w:t>8</w:t>
      </w:r>
      <w:r w:rsidRPr="00281680">
        <w:rPr>
          <w:sz w:val="28"/>
          <w:szCs w:val="28"/>
        </w:rPr>
        <w:t xml:space="preserve"> г.) = </w:t>
      </w:r>
      <w:r w:rsidR="00E41732" w:rsidRPr="00281680">
        <w:rPr>
          <w:sz w:val="28"/>
          <w:szCs w:val="28"/>
        </w:rPr>
        <w:t>17 075</w:t>
      </w:r>
      <w:r w:rsidRPr="00281680">
        <w:rPr>
          <w:sz w:val="28"/>
          <w:szCs w:val="28"/>
        </w:rPr>
        <w:t xml:space="preserve"> – </w:t>
      </w:r>
      <w:r w:rsidR="00E41732" w:rsidRPr="00281680">
        <w:rPr>
          <w:sz w:val="28"/>
          <w:szCs w:val="28"/>
        </w:rPr>
        <w:t>1 639</w:t>
      </w:r>
      <w:r w:rsidRPr="00281680">
        <w:rPr>
          <w:sz w:val="28"/>
          <w:szCs w:val="28"/>
        </w:rPr>
        <w:t xml:space="preserve"> = </w:t>
      </w:r>
      <w:r w:rsidR="00E41732" w:rsidRPr="00281680">
        <w:rPr>
          <w:sz w:val="28"/>
          <w:szCs w:val="28"/>
        </w:rPr>
        <w:t>15 436</w:t>
      </w:r>
      <w:r w:rsidRPr="00281680">
        <w:rPr>
          <w:sz w:val="28"/>
          <w:szCs w:val="28"/>
        </w:rPr>
        <w:t xml:space="preserve"> (тыс. руб.)</w:t>
      </w:r>
      <w:r w:rsidR="00281680">
        <w:rPr>
          <w:sz w:val="28"/>
          <w:szCs w:val="28"/>
        </w:rPr>
        <w:t xml:space="preserve"> </w:t>
      </w:r>
    </w:p>
    <w:p w:rsidR="00287CBC" w:rsidRPr="00281680" w:rsidRDefault="00287CBC" w:rsidP="007811CF">
      <w:pPr>
        <w:numPr>
          <w:ilvl w:val="0"/>
          <w:numId w:val="10"/>
        </w:numPr>
        <w:tabs>
          <w:tab w:val="clear" w:pos="720"/>
          <w:tab w:val="num" w:pos="187"/>
        </w:tabs>
        <w:spacing w:line="360" w:lineRule="auto"/>
        <w:ind w:left="0" w:firstLine="709"/>
        <w:jc w:val="both"/>
        <w:rPr>
          <w:sz w:val="28"/>
          <w:szCs w:val="28"/>
        </w:rPr>
      </w:pPr>
      <w:r w:rsidRPr="00281680">
        <w:rPr>
          <w:sz w:val="28"/>
          <w:szCs w:val="28"/>
        </w:rPr>
        <w:t xml:space="preserve">Наличие собственных и долгосрочных заемных средств для </w:t>
      </w:r>
      <w:r w:rsidRPr="00281680">
        <w:rPr>
          <w:iCs/>
          <w:sz w:val="28"/>
          <w:szCs w:val="28"/>
        </w:rPr>
        <w:t>формирования запасов и затрат</w:t>
      </w:r>
      <w:r w:rsidRPr="00281680">
        <w:rPr>
          <w:sz w:val="28"/>
          <w:szCs w:val="28"/>
        </w:rPr>
        <w:t xml:space="preserve"> (Есд):</w:t>
      </w:r>
    </w:p>
    <w:p w:rsidR="00287CBC" w:rsidRPr="00281680" w:rsidRDefault="00287CBC" w:rsidP="00281680">
      <w:pPr>
        <w:tabs>
          <w:tab w:val="num" w:pos="187"/>
        </w:tabs>
        <w:spacing w:line="360" w:lineRule="auto"/>
        <w:ind w:firstLine="709"/>
        <w:jc w:val="both"/>
        <w:rPr>
          <w:sz w:val="28"/>
          <w:szCs w:val="28"/>
        </w:rPr>
      </w:pPr>
      <w:r w:rsidRPr="00281680">
        <w:rPr>
          <w:sz w:val="28"/>
          <w:szCs w:val="28"/>
        </w:rPr>
        <w:t>Есд = (</w:t>
      </w:r>
      <w:r w:rsidRPr="00281680">
        <w:rPr>
          <w:sz w:val="28"/>
          <w:szCs w:val="28"/>
          <w:lang w:val="en-US"/>
        </w:rPr>
        <w:t>Q</w:t>
      </w:r>
      <w:r w:rsidRPr="00281680">
        <w:rPr>
          <w:sz w:val="28"/>
          <w:szCs w:val="28"/>
        </w:rPr>
        <w:t xml:space="preserve"> + </w:t>
      </w:r>
      <w:r w:rsidRPr="00281680">
        <w:rPr>
          <w:sz w:val="28"/>
          <w:szCs w:val="28"/>
          <w:lang w:val="en-US"/>
        </w:rPr>
        <w:t>K</w:t>
      </w:r>
      <w:r w:rsidRPr="00281680">
        <w:rPr>
          <w:sz w:val="28"/>
          <w:szCs w:val="28"/>
        </w:rPr>
        <w:t xml:space="preserve"> т ) – </w:t>
      </w:r>
      <w:r w:rsidRPr="00281680">
        <w:rPr>
          <w:sz w:val="28"/>
          <w:szCs w:val="28"/>
          <w:lang w:val="en-US"/>
        </w:rPr>
        <w:t>F</w:t>
      </w:r>
      <w:r w:rsidRPr="00281680">
        <w:rPr>
          <w:sz w:val="28"/>
          <w:szCs w:val="28"/>
        </w:rPr>
        <w:t xml:space="preserve"> = (стр. 490 + стр. 590)</w:t>
      </w:r>
      <w:r w:rsidR="00281680">
        <w:rPr>
          <w:sz w:val="28"/>
          <w:szCs w:val="28"/>
        </w:rPr>
        <w:t xml:space="preserve"> </w:t>
      </w:r>
      <w:r w:rsidRPr="00281680">
        <w:rPr>
          <w:sz w:val="28"/>
          <w:szCs w:val="28"/>
        </w:rPr>
        <w:t xml:space="preserve">- стр. 190 </w:t>
      </w:r>
    </w:p>
    <w:p w:rsidR="00287CBC" w:rsidRPr="00281680" w:rsidRDefault="00287CBC" w:rsidP="00281680">
      <w:pPr>
        <w:tabs>
          <w:tab w:val="num" w:pos="187"/>
        </w:tabs>
        <w:spacing w:line="360" w:lineRule="auto"/>
        <w:ind w:firstLine="709"/>
        <w:jc w:val="both"/>
        <w:rPr>
          <w:sz w:val="28"/>
          <w:szCs w:val="28"/>
        </w:rPr>
      </w:pPr>
      <w:r w:rsidRPr="00281680">
        <w:rPr>
          <w:sz w:val="28"/>
          <w:szCs w:val="28"/>
        </w:rPr>
        <w:t>Есд (на конец 200</w:t>
      </w:r>
      <w:r w:rsidR="00E41732" w:rsidRPr="00281680">
        <w:rPr>
          <w:sz w:val="28"/>
          <w:szCs w:val="28"/>
        </w:rPr>
        <w:t>6</w:t>
      </w:r>
      <w:r w:rsidRPr="00281680">
        <w:rPr>
          <w:sz w:val="28"/>
          <w:szCs w:val="28"/>
        </w:rPr>
        <w:t xml:space="preserve"> г.) = (</w:t>
      </w:r>
      <w:r w:rsidR="00E41732" w:rsidRPr="00281680">
        <w:rPr>
          <w:sz w:val="28"/>
          <w:szCs w:val="28"/>
        </w:rPr>
        <w:t>11 312</w:t>
      </w:r>
      <w:r w:rsidRPr="00281680">
        <w:rPr>
          <w:sz w:val="28"/>
          <w:szCs w:val="28"/>
        </w:rPr>
        <w:t xml:space="preserve"> + </w:t>
      </w:r>
      <w:r w:rsidR="00E41732" w:rsidRPr="00281680">
        <w:rPr>
          <w:sz w:val="28"/>
          <w:szCs w:val="28"/>
        </w:rPr>
        <w:t>0</w:t>
      </w:r>
      <w:r w:rsidRPr="00281680">
        <w:rPr>
          <w:sz w:val="28"/>
          <w:szCs w:val="28"/>
        </w:rPr>
        <w:t xml:space="preserve">) – </w:t>
      </w:r>
      <w:r w:rsidR="00E41732" w:rsidRPr="00281680">
        <w:rPr>
          <w:sz w:val="28"/>
          <w:szCs w:val="28"/>
        </w:rPr>
        <w:t>1 159</w:t>
      </w:r>
      <w:r w:rsidRPr="00281680">
        <w:rPr>
          <w:sz w:val="28"/>
          <w:szCs w:val="28"/>
        </w:rPr>
        <w:t xml:space="preserve"> = </w:t>
      </w:r>
      <w:r w:rsidR="00E41732" w:rsidRPr="00281680">
        <w:rPr>
          <w:sz w:val="28"/>
          <w:szCs w:val="28"/>
        </w:rPr>
        <w:t>10 153</w:t>
      </w:r>
      <w:r w:rsidRPr="00281680">
        <w:rPr>
          <w:sz w:val="28"/>
          <w:szCs w:val="28"/>
        </w:rPr>
        <w:t xml:space="preserve"> (тыс. руб.)</w:t>
      </w:r>
    </w:p>
    <w:p w:rsidR="00287CBC" w:rsidRPr="00281680" w:rsidRDefault="00287CBC" w:rsidP="00281680">
      <w:pPr>
        <w:tabs>
          <w:tab w:val="num" w:pos="187"/>
        </w:tabs>
        <w:spacing w:line="360" w:lineRule="auto"/>
        <w:ind w:firstLine="709"/>
        <w:jc w:val="both"/>
        <w:rPr>
          <w:sz w:val="28"/>
          <w:szCs w:val="28"/>
        </w:rPr>
      </w:pPr>
      <w:r w:rsidRPr="00281680">
        <w:rPr>
          <w:sz w:val="28"/>
          <w:szCs w:val="28"/>
        </w:rPr>
        <w:t>Есд (на конец 200</w:t>
      </w:r>
      <w:r w:rsidR="00E41732" w:rsidRPr="00281680">
        <w:rPr>
          <w:sz w:val="28"/>
          <w:szCs w:val="28"/>
        </w:rPr>
        <w:t>7</w:t>
      </w:r>
      <w:r w:rsidRPr="00281680">
        <w:rPr>
          <w:sz w:val="28"/>
          <w:szCs w:val="28"/>
        </w:rPr>
        <w:t>г.) = (</w:t>
      </w:r>
      <w:r w:rsidR="00E41732" w:rsidRPr="00281680">
        <w:rPr>
          <w:sz w:val="28"/>
          <w:szCs w:val="28"/>
        </w:rPr>
        <w:t>14 620</w:t>
      </w:r>
      <w:r w:rsidRPr="00281680">
        <w:rPr>
          <w:sz w:val="28"/>
          <w:szCs w:val="28"/>
        </w:rPr>
        <w:t xml:space="preserve"> + </w:t>
      </w:r>
      <w:r w:rsidR="00E41732" w:rsidRPr="00281680">
        <w:rPr>
          <w:sz w:val="28"/>
          <w:szCs w:val="28"/>
        </w:rPr>
        <w:t>0</w:t>
      </w:r>
      <w:r w:rsidRPr="00281680">
        <w:rPr>
          <w:sz w:val="28"/>
          <w:szCs w:val="28"/>
        </w:rPr>
        <w:t xml:space="preserve">) – </w:t>
      </w:r>
      <w:r w:rsidR="00E41732" w:rsidRPr="00281680">
        <w:rPr>
          <w:sz w:val="28"/>
          <w:szCs w:val="28"/>
        </w:rPr>
        <w:t>1 502</w:t>
      </w:r>
      <w:r w:rsidRPr="00281680">
        <w:rPr>
          <w:sz w:val="28"/>
          <w:szCs w:val="28"/>
        </w:rPr>
        <w:t xml:space="preserve"> = </w:t>
      </w:r>
      <w:r w:rsidR="00E41732" w:rsidRPr="00281680">
        <w:rPr>
          <w:sz w:val="28"/>
          <w:szCs w:val="28"/>
        </w:rPr>
        <w:t>13 128</w:t>
      </w:r>
      <w:r w:rsidRPr="00281680">
        <w:rPr>
          <w:sz w:val="28"/>
          <w:szCs w:val="28"/>
        </w:rPr>
        <w:t xml:space="preserve"> (тыс. руб.)</w:t>
      </w:r>
    </w:p>
    <w:p w:rsidR="00287CBC" w:rsidRPr="00281680" w:rsidRDefault="00287CBC" w:rsidP="00281680">
      <w:pPr>
        <w:pStyle w:val="a4"/>
        <w:tabs>
          <w:tab w:val="num" w:pos="187"/>
        </w:tabs>
        <w:spacing w:before="0" w:line="360" w:lineRule="auto"/>
        <w:ind w:firstLine="709"/>
        <w:jc w:val="both"/>
        <w:rPr>
          <w:szCs w:val="28"/>
        </w:rPr>
      </w:pPr>
      <w:r w:rsidRPr="00281680">
        <w:rPr>
          <w:szCs w:val="28"/>
        </w:rPr>
        <w:t>Есд (на конец 200</w:t>
      </w:r>
      <w:r w:rsidR="00E41732" w:rsidRPr="00281680">
        <w:rPr>
          <w:szCs w:val="28"/>
        </w:rPr>
        <w:t>8</w:t>
      </w:r>
      <w:r w:rsidRPr="00281680">
        <w:rPr>
          <w:szCs w:val="28"/>
        </w:rPr>
        <w:t xml:space="preserve"> г.) =</w:t>
      </w:r>
      <w:r w:rsidR="00281680">
        <w:rPr>
          <w:szCs w:val="28"/>
        </w:rPr>
        <w:t xml:space="preserve"> </w:t>
      </w:r>
      <w:r w:rsidRPr="00281680">
        <w:rPr>
          <w:szCs w:val="28"/>
        </w:rPr>
        <w:t>(</w:t>
      </w:r>
      <w:r w:rsidR="00E41732" w:rsidRPr="00281680">
        <w:rPr>
          <w:szCs w:val="28"/>
        </w:rPr>
        <w:t>17 075</w:t>
      </w:r>
      <w:r w:rsidRPr="00281680">
        <w:rPr>
          <w:szCs w:val="28"/>
        </w:rPr>
        <w:t xml:space="preserve"> + </w:t>
      </w:r>
      <w:r w:rsidR="00E41732" w:rsidRPr="00281680">
        <w:rPr>
          <w:szCs w:val="28"/>
        </w:rPr>
        <w:t>0</w:t>
      </w:r>
      <w:r w:rsidRPr="00281680">
        <w:rPr>
          <w:szCs w:val="28"/>
        </w:rPr>
        <w:t xml:space="preserve">) – </w:t>
      </w:r>
      <w:r w:rsidR="00E41732" w:rsidRPr="00281680">
        <w:rPr>
          <w:szCs w:val="28"/>
        </w:rPr>
        <w:t>1 639</w:t>
      </w:r>
      <w:r w:rsidRPr="00281680">
        <w:rPr>
          <w:szCs w:val="28"/>
        </w:rPr>
        <w:t xml:space="preserve"> = </w:t>
      </w:r>
      <w:r w:rsidR="00E41732" w:rsidRPr="00281680">
        <w:rPr>
          <w:szCs w:val="28"/>
        </w:rPr>
        <w:t>15 436</w:t>
      </w:r>
      <w:r w:rsidRPr="00281680">
        <w:rPr>
          <w:szCs w:val="28"/>
        </w:rPr>
        <w:t xml:space="preserve"> (тыс.</w:t>
      </w:r>
      <w:r w:rsidR="00281680">
        <w:rPr>
          <w:szCs w:val="28"/>
        </w:rPr>
        <w:t xml:space="preserve"> </w:t>
      </w:r>
      <w:r w:rsidRPr="00281680">
        <w:rPr>
          <w:szCs w:val="28"/>
        </w:rPr>
        <w:t>руб.)</w:t>
      </w:r>
    </w:p>
    <w:p w:rsidR="00287CBC" w:rsidRPr="00281680" w:rsidRDefault="00287CBC" w:rsidP="007811CF">
      <w:pPr>
        <w:widowControl w:val="0"/>
        <w:numPr>
          <w:ilvl w:val="0"/>
          <w:numId w:val="18"/>
        </w:numPr>
        <w:tabs>
          <w:tab w:val="clear" w:pos="2880"/>
          <w:tab w:val="num" w:pos="720"/>
        </w:tabs>
        <w:autoSpaceDE w:val="0"/>
        <w:autoSpaceDN w:val="0"/>
        <w:adjustRightInd w:val="0"/>
        <w:spacing w:line="360" w:lineRule="auto"/>
        <w:ind w:left="0" w:firstLine="709"/>
        <w:jc w:val="both"/>
        <w:rPr>
          <w:sz w:val="28"/>
          <w:szCs w:val="28"/>
        </w:rPr>
      </w:pPr>
      <w:r w:rsidRPr="00281680">
        <w:rPr>
          <w:sz w:val="28"/>
          <w:szCs w:val="28"/>
        </w:rPr>
        <w:t xml:space="preserve">Общая величина основных источников формирования запасов и затрат (Еоб): </w:t>
      </w:r>
    </w:p>
    <w:p w:rsidR="00287CBC" w:rsidRPr="00281680" w:rsidRDefault="00287CBC" w:rsidP="00281680">
      <w:pPr>
        <w:tabs>
          <w:tab w:val="num" w:pos="187"/>
        </w:tabs>
        <w:spacing w:line="360" w:lineRule="auto"/>
        <w:ind w:firstLine="709"/>
        <w:jc w:val="both"/>
        <w:rPr>
          <w:sz w:val="28"/>
          <w:szCs w:val="28"/>
        </w:rPr>
      </w:pPr>
      <w:r w:rsidRPr="00281680">
        <w:rPr>
          <w:sz w:val="28"/>
          <w:szCs w:val="28"/>
        </w:rPr>
        <w:t xml:space="preserve">Еоб = Е сд + К </w:t>
      </w:r>
      <w:r w:rsidRPr="00281680">
        <w:rPr>
          <w:sz w:val="28"/>
          <w:szCs w:val="28"/>
          <w:lang w:val="en-US"/>
        </w:rPr>
        <w:t>t</w:t>
      </w:r>
      <w:r w:rsidR="00281680">
        <w:rPr>
          <w:sz w:val="28"/>
          <w:szCs w:val="28"/>
        </w:rPr>
        <w:t xml:space="preserve"> </w:t>
      </w:r>
      <w:r w:rsidRPr="00281680">
        <w:rPr>
          <w:sz w:val="28"/>
          <w:szCs w:val="28"/>
        </w:rPr>
        <w:t>= Е сд + стр. 610</w:t>
      </w:r>
    </w:p>
    <w:p w:rsidR="00287CBC" w:rsidRPr="00281680" w:rsidRDefault="00287CBC" w:rsidP="00281680">
      <w:pPr>
        <w:tabs>
          <w:tab w:val="num" w:pos="187"/>
        </w:tabs>
        <w:spacing w:line="360" w:lineRule="auto"/>
        <w:ind w:firstLine="709"/>
        <w:jc w:val="both"/>
        <w:rPr>
          <w:sz w:val="28"/>
          <w:szCs w:val="28"/>
        </w:rPr>
      </w:pPr>
      <w:r w:rsidRPr="00281680">
        <w:rPr>
          <w:sz w:val="28"/>
          <w:szCs w:val="28"/>
        </w:rPr>
        <w:t>Еоб</w:t>
      </w:r>
      <w:r w:rsidR="00281680">
        <w:rPr>
          <w:sz w:val="28"/>
          <w:szCs w:val="28"/>
        </w:rPr>
        <w:t xml:space="preserve"> </w:t>
      </w:r>
      <w:r w:rsidRPr="00281680">
        <w:rPr>
          <w:sz w:val="28"/>
          <w:szCs w:val="28"/>
        </w:rPr>
        <w:t>(на конец 200</w:t>
      </w:r>
      <w:r w:rsidR="00E41732" w:rsidRPr="00281680">
        <w:rPr>
          <w:sz w:val="28"/>
          <w:szCs w:val="28"/>
        </w:rPr>
        <w:t>6</w:t>
      </w:r>
      <w:r w:rsidRPr="00281680">
        <w:rPr>
          <w:sz w:val="28"/>
          <w:szCs w:val="28"/>
        </w:rPr>
        <w:t xml:space="preserve"> г.) = </w:t>
      </w:r>
      <w:r w:rsidR="00E41732" w:rsidRPr="00281680">
        <w:rPr>
          <w:sz w:val="28"/>
          <w:szCs w:val="28"/>
        </w:rPr>
        <w:t>10 153</w:t>
      </w:r>
      <w:r w:rsidRPr="00281680">
        <w:rPr>
          <w:sz w:val="28"/>
          <w:szCs w:val="28"/>
        </w:rPr>
        <w:t xml:space="preserve"> + </w:t>
      </w:r>
      <w:r w:rsidR="00E41732" w:rsidRPr="00281680">
        <w:rPr>
          <w:sz w:val="28"/>
          <w:szCs w:val="28"/>
        </w:rPr>
        <w:t>0</w:t>
      </w:r>
      <w:r w:rsidRPr="00281680">
        <w:rPr>
          <w:sz w:val="28"/>
          <w:szCs w:val="28"/>
        </w:rPr>
        <w:t xml:space="preserve"> = </w:t>
      </w:r>
      <w:r w:rsidR="00E41732" w:rsidRPr="00281680">
        <w:rPr>
          <w:sz w:val="28"/>
          <w:szCs w:val="28"/>
        </w:rPr>
        <w:t>10 153</w:t>
      </w:r>
      <w:r w:rsidRPr="00281680">
        <w:rPr>
          <w:sz w:val="28"/>
          <w:szCs w:val="28"/>
        </w:rPr>
        <w:t xml:space="preserve"> (тыс. руб.)</w:t>
      </w:r>
    </w:p>
    <w:p w:rsidR="00287CBC" w:rsidRPr="00281680" w:rsidRDefault="00287CBC" w:rsidP="00281680">
      <w:pPr>
        <w:tabs>
          <w:tab w:val="num" w:pos="187"/>
        </w:tabs>
        <w:spacing w:line="360" w:lineRule="auto"/>
        <w:ind w:firstLine="709"/>
        <w:jc w:val="both"/>
        <w:rPr>
          <w:sz w:val="28"/>
          <w:szCs w:val="28"/>
        </w:rPr>
      </w:pPr>
      <w:r w:rsidRPr="00281680">
        <w:rPr>
          <w:sz w:val="28"/>
          <w:szCs w:val="28"/>
        </w:rPr>
        <w:t>Еоб</w:t>
      </w:r>
      <w:r w:rsidR="00281680">
        <w:rPr>
          <w:sz w:val="28"/>
          <w:szCs w:val="28"/>
        </w:rPr>
        <w:t xml:space="preserve"> </w:t>
      </w:r>
      <w:r w:rsidRPr="00281680">
        <w:rPr>
          <w:sz w:val="28"/>
          <w:szCs w:val="28"/>
        </w:rPr>
        <w:t>(на конец 200</w:t>
      </w:r>
      <w:r w:rsidR="00E41732" w:rsidRPr="00281680">
        <w:rPr>
          <w:sz w:val="28"/>
          <w:szCs w:val="28"/>
        </w:rPr>
        <w:t>7</w:t>
      </w:r>
      <w:r w:rsidRPr="00281680">
        <w:rPr>
          <w:sz w:val="28"/>
          <w:szCs w:val="28"/>
        </w:rPr>
        <w:t xml:space="preserve"> г.) = </w:t>
      </w:r>
      <w:r w:rsidR="00E41732" w:rsidRPr="00281680">
        <w:rPr>
          <w:sz w:val="28"/>
          <w:szCs w:val="28"/>
        </w:rPr>
        <w:t>13 128</w:t>
      </w:r>
      <w:r w:rsidRPr="00281680">
        <w:rPr>
          <w:sz w:val="28"/>
          <w:szCs w:val="28"/>
        </w:rPr>
        <w:t xml:space="preserve"> + 0 = </w:t>
      </w:r>
      <w:r w:rsidR="00E41732" w:rsidRPr="00281680">
        <w:rPr>
          <w:sz w:val="28"/>
          <w:szCs w:val="28"/>
        </w:rPr>
        <w:t>13 128</w:t>
      </w:r>
      <w:r w:rsidRPr="00281680">
        <w:rPr>
          <w:sz w:val="28"/>
          <w:szCs w:val="28"/>
        </w:rPr>
        <w:t xml:space="preserve"> (тыс. руб.)</w:t>
      </w:r>
    </w:p>
    <w:p w:rsidR="00287CBC" w:rsidRPr="00281680" w:rsidRDefault="00287CBC" w:rsidP="00281680">
      <w:pPr>
        <w:tabs>
          <w:tab w:val="num" w:pos="187"/>
        </w:tabs>
        <w:spacing w:line="360" w:lineRule="auto"/>
        <w:ind w:firstLine="709"/>
        <w:jc w:val="both"/>
        <w:rPr>
          <w:sz w:val="28"/>
          <w:szCs w:val="28"/>
        </w:rPr>
      </w:pPr>
      <w:r w:rsidRPr="00281680">
        <w:rPr>
          <w:sz w:val="28"/>
          <w:szCs w:val="28"/>
        </w:rPr>
        <w:t>Еоб</w:t>
      </w:r>
      <w:r w:rsidR="00281680">
        <w:rPr>
          <w:sz w:val="28"/>
          <w:szCs w:val="28"/>
        </w:rPr>
        <w:t xml:space="preserve"> </w:t>
      </w:r>
      <w:r w:rsidRPr="00281680">
        <w:rPr>
          <w:sz w:val="28"/>
          <w:szCs w:val="28"/>
        </w:rPr>
        <w:t>(на конец 200</w:t>
      </w:r>
      <w:r w:rsidR="00E41732" w:rsidRPr="00281680">
        <w:rPr>
          <w:sz w:val="28"/>
          <w:szCs w:val="28"/>
        </w:rPr>
        <w:t>8</w:t>
      </w:r>
      <w:r w:rsidRPr="00281680">
        <w:rPr>
          <w:sz w:val="28"/>
          <w:szCs w:val="28"/>
        </w:rPr>
        <w:t xml:space="preserve"> г.) = </w:t>
      </w:r>
      <w:r w:rsidR="00E41732" w:rsidRPr="00281680">
        <w:rPr>
          <w:sz w:val="28"/>
          <w:szCs w:val="28"/>
        </w:rPr>
        <w:t>15 436</w:t>
      </w:r>
      <w:r w:rsidRPr="00281680">
        <w:rPr>
          <w:sz w:val="28"/>
          <w:szCs w:val="28"/>
        </w:rPr>
        <w:t xml:space="preserve"> + </w:t>
      </w:r>
      <w:r w:rsidR="00E41732" w:rsidRPr="00281680">
        <w:rPr>
          <w:sz w:val="28"/>
          <w:szCs w:val="28"/>
        </w:rPr>
        <w:t>0</w:t>
      </w:r>
      <w:r w:rsidRPr="00281680">
        <w:rPr>
          <w:sz w:val="28"/>
          <w:szCs w:val="28"/>
        </w:rPr>
        <w:t xml:space="preserve"> = </w:t>
      </w:r>
      <w:r w:rsidR="00E41732" w:rsidRPr="00281680">
        <w:rPr>
          <w:sz w:val="28"/>
          <w:szCs w:val="28"/>
        </w:rPr>
        <w:t>15 436</w:t>
      </w:r>
      <w:r w:rsidRPr="00281680">
        <w:rPr>
          <w:sz w:val="28"/>
          <w:szCs w:val="28"/>
        </w:rPr>
        <w:t xml:space="preserve"> (тыс. руб.)</w:t>
      </w:r>
    </w:p>
    <w:p w:rsidR="00287CBC" w:rsidRPr="00281680" w:rsidRDefault="00287CBC" w:rsidP="00281680">
      <w:pPr>
        <w:tabs>
          <w:tab w:val="num" w:pos="187"/>
        </w:tabs>
        <w:spacing w:line="360" w:lineRule="auto"/>
        <w:ind w:firstLine="709"/>
        <w:jc w:val="both"/>
        <w:rPr>
          <w:sz w:val="28"/>
          <w:szCs w:val="28"/>
        </w:rPr>
      </w:pPr>
      <w:r w:rsidRPr="00281680">
        <w:rPr>
          <w:sz w:val="28"/>
          <w:szCs w:val="28"/>
        </w:rPr>
        <w:t>Далее по данных бухгалтерского баланса определим какие запасы и затраты (</w:t>
      </w:r>
      <w:r w:rsidRPr="00281680">
        <w:rPr>
          <w:sz w:val="28"/>
          <w:szCs w:val="28"/>
          <w:lang w:val="en-US"/>
        </w:rPr>
        <w:t>Z</w:t>
      </w:r>
      <w:r w:rsidRPr="00281680">
        <w:rPr>
          <w:sz w:val="28"/>
          <w:szCs w:val="28"/>
        </w:rPr>
        <w:t xml:space="preserve">) необходимы были </w:t>
      </w:r>
      <w:r w:rsidR="00E41732" w:rsidRPr="00281680">
        <w:rPr>
          <w:sz w:val="28"/>
          <w:szCs w:val="28"/>
        </w:rPr>
        <w:t>ООО «Амкор-Электроникс»</w:t>
      </w:r>
      <w:r w:rsidRPr="00281680">
        <w:rPr>
          <w:sz w:val="28"/>
          <w:szCs w:val="28"/>
        </w:rPr>
        <w:t>:</w:t>
      </w:r>
    </w:p>
    <w:p w:rsidR="00287CBC" w:rsidRPr="00281680" w:rsidRDefault="00287CBC" w:rsidP="00281680">
      <w:pPr>
        <w:tabs>
          <w:tab w:val="num" w:pos="187"/>
        </w:tabs>
        <w:spacing w:line="360" w:lineRule="auto"/>
        <w:ind w:firstLine="709"/>
        <w:jc w:val="both"/>
        <w:rPr>
          <w:sz w:val="28"/>
          <w:szCs w:val="28"/>
        </w:rPr>
      </w:pPr>
      <w:r w:rsidRPr="00281680">
        <w:rPr>
          <w:sz w:val="28"/>
          <w:szCs w:val="28"/>
          <w:lang w:val="en-US"/>
        </w:rPr>
        <w:t>Z</w:t>
      </w:r>
      <w:r w:rsidRPr="00281680">
        <w:rPr>
          <w:sz w:val="28"/>
          <w:szCs w:val="28"/>
        </w:rPr>
        <w:t xml:space="preserve"> = стр. 210 + стр. 220</w:t>
      </w:r>
    </w:p>
    <w:p w:rsidR="00287CBC" w:rsidRPr="00281680" w:rsidRDefault="00287CBC" w:rsidP="00281680">
      <w:pPr>
        <w:tabs>
          <w:tab w:val="num" w:pos="187"/>
        </w:tabs>
        <w:spacing w:line="360" w:lineRule="auto"/>
        <w:ind w:firstLine="709"/>
        <w:jc w:val="both"/>
        <w:rPr>
          <w:sz w:val="28"/>
          <w:szCs w:val="28"/>
        </w:rPr>
      </w:pPr>
      <w:r w:rsidRPr="00281680">
        <w:rPr>
          <w:sz w:val="28"/>
          <w:szCs w:val="28"/>
          <w:lang w:val="en-US"/>
        </w:rPr>
        <w:t>Z</w:t>
      </w:r>
      <w:r w:rsidRPr="00281680">
        <w:rPr>
          <w:sz w:val="28"/>
          <w:szCs w:val="28"/>
        </w:rPr>
        <w:t xml:space="preserve"> (на конец 200</w:t>
      </w:r>
      <w:r w:rsidR="00E41732" w:rsidRPr="00281680">
        <w:rPr>
          <w:sz w:val="28"/>
          <w:szCs w:val="28"/>
        </w:rPr>
        <w:t>6</w:t>
      </w:r>
      <w:r w:rsidRPr="00281680">
        <w:rPr>
          <w:sz w:val="28"/>
          <w:szCs w:val="28"/>
        </w:rPr>
        <w:t xml:space="preserve"> г.) = </w:t>
      </w:r>
      <w:r w:rsidR="00E41732" w:rsidRPr="00281680">
        <w:rPr>
          <w:sz w:val="28"/>
          <w:szCs w:val="28"/>
        </w:rPr>
        <w:t>15 351</w:t>
      </w:r>
      <w:r w:rsidRPr="00281680">
        <w:rPr>
          <w:sz w:val="28"/>
          <w:szCs w:val="28"/>
        </w:rPr>
        <w:t xml:space="preserve"> + </w:t>
      </w:r>
      <w:r w:rsidR="00E41732" w:rsidRPr="00281680">
        <w:rPr>
          <w:sz w:val="28"/>
          <w:szCs w:val="28"/>
        </w:rPr>
        <w:t>2 028</w:t>
      </w:r>
      <w:r w:rsidRPr="00281680">
        <w:rPr>
          <w:sz w:val="28"/>
          <w:szCs w:val="28"/>
        </w:rPr>
        <w:t xml:space="preserve"> = </w:t>
      </w:r>
      <w:r w:rsidR="00E41732" w:rsidRPr="00281680">
        <w:rPr>
          <w:sz w:val="28"/>
          <w:szCs w:val="28"/>
        </w:rPr>
        <w:t>17 379</w:t>
      </w:r>
      <w:r w:rsidRPr="00281680">
        <w:rPr>
          <w:sz w:val="28"/>
          <w:szCs w:val="28"/>
        </w:rPr>
        <w:t xml:space="preserve"> (тыс. руб.)</w:t>
      </w:r>
    </w:p>
    <w:p w:rsidR="00287CBC" w:rsidRPr="00281680" w:rsidRDefault="00287CBC" w:rsidP="00281680">
      <w:pPr>
        <w:tabs>
          <w:tab w:val="num" w:pos="187"/>
        </w:tabs>
        <w:spacing w:line="360" w:lineRule="auto"/>
        <w:ind w:firstLine="709"/>
        <w:jc w:val="both"/>
        <w:rPr>
          <w:sz w:val="28"/>
          <w:szCs w:val="28"/>
        </w:rPr>
      </w:pPr>
      <w:r w:rsidRPr="00281680">
        <w:rPr>
          <w:sz w:val="28"/>
          <w:szCs w:val="28"/>
          <w:lang w:val="en-US"/>
        </w:rPr>
        <w:t>Z</w:t>
      </w:r>
      <w:r w:rsidRPr="00281680">
        <w:rPr>
          <w:sz w:val="28"/>
          <w:szCs w:val="28"/>
        </w:rPr>
        <w:t xml:space="preserve"> (на конец 200</w:t>
      </w:r>
      <w:r w:rsidR="00E41732" w:rsidRPr="00281680">
        <w:rPr>
          <w:sz w:val="28"/>
          <w:szCs w:val="28"/>
        </w:rPr>
        <w:t>7</w:t>
      </w:r>
      <w:r w:rsidRPr="00281680">
        <w:rPr>
          <w:sz w:val="28"/>
          <w:szCs w:val="28"/>
        </w:rPr>
        <w:t xml:space="preserve"> г.) = </w:t>
      </w:r>
      <w:r w:rsidR="00E41732" w:rsidRPr="00281680">
        <w:rPr>
          <w:sz w:val="28"/>
          <w:szCs w:val="28"/>
        </w:rPr>
        <w:t>16 172</w:t>
      </w:r>
      <w:r w:rsidRPr="00281680">
        <w:rPr>
          <w:sz w:val="28"/>
          <w:szCs w:val="28"/>
        </w:rPr>
        <w:t xml:space="preserve"> + </w:t>
      </w:r>
      <w:r w:rsidR="00E41732" w:rsidRPr="00281680">
        <w:rPr>
          <w:sz w:val="28"/>
          <w:szCs w:val="28"/>
        </w:rPr>
        <w:t>1</w:t>
      </w:r>
      <w:r w:rsidRPr="00281680">
        <w:rPr>
          <w:sz w:val="28"/>
          <w:szCs w:val="28"/>
        </w:rPr>
        <w:t xml:space="preserve">= </w:t>
      </w:r>
      <w:r w:rsidR="00E41732" w:rsidRPr="00281680">
        <w:rPr>
          <w:sz w:val="28"/>
          <w:szCs w:val="28"/>
        </w:rPr>
        <w:t>16 173</w:t>
      </w:r>
      <w:r w:rsidRPr="00281680">
        <w:rPr>
          <w:sz w:val="28"/>
          <w:szCs w:val="28"/>
        </w:rPr>
        <w:t xml:space="preserve"> (тыс. руб.)</w:t>
      </w:r>
    </w:p>
    <w:p w:rsidR="00287CBC" w:rsidRPr="00281680" w:rsidRDefault="00287CBC" w:rsidP="00281680">
      <w:pPr>
        <w:tabs>
          <w:tab w:val="num" w:pos="187"/>
        </w:tabs>
        <w:spacing w:line="360" w:lineRule="auto"/>
        <w:ind w:firstLine="709"/>
        <w:jc w:val="both"/>
        <w:rPr>
          <w:sz w:val="28"/>
          <w:szCs w:val="28"/>
        </w:rPr>
      </w:pPr>
      <w:r w:rsidRPr="00281680">
        <w:rPr>
          <w:sz w:val="28"/>
          <w:szCs w:val="28"/>
          <w:lang w:val="en-US"/>
        </w:rPr>
        <w:t>Z</w:t>
      </w:r>
      <w:r w:rsidRPr="00281680">
        <w:rPr>
          <w:sz w:val="28"/>
          <w:szCs w:val="28"/>
        </w:rPr>
        <w:t xml:space="preserve"> (на конец 200</w:t>
      </w:r>
      <w:r w:rsidR="00E41732" w:rsidRPr="00281680">
        <w:rPr>
          <w:sz w:val="28"/>
          <w:szCs w:val="28"/>
        </w:rPr>
        <w:t>8</w:t>
      </w:r>
      <w:r w:rsidRPr="00281680">
        <w:rPr>
          <w:sz w:val="28"/>
          <w:szCs w:val="28"/>
        </w:rPr>
        <w:t xml:space="preserve"> г.)</w:t>
      </w:r>
      <w:r w:rsidR="00281680">
        <w:rPr>
          <w:sz w:val="28"/>
          <w:szCs w:val="28"/>
        </w:rPr>
        <w:t xml:space="preserve"> </w:t>
      </w:r>
      <w:r w:rsidRPr="00281680">
        <w:rPr>
          <w:sz w:val="28"/>
          <w:szCs w:val="28"/>
        </w:rPr>
        <w:t xml:space="preserve">= </w:t>
      </w:r>
      <w:r w:rsidR="00E41732" w:rsidRPr="00281680">
        <w:rPr>
          <w:sz w:val="28"/>
          <w:szCs w:val="28"/>
        </w:rPr>
        <w:t xml:space="preserve">8 743 + 10 = 8 753 </w:t>
      </w:r>
      <w:r w:rsidRPr="00281680">
        <w:rPr>
          <w:sz w:val="28"/>
          <w:szCs w:val="28"/>
        </w:rPr>
        <w:t>(тыс. руб.)</w:t>
      </w:r>
    </w:p>
    <w:p w:rsidR="00287CBC" w:rsidRPr="00281680" w:rsidRDefault="00287CBC" w:rsidP="00281680">
      <w:pPr>
        <w:tabs>
          <w:tab w:val="num" w:pos="187"/>
        </w:tabs>
        <w:spacing w:line="360" w:lineRule="auto"/>
        <w:ind w:firstLine="709"/>
        <w:jc w:val="both"/>
        <w:rPr>
          <w:sz w:val="28"/>
          <w:szCs w:val="28"/>
        </w:rPr>
      </w:pPr>
      <w:r w:rsidRPr="00281680">
        <w:rPr>
          <w:sz w:val="28"/>
          <w:szCs w:val="28"/>
        </w:rPr>
        <w:t>Расчет обеспеченности запасов и затрат источниками их формирования предполагает также расчет трех показателей:</w:t>
      </w:r>
      <w:r w:rsidR="00281680">
        <w:rPr>
          <w:sz w:val="28"/>
          <w:szCs w:val="28"/>
        </w:rPr>
        <w:t xml:space="preserve"> </w:t>
      </w:r>
    </w:p>
    <w:p w:rsidR="00287CBC" w:rsidRPr="00281680" w:rsidRDefault="00287CBC" w:rsidP="007811CF">
      <w:pPr>
        <w:pStyle w:val="32"/>
        <w:numPr>
          <w:ilvl w:val="0"/>
          <w:numId w:val="19"/>
        </w:numPr>
        <w:tabs>
          <w:tab w:val="clear" w:pos="1079"/>
          <w:tab w:val="num" w:pos="720"/>
        </w:tabs>
        <w:spacing w:before="0" w:line="360" w:lineRule="auto"/>
        <w:ind w:left="0" w:firstLine="709"/>
        <w:jc w:val="both"/>
        <w:rPr>
          <w:i w:val="0"/>
          <w:szCs w:val="28"/>
        </w:rPr>
      </w:pPr>
      <w:r w:rsidRPr="00281680">
        <w:rPr>
          <w:i w:val="0"/>
          <w:szCs w:val="28"/>
        </w:rPr>
        <w:t>Излишек (+) или недостаток (-) собственных оборотных средств для формирования запасов и затрат (</w:t>
      </w:r>
      <w:r w:rsidRPr="00281680">
        <w:rPr>
          <w:i w:val="0"/>
          <w:szCs w:val="28"/>
        </w:rPr>
        <w:sym w:font="Symbol" w:char="F044"/>
      </w:r>
      <w:r w:rsidRPr="00281680">
        <w:rPr>
          <w:i w:val="0"/>
          <w:szCs w:val="28"/>
        </w:rPr>
        <w:t xml:space="preserve"> Ес):</w:t>
      </w:r>
    </w:p>
    <w:p w:rsidR="00287CBC" w:rsidRPr="00281680" w:rsidRDefault="00287CBC" w:rsidP="00281680">
      <w:pPr>
        <w:tabs>
          <w:tab w:val="num" w:pos="187"/>
        </w:tabs>
        <w:spacing w:line="360" w:lineRule="auto"/>
        <w:ind w:firstLine="709"/>
        <w:jc w:val="both"/>
        <w:rPr>
          <w:sz w:val="28"/>
          <w:szCs w:val="28"/>
        </w:rPr>
      </w:pPr>
      <w:r w:rsidRPr="00281680">
        <w:rPr>
          <w:sz w:val="28"/>
          <w:szCs w:val="28"/>
        </w:rPr>
        <w:sym w:font="Symbol" w:char="F044"/>
      </w:r>
      <w:r w:rsidRPr="00281680">
        <w:rPr>
          <w:sz w:val="28"/>
          <w:szCs w:val="28"/>
        </w:rPr>
        <w:t xml:space="preserve">Ес = Ес – </w:t>
      </w:r>
      <w:r w:rsidRPr="00281680">
        <w:rPr>
          <w:sz w:val="28"/>
          <w:szCs w:val="28"/>
          <w:lang w:val="en-US"/>
        </w:rPr>
        <w:t>Z</w:t>
      </w:r>
    </w:p>
    <w:p w:rsidR="00287CBC" w:rsidRPr="00281680" w:rsidRDefault="00287CBC" w:rsidP="00281680">
      <w:pPr>
        <w:pStyle w:val="a4"/>
        <w:tabs>
          <w:tab w:val="num" w:pos="187"/>
        </w:tabs>
        <w:spacing w:before="0" w:line="360" w:lineRule="auto"/>
        <w:ind w:firstLine="709"/>
        <w:jc w:val="both"/>
        <w:rPr>
          <w:szCs w:val="28"/>
        </w:rPr>
      </w:pPr>
      <w:r w:rsidRPr="00281680">
        <w:rPr>
          <w:szCs w:val="28"/>
        </w:rPr>
        <w:sym w:font="Symbol" w:char="F044"/>
      </w:r>
      <w:r w:rsidRPr="00281680">
        <w:rPr>
          <w:szCs w:val="28"/>
        </w:rPr>
        <w:t>Ес (на конец 200</w:t>
      </w:r>
      <w:r w:rsidR="00E41732" w:rsidRPr="00281680">
        <w:rPr>
          <w:szCs w:val="28"/>
        </w:rPr>
        <w:t>6</w:t>
      </w:r>
      <w:r w:rsidRPr="00281680">
        <w:rPr>
          <w:szCs w:val="28"/>
        </w:rPr>
        <w:t xml:space="preserve"> г.) = </w:t>
      </w:r>
      <w:r w:rsidR="00E41732" w:rsidRPr="00281680">
        <w:rPr>
          <w:szCs w:val="28"/>
        </w:rPr>
        <w:t>10 153</w:t>
      </w:r>
      <w:r w:rsidRPr="00281680">
        <w:rPr>
          <w:szCs w:val="28"/>
        </w:rPr>
        <w:t xml:space="preserve"> – </w:t>
      </w:r>
      <w:r w:rsidR="00E41732" w:rsidRPr="00281680">
        <w:rPr>
          <w:szCs w:val="28"/>
        </w:rPr>
        <w:t>17 379</w:t>
      </w:r>
      <w:r w:rsidRPr="00281680">
        <w:rPr>
          <w:szCs w:val="28"/>
        </w:rPr>
        <w:t xml:space="preserve"> = - </w:t>
      </w:r>
      <w:r w:rsidR="00E41732" w:rsidRPr="00281680">
        <w:rPr>
          <w:szCs w:val="28"/>
        </w:rPr>
        <w:t>7 226</w:t>
      </w:r>
      <w:r w:rsidRPr="00281680">
        <w:rPr>
          <w:szCs w:val="28"/>
        </w:rPr>
        <w:t xml:space="preserve"> (тыс. руб.)</w:t>
      </w:r>
    </w:p>
    <w:p w:rsidR="00287CBC" w:rsidRPr="00281680" w:rsidRDefault="00287CBC" w:rsidP="00281680">
      <w:pPr>
        <w:pStyle w:val="a4"/>
        <w:tabs>
          <w:tab w:val="num" w:pos="187"/>
        </w:tabs>
        <w:spacing w:before="0" w:line="360" w:lineRule="auto"/>
        <w:ind w:firstLine="709"/>
        <w:jc w:val="both"/>
        <w:rPr>
          <w:szCs w:val="28"/>
        </w:rPr>
      </w:pPr>
      <w:r w:rsidRPr="00281680">
        <w:rPr>
          <w:szCs w:val="28"/>
        </w:rPr>
        <w:sym w:font="Symbol" w:char="F044"/>
      </w:r>
      <w:r w:rsidRPr="00281680">
        <w:rPr>
          <w:szCs w:val="28"/>
        </w:rPr>
        <w:t>Ес (на конец 200</w:t>
      </w:r>
      <w:r w:rsidR="00E41732" w:rsidRPr="00281680">
        <w:rPr>
          <w:szCs w:val="28"/>
        </w:rPr>
        <w:t>7</w:t>
      </w:r>
      <w:r w:rsidRPr="00281680">
        <w:rPr>
          <w:szCs w:val="28"/>
        </w:rPr>
        <w:t xml:space="preserve"> г.) = </w:t>
      </w:r>
      <w:r w:rsidR="00E41732" w:rsidRPr="00281680">
        <w:rPr>
          <w:szCs w:val="28"/>
        </w:rPr>
        <w:t>13 128</w:t>
      </w:r>
      <w:r w:rsidRPr="00281680">
        <w:rPr>
          <w:szCs w:val="28"/>
        </w:rPr>
        <w:t xml:space="preserve"> – </w:t>
      </w:r>
      <w:r w:rsidR="00E41732" w:rsidRPr="00281680">
        <w:rPr>
          <w:szCs w:val="28"/>
        </w:rPr>
        <w:t>16 173</w:t>
      </w:r>
      <w:r w:rsidRPr="00281680">
        <w:rPr>
          <w:szCs w:val="28"/>
        </w:rPr>
        <w:t xml:space="preserve"> = - </w:t>
      </w:r>
      <w:r w:rsidR="00E41732" w:rsidRPr="00281680">
        <w:rPr>
          <w:szCs w:val="28"/>
        </w:rPr>
        <w:t>3 045</w:t>
      </w:r>
      <w:r w:rsidRPr="00281680">
        <w:rPr>
          <w:szCs w:val="28"/>
        </w:rPr>
        <w:t xml:space="preserve"> (тыс. руб.)</w:t>
      </w:r>
    </w:p>
    <w:p w:rsidR="00287CBC" w:rsidRPr="00281680" w:rsidRDefault="00287CBC" w:rsidP="00281680">
      <w:pPr>
        <w:tabs>
          <w:tab w:val="num" w:pos="187"/>
        </w:tabs>
        <w:spacing w:line="360" w:lineRule="auto"/>
        <w:ind w:firstLine="709"/>
        <w:jc w:val="both"/>
        <w:rPr>
          <w:sz w:val="28"/>
          <w:szCs w:val="28"/>
        </w:rPr>
      </w:pPr>
      <w:r w:rsidRPr="00281680">
        <w:rPr>
          <w:sz w:val="28"/>
          <w:szCs w:val="28"/>
        </w:rPr>
        <w:sym w:font="Symbol" w:char="F044"/>
      </w:r>
      <w:r w:rsidR="00E41732" w:rsidRPr="00281680">
        <w:rPr>
          <w:sz w:val="28"/>
          <w:szCs w:val="28"/>
        </w:rPr>
        <w:t>Ес</w:t>
      </w:r>
      <w:r w:rsidR="00281680">
        <w:rPr>
          <w:sz w:val="28"/>
          <w:szCs w:val="28"/>
        </w:rPr>
        <w:t xml:space="preserve"> </w:t>
      </w:r>
      <w:r w:rsidR="00E41732" w:rsidRPr="00281680">
        <w:rPr>
          <w:sz w:val="28"/>
          <w:szCs w:val="28"/>
        </w:rPr>
        <w:t>(</w:t>
      </w:r>
      <w:r w:rsidRPr="00281680">
        <w:rPr>
          <w:sz w:val="28"/>
          <w:szCs w:val="28"/>
        </w:rPr>
        <w:t>на конец 200</w:t>
      </w:r>
      <w:r w:rsidR="00E41732" w:rsidRPr="00281680">
        <w:rPr>
          <w:sz w:val="28"/>
          <w:szCs w:val="28"/>
        </w:rPr>
        <w:t>8</w:t>
      </w:r>
      <w:r w:rsidRPr="00281680">
        <w:rPr>
          <w:sz w:val="28"/>
          <w:szCs w:val="28"/>
        </w:rPr>
        <w:t xml:space="preserve"> г.)</w:t>
      </w:r>
      <w:r w:rsidR="00281680">
        <w:rPr>
          <w:sz w:val="28"/>
          <w:szCs w:val="28"/>
        </w:rPr>
        <w:t xml:space="preserve"> </w:t>
      </w:r>
      <w:r w:rsidRPr="00281680">
        <w:rPr>
          <w:sz w:val="28"/>
          <w:szCs w:val="28"/>
        </w:rPr>
        <w:t xml:space="preserve">= </w:t>
      </w:r>
      <w:r w:rsidR="00E41732" w:rsidRPr="00281680">
        <w:rPr>
          <w:sz w:val="28"/>
          <w:szCs w:val="28"/>
        </w:rPr>
        <w:t>15 436</w:t>
      </w:r>
      <w:r w:rsidRPr="00281680">
        <w:rPr>
          <w:sz w:val="28"/>
          <w:szCs w:val="28"/>
        </w:rPr>
        <w:t xml:space="preserve"> – </w:t>
      </w:r>
      <w:r w:rsidR="00E41732" w:rsidRPr="00281680">
        <w:rPr>
          <w:sz w:val="28"/>
          <w:szCs w:val="28"/>
        </w:rPr>
        <w:t>8 753</w:t>
      </w:r>
      <w:r w:rsidRPr="00281680">
        <w:rPr>
          <w:sz w:val="28"/>
          <w:szCs w:val="28"/>
        </w:rPr>
        <w:t xml:space="preserve"> = </w:t>
      </w:r>
      <w:r w:rsidR="00E41732" w:rsidRPr="00281680">
        <w:rPr>
          <w:sz w:val="28"/>
          <w:szCs w:val="28"/>
        </w:rPr>
        <w:t>6 683</w:t>
      </w:r>
      <w:r w:rsidRPr="00281680">
        <w:rPr>
          <w:sz w:val="28"/>
          <w:szCs w:val="28"/>
        </w:rPr>
        <w:t xml:space="preserve"> (тыс. руб.) </w:t>
      </w:r>
    </w:p>
    <w:p w:rsidR="00287CBC" w:rsidRPr="00281680" w:rsidRDefault="00287CBC" w:rsidP="00281680">
      <w:pPr>
        <w:tabs>
          <w:tab w:val="num" w:pos="187"/>
        </w:tabs>
        <w:spacing w:line="360" w:lineRule="auto"/>
        <w:ind w:firstLine="709"/>
        <w:jc w:val="both"/>
        <w:rPr>
          <w:sz w:val="28"/>
          <w:szCs w:val="28"/>
        </w:rPr>
      </w:pPr>
      <w:r w:rsidRPr="00281680">
        <w:rPr>
          <w:sz w:val="28"/>
          <w:szCs w:val="28"/>
        </w:rPr>
        <w:t>2. Излишек (+) или недостаток (-)</w:t>
      </w:r>
      <w:r w:rsidR="00281680">
        <w:rPr>
          <w:sz w:val="28"/>
          <w:szCs w:val="28"/>
        </w:rPr>
        <w:t xml:space="preserve"> </w:t>
      </w:r>
      <w:r w:rsidRPr="00281680">
        <w:rPr>
          <w:sz w:val="28"/>
          <w:szCs w:val="28"/>
        </w:rPr>
        <w:t>собственных и долгосрочных заемных</w:t>
      </w:r>
      <w:r w:rsidR="00281680">
        <w:rPr>
          <w:sz w:val="28"/>
          <w:szCs w:val="28"/>
        </w:rPr>
        <w:t xml:space="preserve"> </w:t>
      </w:r>
      <w:r w:rsidRPr="00281680">
        <w:rPr>
          <w:sz w:val="28"/>
          <w:szCs w:val="28"/>
        </w:rPr>
        <w:t>средств для формирования запасов и затрат</w:t>
      </w:r>
      <w:r w:rsidR="00281680">
        <w:rPr>
          <w:sz w:val="28"/>
          <w:szCs w:val="28"/>
        </w:rPr>
        <w:t xml:space="preserve"> </w:t>
      </w:r>
      <w:r w:rsidRPr="00281680">
        <w:rPr>
          <w:sz w:val="28"/>
          <w:szCs w:val="28"/>
        </w:rPr>
        <w:t>(</w:t>
      </w:r>
      <w:r w:rsidRPr="00281680">
        <w:rPr>
          <w:sz w:val="28"/>
          <w:szCs w:val="28"/>
        </w:rPr>
        <w:sym w:font="Symbol" w:char="F044"/>
      </w:r>
      <w:r w:rsidRPr="00281680">
        <w:rPr>
          <w:sz w:val="28"/>
          <w:szCs w:val="28"/>
        </w:rPr>
        <w:t xml:space="preserve"> Е сд):</w:t>
      </w:r>
    </w:p>
    <w:p w:rsidR="00287CBC" w:rsidRPr="00281680" w:rsidRDefault="00287CBC" w:rsidP="00281680">
      <w:pPr>
        <w:tabs>
          <w:tab w:val="num" w:pos="187"/>
        </w:tabs>
        <w:spacing w:line="360" w:lineRule="auto"/>
        <w:ind w:firstLine="709"/>
        <w:jc w:val="both"/>
        <w:rPr>
          <w:sz w:val="28"/>
          <w:szCs w:val="28"/>
        </w:rPr>
      </w:pPr>
      <w:r w:rsidRPr="00281680">
        <w:rPr>
          <w:sz w:val="28"/>
          <w:szCs w:val="28"/>
        </w:rPr>
        <w:sym w:font="Symbol" w:char="F044"/>
      </w:r>
      <w:r w:rsidRPr="00281680">
        <w:rPr>
          <w:sz w:val="28"/>
          <w:szCs w:val="28"/>
        </w:rPr>
        <w:t xml:space="preserve">Есд = Е сд – </w:t>
      </w:r>
      <w:r w:rsidRPr="00281680">
        <w:rPr>
          <w:sz w:val="28"/>
          <w:szCs w:val="28"/>
          <w:lang w:val="en-US"/>
        </w:rPr>
        <w:t>Z</w:t>
      </w:r>
    </w:p>
    <w:p w:rsidR="00287CBC" w:rsidRPr="00281680" w:rsidRDefault="00287CBC" w:rsidP="00281680">
      <w:pPr>
        <w:tabs>
          <w:tab w:val="num" w:pos="187"/>
        </w:tabs>
        <w:spacing w:line="360" w:lineRule="auto"/>
        <w:ind w:firstLine="709"/>
        <w:jc w:val="both"/>
        <w:rPr>
          <w:sz w:val="28"/>
          <w:szCs w:val="28"/>
        </w:rPr>
      </w:pPr>
      <w:r w:rsidRPr="00281680">
        <w:rPr>
          <w:sz w:val="28"/>
          <w:szCs w:val="28"/>
        </w:rPr>
        <w:sym w:font="Symbol" w:char="F044"/>
      </w:r>
      <w:r w:rsidRPr="00281680">
        <w:rPr>
          <w:sz w:val="28"/>
          <w:szCs w:val="28"/>
        </w:rPr>
        <w:t xml:space="preserve">Есд (на конец </w:t>
      </w:r>
      <w:smartTag w:uri="urn:schemas-microsoft-com:office:smarttags" w:element="metricconverter">
        <w:smartTagPr>
          <w:attr w:name="ProductID" w:val="2005 г"/>
        </w:smartTagPr>
        <w:r w:rsidRPr="00281680">
          <w:rPr>
            <w:sz w:val="28"/>
            <w:szCs w:val="28"/>
          </w:rPr>
          <w:t>2005 г</w:t>
        </w:r>
      </w:smartTag>
      <w:r w:rsidRPr="00281680">
        <w:rPr>
          <w:sz w:val="28"/>
          <w:szCs w:val="28"/>
        </w:rPr>
        <w:t xml:space="preserve">.) = </w:t>
      </w:r>
      <w:r w:rsidR="00E41732" w:rsidRPr="00281680">
        <w:rPr>
          <w:sz w:val="28"/>
          <w:szCs w:val="28"/>
        </w:rPr>
        <w:t xml:space="preserve">10 153 – 17 379 = - 7 226 </w:t>
      </w:r>
      <w:r w:rsidRPr="00281680">
        <w:rPr>
          <w:sz w:val="28"/>
          <w:szCs w:val="28"/>
        </w:rPr>
        <w:t>(тыс. руб.)</w:t>
      </w:r>
    </w:p>
    <w:p w:rsidR="00287CBC" w:rsidRPr="00281680" w:rsidRDefault="00287CBC" w:rsidP="00281680">
      <w:pPr>
        <w:tabs>
          <w:tab w:val="num" w:pos="187"/>
        </w:tabs>
        <w:spacing w:line="360" w:lineRule="auto"/>
        <w:ind w:firstLine="709"/>
        <w:jc w:val="both"/>
        <w:rPr>
          <w:sz w:val="28"/>
          <w:szCs w:val="28"/>
        </w:rPr>
      </w:pPr>
      <w:r w:rsidRPr="00281680">
        <w:rPr>
          <w:sz w:val="28"/>
          <w:szCs w:val="28"/>
        </w:rPr>
        <w:sym w:font="Symbol" w:char="F044"/>
      </w:r>
      <w:r w:rsidRPr="00281680">
        <w:rPr>
          <w:sz w:val="28"/>
          <w:szCs w:val="28"/>
        </w:rPr>
        <w:t xml:space="preserve">Есд (на конец </w:t>
      </w:r>
      <w:smartTag w:uri="urn:schemas-microsoft-com:office:smarttags" w:element="metricconverter">
        <w:smartTagPr>
          <w:attr w:name="ProductID" w:val="2006 г"/>
        </w:smartTagPr>
        <w:r w:rsidRPr="00281680">
          <w:rPr>
            <w:sz w:val="28"/>
            <w:szCs w:val="28"/>
          </w:rPr>
          <w:t>2006 г</w:t>
        </w:r>
      </w:smartTag>
      <w:r w:rsidRPr="00281680">
        <w:rPr>
          <w:sz w:val="28"/>
          <w:szCs w:val="28"/>
        </w:rPr>
        <w:t xml:space="preserve">.) = </w:t>
      </w:r>
      <w:r w:rsidR="00E41732" w:rsidRPr="00281680">
        <w:rPr>
          <w:sz w:val="28"/>
          <w:szCs w:val="28"/>
        </w:rPr>
        <w:t xml:space="preserve">13 128 – 16 173 = - 3 045 </w:t>
      </w:r>
      <w:r w:rsidRPr="00281680">
        <w:rPr>
          <w:sz w:val="28"/>
          <w:szCs w:val="28"/>
        </w:rPr>
        <w:t>(тыс. руб.)</w:t>
      </w:r>
    </w:p>
    <w:p w:rsidR="00287CBC" w:rsidRPr="00281680" w:rsidRDefault="00287CBC" w:rsidP="00281680">
      <w:pPr>
        <w:tabs>
          <w:tab w:val="num" w:pos="187"/>
        </w:tabs>
        <w:spacing w:line="360" w:lineRule="auto"/>
        <w:ind w:firstLine="709"/>
        <w:jc w:val="both"/>
        <w:rPr>
          <w:sz w:val="28"/>
          <w:szCs w:val="28"/>
        </w:rPr>
      </w:pPr>
      <w:r w:rsidRPr="00281680">
        <w:rPr>
          <w:sz w:val="28"/>
          <w:szCs w:val="28"/>
        </w:rPr>
        <w:sym w:font="Symbol" w:char="F044"/>
      </w:r>
      <w:r w:rsidRPr="00281680">
        <w:rPr>
          <w:sz w:val="28"/>
          <w:szCs w:val="28"/>
        </w:rPr>
        <w:t xml:space="preserve">Есд (на конец </w:t>
      </w:r>
      <w:smartTag w:uri="urn:schemas-microsoft-com:office:smarttags" w:element="metricconverter">
        <w:smartTagPr>
          <w:attr w:name="ProductID" w:val="2007 г"/>
        </w:smartTagPr>
        <w:r w:rsidRPr="00281680">
          <w:rPr>
            <w:sz w:val="28"/>
            <w:szCs w:val="28"/>
          </w:rPr>
          <w:t>2007 г</w:t>
        </w:r>
      </w:smartTag>
      <w:r w:rsidRPr="00281680">
        <w:rPr>
          <w:sz w:val="28"/>
          <w:szCs w:val="28"/>
        </w:rPr>
        <w:t xml:space="preserve">.) = </w:t>
      </w:r>
      <w:r w:rsidR="00E41732" w:rsidRPr="00281680">
        <w:rPr>
          <w:sz w:val="28"/>
          <w:szCs w:val="28"/>
        </w:rPr>
        <w:t xml:space="preserve">15 436 – 8 753 = 6 683 </w:t>
      </w:r>
      <w:r w:rsidRPr="00281680">
        <w:rPr>
          <w:sz w:val="28"/>
          <w:szCs w:val="28"/>
        </w:rPr>
        <w:t>(тыс. руб.)</w:t>
      </w:r>
    </w:p>
    <w:p w:rsidR="00287CBC" w:rsidRPr="00281680" w:rsidRDefault="00287CBC" w:rsidP="00281680">
      <w:pPr>
        <w:tabs>
          <w:tab w:val="num" w:pos="187"/>
        </w:tabs>
        <w:spacing w:line="360" w:lineRule="auto"/>
        <w:ind w:firstLine="709"/>
        <w:jc w:val="both"/>
        <w:rPr>
          <w:sz w:val="28"/>
          <w:szCs w:val="28"/>
        </w:rPr>
      </w:pPr>
      <w:r w:rsidRPr="00281680">
        <w:rPr>
          <w:sz w:val="28"/>
          <w:szCs w:val="28"/>
        </w:rPr>
        <w:t>3. Излишек (+) или недостаток (-) общей величины основных источников для формирования запасов и затрат (</w:t>
      </w:r>
      <w:r w:rsidRPr="00281680">
        <w:rPr>
          <w:sz w:val="28"/>
          <w:szCs w:val="28"/>
        </w:rPr>
        <w:sym w:font="Symbol" w:char="F044"/>
      </w:r>
      <w:r w:rsidR="00281680">
        <w:rPr>
          <w:sz w:val="28"/>
          <w:szCs w:val="28"/>
        </w:rPr>
        <w:t xml:space="preserve"> </w:t>
      </w:r>
      <w:r w:rsidRPr="00281680">
        <w:rPr>
          <w:sz w:val="28"/>
          <w:szCs w:val="28"/>
        </w:rPr>
        <w:t>Еоб):</w:t>
      </w:r>
    </w:p>
    <w:p w:rsidR="00287CBC" w:rsidRPr="00281680" w:rsidRDefault="00287CBC" w:rsidP="00281680">
      <w:pPr>
        <w:tabs>
          <w:tab w:val="num" w:pos="187"/>
        </w:tabs>
        <w:spacing w:line="360" w:lineRule="auto"/>
        <w:ind w:firstLine="709"/>
        <w:jc w:val="both"/>
        <w:rPr>
          <w:sz w:val="28"/>
          <w:szCs w:val="28"/>
        </w:rPr>
      </w:pPr>
      <w:r w:rsidRPr="00281680">
        <w:rPr>
          <w:sz w:val="28"/>
          <w:szCs w:val="28"/>
        </w:rPr>
        <w:sym w:font="Symbol" w:char="F044"/>
      </w:r>
      <w:r w:rsidRPr="00281680">
        <w:rPr>
          <w:sz w:val="28"/>
          <w:szCs w:val="28"/>
        </w:rPr>
        <w:t xml:space="preserve">Е об = Е об – </w:t>
      </w:r>
      <w:r w:rsidRPr="00281680">
        <w:rPr>
          <w:sz w:val="28"/>
          <w:szCs w:val="28"/>
          <w:lang w:val="en-US"/>
        </w:rPr>
        <w:t>Z</w:t>
      </w:r>
    </w:p>
    <w:p w:rsidR="00287CBC" w:rsidRPr="00281680" w:rsidRDefault="00287CBC" w:rsidP="00281680">
      <w:pPr>
        <w:tabs>
          <w:tab w:val="num" w:pos="187"/>
        </w:tabs>
        <w:spacing w:line="360" w:lineRule="auto"/>
        <w:ind w:firstLine="709"/>
        <w:jc w:val="both"/>
        <w:rPr>
          <w:sz w:val="28"/>
          <w:szCs w:val="28"/>
        </w:rPr>
      </w:pPr>
      <w:r w:rsidRPr="00281680">
        <w:rPr>
          <w:sz w:val="28"/>
          <w:szCs w:val="28"/>
        </w:rPr>
        <w:sym w:font="Symbol" w:char="F044"/>
      </w:r>
      <w:r w:rsidRPr="00281680">
        <w:rPr>
          <w:sz w:val="28"/>
          <w:szCs w:val="28"/>
        </w:rPr>
        <w:t xml:space="preserve"> Е об (на конец </w:t>
      </w:r>
      <w:smartTag w:uri="urn:schemas-microsoft-com:office:smarttags" w:element="metricconverter">
        <w:smartTagPr>
          <w:attr w:name="ProductID" w:val="2005 г"/>
        </w:smartTagPr>
        <w:r w:rsidRPr="00281680">
          <w:rPr>
            <w:sz w:val="28"/>
            <w:szCs w:val="28"/>
          </w:rPr>
          <w:t>2005 г</w:t>
        </w:r>
      </w:smartTag>
      <w:r w:rsidRPr="00281680">
        <w:rPr>
          <w:sz w:val="28"/>
          <w:szCs w:val="28"/>
        </w:rPr>
        <w:t xml:space="preserve">.) = </w:t>
      </w:r>
      <w:r w:rsidR="00E41732" w:rsidRPr="00281680">
        <w:rPr>
          <w:sz w:val="28"/>
          <w:szCs w:val="28"/>
        </w:rPr>
        <w:t xml:space="preserve">10 153 – 17 379 = - 7 226 </w:t>
      </w:r>
      <w:r w:rsidRPr="00281680">
        <w:rPr>
          <w:sz w:val="28"/>
          <w:szCs w:val="28"/>
        </w:rPr>
        <w:t>(тыс. руб.)</w:t>
      </w:r>
    </w:p>
    <w:p w:rsidR="00287CBC" w:rsidRPr="00281680" w:rsidRDefault="00287CBC" w:rsidP="00281680">
      <w:pPr>
        <w:tabs>
          <w:tab w:val="num" w:pos="187"/>
        </w:tabs>
        <w:spacing w:line="360" w:lineRule="auto"/>
        <w:ind w:firstLine="709"/>
        <w:jc w:val="both"/>
        <w:rPr>
          <w:sz w:val="28"/>
          <w:szCs w:val="28"/>
        </w:rPr>
      </w:pPr>
      <w:r w:rsidRPr="00281680">
        <w:rPr>
          <w:sz w:val="28"/>
          <w:szCs w:val="28"/>
        </w:rPr>
        <w:sym w:font="Symbol" w:char="F044"/>
      </w:r>
      <w:r w:rsidRPr="00281680">
        <w:rPr>
          <w:sz w:val="28"/>
          <w:szCs w:val="28"/>
        </w:rPr>
        <w:t xml:space="preserve"> Е об (на конец </w:t>
      </w:r>
      <w:smartTag w:uri="urn:schemas-microsoft-com:office:smarttags" w:element="metricconverter">
        <w:smartTagPr>
          <w:attr w:name="ProductID" w:val="2006 г"/>
        </w:smartTagPr>
        <w:r w:rsidRPr="00281680">
          <w:rPr>
            <w:sz w:val="28"/>
            <w:szCs w:val="28"/>
          </w:rPr>
          <w:t>2006 г</w:t>
        </w:r>
      </w:smartTag>
      <w:r w:rsidRPr="00281680">
        <w:rPr>
          <w:sz w:val="28"/>
          <w:szCs w:val="28"/>
        </w:rPr>
        <w:t xml:space="preserve">.) = </w:t>
      </w:r>
      <w:r w:rsidR="00E41732" w:rsidRPr="00281680">
        <w:rPr>
          <w:sz w:val="28"/>
          <w:szCs w:val="28"/>
        </w:rPr>
        <w:t xml:space="preserve">13 128 – 16 173 = - 3 045 </w:t>
      </w:r>
      <w:r w:rsidRPr="00281680">
        <w:rPr>
          <w:sz w:val="28"/>
          <w:szCs w:val="28"/>
        </w:rPr>
        <w:t>(тыс. руб.)</w:t>
      </w:r>
    </w:p>
    <w:p w:rsidR="00287CBC" w:rsidRPr="00281680" w:rsidRDefault="00287CBC" w:rsidP="00281680">
      <w:pPr>
        <w:tabs>
          <w:tab w:val="num" w:pos="187"/>
        </w:tabs>
        <w:spacing w:line="360" w:lineRule="auto"/>
        <w:ind w:firstLine="709"/>
        <w:jc w:val="both"/>
        <w:rPr>
          <w:sz w:val="28"/>
          <w:szCs w:val="28"/>
        </w:rPr>
      </w:pPr>
      <w:r w:rsidRPr="00281680">
        <w:rPr>
          <w:sz w:val="28"/>
          <w:szCs w:val="28"/>
        </w:rPr>
        <w:sym w:font="Symbol" w:char="F044"/>
      </w:r>
      <w:r w:rsidRPr="00281680">
        <w:rPr>
          <w:sz w:val="28"/>
          <w:szCs w:val="28"/>
        </w:rPr>
        <w:t xml:space="preserve">Е об (на конец </w:t>
      </w:r>
      <w:smartTag w:uri="urn:schemas-microsoft-com:office:smarttags" w:element="metricconverter">
        <w:smartTagPr>
          <w:attr w:name="ProductID" w:val="2007 г"/>
        </w:smartTagPr>
        <w:r w:rsidRPr="00281680">
          <w:rPr>
            <w:sz w:val="28"/>
            <w:szCs w:val="28"/>
          </w:rPr>
          <w:t>2007 г</w:t>
        </w:r>
      </w:smartTag>
      <w:r w:rsidRPr="00281680">
        <w:rPr>
          <w:sz w:val="28"/>
          <w:szCs w:val="28"/>
        </w:rPr>
        <w:t xml:space="preserve">.) = </w:t>
      </w:r>
      <w:r w:rsidR="00E41732" w:rsidRPr="00281680">
        <w:rPr>
          <w:sz w:val="28"/>
          <w:szCs w:val="28"/>
        </w:rPr>
        <w:t xml:space="preserve">15 436 – 8 753 = 6 683 </w:t>
      </w:r>
      <w:r w:rsidRPr="00281680">
        <w:rPr>
          <w:sz w:val="28"/>
          <w:szCs w:val="28"/>
        </w:rPr>
        <w:t>(тыс. руб.)</w:t>
      </w:r>
    </w:p>
    <w:p w:rsidR="00287CBC" w:rsidRPr="00281680" w:rsidRDefault="00287CBC" w:rsidP="00281680">
      <w:pPr>
        <w:tabs>
          <w:tab w:val="num" w:pos="187"/>
        </w:tabs>
        <w:spacing w:line="360" w:lineRule="auto"/>
        <w:ind w:firstLine="709"/>
        <w:jc w:val="both"/>
        <w:rPr>
          <w:sz w:val="28"/>
          <w:szCs w:val="28"/>
        </w:rPr>
      </w:pPr>
      <w:r w:rsidRPr="00281680">
        <w:rPr>
          <w:sz w:val="28"/>
          <w:szCs w:val="28"/>
        </w:rPr>
        <w:t>Вычисление этих трех последних расчетных показателей</w:t>
      </w:r>
      <w:r w:rsidR="00281680">
        <w:rPr>
          <w:sz w:val="28"/>
          <w:szCs w:val="28"/>
        </w:rPr>
        <w:t xml:space="preserve"> </w:t>
      </w:r>
      <w:r w:rsidRPr="00281680">
        <w:rPr>
          <w:sz w:val="28"/>
          <w:szCs w:val="28"/>
        </w:rPr>
        <w:t>позволяют классифицировать степени финансовой устойчивости предприятия.</w:t>
      </w:r>
    </w:p>
    <w:p w:rsidR="00287CBC" w:rsidRPr="00281680" w:rsidRDefault="00287CBC" w:rsidP="00281680">
      <w:pPr>
        <w:tabs>
          <w:tab w:val="num" w:pos="187"/>
        </w:tabs>
        <w:spacing w:line="360" w:lineRule="auto"/>
        <w:ind w:firstLine="709"/>
        <w:jc w:val="both"/>
        <w:rPr>
          <w:sz w:val="28"/>
          <w:szCs w:val="28"/>
        </w:rPr>
      </w:pPr>
      <w:r w:rsidRPr="00281680">
        <w:rPr>
          <w:sz w:val="28"/>
          <w:szCs w:val="28"/>
        </w:rPr>
        <w:t xml:space="preserve">Вывод: в </w:t>
      </w:r>
      <w:smartTag w:uri="urn:schemas-microsoft-com:office:smarttags" w:element="metricconverter">
        <w:smartTagPr>
          <w:attr w:name="ProductID" w:val="2006 г"/>
        </w:smartTagPr>
        <w:r w:rsidRPr="00281680">
          <w:rPr>
            <w:sz w:val="28"/>
            <w:szCs w:val="28"/>
          </w:rPr>
          <w:t>2006 г</w:t>
        </w:r>
      </w:smartTag>
      <w:r w:rsidRPr="00281680">
        <w:rPr>
          <w:sz w:val="28"/>
          <w:szCs w:val="28"/>
        </w:rPr>
        <w:t xml:space="preserve"> и </w:t>
      </w:r>
      <w:smartTag w:uri="urn:schemas-microsoft-com:office:smarttags" w:element="metricconverter">
        <w:smartTagPr>
          <w:attr w:name="ProductID" w:val="2007 г"/>
        </w:smartTagPr>
        <w:r w:rsidRPr="00281680">
          <w:rPr>
            <w:sz w:val="28"/>
            <w:szCs w:val="28"/>
          </w:rPr>
          <w:t>2007 г</w:t>
        </w:r>
      </w:smartTag>
      <w:r w:rsidRPr="00281680">
        <w:rPr>
          <w:sz w:val="28"/>
          <w:szCs w:val="28"/>
        </w:rPr>
        <w:t>. предприятие находилось в неблагоприятном финансовом со</w:t>
      </w:r>
      <w:r w:rsidR="00E41732" w:rsidRPr="00281680">
        <w:rPr>
          <w:sz w:val="28"/>
          <w:szCs w:val="28"/>
        </w:rPr>
        <w:t>стоянии, т.к. величина запасов и затрат не покрывается всей суммой источников обеспечения, имеющейся на предприятии. Более того, имеющиеся у предприятия</w:t>
      </w:r>
      <w:r w:rsidR="00281680">
        <w:rPr>
          <w:sz w:val="28"/>
          <w:szCs w:val="28"/>
        </w:rPr>
        <w:t xml:space="preserve"> </w:t>
      </w:r>
      <w:r w:rsidR="00E41732" w:rsidRPr="00281680">
        <w:rPr>
          <w:sz w:val="28"/>
          <w:szCs w:val="28"/>
        </w:rPr>
        <w:t>денежные средства и дебиторская задолженность</w:t>
      </w:r>
      <w:r w:rsidR="00281680">
        <w:rPr>
          <w:sz w:val="28"/>
          <w:szCs w:val="28"/>
        </w:rPr>
        <w:t xml:space="preserve"> </w:t>
      </w:r>
      <w:r w:rsidR="00E41732" w:rsidRPr="00281680">
        <w:rPr>
          <w:sz w:val="28"/>
          <w:szCs w:val="28"/>
        </w:rPr>
        <w:t>не покрывают даже</w:t>
      </w:r>
      <w:r w:rsidR="005472F7" w:rsidRPr="00281680">
        <w:rPr>
          <w:sz w:val="28"/>
          <w:szCs w:val="28"/>
        </w:rPr>
        <w:t xml:space="preserve"> его кредиторской задолженности. </w:t>
      </w:r>
      <w:r w:rsidRPr="00281680">
        <w:rPr>
          <w:sz w:val="28"/>
          <w:szCs w:val="28"/>
        </w:rPr>
        <w:t>Но</w:t>
      </w:r>
      <w:r w:rsidR="005472F7" w:rsidRPr="00281680">
        <w:rPr>
          <w:sz w:val="28"/>
          <w:szCs w:val="28"/>
        </w:rPr>
        <w:t xml:space="preserve"> в 2008 г. ситуация коренным образом меняется, и</w:t>
      </w:r>
      <w:r w:rsidR="00281680">
        <w:rPr>
          <w:sz w:val="28"/>
          <w:szCs w:val="28"/>
        </w:rPr>
        <w:t xml:space="preserve"> </w:t>
      </w:r>
      <w:r w:rsidRPr="00281680">
        <w:rPr>
          <w:sz w:val="28"/>
          <w:szCs w:val="28"/>
        </w:rPr>
        <w:t xml:space="preserve">наметилась тенденция к улучшению его за счет </w:t>
      </w:r>
      <w:r w:rsidR="006C3DD6" w:rsidRPr="00281680">
        <w:rPr>
          <w:sz w:val="28"/>
          <w:szCs w:val="28"/>
        </w:rPr>
        <w:t>увеличения собственных средств.</w:t>
      </w:r>
    </w:p>
    <w:p w:rsidR="00287CBC" w:rsidRPr="00281680" w:rsidRDefault="00287CBC" w:rsidP="00281680">
      <w:pPr>
        <w:spacing w:line="360" w:lineRule="auto"/>
        <w:ind w:firstLine="709"/>
        <w:jc w:val="both"/>
        <w:outlineLvl w:val="1"/>
        <w:rPr>
          <w:sz w:val="28"/>
          <w:szCs w:val="28"/>
        </w:rPr>
      </w:pPr>
      <w:bookmarkStart w:id="8" w:name="_Toc262476896"/>
      <w:r w:rsidRPr="00281680">
        <w:rPr>
          <w:i/>
          <w:sz w:val="28"/>
          <w:szCs w:val="28"/>
        </w:rPr>
        <w:t>Анализ финансовой устойчивости с помощью финансовых коэффициентов</w:t>
      </w:r>
      <w:r w:rsidRPr="00281680">
        <w:rPr>
          <w:sz w:val="28"/>
          <w:szCs w:val="28"/>
        </w:rPr>
        <w:t>.</w:t>
      </w:r>
      <w:bookmarkEnd w:id="8"/>
    </w:p>
    <w:p w:rsidR="00287CBC" w:rsidRPr="00281680" w:rsidRDefault="00287CBC" w:rsidP="00281680">
      <w:pPr>
        <w:spacing w:line="360" w:lineRule="auto"/>
        <w:ind w:firstLine="709"/>
        <w:jc w:val="both"/>
        <w:rPr>
          <w:sz w:val="28"/>
          <w:szCs w:val="28"/>
        </w:rPr>
      </w:pPr>
      <w:r w:rsidRPr="00281680">
        <w:rPr>
          <w:sz w:val="28"/>
          <w:szCs w:val="28"/>
        </w:rPr>
        <w:t>Коэффициенты финансовой устойчивости представляют собой относительные показатели, рассчитанные на базе абсолютных показателей, содержащихся</w:t>
      </w:r>
      <w:r w:rsidR="00281680">
        <w:rPr>
          <w:sz w:val="28"/>
          <w:szCs w:val="28"/>
        </w:rPr>
        <w:t xml:space="preserve"> </w:t>
      </w:r>
      <w:r w:rsidRPr="00281680">
        <w:rPr>
          <w:sz w:val="28"/>
          <w:szCs w:val="28"/>
        </w:rPr>
        <w:t>в бухгалтерском балансе, а при необходимости и из других источников информации.</w:t>
      </w:r>
    </w:p>
    <w:p w:rsidR="00287CBC" w:rsidRPr="00281680" w:rsidRDefault="00287CBC" w:rsidP="00281680">
      <w:pPr>
        <w:spacing w:line="360" w:lineRule="auto"/>
        <w:ind w:firstLine="709"/>
        <w:jc w:val="both"/>
        <w:rPr>
          <w:sz w:val="28"/>
          <w:szCs w:val="28"/>
        </w:rPr>
      </w:pPr>
      <w:r w:rsidRPr="00281680">
        <w:rPr>
          <w:sz w:val="28"/>
          <w:szCs w:val="28"/>
        </w:rPr>
        <w:t>Оценка финансовой устойчивости с помощью финансовых коэффициентов заключается в расчете</w:t>
      </w:r>
      <w:r w:rsidR="00281680">
        <w:rPr>
          <w:sz w:val="28"/>
          <w:szCs w:val="28"/>
        </w:rPr>
        <w:t xml:space="preserve"> </w:t>
      </w:r>
      <w:r w:rsidRPr="00281680">
        <w:rPr>
          <w:sz w:val="28"/>
          <w:szCs w:val="28"/>
        </w:rPr>
        <w:t>значений этих</w:t>
      </w:r>
      <w:r w:rsidR="00281680">
        <w:rPr>
          <w:sz w:val="28"/>
          <w:szCs w:val="28"/>
        </w:rPr>
        <w:t xml:space="preserve"> </w:t>
      </w:r>
      <w:r w:rsidRPr="00281680">
        <w:rPr>
          <w:sz w:val="28"/>
          <w:szCs w:val="28"/>
        </w:rPr>
        <w:t>коэффициентов и сопоставлении их эмпирических значений с базисными (оптимальными) значениями и значениями аналогичных коэффициентов за прошлые периоды (динамики их</w:t>
      </w:r>
      <w:r w:rsidR="009179C9" w:rsidRPr="00281680">
        <w:rPr>
          <w:sz w:val="28"/>
          <w:szCs w:val="28"/>
        </w:rPr>
        <w:t xml:space="preserve">) (приложение 3). </w:t>
      </w:r>
    </w:p>
    <w:p w:rsidR="00287CBC" w:rsidRPr="00281680" w:rsidRDefault="00287CBC" w:rsidP="00281680">
      <w:pPr>
        <w:spacing w:line="360" w:lineRule="auto"/>
        <w:ind w:firstLine="709"/>
        <w:jc w:val="both"/>
        <w:rPr>
          <w:sz w:val="28"/>
          <w:szCs w:val="28"/>
        </w:rPr>
      </w:pPr>
      <w:r w:rsidRPr="00281680">
        <w:rPr>
          <w:i/>
          <w:sz w:val="28"/>
          <w:szCs w:val="28"/>
        </w:rPr>
        <w:t>Коэффициент автономии (коэффициент независимости)</w:t>
      </w:r>
      <w:r w:rsidRPr="00281680">
        <w:rPr>
          <w:sz w:val="28"/>
          <w:szCs w:val="28"/>
        </w:rPr>
        <w:t xml:space="preserve"> – это отношение собственного капитала предприятия к итогу баланса.</w:t>
      </w:r>
    </w:p>
    <w:p w:rsidR="00287CBC" w:rsidRPr="00281680" w:rsidRDefault="00287CBC" w:rsidP="00281680">
      <w:pPr>
        <w:spacing w:line="360" w:lineRule="auto"/>
        <w:ind w:firstLine="709"/>
        <w:jc w:val="both"/>
        <w:rPr>
          <w:sz w:val="28"/>
          <w:szCs w:val="28"/>
        </w:rPr>
      </w:pPr>
      <w:r w:rsidRPr="00281680">
        <w:rPr>
          <w:sz w:val="28"/>
          <w:szCs w:val="28"/>
        </w:rPr>
        <w:t>Оптимальное его значение &gt; 0,5. При таком его значении все обязательства предприятия могут быть покрыты за счет собственных средств предприятия. Рост коэффициента означает укрепление финансовой независимости предприятия.</w:t>
      </w:r>
    </w:p>
    <w:p w:rsidR="00287CBC" w:rsidRPr="00281680" w:rsidRDefault="00287CBC" w:rsidP="00281680">
      <w:pPr>
        <w:spacing w:line="360" w:lineRule="auto"/>
        <w:ind w:firstLine="709"/>
        <w:jc w:val="both"/>
        <w:rPr>
          <w:sz w:val="28"/>
          <w:szCs w:val="28"/>
        </w:rPr>
      </w:pPr>
      <w:r w:rsidRPr="00281680">
        <w:rPr>
          <w:sz w:val="28"/>
          <w:szCs w:val="28"/>
        </w:rPr>
        <w:t>К авт ( на конец 200</w:t>
      </w:r>
      <w:r w:rsidR="005472F7" w:rsidRPr="00281680">
        <w:rPr>
          <w:sz w:val="28"/>
          <w:szCs w:val="28"/>
        </w:rPr>
        <w:t>6</w:t>
      </w:r>
      <w:r w:rsidRPr="00281680">
        <w:rPr>
          <w:sz w:val="28"/>
          <w:szCs w:val="28"/>
        </w:rPr>
        <w:t xml:space="preserve"> г.) = </w:t>
      </w:r>
      <w:r w:rsidR="005472F7" w:rsidRPr="00281680">
        <w:rPr>
          <w:position w:val="-28"/>
          <w:sz w:val="28"/>
          <w:szCs w:val="28"/>
        </w:rPr>
        <w:object w:dxaOrig="820" w:dyaOrig="720">
          <v:shape id="_x0000_i1027" type="#_x0000_t75" style="width:41.25pt;height:36pt" o:ole="">
            <v:imagedata r:id="rId11" o:title=""/>
          </v:shape>
          <o:OLEObject Type="Embed" ProgID="Equation.3" ShapeID="_x0000_i1027" DrawAspect="Content" ObjectID="_1469979185" r:id="rId12"/>
        </w:object>
      </w:r>
      <w:r w:rsidR="005472F7" w:rsidRPr="00281680">
        <w:rPr>
          <w:sz w:val="28"/>
          <w:szCs w:val="28"/>
        </w:rPr>
        <w:t xml:space="preserve"> = </w:t>
      </w:r>
      <w:r w:rsidRPr="00281680">
        <w:rPr>
          <w:sz w:val="28"/>
          <w:szCs w:val="28"/>
        </w:rPr>
        <w:t>0,</w:t>
      </w:r>
      <w:r w:rsidR="005472F7" w:rsidRPr="00281680">
        <w:rPr>
          <w:sz w:val="28"/>
          <w:szCs w:val="28"/>
        </w:rPr>
        <w:t>385</w:t>
      </w:r>
    </w:p>
    <w:p w:rsidR="00287CBC" w:rsidRPr="00281680" w:rsidRDefault="00287CBC" w:rsidP="00281680">
      <w:pPr>
        <w:spacing w:line="360" w:lineRule="auto"/>
        <w:ind w:firstLine="709"/>
        <w:jc w:val="both"/>
        <w:rPr>
          <w:sz w:val="28"/>
          <w:szCs w:val="28"/>
        </w:rPr>
      </w:pPr>
      <w:r w:rsidRPr="00281680">
        <w:rPr>
          <w:sz w:val="28"/>
          <w:szCs w:val="28"/>
        </w:rPr>
        <w:t>К авт ( на конец 200</w:t>
      </w:r>
      <w:r w:rsidR="005472F7" w:rsidRPr="00281680">
        <w:rPr>
          <w:sz w:val="28"/>
          <w:szCs w:val="28"/>
        </w:rPr>
        <w:t>7</w:t>
      </w:r>
      <w:r w:rsidRPr="00281680">
        <w:rPr>
          <w:sz w:val="28"/>
          <w:szCs w:val="28"/>
        </w:rPr>
        <w:t xml:space="preserve"> г.) = </w:t>
      </w:r>
      <w:r w:rsidR="005472F7" w:rsidRPr="00281680">
        <w:rPr>
          <w:position w:val="-28"/>
          <w:sz w:val="28"/>
          <w:szCs w:val="28"/>
        </w:rPr>
        <w:object w:dxaOrig="780" w:dyaOrig="720">
          <v:shape id="_x0000_i1028" type="#_x0000_t75" style="width:39pt;height:36pt" o:ole="">
            <v:imagedata r:id="rId13" o:title=""/>
          </v:shape>
          <o:OLEObject Type="Embed" ProgID="Equation.3" ShapeID="_x0000_i1028" DrawAspect="Content" ObjectID="_1469979186" r:id="rId14"/>
        </w:object>
      </w:r>
      <w:r w:rsidR="005472F7" w:rsidRPr="00281680">
        <w:rPr>
          <w:sz w:val="28"/>
          <w:szCs w:val="28"/>
        </w:rPr>
        <w:t xml:space="preserve"> = </w:t>
      </w:r>
      <w:r w:rsidRPr="00281680">
        <w:rPr>
          <w:sz w:val="28"/>
          <w:szCs w:val="28"/>
        </w:rPr>
        <w:t>0,</w:t>
      </w:r>
      <w:r w:rsidR="005472F7" w:rsidRPr="00281680">
        <w:rPr>
          <w:sz w:val="28"/>
          <w:szCs w:val="28"/>
        </w:rPr>
        <w:t>460</w:t>
      </w:r>
    </w:p>
    <w:p w:rsidR="00287CBC" w:rsidRPr="00281680" w:rsidRDefault="00287CBC" w:rsidP="00281680">
      <w:pPr>
        <w:spacing w:line="360" w:lineRule="auto"/>
        <w:ind w:firstLine="709"/>
        <w:jc w:val="both"/>
        <w:rPr>
          <w:sz w:val="28"/>
          <w:szCs w:val="28"/>
        </w:rPr>
      </w:pPr>
      <w:r w:rsidRPr="00281680">
        <w:rPr>
          <w:sz w:val="28"/>
          <w:szCs w:val="28"/>
        </w:rPr>
        <w:t>К авт (на конец 200</w:t>
      </w:r>
      <w:r w:rsidR="005472F7" w:rsidRPr="00281680">
        <w:rPr>
          <w:sz w:val="28"/>
          <w:szCs w:val="28"/>
        </w:rPr>
        <w:t>8</w:t>
      </w:r>
      <w:r w:rsidRPr="00281680">
        <w:rPr>
          <w:sz w:val="28"/>
          <w:szCs w:val="28"/>
        </w:rPr>
        <w:t xml:space="preserve"> г.) = </w:t>
      </w:r>
      <w:r w:rsidR="005472F7" w:rsidRPr="00281680">
        <w:rPr>
          <w:position w:val="-28"/>
          <w:sz w:val="28"/>
          <w:szCs w:val="28"/>
        </w:rPr>
        <w:object w:dxaOrig="800" w:dyaOrig="720">
          <v:shape id="_x0000_i1029" type="#_x0000_t75" style="width:39.75pt;height:36pt" o:ole="">
            <v:imagedata r:id="rId15" o:title=""/>
          </v:shape>
          <o:OLEObject Type="Embed" ProgID="Equation.3" ShapeID="_x0000_i1029" DrawAspect="Content" ObjectID="_1469979187" r:id="rId16"/>
        </w:object>
      </w:r>
      <w:r w:rsidR="005472F7" w:rsidRPr="00281680">
        <w:rPr>
          <w:sz w:val="28"/>
          <w:szCs w:val="28"/>
        </w:rPr>
        <w:t xml:space="preserve"> = </w:t>
      </w:r>
      <w:r w:rsidRPr="00281680">
        <w:rPr>
          <w:sz w:val="28"/>
          <w:szCs w:val="28"/>
        </w:rPr>
        <w:t>0</w:t>
      </w:r>
      <w:r w:rsidR="005472F7" w:rsidRPr="00281680">
        <w:rPr>
          <w:sz w:val="28"/>
          <w:szCs w:val="28"/>
        </w:rPr>
        <w:t>,547</w:t>
      </w:r>
      <w:r w:rsidRPr="00281680">
        <w:rPr>
          <w:sz w:val="28"/>
          <w:szCs w:val="28"/>
        </w:rPr>
        <w:t xml:space="preserve"> </w:t>
      </w:r>
    </w:p>
    <w:p w:rsidR="00287CBC" w:rsidRPr="00281680" w:rsidRDefault="00287CBC" w:rsidP="00281680">
      <w:pPr>
        <w:spacing w:line="360" w:lineRule="auto"/>
        <w:ind w:firstLine="709"/>
        <w:jc w:val="both"/>
        <w:rPr>
          <w:sz w:val="28"/>
          <w:szCs w:val="28"/>
        </w:rPr>
      </w:pPr>
      <w:r w:rsidRPr="00281680">
        <w:rPr>
          <w:sz w:val="28"/>
          <w:szCs w:val="28"/>
        </w:rPr>
        <w:t xml:space="preserve">Выводы: расчет и оценка коэффициентов автономии показали, что предприятие </w:t>
      </w:r>
      <w:r w:rsidR="005472F7" w:rsidRPr="00281680">
        <w:rPr>
          <w:sz w:val="28"/>
          <w:szCs w:val="28"/>
        </w:rPr>
        <w:t xml:space="preserve">в начале анализируемого периода было плохо обеспечено </w:t>
      </w:r>
      <w:r w:rsidRPr="00281680">
        <w:rPr>
          <w:sz w:val="28"/>
          <w:szCs w:val="28"/>
        </w:rPr>
        <w:t>собственными средствами</w:t>
      </w:r>
      <w:r w:rsidR="005472F7" w:rsidRPr="00281680">
        <w:rPr>
          <w:sz w:val="28"/>
          <w:szCs w:val="28"/>
        </w:rPr>
        <w:t>, но в 2008 г. собственные средства значительно выросли.</w:t>
      </w:r>
    </w:p>
    <w:p w:rsidR="00287CBC" w:rsidRPr="00281680" w:rsidRDefault="00287CBC" w:rsidP="00281680">
      <w:pPr>
        <w:spacing w:line="360" w:lineRule="auto"/>
        <w:ind w:firstLine="709"/>
        <w:jc w:val="both"/>
        <w:rPr>
          <w:sz w:val="28"/>
          <w:szCs w:val="28"/>
        </w:rPr>
      </w:pPr>
      <w:r w:rsidRPr="00281680">
        <w:rPr>
          <w:i/>
          <w:sz w:val="28"/>
          <w:szCs w:val="28"/>
        </w:rPr>
        <w:t>Коэффициент соотношения заемных и собственных средств (К з/с)</w:t>
      </w:r>
      <w:r w:rsidRPr="00281680">
        <w:rPr>
          <w:b/>
          <w:i/>
          <w:sz w:val="28"/>
          <w:szCs w:val="28"/>
        </w:rPr>
        <w:t xml:space="preserve"> –</w:t>
      </w:r>
      <w:r w:rsidRPr="00281680">
        <w:rPr>
          <w:sz w:val="28"/>
          <w:szCs w:val="28"/>
        </w:rPr>
        <w:t xml:space="preserve"> это отношение заемных средств предприятия к его собственным средствам.</w:t>
      </w:r>
    </w:p>
    <w:p w:rsidR="00287CBC" w:rsidRPr="00281680" w:rsidRDefault="00287CBC" w:rsidP="00281680">
      <w:pPr>
        <w:spacing w:line="360" w:lineRule="auto"/>
        <w:ind w:firstLine="709"/>
        <w:jc w:val="both"/>
        <w:rPr>
          <w:sz w:val="28"/>
          <w:szCs w:val="28"/>
        </w:rPr>
      </w:pPr>
      <w:r w:rsidRPr="00281680">
        <w:rPr>
          <w:sz w:val="28"/>
          <w:szCs w:val="28"/>
        </w:rPr>
        <w:t>Он показывает долю заемных средств в источниках финансирования предприятия, то есть это коэффициент дополняющий коэффициент автономии и находящийся с ним в следующей зависимости:</w:t>
      </w:r>
    </w:p>
    <w:p w:rsidR="00287CBC" w:rsidRPr="00281680" w:rsidRDefault="00287CBC" w:rsidP="00281680">
      <w:pPr>
        <w:spacing w:line="360" w:lineRule="auto"/>
        <w:ind w:firstLine="709"/>
        <w:jc w:val="both"/>
        <w:rPr>
          <w:sz w:val="28"/>
          <w:szCs w:val="28"/>
        </w:rPr>
      </w:pPr>
      <w:r w:rsidRPr="00281680">
        <w:rPr>
          <w:sz w:val="28"/>
          <w:szCs w:val="28"/>
        </w:rPr>
        <w:t>Оптимальное значение</w:t>
      </w:r>
      <w:r w:rsidR="00281680">
        <w:rPr>
          <w:sz w:val="28"/>
          <w:szCs w:val="28"/>
        </w:rPr>
        <w:t xml:space="preserve"> </w:t>
      </w:r>
      <w:r w:rsidRPr="00281680">
        <w:rPr>
          <w:sz w:val="28"/>
          <w:szCs w:val="28"/>
        </w:rPr>
        <w:t>К з/с &lt; 1. Чем меньше его значение, тем оптимальнее состав активов предприятия.</w:t>
      </w:r>
    </w:p>
    <w:p w:rsidR="00287CBC" w:rsidRPr="00281680" w:rsidRDefault="00287CBC" w:rsidP="00281680">
      <w:pPr>
        <w:spacing w:line="360" w:lineRule="auto"/>
        <w:ind w:firstLine="709"/>
        <w:jc w:val="both"/>
        <w:rPr>
          <w:sz w:val="28"/>
          <w:szCs w:val="28"/>
        </w:rPr>
      </w:pPr>
      <w:r w:rsidRPr="00281680">
        <w:rPr>
          <w:sz w:val="28"/>
          <w:szCs w:val="28"/>
        </w:rPr>
        <w:t>К з/с (на конец 200</w:t>
      </w:r>
      <w:r w:rsidR="005472F7" w:rsidRPr="00281680">
        <w:rPr>
          <w:sz w:val="28"/>
          <w:szCs w:val="28"/>
        </w:rPr>
        <w:t>6</w:t>
      </w:r>
      <w:r w:rsidRPr="00281680">
        <w:rPr>
          <w:sz w:val="28"/>
          <w:szCs w:val="28"/>
        </w:rPr>
        <w:t xml:space="preserve"> г.) = </w:t>
      </w:r>
      <w:r w:rsidR="005472F7" w:rsidRPr="00281680">
        <w:rPr>
          <w:position w:val="-28"/>
          <w:sz w:val="28"/>
          <w:szCs w:val="28"/>
        </w:rPr>
        <w:object w:dxaOrig="1200" w:dyaOrig="720">
          <v:shape id="_x0000_i1030" type="#_x0000_t75" style="width:60pt;height:36pt" o:ole="">
            <v:imagedata r:id="rId17" o:title=""/>
          </v:shape>
          <o:OLEObject Type="Embed" ProgID="Equation.3" ShapeID="_x0000_i1030" DrawAspect="Content" ObjectID="_1469979188" r:id="rId18"/>
        </w:object>
      </w:r>
      <w:r w:rsidR="005472F7" w:rsidRPr="00281680">
        <w:rPr>
          <w:sz w:val="28"/>
          <w:szCs w:val="28"/>
        </w:rPr>
        <w:t xml:space="preserve"> = 1,6</w:t>
      </w:r>
    </w:p>
    <w:p w:rsidR="00287CBC" w:rsidRPr="00281680" w:rsidRDefault="00287CBC" w:rsidP="00281680">
      <w:pPr>
        <w:spacing w:line="360" w:lineRule="auto"/>
        <w:ind w:firstLine="709"/>
        <w:jc w:val="both"/>
        <w:rPr>
          <w:sz w:val="28"/>
          <w:szCs w:val="28"/>
        </w:rPr>
      </w:pPr>
      <w:r w:rsidRPr="00281680">
        <w:rPr>
          <w:sz w:val="28"/>
          <w:szCs w:val="28"/>
        </w:rPr>
        <w:t>К з/с (на конец 200</w:t>
      </w:r>
      <w:r w:rsidR="005472F7" w:rsidRPr="00281680">
        <w:rPr>
          <w:sz w:val="28"/>
          <w:szCs w:val="28"/>
        </w:rPr>
        <w:t>7</w:t>
      </w:r>
      <w:r w:rsidRPr="00281680">
        <w:rPr>
          <w:sz w:val="28"/>
          <w:szCs w:val="28"/>
        </w:rPr>
        <w:t xml:space="preserve"> г.) =</w:t>
      </w:r>
      <w:r w:rsidR="00281680">
        <w:rPr>
          <w:sz w:val="28"/>
          <w:szCs w:val="28"/>
        </w:rPr>
        <w:t xml:space="preserve"> </w:t>
      </w:r>
      <w:r w:rsidR="005472F7" w:rsidRPr="00281680">
        <w:rPr>
          <w:position w:val="-28"/>
          <w:sz w:val="28"/>
          <w:szCs w:val="28"/>
        </w:rPr>
        <w:object w:dxaOrig="1180" w:dyaOrig="720">
          <v:shape id="_x0000_i1031" type="#_x0000_t75" style="width:59.25pt;height:36pt" o:ole="">
            <v:imagedata r:id="rId19" o:title=""/>
          </v:shape>
          <o:OLEObject Type="Embed" ProgID="Equation.3" ShapeID="_x0000_i1031" DrawAspect="Content" ObjectID="_1469979189" r:id="rId20"/>
        </w:object>
      </w:r>
      <w:r w:rsidR="005472F7" w:rsidRPr="00281680">
        <w:rPr>
          <w:sz w:val="28"/>
          <w:szCs w:val="28"/>
        </w:rPr>
        <w:t xml:space="preserve"> = 1,17</w:t>
      </w:r>
    </w:p>
    <w:p w:rsidR="00287CBC" w:rsidRPr="00281680" w:rsidRDefault="00287CBC" w:rsidP="00281680">
      <w:pPr>
        <w:spacing w:line="360" w:lineRule="auto"/>
        <w:ind w:firstLine="709"/>
        <w:jc w:val="both"/>
        <w:rPr>
          <w:sz w:val="28"/>
          <w:szCs w:val="28"/>
        </w:rPr>
      </w:pPr>
      <w:r w:rsidRPr="00281680">
        <w:rPr>
          <w:sz w:val="28"/>
          <w:szCs w:val="28"/>
        </w:rPr>
        <w:t>К з/с (на конец 200</w:t>
      </w:r>
      <w:r w:rsidR="005472F7" w:rsidRPr="00281680">
        <w:rPr>
          <w:sz w:val="28"/>
          <w:szCs w:val="28"/>
        </w:rPr>
        <w:t>8</w:t>
      </w:r>
      <w:r w:rsidRPr="00281680">
        <w:rPr>
          <w:sz w:val="28"/>
          <w:szCs w:val="28"/>
        </w:rPr>
        <w:t xml:space="preserve"> г.)</w:t>
      </w:r>
      <w:r w:rsidR="00281680">
        <w:rPr>
          <w:sz w:val="28"/>
          <w:szCs w:val="28"/>
        </w:rPr>
        <w:t xml:space="preserve"> </w:t>
      </w:r>
      <w:r w:rsidRPr="00281680">
        <w:rPr>
          <w:sz w:val="28"/>
          <w:szCs w:val="28"/>
        </w:rPr>
        <w:t xml:space="preserve">= </w:t>
      </w:r>
      <w:r w:rsidR="009179C9" w:rsidRPr="00281680">
        <w:rPr>
          <w:position w:val="-28"/>
          <w:sz w:val="28"/>
          <w:szCs w:val="28"/>
        </w:rPr>
        <w:object w:dxaOrig="1200" w:dyaOrig="720">
          <v:shape id="_x0000_i1032" type="#_x0000_t75" style="width:60pt;height:36pt" o:ole="">
            <v:imagedata r:id="rId21" o:title=""/>
          </v:shape>
          <o:OLEObject Type="Embed" ProgID="Equation.3" ShapeID="_x0000_i1032" DrawAspect="Content" ObjectID="_1469979190" r:id="rId22"/>
        </w:object>
      </w:r>
      <w:r w:rsidR="005472F7" w:rsidRPr="00281680">
        <w:rPr>
          <w:sz w:val="28"/>
          <w:szCs w:val="28"/>
        </w:rPr>
        <w:t xml:space="preserve"> = 0,83</w:t>
      </w:r>
    </w:p>
    <w:p w:rsidR="00287CBC" w:rsidRPr="00281680" w:rsidRDefault="00287CBC" w:rsidP="00281680">
      <w:pPr>
        <w:spacing w:line="360" w:lineRule="auto"/>
        <w:ind w:firstLine="709"/>
        <w:jc w:val="both"/>
        <w:rPr>
          <w:sz w:val="28"/>
          <w:szCs w:val="28"/>
        </w:rPr>
      </w:pPr>
      <w:r w:rsidRPr="00281680">
        <w:rPr>
          <w:sz w:val="28"/>
          <w:szCs w:val="28"/>
        </w:rPr>
        <w:t>Выводы: значения коэффициента как в 200</w:t>
      </w:r>
      <w:r w:rsidR="009179C9" w:rsidRPr="00281680">
        <w:rPr>
          <w:sz w:val="28"/>
          <w:szCs w:val="28"/>
        </w:rPr>
        <w:t xml:space="preserve">6 и </w:t>
      </w:r>
      <w:r w:rsidRPr="00281680">
        <w:rPr>
          <w:sz w:val="28"/>
          <w:szCs w:val="28"/>
        </w:rPr>
        <w:t>200</w:t>
      </w:r>
      <w:r w:rsidR="009179C9" w:rsidRPr="00281680">
        <w:rPr>
          <w:sz w:val="28"/>
          <w:szCs w:val="28"/>
        </w:rPr>
        <w:t xml:space="preserve">7гг. </w:t>
      </w:r>
      <w:r w:rsidRPr="00281680">
        <w:rPr>
          <w:sz w:val="28"/>
          <w:szCs w:val="28"/>
        </w:rPr>
        <w:t xml:space="preserve">находится </w:t>
      </w:r>
      <w:r w:rsidR="009179C9" w:rsidRPr="00281680">
        <w:rPr>
          <w:sz w:val="28"/>
          <w:szCs w:val="28"/>
        </w:rPr>
        <w:t>выше</w:t>
      </w:r>
      <w:r w:rsidRPr="00281680">
        <w:rPr>
          <w:sz w:val="28"/>
          <w:szCs w:val="28"/>
        </w:rPr>
        <w:t xml:space="preserve"> верхнего предела его оптимального значения, это говорит о том что предприятие для финансирования своей</w:t>
      </w:r>
      <w:r w:rsidR="00281680">
        <w:rPr>
          <w:sz w:val="28"/>
          <w:szCs w:val="28"/>
        </w:rPr>
        <w:t xml:space="preserve"> </w:t>
      </w:r>
      <w:r w:rsidRPr="00281680">
        <w:rPr>
          <w:sz w:val="28"/>
          <w:szCs w:val="28"/>
        </w:rPr>
        <w:t>деятельности использует много заемных средств</w:t>
      </w:r>
      <w:r w:rsidR="009179C9" w:rsidRPr="00281680">
        <w:rPr>
          <w:sz w:val="28"/>
          <w:szCs w:val="28"/>
        </w:rPr>
        <w:t xml:space="preserve">, но за 2008 г. </w:t>
      </w:r>
      <w:r w:rsidRPr="00281680">
        <w:rPr>
          <w:sz w:val="28"/>
          <w:szCs w:val="28"/>
        </w:rPr>
        <w:t>их доля в источниках финансирования производственно-хозяйственной деятельности снизилась, это тенденция положительная.</w:t>
      </w:r>
    </w:p>
    <w:p w:rsidR="00287CBC" w:rsidRPr="00281680" w:rsidRDefault="00287CBC" w:rsidP="00281680">
      <w:pPr>
        <w:spacing w:line="360" w:lineRule="auto"/>
        <w:ind w:firstLine="709"/>
        <w:jc w:val="both"/>
        <w:rPr>
          <w:sz w:val="28"/>
          <w:szCs w:val="28"/>
        </w:rPr>
      </w:pPr>
      <w:r w:rsidRPr="00281680">
        <w:rPr>
          <w:i/>
          <w:sz w:val="28"/>
          <w:szCs w:val="28"/>
        </w:rPr>
        <w:t>Коэффициент обеспеченности запасов и затрат собственными средствами</w:t>
      </w:r>
      <w:r w:rsidRPr="00281680">
        <w:rPr>
          <w:sz w:val="28"/>
          <w:szCs w:val="28"/>
        </w:rPr>
        <w:t xml:space="preserve"> (К об.зап.) – это отношение</w:t>
      </w:r>
      <w:r w:rsidR="00281680">
        <w:rPr>
          <w:sz w:val="28"/>
          <w:szCs w:val="28"/>
        </w:rPr>
        <w:t xml:space="preserve"> </w:t>
      </w:r>
      <w:r w:rsidRPr="00281680">
        <w:rPr>
          <w:sz w:val="28"/>
          <w:szCs w:val="28"/>
        </w:rPr>
        <w:t>собственных средств вложенных в наиболее мобильные (оборотные) активы к величине</w:t>
      </w:r>
      <w:r w:rsidR="00281680">
        <w:rPr>
          <w:sz w:val="28"/>
          <w:szCs w:val="28"/>
        </w:rPr>
        <w:t xml:space="preserve"> </w:t>
      </w:r>
      <w:r w:rsidRPr="00281680">
        <w:rPr>
          <w:sz w:val="28"/>
          <w:szCs w:val="28"/>
        </w:rPr>
        <w:t xml:space="preserve">материальных запасов. </w:t>
      </w:r>
    </w:p>
    <w:p w:rsidR="00287CBC" w:rsidRPr="00281680" w:rsidRDefault="00287CBC" w:rsidP="00281680">
      <w:pPr>
        <w:spacing w:line="360" w:lineRule="auto"/>
        <w:ind w:firstLine="709"/>
        <w:jc w:val="both"/>
        <w:rPr>
          <w:sz w:val="28"/>
          <w:szCs w:val="28"/>
        </w:rPr>
      </w:pPr>
      <w:r w:rsidRPr="00281680">
        <w:rPr>
          <w:sz w:val="28"/>
          <w:szCs w:val="28"/>
        </w:rPr>
        <w:t>Он показывает способность предприятия к самофинансированию хозяйственной деятельности, к расширенному воспроизводству.</w:t>
      </w:r>
    </w:p>
    <w:p w:rsidR="00287CBC" w:rsidRPr="00281680" w:rsidRDefault="00287CBC" w:rsidP="00281680">
      <w:pPr>
        <w:spacing w:line="360" w:lineRule="auto"/>
        <w:ind w:firstLine="709"/>
        <w:jc w:val="both"/>
        <w:rPr>
          <w:sz w:val="28"/>
          <w:szCs w:val="28"/>
        </w:rPr>
      </w:pPr>
      <w:r w:rsidRPr="00281680">
        <w:rPr>
          <w:sz w:val="28"/>
          <w:szCs w:val="28"/>
        </w:rPr>
        <w:t>Оптимальное значение К об.зап. &gt; 0,6 –0,8. Чем выше его значение, тем больше степень финансовой устойчивости предприятия.</w:t>
      </w:r>
    </w:p>
    <w:p w:rsidR="00287CBC" w:rsidRPr="00281680" w:rsidRDefault="00287CBC" w:rsidP="00281680">
      <w:pPr>
        <w:spacing w:line="360" w:lineRule="auto"/>
        <w:ind w:firstLine="709"/>
        <w:jc w:val="both"/>
        <w:rPr>
          <w:sz w:val="28"/>
          <w:szCs w:val="28"/>
        </w:rPr>
      </w:pPr>
      <w:r w:rsidRPr="00281680">
        <w:rPr>
          <w:sz w:val="28"/>
          <w:szCs w:val="28"/>
        </w:rPr>
        <w:t>К об.зап. (на конец 200</w:t>
      </w:r>
      <w:r w:rsidR="009179C9" w:rsidRPr="00281680">
        <w:rPr>
          <w:sz w:val="28"/>
          <w:szCs w:val="28"/>
        </w:rPr>
        <w:t>6</w:t>
      </w:r>
      <w:r w:rsidRPr="00281680">
        <w:rPr>
          <w:sz w:val="28"/>
          <w:szCs w:val="28"/>
        </w:rPr>
        <w:t xml:space="preserve"> г.) = </w:t>
      </w:r>
      <w:r w:rsidR="009179C9" w:rsidRPr="00281680">
        <w:rPr>
          <w:position w:val="-28"/>
          <w:sz w:val="28"/>
          <w:szCs w:val="28"/>
        </w:rPr>
        <w:object w:dxaOrig="1600" w:dyaOrig="720">
          <v:shape id="_x0000_i1033" type="#_x0000_t75" style="width:80.25pt;height:36pt" o:ole="">
            <v:imagedata r:id="rId23" o:title=""/>
          </v:shape>
          <o:OLEObject Type="Embed" ProgID="Equation.3" ShapeID="_x0000_i1033" DrawAspect="Content" ObjectID="_1469979191" r:id="rId24"/>
        </w:object>
      </w:r>
      <w:r w:rsidR="009179C9" w:rsidRPr="00281680">
        <w:rPr>
          <w:sz w:val="28"/>
          <w:szCs w:val="28"/>
        </w:rPr>
        <w:t xml:space="preserve"> = 0,661</w:t>
      </w:r>
    </w:p>
    <w:p w:rsidR="00287CBC" w:rsidRPr="00281680" w:rsidRDefault="00287CBC" w:rsidP="00281680">
      <w:pPr>
        <w:spacing w:line="360" w:lineRule="auto"/>
        <w:ind w:firstLine="709"/>
        <w:jc w:val="both"/>
        <w:rPr>
          <w:sz w:val="28"/>
          <w:szCs w:val="28"/>
        </w:rPr>
      </w:pPr>
      <w:r w:rsidRPr="00281680">
        <w:rPr>
          <w:sz w:val="28"/>
          <w:szCs w:val="28"/>
        </w:rPr>
        <w:t>К об.зап. (на конец 200</w:t>
      </w:r>
      <w:r w:rsidR="009179C9" w:rsidRPr="00281680">
        <w:rPr>
          <w:sz w:val="28"/>
          <w:szCs w:val="28"/>
        </w:rPr>
        <w:t>7</w:t>
      </w:r>
      <w:r w:rsidRPr="00281680">
        <w:rPr>
          <w:sz w:val="28"/>
          <w:szCs w:val="28"/>
        </w:rPr>
        <w:t xml:space="preserve"> г.) = </w:t>
      </w:r>
      <w:r w:rsidR="009179C9" w:rsidRPr="00281680">
        <w:rPr>
          <w:position w:val="-28"/>
          <w:sz w:val="28"/>
          <w:szCs w:val="28"/>
        </w:rPr>
        <w:object w:dxaOrig="1600" w:dyaOrig="720">
          <v:shape id="_x0000_i1034" type="#_x0000_t75" style="width:80.25pt;height:36pt" o:ole="">
            <v:imagedata r:id="rId25" o:title=""/>
          </v:shape>
          <o:OLEObject Type="Embed" ProgID="Equation.3" ShapeID="_x0000_i1034" DrawAspect="Content" ObjectID="_1469979192" r:id="rId26"/>
        </w:object>
      </w:r>
      <w:r w:rsidR="009179C9" w:rsidRPr="00281680">
        <w:rPr>
          <w:sz w:val="28"/>
          <w:szCs w:val="28"/>
        </w:rPr>
        <w:t xml:space="preserve"> = </w:t>
      </w:r>
      <w:r w:rsidRPr="00281680">
        <w:rPr>
          <w:sz w:val="28"/>
          <w:szCs w:val="28"/>
        </w:rPr>
        <w:t>0,</w:t>
      </w:r>
      <w:r w:rsidR="009179C9" w:rsidRPr="00281680">
        <w:rPr>
          <w:sz w:val="28"/>
          <w:szCs w:val="28"/>
        </w:rPr>
        <w:t>811</w:t>
      </w:r>
    </w:p>
    <w:p w:rsidR="00287CBC" w:rsidRPr="00281680" w:rsidRDefault="00287CBC" w:rsidP="00281680">
      <w:pPr>
        <w:spacing w:line="360" w:lineRule="auto"/>
        <w:ind w:firstLine="709"/>
        <w:jc w:val="both"/>
        <w:rPr>
          <w:sz w:val="28"/>
          <w:szCs w:val="28"/>
        </w:rPr>
      </w:pPr>
      <w:r w:rsidRPr="00281680">
        <w:rPr>
          <w:sz w:val="28"/>
          <w:szCs w:val="28"/>
        </w:rPr>
        <w:t>К об.зап. ( на конец 200</w:t>
      </w:r>
      <w:r w:rsidR="009179C9" w:rsidRPr="00281680">
        <w:rPr>
          <w:sz w:val="28"/>
          <w:szCs w:val="28"/>
        </w:rPr>
        <w:t>8</w:t>
      </w:r>
      <w:r w:rsidRPr="00281680">
        <w:rPr>
          <w:sz w:val="28"/>
          <w:szCs w:val="28"/>
        </w:rPr>
        <w:t xml:space="preserve"> г.) = </w:t>
      </w:r>
      <w:r w:rsidR="009179C9" w:rsidRPr="00281680">
        <w:rPr>
          <w:position w:val="-28"/>
          <w:sz w:val="28"/>
          <w:szCs w:val="28"/>
        </w:rPr>
        <w:object w:dxaOrig="1579" w:dyaOrig="720">
          <v:shape id="_x0000_i1035" type="#_x0000_t75" style="width:78.75pt;height:36pt" o:ole="">
            <v:imagedata r:id="rId27" o:title=""/>
          </v:shape>
          <o:OLEObject Type="Embed" ProgID="Equation.3" ShapeID="_x0000_i1035" DrawAspect="Content" ObjectID="_1469979193" r:id="rId28"/>
        </w:object>
      </w:r>
      <w:r w:rsidR="009179C9" w:rsidRPr="00281680">
        <w:rPr>
          <w:sz w:val="28"/>
          <w:szCs w:val="28"/>
        </w:rPr>
        <w:t xml:space="preserve"> = 1,766</w:t>
      </w:r>
    </w:p>
    <w:p w:rsidR="00287CBC" w:rsidRPr="00281680" w:rsidRDefault="00287CBC" w:rsidP="00281680">
      <w:pPr>
        <w:spacing w:line="360" w:lineRule="auto"/>
        <w:ind w:firstLine="709"/>
        <w:jc w:val="both"/>
        <w:rPr>
          <w:sz w:val="28"/>
          <w:szCs w:val="28"/>
        </w:rPr>
      </w:pPr>
      <w:r w:rsidRPr="00281680">
        <w:rPr>
          <w:sz w:val="28"/>
          <w:szCs w:val="28"/>
        </w:rPr>
        <w:t>Выводы: значение коэффициента в 200</w:t>
      </w:r>
      <w:r w:rsidR="009179C9" w:rsidRPr="00281680">
        <w:rPr>
          <w:sz w:val="28"/>
          <w:szCs w:val="28"/>
        </w:rPr>
        <w:t>6</w:t>
      </w:r>
      <w:r w:rsidRPr="00281680">
        <w:rPr>
          <w:sz w:val="28"/>
          <w:szCs w:val="28"/>
        </w:rPr>
        <w:t>г., 200</w:t>
      </w:r>
      <w:r w:rsidR="009179C9" w:rsidRPr="00281680">
        <w:rPr>
          <w:sz w:val="28"/>
          <w:szCs w:val="28"/>
        </w:rPr>
        <w:t>7</w:t>
      </w:r>
      <w:r w:rsidRPr="00281680">
        <w:rPr>
          <w:sz w:val="28"/>
          <w:szCs w:val="28"/>
        </w:rPr>
        <w:t xml:space="preserve"> г., так и в 200</w:t>
      </w:r>
      <w:r w:rsidR="009179C9" w:rsidRPr="00281680">
        <w:rPr>
          <w:sz w:val="28"/>
          <w:szCs w:val="28"/>
        </w:rPr>
        <w:t>8</w:t>
      </w:r>
      <w:r w:rsidRPr="00281680">
        <w:rPr>
          <w:sz w:val="28"/>
          <w:szCs w:val="28"/>
        </w:rPr>
        <w:t xml:space="preserve"> г. </w:t>
      </w:r>
      <w:r w:rsidR="009179C9" w:rsidRPr="00281680">
        <w:rPr>
          <w:sz w:val="28"/>
          <w:szCs w:val="28"/>
        </w:rPr>
        <w:t>больше</w:t>
      </w:r>
      <w:r w:rsidRPr="00281680">
        <w:rPr>
          <w:sz w:val="28"/>
          <w:szCs w:val="28"/>
        </w:rPr>
        <w:t xml:space="preserve"> оптимального значения, </w:t>
      </w:r>
      <w:r w:rsidR="009179C9" w:rsidRPr="00281680">
        <w:rPr>
          <w:sz w:val="28"/>
          <w:szCs w:val="28"/>
        </w:rPr>
        <w:t xml:space="preserve">и, к тому же, </w:t>
      </w:r>
      <w:r w:rsidRPr="00281680">
        <w:rPr>
          <w:sz w:val="28"/>
          <w:szCs w:val="28"/>
        </w:rPr>
        <w:t xml:space="preserve">постепенно </w:t>
      </w:r>
      <w:r w:rsidR="009179C9" w:rsidRPr="00281680">
        <w:rPr>
          <w:sz w:val="28"/>
          <w:szCs w:val="28"/>
        </w:rPr>
        <w:t xml:space="preserve">растет, </w:t>
      </w:r>
      <w:r w:rsidRPr="00281680">
        <w:rPr>
          <w:sz w:val="28"/>
          <w:szCs w:val="28"/>
        </w:rPr>
        <w:t xml:space="preserve">что говорит о </w:t>
      </w:r>
      <w:r w:rsidR="009179C9" w:rsidRPr="00281680">
        <w:rPr>
          <w:sz w:val="28"/>
          <w:szCs w:val="28"/>
        </w:rPr>
        <w:t xml:space="preserve">высокой </w:t>
      </w:r>
      <w:r w:rsidRPr="00281680">
        <w:rPr>
          <w:sz w:val="28"/>
          <w:szCs w:val="28"/>
        </w:rPr>
        <w:t>способности предприятия к самофинансированию производственно-хозяйственной деятельности.</w:t>
      </w:r>
    </w:p>
    <w:p w:rsidR="00287CBC" w:rsidRPr="00281680" w:rsidRDefault="00287CBC" w:rsidP="00281680">
      <w:pPr>
        <w:spacing w:line="360" w:lineRule="auto"/>
        <w:ind w:firstLine="709"/>
        <w:jc w:val="both"/>
        <w:rPr>
          <w:sz w:val="28"/>
          <w:szCs w:val="28"/>
        </w:rPr>
      </w:pPr>
      <w:r w:rsidRPr="00281680">
        <w:rPr>
          <w:i/>
          <w:sz w:val="28"/>
          <w:szCs w:val="28"/>
        </w:rPr>
        <w:t>Коэффициент маневренности (К м)</w:t>
      </w:r>
      <w:r w:rsidRPr="00281680">
        <w:rPr>
          <w:sz w:val="28"/>
          <w:szCs w:val="28"/>
        </w:rPr>
        <w:t xml:space="preserve"> – это отношение собственных средств, вложенных в</w:t>
      </w:r>
      <w:r w:rsidR="00281680">
        <w:rPr>
          <w:sz w:val="28"/>
          <w:szCs w:val="28"/>
        </w:rPr>
        <w:t xml:space="preserve"> </w:t>
      </w:r>
      <w:r w:rsidRPr="00281680">
        <w:rPr>
          <w:sz w:val="28"/>
          <w:szCs w:val="28"/>
        </w:rPr>
        <w:t>оборотные активы, ко всем оборотным активам.</w:t>
      </w:r>
      <w:r w:rsidR="00281680">
        <w:rPr>
          <w:sz w:val="28"/>
          <w:szCs w:val="28"/>
        </w:rPr>
        <w:t xml:space="preserve"> </w:t>
      </w:r>
    </w:p>
    <w:p w:rsidR="00287CBC" w:rsidRPr="00281680" w:rsidRDefault="00287CBC" w:rsidP="00281680">
      <w:pPr>
        <w:spacing w:line="360" w:lineRule="auto"/>
        <w:ind w:firstLine="709"/>
        <w:jc w:val="both"/>
        <w:rPr>
          <w:sz w:val="28"/>
          <w:szCs w:val="28"/>
        </w:rPr>
      </w:pPr>
      <w:r w:rsidRPr="00281680">
        <w:rPr>
          <w:sz w:val="28"/>
          <w:szCs w:val="28"/>
        </w:rPr>
        <w:t xml:space="preserve">Он показывает какую долю занимают собственный капитал инвестированный в оборотные средства, в общей сумме собственного капитала, т.е. какая часть капитала предприятия вложена в наиболее мобильные активы (находится в мобильной форме). </w:t>
      </w:r>
    </w:p>
    <w:p w:rsidR="00287CBC" w:rsidRPr="00281680" w:rsidRDefault="00287CBC" w:rsidP="00281680">
      <w:pPr>
        <w:pStyle w:val="6"/>
        <w:spacing w:before="0" w:line="360" w:lineRule="auto"/>
        <w:ind w:firstLine="709"/>
        <w:jc w:val="both"/>
        <w:rPr>
          <w:szCs w:val="28"/>
        </w:rPr>
      </w:pPr>
      <w:r w:rsidRPr="00281680">
        <w:rPr>
          <w:szCs w:val="28"/>
        </w:rPr>
        <w:t>Оптимальное значение Км &gt;</w:t>
      </w:r>
      <w:r w:rsidR="00281680">
        <w:rPr>
          <w:szCs w:val="28"/>
        </w:rPr>
        <w:t xml:space="preserve"> </w:t>
      </w:r>
      <w:r w:rsidRPr="00281680">
        <w:rPr>
          <w:szCs w:val="28"/>
        </w:rPr>
        <w:t>0,2-0,5; чем ближе значение к 0,5, тем больше возможностей для финансового маневрирования.</w:t>
      </w:r>
    </w:p>
    <w:p w:rsidR="00287CBC" w:rsidRPr="00281680" w:rsidRDefault="00287CBC" w:rsidP="00281680">
      <w:pPr>
        <w:spacing w:line="360" w:lineRule="auto"/>
        <w:ind w:firstLine="709"/>
        <w:jc w:val="both"/>
        <w:rPr>
          <w:sz w:val="28"/>
          <w:szCs w:val="28"/>
        </w:rPr>
      </w:pPr>
      <w:r w:rsidRPr="00281680">
        <w:rPr>
          <w:sz w:val="28"/>
          <w:szCs w:val="28"/>
        </w:rPr>
        <w:t>Км (на конец 200</w:t>
      </w:r>
      <w:r w:rsidR="009179C9" w:rsidRPr="00281680">
        <w:rPr>
          <w:sz w:val="28"/>
          <w:szCs w:val="28"/>
        </w:rPr>
        <w:t>6</w:t>
      </w:r>
      <w:r w:rsidRPr="00281680">
        <w:rPr>
          <w:sz w:val="28"/>
          <w:szCs w:val="28"/>
        </w:rPr>
        <w:t xml:space="preserve"> г.) = </w:t>
      </w:r>
      <w:r w:rsidR="009179C9" w:rsidRPr="00281680">
        <w:rPr>
          <w:position w:val="-28"/>
          <w:sz w:val="28"/>
          <w:szCs w:val="28"/>
        </w:rPr>
        <w:object w:dxaOrig="1600" w:dyaOrig="720">
          <v:shape id="_x0000_i1036" type="#_x0000_t75" style="width:80.25pt;height:36pt" o:ole="">
            <v:imagedata r:id="rId29" o:title=""/>
          </v:shape>
          <o:OLEObject Type="Embed" ProgID="Equation.3" ShapeID="_x0000_i1036" DrawAspect="Content" ObjectID="_1469979194" r:id="rId30"/>
        </w:object>
      </w:r>
      <w:r w:rsidR="009179C9" w:rsidRPr="00281680">
        <w:rPr>
          <w:sz w:val="28"/>
          <w:szCs w:val="28"/>
        </w:rPr>
        <w:t xml:space="preserve"> = </w:t>
      </w:r>
      <w:r w:rsidRPr="00281680">
        <w:rPr>
          <w:sz w:val="28"/>
          <w:szCs w:val="28"/>
        </w:rPr>
        <w:t>0,</w:t>
      </w:r>
      <w:r w:rsidR="009179C9" w:rsidRPr="00281680">
        <w:rPr>
          <w:sz w:val="28"/>
          <w:szCs w:val="28"/>
        </w:rPr>
        <w:t>898</w:t>
      </w:r>
    </w:p>
    <w:p w:rsidR="00287CBC" w:rsidRPr="00281680" w:rsidRDefault="00287CBC" w:rsidP="00281680">
      <w:pPr>
        <w:spacing w:line="360" w:lineRule="auto"/>
        <w:ind w:firstLine="709"/>
        <w:jc w:val="both"/>
        <w:rPr>
          <w:sz w:val="28"/>
          <w:szCs w:val="28"/>
        </w:rPr>
      </w:pPr>
      <w:r w:rsidRPr="00281680">
        <w:rPr>
          <w:sz w:val="28"/>
          <w:szCs w:val="28"/>
        </w:rPr>
        <w:t>Км (на конец 200</w:t>
      </w:r>
      <w:r w:rsidR="009179C9" w:rsidRPr="00281680">
        <w:rPr>
          <w:sz w:val="28"/>
          <w:szCs w:val="28"/>
        </w:rPr>
        <w:t>7</w:t>
      </w:r>
      <w:r w:rsidRPr="00281680">
        <w:rPr>
          <w:sz w:val="28"/>
          <w:szCs w:val="28"/>
        </w:rPr>
        <w:t xml:space="preserve"> г.) = </w:t>
      </w:r>
      <w:r w:rsidR="009179C9" w:rsidRPr="00281680">
        <w:rPr>
          <w:position w:val="-28"/>
          <w:sz w:val="28"/>
          <w:szCs w:val="28"/>
        </w:rPr>
        <w:object w:dxaOrig="1600" w:dyaOrig="720">
          <v:shape id="_x0000_i1037" type="#_x0000_t75" style="width:80.25pt;height:36pt" o:ole="">
            <v:imagedata r:id="rId31" o:title=""/>
          </v:shape>
          <o:OLEObject Type="Embed" ProgID="Equation.3" ShapeID="_x0000_i1037" DrawAspect="Content" ObjectID="_1469979195" r:id="rId32"/>
        </w:object>
      </w:r>
      <w:r w:rsidR="009179C9" w:rsidRPr="00281680">
        <w:rPr>
          <w:sz w:val="28"/>
          <w:szCs w:val="28"/>
        </w:rPr>
        <w:t xml:space="preserve"> = </w:t>
      </w:r>
      <w:r w:rsidRPr="00281680">
        <w:rPr>
          <w:sz w:val="28"/>
          <w:szCs w:val="28"/>
        </w:rPr>
        <w:t>0,</w:t>
      </w:r>
      <w:r w:rsidR="009179C9" w:rsidRPr="00281680">
        <w:rPr>
          <w:sz w:val="28"/>
          <w:szCs w:val="28"/>
        </w:rPr>
        <w:t>897</w:t>
      </w:r>
    </w:p>
    <w:p w:rsidR="00287CBC" w:rsidRPr="00281680" w:rsidRDefault="00287CBC" w:rsidP="00281680">
      <w:pPr>
        <w:spacing w:line="360" w:lineRule="auto"/>
        <w:ind w:firstLine="709"/>
        <w:jc w:val="both"/>
        <w:rPr>
          <w:sz w:val="28"/>
          <w:szCs w:val="28"/>
        </w:rPr>
      </w:pPr>
      <w:r w:rsidRPr="00281680">
        <w:rPr>
          <w:sz w:val="28"/>
          <w:szCs w:val="28"/>
        </w:rPr>
        <w:t>Км (на конец 200</w:t>
      </w:r>
      <w:r w:rsidR="009179C9" w:rsidRPr="00281680">
        <w:rPr>
          <w:sz w:val="28"/>
          <w:szCs w:val="28"/>
        </w:rPr>
        <w:t>8</w:t>
      </w:r>
      <w:r w:rsidRPr="00281680">
        <w:rPr>
          <w:sz w:val="28"/>
          <w:szCs w:val="28"/>
        </w:rPr>
        <w:t xml:space="preserve"> г.) = </w:t>
      </w:r>
      <w:r w:rsidR="005D475E" w:rsidRPr="00281680">
        <w:rPr>
          <w:position w:val="-28"/>
          <w:sz w:val="28"/>
          <w:szCs w:val="28"/>
        </w:rPr>
        <w:object w:dxaOrig="1579" w:dyaOrig="720">
          <v:shape id="_x0000_i1038" type="#_x0000_t75" style="width:78.75pt;height:36pt" o:ole="">
            <v:imagedata r:id="rId33" o:title=""/>
          </v:shape>
          <o:OLEObject Type="Embed" ProgID="Equation.3" ShapeID="_x0000_i1038" DrawAspect="Content" ObjectID="_1469979196" r:id="rId34"/>
        </w:object>
      </w:r>
      <w:r w:rsidR="009179C9" w:rsidRPr="00281680">
        <w:rPr>
          <w:sz w:val="28"/>
          <w:szCs w:val="28"/>
        </w:rPr>
        <w:t xml:space="preserve"> = </w:t>
      </w:r>
      <w:r w:rsidRPr="00281680">
        <w:rPr>
          <w:sz w:val="28"/>
          <w:szCs w:val="28"/>
        </w:rPr>
        <w:t>0,</w:t>
      </w:r>
      <w:r w:rsidR="009179C9" w:rsidRPr="00281680">
        <w:rPr>
          <w:sz w:val="28"/>
          <w:szCs w:val="28"/>
        </w:rPr>
        <w:t>904</w:t>
      </w:r>
    </w:p>
    <w:p w:rsidR="00287CBC" w:rsidRPr="00281680" w:rsidRDefault="00281680" w:rsidP="00281680">
      <w:pPr>
        <w:spacing w:line="360" w:lineRule="auto"/>
        <w:ind w:firstLine="709"/>
        <w:jc w:val="both"/>
        <w:rPr>
          <w:bCs/>
          <w:i/>
          <w:iCs/>
          <w:sz w:val="28"/>
          <w:szCs w:val="28"/>
        </w:rPr>
      </w:pPr>
      <w:r>
        <w:rPr>
          <w:sz w:val="28"/>
          <w:szCs w:val="28"/>
        </w:rPr>
        <w:t xml:space="preserve"> </w:t>
      </w:r>
      <w:r w:rsidR="00287CBC" w:rsidRPr="00281680">
        <w:rPr>
          <w:sz w:val="28"/>
          <w:szCs w:val="28"/>
        </w:rPr>
        <w:t>Вывод: значение коэффициента маневренности показывает, что у предприятия достаточное количество собственных средств вложено в наиболее мобильные активы и это положительно сказывается на его финансовой устойчивости.</w:t>
      </w:r>
      <w:r w:rsidR="00287CBC" w:rsidRPr="00281680">
        <w:rPr>
          <w:bCs/>
          <w:i/>
          <w:iCs/>
          <w:sz w:val="28"/>
          <w:szCs w:val="28"/>
        </w:rPr>
        <w:t xml:space="preserve"> </w:t>
      </w:r>
    </w:p>
    <w:p w:rsidR="00287CBC" w:rsidRPr="00281680" w:rsidRDefault="00287CBC" w:rsidP="00281680">
      <w:pPr>
        <w:spacing w:line="360" w:lineRule="auto"/>
        <w:ind w:firstLine="709"/>
        <w:jc w:val="both"/>
        <w:rPr>
          <w:sz w:val="28"/>
          <w:szCs w:val="28"/>
        </w:rPr>
      </w:pPr>
      <w:r w:rsidRPr="00281680">
        <w:rPr>
          <w:bCs/>
          <w:i/>
          <w:iCs/>
          <w:sz w:val="28"/>
          <w:szCs w:val="28"/>
        </w:rPr>
        <w:t>Коэффициент финансирования (финансовой зависимости)</w:t>
      </w:r>
      <w:r w:rsidRPr="00281680">
        <w:rPr>
          <w:sz w:val="28"/>
          <w:szCs w:val="28"/>
        </w:rPr>
        <w:t xml:space="preserve"> (Кф) – это отношение собственного капитала предприятия к его заемному капиталу.</w:t>
      </w:r>
    </w:p>
    <w:p w:rsidR="00287CBC" w:rsidRPr="00281680" w:rsidRDefault="00287CBC" w:rsidP="00281680">
      <w:pPr>
        <w:pStyle w:val="a4"/>
        <w:spacing w:before="0" w:line="360" w:lineRule="auto"/>
        <w:ind w:firstLine="709"/>
        <w:jc w:val="both"/>
        <w:rPr>
          <w:szCs w:val="28"/>
        </w:rPr>
      </w:pPr>
      <w:r w:rsidRPr="00281680">
        <w:rPr>
          <w:szCs w:val="28"/>
        </w:rPr>
        <w:t>Он показывает, какая часть производственно-хозяйственной деятельности финансируется за счет собственных средств. Оптимальное значение Кф &gt; 1.</w:t>
      </w:r>
    </w:p>
    <w:p w:rsidR="00287CBC" w:rsidRPr="00281680" w:rsidRDefault="00287CBC" w:rsidP="00281680">
      <w:pPr>
        <w:pStyle w:val="a4"/>
        <w:spacing w:before="0" w:line="360" w:lineRule="auto"/>
        <w:ind w:firstLine="709"/>
        <w:jc w:val="both"/>
        <w:rPr>
          <w:szCs w:val="28"/>
        </w:rPr>
      </w:pPr>
      <w:r w:rsidRPr="00281680">
        <w:rPr>
          <w:szCs w:val="28"/>
        </w:rPr>
        <w:t>Кф (на конец 200</w:t>
      </w:r>
      <w:r w:rsidR="005D475E" w:rsidRPr="00281680">
        <w:rPr>
          <w:szCs w:val="28"/>
        </w:rPr>
        <w:t>6</w:t>
      </w:r>
      <w:r w:rsidRPr="00281680">
        <w:rPr>
          <w:szCs w:val="28"/>
        </w:rPr>
        <w:t xml:space="preserve"> г.) = </w:t>
      </w:r>
      <w:r w:rsidR="005D475E" w:rsidRPr="00281680">
        <w:rPr>
          <w:position w:val="-28"/>
          <w:szCs w:val="28"/>
        </w:rPr>
        <w:object w:dxaOrig="1200" w:dyaOrig="720">
          <v:shape id="_x0000_i1039" type="#_x0000_t75" style="width:60pt;height:36pt" o:ole="">
            <v:imagedata r:id="rId35" o:title=""/>
          </v:shape>
          <o:OLEObject Type="Embed" ProgID="Equation.3" ShapeID="_x0000_i1039" DrawAspect="Content" ObjectID="_1469979197" r:id="rId36"/>
        </w:object>
      </w:r>
      <w:r w:rsidR="005D475E" w:rsidRPr="00281680">
        <w:rPr>
          <w:szCs w:val="28"/>
        </w:rPr>
        <w:t xml:space="preserve"> = 0,625</w:t>
      </w:r>
    </w:p>
    <w:p w:rsidR="00287CBC" w:rsidRPr="00281680" w:rsidRDefault="00287CBC" w:rsidP="00281680">
      <w:pPr>
        <w:pStyle w:val="a4"/>
        <w:spacing w:before="0" w:line="360" w:lineRule="auto"/>
        <w:ind w:firstLine="709"/>
        <w:jc w:val="both"/>
        <w:rPr>
          <w:szCs w:val="28"/>
        </w:rPr>
      </w:pPr>
      <w:r w:rsidRPr="00281680">
        <w:rPr>
          <w:szCs w:val="28"/>
        </w:rPr>
        <w:t>Кф (на конец 200</w:t>
      </w:r>
      <w:r w:rsidR="005D475E" w:rsidRPr="00281680">
        <w:rPr>
          <w:szCs w:val="28"/>
        </w:rPr>
        <w:t>7</w:t>
      </w:r>
      <w:r w:rsidRPr="00281680">
        <w:rPr>
          <w:szCs w:val="28"/>
        </w:rPr>
        <w:t xml:space="preserve"> г.) = </w:t>
      </w:r>
      <w:r w:rsidR="006C3DD6" w:rsidRPr="00281680">
        <w:rPr>
          <w:position w:val="-28"/>
          <w:szCs w:val="28"/>
        </w:rPr>
        <w:object w:dxaOrig="1140" w:dyaOrig="720">
          <v:shape id="_x0000_i1040" type="#_x0000_t75" style="width:57pt;height:36pt" o:ole="">
            <v:imagedata r:id="rId37" o:title=""/>
          </v:shape>
          <o:OLEObject Type="Embed" ProgID="Equation.3" ShapeID="_x0000_i1040" DrawAspect="Content" ObjectID="_1469979198" r:id="rId38"/>
        </w:object>
      </w:r>
      <w:r w:rsidR="005D475E" w:rsidRPr="00281680">
        <w:rPr>
          <w:szCs w:val="28"/>
        </w:rPr>
        <w:t xml:space="preserve"> = 0,851</w:t>
      </w:r>
    </w:p>
    <w:p w:rsidR="00287CBC" w:rsidRPr="00281680" w:rsidRDefault="00DE3A87" w:rsidP="00281680">
      <w:pPr>
        <w:pStyle w:val="a4"/>
        <w:spacing w:before="0" w:line="360" w:lineRule="auto"/>
        <w:ind w:firstLine="709"/>
        <w:jc w:val="both"/>
        <w:rPr>
          <w:szCs w:val="28"/>
        </w:rPr>
      </w:pPr>
      <w:r w:rsidRPr="00281680">
        <w:rPr>
          <w:szCs w:val="28"/>
        </w:rPr>
        <w:t>Кф (</w:t>
      </w:r>
      <w:r w:rsidR="00287CBC" w:rsidRPr="00281680">
        <w:rPr>
          <w:szCs w:val="28"/>
        </w:rPr>
        <w:t>на конец 200</w:t>
      </w:r>
      <w:r w:rsidR="005D475E" w:rsidRPr="00281680">
        <w:rPr>
          <w:szCs w:val="28"/>
        </w:rPr>
        <w:t>8</w:t>
      </w:r>
      <w:r w:rsidR="00287CBC" w:rsidRPr="00281680">
        <w:rPr>
          <w:szCs w:val="28"/>
        </w:rPr>
        <w:t xml:space="preserve"> г.) = </w:t>
      </w:r>
      <w:r w:rsidR="005D475E" w:rsidRPr="00281680">
        <w:rPr>
          <w:position w:val="-28"/>
          <w:szCs w:val="28"/>
        </w:rPr>
        <w:object w:dxaOrig="1200" w:dyaOrig="720">
          <v:shape id="_x0000_i1041" type="#_x0000_t75" style="width:60pt;height:36pt" o:ole="">
            <v:imagedata r:id="rId39" o:title=""/>
          </v:shape>
          <o:OLEObject Type="Embed" ProgID="Equation.3" ShapeID="_x0000_i1041" DrawAspect="Content" ObjectID="_1469979199" r:id="rId40"/>
        </w:object>
      </w:r>
      <w:r w:rsidR="005D475E" w:rsidRPr="00281680">
        <w:rPr>
          <w:szCs w:val="28"/>
        </w:rPr>
        <w:t xml:space="preserve"> =1,207</w:t>
      </w:r>
    </w:p>
    <w:p w:rsidR="006C3DD6" w:rsidRPr="00281680" w:rsidRDefault="00287CBC" w:rsidP="00281680">
      <w:pPr>
        <w:spacing w:line="360" w:lineRule="auto"/>
        <w:ind w:firstLine="709"/>
        <w:jc w:val="both"/>
        <w:rPr>
          <w:sz w:val="28"/>
          <w:szCs w:val="28"/>
        </w:rPr>
      </w:pPr>
      <w:r w:rsidRPr="00281680">
        <w:rPr>
          <w:sz w:val="28"/>
          <w:szCs w:val="28"/>
        </w:rPr>
        <w:t xml:space="preserve">Выводы: расчет коэффициента финансирования показал, что </w:t>
      </w:r>
      <w:r w:rsidR="005D475E" w:rsidRPr="00281680">
        <w:rPr>
          <w:sz w:val="28"/>
          <w:szCs w:val="28"/>
        </w:rPr>
        <w:t xml:space="preserve">в 2006 – 2007 гг. </w:t>
      </w:r>
      <w:r w:rsidRPr="00281680">
        <w:rPr>
          <w:sz w:val="28"/>
          <w:szCs w:val="28"/>
        </w:rPr>
        <w:t>предприятие финансир</w:t>
      </w:r>
      <w:r w:rsidR="005D475E" w:rsidRPr="00281680">
        <w:rPr>
          <w:sz w:val="28"/>
          <w:szCs w:val="28"/>
        </w:rPr>
        <w:t xml:space="preserve">овало </w:t>
      </w:r>
      <w:r w:rsidRPr="00281680">
        <w:rPr>
          <w:sz w:val="28"/>
          <w:szCs w:val="28"/>
        </w:rPr>
        <w:t xml:space="preserve">деятельность в основном за счет </w:t>
      </w:r>
      <w:r w:rsidR="005D475E" w:rsidRPr="00281680">
        <w:rPr>
          <w:sz w:val="28"/>
          <w:szCs w:val="28"/>
        </w:rPr>
        <w:t>заемных</w:t>
      </w:r>
      <w:r w:rsidRPr="00281680">
        <w:rPr>
          <w:sz w:val="28"/>
          <w:szCs w:val="28"/>
        </w:rPr>
        <w:t xml:space="preserve"> средств.</w:t>
      </w:r>
      <w:r w:rsidR="00281680">
        <w:rPr>
          <w:sz w:val="28"/>
          <w:szCs w:val="28"/>
        </w:rPr>
        <w:t xml:space="preserve"> </w:t>
      </w:r>
      <w:r w:rsidR="005D475E" w:rsidRPr="00281680">
        <w:rPr>
          <w:sz w:val="28"/>
          <w:szCs w:val="28"/>
        </w:rPr>
        <w:t>Но в 2008 г. ситуация изменилась</w:t>
      </w:r>
      <w:r w:rsidR="006C3DD6" w:rsidRPr="00281680">
        <w:rPr>
          <w:sz w:val="28"/>
          <w:szCs w:val="28"/>
        </w:rPr>
        <w:t xml:space="preserve"> собственные средства стали преобладать над заемными. </w:t>
      </w:r>
    </w:p>
    <w:p w:rsidR="00287CBC" w:rsidRPr="00281680" w:rsidRDefault="00281680" w:rsidP="00281680">
      <w:pPr>
        <w:spacing w:line="360" w:lineRule="auto"/>
        <w:ind w:firstLine="709"/>
        <w:jc w:val="both"/>
        <w:rPr>
          <w:sz w:val="28"/>
          <w:szCs w:val="28"/>
        </w:rPr>
      </w:pPr>
      <w:r>
        <w:rPr>
          <w:sz w:val="28"/>
          <w:szCs w:val="28"/>
        </w:rPr>
        <w:t xml:space="preserve"> </w:t>
      </w:r>
      <w:r w:rsidR="00287CBC" w:rsidRPr="00281680">
        <w:rPr>
          <w:sz w:val="28"/>
          <w:szCs w:val="28"/>
        </w:rPr>
        <w:t>Таким образом, расчет и оценка коэффициентов финансовой устойчивости свидетельствует о</w:t>
      </w:r>
      <w:r w:rsidR="006C3DD6" w:rsidRPr="00281680">
        <w:rPr>
          <w:sz w:val="28"/>
          <w:szCs w:val="28"/>
        </w:rPr>
        <w:t xml:space="preserve"> недостатке собственных средств для финансирования своей деятельности в 2006 – 2007 гг. А в 2008 г. предприятие обрело финансовую независимость и находилось в оптимальном финансовом состоянии.</w:t>
      </w:r>
      <w:r>
        <w:rPr>
          <w:sz w:val="28"/>
          <w:szCs w:val="28"/>
        </w:rPr>
        <w:t xml:space="preserve"> </w:t>
      </w:r>
    </w:p>
    <w:p w:rsidR="00287CBC" w:rsidRPr="00281680" w:rsidRDefault="00287CBC" w:rsidP="00281680">
      <w:pPr>
        <w:widowControl w:val="0"/>
        <w:autoSpaceDE w:val="0"/>
        <w:autoSpaceDN w:val="0"/>
        <w:adjustRightInd w:val="0"/>
        <w:spacing w:line="360" w:lineRule="auto"/>
        <w:ind w:firstLine="709"/>
        <w:jc w:val="both"/>
        <w:outlineLvl w:val="1"/>
        <w:rPr>
          <w:i/>
          <w:sz w:val="28"/>
          <w:szCs w:val="28"/>
        </w:rPr>
      </w:pPr>
      <w:bookmarkStart w:id="9" w:name="_Toc199929043"/>
      <w:bookmarkStart w:id="10" w:name="_Toc262476897"/>
      <w:r w:rsidRPr="00281680">
        <w:rPr>
          <w:i/>
          <w:sz w:val="28"/>
          <w:szCs w:val="28"/>
        </w:rPr>
        <w:t>Оценка платежеспособности предприятия.</w:t>
      </w:r>
      <w:bookmarkEnd w:id="9"/>
      <w:bookmarkEnd w:id="10"/>
    </w:p>
    <w:p w:rsidR="00287CBC" w:rsidRPr="00281680" w:rsidRDefault="00287CBC" w:rsidP="00281680">
      <w:pPr>
        <w:pStyle w:val="a4"/>
        <w:tabs>
          <w:tab w:val="num" w:pos="720"/>
        </w:tabs>
        <w:spacing w:before="0" w:line="360" w:lineRule="auto"/>
        <w:ind w:firstLine="709"/>
        <w:jc w:val="both"/>
        <w:rPr>
          <w:szCs w:val="28"/>
        </w:rPr>
      </w:pPr>
      <w:r w:rsidRPr="00281680">
        <w:rPr>
          <w:i/>
          <w:szCs w:val="28"/>
        </w:rPr>
        <w:t>1. Анализ ликвидности баланса</w:t>
      </w:r>
      <w:r w:rsidRPr="00281680">
        <w:rPr>
          <w:szCs w:val="28"/>
        </w:rPr>
        <w:t xml:space="preserve"> - сравнение активов, сгруппированных по степени убывания их ликвидности, с обязательствами</w:t>
      </w:r>
      <w:r w:rsidR="00281680">
        <w:rPr>
          <w:szCs w:val="28"/>
        </w:rPr>
        <w:t xml:space="preserve"> </w:t>
      </w:r>
      <w:r w:rsidRPr="00281680">
        <w:rPr>
          <w:szCs w:val="28"/>
        </w:rPr>
        <w:t>по пассиву, сгруппированными по степени срочности их</w:t>
      </w:r>
      <w:r w:rsidR="00281680">
        <w:rPr>
          <w:szCs w:val="28"/>
        </w:rPr>
        <w:t xml:space="preserve"> </w:t>
      </w:r>
      <w:r w:rsidRPr="00281680">
        <w:rPr>
          <w:szCs w:val="28"/>
        </w:rPr>
        <w:t>оплаты (погашения) и</w:t>
      </w:r>
      <w:r w:rsidR="00281680">
        <w:rPr>
          <w:szCs w:val="28"/>
        </w:rPr>
        <w:t xml:space="preserve"> </w:t>
      </w:r>
      <w:r w:rsidRPr="00281680">
        <w:rPr>
          <w:szCs w:val="28"/>
        </w:rPr>
        <w:t>в зависимости от складывающегося соотношения групп актива и пассива, формулирование выводов о степени платежеспособности предприятия.</w:t>
      </w:r>
    </w:p>
    <w:p w:rsidR="00287CBC" w:rsidRPr="00281680" w:rsidRDefault="00287CBC" w:rsidP="00281680">
      <w:pPr>
        <w:pStyle w:val="25"/>
        <w:tabs>
          <w:tab w:val="num" w:pos="720"/>
        </w:tabs>
        <w:spacing w:line="360" w:lineRule="auto"/>
        <w:ind w:left="0" w:firstLine="709"/>
        <w:jc w:val="both"/>
        <w:rPr>
          <w:sz w:val="28"/>
          <w:szCs w:val="28"/>
        </w:rPr>
      </w:pPr>
      <w:r w:rsidRPr="00281680">
        <w:rPr>
          <w:sz w:val="28"/>
          <w:szCs w:val="28"/>
        </w:rPr>
        <w:t xml:space="preserve">Активы в зависимости от скорости превращения в денежные средства (от степени ликвидности) подразделяются на следующие группы: </w:t>
      </w:r>
    </w:p>
    <w:p w:rsidR="00287CBC" w:rsidRPr="00281680" w:rsidRDefault="00281680" w:rsidP="00281680">
      <w:pPr>
        <w:pStyle w:val="a4"/>
        <w:tabs>
          <w:tab w:val="num" w:pos="720"/>
        </w:tabs>
        <w:spacing w:before="0" w:line="360" w:lineRule="auto"/>
        <w:ind w:firstLine="709"/>
        <w:jc w:val="both"/>
        <w:rPr>
          <w:szCs w:val="28"/>
        </w:rPr>
      </w:pPr>
      <w:r>
        <w:rPr>
          <w:i/>
          <w:szCs w:val="28"/>
        </w:rPr>
        <w:t xml:space="preserve"> </w:t>
      </w:r>
      <w:r w:rsidR="00287CBC" w:rsidRPr="00281680">
        <w:rPr>
          <w:i/>
          <w:szCs w:val="28"/>
        </w:rPr>
        <w:t>А1 – наиболее ликвидные активы</w:t>
      </w:r>
      <w:r w:rsidR="00287CBC" w:rsidRPr="00281680">
        <w:rPr>
          <w:szCs w:val="28"/>
        </w:rPr>
        <w:t xml:space="preserve"> – это денежные средства и краткосрочные финансовые вложения.</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А1 (на конец 200</w:t>
      </w:r>
      <w:r w:rsidR="00DE3A87" w:rsidRPr="00281680">
        <w:rPr>
          <w:szCs w:val="28"/>
        </w:rPr>
        <w:t>6</w:t>
      </w:r>
      <w:r w:rsidRPr="00281680">
        <w:rPr>
          <w:szCs w:val="28"/>
        </w:rPr>
        <w:t xml:space="preserve"> г.) =</w:t>
      </w:r>
      <w:r w:rsidR="00281680">
        <w:rPr>
          <w:szCs w:val="28"/>
        </w:rPr>
        <w:t xml:space="preserve"> </w:t>
      </w:r>
      <w:r w:rsidR="00DE3A87" w:rsidRPr="00281680">
        <w:rPr>
          <w:szCs w:val="28"/>
        </w:rPr>
        <w:t>2 482</w:t>
      </w:r>
      <w:r w:rsidRPr="00281680">
        <w:rPr>
          <w:szCs w:val="28"/>
        </w:rPr>
        <w:t xml:space="preserve"> (тыс. руб.)</w:t>
      </w:r>
      <w:r w:rsidR="00281680">
        <w:rPr>
          <w:szCs w:val="28"/>
        </w:rPr>
        <w:t xml:space="preserve"> </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А1 (на конец 200</w:t>
      </w:r>
      <w:r w:rsidR="00DE3A87" w:rsidRPr="00281680">
        <w:rPr>
          <w:szCs w:val="28"/>
        </w:rPr>
        <w:t xml:space="preserve">7 </w:t>
      </w:r>
      <w:r w:rsidRPr="00281680">
        <w:rPr>
          <w:szCs w:val="28"/>
        </w:rPr>
        <w:t xml:space="preserve">г.) = </w:t>
      </w:r>
      <w:r w:rsidR="00DE3A87" w:rsidRPr="00281680">
        <w:rPr>
          <w:szCs w:val="28"/>
        </w:rPr>
        <w:t>4 780</w:t>
      </w:r>
      <w:r w:rsidRPr="00281680">
        <w:rPr>
          <w:szCs w:val="28"/>
        </w:rPr>
        <w:t xml:space="preserve"> (тыс. руб.)</w:t>
      </w:r>
      <w:r w:rsidR="00281680">
        <w:rPr>
          <w:szCs w:val="28"/>
        </w:rPr>
        <w:t xml:space="preserve"> </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А1 (на конец 200</w:t>
      </w:r>
      <w:r w:rsidR="00DE3A87" w:rsidRPr="00281680">
        <w:rPr>
          <w:szCs w:val="28"/>
        </w:rPr>
        <w:t>8</w:t>
      </w:r>
      <w:r w:rsidRPr="00281680">
        <w:rPr>
          <w:szCs w:val="28"/>
        </w:rPr>
        <w:t xml:space="preserve"> г.) = </w:t>
      </w:r>
      <w:r w:rsidR="00DE3A87" w:rsidRPr="00281680">
        <w:rPr>
          <w:szCs w:val="28"/>
        </w:rPr>
        <w:t>15 062</w:t>
      </w:r>
      <w:r w:rsidRPr="00281680">
        <w:rPr>
          <w:szCs w:val="28"/>
        </w:rPr>
        <w:t xml:space="preserve"> (тыс. руб.)</w:t>
      </w:r>
    </w:p>
    <w:p w:rsidR="00287CBC" w:rsidRPr="00281680" w:rsidRDefault="00281680" w:rsidP="00281680">
      <w:pPr>
        <w:pStyle w:val="a4"/>
        <w:tabs>
          <w:tab w:val="num" w:pos="720"/>
        </w:tabs>
        <w:spacing w:before="0" w:line="360" w:lineRule="auto"/>
        <w:ind w:firstLine="709"/>
        <w:jc w:val="both"/>
        <w:rPr>
          <w:szCs w:val="28"/>
        </w:rPr>
      </w:pPr>
      <w:r>
        <w:rPr>
          <w:i/>
          <w:szCs w:val="28"/>
        </w:rPr>
        <w:t xml:space="preserve"> </w:t>
      </w:r>
      <w:r w:rsidR="00287CBC" w:rsidRPr="00281680">
        <w:rPr>
          <w:i/>
          <w:szCs w:val="28"/>
        </w:rPr>
        <w:t>А2 – быстрореализуемые активы</w:t>
      </w:r>
      <w:r w:rsidR="00287CBC" w:rsidRPr="00281680">
        <w:rPr>
          <w:szCs w:val="28"/>
        </w:rPr>
        <w:t xml:space="preserve"> – это краткосрочная дебиторская задолженность и прочие оборотные активы.</w:t>
      </w:r>
    </w:p>
    <w:p w:rsidR="00287CBC" w:rsidRPr="00281680" w:rsidRDefault="00D62E0D" w:rsidP="00281680">
      <w:pPr>
        <w:pStyle w:val="a4"/>
        <w:tabs>
          <w:tab w:val="num" w:pos="720"/>
        </w:tabs>
        <w:spacing w:before="0" w:line="360" w:lineRule="auto"/>
        <w:ind w:firstLine="709"/>
        <w:jc w:val="both"/>
        <w:rPr>
          <w:szCs w:val="28"/>
        </w:rPr>
      </w:pPr>
      <w:r w:rsidRPr="00281680">
        <w:rPr>
          <w:szCs w:val="28"/>
        </w:rPr>
        <w:t>А</w:t>
      </w:r>
      <w:r w:rsidR="00287CBC" w:rsidRPr="00281680">
        <w:rPr>
          <w:szCs w:val="28"/>
        </w:rPr>
        <w:t>2 (на конец 200</w:t>
      </w:r>
      <w:r w:rsidRPr="00281680">
        <w:rPr>
          <w:szCs w:val="28"/>
        </w:rPr>
        <w:t>6</w:t>
      </w:r>
      <w:r w:rsidR="00287CBC" w:rsidRPr="00281680">
        <w:rPr>
          <w:szCs w:val="28"/>
        </w:rPr>
        <w:t xml:space="preserve"> г.) = </w:t>
      </w:r>
      <w:r w:rsidR="00A518FE" w:rsidRPr="00281680">
        <w:rPr>
          <w:szCs w:val="28"/>
        </w:rPr>
        <w:t>8 392</w:t>
      </w:r>
      <w:r w:rsidR="00287CBC" w:rsidRPr="00281680">
        <w:rPr>
          <w:szCs w:val="28"/>
        </w:rPr>
        <w:t xml:space="preserve"> тыс. руб.</w:t>
      </w:r>
    </w:p>
    <w:p w:rsidR="00287CBC" w:rsidRPr="00281680" w:rsidRDefault="00D62E0D" w:rsidP="00281680">
      <w:pPr>
        <w:pStyle w:val="a4"/>
        <w:tabs>
          <w:tab w:val="num" w:pos="720"/>
        </w:tabs>
        <w:spacing w:before="0" w:line="360" w:lineRule="auto"/>
        <w:ind w:firstLine="709"/>
        <w:jc w:val="both"/>
        <w:rPr>
          <w:szCs w:val="28"/>
        </w:rPr>
      </w:pPr>
      <w:r w:rsidRPr="00281680">
        <w:rPr>
          <w:szCs w:val="28"/>
        </w:rPr>
        <w:t>А</w:t>
      </w:r>
      <w:r w:rsidR="00287CBC" w:rsidRPr="00281680">
        <w:rPr>
          <w:szCs w:val="28"/>
        </w:rPr>
        <w:t>2 (на конец 200</w:t>
      </w:r>
      <w:r w:rsidRPr="00281680">
        <w:rPr>
          <w:szCs w:val="28"/>
        </w:rPr>
        <w:t>7</w:t>
      </w:r>
      <w:r w:rsidR="00287CBC" w:rsidRPr="00281680">
        <w:rPr>
          <w:szCs w:val="28"/>
        </w:rPr>
        <w:t xml:space="preserve"> г.) = </w:t>
      </w:r>
      <w:r w:rsidR="00A518FE" w:rsidRPr="00281680">
        <w:rPr>
          <w:szCs w:val="28"/>
        </w:rPr>
        <w:t>9 336</w:t>
      </w:r>
      <w:r w:rsidR="00287CBC" w:rsidRPr="00281680">
        <w:rPr>
          <w:szCs w:val="28"/>
        </w:rPr>
        <w:t xml:space="preserve"> тыс. руб.</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А2 (на конец 200</w:t>
      </w:r>
      <w:r w:rsidR="00D62E0D" w:rsidRPr="00281680">
        <w:rPr>
          <w:szCs w:val="28"/>
        </w:rPr>
        <w:t>8</w:t>
      </w:r>
      <w:r w:rsidRPr="00281680">
        <w:rPr>
          <w:szCs w:val="28"/>
        </w:rPr>
        <w:t xml:space="preserve"> г.)</w:t>
      </w:r>
      <w:r w:rsidR="00281680">
        <w:rPr>
          <w:szCs w:val="28"/>
        </w:rPr>
        <w:t xml:space="preserve"> </w:t>
      </w:r>
      <w:r w:rsidRPr="00281680">
        <w:rPr>
          <w:szCs w:val="28"/>
        </w:rPr>
        <w:t xml:space="preserve">= </w:t>
      </w:r>
      <w:r w:rsidR="00A518FE" w:rsidRPr="00281680">
        <w:rPr>
          <w:szCs w:val="28"/>
        </w:rPr>
        <w:t>5 765</w:t>
      </w:r>
      <w:r w:rsidRPr="00281680">
        <w:rPr>
          <w:szCs w:val="28"/>
        </w:rPr>
        <w:t xml:space="preserve"> тыс. руб.</w:t>
      </w:r>
    </w:p>
    <w:p w:rsidR="00287CBC" w:rsidRPr="00281680" w:rsidRDefault="00281680" w:rsidP="00281680">
      <w:pPr>
        <w:pStyle w:val="a4"/>
        <w:tabs>
          <w:tab w:val="num" w:pos="720"/>
        </w:tabs>
        <w:spacing w:before="0" w:line="360" w:lineRule="auto"/>
        <w:ind w:firstLine="709"/>
        <w:jc w:val="both"/>
        <w:rPr>
          <w:szCs w:val="28"/>
        </w:rPr>
      </w:pPr>
      <w:r>
        <w:rPr>
          <w:b/>
          <w:i/>
          <w:szCs w:val="28"/>
        </w:rPr>
        <w:t xml:space="preserve"> </w:t>
      </w:r>
      <w:r w:rsidR="00287CBC" w:rsidRPr="00281680">
        <w:rPr>
          <w:i/>
          <w:szCs w:val="28"/>
        </w:rPr>
        <w:t>А3 – медленно реализуемые активы</w:t>
      </w:r>
      <w:r w:rsidR="00287CBC" w:rsidRPr="00281680">
        <w:rPr>
          <w:szCs w:val="28"/>
        </w:rPr>
        <w:t xml:space="preserve"> – это запасы, долгосрочная дебиторская задолженность и долгосрочные финансовые вложения.</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А3 (на конец 200</w:t>
      </w:r>
      <w:r w:rsidR="00D62E0D" w:rsidRPr="00281680">
        <w:rPr>
          <w:szCs w:val="28"/>
        </w:rPr>
        <w:t>6</w:t>
      </w:r>
      <w:r w:rsidRPr="00281680">
        <w:rPr>
          <w:szCs w:val="28"/>
        </w:rPr>
        <w:t xml:space="preserve"> г.) = </w:t>
      </w:r>
      <w:r w:rsidR="00A518FE" w:rsidRPr="00281680">
        <w:rPr>
          <w:szCs w:val="28"/>
        </w:rPr>
        <w:t xml:space="preserve">17 379 </w:t>
      </w:r>
      <w:r w:rsidRPr="00281680">
        <w:rPr>
          <w:szCs w:val="28"/>
        </w:rPr>
        <w:t>(тыс. руб.)</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А3 (на конец 200</w:t>
      </w:r>
      <w:r w:rsidR="00D62E0D" w:rsidRPr="00281680">
        <w:rPr>
          <w:szCs w:val="28"/>
        </w:rPr>
        <w:t>7</w:t>
      </w:r>
      <w:r w:rsidRPr="00281680">
        <w:rPr>
          <w:szCs w:val="28"/>
        </w:rPr>
        <w:t xml:space="preserve"> г.) = </w:t>
      </w:r>
      <w:r w:rsidR="00A518FE" w:rsidRPr="00281680">
        <w:rPr>
          <w:szCs w:val="28"/>
        </w:rPr>
        <w:t xml:space="preserve">16 173 </w:t>
      </w:r>
      <w:r w:rsidRPr="00281680">
        <w:rPr>
          <w:szCs w:val="28"/>
        </w:rPr>
        <w:t>(тыс. руб.)</w:t>
      </w:r>
    </w:p>
    <w:p w:rsidR="00287CBC" w:rsidRPr="00281680" w:rsidRDefault="00D62E0D" w:rsidP="00281680">
      <w:pPr>
        <w:pStyle w:val="a4"/>
        <w:tabs>
          <w:tab w:val="num" w:pos="720"/>
        </w:tabs>
        <w:spacing w:before="0" w:line="360" w:lineRule="auto"/>
        <w:ind w:firstLine="709"/>
        <w:jc w:val="both"/>
        <w:rPr>
          <w:szCs w:val="28"/>
        </w:rPr>
      </w:pPr>
      <w:r w:rsidRPr="00281680">
        <w:rPr>
          <w:szCs w:val="28"/>
        </w:rPr>
        <w:t>А3</w:t>
      </w:r>
      <w:r w:rsidR="00287CBC" w:rsidRPr="00281680">
        <w:rPr>
          <w:szCs w:val="28"/>
        </w:rPr>
        <w:t xml:space="preserve"> (на конец 200</w:t>
      </w:r>
      <w:r w:rsidRPr="00281680">
        <w:rPr>
          <w:szCs w:val="28"/>
        </w:rPr>
        <w:t>8</w:t>
      </w:r>
      <w:r w:rsidR="00287CBC" w:rsidRPr="00281680">
        <w:rPr>
          <w:szCs w:val="28"/>
        </w:rPr>
        <w:t xml:space="preserve"> г.) = </w:t>
      </w:r>
      <w:r w:rsidR="00A518FE" w:rsidRPr="00281680">
        <w:rPr>
          <w:szCs w:val="28"/>
        </w:rPr>
        <w:t xml:space="preserve">8 753 </w:t>
      </w:r>
      <w:r w:rsidR="00287CBC" w:rsidRPr="00281680">
        <w:rPr>
          <w:szCs w:val="28"/>
        </w:rPr>
        <w:t>(тыс. руб.)</w:t>
      </w:r>
    </w:p>
    <w:p w:rsidR="00365F12" w:rsidRPr="00281680" w:rsidRDefault="00281680" w:rsidP="00281680">
      <w:pPr>
        <w:pStyle w:val="a4"/>
        <w:tabs>
          <w:tab w:val="num" w:pos="720"/>
        </w:tabs>
        <w:spacing w:before="0" w:line="360" w:lineRule="auto"/>
        <w:ind w:firstLine="709"/>
        <w:jc w:val="both"/>
        <w:rPr>
          <w:szCs w:val="28"/>
        </w:rPr>
      </w:pPr>
      <w:r>
        <w:rPr>
          <w:b/>
          <w:i/>
          <w:szCs w:val="28"/>
        </w:rPr>
        <w:t xml:space="preserve"> </w:t>
      </w:r>
      <w:r w:rsidR="00287CBC" w:rsidRPr="00281680">
        <w:rPr>
          <w:i/>
          <w:szCs w:val="28"/>
        </w:rPr>
        <w:t>А4 -</w:t>
      </w:r>
      <w:r>
        <w:rPr>
          <w:i/>
          <w:szCs w:val="28"/>
        </w:rPr>
        <w:t xml:space="preserve"> </w:t>
      </w:r>
      <w:r w:rsidR="00287CBC" w:rsidRPr="00281680">
        <w:rPr>
          <w:i/>
          <w:szCs w:val="28"/>
        </w:rPr>
        <w:t>трудно реализуемые</w:t>
      </w:r>
      <w:r>
        <w:rPr>
          <w:i/>
          <w:szCs w:val="28"/>
        </w:rPr>
        <w:t xml:space="preserve"> </w:t>
      </w:r>
      <w:r w:rsidR="00287CBC" w:rsidRPr="00281680">
        <w:rPr>
          <w:i/>
          <w:szCs w:val="28"/>
        </w:rPr>
        <w:t>активы</w:t>
      </w:r>
      <w:r w:rsidR="00287CBC" w:rsidRPr="00281680">
        <w:rPr>
          <w:szCs w:val="28"/>
        </w:rPr>
        <w:t xml:space="preserve"> -</w:t>
      </w:r>
      <w:r>
        <w:rPr>
          <w:szCs w:val="28"/>
        </w:rPr>
        <w:t xml:space="preserve"> </w:t>
      </w:r>
      <w:r w:rsidR="00287CBC" w:rsidRPr="00281680">
        <w:rPr>
          <w:szCs w:val="28"/>
        </w:rPr>
        <w:t>это внеоборотные активы</w:t>
      </w:r>
      <w:r w:rsidR="00365F12" w:rsidRPr="00281680">
        <w:rPr>
          <w:szCs w:val="28"/>
        </w:rPr>
        <w:t>.</w:t>
      </w:r>
      <w:r w:rsidR="00287CBC" w:rsidRPr="00281680">
        <w:rPr>
          <w:szCs w:val="28"/>
        </w:rPr>
        <w:t xml:space="preserve"> </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А 4 (на конец 200</w:t>
      </w:r>
      <w:r w:rsidR="00D62E0D" w:rsidRPr="00281680">
        <w:rPr>
          <w:szCs w:val="28"/>
        </w:rPr>
        <w:t xml:space="preserve">6 </w:t>
      </w:r>
      <w:r w:rsidRPr="00281680">
        <w:rPr>
          <w:szCs w:val="28"/>
        </w:rPr>
        <w:t xml:space="preserve">г.) = </w:t>
      </w:r>
      <w:r w:rsidR="00D62E0D" w:rsidRPr="00281680">
        <w:rPr>
          <w:szCs w:val="28"/>
        </w:rPr>
        <w:t>1 15</w:t>
      </w:r>
      <w:r w:rsidR="00365F12" w:rsidRPr="00281680">
        <w:rPr>
          <w:szCs w:val="28"/>
        </w:rPr>
        <w:t>9</w:t>
      </w:r>
      <w:r w:rsidRPr="00281680">
        <w:rPr>
          <w:szCs w:val="28"/>
        </w:rPr>
        <w:t xml:space="preserve"> (тыс. руб.)</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А 4 (на конец 200</w:t>
      </w:r>
      <w:r w:rsidR="00D62E0D" w:rsidRPr="00281680">
        <w:rPr>
          <w:szCs w:val="28"/>
        </w:rPr>
        <w:t>7</w:t>
      </w:r>
      <w:r w:rsidRPr="00281680">
        <w:rPr>
          <w:szCs w:val="28"/>
        </w:rPr>
        <w:t xml:space="preserve"> г.) = </w:t>
      </w:r>
      <w:r w:rsidR="00D62E0D" w:rsidRPr="00281680">
        <w:rPr>
          <w:szCs w:val="28"/>
        </w:rPr>
        <w:t>1 50</w:t>
      </w:r>
      <w:r w:rsidR="00365F12" w:rsidRPr="00281680">
        <w:rPr>
          <w:szCs w:val="28"/>
        </w:rPr>
        <w:t>2</w:t>
      </w:r>
      <w:r w:rsidRPr="00281680">
        <w:rPr>
          <w:szCs w:val="28"/>
        </w:rPr>
        <w:t xml:space="preserve"> (тыс. руб.)</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А 4 (на конец 200</w:t>
      </w:r>
      <w:r w:rsidR="00D62E0D" w:rsidRPr="00281680">
        <w:rPr>
          <w:szCs w:val="28"/>
        </w:rPr>
        <w:t>8</w:t>
      </w:r>
      <w:r w:rsidRPr="00281680">
        <w:rPr>
          <w:szCs w:val="28"/>
        </w:rPr>
        <w:t xml:space="preserve"> г.) = </w:t>
      </w:r>
      <w:r w:rsidR="00D62E0D" w:rsidRPr="00281680">
        <w:rPr>
          <w:szCs w:val="28"/>
        </w:rPr>
        <w:t>1 63</w:t>
      </w:r>
      <w:r w:rsidR="00365F12" w:rsidRPr="00281680">
        <w:rPr>
          <w:szCs w:val="28"/>
        </w:rPr>
        <w:t>9</w:t>
      </w:r>
      <w:r w:rsidRPr="00281680">
        <w:rPr>
          <w:szCs w:val="28"/>
        </w:rPr>
        <w:t xml:space="preserve"> (тыс. руб.)</w:t>
      </w:r>
    </w:p>
    <w:p w:rsidR="00287CBC" w:rsidRPr="00281680" w:rsidRDefault="00281680" w:rsidP="00281680">
      <w:pPr>
        <w:pStyle w:val="a4"/>
        <w:tabs>
          <w:tab w:val="num" w:pos="720"/>
        </w:tabs>
        <w:spacing w:before="0" w:line="360" w:lineRule="auto"/>
        <w:ind w:firstLine="709"/>
        <w:jc w:val="both"/>
        <w:rPr>
          <w:szCs w:val="28"/>
        </w:rPr>
      </w:pPr>
      <w:r>
        <w:rPr>
          <w:b/>
          <w:szCs w:val="28"/>
        </w:rPr>
        <w:t xml:space="preserve"> </w:t>
      </w:r>
      <w:r w:rsidR="00287CBC" w:rsidRPr="00281680">
        <w:rPr>
          <w:szCs w:val="28"/>
        </w:rPr>
        <w:t>Пассивы группируются по степени убывания срочности их возврата.</w:t>
      </w:r>
    </w:p>
    <w:p w:rsidR="00287CBC" w:rsidRPr="00281680" w:rsidRDefault="00287CBC" w:rsidP="00281680">
      <w:pPr>
        <w:pStyle w:val="a4"/>
        <w:tabs>
          <w:tab w:val="num" w:pos="720"/>
        </w:tabs>
        <w:spacing w:before="0" w:line="360" w:lineRule="auto"/>
        <w:ind w:firstLine="709"/>
        <w:jc w:val="both"/>
        <w:rPr>
          <w:szCs w:val="28"/>
        </w:rPr>
      </w:pPr>
      <w:r w:rsidRPr="00281680">
        <w:rPr>
          <w:i/>
          <w:szCs w:val="28"/>
        </w:rPr>
        <w:t>П1 – наиболее краткосрочные обязательства</w:t>
      </w:r>
      <w:r w:rsidRPr="00281680">
        <w:rPr>
          <w:szCs w:val="28"/>
        </w:rPr>
        <w:t xml:space="preserve"> – это кредиторская задолженность и прочие краткосрочные обязательства.</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П1 (на конец 200</w:t>
      </w:r>
      <w:r w:rsidR="00D62E0D" w:rsidRPr="00281680">
        <w:rPr>
          <w:szCs w:val="28"/>
        </w:rPr>
        <w:t>6</w:t>
      </w:r>
      <w:r w:rsidRPr="00281680">
        <w:rPr>
          <w:szCs w:val="28"/>
        </w:rPr>
        <w:t xml:space="preserve"> г.) = </w:t>
      </w:r>
      <w:r w:rsidR="00D62E0D" w:rsidRPr="00281680">
        <w:rPr>
          <w:szCs w:val="28"/>
        </w:rPr>
        <w:t>18 100</w:t>
      </w:r>
      <w:r w:rsidRPr="00281680">
        <w:rPr>
          <w:szCs w:val="28"/>
        </w:rPr>
        <w:t xml:space="preserve"> (тыс. руб.)</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П1 (на конец 200</w:t>
      </w:r>
      <w:r w:rsidR="00D62E0D" w:rsidRPr="00281680">
        <w:rPr>
          <w:szCs w:val="28"/>
        </w:rPr>
        <w:t>7</w:t>
      </w:r>
      <w:r w:rsidRPr="00281680">
        <w:rPr>
          <w:szCs w:val="28"/>
        </w:rPr>
        <w:t xml:space="preserve"> г.) = </w:t>
      </w:r>
      <w:r w:rsidR="00D62E0D" w:rsidRPr="00281680">
        <w:rPr>
          <w:szCs w:val="28"/>
        </w:rPr>
        <w:t>17 171</w:t>
      </w:r>
      <w:r w:rsidRPr="00281680">
        <w:rPr>
          <w:szCs w:val="28"/>
        </w:rPr>
        <w:t xml:space="preserve"> (тыс. руб.)</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П1 (на конец 200</w:t>
      </w:r>
      <w:r w:rsidR="00D62E0D" w:rsidRPr="00281680">
        <w:rPr>
          <w:szCs w:val="28"/>
        </w:rPr>
        <w:t>8</w:t>
      </w:r>
      <w:r w:rsidRPr="00281680">
        <w:rPr>
          <w:szCs w:val="28"/>
        </w:rPr>
        <w:t xml:space="preserve"> г.) = </w:t>
      </w:r>
      <w:r w:rsidR="00D62E0D" w:rsidRPr="00281680">
        <w:rPr>
          <w:szCs w:val="28"/>
        </w:rPr>
        <w:t>14 144</w:t>
      </w:r>
      <w:r w:rsidRPr="00281680">
        <w:rPr>
          <w:szCs w:val="28"/>
        </w:rPr>
        <w:t xml:space="preserve"> (тыс. руб.)</w:t>
      </w:r>
    </w:p>
    <w:p w:rsidR="00287CBC" w:rsidRPr="00281680" w:rsidRDefault="00281680" w:rsidP="00281680">
      <w:pPr>
        <w:pStyle w:val="a4"/>
        <w:tabs>
          <w:tab w:val="num" w:pos="720"/>
        </w:tabs>
        <w:spacing w:before="0" w:line="360" w:lineRule="auto"/>
        <w:ind w:firstLine="709"/>
        <w:jc w:val="both"/>
        <w:rPr>
          <w:szCs w:val="28"/>
        </w:rPr>
      </w:pPr>
      <w:r>
        <w:rPr>
          <w:b/>
          <w:i/>
          <w:szCs w:val="28"/>
        </w:rPr>
        <w:t xml:space="preserve"> </w:t>
      </w:r>
      <w:r w:rsidR="00287CBC" w:rsidRPr="00281680">
        <w:rPr>
          <w:i/>
          <w:szCs w:val="28"/>
        </w:rPr>
        <w:t>П2 – краткосрочные обязательства</w:t>
      </w:r>
      <w:r w:rsidR="00287CBC" w:rsidRPr="00281680">
        <w:rPr>
          <w:szCs w:val="28"/>
        </w:rPr>
        <w:t xml:space="preserve"> -</w:t>
      </w:r>
      <w:r>
        <w:rPr>
          <w:szCs w:val="28"/>
        </w:rPr>
        <w:t xml:space="preserve"> </w:t>
      </w:r>
      <w:r w:rsidR="00287CBC" w:rsidRPr="00281680">
        <w:rPr>
          <w:szCs w:val="28"/>
        </w:rPr>
        <w:t>это краткосрочные кредиты банков и другие займы.</w:t>
      </w:r>
    </w:p>
    <w:p w:rsidR="00287CBC" w:rsidRPr="00281680" w:rsidRDefault="00D62E0D" w:rsidP="00281680">
      <w:pPr>
        <w:pStyle w:val="ac"/>
        <w:tabs>
          <w:tab w:val="num" w:pos="720"/>
        </w:tabs>
        <w:spacing w:line="360" w:lineRule="auto"/>
        <w:ind w:left="0" w:firstLine="709"/>
        <w:jc w:val="both"/>
        <w:rPr>
          <w:sz w:val="28"/>
          <w:szCs w:val="28"/>
        </w:rPr>
      </w:pPr>
      <w:r w:rsidRPr="00281680">
        <w:rPr>
          <w:sz w:val="28"/>
          <w:szCs w:val="28"/>
        </w:rPr>
        <w:t>П</w:t>
      </w:r>
      <w:r w:rsidR="00287CBC" w:rsidRPr="00281680">
        <w:rPr>
          <w:sz w:val="28"/>
          <w:szCs w:val="28"/>
        </w:rPr>
        <w:t>2 (на конец 200</w:t>
      </w:r>
      <w:r w:rsidRPr="00281680">
        <w:rPr>
          <w:sz w:val="28"/>
          <w:szCs w:val="28"/>
        </w:rPr>
        <w:t>6</w:t>
      </w:r>
      <w:r w:rsidR="00287CBC" w:rsidRPr="00281680">
        <w:rPr>
          <w:sz w:val="28"/>
          <w:szCs w:val="28"/>
        </w:rPr>
        <w:t xml:space="preserve"> г.) = </w:t>
      </w:r>
      <w:r w:rsidRPr="00281680">
        <w:rPr>
          <w:sz w:val="28"/>
          <w:szCs w:val="28"/>
        </w:rPr>
        <w:t>0</w:t>
      </w:r>
      <w:r w:rsidR="00287CBC" w:rsidRPr="00281680">
        <w:rPr>
          <w:sz w:val="28"/>
          <w:szCs w:val="28"/>
        </w:rPr>
        <w:t xml:space="preserve"> тыс. руб.</w:t>
      </w:r>
    </w:p>
    <w:p w:rsidR="00287CBC" w:rsidRPr="00281680" w:rsidRDefault="00287CBC" w:rsidP="00281680">
      <w:pPr>
        <w:pStyle w:val="ac"/>
        <w:tabs>
          <w:tab w:val="num" w:pos="720"/>
        </w:tabs>
        <w:spacing w:line="360" w:lineRule="auto"/>
        <w:ind w:left="0" w:firstLine="709"/>
        <w:jc w:val="both"/>
        <w:rPr>
          <w:sz w:val="28"/>
          <w:szCs w:val="28"/>
        </w:rPr>
      </w:pPr>
      <w:r w:rsidRPr="00281680">
        <w:rPr>
          <w:sz w:val="28"/>
          <w:szCs w:val="28"/>
        </w:rPr>
        <w:t>П2 (на конец 200</w:t>
      </w:r>
      <w:r w:rsidR="00D62E0D" w:rsidRPr="00281680">
        <w:rPr>
          <w:sz w:val="28"/>
          <w:szCs w:val="28"/>
        </w:rPr>
        <w:t>7</w:t>
      </w:r>
      <w:r w:rsidRPr="00281680">
        <w:rPr>
          <w:sz w:val="28"/>
          <w:szCs w:val="28"/>
        </w:rPr>
        <w:t xml:space="preserve"> г.) = 0 тыс. руб.</w:t>
      </w:r>
    </w:p>
    <w:p w:rsidR="00287CBC" w:rsidRPr="00281680" w:rsidRDefault="00287CBC" w:rsidP="00281680">
      <w:pPr>
        <w:pStyle w:val="ac"/>
        <w:tabs>
          <w:tab w:val="num" w:pos="720"/>
        </w:tabs>
        <w:spacing w:line="360" w:lineRule="auto"/>
        <w:ind w:left="0" w:firstLine="709"/>
        <w:jc w:val="both"/>
        <w:rPr>
          <w:sz w:val="28"/>
          <w:szCs w:val="28"/>
        </w:rPr>
      </w:pPr>
      <w:r w:rsidRPr="00281680">
        <w:rPr>
          <w:sz w:val="28"/>
          <w:szCs w:val="28"/>
        </w:rPr>
        <w:t>П2 (на конец 200</w:t>
      </w:r>
      <w:r w:rsidR="00D62E0D" w:rsidRPr="00281680">
        <w:rPr>
          <w:sz w:val="28"/>
          <w:szCs w:val="28"/>
        </w:rPr>
        <w:t>8</w:t>
      </w:r>
      <w:r w:rsidRPr="00281680">
        <w:rPr>
          <w:sz w:val="28"/>
          <w:szCs w:val="28"/>
        </w:rPr>
        <w:t xml:space="preserve"> г.) = </w:t>
      </w:r>
      <w:r w:rsidR="00D62E0D" w:rsidRPr="00281680">
        <w:rPr>
          <w:sz w:val="28"/>
          <w:szCs w:val="28"/>
        </w:rPr>
        <w:t>0</w:t>
      </w:r>
      <w:r w:rsidRPr="00281680">
        <w:rPr>
          <w:sz w:val="28"/>
          <w:szCs w:val="28"/>
        </w:rPr>
        <w:t xml:space="preserve"> тыс. руб.</w:t>
      </w:r>
    </w:p>
    <w:p w:rsidR="00287CBC" w:rsidRPr="00281680" w:rsidRDefault="00281680" w:rsidP="00281680">
      <w:pPr>
        <w:pStyle w:val="50"/>
        <w:tabs>
          <w:tab w:val="num" w:pos="720"/>
        </w:tabs>
        <w:spacing w:before="0" w:line="360" w:lineRule="auto"/>
        <w:ind w:firstLine="709"/>
        <w:jc w:val="both"/>
        <w:rPr>
          <w:b/>
          <w:i/>
          <w:szCs w:val="28"/>
        </w:rPr>
      </w:pPr>
      <w:r>
        <w:rPr>
          <w:b/>
          <w:i/>
          <w:szCs w:val="28"/>
        </w:rPr>
        <w:t xml:space="preserve"> </w:t>
      </w:r>
      <w:r w:rsidR="00287CBC" w:rsidRPr="00281680">
        <w:rPr>
          <w:i/>
          <w:szCs w:val="28"/>
        </w:rPr>
        <w:t>П3 – долгосрочные обязательства</w:t>
      </w:r>
      <w:r w:rsidR="00287CBC" w:rsidRPr="00281680">
        <w:rPr>
          <w:b/>
          <w:i/>
          <w:szCs w:val="28"/>
        </w:rPr>
        <w:t>.</w:t>
      </w:r>
    </w:p>
    <w:p w:rsidR="00287CBC" w:rsidRPr="00281680" w:rsidRDefault="00287CBC" w:rsidP="00281680">
      <w:pPr>
        <w:pStyle w:val="ac"/>
        <w:tabs>
          <w:tab w:val="num" w:pos="720"/>
        </w:tabs>
        <w:spacing w:line="360" w:lineRule="auto"/>
        <w:ind w:left="0" w:firstLine="709"/>
        <w:jc w:val="both"/>
        <w:rPr>
          <w:sz w:val="28"/>
          <w:szCs w:val="28"/>
        </w:rPr>
      </w:pPr>
      <w:r w:rsidRPr="00281680">
        <w:rPr>
          <w:sz w:val="28"/>
          <w:szCs w:val="28"/>
        </w:rPr>
        <w:t>П3 (на конец 200</w:t>
      </w:r>
      <w:r w:rsidR="00D62E0D" w:rsidRPr="00281680">
        <w:rPr>
          <w:sz w:val="28"/>
          <w:szCs w:val="28"/>
        </w:rPr>
        <w:t>6</w:t>
      </w:r>
      <w:r w:rsidRPr="00281680">
        <w:rPr>
          <w:sz w:val="28"/>
          <w:szCs w:val="28"/>
        </w:rPr>
        <w:t xml:space="preserve"> г.) = </w:t>
      </w:r>
      <w:r w:rsidR="00D62E0D" w:rsidRPr="00281680">
        <w:rPr>
          <w:sz w:val="28"/>
          <w:szCs w:val="28"/>
        </w:rPr>
        <w:t>0</w:t>
      </w:r>
      <w:r w:rsidRPr="00281680">
        <w:rPr>
          <w:sz w:val="28"/>
          <w:szCs w:val="28"/>
        </w:rPr>
        <w:t xml:space="preserve"> тыс. руб. </w:t>
      </w:r>
    </w:p>
    <w:p w:rsidR="00287CBC" w:rsidRPr="00281680" w:rsidRDefault="00287CBC" w:rsidP="00281680">
      <w:pPr>
        <w:pStyle w:val="ac"/>
        <w:tabs>
          <w:tab w:val="num" w:pos="720"/>
        </w:tabs>
        <w:spacing w:line="360" w:lineRule="auto"/>
        <w:ind w:left="0" w:firstLine="709"/>
        <w:jc w:val="both"/>
        <w:rPr>
          <w:sz w:val="28"/>
          <w:szCs w:val="28"/>
        </w:rPr>
      </w:pPr>
      <w:r w:rsidRPr="00281680">
        <w:rPr>
          <w:sz w:val="28"/>
          <w:szCs w:val="28"/>
        </w:rPr>
        <w:t>П3 (на конец 200</w:t>
      </w:r>
      <w:r w:rsidR="00D62E0D" w:rsidRPr="00281680">
        <w:rPr>
          <w:sz w:val="28"/>
          <w:szCs w:val="28"/>
        </w:rPr>
        <w:t>7</w:t>
      </w:r>
      <w:r w:rsidRPr="00281680">
        <w:rPr>
          <w:sz w:val="28"/>
          <w:szCs w:val="28"/>
        </w:rPr>
        <w:t xml:space="preserve"> г.) = </w:t>
      </w:r>
      <w:r w:rsidR="00D62E0D" w:rsidRPr="00281680">
        <w:rPr>
          <w:sz w:val="28"/>
          <w:szCs w:val="28"/>
        </w:rPr>
        <w:t>0</w:t>
      </w:r>
      <w:r w:rsidRPr="00281680">
        <w:rPr>
          <w:sz w:val="28"/>
          <w:szCs w:val="28"/>
        </w:rPr>
        <w:t xml:space="preserve"> тыс. руб.</w:t>
      </w:r>
    </w:p>
    <w:p w:rsidR="00287CBC" w:rsidRPr="00281680" w:rsidRDefault="00D62E0D" w:rsidP="00281680">
      <w:pPr>
        <w:pStyle w:val="ac"/>
        <w:tabs>
          <w:tab w:val="num" w:pos="720"/>
        </w:tabs>
        <w:spacing w:line="360" w:lineRule="auto"/>
        <w:ind w:left="0" w:firstLine="709"/>
        <w:jc w:val="both"/>
        <w:rPr>
          <w:sz w:val="28"/>
          <w:szCs w:val="28"/>
        </w:rPr>
      </w:pPr>
      <w:r w:rsidRPr="00281680">
        <w:rPr>
          <w:sz w:val="28"/>
          <w:szCs w:val="28"/>
        </w:rPr>
        <w:t>П</w:t>
      </w:r>
      <w:r w:rsidR="00287CBC" w:rsidRPr="00281680">
        <w:rPr>
          <w:sz w:val="28"/>
          <w:szCs w:val="28"/>
        </w:rPr>
        <w:t>3 (на конец 200</w:t>
      </w:r>
      <w:r w:rsidRPr="00281680">
        <w:rPr>
          <w:sz w:val="28"/>
          <w:szCs w:val="28"/>
        </w:rPr>
        <w:t xml:space="preserve">8 </w:t>
      </w:r>
      <w:r w:rsidR="00287CBC" w:rsidRPr="00281680">
        <w:rPr>
          <w:sz w:val="28"/>
          <w:szCs w:val="28"/>
        </w:rPr>
        <w:t xml:space="preserve">г.) = </w:t>
      </w:r>
      <w:r w:rsidRPr="00281680">
        <w:rPr>
          <w:sz w:val="28"/>
          <w:szCs w:val="28"/>
        </w:rPr>
        <w:t>0</w:t>
      </w:r>
      <w:r w:rsidR="00287CBC" w:rsidRPr="00281680">
        <w:rPr>
          <w:sz w:val="28"/>
          <w:szCs w:val="28"/>
        </w:rPr>
        <w:t xml:space="preserve"> тыс. руб.</w:t>
      </w:r>
    </w:p>
    <w:p w:rsidR="00287CBC" w:rsidRPr="00281680" w:rsidRDefault="00287CBC" w:rsidP="00281680">
      <w:pPr>
        <w:pStyle w:val="a4"/>
        <w:tabs>
          <w:tab w:val="num" w:pos="720"/>
        </w:tabs>
        <w:spacing w:before="0" w:line="360" w:lineRule="auto"/>
        <w:ind w:firstLine="709"/>
        <w:jc w:val="both"/>
        <w:rPr>
          <w:szCs w:val="28"/>
        </w:rPr>
      </w:pPr>
      <w:r w:rsidRPr="00281680">
        <w:rPr>
          <w:i/>
          <w:szCs w:val="28"/>
        </w:rPr>
        <w:t>П4 -</w:t>
      </w:r>
      <w:r w:rsidR="00281680">
        <w:rPr>
          <w:i/>
          <w:szCs w:val="28"/>
        </w:rPr>
        <w:t xml:space="preserve"> </w:t>
      </w:r>
      <w:r w:rsidRPr="00281680">
        <w:rPr>
          <w:i/>
          <w:szCs w:val="28"/>
        </w:rPr>
        <w:t>постоянные пассивы</w:t>
      </w:r>
      <w:r w:rsidRPr="00281680">
        <w:rPr>
          <w:szCs w:val="28"/>
        </w:rPr>
        <w:t xml:space="preserve"> –</w:t>
      </w:r>
      <w:r w:rsidR="00281680">
        <w:rPr>
          <w:szCs w:val="28"/>
        </w:rPr>
        <w:t xml:space="preserve"> </w:t>
      </w:r>
      <w:r w:rsidRPr="00281680">
        <w:rPr>
          <w:szCs w:val="28"/>
        </w:rPr>
        <w:t>это капитал и резервы (собственные сред</w:t>
      </w:r>
      <w:r w:rsidR="00365F12" w:rsidRPr="00281680">
        <w:rPr>
          <w:szCs w:val="28"/>
        </w:rPr>
        <w:t>ства).</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П4 (на конец 200</w:t>
      </w:r>
      <w:r w:rsidR="00D62E0D" w:rsidRPr="00281680">
        <w:rPr>
          <w:szCs w:val="28"/>
        </w:rPr>
        <w:t>6</w:t>
      </w:r>
      <w:r w:rsidRPr="00281680">
        <w:rPr>
          <w:szCs w:val="28"/>
        </w:rPr>
        <w:t xml:space="preserve"> г.) = </w:t>
      </w:r>
      <w:r w:rsidR="00D62E0D" w:rsidRPr="00281680">
        <w:rPr>
          <w:szCs w:val="28"/>
        </w:rPr>
        <w:t>11 </w:t>
      </w:r>
      <w:r w:rsidR="00365F12" w:rsidRPr="00281680">
        <w:rPr>
          <w:szCs w:val="28"/>
        </w:rPr>
        <w:t>312</w:t>
      </w:r>
      <w:r w:rsidR="00D62E0D" w:rsidRPr="00281680">
        <w:rPr>
          <w:szCs w:val="28"/>
        </w:rPr>
        <w:t xml:space="preserve"> </w:t>
      </w:r>
      <w:r w:rsidRPr="00281680">
        <w:rPr>
          <w:szCs w:val="28"/>
        </w:rPr>
        <w:t xml:space="preserve">тыс. руб. </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П4 (на конец 200</w:t>
      </w:r>
      <w:r w:rsidR="00D62E0D" w:rsidRPr="00281680">
        <w:rPr>
          <w:szCs w:val="28"/>
        </w:rPr>
        <w:t xml:space="preserve">7 </w:t>
      </w:r>
      <w:r w:rsidRPr="00281680">
        <w:rPr>
          <w:szCs w:val="28"/>
        </w:rPr>
        <w:t xml:space="preserve">г.) = </w:t>
      </w:r>
      <w:r w:rsidR="00D62E0D" w:rsidRPr="00281680">
        <w:rPr>
          <w:szCs w:val="28"/>
        </w:rPr>
        <w:t>14 </w:t>
      </w:r>
      <w:r w:rsidR="00365F12" w:rsidRPr="00281680">
        <w:rPr>
          <w:szCs w:val="28"/>
        </w:rPr>
        <w:t>62</w:t>
      </w:r>
      <w:r w:rsidR="00D62E0D" w:rsidRPr="00281680">
        <w:rPr>
          <w:szCs w:val="28"/>
        </w:rPr>
        <w:t xml:space="preserve"> </w:t>
      </w:r>
      <w:r w:rsidRPr="00281680">
        <w:rPr>
          <w:szCs w:val="28"/>
        </w:rPr>
        <w:t xml:space="preserve">тыс. руб. </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П4 (на конец 200</w:t>
      </w:r>
      <w:r w:rsidR="00D62E0D" w:rsidRPr="00281680">
        <w:rPr>
          <w:szCs w:val="28"/>
        </w:rPr>
        <w:t>8</w:t>
      </w:r>
      <w:r w:rsidRPr="00281680">
        <w:rPr>
          <w:szCs w:val="28"/>
        </w:rPr>
        <w:t xml:space="preserve"> г.) = </w:t>
      </w:r>
      <w:r w:rsidR="00365F12" w:rsidRPr="00281680">
        <w:rPr>
          <w:szCs w:val="28"/>
        </w:rPr>
        <w:t>17 075</w:t>
      </w:r>
      <w:r w:rsidRPr="00281680">
        <w:rPr>
          <w:szCs w:val="28"/>
        </w:rPr>
        <w:t xml:space="preserve"> (тыс. руб.)</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Для определения степени ликвидности баланса, а значит и степени платежеспособности предприятия, необходимо группы актива и пассива баланса попарно сопоставить между собой.</w:t>
      </w:r>
    </w:p>
    <w:p w:rsidR="00281680" w:rsidRDefault="00281680" w:rsidP="00281680">
      <w:pPr>
        <w:pStyle w:val="a4"/>
        <w:tabs>
          <w:tab w:val="num" w:pos="720"/>
        </w:tabs>
        <w:spacing w:before="0" w:line="360" w:lineRule="auto"/>
        <w:ind w:firstLine="709"/>
        <w:jc w:val="both"/>
        <w:rPr>
          <w:szCs w:val="28"/>
          <w:lang w:val="en-US"/>
        </w:rPr>
      </w:pPr>
    </w:p>
    <w:p w:rsidR="00B37717" w:rsidRPr="00281680" w:rsidRDefault="00B37717" w:rsidP="00281680">
      <w:pPr>
        <w:pStyle w:val="a4"/>
        <w:tabs>
          <w:tab w:val="num" w:pos="720"/>
        </w:tabs>
        <w:spacing w:before="0" w:line="360" w:lineRule="auto"/>
        <w:ind w:firstLine="709"/>
        <w:jc w:val="both"/>
        <w:rPr>
          <w:szCs w:val="28"/>
        </w:rPr>
      </w:pPr>
      <w:r w:rsidRPr="00281680">
        <w:rPr>
          <w:szCs w:val="28"/>
        </w:rPr>
        <w:t xml:space="preserve">Таблица 1. </w:t>
      </w:r>
    </w:p>
    <w:p w:rsidR="00B37717" w:rsidRPr="00281680" w:rsidRDefault="00B37717" w:rsidP="00281680">
      <w:pPr>
        <w:pStyle w:val="a4"/>
        <w:tabs>
          <w:tab w:val="num" w:pos="720"/>
        </w:tabs>
        <w:spacing w:before="0" w:line="360" w:lineRule="auto"/>
        <w:ind w:firstLine="709"/>
        <w:jc w:val="both"/>
        <w:rPr>
          <w:szCs w:val="28"/>
        </w:rPr>
      </w:pPr>
      <w:r w:rsidRPr="00281680">
        <w:rPr>
          <w:szCs w:val="28"/>
        </w:rPr>
        <w:t>Активы и пассивы ООО «Амкор-Электроникс» за 2006 – 2008 гг.</w:t>
      </w:r>
    </w:p>
    <w:tbl>
      <w:tblPr>
        <w:tblStyle w:val="af1"/>
        <w:tblW w:w="0" w:type="auto"/>
        <w:jc w:val="center"/>
        <w:tblLook w:val="01E0" w:firstRow="1" w:lastRow="1" w:firstColumn="1" w:lastColumn="1" w:noHBand="0" w:noVBand="0"/>
      </w:tblPr>
      <w:tblGrid>
        <w:gridCol w:w="1362"/>
        <w:gridCol w:w="1364"/>
        <w:gridCol w:w="1369"/>
        <w:gridCol w:w="1364"/>
        <w:gridCol w:w="1370"/>
        <w:gridCol w:w="1365"/>
        <w:gridCol w:w="1370"/>
      </w:tblGrid>
      <w:tr w:rsidR="00CB73F1" w:rsidRPr="00281680" w:rsidTr="00281680">
        <w:trPr>
          <w:jc w:val="center"/>
        </w:trPr>
        <w:tc>
          <w:tcPr>
            <w:tcW w:w="1393" w:type="dxa"/>
          </w:tcPr>
          <w:p w:rsidR="00CB73F1" w:rsidRPr="00281680" w:rsidRDefault="00CB73F1" w:rsidP="00281680">
            <w:pPr>
              <w:pStyle w:val="a4"/>
              <w:tabs>
                <w:tab w:val="num" w:pos="720"/>
              </w:tabs>
              <w:spacing w:before="0" w:line="360" w:lineRule="auto"/>
              <w:jc w:val="both"/>
              <w:rPr>
                <w:sz w:val="20"/>
                <w:szCs w:val="20"/>
              </w:rPr>
            </w:pPr>
          </w:p>
        </w:tc>
        <w:tc>
          <w:tcPr>
            <w:tcW w:w="2786" w:type="dxa"/>
            <w:gridSpan w:val="2"/>
          </w:tcPr>
          <w:p w:rsidR="00CB73F1" w:rsidRPr="00281680" w:rsidRDefault="00365F12" w:rsidP="00281680">
            <w:pPr>
              <w:pStyle w:val="a4"/>
              <w:tabs>
                <w:tab w:val="num" w:pos="720"/>
              </w:tabs>
              <w:spacing w:before="0" w:line="360" w:lineRule="auto"/>
              <w:jc w:val="both"/>
              <w:rPr>
                <w:b/>
                <w:sz w:val="20"/>
                <w:szCs w:val="20"/>
              </w:rPr>
            </w:pPr>
            <w:r w:rsidRPr="00281680">
              <w:rPr>
                <w:b/>
                <w:sz w:val="20"/>
                <w:szCs w:val="20"/>
              </w:rPr>
              <w:t xml:space="preserve">Конец </w:t>
            </w:r>
            <w:r w:rsidR="00CB73F1" w:rsidRPr="00281680">
              <w:rPr>
                <w:b/>
                <w:sz w:val="20"/>
                <w:szCs w:val="20"/>
              </w:rPr>
              <w:t>2006 г.</w:t>
            </w:r>
          </w:p>
        </w:tc>
        <w:tc>
          <w:tcPr>
            <w:tcW w:w="2787" w:type="dxa"/>
            <w:gridSpan w:val="2"/>
          </w:tcPr>
          <w:p w:rsidR="00CB73F1" w:rsidRPr="00281680" w:rsidRDefault="00365F12" w:rsidP="00281680">
            <w:pPr>
              <w:pStyle w:val="a4"/>
              <w:tabs>
                <w:tab w:val="num" w:pos="720"/>
              </w:tabs>
              <w:spacing w:before="0" w:line="360" w:lineRule="auto"/>
              <w:jc w:val="both"/>
              <w:rPr>
                <w:b/>
                <w:sz w:val="20"/>
                <w:szCs w:val="20"/>
              </w:rPr>
            </w:pPr>
            <w:r w:rsidRPr="00281680">
              <w:rPr>
                <w:b/>
                <w:sz w:val="20"/>
                <w:szCs w:val="20"/>
              </w:rPr>
              <w:t xml:space="preserve">Конец </w:t>
            </w:r>
            <w:r w:rsidR="00CB73F1" w:rsidRPr="00281680">
              <w:rPr>
                <w:b/>
                <w:sz w:val="20"/>
                <w:szCs w:val="20"/>
              </w:rPr>
              <w:t>2007 г.</w:t>
            </w:r>
          </w:p>
        </w:tc>
        <w:tc>
          <w:tcPr>
            <w:tcW w:w="2788" w:type="dxa"/>
            <w:gridSpan w:val="2"/>
          </w:tcPr>
          <w:p w:rsidR="00CB73F1" w:rsidRPr="00281680" w:rsidRDefault="00365F12" w:rsidP="00281680">
            <w:pPr>
              <w:pStyle w:val="a4"/>
              <w:tabs>
                <w:tab w:val="num" w:pos="720"/>
              </w:tabs>
              <w:spacing w:before="0" w:line="360" w:lineRule="auto"/>
              <w:jc w:val="both"/>
              <w:rPr>
                <w:b/>
                <w:sz w:val="20"/>
                <w:szCs w:val="20"/>
              </w:rPr>
            </w:pPr>
            <w:r w:rsidRPr="00281680">
              <w:rPr>
                <w:b/>
                <w:sz w:val="20"/>
                <w:szCs w:val="20"/>
              </w:rPr>
              <w:t xml:space="preserve">Конец </w:t>
            </w:r>
            <w:r w:rsidR="00CB73F1" w:rsidRPr="00281680">
              <w:rPr>
                <w:b/>
                <w:sz w:val="20"/>
                <w:szCs w:val="20"/>
              </w:rPr>
              <w:t>2008 г.</w:t>
            </w:r>
          </w:p>
        </w:tc>
      </w:tr>
      <w:tr w:rsidR="00CB73F1" w:rsidRPr="00281680" w:rsidTr="00281680">
        <w:trPr>
          <w:jc w:val="center"/>
        </w:trPr>
        <w:tc>
          <w:tcPr>
            <w:tcW w:w="1393" w:type="dxa"/>
          </w:tcPr>
          <w:p w:rsidR="00CB73F1" w:rsidRPr="00281680" w:rsidRDefault="00CB73F1" w:rsidP="00281680">
            <w:pPr>
              <w:pStyle w:val="a4"/>
              <w:tabs>
                <w:tab w:val="num" w:pos="720"/>
              </w:tabs>
              <w:spacing w:before="0" w:line="360" w:lineRule="auto"/>
              <w:jc w:val="both"/>
              <w:rPr>
                <w:sz w:val="20"/>
                <w:szCs w:val="20"/>
              </w:rPr>
            </w:pPr>
          </w:p>
        </w:tc>
        <w:tc>
          <w:tcPr>
            <w:tcW w:w="1393" w:type="dxa"/>
          </w:tcPr>
          <w:p w:rsidR="00CB73F1" w:rsidRPr="00281680" w:rsidRDefault="00CB73F1" w:rsidP="00281680">
            <w:pPr>
              <w:pStyle w:val="a4"/>
              <w:tabs>
                <w:tab w:val="num" w:pos="720"/>
              </w:tabs>
              <w:spacing w:before="0" w:line="360" w:lineRule="auto"/>
              <w:jc w:val="both"/>
              <w:rPr>
                <w:sz w:val="20"/>
                <w:szCs w:val="20"/>
              </w:rPr>
            </w:pPr>
            <w:r w:rsidRPr="00281680">
              <w:rPr>
                <w:sz w:val="20"/>
                <w:szCs w:val="20"/>
              </w:rPr>
              <w:t>Активы</w:t>
            </w:r>
          </w:p>
        </w:tc>
        <w:tc>
          <w:tcPr>
            <w:tcW w:w="1393" w:type="dxa"/>
          </w:tcPr>
          <w:p w:rsidR="00CB73F1" w:rsidRPr="00281680" w:rsidRDefault="00CB73F1" w:rsidP="00281680">
            <w:pPr>
              <w:pStyle w:val="a4"/>
              <w:tabs>
                <w:tab w:val="num" w:pos="720"/>
              </w:tabs>
              <w:spacing w:before="0" w:line="360" w:lineRule="auto"/>
              <w:jc w:val="both"/>
              <w:rPr>
                <w:sz w:val="20"/>
                <w:szCs w:val="20"/>
              </w:rPr>
            </w:pPr>
            <w:r w:rsidRPr="00281680">
              <w:rPr>
                <w:sz w:val="20"/>
                <w:szCs w:val="20"/>
              </w:rPr>
              <w:t>Пассивы</w:t>
            </w:r>
          </w:p>
        </w:tc>
        <w:tc>
          <w:tcPr>
            <w:tcW w:w="1393" w:type="dxa"/>
          </w:tcPr>
          <w:p w:rsidR="00CB73F1" w:rsidRPr="00281680" w:rsidRDefault="00CB73F1" w:rsidP="00281680">
            <w:pPr>
              <w:pStyle w:val="a4"/>
              <w:tabs>
                <w:tab w:val="num" w:pos="720"/>
              </w:tabs>
              <w:spacing w:before="0" w:line="360" w:lineRule="auto"/>
              <w:jc w:val="both"/>
              <w:rPr>
                <w:sz w:val="20"/>
                <w:szCs w:val="20"/>
              </w:rPr>
            </w:pPr>
            <w:r w:rsidRPr="00281680">
              <w:rPr>
                <w:sz w:val="20"/>
                <w:szCs w:val="20"/>
              </w:rPr>
              <w:t>Активы</w:t>
            </w:r>
          </w:p>
        </w:tc>
        <w:tc>
          <w:tcPr>
            <w:tcW w:w="1394" w:type="dxa"/>
          </w:tcPr>
          <w:p w:rsidR="00CB73F1" w:rsidRPr="00281680" w:rsidRDefault="00CB73F1" w:rsidP="00281680">
            <w:pPr>
              <w:pStyle w:val="a4"/>
              <w:tabs>
                <w:tab w:val="num" w:pos="720"/>
              </w:tabs>
              <w:spacing w:before="0" w:line="360" w:lineRule="auto"/>
              <w:jc w:val="both"/>
              <w:rPr>
                <w:sz w:val="20"/>
                <w:szCs w:val="20"/>
              </w:rPr>
            </w:pPr>
            <w:r w:rsidRPr="00281680">
              <w:rPr>
                <w:sz w:val="20"/>
                <w:szCs w:val="20"/>
              </w:rPr>
              <w:t>Пассивы</w:t>
            </w:r>
          </w:p>
        </w:tc>
        <w:tc>
          <w:tcPr>
            <w:tcW w:w="1394" w:type="dxa"/>
          </w:tcPr>
          <w:p w:rsidR="00CB73F1" w:rsidRPr="00281680" w:rsidRDefault="00CB73F1" w:rsidP="00281680">
            <w:pPr>
              <w:pStyle w:val="a4"/>
              <w:tabs>
                <w:tab w:val="num" w:pos="720"/>
              </w:tabs>
              <w:spacing w:before="0" w:line="360" w:lineRule="auto"/>
              <w:jc w:val="both"/>
              <w:rPr>
                <w:sz w:val="20"/>
                <w:szCs w:val="20"/>
              </w:rPr>
            </w:pPr>
            <w:r w:rsidRPr="00281680">
              <w:rPr>
                <w:sz w:val="20"/>
                <w:szCs w:val="20"/>
              </w:rPr>
              <w:t>Активы</w:t>
            </w:r>
          </w:p>
        </w:tc>
        <w:tc>
          <w:tcPr>
            <w:tcW w:w="1394" w:type="dxa"/>
          </w:tcPr>
          <w:p w:rsidR="00CB73F1" w:rsidRPr="00281680" w:rsidRDefault="00CB73F1" w:rsidP="00281680">
            <w:pPr>
              <w:pStyle w:val="a4"/>
              <w:tabs>
                <w:tab w:val="num" w:pos="720"/>
              </w:tabs>
              <w:spacing w:before="0" w:line="360" w:lineRule="auto"/>
              <w:jc w:val="both"/>
              <w:rPr>
                <w:sz w:val="20"/>
                <w:szCs w:val="20"/>
              </w:rPr>
            </w:pPr>
            <w:r w:rsidRPr="00281680">
              <w:rPr>
                <w:sz w:val="20"/>
                <w:szCs w:val="20"/>
              </w:rPr>
              <w:t>Пассивы</w:t>
            </w:r>
          </w:p>
        </w:tc>
      </w:tr>
      <w:tr w:rsidR="00CB73F1" w:rsidRPr="00281680" w:rsidTr="00281680">
        <w:trPr>
          <w:jc w:val="center"/>
        </w:trPr>
        <w:tc>
          <w:tcPr>
            <w:tcW w:w="1393" w:type="dxa"/>
          </w:tcPr>
          <w:p w:rsidR="00CB73F1" w:rsidRPr="00281680" w:rsidRDefault="00CB73F1" w:rsidP="00281680">
            <w:pPr>
              <w:pStyle w:val="a4"/>
              <w:tabs>
                <w:tab w:val="num" w:pos="720"/>
              </w:tabs>
              <w:spacing w:before="0" w:line="360" w:lineRule="auto"/>
              <w:jc w:val="both"/>
              <w:rPr>
                <w:sz w:val="20"/>
                <w:szCs w:val="20"/>
              </w:rPr>
            </w:pPr>
            <w:r w:rsidRPr="00281680">
              <w:rPr>
                <w:sz w:val="20"/>
                <w:szCs w:val="20"/>
              </w:rPr>
              <w:t>1</w:t>
            </w:r>
          </w:p>
        </w:tc>
        <w:tc>
          <w:tcPr>
            <w:tcW w:w="1393" w:type="dxa"/>
          </w:tcPr>
          <w:p w:rsidR="00CB73F1" w:rsidRPr="00281680" w:rsidRDefault="00CB73F1" w:rsidP="00281680">
            <w:pPr>
              <w:pStyle w:val="a4"/>
              <w:tabs>
                <w:tab w:val="num" w:pos="720"/>
              </w:tabs>
              <w:spacing w:before="0" w:line="360" w:lineRule="auto"/>
              <w:jc w:val="both"/>
              <w:rPr>
                <w:sz w:val="20"/>
                <w:szCs w:val="20"/>
              </w:rPr>
            </w:pPr>
            <w:r w:rsidRPr="00281680">
              <w:rPr>
                <w:sz w:val="20"/>
                <w:szCs w:val="20"/>
              </w:rPr>
              <w:t>2 482</w:t>
            </w:r>
          </w:p>
        </w:tc>
        <w:tc>
          <w:tcPr>
            <w:tcW w:w="1393" w:type="dxa"/>
          </w:tcPr>
          <w:p w:rsidR="00CB73F1" w:rsidRPr="00281680" w:rsidRDefault="00CB73F1" w:rsidP="00281680">
            <w:pPr>
              <w:pStyle w:val="a4"/>
              <w:tabs>
                <w:tab w:val="num" w:pos="720"/>
              </w:tabs>
              <w:spacing w:before="0" w:line="360" w:lineRule="auto"/>
              <w:jc w:val="both"/>
              <w:rPr>
                <w:sz w:val="20"/>
                <w:szCs w:val="20"/>
              </w:rPr>
            </w:pPr>
            <w:r w:rsidRPr="00281680">
              <w:rPr>
                <w:sz w:val="20"/>
                <w:szCs w:val="20"/>
              </w:rPr>
              <w:t>18 100</w:t>
            </w:r>
          </w:p>
        </w:tc>
        <w:tc>
          <w:tcPr>
            <w:tcW w:w="1393" w:type="dxa"/>
          </w:tcPr>
          <w:p w:rsidR="00CB73F1" w:rsidRPr="00281680" w:rsidRDefault="00CB73F1" w:rsidP="00281680">
            <w:pPr>
              <w:pStyle w:val="a4"/>
              <w:tabs>
                <w:tab w:val="num" w:pos="720"/>
              </w:tabs>
              <w:spacing w:before="0" w:line="360" w:lineRule="auto"/>
              <w:jc w:val="both"/>
              <w:rPr>
                <w:sz w:val="20"/>
                <w:szCs w:val="20"/>
              </w:rPr>
            </w:pPr>
            <w:r w:rsidRPr="00281680">
              <w:rPr>
                <w:sz w:val="20"/>
                <w:szCs w:val="20"/>
              </w:rPr>
              <w:t>4 780</w:t>
            </w:r>
          </w:p>
        </w:tc>
        <w:tc>
          <w:tcPr>
            <w:tcW w:w="1394" w:type="dxa"/>
          </w:tcPr>
          <w:p w:rsidR="00CB73F1" w:rsidRPr="00281680" w:rsidRDefault="00CB73F1" w:rsidP="00281680">
            <w:pPr>
              <w:pStyle w:val="a4"/>
              <w:tabs>
                <w:tab w:val="num" w:pos="720"/>
              </w:tabs>
              <w:spacing w:before="0" w:line="360" w:lineRule="auto"/>
              <w:jc w:val="both"/>
              <w:rPr>
                <w:sz w:val="20"/>
                <w:szCs w:val="20"/>
              </w:rPr>
            </w:pPr>
            <w:r w:rsidRPr="00281680">
              <w:rPr>
                <w:sz w:val="20"/>
                <w:szCs w:val="20"/>
              </w:rPr>
              <w:t>17 171</w:t>
            </w:r>
          </w:p>
        </w:tc>
        <w:tc>
          <w:tcPr>
            <w:tcW w:w="1394" w:type="dxa"/>
          </w:tcPr>
          <w:p w:rsidR="00CB73F1" w:rsidRPr="00281680" w:rsidRDefault="00CB73F1" w:rsidP="00281680">
            <w:pPr>
              <w:pStyle w:val="a4"/>
              <w:tabs>
                <w:tab w:val="num" w:pos="720"/>
              </w:tabs>
              <w:spacing w:before="0" w:line="360" w:lineRule="auto"/>
              <w:jc w:val="both"/>
              <w:rPr>
                <w:sz w:val="20"/>
                <w:szCs w:val="20"/>
              </w:rPr>
            </w:pPr>
            <w:r w:rsidRPr="00281680">
              <w:rPr>
                <w:sz w:val="20"/>
                <w:szCs w:val="20"/>
              </w:rPr>
              <w:t>15 062</w:t>
            </w:r>
          </w:p>
        </w:tc>
        <w:tc>
          <w:tcPr>
            <w:tcW w:w="1394" w:type="dxa"/>
          </w:tcPr>
          <w:p w:rsidR="00CB73F1" w:rsidRPr="00281680" w:rsidRDefault="00CB73F1" w:rsidP="00281680">
            <w:pPr>
              <w:pStyle w:val="a4"/>
              <w:tabs>
                <w:tab w:val="num" w:pos="720"/>
              </w:tabs>
              <w:spacing w:before="0" w:line="360" w:lineRule="auto"/>
              <w:jc w:val="both"/>
              <w:rPr>
                <w:sz w:val="20"/>
                <w:szCs w:val="20"/>
              </w:rPr>
            </w:pPr>
            <w:r w:rsidRPr="00281680">
              <w:rPr>
                <w:sz w:val="20"/>
                <w:szCs w:val="20"/>
              </w:rPr>
              <w:t>14 144</w:t>
            </w:r>
          </w:p>
        </w:tc>
      </w:tr>
      <w:tr w:rsidR="00CB73F1" w:rsidRPr="00281680" w:rsidTr="00281680">
        <w:trPr>
          <w:jc w:val="center"/>
        </w:trPr>
        <w:tc>
          <w:tcPr>
            <w:tcW w:w="1393" w:type="dxa"/>
          </w:tcPr>
          <w:p w:rsidR="00CB73F1" w:rsidRPr="00281680" w:rsidRDefault="00CB73F1" w:rsidP="00281680">
            <w:pPr>
              <w:pStyle w:val="a4"/>
              <w:tabs>
                <w:tab w:val="num" w:pos="720"/>
              </w:tabs>
              <w:spacing w:before="0" w:line="360" w:lineRule="auto"/>
              <w:jc w:val="both"/>
              <w:rPr>
                <w:sz w:val="20"/>
                <w:szCs w:val="20"/>
              </w:rPr>
            </w:pPr>
            <w:r w:rsidRPr="00281680">
              <w:rPr>
                <w:sz w:val="20"/>
                <w:szCs w:val="20"/>
              </w:rPr>
              <w:t>2</w:t>
            </w:r>
          </w:p>
        </w:tc>
        <w:tc>
          <w:tcPr>
            <w:tcW w:w="1393" w:type="dxa"/>
          </w:tcPr>
          <w:p w:rsidR="00CB73F1" w:rsidRPr="00281680" w:rsidRDefault="00365F12" w:rsidP="00281680">
            <w:pPr>
              <w:pStyle w:val="a4"/>
              <w:tabs>
                <w:tab w:val="num" w:pos="720"/>
              </w:tabs>
              <w:spacing w:before="0" w:line="360" w:lineRule="auto"/>
              <w:jc w:val="both"/>
              <w:rPr>
                <w:sz w:val="20"/>
                <w:szCs w:val="20"/>
              </w:rPr>
            </w:pPr>
            <w:r w:rsidRPr="00281680">
              <w:rPr>
                <w:sz w:val="20"/>
                <w:szCs w:val="20"/>
              </w:rPr>
              <w:t>8 392</w:t>
            </w:r>
          </w:p>
        </w:tc>
        <w:tc>
          <w:tcPr>
            <w:tcW w:w="1393" w:type="dxa"/>
          </w:tcPr>
          <w:p w:rsidR="00CB73F1" w:rsidRPr="00281680" w:rsidRDefault="00CB73F1" w:rsidP="00281680">
            <w:pPr>
              <w:pStyle w:val="a4"/>
              <w:tabs>
                <w:tab w:val="num" w:pos="720"/>
              </w:tabs>
              <w:spacing w:before="0" w:line="360" w:lineRule="auto"/>
              <w:jc w:val="both"/>
              <w:rPr>
                <w:sz w:val="20"/>
                <w:szCs w:val="20"/>
              </w:rPr>
            </w:pPr>
            <w:r w:rsidRPr="00281680">
              <w:rPr>
                <w:sz w:val="20"/>
                <w:szCs w:val="20"/>
              </w:rPr>
              <w:t>0</w:t>
            </w:r>
          </w:p>
        </w:tc>
        <w:tc>
          <w:tcPr>
            <w:tcW w:w="1393" w:type="dxa"/>
          </w:tcPr>
          <w:p w:rsidR="00CB73F1" w:rsidRPr="00281680" w:rsidRDefault="00365F12" w:rsidP="00281680">
            <w:pPr>
              <w:pStyle w:val="a4"/>
              <w:tabs>
                <w:tab w:val="num" w:pos="720"/>
              </w:tabs>
              <w:spacing w:before="0" w:line="360" w:lineRule="auto"/>
              <w:jc w:val="both"/>
              <w:rPr>
                <w:sz w:val="20"/>
                <w:szCs w:val="20"/>
              </w:rPr>
            </w:pPr>
            <w:r w:rsidRPr="00281680">
              <w:rPr>
                <w:sz w:val="20"/>
                <w:szCs w:val="20"/>
              </w:rPr>
              <w:t>9 336</w:t>
            </w:r>
          </w:p>
        </w:tc>
        <w:tc>
          <w:tcPr>
            <w:tcW w:w="1394" w:type="dxa"/>
          </w:tcPr>
          <w:p w:rsidR="00CB73F1" w:rsidRPr="00281680" w:rsidRDefault="00CB73F1" w:rsidP="00281680">
            <w:pPr>
              <w:pStyle w:val="a4"/>
              <w:tabs>
                <w:tab w:val="num" w:pos="720"/>
              </w:tabs>
              <w:spacing w:before="0" w:line="360" w:lineRule="auto"/>
              <w:jc w:val="both"/>
              <w:rPr>
                <w:sz w:val="20"/>
                <w:szCs w:val="20"/>
              </w:rPr>
            </w:pPr>
            <w:r w:rsidRPr="00281680">
              <w:rPr>
                <w:sz w:val="20"/>
                <w:szCs w:val="20"/>
              </w:rPr>
              <w:t>0</w:t>
            </w:r>
          </w:p>
        </w:tc>
        <w:tc>
          <w:tcPr>
            <w:tcW w:w="1394" w:type="dxa"/>
          </w:tcPr>
          <w:p w:rsidR="00CB73F1" w:rsidRPr="00281680" w:rsidRDefault="00365F12" w:rsidP="00281680">
            <w:pPr>
              <w:pStyle w:val="a4"/>
              <w:tabs>
                <w:tab w:val="num" w:pos="720"/>
              </w:tabs>
              <w:spacing w:before="0" w:line="360" w:lineRule="auto"/>
              <w:jc w:val="both"/>
              <w:rPr>
                <w:sz w:val="20"/>
                <w:szCs w:val="20"/>
              </w:rPr>
            </w:pPr>
            <w:r w:rsidRPr="00281680">
              <w:rPr>
                <w:sz w:val="20"/>
                <w:szCs w:val="20"/>
              </w:rPr>
              <w:t>5 765</w:t>
            </w:r>
          </w:p>
        </w:tc>
        <w:tc>
          <w:tcPr>
            <w:tcW w:w="1394" w:type="dxa"/>
          </w:tcPr>
          <w:p w:rsidR="00CB73F1" w:rsidRPr="00281680" w:rsidRDefault="00CB73F1" w:rsidP="00281680">
            <w:pPr>
              <w:pStyle w:val="a4"/>
              <w:tabs>
                <w:tab w:val="num" w:pos="720"/>
              </w:tabs>
              <w:spacing w:before="0" w:line="360" w:lineRule="auto"/>
              <w:jc w:val="both"/>
              <w:rPr>
                <w:sz w:val="20"/>
                <w:szCs w:val="20"/>
              </w:rPr>
            </w:pPr>
            <w:r w:rsidRPr="00281680">
              <w:rPr>
                <w:sz w:val="20"/>
                <w:szCs w:val="20"/>
              </w:rPr>
              <w:t>0</w:t>
            </w:r>
          </w:p>
        </w:tc>
      </w:tr>
      <w:tr w:rsidR="00CB73F1" w:rsidRPr="00281680" w:rsidTr="00281680">
        <w:trPr>
          <w:jc w:val="center"/>
        </w:trPr>
        <w:tc>
          <w:tcPr>
            <w:tcW w:w="1393" w:type="dxa"/>
          </w:tcPr>
          <w:p w:rsidR="00CB73F1" w:rsidRPr="00281680" w:rsidRDefault="00CB73F1" w:rsidP="00281680">
            <w:pPr>
              <w:pStyle w:val="a4"/>
              <w:tabs>
                <w:tab w:val="num" w:pos="720"/>
              </w:tabs>
              <w:spacing w:before="0" w:line="360" w:lineRule="auto"/>
              <w:jc w:val="both"/>
              <w:rPr>
                <w:sz w:val="20"/>
                <w:szCs w:val="20"/>
              </w:rPr>
            </w:pPr>
            <w:r w:rsidRPr="00281680">
              <w:rPr>
                <w:sz w:val="20"/>
                <w:szCs w:val="20"/>
              </w:rPr>
              <w:t>3</w:t>
            </w:r>
          </w:p>
        </w:tc>
        <w:tc>
          <w:tcPr>
            <w:tcW w:w="1393" w:type="dxa"/>
          </w:tcPr>
          <w:p w:rsidR="00CB73F1" w:rsidRPr="00281680" w:rsidRDefault="00CB73F1" w:rsidP="00281680">
            <w:pPr>
              <w:pStyle w:val="a4"/>
              <w:tabs>
                <w:tab w:val="num" w:pos="720"/>
              </w:tabs>
              <w:spacing w:before="0" w:line="360" w:lineRule="auto"/>
              <w:jc w:val="both"/>
              <w:rPr>
                <w:sz w:val="20"/>
                <w:szCs w:val="20"/>
              </w:rPr>
            </w:pPr>
            <w:r w:rsidRPr="00281680">
              <w:rPr>
                <w:sz w:val="20"/>
                <w:szCs w:val="20"/>
              </w:rPr>
              <w:t xml:space="preserve">17 </w:t>
            </w:r>
            <w:r w:rsidR="00365F12" w:rsidRPr="00281680">
              <w:rPr>
                <w:sz w:val="20"/>
                <w:szCs w:val="20"/>
              </w:rPr>
              <w:t>379</w:t>
            </w:r>
          </w:p>
        </w:tc>
        <w:tc>
          <w:tcPr>
            <w:tcW w:w="1393" w:type="dxa"/>
          </w:tcPr>
          <w:p w:rsidR="00CB73F1" w:rsidRPr="00281680" w:rsidRDefault="00CB73F1" w:rsidP="00281680">
            <w:pPr>
              <w:pStyle w:val="a4"/>
              <w:tabs>
                <w:tab w:val="num" w:pos="720"/>
              </w:tabs>
              <w:spacing w:before="0" w:line="360" w:lineRule="auto"/>
              <w:jc w:val="both"/>
              <w:rPr>
                <w:sz w:val="20"/>
                <w:szCs w:val="20"/>
              </w:rPr>
            </w:pPr>
            <w:r w:rsidRPr="00281680">
              <w:rPr>
                <w:sz w:val="20"/>
                <w:szCs w:val="20"/>
              </w:rPr>
              <w:t>0</w:t>
            </w:r>
          </w:p>
        </w:tc>
        <w:tc>
          <w:tcPr>
            <w:tcW w:w="1393" w:type="dxa"/>
          </w:tcPr>
          <w:p w:rsidR="00CB73F1" w:rsidRPr="00281680" w:rsidRDefault="00CB73F1" w:rsidP="00281680">
            <w:pPr>
              <w:pStyle w:val="a4"/>
              <w:tabs>
                <w:tab w:val="num" w:pos="720"/>
              </w:tabs>
              <w:spacing w:before="0" w:line="360" w:lineRule="auto"/>
              <w:jc w:val="both"/>
              <w:rPr>
                <w:sz w:val="20"/>
                <w:szCs w:val="20"/>
              </w:rPr>
            </w:pPr>
            <w:r w:rsidRPr="00281680">
              <w:rPr>
                <w:sz w:val="20"/>
                <w:szCs w:val="20"/>
              </w:rPr>
              <w:t xml:space="preserve">16 </w:t>
            </w:r>
            <w:r w:rsidR="00365F12" w:rsidRPr="00281680">
              <w:rPr>
                <w:sz w:val="20"/>
                <w:szCs w:val="20"/>
              </w:rPr>
              <w:t>173</w:t>
            </w:r>
          </w:p>
        </w:tc>
        <w:tc>
          <w:tcPr>
            <w:tcW w:w="1394" w:type="dxa"/>
          </w:tcPr>
          <w:p w:rsidR="00CB73F1" w:rsidRPr="00281680" w:rsidRDefault="00CB73F1" w:rsidP="00281680">
            <w:pPr>
              <w:pStyle w:val="a4"/>
              <w:tabs>
                <w:tab w:val="num" w:pos="720"/>
              </w:tabs>
              <w:spacing w:before="0" w:line="360" w:lineRule="auto"/>
              <w:jc w:val="both"/>
              <w:rPr>
                <w:sz w:val="20"/>
                <w:szCs w:val="20"/>
              </w:rPr>
            </w:pPr>
            <w:r w:rsidRPr="00281680">
              <w:rPr>
                <w:sz w:val="20"/>
                <w:szCs w:val="20"/>
              </w:rPr>
              <w:t>0</w:t>
            </w:r>
          </w:p>
        </w:tc>
        <w:tc>
          <w:tcPr>
            <w:tcW w:w="1394" w:type="dxa"/>
          </w:tcPr>
          <w:p w:rsidR="00CB73F1" w:rsidRPr="00281680" w:rsidRDefault="00CB73F1" w:rsidP="00281680">
            <w:pPr>
              <w:pStyle w:val="a4"/>
              <w:tabs>
                <w:tab w:val="num" w:pos="720"/>
              </w:tabs>
              <w:spacing w:before="0" w:line="360" w:lineRule="auto"/>
              <w:jc w:val="both"/>
              <w:rPr>
                <w:sz w:val="20"/>
                <w:szCs w:val="20"/>
              </w:rPr>
            </w:pPr>
            <w:r w:rsidRPr="00281680">
              <w:rPr>
                <w:sz w:val="20"/>
                <w:szCs w:val="20"/>
              </w:rPr>
              <w:t xml:space="preserve">8 </w:t>
            </w:r>
            <w:r w:rsidR="00365F12" w:rsidRPr="00281680">
              <w:rPr>
                <w:sz w:val="20"/>
                <w:szCs w:val="20"/>
              </w:rPr>
              <w:t>753</w:t>
            </w:r>
          </w:p>
        </w:tc>
        <w:tc>
          <w:tcPr>
            <w:tcW w:w="1394" w:type="dxa"/>
          </w:tcPr>
          <w:p w:rsidR="00CB73F1" w:rsidRPr="00281680" w:rsidRDefault="00CB73F1" w:rsidP="00281680">
            <w:pPr>
              <w:pStyle w:val="a4"/>
              <w:tabs>
                <w:tab w:val="num" w:pos="720"/>
              </w:tabs>
              <w:spacing w:before="0" w:line="360" w:lineRule="auto"/>
              <w:jc w:val="both"/>
              <w:rPr>
                <w:sz w:val="20"/>
                <w:szCs w:val="20"/>
              </w:rPr>
            </w:pPr>
            <w:r w:rsidRPr="00281680">
              <w:rPr>
                <w:sz w:val="20"/>
                <w:szCs w:val="20"/>
              </w:rPr>
              <w:t>0</w:t>
            </w:r>
          </w:p>
        </w:tc>
      </w:tr>
      <w:tr w:rsidR="00CB73F1" w:rsidRPr="00281680" w:rsidTr="00281680">
        <w:trPr>
          <w:jc w:val="center"/>
        </w:trPr>
        <w:tc>
          <w:tcPr>
            <w:tcW w:w="1393" w:type="dxa"/>
          </w:tcPr>
          <w:p w:rsidR="00CB73F1" w:rsidRPr="00281680" w:rsidRDefault="00CB73F1" w:rsidP="00281680">
            <w:pPr>
              <w:pStyle w:val="a4"/>
              <w:tabs>
                <w:tab w:val="num" w:pos="720"/>
              </w:tabs>
              <w:spacing w:before="0" w:line="360" w:lineRule="auto"/>
              <w:jc w:val="both"/>
              <w:rPr>
                <w:sz w:val="20"/>
                <w:szCs w:val="20"/>
              </w:rPr>
            </w:pPr>
            <w:r w:rsidRPr="00281680">
              <w:rPr>
                <w:sz w:val="20"/>
                <w:szCs w:val="20"/>
              </w:rPr>
              <w:t>4</w:t>
            </w:r>
          </w:p>
        </w:tc>
        <w:tc>
          <w:tcPr>
            <w:tcW w:w="1393" w:type="dxa"/>
          </w:tcPr>
          <w:p w:rsidR="00CB73F1" w:rsidRPr="00281680" w:rsidRDefault="00CB73F1" w:rsidP="00281680">
            <w:pPr>
              <w:pStyle w:val="a4"/>
              <w:tabs>
                <w:tab w:val="num" w:pos="720"/>
              </w:tabs>
              <w:spacing w:before="0" w:line="360" w:lineRule="auto"/>
              <w:jc w:val="both"/>
              <w:rPr>
                <w:sz w:val="20"/>
                <w:szCs w:val="20"/>
              </w:rPr>
            </w:pPr>
            <w:r w:rsidRPr="00281680">
              <w:rPr>
                <w:sz w:val="20"/>
                <w:szCs w:val="20"/>
              </w:rPr>
              <w:t>1 15</w:t>
            </w:r>
            <w:r w:rsidR="00365F12" w:rsidRPr="00281680">
              <w:rPr>
                <w:sz w:val="20"/>
                <w:szCs w:val="20"/>
              </w:rPr>
              <w:t>9</w:t>
            </w:r>
          </w:p>
        </w:tc>
        <w:tc>
          <w:tcPr>
            <w:tcW w:w="1393" w:type="dxa"/>
          </w:tcPr>
          <w:p w:rsidR="00CB73F1" w:rsidRPr="00281680" w:rsidRDefault="00CB73F1" w:rsidP="00281680">
            <w:pPr>
              <w:pStyle w:val="a4"/>
              <w:tabs>
                <w:tab w:val="num" w:pos="720"/>
              </w:tabs>
              <w:spacing w:before="0" w:line="360" w:lineRule="auto"/>
              <w:jc w:val="both"/>
              <w:rPr>
                <w:sz w:val="20"/>
                <w:szCs w:val="20"/>
              </w:rPr>
            </w:pPr>
            <w:r w:rsidRPr="00281680">
              <w:rPr>
                <w:sz w:val="20"/>
                <w:szCs w:val="20"/>
              </w:rPr>
              <w:t xml:space="preserve">11 </w:t>
            </w:r>
            <w:r w:rsidR="00365F12" w:rsidRPr="00281680">
              <w:rPr>
                <w:sz w:val="20"/>
                <w:szCs w:val="20"/>
              </w:rPr>
              <w:t>312</w:t>
            </w:r>
          </w:p>
        </w:tc>
        <w:tc>
          <w:tcPr>
            <w:tcW w:w="1393" w:type="dxa"/>
          </w:tcPr>
          <w:p w:rsidR="00CB73F1" w:rsidRPr="00281680" w:rsidRDefault="00CB73F1" w:rsidP="00281680">
            <w:pPr>
              <w:pStyle w:val="a4"/>
              <w:tabs>
                <w:tab w:val="num" w:pos="720"/>
              </w:tabs>
              <w:spacing w:before="0" w:line="360" w:lineRule="auto"/>
              <w:jc w:val="both"/>
              <w:rPr>
                <w:sz w:val="20"/>
                <w:szCs w:val="20"/>
              </w:rPr>
            </w:pPr>
            <w:r w:rsidRPr="00281680">
              <w:rPr>
                <w:sz w:val="20"/>
                <w:szCs w:val="20"/>
              </w:rPr>
              <w:t>1 50</w:t>
            </w:r>
            <w:r w:rsidR="00365F12" w:rsidRPr="00281680">
              <w:rPr>
                <w:sz w:val="20"/>
                <w:szCs w:val="20"/>
              </w:rPr>
              <w:t>2</w:t>
            </w:r>
          </w:p>
        </w:tc>
        <w:tc>
          <w:tcPr>
            <w:tcW w:w="1394" w:type="dxa"/>
          </w:tcPr>
          <w:p w:rsidR="00CB73F1" w:rsidRPr="00281680" w:rsidRDefault="00CB73F1" w:rsidP="00281680">
            <w:pPr>
              <w:pStyle w:val="a4"/>
              <w:tabs>
                <w:tab w:val="num" w:pos="720"/>
              </w:tabs>
              <w:spacing w:before="0" w:line="360" w:lineRule="auto"/>
              <w:jc w:val="both"/>
              <w:rPr>
                <w:sz w:val="20"/>
                <w:szCs w:val="20"/>
              </w:rPr>
            </w:pPr>
            <w:r w:rsidRPr="00281680">
              <w:rPr>
                <w:sz w:val="20"/>
                <w:szCs w:val="20"/>
              </w:rPr>
              <w:t xml:space="preserve">14 </w:t>
            </w:r>
            <w:r w:rsidR="00365F12" w:rsidRPr="00281680">
              <w:rPr>
                <w:sz w:val="20"/>
                <w:szCs w:val="20"/>
              </w:rPr>
              <w:t>620</w:t>
            </w:r>
          </w:p>
        </w:tc>
        <w:tc>
          <w:tcPr>
            <w:tcW w:w="1394" w:type="dxa"/>
          </w:tcPr>
          <w:p w:rsidR="00CB73F1" w:rsidRPr="00281680" w:rsidRDefault="00CB73F1" w:rsidP="00281680">
            <w:pPr>
              <w:pStyle w:val="a4"/>
              <w:tabs>
                <w:tab w:val="num" w:pos="720"/>
              </w:tabs>
              <w:spacing w:before="0" w:line="360" w:lineRule="auto"/>
              <w:jc w:val="both"/>
              <w:rPr>
                <w:sz w:val="20"/>
                <w:szCs w:val="20"/>
              </w:rPr>
            </w:pPr>
            <w:r w:rsidRPr="00281680">
              <w:rPr>
                <w:sz w:val="20"/>
                <w:szCs w:val="20"/>
              </w:rPr>
              <w:t>1 63</w:t>
            </w:r>
            <w:r w:rsidR="00365F12" w:rsidRPr="00281680">
              <w:rPr>
                <w:sz w:val="20"/>
                <w:szCs w:val="20"/>
              </w:rPr>
              <w:t>9</w:t>
            </w:r>
          </w:p>
        </w:tc>
        <w:tc>
          <w:tcPr>
            <w:tcW w:w="1394" w:type="dxa"/>
          </w:tcPr>
          <w:p w:rsidR="00CB73F1" w:rsidRPr="00281680" w:rsidRDefault="00365F12" w:rsidP="00281680">
            <w:pPr>
              <w:pStyle w:val="a4"/>
              <w:tabs>
                <w:tab w:val="num" w:pos="720"/>
              </w:tabs>
              <w:spacing w:before="0" w:line="360" w:lineRule="auto"/>
              <w:jc w:val="both"/>
              <w:rPr>
                <w:sz w:val="20"/>
                <w:szCs w:val="20"/>
              </w:rPr>
            </w:pPr>
            <w:r w:rsidRPr="00281680">
              <w:rPr>
                <w:sz w:val="20"/>
                <w:szCs w:val="20"/>
              </w:rPr>
              <w:t>17 075</w:t>
            </w:r>
          </w:p>
        </w:tc>
      </w:tr>
      <w:tr w:rsidR="00CB73F1" w:rsidRPr="00281680" w:rsidTr="00281680">
        <w:trPr>
          <w:jc w:val="center"/>
        </w:trPr>
        <w:tc>
          <w:tcPr>
            <w:tcW w:w="1393" w:type="dxa"/>
          </w:tcPr>
          <w:p w:rsidR="00CB73F1" w:rsidRPr="00281680" w:rsidRDefault="00365F12" w:rsidP="00281680">
            <w:pPr>
              <w:pStyle w:val="a4"/>
              <w:tabs>
                <w:tab w:val="num" w:pos="720"/>
              </w:tabs>
              <w:spacing w:before="0" w:line="360" w:lineRule="auto"/>
              <w:jc w:val="both"/>
              <w:rPr>
                <w:b/>
                <w:sz w:val="20"/>
                <w:szCs w:val="20"/>
              </w:rPr>
            </w:pPr>
            <w:r w:rsidRPr="00281680">
              <w:rPr>
                <w:b/>
                <w:sz w:val="20"/>
                <w:szCs w:val="20"/>
              </w:rPr>
              <w:t>Сумма</w:t>
            </w:r>
          </w:p>
        </w:tc>
        <w:tc>
          <w:tcPr>
            <w:tcW w:w="1393" w:type="dxa"/>
          </w:tcPr>
          <w:p w:rsidR="00CB73F1" w:rsidRPr="00281680" w:rsidRDefault="00365F12" w:rsidP="00281680">
            <w:pPr>
              <w:pStyle w:val="a4"/>
              <w:tabs>
                <w:tab w:val="num" w:pos="720"/>
              </w:tabs>
              <w:spacing w:before="0" w:line="360" w:lineRule="auto"/>
              <w:jc w:val="both"/>
              <w:rPr>
                <w:b/>
                <w:sz w:val="20"/>
                <w:szCs w:val="20"/>
              </w:rPr>
            </w:pPr>
            <w:r w:rsidRPr="00281680">
              <w:rPr>
                <w:b/>
                <w:sz w:val="20"/>
                <w:szCs w:val="20"/>
              </w:rPr>
              <w:t>29 412</w:t>
            </w:r>
          </w:p>
        </w:tc>
        <w:tc>
          <w:tcPr>
            <w:tcW w:w="1393" w:type="dxa"/>
          </w:tcPr>
          <w:p w:rsidR="00CB73F1" w:rsidRPr="00281680" w:rsidRDefault="00365F12" w:rsidP="00281680">
            <w:pPr>
              <w:pStyle w:val="a4"/>
              <w:tabs>
                <w:tab w:val="num" w:pos="720"/>
              </w:tabs>
              <w:spacing w:before="0" w:line="360" w:lineRule="auto"/>
              <w:jc w:val="both"/>
              <w:rPr>
                <w:b/>
                <w:sz w:val="20"/>
                <w:szCs w:val="20"/>
              </w:rPr>
            </w:pPr>
            <w:r w:rsidRPr="00281680">
              <w:rPr>
                <w:b/>
                <w:sz w:val="20"/>
                <w:szCs w:val="20"/>
              </w:rPr>
              <w:t>29 412</w:t>
            </w:r>
          </w:p>
        </w:tc>
        <w:tc>
          <w:tcPr>
            <w:tcW w:w="1393" w:type="dxa"/>
          </w:tcPr>
          <w:p w:rsidR="00CB73F1" w:rsidRPr="00281680" w:rsidRDefault="00365F12" w:rsidP="00281680">
            <w:pPr>
              <w:pStyle w:val="a4"/>
              <w:tabs>
                <w:tab w:val="num" w:pos="720"/>
              </w:tabs>
              <w:spacing w:before="0" w:line="360" w:lineRule="auto"/>
              <w:jc w:val="both"/>
              <w:rPr>
                <w:b/>
                <w:sz w:val="20"/>
                <w:szCs w:val="20"/>
              </w:rPr>
            </w:pPr>
            <w:r w:rsidRPr="00281680">
              <w:rPr>
                <w:b/>
                <w:sz w:val="20"/>
                <w:szCs w:val="20"/>
              </w:rPr>
              <w:t>31 791</w:t>
            </w:r>
          </w:p>
        </w:tc>
        <w:tc>
          <w:tcPr>
            <w:tcW w:w="1394" w:type="dxa"/>
          </w:tcPr>
          <w:p w:rsidR="00CB73F1" w:rsidRPr="00281680" w:rsidRDefault="00365F12" w:rsidP="00281680">
            <w:pPr>
              <w:pStyle w:val="a4"/>
              <w:tabs>
                <w:tab w:val="num" w:pos="720"/>
              </w:tabs>
              <w:spacing w:before="0" w:line="360" w:lineRule="auto"/>
              <w:jc w:val="both"/>
              <w:rPr>
                <w:b/>
                <w:sz w:val="20"/>
                <w:szCs w:val="20"/>
              </w:rPr>
            </w:pPr>
            <w:r w:rsidRPr="00281680">
              <w:rPr>
                <w:b/>
                <w:sz w:val="20"/>
                <w:szCs w:val="20"/>
              </w:rPr>
              <w:t>31 791</w:t>
            </w:r>
          </w:p>
        </w:tc>
        <w:tc>
          <w:tcPr>
            <w:tcW w:w="1394" w:type="dxa"/>
          </w:tcPr>
          <w:p w:rsidR="00CB73F1" w:rsidRPr="00281680" w:rsidRDefault="00365F12" w:rsidP="00281680">
            <w:pPr>
              <w:pStyle w:val="a4"/>
              <w:tabs>
                <w:tab w:val="num" w:pos="720"/>
              </w:tabs>
              <w:spacing w:before="0" w:line="360" w:lineRule="auto"/>
              <w:jc w:val="both"/>
              <w:rPr>
                <w:b/>
                <w:sz w:val="20"/>
                <w:szCs w:val="20"/>
              </w:rPr>
            </w:pPr>
            <w:r w:rsidRPr="00281680">
              <w:rPr>
                <w:b/>
                <w:sz w:val="20"/>
                <w:szCs w:val="20"/>
              </w:rPr>
              <w:t>31 219</w:t>
            </w:r>
          </w:p>
        </w:tc>
        <w:tc>
          <w:tcPr>
            <w:tcW w:w="1394" w:type="dxa"/>
          </w:tcPr>
          <w:p w:rsidR="00CB73F1" w:rsidRPr="00281680" w:rsidRDefault="00365F12" w:rsidP="00281680">
            <w:pPr>
              <w:pStyle w:val="a4"/>
              <w:tabs>
                <w:tab w:val="num" w:pos="720"/>
              </w:tabs>
              <w:spacing w:before="0" w:line="360" w:lineRule="auto"/>
              <w:jc w:val="both"/>
              <w:rPr>
                <w:b/>
                <w:sz w:val="20"/>
                <w:szCs w:val="20"/>
              </w:rPr>
            </w:pPr>
            <w:r w:rsidRPr="00281680">
              <w:rPr>
                <w:b/>
                <w:sz w:val="20"/>
                <w:szCs w:val="20"/>
              </w:rPr>
              <w:t>31 219</w:t>
            </w:r>
          </w:p>
        </w:tc>
      </w:tr>
    </w:tbl>
    <w:p w:rsidR="002722DF" w:rsidRPr="00281680" w:rsidRDefault="002722DF" w:rsidP="00281680">
      <w:pPr>
        <w:pStyle w:val="a4"/>
        <w:tabs>
          <w:tab w:val="num" w:pos="720"/>
        </w:tabs>
        <w:spacing w:before="0" w:line="360" w:lineRule="auto"/>
        <w:ind w:firstLine="709"/>
        <w:jc w:val="both"/>
        <w:rPr>
          <w:b/>
          <w:i/>
          <w:szCs w:val="28"/>
        </w:rPr>
      </w:pPr>
    </w:p>
    <w:p w:rsidR="00287CBC" w:rsidRPr="00281680" w:rsidRDefault="00287CBC" w:rsidP="00281680">
      <w:pPr>
        <w:pStyle w:val="a4"/>
        <w:tabs>
          <w:tab w:val="num" w:pos="720"/>
        </w:tabs>
        <w:spacing w:before="0" w:line="360" w:lineRule="auto"/>
        <w:ind w:firstLine="709"/>
        <w:jc w:val="both"/>
        <w:rPr>
          <w:szCs w:val="28"/>
        </w:rPr>
      </w:pPr>
      <w:r w:rsidRPr="00281680">
        <w:rPr>
          <w:b/>
          <w:i/>
          <w:szCs w:val="28"/>
        </w:rPr>
        <w:t>На конец 200</w:t>
      </w:r>
      <w:r w:rsidR="00365F12" w:rsidRPr="00281680">
        <w:rPr>
          <w:b/>
          <w:i/>
          <w:szCs w:val="28"/>
        </w:rPr>
        <w:t>6</w:t>
      </w:r>
      <w:r w:rsidRPr="00281680">
        <w:rPr>
          <w:szCs w:val="28"/>
        </w:rPr>
        <w:t xml:space="preserve"> </w:t>
      </w:r>
      <w:r w:rsidRPr="00281680">
        <w:rPr>
          <w:b/>
          <w:i/>
          <w:szCs w:val="28"/>
        </w:rPr>
        <w:t>г.:</w:t>
      </w:r>
      <w:r w:rsidRPr="00281680">
        <w:rPr>
          <w:szCs w:val="28"/>
        </w:rPr>
        <w:t xml:space="preserve"> </w:t>
      </w:r>
    </w:p>
    <w:p w:rsidR="00287CBC" w:rsidRPr="00281680" w:rsidRDefault="00365F12" w:rsidP="00281680">
      <w:pPr>
        <w:pStyle w:val="a4"/>
        <w:tabs>
          <w:tab w:val="num" w:pos="2520"/>
        </w:tabs>
        <w:spacing w:before="0" w:line="360" w:lineRule="auto"/>
        <w:ind w:firstLine="709"/>
        <w:jc w:val="both"/>
        <w:rPr>
          <w:szCs w:val="28"/>
        </w:rPr>
      </w:pPr>
      <w:r w:rsidRPr="00281680">
        <w:rPr>
          <w:szCs w:val="28"/>
        </w:rPr>
        <w:t>2 482</w:t>
      </w:r>
      <w:r w:rsidR="00287CBC" w:rsidRPr="00281680">
        <w:rPr>
          <w:szCs w:val="28"/>
        </w:rPr>
        <w:t xml:space="preserve"> &lt;</w:t>
      </w:r>
      <w:r w:rsidR="00281680">
        <w:rPr>
          <w:szCs w:val="28"/>
        </w:rPr>
        <w:t xml:space="preserve"> </w:t>
      </w:r>
      <w:r w:rsidRPr="00281680">
        <w:rPr>
          <w:szCs w:val="28"/>
        </w:rPr>
        <w:t>18 100</w:t>
      </w:r>
      <w:r w:rsidR="00287CBC" w:rsidRPr="00281680">
        <w:rPr>
          <w:szCs w:val="28"/>
        </w:rPr>
        <w:t xml:space="preserve">, </w:t>
      </w:r>
      <w:r w:rsidR="00287CBC" w:rsidRPr="00281680">
        <w:rPr>
          <w:szCs w:val="28"/>
        </w:rPr>
        <w:tab/>
        <w:t>т.е. А1 &lt; П1</w:t>
      </w:r>
    </w:p>
    <w:p w:rsidR="00287CBC" w:rsidRPr="00281680" w:rsidRDefault="00365F12" w:rsidP="00281680">
      <w:pPr>
        <w:pStyle w:val="a4"/>
        <w:tabs>
          <w:tab w:val="num" w:pos="2520"/>
        </w:tabs>
        <w:spacing w:before="0" w:line="360" w:lineRule="auto"/>
        <w:ind w:firstLine="709"/>
        <w:jc w:val="both"/>
        <w:rPr>
          <w:szCs w:val="28"/>
        </w:rPr>
      </w:pPr>
      <w:r w:rsidRPr="00281680">
        <w:rPr>
          <w:szCs w:val="28"/>
        </w:rPr>
        <w:t>8 392</w:t>
      </w:r>
      <w:r w:rsidR="00287CBC" w:rsidRPr="00281680">
        <w:rPr>
          <w:szCs w:val="28"/>
        </w:rPr>
        <w:t xml:space="preserve"> </w:t>
      </w:r>
      <w:r w:rsidRPr="00281680">
        <w:rPr>
          <w:szCs w:val="28"/>
        </w:rPr>
        <w:t>&gt;</w:t>
      </w:r>
      <w:r w:rsidR="00287CBC" w:rsidRPr="00281680">
        <w:rPr>
          <w:szCs w:val="28"/>
        </w:rPr>
        <w:t xml:space="preserve"> </w:t>
      </w:r>
      <w:r w:rsidRPr="00281680">
        <w:rPr>
          <w:szCs w:val="28"/>
        </w:rPr>
        <w:t>0</w:t>
      </w:r>
      <w:r w:rsidR="00287CBC" w:rsidRPr="00281680">
        <w:rPr>
          <w:szCs w:val="28"/>
        </w:rPr>
        <w:t xml:space="preserve">, </w:t>
      </w:r>
      <w:r w:rsidR="00287CBC" w:rsidRPr="00281680">
        <w:rPr>
          <w:szCs w:val="28"/>
        </w:rPr>
        <w:tab/>
        <w:t xml:space="preserve">т.е. А2 </w:t>
      </w:r>
      <w:r w:rsidRPr="00281680">
        <w:rPr>
          <w:szCs w:val="28"/>
        </w:rPr>
        <w:t>&gt;</w:t>
      </w:r>
      <w:r w:rsidR="00287CBC" w:rsidRPr="00281680">
        <w:rPr>
          <w:szCs w:val="28"/>
        </w:rPr>
        <w:t xml:space="preserve"> П2</w:t>
      </w:r>
    </w:p>
    <w:p w:rsidR="00287CBC" w:rsidRPr="00281680" w:rsidRDefault="00287CBC" w:rsidP="00281680">
      <w:pPr>
        <w:pStyle w:val="a4"/>
        <w:tabs>
          <w:tab w:val="num" w:pos="2520"/>
        </w:tabs>
        <w:spacing w:before="0" w:line="360" w:lineRule="auto"/>
        <w:ind w:firstLine="709"/>
        <w:jc w:val="both"/>
        <w:rPr>
          <w:szCs w:val="28"/>
        </w:rPr>
      </w:pPr>
      <w:r w:rsidRPr="00281680">
        <w:rPr>
          <w:szCs w:val="28"/>
        </w:rPr>
        <w:t>1</w:t>
      </w:r>
      <w:r w:rsidR="00365F12" w:rsidRPr="00281680">
        <w:rPr>
          <w:szCs w:val="28"/>
        </w:rPr>
        <w:t xml:space="preserve">17 379 &gt; </w:t>
      </w:r>
      <w:r w:rsidRPr="00281680">
        <w:rPr>
          <w:szCs w:val="28"/>
        </w:rPr>
        <w:t xml:space="preserve">0, </w:t>
      </w:r>
      <w:r w:rsidRPr="00281680">
        <w:rPr>
          <w:szCs w:val="28"/>
        </w:rPr>
        <w:tab/>
        <w:t>т.е. А3 &gt; П3</w:t>
      </w:r>
    </w:p>
    <w:p w:rsidR="00287CBC" w:rsidRPr="00281680" w:rsidRDefault="00287CBC" w:rsidP="00281680">
      <w:pPr>
        <w:pStyle w:val="a4"/>
        <w:tabs>
          <w:tab w:val="num" w:pos="2520"/>
        </w:tabs>
        <w:spacing w:before="0" w:line="360" w:lineRule="auto"/>
        <w:ind w:firstLine="709"/>
        <w:jc w:val="both"/>
        <w:rPr>
          <w:szCs w:val="28"/>
        </w:rPr>
      </w:pPr>
      <w:r w:rsidRPr="00281680">
        <w:rPr>
          <w:szCs w:val="28"/>
        </w:rPr>
        <w:t>1</w:t>
      </w:r>
      <w:r w:rsidRPr="00281680">
        <w:rPr>
          <w:szCs w:val="28"/>
          <w:lang w:val="en-US"/>
        </w:rPr>
        <w:t> </w:t>
      </w:r>
      <w:r w:rsidR="00365F12" w:rsidRPr="00281680">
        <w:rPr>
          <w:szCs w:val="28"/>
        </w:rPr>
        <w:t>159</w:t>
      </w:r>
      <w:r w:rsidRPr="00281680">
        <w:rPr>
          <w:szCs w:val="28"/>
        </w:rPr>
        <w:t xml:space="preserve"> &lt; 1</w:t>
      </w:r>
      <w:r w:rsidR="00365F12" w:rsidRPr="00281680">
        <w:rPr>
          <w:szCs w:val="28"/>
        </w:rPr>
        <w:t>1</w:t>
      </w:r>
      <w:r w:rsidRPr="00281680">
        <w:rPr>
          <w:szCs w:val="28"/>
          <w:lang w:val="en-US"/>
        </w:rPr>
        <w:t> </w:t>
      </w:r>
      <w:r w:rsidR="00365F12" w:rsidRPr="00281680">
        <w:rPr>
          <w:szCs w:val="28"/>
        </w:rPr>
        <w:t>312</w:t>
      </w:r>
      <w:r w:rsidRPr="00281680">
        <w:rPr>
          <w:szCs w:val="28"/>
        </w:rPr>
        <w:t xml:space="preserve">, </w:t>
      </w:r>
      <w:r w:rsidRPr="00281680">
        <w:rPr>
          <w:szCs w:val="28"/>
        </w:rPr>
        <w:tab/>
        <w:t>т.е. А4 &lt; П4</w:t>
      </w:r>
    </w:p>
    <w:p w:rsidR="00287CBC" w:rsidRPr="00281680" w:rsidRDefault="00287CBC" w:rsidP="00281680">
      <w:pPr>
        <w:pStyle w:val="a4"/>
        <w:tabs>
          <w:tab w:val="num" w:pos="720"/>
        </w:tabs>
        <w:spacing w:before="0" w:line="360" w:lineRule="auto"/>
        <w:ind w:firstLine="709"/>
        <w:jc w:val="both"/>
        <w:rPr>
          <w:b/>
          <w:i/>
          <w:szCs w:val="28"/>
        </w:rPr>
      </w:pPr>
      <w:r w:rsidRPr="00281680">
        <w:rPr>
          <w:b/>
          <w:i/>
          <w:szCs w:val="28"/>
        </w:rPr>
        <w:t>На конец 200</w:t>
      </w:r>
      <w:r w:rsidR="00365F12" w:rsidRPr="00281680">
        <w:rPr>
          <w:b/>
          <w:i/>
          <w:szCs w:val="28"/>
        </w:rPr>
        <w:t>7</w:t>
      </w:r>
      <w:r w:rsidRPr="00281680">
        <w:rPr>
          <w:b/>
          <w:i/>
          <w:szCs w:val="28"/>
        </w:rPr>
        <w:t xml:space="preserve"> г.: </w:t>
      </w:r>
    </w:p>
    <w:p w:rsidR="00287CBC" w:rsidRPr="00281680" w:rsidRDefault="00365F12" w:rsidP="00281680">
      <w:pPr>
        <w:pStyle w:val="a4"/>
        <w:tabs>
          <w:tab w:val="num" w:pos="2520"/>
        </w:tabs>
        <w:spacing w:before="0" w:line="360" w:lineRule="auto"/>
        <w:ind w:firstLine="709"/>
        <w:jc w:val="both"/>
        <w:rPr>
          <w:szCs w:val="28"/>
        </w:rPr>
      </w:pPr>
      <w:r w:rsidRPr="00281680">
        <w:rPr>
          <w:szCs w:val="28"/>
        </w:rPr>
        <w:t>4</w:t>
      </w:r>
      <w:r w:rsidRPr="00281680">
        <w:rPr>
          <w:szCs w:val="28"/>
          <w:lang w:val="en-US"/>
        </w:rPr>
        <w:t> </w:t>
      </w:r>
      <w:r w:rsidRPr="00281680">
        <w:rPr>
          <w:szCs w:val="28"/>
        </w:rPr>
        <w:t>780</w:t>
      </w:r>
      <w:r w:rsidR="00281680">
        <w:rPr>
          <w:szCs w:val="28"/>
        </w:rPr>
        <w:t xml:space="preserve"> </w:t>
      </w:r>
      <w:r w:rsidR="00287CBC" w:rsidRPr="00281680">
        <w:rPr>
          <w:szCs w:val="28"/>
        </w:rPr>
        <w:t xml:space="preserve">&lt; </w:t>
      </w:r>
      <w:r w:rsidRPr="00281680">
        <w:rPr>
          <w:szCs w:val="28"/>
        </w:rPr>
        <w:t>17 171</w:t>
      </w:r>
      <w:r w:rsidR="00287CBC" w:rsidRPr="00281680">
        <w:rPr>
          <w:szCs w:val="28"/>
        </w:rPr>
        <w:t xml:space="preserve">, </w:t>
      </w:r>
      <w:r w:rsidR="00287CBC" w:rsidRPr="00281680">
        <w:rPr>
          <w:szCs w:val="28"/>
        </w:rPr>
        <w:tab/>
        <w:t>т.е. А1 &lt; П1</w:t>
      </w:r>
    </w:p>
    <w:p w:rsidR="00287CBC" w:rsidRPr="00281680" w:rsidRDefault="00365F12" w:rsidP="00281680">
      <w:pPr>
        <w:pStyle w:val="a4"/>
        <w:tabs>
          <w:tab w:val="num" w:pos="2520"/>
        </w:tabs>
        <w:spacing w:before="0" w:line="360" w:lineRule="auto"/>
        <w:ind w:firstLine="709"/>
        <w:jc w:val="both"/>
        <w:rPr>
          <w:szCs w:val="28"/>
        </w:rPr>
      </w:pPr>
      <w:r w:rsidRPr="00281680">
        <w:rPr>
          <w:szCs w:val="28"/>
        </w:rPr>
        <w:t>9</w:t>
      </w:r>
      <w:r w:rsidRPr="00281680">
        <w:rPr>
          <w:szCs w:val="28"/>
          <w:lang w:val="en-US"/>
        </w:rPr>
        <w:t> </w:t>
      </w:r>
      <w:r w:rsidRPr="00281680">
        <w:rPr>
          <w:szCs w:val="28"/>
        </w:rPr>
        <w:t>336 &gt;</w:t>
      </w:r>
      <w:r w:rsidR="00281680">
        <w:rPr>
          <w:szCs w:val="28"/>
        </w:rPr>
        <w:t xml:space="preserve"> </w:t>
      </w:r>
      <w:r w:rsidR="00287CBC" w:rsidRPr="00281680">
        <w:rPr>
          <w:szCs w:val="28"/>
        </w:rPr>
        <w:t xml:space="preserve">0, </w:t>
      </w:r>
      <w:r w:rsidR="00287CBC" w:rsidRPr="00281680">
        <w:rPr>
          <w:szCs w:val="28"/>
        </w:rPr>
        <w:tab/>
        <w:t>т.е. А2</w:t>
      </w:r>
      <w:r w:rsidR="00281680">
        <w:rPr>
          <w:szCs w:val="28"/>
        </w:rPr>
        <w:t xml:space="preserve"> </w:t>
      </w:r>
      <w:r w:rsidRPr="00281680">
        <w:rPr>
          <w:szCs w:val="28"/>
        </w:rPr>
        <w:t>&gt;</w:t>
      </w:r>
      <w:r w:rsidR="00287CBC" w:rsidRPr="00281680">
        <w:rPr>
          <w:szCs w:val="28"/>
        </w:rPr>
        <w:t xml:space="preserve"> П2</w:t>
      </w:r>
    </w:p>
    <w:p w:rsidR="00287CBC" w:rsidRPr="00281680" w:rsidRDefault="00365F12" w:rsidP="00281680">
      <w:pPr>
        <w:pStyle w:val="a4"/>
        <w:tabs>
          <w:tab w:val="num" w:pos="2520"/>
        </w:tabs>
        <w:spacing w:before="0" w:line="360" w:lineRule="auto"/>
        <w:ind w:firstLine="709"/>
        <w:jc w:val="both"/>
        <w:rPr>
          <w:szCs w:val="28"/>
        </w:rPr>
      </w:pPr>
      <w:r w:rsidRPr="00281680">
        <w:rPr>
          <w:szCs w:val="28"/>
        </w:rPr>
        <w:t>16 173</w:t>
      </w:r>
      <w:r w:rsidR="00287CBC" w:rsidRPr="00281680">
        <w:rPr>
          <w:szCs w:val="28"/>
        </w:rPr>
        <w:t xml:space="preserve"> &gt; </w:t>
      </w:r>
      <w:r w:rsidRPr="00281680">
        <w:rPr>
          <w:szCs w:val="28"/>
        </w:rPr>
        <w:t>0</w:t>
      </w:r>
      <w:r w:rsidR="00287CBC" w:rsidRPr="00281680">
        <w:rPr>
          <w:szCs w:val="28"/>
        </w:rPr>
        <w:t xml:space="preserve">, </w:t>
      </w:r>
      <w:r w:rsidR="00287CBC" w:rsidRPr="00281680">
        <w:rPr>
          <w:szCs w:val="28"/>
        </w:rPr>
        <w:tab/>
        <w:t>т.е. А3 &gt; П3</w:t>
      </w:r>
    </w:p>
    <w:p w:rsidR="00287CBC" w:rsidRPr="00281680" w:rsidRDefault="00365F12" w:rsidP="00281680">
      <w:pPr>
        <w:pStyle w:val="a4"/>
        <w:tabs>
          <w:tab w:val="num" w:pos="2520"/>
        </w:tabs>
        <w:spacing w:before="0" w:line="360" w:lineRule="auto"/>
        <w:ind w:firstLine="709"/>
        <w:jc w:val="both"/>
        <w:rPr>
          <w:szCs w:val="28"/>
        </w:rPr>
      </w:pPr>
      <w:r w:rsidRPr="00281680">
        <w:rPr>
          <w:szCs w:val="28"/>
        </w:rPr>
        <w:t>1 502</w:t>
      </w:r>
      <w:r w:rsidR="00287CBC" w:rsidRPr="00281680">
        <w:rPr>
          <w:szCs w:val="28"/>
        </w:rPr>
        <w:t xml:space="preserve"> &lt;</w:t>
      </w:r>
      <w:r w:rsidRPr="00281680">
        <w:rPr>
          <w:szCs w:val="28"/>
        </w:rPr>
        <w:t xml:space="preserve"> 14 620</w:t>
      </w:r>
      <w:r w:rsidR="00287CBC" w:rsidRPr="00281680">
        <w:rPr>
          <w:szCs w:val="28"/>
        </w:rPr>
        <w:t xml:space="preserve">, </w:t>
      </w:r>
      <w:r w:rsidR="00287CBC" w:rsidRPr="00281680">
        <w:rPr>
          <w:szCs w:val="28"/>
        </w:rPr>
        <w:tab/>
        <w:t>т.е. А4 &lt; П4</w:t>
      </w:r>
    </w:p>
    <w:p w:rsidR="00287CBC" w:rsidRPr="00281680" w:rsidRDefault="00287CBC" w:rsidP="00281680">
      <w:pPr>
        <w:pStyle w:val="a4"/>
        <w:tabs>
          <w:tab w:val="num" w:pos="720"/>
        </w:tabs>
        <w:spacing w:before="0" w:line="360" w:lineRule="auto"/>
        <w:ind w:firstLine="709"/>
        <w:jc w:val="both"/>
        <w:rPr>
          <w:b/>
          <w:i/>
          <w:szCs w:val="28"/>
        </w:rPr>
      </w:pPr>
      <w:r w:rsidRPr="00281680">
        <w:rPr>
          <w:b/>
          <w:i/>
          <w:szCs w:val="28"/>
        </w:rPr>
        <w:t>На конец 200</w:t>
      </w:r>
      <w:r w:rsidR="00365F12" w:rsidRPr="00281680">
        <w:rPr>
          <w:b/>
          <w:i/>
          <w:szCs w:val="28"/>
        </w:rPr>
        <w:t>8</w:t>
      </w:r>
      <w:r w:rsidRPr="00281680">
        <w:rPr>
          <w:b/>
          <w:i/>
          <w:szCs w:val="28"/>
        </w:rPr>
        <w:t xml:space="preserve"> г.: </w:t>
      </w:r>
    </w:p>
    <w:p w:rsidR="00287CBC" w:rsidRPr="00281680" w:rsidRDefault="00365F12" w:rsidP="00281680">
      <w:pPr>
        <w:pStyle w:val="a4"/>
        <w:tabs>
          <w:tab w:val="num" w:pos="2520"/>
        </w:tabs>
        <w:spacing w:before="0" w:line="360" w:lineRule="auto"/>
        <w:ind w:firstLine="709"/>
        <w:jc w:val="both"/>
        <w:rPr>
          <w:szCs w:val="28"/>
        </w:rPr>
      </w:pPr>
      <w:r w:rsidRPr="00281680">
        <w:rPr>
          <w:szCs w:val="28"/>
        </w:rPr>
        <w:t>15 062</w:t>
      </w:r>
      <w:r w:rsidR="00287CBC" w:rsidRPr="00281680">
        <w:rPr>
          <w:szCs w:val="28"/>
        </w:rPr>
        <w:t xml:space="preserve"> </w:t>
      </w:r>
      <w:r w:rsidRPr="00281680">
        <w:rPr>
          <w:szCs w:val="28"/>
        </w:rPr>
        <w:t>&gt; 14 144</w:t>
      </w:r>
      <w:r w:rsidR="00287CBC" w:rsidRPr="00281680">
        <w:rPr>
          <w:szCs w:val="28"/>
        </w:rPr>
        <w:t xml:space="preserve">, </w:t>
      </w:r>
      <w:r w:rsidR="00287CBC" w:rsidRPr="00281680">
        <w:rPr>
          <w:szCs w:val="28"/>
        </w:rPr>
        <w:tab/>
        <w:t xml:space="preserve">т.е. А1 </w:t>
      </w:r>
      <w:r w:rsidRPr="00281680">
        <w:rPr>
          <w:szCs w:val="28"/>
        </w:rPr>
        <w:t>&gt;</w:t>
      </w:r>
      <w:r w:rsidR="00287CBC" w:rsidRPr="00281680">
        <w:rPr>
          <w:szCs w:val="28"/>
        </w:rPr>
        <w:t xml:space="preserve"> П1</w:t>
      </w:r>
    </w:p>
    <w:p w:rsidR="00287CBC" w:rsidRPr="00281680" w:rsidRDefault="00365F12" w:rsidP="00281680">
      <w:pPr>
        <w:pStyle w:val="a4"/>
        <w:tabs>
          <w:tab w:val="num" w:pos="2520"/>
        </w:tabs>
        <w:spacing w:before="0" w:line="360" w:lineRule="auto"/>
        <w:ind w:firstLine="709"/>
        <w:jc w:val="both"/>
        <w:rPr>
          <w:szCs w:val="28"/>
        </w:rPr>
      </w:pPr>
      <w:r w:rsidRPr="00281680">
        <w:rPr>
          <w:szCs w:val="28"/>
        </w:rPr>
        <w:t>5</w:t>
      </w:r>
      <w:r w:rsidRPr="00281680">
        <w:rPr>
          <w:szCs w:val="28"/>
          <w:lang w:val="en-US"/>
        </w:rPr>
        <w:t> </w:t>
      </w:r>
      <w:r w:rsidRPr="00281680">
        <w:rPr>
          <w:szCs w:val="28"/>
        </w:rPr>
        <w:t>765 &gt; 0</w:t>
      </w:r>
      <w:r w:rsidR="00287CBC" w:rsidRPr="00281680">
        <w:rPr>
          <w:szCs w:val="28"/>
        </w:rPr>
        <w:t xml:space="preserve">, </w:t>
      </w:r>
      <w:r w:rsidR="00287CBC" w:rsidRPr="00281680">
        <w:rPr>
          <w:szCs w:val="28"/>
        </w:rPr>
        <w:tab/>
        <w:t xml:space="preserve">т.е. А2 </w:t>
      </w:r>
      <w:r w:rsidRPr="00281680">
        <w:rPr>
          <w:szCs w:val="28"/>
        </w:rPr>
        <w:t>&gt;</w:t>
      </w:r>
      <w:r w:rsidR="00287CBC" w:rsidRPr="00281680">
        <w:rPr>
          <w:szCs w:val="28"/>
        </w:rPr>
        <w:t xml:space="preserve"> П2</w:t>
      </w:r>
    </w:p>
    <w:p w:rsidR="00287CBC" w:rsidRPr="00281680" w:rsidRDefault="00365F12" w:rsidP="00281680">
      <w:pPr>
        <w:pStyle w:val="a4"/>
        <w:tabs>
          <w:tab w:val="num" w:pos="2520"/>
        </w:tabs>
        <w:spacing w:before="0" w:line="360" w:lineRule="auto"/>
        <w:ind w:firstLine="709"/>
        <w:jc w:val="both"/>
        <w:rPr>
          <w:szCs w:val="28"/>
        </w:rPr>
      </w:pPr>
      <w:r w:rsidRPr="00281680">
        <w:rPr>
          <w:szCs w:val="28"/>
        </w:rPr>
        <w:t>8 753</w:t>
      </w:r>
      <w:r w:rsidR="00287CBC" w:rsidRPr="00281680">
        <w:rPr>
          <w:szCs w:val="28"/>
        </w:rPr>
        <w:t xml:space="preserve"> &gt; </w:t>
      </w:r>
      <w:r w:rsidRPr="00281680">
        <w:rPr>
          <w:szCs w:val="28"/>
        </w:rPr>
        <w:t>0</w:t>
      </w:r>
      <w:r w:rsidR="00287CBC" w:rsidRPr="00281680">
        <w:rPr>
          <w:szCs w:val="28"/>
        </w:rPr>
        <w:t xml:space="preserve">, </w:t>
      </w:r>
      <w:r w:rsidR="00287CBC" w:rsidRPr="00281680">
        <w:rPr>
          <w:szCs w:val="28"/>
        </w:rPr>
        <w:tab/>
        <w:t>т.е. А3 &gt; П3</w:t>
      </w:r>
    </w:p>
    <w:p w:rsidR="00287CBC" w:rsidRPr="00281680" w:rsidRDefault="00365F12" w:rsidP="00281680">
      <w:pPr>
        <w:pStyle w:val="a4"/>
        <w:tabs>
          <w:tab w:val="num" w:pos="2520"/>
        </w:tabs>
        <w:spacing w:before="0" w:line="360" w:lineRule="auto"/>
        <w:ind w:firstLine="709"/>
        <w:jc w:val="both"/>
        <w:rPr>
          <w:szCs w:val="28"/>
        </w:rPr>
      </w:pPr>
      <w:r w:rsidRPr="00281680">
        <w:rPr>
          <w:szCs w:val="28"/>
        </w:rPr>
        <w:t>1 639</w:t>
      </w:r>
      <w:r w:rsidR="00287CBC" w:rsidRPr="00281680">
        <w:rPr>
          <w:szCs w:val="28"/>
        </w:rPr>
        <w:t xml:space="preserve"> &lt; </w:t>
      </w:r>
      <w:r w:rsidRPr="00281680">
        <w:rPr>
          <w:szCs w:val="28"/>
        </w:rPr>
        <w:t>17 075</w:t>
      </w:r>
      <w:r w:rsidR="00287CBC" w:rsidRPr="00281680">
        <w:rPr>
          <w:szCs w:val="28"/>
        </w:rPr>
        <w:t xml:space="preserve">, </w:t>
      </w:r>
      <w:r w:rsidR="00287CBC" w:rsidRPr="00281680">
        <w:rPr>
          <w:szCs w:val="28"/>
        </w:rPr>
        <w:tab/>
        <w:t>т.е. А4 &lt; П4</w:t>
      </w:r>
    </w:p>
    <w:p w:rsidR="001445A6" w:rsidRPr="00281680" w:rsidRDefault="00287CBC" w:rsidP="00281680">
      <w:pPr>
        <w:pStyle w:val="a4"/>
        <w:spacing w:before="0" w:line="360" w:lineRule="auto"/>
        <w:ind w:firstLine="709"/>
        <w:jc w:val="both"/>
        <w:rPr>
          <w:szCs w:val="28"/>
        </w:rPr>
      </w:pPr>
      <w:r w:rsidRPr="00281680">
        <w:rPr>
          <w:szCs w:val="28"/>
        </w:rPr>
        <w:t xml:space="preserve">Вывод: </w:t>
      </w:r>
      <w:r w:rsidR="001445A6" w:rsidRPr="00281680">
        <w:rPr>
          <w:szCs w:val="28"/>
        </w:rPr>
        <w:t xml:space="preserve">в 2006 и 2007 гг. </w:t>
      </w:r>
      <w:r w:rsidRPr="00281680">
        <w:rPr>
          <w:szCs w:val="28"/>
        </w:rPr>
        <w:t>абсолютной ликвидности</w:t>
      </w:r>
      <w:r w:rsidR="00281680">
        <w:rPr>
          <w:szCs w:val="28"/>
        </w:rPr>
        <w:t xml:space="preserve"> </w:t>
      </w:r>
      <w:r w:rsidRPr="00281680">
        <w:rPr>
          <w:szCs w:val="28"/>
        </w:rPr>
        <w:t>у предприятия не</w:t>
      </w:r>
      <w:r w:rsidR="001445A6" w:rsidRPr="00281680">
        <w:rPr>
          <w:szCs w:val="28"/>
        </w:rPr>
        <w:t xml:space="preserve"> было</w:t>
      </w:r>
      <w:r w:rsidRPr="00281680">
        <w:rPr>
          <w:szCs w:val="28"/>
        </w:rPr>
        <w:t>, так как нарушено главное неравенство</w:t>
      </w:r>
      <w:r w:rsidR="001445A6" w:rsidRPr="00281680">
        <w:rPr>
          <w:szCs w:val="28"/>
        </w:rPr>
        <w:t xml:space="preserve"> (А1 &gt; П1; А2 &gt; П2; А3 &gt; П3; А4 &lt; П4).</w:t>
      </w:r>
      <w:r w:rsidRPr="00281680">
        <w:rPr>
          <w:szCs w:val="28"/>
        </w:rPr>
        <w:t xml:space="preserve"> Сравним</w:t>
      </w:r>
      <w:r w:rsidR="00281680">
        <w:rPr>
          <w:szCs w:val="28"/>
        </w:rPr>
        <w:t xml:space="preserve"> </w:t>
      </w:r>
      <w:r w:rsidRPr="00281680">
        <w:rPr>
          <w:szCs w:val="28"/>
        </w:rPr>
        <w:t>А1 + А2 с П1 + П2. А1 + А2 &lt; П1 + П2, значит предприятие не име</w:t>
      </w:r>
      <w:r w:rsidR="001445A6" w:rsidRPr="00281680">
        <w:rPr>
          <w:szCs w:val="28"/>
        </w:rPr>
        <w:t xml:space="preserve">ло и </w:t>
      </w:r>
      <w:r w:rsidRPr="00281680">
        <w:rPr>
          <w:szCs w:val="28"/>
        </w:rPr>
        <w:t xml:space="preserve">текущей платежеспособности. Но А4 &lt; П4, т.е. у предприятия </w:t>
      </w:r>
      <w:r w:rsidR="001445A6" w:rsidRPr="00281680">
        <w:rPr>
          <w:szCs w:val="28"/>
        </w:rPr>
        <w:t>был</w:t>
      </w:r>
      <w:r w:rsidRPr="00281680">
        <w:rPr>
          <w:szCs w:val="28"/>
        </w:rPr>
        <w:t xml:space="preserve"> запас собственных оборотных средств</w:t>
      </w:r>
      <w:r w:rsidR="001445A6" w:rsidRPr="00281680">
        <w:rPr>
          <w:szCs w:val="28"/>
        </w:rPr>
        <w:t>. А неравенство А3 &gt; П3 свидетельствует о том, что ООО «Амкор-Электроникс» обладает перспективной ликвидностью, т.е. при благоприятном развертывании событий может быть платежеспособным в долгосрочной перспективе, средства для этого у него имеются, что и подтверждается анализом 2008 г. Показатели последнего рассматриваемого года говорят об абсолютной ликвидности и безоговорочной платежеспособности. А последнее неравенство свидетельствует о наличии у ООО «Амкор-Электроникс» собственных оборотных средств.</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Сравнить когда баланс был ликвиднее на начало или на конец анализируе</w:t>
      </w:r>
      <w:r w:rsidR="001445A6" w:rsidRPr="00281680">
        <w:rPr>
          <w:szCs w:val="28"/>
        </w:rPr>
        <w:t xml:space="preserve">мого периода </w:t>
      </w:r>
      <w:r w:rsidRPr="00281680">
        <w:rPr>
          <w:szCs w:val="28"/>
        </w:rPr>
        <w:t>позволяет использование общего показателя ликвидности (Пл).</w:t>
      </w:r>
    </w:p>
    <w:p w:rsidR="00287CBC" w:rsidRPr="00281680" w:rsidRDefault="00287CBC" w:rsidP="00281680">
      <w:pPr>
        <w:pStyle w:val="ab"/>
        <w:tabs>
          <w:tab w:val="num" w:pos="720"/>
        </w:tabs>
        <w:spacing w:line="360" w:lineRule="auto"/>
        <w:ind w:firstLine="709"/>
        <w:jc w:val="both"/>
        <w:rPr>
          <w:sz w:val="28"/>
          <w:szCs w:val="28"/>
        </w:rPr>
      </w:pPr>
      <w:r w:rsidRPr="00281680">
        <w:rPr>
          <w:sz w:val="28"/>
          <w:szCs w:val="28"/>
        </w:rPr>
        <w:t>Пл (на конец 200</w:t>
      </w:r>
      <w:r w:rsidR="00D068FC" w:rsidRPr="00281680">
        <w:rPr>
          <w:sz w:val="28"/>
          <w:szCs w:val="28"/>
        </w:rPr>
        <w:t>6</w:t>
      </w:r>
      <w:r w:rsidRPr="00281680">
        <w:rPr>
          <w:sz w:val="28"/>
          <w:szCs w:val="28"/>
        </w:rPr>
        <w:t xml:space="preserve"> г.) = </w:t>
      </w:r>
      <w:r w:rsidR="00D068FC" w:rsidRPr="00281680">
        <w:rPr>
          <w:position w:val="-32"/>
          <w:sz w:val="28"/>
          <w:szCs w:val="28"/>
        </w:rPr>
        <w:object w:dxaOrig="3940" w:dyaOrig="760">
          <v:shape id="_x0000_i1042" type="#_x0000_t75" style="width:197.25pt;height:38.25pt" o:ole="">
            <v:imagedata r:id="rId41" o:title=""/>
          </v:shape>
          <o:OLEObject Type="Embed" ProgID="Equation.3" ShapeID="_x0000_i1042" DrawAspect="Content" ObjectID="_1469979200" r:id="rId42"/>
        </w:object>
      </w:r>
      <w:r w:rsidR="00D068FC" w:rsidRPr="00281680">
        <w:rPr>
          <w:sz w:val="28"/>
          <w:szCs w:val="28"/>
        </w:rPr>
        <w:t xml:space="preserve"> = </w:t>
      </w:r>
      <w:r w:rsidRPr="00281680">
        <w:rPr>
          <w:sz w:val="28"/>
          <w:szCs w:val="28"/>
        </w:rPr>
        <w:t>0,</w:t>
      </w:r>
      <w:r w:rsidR="00D068FC" w:rsidRPr="00281680">
        <w:rPr>
          <w:sz w:val="28"/>
          <w:szCs w:val="28"/>
        </w:rPr>
        <w:t>657</w:t>
      </w:r>
    </w:p>
    <w:p w:rsidR="00287CBC" w:rsidRPr="00281680" w:rsidRDefault="00D068FC" w:rsidP="00281680">
      <w:pPr>
        <w:pStyle w:val="ab"/>
        <w:tabs>
          <w:tab w:val="num" w:pos="720"/>
        </w:tabs>
        <w:spacing w:line="360" w:lineRule="auto"/>
        <w:ind w:firstLine="709"/>
        <w:jc w:val="both"/>
        <w:rPr>
          <w:sz w:val="28"/>
          <w:szCs w:val="28"/>
        </w:rPr>
      </w:pPr>
      <w:r w:rsidRPr="00281680">
        <w:rPr>
          <w:sz w:val="28"/>
          <w:szCs w:val="28"/>
        </w:rPr>
        <w:t>Пл (на конец 2007</w:t>
      </w:r>
      <w:r w:rsidR="00287CBC" w:rsidRPr="00281680">
        <w:rPr>
          <w:sz w:val="28"/>
          <w:szCs w:val="28"/>
        </w:rPr>
        <w:t xml:space="preserve"> г.) = </w:t>
      </w:r>
      <w:r w:rsidRPr="00281680">
        <w:rPr>
          <w:position w:val="-32"/>
          <w:sz w:val="28"/>
          <w:szCs w:val="28"/>
        </w:rPr>
        <w:object w:dxaOrig="3940" w:dyaOrig="760">
          <v:shape id="_x0000_i1043" type="#_x0000_t75" style="width:197.25pt;height:38.25pt" o:ole="">
            <v:imagedata r:id="rId43" o:title=""/>
          </v:shape>
          <o:OLEObject Type="Embed" ProgID="Equation.3" ShapeID="_x0000_i1043" DrawAspect="Content" ObjectID="_1469979201" r:id="rId44"/>
        </w:object>
      </w:r>
      <w:r w:rsidRPr="00281680">
        <w:rPr>
          <w:sz w:val="28"/>
          <w:szCs w:val="28"/>
        </w:rPr>
        <w:t xml:space="preserve"> = 0,839</w:t>
      </w:r>
    </w:p>
    <w:p w:rsidR="00287CBC" w:rsidRPr="00281680" w:rsidRDefault="00287CBC" w:rsidP="00281680">
      <w:pPr>
        <w:pStyle w:val="ab"/>
        <w:tabs>
          <w:tab w:val="num" w:pos="720"/>
        </w:tabs>
        <w:spacing w:line="360" w:lineRule="auto"/>
        <w:ind w:firstLine="709"/>
        <w:jc w:val="both"/>
        <w:rPr>
          <w:sz w:val="28"/>
          <w:szCs w:val="28"/>
        </w:rPr>
      </w:pPr>
      <w:r w:rsidRPr="00281680">
        <w:rPr>
          <w:sz w:val="28"/>
          <w:szCs w:val="28"/>
        </w:rPr>
        <w:t>Пл (на конец 200</w:t>
      </w:r>
      <w:r w:rsidR="00D068FC" w:rsidRPr="00281680">
        <w:rPr>
          <w:sz w:val="28"/>
          <w:szCs w:val="28"/>
        </w:rPr>
        <w:t>8</w:t>
      </w:r>
      <w:r w:rsidRPr="00281680">
        <w:rPr>
          <w:sz w:val="28"/>
          <w:szCs w:val="28"/>
        </w:rPr>
        <w:t xml:space="preserve"> г.) = </w:t>
      </w:r>
      <w:r w:rsidR="00D068FC" w:rsidRPr="00281680">
        <w:rPr>
          <w:position w:val="-32"/>
          <w:sz w:val="28"/>
          <w:szCs w:val="28"/>
        </w:rPr>
        <w:object w:dxaOrig="3920" w:dyaOrig="760">
          <v:shape id="_x0000_i1044" type="#_x0000_t75" style="width:195.75pt;height:38.25pt" o:ole="">
            <v:imagedata r:id="rId45" o:title=""/>
          </v:shape>
          <o:OLEObject Type="Embed" ProgID="Equation.3" ShapeID="_x0000_i1044" DrawAspect="Content" ObjectID="_1469979202" r:id="rId46"/>
        </w:object>
      </w:r>
      <w:r w:rsidR="00D068FC" w:rsidRPr="00281680">
        <w:rPr>
          <w:sz w:val="28"/>
          <w:szCs w:val="28"/>
        </w:rPr>
        <w:t xml:space="preserve"> = 1,454</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Вывод: за период с 200</w:t>
      </w:r>
      <w:r w:rsidR="00D068FC" w:rsidRPr="00281680">
        <w:rPr>
          <w:szCs w:val="28"/>
        </w:rPr>
        <w:t>6</w:t>
      </w:r>
      <w:r w:rsidRPr="00281680">
        <w:rPr>
          <w:szCs w:val="28"/>
        </w:rPr>
        <w:t xml:space="preserve"> по </w:t>
      </w:r>
      <w:smartTag w:uri="urn:schemas-microsoft-com:office:smarttags" w:element="metricconverter">
        <w:smartTagPr>
          <w:attr w:name="ProductID" w:val="2007 г"/>
        </w:smartTagPr>
        <w:r w:rsidRPr="00281680">
          <w:rPr>
            <w:szCs w:val="28"/>
          </w:rPr>
          <w:t>2007 г</w:t>
        </w:r>
      </w:smartTag>
      <w:r w:rsidRPr="00281680">
        <w:rPr>
          <w:szCs w:val="28"/>
        </w:rPr>
        <w:t>. ликвидность баланса предприятия, а значит и его платежеспособность, повысились</w:t>
      </w:r>
      <w:r w:rsidR="00D068FC" w:rsidRPr="00281680">
        <w:rPr>
          <w:szCs w:val="28"/>
        </w:rPr>
        <w:t xml:space="preserve">, но только в 2008 г. показатель ликвидности достиг своего оптимального значения (&gt; 1). </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 xml:space="preserve">Для более полной оценки платежеспособности предприятия анализ ликвидности баланса может дополняться </w:t>
      </w:r>
      <w:r w:rsidRPr="00281680">
        <w:rPr>
          <w:i/>
          <w:szCs w:val="28"/>
        </w:rPr>
        <w:t>вычислением и анализом</w:t>
      </w:r>
      <w:r w:rsidR="00281680">
        <w:rPr>
          <w:szCs w:val="28"/>
        </w:rPr>
        <w:t xml:space="preserve"> </w:t>
      </w:r>
      <w:r w:rsidRPr="00281680">
        <w:rPr>
          <w:i/>
          <w:szCs w:val="28"/>
        </w:rPr>
        <w:t>коэффициентов платежеспособности</w:t>
      </w:r>
      <w:r w:rsidRPr="00281680">
        <w:rPr>
          <w:szCs w:val="28"/>
        </w:rPr>
        <w:t xml:space="preserve">, которые позволяют оценить платежеспособности предприятия только в краткосрочной перспективе. </w:t>
      </w:r>
    </w:p>
    <w:p w:rsidR="00287CBC" w:rsidRPr="00281680" w:rsidRDefault="00287CBC" w:rsidP="00281680">
      <w:pPr>
        <w:pStyle w:val="a4"/>
        <w:tabs>
          <w:tab w:val="num" w:pos="720"/>
        </w:tabs>
        <w:spacing w:before="0" w:line="360" w:lineRule="auto"/>
        <w:ind w:firstLine="709"/>
        <w:jc w:val="both"/>
        <w:rPr>
          <w:i/>
          <w:szCs w:val="28"/>
        </w:rPr>
      </w:pPr>
      <w:r w:rsidRPr="00281680">
        <w:rPr>
          <w:i/>
          <w:szCs w:val="28"/>
        </w:rPr>
        <w:t>Коэффициенты (показатели) платежеспособности предприятия:</w:t>
      </w:r>
    </w:p>
    <w:p w:rsidR="00287CBC" w:rsidRPr="00281680" w:rsidRDefault="00287CBC" w:rsidP="00281680">
      <w:pPr>
        <w:pStyle w:val="25"/>
        <w:tabs>
          <w:tab w:val="num" w:pos="720"/>
        </w:tabs>
        <w:spacing w:line="360" w:lineRule="auto"/>
        <w:ind w:left="0" w:firstLine="709"/>
        <w:jc w:val="both"/>
        <w:rPr>
          <w:sz w:val="28"/>
          <w:szCs w:val="28"/>
        </w:rPr>
      </w:pPr>
      <w:r w:rsidRPr="00281680">
        <w:rPr>
          <w:sz w:val="28"/>
          <w:szCs w:val="28"/>
        </w:rPr>
        <w:t xml:space="preserve">1.Коэффициент абсолютной ликвидности (коэффициент абсолютной платежеспособности, норма денежных резервов и др.) – это отношение абсолютно ликвидных средств, имеющихся на предприятии (денежных средств и краткосрочных финансовых вложений) ко всей сумме краткосрочных (текущих) обязательств предприятия. </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Он показывает какая часть краткосрочных обязательств предприятия может быть погашена за счет имеющейся денежной наличности.</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Оптимальное значение</w:t>
      </w:r>
      <w:r w:rsidR="00281680">
        <w:rPr>
          <w:szCs w:val="28"/>
        </w:rPr>
        <w:t xml:space="preserve"> </w:t>
      </w:r>
      <w:r w:rsidRPr="00281680">
        <w:rPr>
          <w:szCs w:val="28"/>
        </w:rPr>
        <w:t>Кал</w:t>
      </w:r>
      <w:r w:rsidR="00281680">
        <w:rPr>
          <w:szCs w:val="28"/>
        </w:rPr>
        <w:t xml:space="preserve"> </w:t>
      </w:r>
      <w:r w:rsidRPr="00281680">
        <w:rPr>
          <w:szCs w:val="28"/>
        </w:rPr>
        <w:t>&gt; 0,2 – 0,7. Чем выше его величина, тем больше гарантии погашения долгов. Но и при его небольшом значении предприятие может быть платежеспособным, если сумеет сбалансировать и синхронизировать приток и отток средств по объему и срокам.</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К ал (на конец 200</w:t>
      </w:r>
      <w:r w:rsidR="00D068FC" w:rsidRPr="00281680">
        <w:rPr>
          <w:szCs w:val="28"/>
        </w:rPr>
        <w:t>6</w:t>
      </w:r>
      <w:r w:rsidRPr="00281680">
        <w:rPr>
          <w:szCs w:val="28"/>
        </w:rPr>
        <w:t xml:space="preserve"> г.) = </w:t>
      </w:r>
      <w:r w:rsidR="00760FCC" w:rsidRPr="00281680">
        <w:rPr>
          <w:position w:val="-28"/>
          <w:szCs w:val="28"/>
        </w:rPr>
        <w:object w:dxaOrig="1100" w:dyaOrig="720">
          <v:shape id="_x0000_i1045" type="#_x0000_t75" style="width:54.75pt;height:36pt" o:ole="">
            <v:imagedata r:id="rId47" o:title=""/>
          </v:shape>
          <o:OLEObject Type="Embed" ProgID="Equation.3" ShapeID="_x0000_i1045" DrawAspect="Content" ObjectID="_1469979203" r:id="rId48"/>
        </w:object>
      </w:r>
      <w:r w:rsidR="00D068FC" w:rsidRPr="00281680">
        <w:rPr>
          <w:szCs w:val="28"/>
        </w:rPr>
        <w:t xml:space="preserve"> = 0,137</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К ал (на конец 200</w:t>
      </w:r>
      <w:r w:rsidR="00D068FC" w:rsidRPr="00281680">
        <w:rPr>
          <w:szCs w:val="28"/>
        </w:rPr>
        <w:t>7</w:t>
      </w:r>
      <w:r w:rsidRPr="00281680">
        <w:rPr>
          <w:szCs w:val="28"/>
        </w:rPr>
        <w:t xml:space="preserve"> г.) = </w:t>
      </w:r>
      <w:r w:rsidR="00D068FC" w:rsidRPr="00281680">
        <w:rPr>
          <w:position w:val="-28"/>
          <w:szCs w:val="28"/>
        </w:rPr>
        <w:object w:dxaOrig="1100" w:dyaOrig="720">
          <v:shape id="_x0000_i1046" type="#_x0000_t75" style="width:54.75pt;height:36pt" o:ole="">
            <v:imagedata r:id="rId49" o:title=""/>
          </v:shape>
          <o:OLEObject Type="Embed" ProgID="Equation.3" ShapeID="_x0000_i1046" DrawAspect="Content" ObjectID="_1469979204" r:id="rId50"/>
        </w:object>
      </w:r>
      <w:r w:rsidR="00D068FC" w:rsidRPr="00281680">
        <w:rPr>
          <w:szCs w:val="28"/>
        </w:rPr>
        <w:t xml:space="preserve"> = 0,278</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К ал (на конец 200</w:t>
      </w:r>
      <w:r w:rsidR="00D068FC" w:rsidRPr="00281680">
        <w:rPr>
          <w:szCs w:val="28"/>
        </w:rPr>
        <w:t>8</w:t>
      </w:r>
      <w:r w:rsidRPr="00281680">
        <w:rPr>
          <w:szCs w:val="28"/>
        </w:rPr>
        <w:t xml:space="preserve"> г.) = </w:t>
      </w:r>
      <w:r w:rsidR="00760FCC" w:rsidRPr="00281680">
        <w:rPr>
          <w:position w:val="-26"/>
          <w:szCs w:val="28"/>
        </w:rPr>
        <w:object w:dxaOrig="1200" w:dyaOrig="700">
          <v:shape id="_x0000_i1047" type="#_x0000_t75" style="width:60pt;height:35.25pt" o:ole="">
            <v:imagedata r:id="rId51" o:title=""/>
          </v:shape>
          <o:OLEObject Type="Embed" ProgID="Equation.3" ShapeID="_x0000_i1047" DrawAspect="Content" ObjectID="_1469979205" r:id="rId52"/>
        </w:object>
      </w:r>
      <w:r w:rsidR="00D068FC" w:rsidRPr="00281680">
        <w:rPr>
          <w:szCs w:val="28"/>
        </w:rPr>
        <w:t xml:space="preserve"> = 1,065</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Вывод: за отчетный период абсолютная платежеспособность предприятия увеличи</w:t>
      </w:r>
      <w:r w:rsidR="00760FCC" w:rsidRPr="00281680">
        <w:rPr>
          <w:szCs w:val="28"/>
        </w:rPr>
        <w:t>ва</w:t>
      </w:r>
      <w:r w:rsidRPr="00281680">
        <w:rPr>
          <w:szCs w:val="28"/>
        </w:rPr>
        <w:t xml:space="preserve">лась, </w:t>
      </w:r>
      <w:r w:rsidR="00760FCC" w:rsidRPr="00281680">
        <w:rPr>
          <w:szCs w:val="28"/>
        </w:rPr>
        <w:t>и достигла нормального значения в 2008 г.</w:t>
      </w:r>
      <w:r w:rsidRPr="00281680">
        <w:rPr>
          <w:szCs w:val="28"/>
        </w:rPr>
        <w:t xml:space="preserve"> </w:t>
      </w:r>
    </w:p>
    <w:p w:rsidR="00287CBC" w:rsidRPr="00281680" w:rsidRDefault="00287CBC" w:rsidP="00281680">
      <w:pPr>
        <w:pStyle w:val="25"/>
        <w:tabs>
          <w:tab w:val="num" w:pos="720"/>
        </w:tabs>
        <w:spacing w:line="360" w:lineRule="auto"/>
        <w:ind w:left="0" w:firstLine="709"/>
        <w:jc w:val="both"/>
        <w:rPr>
          <w:sz w:val="28"/>
          <w:szCs w:val="28"/>
        </w:rPr>
      </w:pPr>
      <w:r w:rsidRPr="00281680">
        <w:rPr>
          <w:sz w:val="28"/>
          <w:szCs w:val="28"/>
        </w:rPr>
        <w:t>2.Коэффициент быстрой ликвидности (коэффициент срочной ликвидности, коэффициент строгой ликвидности, коэффициент промежуточной ликвидности и др.) – это отношение денежных средств, краткосрочных финансовых вложений, суммы мобильных средств в расчетах с дебиторами к текущим пассивам.</w:t>
      </w:r>
    </w:p>
    <w:p w:rsidR="00287CBC" w:rsidRPr="00281680" w:rsidRDefault="00287CBC" w:rsidP="00281680">
      <w:pPr>
        <w:pStyle w:val="a6"/>
        <w:tabs>
          <w:tab w:val="num" w:pos="720"/>
        </w:tabs>
        <w:spacing w:before="0" w:line="360" w:lineRule="auto"/>
        <w:ind w:left="0" w:firstLine="709"/>
        <w:jc w:val="both"/>
        <w:rPr>
          <w:szCs w:val="28"/>
        </w:rPr>
      </w:pPr>
      <w:r w:rsidRPr="00281680">
        <w:rPr>
          <w:szCs w:val="28"/>
        </w:rPr>
        <w:t>Показывает каковы возможности предприятия погасить краткосрочные обязательства используя абсолютно ликвидные средства и дебиторскую задолженность.</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Оптимальные значения</w:t>
      </w:r>
      <w:r w:rsidR="00281680">
        <w:rPr>
          <w:szCs w:val="28"/>
        </w:rPr>
        <w:t xml:space="preserve"> </w:t>
      </w:r>
      <w:r w:rsidRPr="00281680">
        <w:rPr>
          <w:szCs w:val="28"/>
        </w:rPr>
        <w:t>К бл &gt; 0,8 – 1,0.</w:t>
      </w:r>
      <w:r w:rsidR="00281680">
        <w:rPr>
          <w:szCs w:val="28"/>
        </w:rPr>
        <w:t xml:space="preserve"> </w:t>
      </w:r>
      <w:r w:rsidRPr="00281680">
        <w:rPr>
          <w:szCs w:val="28"/>
        </w:rPr>
        <w:t>Но в случае, если</w:t>
      </w:r>
      <w:r w:rsidR="00281680">
        <w:rPr>
          <w:szCs w:val="28"/>
        </w:rPr>
        <w:t xml:space="preserve"> </w:t>
      </w:r>
      <w:r w:rsidRPr="00281680">
        <w:rPr>
          <w:szCs w:val="28"/>
        </w:rPr>
        <w:t xml:space="preserve">большую долю ликвидных средств составляет трудновзыскиваемая дебиторская задолженность, нормальный интервал повышается в 1,5 раза, если же в составе оборотных активов значительную долю занимают денежные средства и их эквиваленты (ценные бумаги), то оптимальное значение может быть ниже. </w:t>
      </w:r>
    </w:p>
    <w:p w:rsidR="00287CBC" w:rsidRPr="00281680" w:rsidRDefault="00287CBC" w:rsidP="00281680">
      <w:pPr>
        <w:pStyle w:val="ac"/>
        <w:tabs>
          <w:tab w:val="num" w:pos="720"/>
        </w:tabs>
        <w:spacing w:line="360" w:lineRule="auto"/>
        <w:ind w:left="0" w:firstLine="709"/>
        <w:jc w:val="both"/>
        <w:rPr>
          <w:sz w:val="28"/>
          <w:szCs w:val="28"/>
        </w:rPr>
      </w:pPr>
      <w:r w:rsidRPr="00281680">
        <w:rPr>
          <w:sz w:val="28"/>
          <w:szCs w:val="28"/>
        </w:rPr>
        <w:t>К бл (на конец 200</w:t>
      </w:r>
      <w:r w:rsidR="00760FCC" w:rsidRPr="00281680">
        <w:rPr>
          <w:sz w:val="28"/>
          <w:szCs w:val="28"/>
        </w:rPr>
        <w:t>6</w:t>
      </w:r>
      <w:r w:rsidRPr="00281680">
        <w:rPr>
          <w:sz w:val="28"/>
          <w:szCs w:val="28"/>
        </w:rPr>
        <w:t xml:space="preserve"> г.) = </w:t>
      </w:r>
      <w:r w:rsidR="00760FCC" w:rsidRPr="00281680">
        <w:rPr>
          <w:position w:val="-28"/>
          <w:sz w:val="28"/>
          <w:szCs w:val="28"/>
        </w:rPr>
        <w:object w:dxaOrig="1500" w:dyaOrig="720">
          <v:shape id="_x0000_i1048" type="#_x0000_t75" style="width:75pt;height:36pt" o:ole="">
            <v:imagedata r:id="rId53" o:title=""/>
          </v:shape>
          <o:OLEObject Type="Embed" ProgID="Equation.3" ShapeID="_x0000_i1048" DrawAspect="Content" ObjectID="_1469979206" r:id="rId54"/>
        </w:object>
      </w:r>
      <w:r w:rsidR="00760FCC" w:rsidRPr="00281680">
        <w:rPr>
          <w:sz w:val="28"/>
          <w:szCs w:val="28"/>
        </w:rPr>
        <w:t xml:space="preserve"> = </w:t>
      </w:r>
      <w:r w:rsidRPr="00281680">
        <w:rPr>
          <w:sz w:val="28"/>
          <w:szCs w:val="28"/>
        </w:rPr>
        <w:t>0,</w:t>
      </w:r>
      <w:r w:rsidR="00760FCC" w:rsidRPr="00281680">
        <w:rPr>
          <w:sz w:val="28"/>
          <w:szCs w:val="28"/>
        </w:rPr>
        <w:t>601</w:t>
      </w:r>
      <w:r w:rsidRPr="00281680">
        <w:rPr>
          <w:sz w:val="28"/>
          <w:szCs w:val="28"/>
        </w:rPr>
        <w:t xml:space="preserve"> </w:t>
      </w:r>
    </w:p>
    <w:p w:rsidR="00287CBC" w:rsidRPr="00281680" w:rsidRDefault="00287CBC" w:rsidP="00281680">
      <w:pPr>
        <w:pStyle w:val="ac"/>
        <w:tabs>
          <w:tab w:val="num" w:pos="720"/>
        </w:tabs>
        <w:spacing w:line="360" w:lineRule="auto"/>
        <w:ind w:left="0" w:firstLine="709"/>
        <w:jc w:val="both"/>
        <w:rPr>
          <w:sz w:val="28"/>
          <w:szCs w:val="28"/>
        </w:rPr>
      </w:pPr>
      <w:r w:rsidRPr="00281680">
        <w:rPr>
          <w:sz w:val="28"/>
          <w:szCs w:val="28"/>
        </w:rPr>
        <w:t>К бл (на конец 200</w:t>
      </w:r>
      <w:r w:rsidR="00760FCC" w:rsidRPr="00281680">
        <w:rPr>
          <w:sz w:val="28"/>
          <w:szCs w:val="28"/>
        </w:rPr>
        <w:t>7</w:t>
      </w:r>
      <w:r w:rsidRPr="00281680">
        <w:rPr>
          <w:sz w:val="28"/>
          <w:szCs w:val="28"/>
        </w:rPr>
        <w:t xml:space="preserve"> г.) = </w:t>
      </w:r>
      <w:r w:rsidR="00760FCC" w:rsidRPr="00281680">
        <w:rPr>
          <w:position w:val="-28"/>
          <w:sz w:val="28"/>
          <w:szCs w:val="28"/>
        </w:rPr>
        <w:object w:dxaOrig="1520" w:dyaOrig="720">
          <v:shape id="_x0000_i1049" type="#_x0000_t75" style="width:75.75pt;height:36pt" o:ole="">
            <v:imagedata r:id="rId55" o:title=""/>
          </v:shape>
          <o:OLEObject Type="Embed" ProgID="Equation.3" ShapeID="_x0000_i1049" DrawAspect="Content" ObjectID="_1469979207" r:id="rId56"/>
        </w:object>
      </w:r>
      <w:r w:rsidR="00760FCC" w:rsidRPr="00281680">
        <w:rPr>
          <w:sz w:val="28"/>
          <w:szCs w:val="28"/>
        </w:rPr>
        <w:t xml:space="preserve"> = 0,822</w:t>
      </w:r>
      <w:r w:rsidRPr="00281680">
        <w:rPr>
          <w:sz w:val="28"/>
          <w:szCs w:val="28"/>
        </w:rPr>
        <w:t xml:space="preserve"> </w:t>
      </w:r>
    </w:p>
    <w:p w:rsidR="00760FCC" w:rsidRPr="00281680" w:rsidRDefault="00287CBC" w:rsidP="00281680">
      <w:pPr>
        <w:pStyle w:val="ac"/>
        <w:tabs>
          <w:tab w:val="num" w:pos="720"/>
        </w:tabs>
        <w:spacing w:line="360" w:lineRule="auto"/>
        <w:ind w:left="0" w:firstLine="709"/>
        <w:jc w:val="both"/>
        <w:rPr>
          <w:sz w:val="28"/>
          <w:szCs w:val="28"/>
        </w:rPr>
      </w:pPr>
      <w:r w:rsidRPr="00281680">
        <w:rPr>
          <w:sz w:val="28"/>
          <w:szCs w:val="28"/>
        </w:rPr>
        <w:t>К бл (на конец 200</w:t>
      </w:r>
      <w:r w:rsidR="00760FCC" w:rsidRPr="00281680">
        <w:rPr>
          <w:sz w:val="28"/>
          <w:szCs w:val="28"/>
        </w:rPr>
        <w:t>8</w:t>
      </w:r>
      <w:r w:rsidRPr="00281680">
        <w:rPr>
          <w:sz w:val="28"/>
          <w:szCs w:val="28"/>
        </w:rPr>
        <w:t xml:space="preserve"> г.) = </w:t>
      </w:r>
      <w:r w:rsidR="00760FCC" w:rsidRPr="00281680">
        <w:rPr>
          <w:position w:val="-26"/>
          <w:sz w:val="28"/>
          <w:szCs w:val="28"/>
        </w:rPr>
        <w:object w:dxaOrig="1620" w:dyaOrig="700">
          <v:shape id="_x0000_i1050" type="#_x0000_t75" style="width:81pt;height:35.25pt" o:ole="">
            <v:imagedata r:id="rId57" o:title=""/>
          </v:shape>
          <o:OLEObject Type="Embed" ProgID="Equation.3" ShapeID="_x0000_i1050" DrawAspect="Content" ObjectID="_1469979208" r:id="rId58"/>
        </w:object>
      </w:r>
      <w:r w:rsidR="00760FCC" w:rsidRPr="00281680">
        <w:rPr>
          <w:sz w:val="28"/>
          <w:szCs w:val="28"/>
        </w:rPr>
        <w:t xml:space="preserve"> = 1,472</w:t>
      </w:r>
    </w:p>
    <w:p w:rsidR="00287CBC" w:rsidRPr="00281680" w:rsidRDefault="00287CBC" w:rsidP="00281680">
      <w:pPr>
        <w:pStyle w:val="ac"/>
        <w:tabs>
          <w:tab w:val="num" w:pos="720"/>
        </w:tabs>
        <w:spacing w:line="360" w:lineRule="auto"/>
        <w:ind w:left="0" w:firstLine="709"/>
        <w:jc w:val="both"/>
        <w:rPr>
          <w:sz w:val="28"/>
          <w:szCs w:val="28"/>
        </w:rPr>
      </w:pPr>
      <w:r w:rsidRPr="00281680">
        <w:rPr>
          <w:sz w:val="28"/>
          <w:szCs w:val="28"/>
        </w:rPr>
        <w:t xml:space="preserve">Вывод: значения коэффициентов </w:t>
      </w:r>
      <w:r w:rsidR="00760FCC" w:rsidRPr="00281680">
        <w:rPr>
          <w:sz w:val="28"/>
          <w:szCs w:val="28"/>
        </w:rPr>
        <w:t>в 2006 г. меньше нормального значения</w:t>
      </w:r>
      <w:r w:rsidRPr="00281680">
        <w:rPr>
          <w:sz w:val="28"/>
          <w:szCs w:val="28"/>
        </w:rPr>
        <w:t>.</w:t>
      </w:r>
      <w:r w:rsidR="00760FCC" w:rsidRPr="00281680">
        <w:rPr>
          <w:sz w:val="28"/>
          <w:szCs w:val="28"/>
        </w:rPr>
        <w:t xml:space="preserve"> В 2007 - 2008 гг. показатель достиг нормального значения и имеет тенденцию к увеличению.</w:t>
      </w:r>
    </w:p>
    <w:p w:rsidR="00287CBC" w:rsidRPr="00281680" w:rsidRDefault="00287CBC" w:rsidP="00281680">
      <w:pPr>
        <w:pStyle w:val="25"/>
        <w:tabs>
          <w:tab w:val="num" w:pos="720"/>
        </w:tabs>
        <w:spacing w:line="360" w:lineRule="auto"/>
        <w:ind w:left="0" w:firstLine="709"/>
        <w:jc w:val="both"/>
        <w:rPr>
          <w:sz w:val="28"/>
          <w:szCs w:val="28"/>
        </w:rPr>
      </w:pPr>
      <w:r w:rsidRPr="00281680">
        <w:rPr>
          <w:sz w:val="28"/>
          <w:szCs w:val="28"/>
        </w:rPr>
        <w:t>3.Коэффициент покрытия (коэффициент текущей платежеспособности, общий коэффициент покрытия и т.д.) – это отношение стоимости оборотных средств предприятия (без расходов будущих периодов)</w:t>
      </w:r>
      <w:r w:rsidR="00281680">
        <w:rPr>
          <w:sz w:val="28"/>
          <w:szCs w:val="28"/>
        </w:rPr>
        <w:t xml:space="preserve"> </w:t>
      </w:r>
      <w:r w:rsidRPr="00281680">
        <w:rPr>
          <w:sz w:val="28"/>
          <w:szCs w:val="28"/>
        </w:rPr>
        <w:t>к текущим пассивам.</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Характеризует в какой степени все краткосрочные обязательства предприятия обеспечены его оборотными активами.</w:t>
      </w:r>
    </w:p>
    <w:p w:rsidR="00287CBC" w:rsidRPr="00281680" w:rsidRDefault="00287CBC" w:rsidP="00281680">
      <w:pPr>
        <w:pStyle w:val="a6"/>
        <w:tabs>
          <w:tab w:val="num" w:pos="720"/>
        </w:tabs>
        <w:spacing w:before="0" w:line="360" w:lineRule="auto"/>
        <w:ind w:left="0" w:firstLine="709"/>
        <w:jc w:val="both"/>
        <w:rPr>
          <w:szCs w:val="28"/>
        </w:rPr>
      </w:pPr>
      <w:r w:rsidRPr="00281680">
        <w:rPr>
          <w:szCs w:val="28"/>
        </w:rPr>
        <w:t>Оптимальное значение</w:t>
      </w:r>
      <w:r w:rsidR="00281680">
        <w:rPr>
          <w:szCs w:val="28"/>
        </w:rPr>
        <w:t xml:space="preserve"> </w:t>
      </w:r>
      <w:r w:rsidRPr="00281680">
        <w:rPr>
          <w:szCs w:val="28"/>
        </w:rPr>
        <w:t>1 &lt;</w:t>
      </w:r>
      <w:r w:rsidR="00281680">
        <w:rPr>
          <w:szCs w:val="28"/>
        </w:rPr>
        <w:t xml:space="preserve"> </w:t>
      </w:r>
      <w:r w:rsidRPr="00281680">
        <w:rPr>
          <w:szCs w:val="28"/>
        </w:rPr>
        <w:t>Кп</w:t>
      </w:r>
      <w:r w:rsidR="00281680">
        <w:rPr>
          <w:szCs w:val="28"/>
        </w:rPr>
        <w:t xml:space="preserve"> </w:t>
      </w:r>
      <w:r w:rsidRPr="00281680">
        <w:rPr>
          <w:szCs w:val="28"/>
        </w:rPr>
        <w:t>&lt;</w:t>
      </w:r>
      <w:r w:rsidR="00281680">
        <w:rPr>
          <w:szCs w:val="28"/>
        </w:rPr>
        <w:t xml:space="preserve"> </w:t>
      </w:r>
      <w:r w:rsidRPr="00281680">
        <w:rPr>
          <w:szCs w:val="28"/>
        </w:rPr>
        <w:t>2</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Нижняя граница указывает, что оборотных средств достаточно, чтобы покрыть свои краткосрочные обязательства. Если же значение коэффициента ниже 1,0, то это означает, что предприятие безоговорочно неплатежеспособно. Превышение оборотных активов над краткосрочными обязательствами более чем в 2 раза нежелательно и свидетельствует о нерациональном</w:t>
      </w:r>
      <w:r w:rsidR="00281680">
        <w:rPr>
          <w:szCs w:val="28"/>
        </w:rPr>
        <w:t xml:space="preserve"> </w:t>
      </w:r>
      <w:r w:rsidRPr="00281680">
        <w:rPr>
          <w:szCs w:val="28"/>
        </w:rPr>
        <w:t>вложении своих средств и неэффективном их использовании.</w:t>
      </w:r>
      <w:r w:rsidR="00281680">
        <w:rPr>
          <w:szCs w:val="28"/>
        </w:rPr>
        <w:t xml:space="preserve"> </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Кп (на конец 200</w:t>
      </w:r>
      <w:r w:rsidR="00760FCC" w:rsidRPr="00281680">
        <w:rPr>
          <w:szCs w:val="28"/>
        </w:rPr>
        <w:t>6</w:t>
      </w:r>
      <w:r w:rsidRPr="00281680">
        <w:rPr>
          <w:szCs w:val="28"/>
        </w:rPr>
        <w:t xml:space="preserve"> г.) = </w:t>
      </w:r>
      <w:r w:rsidR="00760FCC" w:rsidRPr="00281680">
        <w:rPr>
          <w:position w:val="-28"/>
          <w:szCs w:val="28"/>
        </w:rPr>
        <w:object w:dxaOrig="1359" w:dyaOrig="720">
          <v:shape id="_x0000_i1051" type="#_x0000_t75" style="width:68.25pt;height:36pt" o:ole="">
            <v:imagedata r:id="rId59" o:title=""/>
          </v:shape>
          <o:OLEObject Type="Embed" ProgID="Equation.3" ShapeID="_x0000_i1051" DrawAspect="Content" ObjectID="_1469979209" r:id="rId60"/>
        </w:object>
      </w:r>
      <w:r w:rsidR="00760FCC" w:rsidRPr="00281680">
        <w:rPr>
          <w:szCs w:val="28"/>
        </w:rPr>
        <w:t xml:space="preserve"> = </w:t>
      </w:r>
      <w:r w:rsidRPr="00281680">
        <w:rPr>
          <w:szCs w:val="28"/>
        </w:rPr>
        <w:t>1,</w:t>
      </w:r>
      <w:r w:rsidR="00760FCC" w:rsidRPr="00281680">
        <w:rPr>
          <w:szCs w:val="28"/>
        </w:rPr>
        <w:t>556</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Кп (на конец 200</w:t>
      </w:r>
      <w:r w:rsidR="00760FCC" w:rsidRPr="00281680">
        <w:rPr>
          <w:szCs w:val="28"/>
        </w:rPr>
        <w:t>7</w:t>
      </w:r>
      <w:r w:rsidRPr="00281680">
        <w:rPr>
          <w:szCs w:val="28"/>
        </w:rPr>
        <w:t xml:space="preserve"> г.) = </w:t>
      </w:r>
      <w:r w:rsidR="00760FCC" w:rsidRPr="00281680">
        <w:rPr>
          <w:position w:val="-28"/>
          <w:szCs w:val="28"/>
        </w:rPr>
        <w:object w:dxaOrig="1359" w:dyaOrig="720">
          <v:shape id="_x0000_i1052" type="#_x0000_t75" style="width:68.25pt;height:36pt" o:ole="">
            <v:imagedata r:id="rId61" o:title=""/>
          </v:shape>
          <o:OLEObject Type="Embed" ProgID="Equation.3" ShapeID="_x0000_i1052" DrawAspect="Content" ObjectID="_1469979210" r:id="rId62"/>
        </w:object>
      </w:r>
      <w:r w:rsidR="00760FCC" w:rsidRPr="00281680">
        <w:rPr>
          <w:szCs w:val="28"/>
        </w:rPr>
        <w:t xml:space="preserve"> = </w:t>
      </w:r>
      <w:r w:rsidRPr="00281680">
        <w:rPr>
          <w:szCs w:val="28"/>
        </w:rPr>
        <w:t>1,</w:t>
      </w:r>
      <w:r w:rsidR="00760FCC" w:rsidRPr="00281680">
        <w:rPr>
          <w:szCs w:val="28"/>
        </w:rPr>
        <w:t>759</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К п (на конец 200</w:t>
      </w:r>
      <w:r w:rsidR="00760FCC" w:rsidRPr="00281680">
        <w:rPr>
          <w:szCs w:val="28"/>
        </w:rPr>
        <w:t>8</w:t>
      </w:r>
      <w:r w:rsidRPr="00281680">
        <w:rPr>
          <w:szCs w:val="28"/>
        </w:rPr>
        <w:t xml:space="preserve"> г.) = </w:t>
      </w:r>
      <w:r w:rsidR="00625D7D" w:rsidRPr="00281680">
        <w:rPr>
          <w:position w:val="-26"/>
          <w:szCs w:val="28"/>
        </w:rPr>
        <w:object w:dxaOrig="1359" w:dyaOrig="700">
          <v:shape id="_x0000_i1053" type="#_x0000_t75" style="width:68.25pt;height:35.25pt" o:ole="">
            <v:imagedata r:id="rId63" o:title=""/>
          </v:shape>
          <o:OLEObject Type="Embed" ProgID="Equation.3" ShapeID="_x0000_i1053" DrawAspect="Content" ObjectID="_1469979211" r:id="rId64"/>
        </w:object>
      </w:r>
      <w:r w:rsidR="00760FCC" w:rsidRPr="00281680">
        <w:rPr>
          <w:szCs w:val="28"/>
        </w:rPr>
        <w:t xml:space="preserve"> = 2,086</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 xml:space="preserve">Вывод: </w:t>
      </w:r>
      <w:r w:rsidR="00625D7D" w:rsidRPr="00281680">
        <w:rPr>
          <w:szCs w:val="28"/>
        </w:rPr>
        <w:t xml:space="preserve">в 2006 – 2007 гг. </w:t>
      </w:r>
      <w:r w:rsidRPr="00281680">
        <w:rPr>
          <w:szCs w:val="28"/>
        </w:rPr>
        <w:t>величина коэффициента покрытия находится в оптимальных границах, значит предприятие платежеспособно.</w:t>
      </w:r>
      <w:r w:rsidR="00625D7D" w:rsidRPr="00281680">
        <w:rPr>
          <w:szCs w:val="28"/>
        </w:rPr>
        <w:t xml:space="preserve"> В 2008 г. этот показатель больше 2, что свидетельствует о нерациональном использовании оборотных средств и неэффективном их использовании.</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Рассмотренные коэффициенты платежеспособности дают разностороннюю характеристику платежеспособности предприятия, последовательно учитывая в процессе оценки различные по ликвидности активы в сопоставлении с его краткосрочными обязательствами.</w:t>
      </w:r>
    </w:p>
    <w:p w:rsidR="00287CBC" w:rsidRPr="00281680" w:rsidRDefault="00287CBC" w:rsidP="00281680">
      <w:pPr>
        <w:pStyle w:val="25"/>
        <w:tabs>
          <w:tab w:val="num" w:pos="720"/>
        </w:tabs>
        <w:spacing w:line="360" w:lineRule="auto"/>
        <w:ind w:left="0" w:firstLine="709"/>
        <w:jc w:val="both"/>
        <w:outlineLvl w:val="1"/>
        <w:rPr>
          <w:i/>
          <w:sz w:val="28"/>
          <w:szCs w:val="28"/>
        </w:rPr>
      </w:pPr>
      <w:bookmarkStart w:id="11" w:name="_Toc199929044"/>
      <w:bookmarkStart w:id="12" w:name="_Toc262476898"/>
      <w:r w:rsidRPr="00281680">
        <w:rPr>
          <w:i/>
          <w:sz w:val="28"/>
          <w:szCs w:val="28"/>
        </w:rPr>
        <w:t>Диагностика вероятного банкротства предприятия</w:t>
      </w:r>
      <w:bookmarkEnd w:id="11"/>
      <w:bookmarkEnd w:id="12"/>
    </w:p>
    <w:p w:rsidR="00287CBC" w:rsidRPr="00281680" w:rsidRDefault="00287CBC" w:rsidP="00281680">
      <w:pPr>
        <w:pStyle w:val="a4"/>
        <w:tabs>
          <w:tab w:val="num" w:pos="720"/>
        </w:tabs>
        <w:spacing w:before="0" w:line="360" w:lineRule="auto"/>
        <w:ind w:firstLine="709"/>
        <w:jc w:val="both"/>
        <w:rPr>
          <w:szCs w:val="28"/>
        </w:rPr>
      </w:pPr>
      <w:r w:rsidRPr="00281680">
        <w:rPr>
          <w:i/>
          <w:szCs w:val="28"/>
        </w:rPr>
        <w:t>Банкротство (финансовый крах, разорение)</w:t>
      </w:r>
      <w:r w:rsidRPr="00281680">
        <w:rPr>
          <w:szCs w:val="28"/>
        </w:rPr>
        <w:t xml:space="preserve"> – это подтвержденная документально неспособность субъекта хозяйствования платить по своим долговым обязательствам и финансировать текущую деятельность из-за отсутствия средств.</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Анализ и оценка удовлетворительности финансового состояния предприятия осуществляется на основании данных бухгалтерского баланса за последний отчетный период.</w:t>
      </w:r>
      <w:r w:rsidR="00281680">
        <w:rPr>
          <w:szCs w:val="28"/>
        </w:rPr>
        <w:t xml:space="preserve"> </w:t>
      </w:r>
      <w:r w:rsidRPr="00281680">
        <w:rPr>
          <w:szCs w:val="28"/>
        </w:rPr>
        <w:t>Официальная методика позволяет оценить ближайшие перспективы платежеспособности предприятия. Прогноз же платежеспособности на</w:t>
      </w:r>
      <w:r w:rsidR="00281680">
        <w:rPr>
          <w:szCs w:val="28"/>
        </w:rPr>
        <w:t xml:space="preserve"> </w:t>
      </w:r>
      <w:r w:rsidRPr="00281680">
        <w:rPr>
          <w:szCs w:val="28"/>
        </w:rPr>
        <w:t>2 – 5 лет может быть получен</w:t>
      </w:r>
      <w:r w:rsidR="00281680">
        <w:rPr>
          <w:szCs w:val="28"/>
        </w:rPr>
        <w:t xml:space="preserve"> </w:t>
      </w:r>
      <w:r w:rsidRPr="00281680">
        <w:rPr>
          <w:szCs w:val="28"/>
        </w:rPr>
        <w:t>при помощи анализа бухгалтерской отчетности с использованием модели</w:t>
      </w:r>
      <w:r w:rsidR="00281680">
        <w:rPr>
          <w:szCs w:val="28"/>
        </w:rPr>
        <w:t xml:space="preserve"> </w:t>
      </w:r>
      <w:r w:rsidRPr="00281680">
        <w:rPr>
          <w:szCs w:val="28"/>
        </w:rPr>
        <w:t>Альтмана.</w:t>
      </w:r>
    </w:p>
    <w:p w:rsidR="00287CBC" w:rsidRPr="00281680" w:rsidRDefault="00287CBC" w:rsidP="00281680">
      <w:pPr>
        <w:tabs>
          <w:tab w:val="num" w:pos="720"/>
        </w:tabs>
        <w:spacing w:line="360" w:lineRule="auto"/>
        <w:ind w:firstLine="709"/>
        <w:jc w:val="both"/>
        <w:rPr>
          <w:sz w:val="28"/>
          <w:szCs w:val="28"/>
        </w:rPr>
      </w:pPr>
      <w:r w:rsidRPr="00281680">
        <w:rPr>
          <w:i/>
          <w:sz w:val="28"/>
          <w:szCs w:val="28"/>
        </w:rPr>
        <w:t>Модель Альмана</w:t>
      </w:r>
      <w:r w:rsidRPr="00281680">
        <w:rPr>
          <w:sz w:val="28"/>
          <w:szCs w:val="28"/>
        </w:rPr>
        <w:t xml:space="preserve"> определяет интегральный показатель угрозы банкротства.</w:t>
      </w:r>
      <w:r w:rsidR="00281680">
        <w:rPr>
          <w:sz w:val="28"/>
          <w:szCs w:val="28"/>
        </w:rPr>
        <w:t xml:space="preserve"> </w:t>
      </w:r>
      <w:r w:rsidRPr="00281680">
        <w:rPr>
          <w:sz w:val="28"/>
          <w:szCs w:val="28"/>
        </w:rPr>
        <w:t>В основе расчета</w:t>
      </w:r>
      <w:r w:rsidR="00281680">
        <w:rPr>
          <w:sz w:val="28"/>
          <w:szCs w:val="28"/>
        </w:rPr>
        <w:t xml:space="preserve"> </w:t>
      </w:r>
      <w:r w:rsidRPr="00281680">
        <w:rPr>
          <w:sz w:val="28"/>
          <w:szCs w:val="28"/>
        </w:rPr>
        <w:t>лежит двух, четырех-, пяти-, семифакторная модель, представляющая комплексный коэффициентный анализ.</w:t>
      </w:r>
    </w:p>
    <w:p w:rsidR="00287CBC" w:rsidRPr="00281680" w:rsidRDefault="00287CBC" w:rsidP="00281680">
      <w:pPr>
        <w:pStyle w:val="a4"/>
        <w:tabs>
          <w:tab w:val="num" w:pos="720"/>
        </w:tabs>
        <w:spacing w:before="0" w:line="360" w:lineRule="auto"/>
        <w:ind w:firstLine="709"/>
        <w:jc w:val="both"/>
        <w:rPr>
          <w:szCs w:val="28"/>
        </w:rPr>
      </w:pPr>
      <w:r w:rsidRPr="00281680">
        <w:rPr>
          <w:szCs w:val="28"/>
        </w:rPr>
        <w:t>Расчет вероятности банкротства</w:t>
      </w:r>
      <w:r w:rsidR="00471154" w:rsidRPr="00281680">
        <w:rPr>
          <w:szCs w:val="28"/>
        </w:rPr>
        <w:t xml:space="preserve"> ООО</w:t>
      </w:r>
      <w:r w:rsidRPr="00281680">
        <w:rPr>
          <w:szCs w:val="28"/>
        </w:rPr>
        <w:t xml:space="preserve"> </w:t>
      </w:r>
      <w:r w:rsidR="00471154" w:rsidRPr="00281680">
        <w:rPr>
          <w:szCs w:val="28"/>
        </w:rPr>
        <w:t xml:space="preserve">«Амкор-Электроникс» </w:t>
      </w:r>
      <w:r w:rsidRPr="00281680">
        <w:rPr>
          <w:szCs w:val="28"/>
        </w:rPr>
        <w:t>методом Альмана по результатам 200</w:t>
      </w:r>
      <w:r w:rsidR="00471154" w:rsidRPr="00281680">
        <w:rPr>
          <w:szCs w:val="28"/>
        </w:rPr>
        <w:t>8</w:t>
      </w:r>
      <w:r w:rsidRPr="00281680">
        <w:rPr>
          <w:szCs w:val="28"/>
        </w:rPr>
        <w:t xml:space="preserve"> г.</w:t>
      </w:r>
    </w:p>
    <w:p w:rsidR="00287CBC" w:rsidRPr="00281680" w:rsidRDefault="00287CBC" w:rsidP="00281680">
      <w:pPr>
        <w:pStyle w:val="a4"/>
        <w:tabs>
          <w:tab w:val="num" w:pos="720"/>
        </w:tabs>
        <w:spacing w:before="0" w:line="360" w:lineRule="auto"/>
        <w:ind w:firstLine="709"/>
        <w:jc w:val="both"/>
        <w:rPr>
          <w:szCs w:val="28"/>
        </w:rPr>
      </w:pPr>
      <w:r w:rsidRPr="00281680">
        <w:rPr>
          <w:szCs w:val="28"/>
          <w:lang w:val="en-US"/>
        </w:rPr>
        <w:t>Z</w:t>
      </w:r>
      <w:r w:rsidRPr="00281680">
        <w:rPr>
          <w:szCs w:val="28"/>
        </w:rPr>
        <w:t>-счет = 3,3 К1 + 1,0 К2 + 0,6 К3 + 1,4 К4 + 1,2 К 5</w:t>
      </w:r>
    </w:p>
    <w:p w:rsidR="00287CBC" w:rsidRPr="00281680" w:rsidRDefault="00287CBC" w:rsidP="00281680">
      <w:pPr>
        <w:pStyle w:val="a6"/>
        <w:tabs>
          <w:tab w:val="num" w:pos="720"/>
        </w:tabs>
        <w:spacing w:before="0" w:line="360" w:lineRule="auto"/>
        <w:ind w:left="0" w:firstLine="709"/>
        <w:jc w:val="both"/>
        <w:rPr>
          <w:szCs w:val="28"/>
        </w:rPr>
      </w:pPr>
      <w:r w:rsidRPr="00281680">
        <w:rPr>
          <w:szCs w:val="28"/>
        </w:rPr>
        <w:t>К1 = 0,1</w:t>
      </w:r>
      <w:r w:rsidR="00471154" w:rsidRPr="00281680">
        <w:rPr>
          <w:szCs w:val="28"/>
        </w:rPr>
        <w:t>19</w:t>
      </w:r>
      <w:r w:rsidRPr="00281680">
        <w:rPr>
          <w:szCs w:val="28"/>
        </w:rPr>
        <w:tab/>
      </w:r>
      <w:r w:rsidRPr="00281680">
        <w:rPr>
          <w:szCs w:val="28"/>
        </w:rPr>
        <w:tab/>
      </w:r>
      <w:r w:rsidRPr="00281680">
        <w:rPr>
          <w:szCs w:val="28"/>
        </w:rPr>
        <w:tab/>
      </w:r>
      <w:r w:rsidRPr="00281680">
        <w:rPr>
          <w:szCs w:val="28"/>
        </w:rPr>
        <w:tab/>
        <w:t xml:space="preserve">К4 = </w:t>
      </w:r>
      <w:r w:rsidR="00471154" w:rsidRPr="00281680">
        <w:rPr>
          <w:szCs w:val="28"/>
        </w:rPr>
        <w:t>0,091</w:t>
      </w:r>
    </w:p>
    <w:p w:rsidR="00287CBC" w:rsidRPr="00281680" w:rsidRDefault="00287CBC" w:rsidP="00281680">
      <w:pPr>
        <w:pStyle w:val="a6"/>
        <w:tabs>
          <w:tab w:val="num" w:pos="720"/>
        </w:tabs>
        <w:spacing w:before="0" w:line="360" w:lineRule="auto"/>
        <w:ind w:left="0" w:firstLine="709"/>
        <w:jc w:val="both"/>
        <w:rPr>
          <w:szCs w:val="28"/>
        </w:rPr>
      </w:pPr>
      <w:r w:rsidRPr="00281680">
        <w:rPr>
          <w:szCs w:val="28"/>
        </w:rPr>
        <w:t xml:space="preserve">К2 = </w:t>
      </w:r>
      <w:r w:rsidR="00471154" w:rsidRPr="00281680">
        <w:rPr>
          <w:szCs w:val="28"/>
        </w:rPr>
        <w:t>6,131</w:t>
      </w:r>
      <w:r w:rsidRPr="00281680">
        <w:rPr>
          <w:szCs w:val="28"/>
        </w:rPr>
        <w:tab/>
      </w:r>
      <w:r w:rsidRPr="00281680">
        <w:rPr>
          <w:szCs w:val="28"/>
        </w:rPr>
        <w:tab/>
      </w:r>
      <w:r w:rsidRPr="00281680">
        <w:rPr>
          <w:szCs w:val="28"/>
        </w:rPr>
        <w:tab/>
      </w:r>
      <w:r w:rsidR="00471154" w:rsidRPr="00281680">
        <w:rPr>
          <w:szCs w:val="28"/>
        </w:rPr>
        <w:tab/>
      </w:r>
      <w:r w:rsidRPr="00281680">
        <w:rPr>
          <w:szCs w:val="28"/>
        </w:rPr>
        <w:t xml:space="preserve">К5 = </w:t>
      </w:r>
      <w:r w:rsidR="00471154" w:rsidRPr="00281680">
        <w:rPr>
          <w:szCs w:val="28"/>
        </w:rPr>
        <w:t>0,494</w:t>
      </w:r>
    </w:p>
    <w:p w:rsidR="00287CBC" w:rsidRPr="00281680" w:rsidRDefault="00287CBC" w:rsidP="00281680">
      <w:pPr>
        <w:pStyle w:val="a6"/>
        <w:tabs>
          <w:tab w:val="num" w:pos="720"/>
        </w:tabs>
        <w:spacing w:before="0" w:line="360" w:lineRule="auto"/>
        <w:ind w:left="0" w:firstLine="709"/>
        <w:jc w:val="both"/>
        <w:rPr>
          <w:szCs w:val="28"/>
        </w:rPr>
      </w:pPr>
      <w:r w:rsidRPr="00281680">
        <w:rPr>
          <w:szCs w:val="28"/>
        </w:rPr>
        <w:t xml:space="preserve">К3 = </w:t>
      </w:r>
      <w:r w:rsidR="00471154" w:rsidRPr="00281680">
        <w:rPr>
          <w:szCs w:val="28"/>
        </w:rPr>
        <w:t>1,201</w:t>
      </w:r>
    </w:p>
    <w:p w:rsidR="00287CBC" w:rsidRPr="00281680" w:rsidRDefault="00287CBC" w:rsidP="00281680">
      <w:pPr>
        <w:tabs>
          <w:tab w:val="num" w:pos="720"/>
        </w:tabs>
        <w:spacing w:line="360" w:lineRule="auto"/>
        <w:ind w:firstLine="709"/>
        <w:jc w:val="both"/>
        <w:rPr>
          <w:b/>
          <w:sz w:val="28"/>
          <w:szCs w:val="28"/>
        </w:rPr>
      </w:pPr>
      <w:r w:rsidRPr="00281680">
        <w:rPr>
          <w:sz w:val="28"/>
          <w:szCs w:val="28"/>
          <w:lang w:val="en-US"/>
        </w:rPr>
        <w:t>Z</w:t>
      </w:r>
      <w:r w:rsidRPr="00281680">
        <w:rPr>
          <w:sz w:val="28"/>
          <w:szCs w:val="28"/>
        </w:rPr>
        <w:t xml:space="preserve"> = </w:t>
      </w:r>
      <w:r w:rsidR="00471154" w:rsidRPr="00281680">
        <w:rPr>
          <w:sz w:val="28"/>
          <w:szCs w:val="28"/>
        </w:rPr>
        <w:t>7,965</w:t>
      </w:r>
      <w:r w:rsidRPr="00281680">
        <w:rPr>
          <w:sz w:val="28"/>
          <w:szCs w:val="28"/>
        </w:rPr>
        <w:t xml:space="preserve"> &gt; 3,0 – вероятность банкротства низкая</w:t>
      </w:r>
      <w:r w:rsidRPr="00281680">
        <w:rPr>
          <w:b/>
          <w:sz w:val="28"/>
          <w:szCs w:val="28"/>
        </w:rPr>
        <w:t>.</w:t>
      </w:r>
    </w:p>
    <w:p w:rsidR="00B43DA8" w:rsidRDefault="00B43DA8" w:rsidP="00281680">
      <w:pPr>
        <w:pStyle w:val="25"/>
        <w:spacing w:line="360" w:lineRule="auto"/>
        <w:ind w:left="0" w:firstLine="709"/>
        <w:jc w:val="both"/>
        <w:outlineLvl w:val="0"/>
        <w:rPr>
          <w:b/>
          <w:sz w:val="28"/>
          <w:szCs w:val="28"/>
          <w:lang w:val="en-US"/>
        </w:rPr>
      </w:pPr>
      <w:bookmarkStart w:id="13" w:name="_Toc262476899"/>
      <w:bookmarkStart w:id="14" w:name="_Toc209681559"/>
    </w:p>
    <w:p w:rsidR="00471154" w:rsidRPr="00281680" w:rsidRDefault="00471154" w:rsidP="00281680">
      <w:pPr>
        <w:pStyle w:val="25"/>
        <w:spacing w:line="360" w:lineRule="auto"/>
        <w:ind w:left="0" w:firstLine="709"/>
        <w:jc w:val="both"/>
        <w:outlineLvl w:val="0"/>
        <w:rPr>
          <w:b/>
          <w:sz w:val="28"/>
          <w:szCs w:val="28"/>
        </w:rPr>
      </w:pPr>
      <w:r w:rsidRPr="00281680">
        <w:rPr>
          <w:b/>
          <w:sz w:val="28"/>
          <w:szCs w:val="28"/>
        </w:rPr>
        <w:t>4. Анализ прибыли</w:t>
      </w:r>
      <w:bookmarkEnd w:id="13"/>
    </w:p>
    <w:p w:rsidR="00B43DA8" w:rsidRDefault="00B43DA8" w:rsidP="00281680">
      <w:pPr>
        <w:pStyle w:val="25"/>
        <w:spacing w:line="360" w:lineRule="auto"/>
        <w:ind w:left="0" w:firstLine="709"/>
        <w:jc w:val="both"/>
        <w:rPr>
          <w:sz w:val="28"/>
          <w:szCs w:val="28"/>
          <w:lang w:val="en-US"/>
        </w:rPr>
      </w:pPr>
    </w:p>
    <w:p w:rsidR="001F58F1" w:rsidRPr="00281680" w:rsidRDefault="00471154" w:rsidP="00281680">
      <w:pPr>
        <w:pStyle w:val="25"/>
        <w:spacing w:line="360" w:lineRule="auto"/>
        <w:ind w:left="0" w:firstLine="709"/>
        <w:jc w:val="both"/>
        <w:rPr>
          <w:sz w:val="28"/>
          <w:szCs w:val="28"/>
        </w:rPr>
      </w:pPr>
      <w:r w:rsidRPr="00281680">
        <w:rPr>
          <w:sz w:val="28"/>
          <w:szCs w:val="28"/>
        </w:rPr>
        <w:t xml:space="preserve">Для анализа динамики прибыли </w:t>
      </w:r>
      <w:r w:rsidR="001F58F1" w:rsidRPr="00281680">
        <w:rPr>
          <w:sz w:val="28"/>
          <w:szCs w:val="28"/>
        </w:rPr>
        <w:t>н</w:t>
      </w:r>
      <w:r w:rsidRPr="00281680">
        <w:rPr>
          <w:sz w:val="28"/>
          <w:szCs w:val="28"/>
        </w:rPr>
        <w:t>а основе формы № 2</w:t>
      </w:r>
      <w:r w:rsidR="00DD1AA8" w:rsidRPr="00281680">
        <w:rPr>
          <w:sz w:val="28"/>
          <w:szCs w:val="28"/>
        </w:rPr>
        <w:t xml:space="preserve"> Отчет о прибылях и убытках (приложение 4)</w:t>
      </w:r>
      <w:r w:rsidR="00281680">
        <w:rPr>
          <w:sz w:val="28"/>
          <w:szCs w:val="28"/>
        </w:rPr>
        <w:t xml:space="preserve"> </w:t>
      </w:r>
      <w:r w:rsidR="001F58F1" w:rsidRPr="00281680">
        <w:rPr>
          <w:sz w:val="28"/>
          <w:szCs w:val="28"/>
        </w:rPr>
        <w:t xml:space="preserve">необходимо </w:t>
      </w:r>
      <w:r w:rsidRPr="00281680">
        <w:rPr>
          <w:sz w:val="28"/>
          <w:szCs w:val="28"/>
        </w:rPr>
        <w:t>состав</w:t>
      </w:r>
      <w:r w:rsidR="001F58F1" w:rsidRPr="00281680">
        <w:rPr>
          <w:sz w:val="28"/>
          <w:szCs w:val="28"/>
        </w:rPr>
        <w:t xml:space="preserve">ить </w:t>
      </w:r>
      <w:r w:rsidRPr="00281680">
        <w:rPr>
          <w:sz w:val="28"/>
          <w:szCs w:val="28"/>
        </w:rPr>
        <w:t>аналитическую таблицу</w:t>
      </w:r>
      <w:r w:rsidR="001F58F1" w:rsidRPr="00281680">
        <w:rPr>
          <w:sz w:val="28"/>
          <w:szCs w:val="28"/>
        </w:rPr>
        <w:t>.</w:t>
      </w:r>
    </w:p>
    <w:p w:rsidR="001F58F1" w:rsidRPr="00281680" w:rsidRDefault="00B43DA8" w:rsidP="00281680">
      <w:pPr>
        <w:pStyle w:val="25"/>
        <w:spacing w:line="360" w:lineRule="auto"/>
        <w:ind w:left="0" w:firstLine="709"/>
        <w:jc w:val="both"/>
        <w:rPr>
          <w:sz w:val="28"/>
          <w:szCs w:val="28"/>
        </w:rPr>
      </w:pPr>
      <w:r>
        <w:rPr>
          <w:sz w:val="28"/>
          <w:szCs w:val="28"/>
          <w:lang w:val="en-US"/>
        </w:rPr>
        <w:br w:type="page"/>
      </w:r>
      <w:r w:rsidR="001F58F1" w:rsidRPr="00281680">
        <w:rPr>
          <w:sz w:val="28"/>
          <w:szCs w:val="28"/>
        </w:rPr>
        <w:t xml:space="preserve">Таблица </w:t>
      </w:r>
      <w:r w:rsidR="00945E4D" w:rsidRPr="00281680">
        <w:rPr>
          <w:sz w:val="28"/>
          <w:szCs w:val="28"/>
        </w:rPr>
        <w:t>2</w:t>
      </w:r>
      <w:r w:rsidR="001F58F1" w:rsidRPr="00281680">
        <w:rPr>
          <w:sz w:val="28"/>
          <w:szCs w:val="28"/>
        </w:rPr>
        <w:t xml:space="preserve">. </w:t>
      </w:r>
    </w:p>
    <w:p w:rsidR="00471154" w:rsidRPr="00281680" w:rsidRDefault="00471154" w:rsidP="00281680">
      <w:pPr>
        <w:pStyle w:val="a6"/>
        <w:spacing w:before="0" w:line="360" w:lineRule="auto"/>
        <w:ind w:left="0" w:firstLine="709"/>
        <w:jc w:val="both"/>
        <w:rPr>
          <w:szCs w:val="28"/>
        </w:rPr>
      </w:pPr>
      <w:r w:rsidRPr="00281680">
        <w:rPr>
          <w:szCs w:val="28"/>
        </w:rPr>
        <w:t>Анализ финансовых результатов хозяйственной деятельности</w:t>
      </w:r>
      <w:r w:rsidR="00B43DA8" w:rsidRPr="00B43DA8">
        <w:rPr>
          <w:szCs w:val="28"/>
        </w:rPr>
        <w:t xml:space="preserve"> </w:t>
      </w:r>
      <w:r w:rsidR="001F58F1" w:rsidRPr="00281680">
        <w:rPr>
          <w:szCs w:val="28"/>
        </w:rPr>
        <w:t>ООО «Амкор-Электроникс»</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5"/>
        <w:gridCol w:w="1111"/>
        <w:gridCol w:w="1111"/>
        <w:gridCol w:w="1018"/>
        <w:gridCol w:w="1080"/>
        <w:gridCol w:w="900"/>
        <w:gridCol w:w="772"/>
      </w:tblGrid>
      <w:tr w:rsidR="001F5485" w:rsidRPr="00B43DA8" w:rsidTr="00B43DA8">
        <w:trPr>
          <w:trHeight w:val="255"/>
          <w:jc w:val="center"/>
        </w:trPr>
        <w:tc>
          <w:tcPr>
            <w:tcW w:w="3785" w:type="dxa"/>
            <w:vMerge w:val="restart"/>
            <w:noWrap/>
            <w:vAlign w:val="center"/>
          </w:tcPr>
          <w:p w:rsidR="001F5485" w:rsidRPr="00B43DA8" w:rsidRDefault="001F5485" w:rsidP="00B43DA8">
            <w:pPr>
              <w:spacing w:line="360" w:lineRule="auto"/>
              <w:jc w:val="both"/>
              <w:rPr>
                <w:bCs/>
                <w:sz w:val="20"/>
                <w:szCs w:val="20"/>
              </w:rPr>
            </w:pPr>
            <w:r w:rsidRPr="00B43DA8">
              <w:rPr>
                <w:bCs/>
                <w:sz w:val="20"/>
                <w:szCs w:val="20"/>
              </w:rPr>
              <w:t>Наименование показателя</w:t>
            </w:r>
          </w:p>
        </w:tc>
        <w:tc>
          <w:tcPr>
            <w:tcW w:w="2222" w:type="dxa"/>
            <w:gridSpan w:val="2"/>
          </w:tcPr>
          <w:p w:rsidR="001F5485" w:rsidRPr="00B43DA8" w:rsidRDefault="001F5485" w:rsidP="00B43DA8">
            <w:pPr>
              <w:spacing w:line="360" w:lineRule="auto"/>
              <w:jc w:val="both"/>
              <w:rPr>
                <w:bCs/>
                <w:sz w:val="20"/>
                <w:szCs w:val="20"/>
              </w:rPr>
            </w:pPr>
            <w:r w:rsidRPr="00B43DA8">
              <w:rPr>
                <w:bCs/>
                <w:sz w:val="20"/>
                <w:szCs w:val="20"/>
              </w:rPr>
              <w:t>Показатели</w:t>
            </w:r>
          </w:p>
        </w:tc>
        <w:tc>
          <w:tcPr>
            <w:tcW w:w="2098" w:type="dxa"/>
            <w:gridSpan w:val="2"/>
          </w:tcPr>
          <w:p w:rsidR="001F5485" w:rsidRPr="00B43DA8" w:rsidRDefault="001F5485" w:rsidP="00B43DA8">
            <w:pPr>
              <w:spacing w:line="360" w:lineRule="auto"/>
              <w:jc w:val="both"/>
              <w:rPr>
                <w:bCs/>
                <w:sz w:val="20"/>
                <w:szCs w:val="20"/>
              </w:rPr>
            </w:pPr>
            <w:r w:rsidRPr="00B43DA8">
              <w:rPr>
                <w:bCs/>
                <w:sz w:val="20"/>
                <w:szCs w:val="20"/>
              </w:rPr>
              <w:t>Структура, %</w:t>
            </w:r>
          </w:p>
        </w:tc>
        <w:tc>
          <w:tcPr>
            <w:tcW w:w="900" w:type="dxa"/>
            <w:vMerge w:val="restart"/>
            <w:vAlign w:val="center"/>
          </w:tcPr>
          <w:p w:rsidR="001F5485" w:rsidRPr="00B43DA8" w:rsidRDefault="001F5485" w:rsidP="00B43DA8">
            <w:pPr>
              <w:spacing w:line="360" w:lineRule="auto"/>
              <w:jc w:val="both"/>
              <w:rPr>
                <w:bCs/>
                <w:sz w:val="20"/>
                <w:szCs w:val="20"/>
              </w:rPr>
            </w:pPr>
            <w:r w:rsidRPr="00B43DA8">
              <w:rPr>
                <w:bCs/>
                <w:sz w:val="20"/>
                <w:szCs w:val="20"/>
              </w:rPr>
              <w:t>Изме-нения</w:t>
            </w:r>
          </w:p>
        </w:tc>
        <w:tc>
          <w:tcPr>
            <w:tcW w:w="772" w:type="dxa"/>
            <w:vMerge w:val="restart"/>
            <w:vAlign w:val="center"/>
          </w:tcPr>
          <w:p w:rsidR="001F5485" w:rsidRPr="00B43DA8" w:rsidRDefault="001F5485" w:rsidP="00B43DA8">
            <w:pPr>
              <w:spacing w:line="360" w:lineRule="auto"/>
              <w:jc w:val="both"/>
              <w:rPr>
                <w:bCs/>
                <w:sz w:val="20"/>
                <w:szCs w:val="20"/>
              </w:rPr>
            </w:pPr>
            <w:r w:rsidRPr="00B43DA8">
              <w:rPr>
                <w:bCs/>
                <w:sz w:val="20"/>
                <w:szCs w:val="20"/>
              </w:rPr>
              <w:t>Темп роста, %</w:t>
            </w:r>
          </w:p>
          <w:p w:rsidR="001F5485" w:rsidRPr="00B43DA8" w:rsidRDefault="001F5485" w:rsidP="00B43DA8">
            <w:pPr>
              <w:spacing w:line="360" w:lineRule="auto"/>
              <w:jc w:val="both"/>
              <w:rPr>
                <w:bCs/>
                <w:sz w:val="20"/>
                <w:szCs w:val="20"/>
              </w:rPr>
            </w:pPr>
          </w:p>
        </w:tc>
      </w:tr>
      <w:tr w:rsidR="001F5485" w:rsidRPr="00B43DA8" w:rsidTr="00B43DA8">
        <w:trPr>
          <w:trHeight w:val="547"/>
          <w:jc w:val="center"/>
        </w:trPr>
        <w:tc>
          <w:tcPr>
            <w:tcW w:w="3785" w:type="dxa"/>
            <w:vMerge/>
            <w:noWrap/>
            <w:vAlign w:val="center"/>
          </w:tcPr>
          <w:p w:rsidR="001F5485" w:rsidRPr="00B43DA8" w:rsidRDefault="001F5485" w:rsidP="00B43DA8">
            <w:pPr>
              <w:spacing w:line="360" w:lineRule="auto"/>
              <w:jc w:val="both"/>
              <w:rPr>
                <w:bCs/>
                <w:sz w:val="20"/>
                <w:szCs w:val="20"/>
              </w:rPr>
            </w:pPr>
          </w:p>
        </w:tc>
        <w:tc>
          <w:tcPr>
            <w:tcW w:w="1111" w:type="dxa"/>
            <w:vAlign w:val="center"/>
          </w:tcPr>
          <w:p w:rsidR="001F5485" w:rsidRPr="00B43DA8" w:rsidRDefault="001F5485" w:rsidP="00B43DA8">
            <w:pPr>
              <w:spacing w:line="360" w:lineRule="auto"/>
              <w:jc w:val="both"/>
              <w:rPr>
                <w:bCs/>
                <w:sz w:val="20"/>
                <w:szCs w:val="20"/>
              </w:rPr>
            </w:pPr>
            <w:r w:rsidRPr="00B43DA8">
              <w:rPr>
                <w:bCs/>
                <w:sz w:val="20"/>
                <w:szCs w:val="20"/>
              </w:rPr>
              <w:t>на конец 2007 г.</w:t>
            </w:r>
          </w:p>
        </w:tc>
        <w:tc>
          <w:tcPr>
            <w:tcW w:w="1111" w:type="dxa"/>
            <w:noWrap/>
            <w:vAlign w:val="center"/>
          </w:tcPr>
          <w:p w:rsidR="001F5485" w:rsidRPr="00B43DA8" w:rsidRDefault="001F5485" w:rsidP="00B43DA8">
            <w:pPr>
              <w:spacing w:line="360" w:lineRule="auto"/>
              <w:jc w:val="both"/>
              <w:rPr>
                <w:bCs/>
                <w:sz w:val="20"/>
                <w:szCs w:val="20"/>
              </w:rPr>
            </w:pPr>
            <w:r w:rsidRPr="00B43DA8">
              <w:rPr>
                <w:bCs/>
                <w:sz w:val="20"/>
                <w:szCs w:val="20"/>
              </w:rPr>
              <w:t>на конец 2008 г.</w:t>
            </w:r>
          </w:p>
        </w:tc>
        <w:tc>
          <w:tcPr>
            <w:tcW w:w="1018" w:type="dxa"/>
            <w:noWrap/>
            <w:vAlign w:val="center"/>
          </w:tcPr>
          <w:p w:rsidR="001F5485" w:rsidRPr="00B43DA8" w:rsidRDefault="001F5485" w:rsidP="00B43DA8">
            <w:pPr>
              <w:spacing w:line="360" w:lineRule="auto"/>
              <w:jc w:val="both"/>
              <w:rPr>
                <w:bCs/>
                <w:sz w:val="20"/>
                <w:szCs w:val="20"/>
              </w:rPr>
            </w:pPr>
            <w:r w:rsidRPr="00B43DA8">
              <w:rPr>
                <w:bCs/>
                <w:sz w:val="20"/>
                <w:szCs w:val="20"/>
              </w:rPr>
              <w:t>на конец 2007 г.</w:t>
            </w:r>
          </w:p>
        </w:tc>
        <w:tc>
          <w:tcPr>
            <w:tcW w:w="1080" w:type="dxa"/>
            <w:vAlign w:val="center"/>
          </w:tcPr>
          <w:p w:rsidR="001F5485" w:rsidRPr="00B43DA8" w:rsidRDefault="001F5485" w:rsidP="00B43DA8">
            <w:pPr>
              <w:spacing w:line="360" w:lineRule="auto"/>
              <w:jc w:val="both"/>
              <w:rPr>
                <w:bCs/>
                <w:sz w:val="20"/>
                <w:szCs w:val="20"/>
              </w:rPr>
            </w:pPr>
            <w:r w:rsidRPr="00B43DA8">
              <w:rPr>
                <w:bCs/>
                <w:sz w:val="20"/>
                <w:szCs w:val="20"/>
              </w:rPr>
              <w:t>на конец 2008 г.</w:t>
            </w:r>
          </w:p>
        </w:tc>
        <w:tc>
          <w:tcPr>
            <w:tcW w:w="900" w:type="dxa"/>
            <w:vMerge/>
            <w:vAlign w:val="center"/>
          </w:tcPr>
          <w:p w:rsidR="001F5485" w:rsidRPr="00B43DA8" w:rsidRDefault="001F5485" w:rsidP="00B43DA8">
            <w:pPr>
              <w:spacing w:line="360" w:lineRule="auto"/>
              <w:jc w:val="both"/>
              <w:rPr>
                <w:bCs/>
                <w:sz w:val="20"/>
                <w:szCs w:val="20"/>
              </w:rPr>
            </w:pPr>
          </w:p>
        </w:tc>
        <w:tc>
          <w:tcPr>
            <w:tcW w:w="772" w:type="dxa"/>
            <w:vMerge/>
            <w:vAlign w:val="center"/>
          </w:tcPr>
          <w:p w:rsidR="001F5485" w:rsidRPr="00B43DA8" w:rsidRDefault="001F5485" w:rsidP="00B43DA8">
            <w:pPr>
              <w:spacing w:line="360" w:lineRule="auto"/>
              <w:jc w:val="both"/>
              <w:rPr>
                <w:bCs/>
                <w:sz w:val="20"/>
                <w:szCs w:val="20"/>
              </w:rPr>
            </w:pPr>
          </w:p>
        </w:tc>
      </w:tr>
      <w:tr w:rsidR="001F5485" w:rsidRPr="00B43DA8" w:rsidTr="00B43DA8">
        <w:trPr>
          <w:trHeight w:val="510"/>
          <w:jc w:val="center"/>
        </w:trPr>
        <w:tc>
          <w:tcPr>
            <w:tcW w:w="3785" w:type="dxa"/>
            <w:vAlign w:val="bottom"/>
          </w:tcPr>
          <w:p w:rsidR="001F5485" w:rsidRPr="00B43DA8" w:rsidRDefault="001F5485" w:rsidP="00B43DA8">
            <w:pPr>
              <w:spacing w:line="360" w:lineRule="auto"/>
              <w:jc w:val="both"/>
              <w:rPr>
                <w:b/>
                <w:bCs/>
                <w:i/>
                <w:sz w:val="20"/>
                <w:szCs w:val="20"/>
              </w:rPr>
            </w:pPr>
            <w:r w:rsidRPr="00B43DA8">
              <w:rPr>
                <w:b/>
                <w:bCs/>
                <w:i/>
                <w:sz w:val="20"/>
                <w:szCs w:val="20"/>
              </w:rPr>
              <w:t>Доходы и расходы по обычным видам деятельности</w:t>
            </w:r>
          </w:p>
        </w:tc>
        <w:tc>
          <w:tcPr>
            <w:tcW w:w="1111" w:type="dxa"/>
            <w:vAlign w:val="bottom"/>
          </w:tcPr>
          <w:p w:rsidR="001F5485" w:rsidRPr="00B43DA8" w:rsidRDefault="001F5485" w:rsidP="00B43DA8">
            <w:pPr>
              <w:spacing w:line="360" w:lineRule="auto"/>
              <w:jc w:val="both"/>
              <w:rPr>
                <w:sz w:val="20"/>
                <w:szCs w:val="20"/>
              </w:rPr>
            </w:pPr>
            <w:r w:rsidRPr="00B43DA8">
              <w:rPr>
                <w:sz w:val="20"/>
                <w:szCs w:val="20"/>
              </w:rPr>
              <w:t> </w:t>
            </w:r>
          </w:p>
        </w:tc>
        <w:tc>
          <w:tcPr>
            <w:tcW w:w="1111" w:type="dxa"/>
            <w:noWrap/>
            <w:vAlign w:val="bottom"/>
          </w:tcPr>
          <w:p w:rsidR="001F5485" w:rsidRPr="00B43DA8" w:rsidRDefault="001F5485" w:rsidP="00B43DA8">
            <w:pPr>
              <w:spacing w:line="360" w:lineRule="auto"/>
              <w:jc w:val="both"/>
              <w:rPr>
                <w:sz w:val="20"/>
                <w:szCs w:val="20"/>
              </w:rPr>
            </w:pPr>
            <w:r w:rsidRPr="00B43DA8">
              <w:rPr>
                <w:sz w:val="20"/>
                <w:szCs w:val="20"/>
              </w:rPr>
              <w:t> </w:t>
            </w:r>
          </w:p>
        </w:tc>
        <w:tc>
          <w:tcPr>
            <w:tcW w:w="1018" w:type="dxa"/>
            <w:noWrap/>
          </w:tcPr>
          <w:p w:rsidR="001F5485" w:rsidRPr="00B43DA8" w:rsidRDefault="001F5485" w:rsidP="00B43DA8">
            <w:pPr>
              <w:spacing w:line="360" w:lineRule="auto"/>
              <w:jc w:val="both"/>
              <w:rPr>
                <w:sz w:val="20"/>
                <w:szCs w:val="20"/>
              </w:rPr>
            </w:pPr>
          </w:p>
        </w:tc>
        <w:tc>
          <w:tcPr>
            <w:tcW w:w="1080" w:type="dxa"/>
            <w:vAlign w:val="bottom"/>
          </w:tcPr>
          <w:p w:rsidR="001F5485" w:rsidRPr="00B43DA8" w:rsidRDefault="001F5485" w:rsidP="00B43DA8">
            <w:pPr>
              <w:spacing w:line="360" w:lineRule="auto"/>
              <w:jc w:val="both"/>
              <w:rPr>
                <w:sz w:val="20"/>
                <w:szCs w:val="20"/>
              </w:rPr>
            </w:pPr>
            <w:r w:rsidRPr="00B43DA8">
              <w:rPr>
                <w:sz w:val="20"/>
                <w:szCs w:val="20"/>
              </w:rPr>
              <w:t> </w:t>
            </w:r>
          </w:p>
        </w:tc>
        <w:tc>
          <w:tcPr>
            <w:tcW w:w="900" w:type="dxa"/>
            <w:vAlign w:val="bottom"/>
          </w:tcPr>
          <w:p w:rsidR="001F5485" w:rsidRPr="00B43DA8" w:rsidRDefault="001F5485" w:rsidP="00B43DA8">
            <w:pPr>
              <w:spacing w:line="360" w:lineRule="auto"/>
              <w:jc w:val="both"/>
              <w:rPr>
                <w:sz w:val="20"/>
                <w:szCs w:val="20"/>
              </w:rPr>
            </w:pPr>
          </w:p>
        </w:tc>
        <w:tc>
          <w:tcPr>
            <w:tcW w:w="772" w:type="dxa"/>
            <w:vAlign w:val="bottom"/>
          </w:tcPr>
          <w:p w:rsidR="001F5485" w:rsidRPr="00B43DA8" w:rsidRDefault="001F5485" w:rsidP="00B43DA8">
            <w:pPr>
              <w:spacing w:line="360" w:lineRule="auto"/>
              <w:jc w:val="both"/>
              <w:rPr>
                <w:sz w:val="20"/>
                <w:szCs w:val="20"/>
              </w:rPr>
            </w:pPr>
            <w:r w:rsidRPr="00B43DA8">
              <w:rPr>
                <w:sz w:val="20"/>
                <w:szCs w:val="20"/>
              </w:rPr>
              <w:t> </w:t>
            </w:r>
          </w:p>
        </w:tc>
      </w:tr>
      <w:tr w:rsidR="001F5485" w:rsidRPr="00B43DA8" w:rsidTr="00B43DA8">
        <w:trPr>
          <w:trHeight w:val="1020"/>
          <w:jc w:val="center"/>
        </w:trPr>
        <w:tc>
          <w:tcPr>
            <w:tcW w:w="3785" w:type="dxa"/>
            <w:vAlign w:val="bottom"/>
          </w:tcPr>
          <w:p w:rsidR="001F5485" w:rsidRPr="00B43DA8" w:rsidRDefault="001F5485" w:rsidP="00B43DA8">
            <w:pPr>
              <w:spacing w:line="360" w:lineRule="auto"/>
              <w:jc w:val="both"/>
              <w:rPr>
                <w:sz w:val="20"/>
                <w:szCs w:val="20"/>
              </w:rPr>
            </w:pPr>
            <w:r w:rsidRPr="00B43DA8">
              <w:rPr>
                <w:b/>
                <w:sz w:val="20"/>
                <w:szCs w:val="20"/>
              </w:rPr>
              <w:t>Выручка (нетто) от продажи</w:t>
            </w:r>
            <w:r w:rsidRPr="00B43DA8">
              <w:rPr>
                <w:sz w:val="20"/>
                <w:szCs w:val="20"/>
              </w:rPr>
              <w:t xml:space="preserve"> товаров, продукции, работ, услуг (за минусом налога на добавленную стоимость, акцизов и</w:t>
            </w:r>
            <w:r w:rsidR="00281680" w:rsidRPr="00B43DA8">
              <w:rPr>
                <w:sz w:val="20"/>
                <w:szCs w:val="20"/>
              </w:rPr>
              <w:t xml:space="preserve"> </w:t>
            </w:r>
            <w:r w:rsidRPr="00B43DA8">
              <w:rPr>
                <w:sz w:val="20"/>
                <w:szCs w:val="20"/>
              </w:rPr>
              <w:t>аналогичных обязательных платежей)</w:t>
            </w:r>
          </w:p>
        </w:tc>
        <w:tc>
          <w:tcPr>
            <w:tcW w:w="1111" w:type="dxa"/>
            <w:vAlign w:val="bottom"/>
          </w:tcPr>
          <w:p w:rsidR="001F5485" w:rsidRPr="00B43DA8" w:rsidRDefault="001F5485" w:rsidP="00B43DA8">
            <w:pPr>
              <w:spacing w:line="360" w:lineRule="auto"/>
              <w:jc w:val="both"/>
              <w:rPr>
                <w:b/>
                <w:sz w:val="20"/>
                <w:szCs w:val="20"/>
              </w:rPr>
            </w:pPr>
            <w:r w:rsidRPr="00B43DA8">
              <w:rPr>
                <w:b/>
                <w:sz w:val="20"/>
                <w:szCs w:val="20"/>
              </w:rPr>
              <w:t>194 442</w:t>
            </w:r>
          </w:p>
        </w:tc>
        <w:tc>
          <w:tcPr>
            <w:tcW w:w="1111" w:type="dxa"/>
            <w:noWrap/>
            <w:vAlign w:val="bottom"/>
          </w:tcPr>
          <w:p w:rsidR="001F5485" w:rsidRPr="00B43DA8" w:rsidRDefault="001F5485" w:rsidP="00B43DA8">
            <w:pPr>
              <w:spacing w:line="360" w:lineRule="auto"/>
              <w:jc w:val="both"/>
              <w:rPr>
                <w:b/>
                <w:sz w:val="20"/>
                <w:szCs w:val="20"/>
              </w:rPr>
            </w:pPr>
            <w:r w:rsidRPr="00B43DA8">
              <w:rPr>
                <w:b/>
                <w:sz w:val="20"/>
                <w:szCs w:val="20"/>
              </w:rPr>
              <w:t>191 395</w:t>
            </w:r>
          </w:p>
        </w:tc>
        <w:tc>
          <w:tcPr>
            <w:tcW w:w="1018" w:type="dxa"/>
            <w:noWrap/>
            <w:vAlign w:val="bottom"/>
          </w:tcPr>
          <w:p w:rsidR="001F5485" w:rsidRPr="00B43DA8" w:rsidRDefault="001F5485" w:rsidP="00B43DA8">
            <w:pPr>
              <w:spacing w:line="360" w:lineRule="auto"/>
              <w:jc w:val="both"/>
              <w:rPr>
                <w:b/>
                <w:sz w:val="20"/>
                <w:szCs w:val="20"/>
              </w:rPr>
            </w:pPr>
            <w:r w:rsidRPr="00B43DA8">
              <w:rPr>
                <w:b/>
                <w:sz w:val="20"/>
                <w:szCs w:val="20"/>
              </w:rPr>
              <w:t>100,00</w:t>
            </w:r>
          </w:p>
        </w:tc>
        <w:tc>
          <w:tcPr>
            <w:tcW w:w="1080" w:type="dxa"/>
            <w:vAlign w:val="bottom"/>
          </w:tcPr>
          <w:p w:rsidR="001F5485" w:rsidRPr="00B43DA8" w:rsidRDefault="001F5485" w:rsidP="00B43DA8">
            <w:pPr>
              <w:spacing w:line="360" w:lineRule="auto"/>
              <w:jc w:val="both"/>
              <w:rPr>
                <w:b/>
                <w:sz w:val="20"/>
                <w:szCs w:val="20"/>
              </w:rPr>
            </w:pPr>
            <w:r w:rsidRPr="00B43DA8">
              <w:rPr>
                <w:b/>
                <w:sz w:val="20"/>
                <w:szCs w:val="20"/>
              </w:rPr>
              <w:t>100,00</w:t>
            </w:r>
          </w:p>
        </w:tc>
        <w:tc>
          <w:tcPr>
            <w:tcW w:w="900" w:type="dxa"/>
            <w:vAlign w:val="bottom"/>
          </w:tcPr>
          <w:p w:rsidR="001F5485" w:rsidRPr="00B43DA8" w:rsidRDefault="001F5485" w:rsidP="00B43DA8">
            <w:pPr>
              <w:spacing w:line="360" w:lineRule="auto"/>
              <w:jc w:val="both"/>
              <w:rPr>
                <w:b/>
                <w:sz w:val="20"/>
                <w:szCs w:val="20"/>
              </w:rPr>
            </w:pPr>
            <w:r w:rsidRPr="00B43DA8">
              <w:rPr>
                <w:b/>
                <w:sz w:val="20"/>
                <w:szCs w:val="20"/>
              </w:rPr>
              <w:t>-3 047</w:t>
            </w:r>
          </w:p>
        </w:tc>
        <w:tc>
          <w:tcPr>
            <w:tcW w:w="772" w:type="dxa"/>
            <w:vAlign w:val="bottom"/>
          </w:tcPr>
          <w:p w:rsidR="001F5485" w:rsidRPr="00B43DA8" w:rsidRDefault="001F5485" w:rsidP="00B43DA8">
            <w:pPr>
              <w:spacing w:line="360" w:lineRule="auto"/>
              <w:jc w:val="both"/>
              <w:rPr>
                <w:b/>
                <w:sz w:val="20"/>
                <w:szCs w:val="20"/>
              </w:rPr>
            </w:pPr>
            <w:r w:rsidRPr="00B43DA8">
              <w:rPr>
                <w:b/>
                <w:sz w:val="20"/>
                <w:szCs w:val="20"/>
              </w:rPr>
              <w:t>-1,57</w:t>
            </w:r>
          </w:p>
        </w:tc>
      </w:tr>
      <w:tr w:rsidR="001F5485" w:rsidRPr="00B43DA8" w:rsidTr="00B43DA8">
        <w:trPr>
          <w:trHeight w:val="510"/>
          <w:jc w:val="center"/>
        </w:trPr>
        <w:tc>
          <w:tcPr>
            <w:tcW w:w="3785" w:type="dxa"/>
            <w:vAlign w:val="bottom"/>
          </w:tcPr>
          <w:p w:rsidR="001F5485" w:rsidRPr="00B43DA8" w:rsidRDefault="001F5485" w:rsidP="00B43DA8">
            <w:pPr>
              <w:spacing w:line="360" w:lineRule="auto"/>
              <w:jc w:val="both"/>
              <w:rPr>
                <w:sz w:val="20"/>
                <w:szCs w:val="20"/>
              </w:rPr>
            </w:pPr>
            <w:r w:rsidRPr="00B43DA8">
              <w:rPr>
                <w:sz w:val="20"/>
                <w:szCs w:val="20"/>
              </w:rPr>
              <w:t xml:space="preserve">Себестоимость проданных товаров, продукции, работ, услуг </w:t>
            </w:r>
          </w:p>
        </w:tc>
        <w:tc>
          <w:tcPr>
            <w:tcW w:w="1111" w:type="dxa"/>
            <w:vAlign w:val="bottom"/>
          </w:tcPr>
          <w:p w:rsidR="001F5485" w:rsidRPr="00B43DA8" w:rsidRDefault="001F5485" w:rsidP="00B43DA8">
            <w:pPr>
              <w:spacing w:line="360" w:lineRule="auto"/>
              <w:jc w:val="both"/>
              <w:rPr>
                <w:sz w:val="20"/>
                <w:szCs w:val="20"/>
              </w:rPr>
            </w:pPr>
            <w:r w:rsidRPr="00B43DA8">
              <w:rPr>
                <w:sz w:val="20"/>
                <w:szCs w:val="20"/>
              </w:rPr>
              <w:t>165 275</w:t>
            </w:r>
          </w:p>
        </w:tc>
        <w:tc>
          <w:tcPr>
            <w:tcW w:w="1111" w:type="dxa"/>
            <w:noWrap/>
            <w:vAlign w:val="bottom"/>
          </w:tcPr>
          <w:p w:rsidR="001F5485" w:rsidRPr="00B43DA8" w:rsidRDefault="001F5485" w:rsidP="00B43DA8">
            <w:pPr>
              <w:spacing w:line="360" w:lineRule="auto"/>
              <w:jc w:val="both"/>
              <w:rPr>
                <w:sz w:val="20"/>
                <w:szCs w:val="20"/>
              </w:rPr>
            </w:pPr>
            <w:r w:rsidRPr="00B43DA8">
              <w:rPr>
                <w:sz w:val="20"/>
                <w:szCs w:val="20"/>
              </w:rPr>
              <w:t>162 605</w:t>
            </w:r>
          </w:p>
        </w:tc>
        <w:tc>
          <w:tcPr>
            <w:tcW w:w="1018" w:type="dxa"/>
            <w:noWrap/>
            <w:vAlign w:val="bottom"/>
          </w:tcPr>
          <w:p w:rsidR="001F5485" w:rsidRPr="00B43DA8" w:rsidRDefault="001F5485" w:rsidP="00B43DA8">
            <w:pPr>
              <w:spacing w:line="360" w:lineRule="auto"/>
              <w:jc w:val="both"/>
              <w:rPr>
                <w:sz w:val="20"/>
                <w:szCs w:val="20"/>
              </w:rPr>
            </w:pPr>
            <w:r w:rsidRPr="00B43DA8">
              <w:rPr>
                <w:sz w:val="20"/>
                <w:szCs w:val="20"/>
              </w:rPr>
              <w:t>85,00</w:t>
            </w:r>
          </w:p>
        </w:tc>
        <w:tc>
          <w:tcPr>
            <w:tcW w:w="1080" w:type="dxa"/>
            <w:vAlign w:val="bottom"/>
          </w:tcPr>
          <w:p w:rsidR="001F5485" w:rsidRPr="00B43DA8" w:rsidRDefault="001F5485" w:rsidP="00B43DA8">
            <w:pPr>
              <w:spacing w:line="360" w:lineRule="auto"/>
              <w:jc w:val="both"/>
              <w:rPr>
                <w:sz w:val="20"/>
                <w:szCs w:val="20"/>
              </w:rPr>
            </w:pPr>
            <w:r w:rsidRPr="00B43DA8">
              <w:rPr>
                <w:sz w:val="20"/>
                <w:szCs w:val="20"/>
              </w:rPr>
              <w:t>84,96</w:t>
            </w:r>
          </w:p>
        </w:tc>
        <w:tc>
          <w:tcPr>
            <w:tcW w:w="900" w:type="dxa"/>
            <w:vAlign w:val="bottom"/>
          </w:tcPr>
          <w:p w:rsidR="001F5485" w:rsidRPr="00B43DA8" w:rsidRDefault="001F5485" w:rsidP="00B43DA8">
            <w:pPr>
              <w:spacing w:line="360" w:lineRule="auto"/>
              <w:jc w:val="both"/>
              <w:rPr>
                <w:sz w:val="20"/>
                <w:szCs w:val="20"/>
              </w:rPr>
            </w:pPr>
            <w:r w:rsidRPr="00B43DA8">
              <w:rPr>
                <w:sz w:val="20"/>
                <w:szCs w:val="20"/>
              </w:rPr>
              <w:t>-2 670</w:t>
            </w:r>
          </w:p>
        </w:tc>
        <w:tc>
          <w:tcPr>
            <w:tcW w:w="772" w:type="dxa"/>
            <w:vAlign w:val="bottom"/>
          </w:tcPr>
          <w:p w:rsidR="001F5485" w:rsidRPr="00B43DA8" w:rsidRDefault="001F5485" w:rsidP="00B43DA8">
            <w:pPr>
              <w:spacing w:line="360" w:lineRule="auto"/>
              <w:jc w:val="both"/>
              <w:rPr>
                <w:sz w:val="20"/>
                <w:szCs w:val="20"/>
              </w:rPr>
            </w:pPr>
            <w:r w:rsidRPr="00B43DA8">
              <w:rPr>
                <w:sz w:val="20"/>
                <w:szCs w:val="20"/>
              </w:rPr>
              <w:t>-1,62</w:t>
            </w:r>
          </w:p>
        </w:tc>
      </w:tr>
      <w:tr w:rsidR="001F5485" w:rsidRPr="00B43DA8" w:rsidTr="00B43DA8">
        <w:trPr>
          <w:trHeight w:val="255"/>
          <w:jc w:val="center"/>
        </w:trPr>
        <w:tc>
          <w:tcPr>
            <w:tcW w:w="3785" w:type="dxa"/>
            <w:vAlign w:val="bottom"/>
          </w:tcPr>
          <w:p w:rsidR="001F5485" w:rsidRPr="00B43DA8" w:rsidRDefault="001F5485" w:rsidP="00B43DA8">
            <w:pPr>
              <w:spacing w:line="360" w:lineRule="auto"/>
              <w:jc w:val="both"/>
              <w:rPr>
                <w:b/>
                <w:sz w:val="20"/>
                <w:szCs w:val="20"/>
              </w:rPr>
            </w:pPr>
            <w:r w:rsidRPr="00B43DA8">
              <w:rPr>
                <w:b/>
                <w:sz w:val="20"/>
                <w:szCs w:val="20"/>
              </w:rPr>
              <w:t xml:space="preserve">Валовая прибыль </w:t>
            </w:r>
          </w:p>
        </w:tc>
        <w:tc>
          <w:tcPr>
            <w:tcW w:w="1111" w:type="dxa"/>
            <w:vAlign w:val="bottom"/>
          </w:tcPr>
          <w:p w:rsidR="001F5485" w:rsidRPr="00B43DA8" w:rsidRDefault="001F5485" w:rsidP="00B43DA8">
            <w:pPr>
              <w:spacing w:line="360" w:lineRule="auto"/>
              <w:jc w:val="both"/>
              <w:rPr>
                <w:b/>
                <w:sz w:val="20"/>
                <w:szCs w:val="20"/>
              </w:rPr>
            </w:pPr>
            <w:r w:rsidRPr="00B43DA8">
              <w:rPr>
                <w:b/>
                <w:sz w:val="20"/>
                <w:szCs w:val="20"/>
              </w:rPr>
              <w:t>29 167</w:t>
            </w:r>
          </w:p>
        </w:tc>
        <w:tc>
          <w:tcPr>
            <w:tcW w:w="1111" w:type="dxa"/>
            <w:noWrap/>
            <w:vAlign w:val="bottom"/>
          </w:tcPr>
          <w:p w:rsidR="001F5485" w:rsidRPr="00B43DA8" w:rsidRDefault="001F5485" w:rsidP="00B43DA8">
            <w:pPr>
              <w:spacing w:line="360" w:lineRule="auto"/>
              <w:jc w:val="both"/>
              <w:rPr>
                <w:b/>
                <w:sz w:val="20"/>
                <w:szCs w:val="20"/>
              </w:rPr>
            </w:pPr>
            <w:r w:rsidRPr="00B43DA8">
              <w:rPr>
                <w:b/>
                <w:sz w:val="20"/>
                <w:szCs w:val="20"/>
              </w:rPr>
              <w:t>28 790</w:t>
            </w:r>
          </w:p>
        </w:tc>
        <w:tc>
          <w:tcPr>
            <w:tcW w:w="1018" w:type="dxa"/>
            <w:noWrap/>
            <w:vAlign w:val="bottom"/>
          </w:tcPr>
          <w:p w:rsidR="001F5485" w:rsidRPr="00B43DA8" w:rsidRDefault="001F5485" w:rsidP="00B43DA8">
            <w:pPr>
              <w:spacing w:line="360" w:lineRule="auto"/>
              <w:jc w:val="both"/>
              <w:rPr>
                <w:b/>
                <w:sz w:val="20"/>
                <w:szCs w:val="20"/>
              </w:rPr>
            </w:pPr>
            <w:r w:rsidRPr="00B43DA8">
              <w:rPr>
                <w:b/>
                <w:sz w:val="20"/>
                <w:szCs w:val="20"/>
              </w:rPr>
              <w:t>15,00</w:t>
            </w:r>
          </w:p>
        </w:tc>
        <w:tc>
          <w:tcPr>
            <w:tcW w:w="1080" w:type="dxa"/>
            <w:vAlign w:val="bottom"/>
          </w:tcPr>
          <w:p w:rsidR="001F5485" w:rsidRPr="00B43DA8" w:rsidRDefault="001F5485" w:rsidP="00B43DA8">
            <w:pPr>
              <w:spacing w:line="360" w:lineRule="auto"/>
              <w:jc w:val="both"/>
              <w:rPr>
                <w:b/>
                <w:sz w:val="20"/>
                <w:szCs w:val="20"/>
              </w:rPr>
            </w:pPr>
            <w:r w:rsidRPr="00B43DA8">
              <w:rPr>
                <w:b/>
                <w:sz w:val="20"/>
                <w:szCs w:val="20"/>
              </w:rPr>
              <w:t>15,04</w:t>
            </w:r>
          </w:p>
        </w:tc>
        <w:tc>
          <w:tcPr>
            <w:tcW w:w="900" w:type="dxa"/>
            <w:vAlign w:val="bottom"/>
          </w:tcPr>
          <w:p w:rsidR="001F5485" w:rsidRPr="00B43DA8" w:rsidRDefault="001F5485" w:rsidP="00B43DA8">
            <w:pPr>
              <w:spacing w:line="360" w:lineRule="auto"/>
              <w:jc w:val="both"/>
              <w:rPr>
                <w:b/>
                <w:sz w:val="20"/>
                <w:szCs w:val="20"/>
              </w:rPr>
            </w:pPr>
            <w:r w:rsidRPr="00B43DA8">
              <w:rPr>
                <w:b/>
                <w:sz w:val="20"/>
                <w:szCs w:val="20"/>
              </w:rPr>
              <w:t>-377</w:t>
            </w:r>
          </w:p>
        </w:tc>
        <w:tc>
          <w:tcPr>
            <w:tcW w:w="772" w:type="dxa"/>
            <w:vAlign w:val="bottom"/>
          </w:tcPr>
          <w:p w:rsidR="001F5485" w:rsidRPr="00B43DA8" w:rsidRDefault="001F5485" w:rsidP="00B43DA8">
            <w:pPr>
              <w:spacing w:line="360" w:lineRule="auto"/>
              <w:jc w:val="both"/>
              <w:rPr>
                <w:b/>
                <w:sz w:val="20"/>
                <w:szCs w:val="20"/>
              </w:rPr>
            </w:pPr>
            <w:r w:rsidRPr="00B43DA8">
              <w:rPr>
                <w:b/>
                <w:sz w:val="20"/>
                <w:szCs w:val="20"/>
              </w:rPr>
              <w:t>-1,29</w:t>
            </w:r>
          </w:p>
        </w:tc>
      </w:tr>
      <w:tr w:rsidR="001F5485" w:rsidRPr="00B43DA8" w:rsidTr="00B43DA8">
        <w:trPr>
          <w:trHeight w:val="255"/>
          <w:jc w:val="center"/>
        </w:trPr>
        <w:tc>
          <w:tcPr>
            <w:tcW w:w="3785" w:type="dxa"/>
            <w:vAlign w:val="bottom"/>
          </w:tcPr>
          <w:p w:rsidR="001F5485" w:rsidRPr="00B43DA8" w:rsidRDefault="001F5485" w:rsidP="00B43DA8">
            <w:pPr>
              <w:spacing w:line="360" w:lineRule="auto"/>
              <w:jc w:val="both"/>
              <w:rPr>
                <w:sz w:val="20"/>
                <w:szCs w:val="20"/>
              </w:rPr>
            </w:pPr>
            <w:r w:rsidRPr="00B43DA8">
              <w:rPr>
                <w:sz w:val="20"/>
                <w:szCs w:val="20"/>
              </w:rPr>
              <w:t xml:space="preserve">Коммерческие расходы </w:t>
            </w:r>
          </w:p>
        </w:tc>
        <w:tc>
          <w:tcPr>
            <w:tcW w:w="1111" w:type="dxa"/>
            <w:vAlign w:val="bottom"/>
          </w:tcPr>
          <w:p w:rsidR="001F5485" w:rsidRPr="00B43DA8" w:rsidRDefault="001F5485" w:rsidP="00B43DA8">
            <w:pPr>
              <w:spacing w:line="360" w:lineRule="auto"/>
              <w:jc w:val="both"/>
              <w:rPr>
                <w:sz w:val="20"/>
                <w:szCs w:val="20"/>
              </w:rPr>
            </w:pPr>
            <w:r w:rsidRPr="00B43DA8">
              <w:rPr>
                <w:sz w:val="20"/>
                <w:szCs w:val="20"/>
              </w:rPr>
              <w:t>8 263</w:t>
            </w:r>
          </w:p>
        </w:tc>
        <w:tc>
          <w:tcPr>
            <w:tcW w:w="1111" w:type="dxa"/>
            <w:noWrap/>
            <w:vAlign w:val="bottom"/>
          </w:tcPr>
          <w:p w:rsidR="001F5485" w:rsidRPr="00B43DA8" w:rsidRDefault="001F5485" w:rsidP="00B43DA8">
            <w:pPr>
              <w:spacing w:line="360" w:lineRule="auto"/>
              <w:jc w:val="both"/>
              <w:rPr>
                <w:sz w:val="20"/>
                <w:szCs w:val="20"/>
              </w:rPr>
            </w:pPr>
            <w:r w:rsidRPr="00B43DA8">
              <w:rPr>
                <w:sz w:val="20"/>
                <w:szCs w:val="20"/>
              </w:rPr>
              <w:t>8 134</w:t>
            </w:r>
          </w:p>
        </w:tc>
        <w:tc>
          <w:tcPr>
            <w:tcW w:w="1018" w:type="dxa"/>
            <w:noWrap/>
            <w:vAlign w:val="bottom"/>
          </w:tcPr>
          <w:p w:rsidR="001F5485" w:rsidRPr="00B43DA8" w:rsidRDefault="001F5485" w:rsidP="00B43DA8">
            <w:pPr>
              <w:spacing w:line="360" w:lineRule="auto"/>
              <w:jc w:val="both"/>
              <w:rPr>
                <w:sz w:val="20"/>
                <w:szCs w:val="20"/>
              </w:rPr>
            </w:pPr>
            <w:r w:rsidRPr="00B43DA8">
              <w:rPr>
                <w:sz w:val="20"/>
                <w:szCs w:val="20"/>
              </w:rPr>
              <w:t>4,25</w:t>
            </w:r>
          </w:p>
        </w:tc>
        <w:tc>
          <w:tcPr>
            <w:tcW w:w="1080" w:type="dxa"/>
            <w:vAlign w:val="bottom"/>
          </w:tcPr>
          <w:p w:rsidR="001F5485" w:rsidRPr="00B43DA8" w:rsidRDefault="001F5485" w:rsidP="00B43DA8">
            <w:pPr>
              <w:spacing w:line="360" w:lineRule="auto"/>
              <w:jc w:val="both"/>
              <w:rPr>
                <w:sz w:val="20"/>
                <w:szCs w:val="20"/>
              </w:rPr>
            </w:pPr>
            <w:r w:rsidRPr="00B43DA8">
              <w:rPr>
                <w:sz w:val="20"/>
                <w:szCs w:val="20"/>
              </w:rPr>
              <w:t>4,25</w:t>
            </w:r>
          </w:p>
        </w:tc>
        <w:tc>
          <w:tcPr>
            <w:tcW w:w="900" w:type="dxa"/>
            <w:vAlign w:val="bottom"/>
          </w:tcPr>
          <w:p w:rsidR="001F5485" w:rsidRPr="00B43DA8" w:rsidRDefault="001F5485" w:rsidP="00B43DA8">
            <w:pPr>
              <w:spacing w:line="360" w:lineRule="auto"/>
              <w:jc w:val="both"/>
              <w:rPr>
                <w:sz w:val="20"/>
                <w:szCs w:val="20"/>
              </w:rPr>
            </w:pPr>
            <w:r w:rsidRPr="00B43DA8">
              <w:rPr>
                <w:sz w:val="20"/>
                <w:szCs w:val="20"/>
              </w:rPr>
              <w:t>-129</w:t>
            </w:r>
          </w:p>
        </w:tc>
        <w:tc>
          <w:tcPr>
            <w:tcW w:w="772" w:type="dxa"/>
            <w:vAlign w:val="bottom"/>
          </w:tcPr>
          <w:p w:rsidR="001F5485" w:rsidRPr="00B43DA8" w:rsidRDefault="001F5485" w:rsidP="00B43DA8">
            <w:pPr>
              <w:spacing w:line="360" w:lineRule="auto"/>
              <w:jc w:val="both"/>
              <w:rPr>
                <w:sz w:val="20"/>
                <w:szCs w:val="20"/>
              </w:rPr>
            </w:pPr>
            <w:r w:rsidRPr="00B43DA8">
              <w:rPr>
                <w:sz w:val="20"/>
                <w:szCs w:val="20"/>
              </w:rPr>
              <w:t>-1,56</w:t>
            </w:r>
          </w:p>
        </w:tc>
      </w:tr>
      <w:tr w:rsidR="001F5485" w:rsidRPr="00B43DA8" w:rsidTr="00B43DA8">
        <w:trPr>
          <w:trHeight w:val="255"/>
          <w:jc w:val="center"/>
        </w:trPr>
        <w:tc>
          <w:tcPr>
            <w:tcW w:w="3785" w:type="dxa"/>
            <w:vAlign w:val="bottom"/>
          </w:tcPr>
          <w:p w:rsidR="001F5485" w:rsidRPr="00B43DA8" w:rsidRDefault="001F5485" w:rsidP="00B43DA8">
            <w:pPr>
              <w:spacing w:line="360" w:lineRule="auto"/>
              <w:jc w:val="both"/>
              <w:rPr>
                <w:sz w:val="20"/>
                <w:szCs w:val="20"/>
              </w:rPr>
            </w:pPr>
            <w:r w:rsidRPr="00B43DA8">
              <w:rPr>
                <w:sz w:val="20"/>
                <w:szCs w:val="20"/>
              </w:rPr>
              <w:t xml:space="preserve">Управленческие расходы </w:t>
            </w:r>
          </w:p>
        </w:tc>
        <w:tc>
          <w:tcPr>
            <w:tcW w:w="1111" w:type="dxa"/>
            <w:vAlign w:val="bottom"/>
          </w:tcPr>
          <w:p w:rsidR="001F5485" w:rsidRPr="00B43DA8" w:rsidRDefault="001F5485" w:rsidP="00B43DA8">
            <w:pPr>
              <w:spacing w:line="360" w:lineRule="auto"/>
              <w:jc w:val="both"/>
              <w:rPr>
                <w:sz w:val="20"/>
                <w:szCs w:val="20"/>
              </w:rPr>
            </w:pPr>
            <w:r w:rsidRPr="00B43DA8">
              <w:rPr>
                <w:sz w:val="20"/>
                <w:szCs w:val="20"/>
              </w:rPr>
              <w:t>15 168</w:t>
            </w:r>
          </w:p>
        </w:tc>
        <w:tc>
          <w:tcPr>
            <w:tcW w:w="1111" w:type="dxa"/>
            <w:noWrap/>
            <w:vAlign w:val="bottom"/>
          </w:tcPr>
          <w:p w:rsidR="001F5485" w:rsidRPr="00B43DA8" w:rsidRDefault="001F5485" w:rsidP="00B43DA8">
            <w:pPr>
              <w:spacing w:line="360" w:lineRule="auto"/>
              <w:jc w:val="both"/>
              <w:rPr>
                <w:sz w:val="20"/>
                <w:szCs w:val="20"/>
              </w:rPr>
            </w:pPr>
            <w:r w:rsidRPr="00B43DA8">
              <w:rPr>
                <w:sz w:val="20"/>
                <w:szCs w:val="20"/>
              </w:rPr>
              <w:t>17 036</w:t>
            </w:r>
          </w:p>
        </w:tc>
        <w:tc>
          <w:tcPr>
            <w:tcW w:w="1018" w:type="dxa"/>
            <w:noWrap/>
            <w:vAlign w:val="bottom"/>
          </w:tcPr>
          <w:p w:rsidR="001F5485" w:rsidRPr="00B43DA8" w:rsidRDefault="001F5485" w:rsidP="00B43DA8">
            <w:pPr>
              <w:spacing w:line="360" w:lineRule="auto"/>
              <w:jc w:val="both"/>
              <w:rPr>
                <w:sz w:val="20"/>
                <w:szCs w:val="20"/>
              </w:rPr>
            </w:pPr>
            <w:r w:rsidRPr="00B43DA8">
              <w:rPr>
                <w:sz w:val="20"/>
                <w:szCs w:val="20"/>
              </w:rPr>
              <w:t>7,80</w:t>
            </w:r>
          </w:p>
        </w:tc>
        <w:tc>
          <w:tcPr>
            <w:tcW w:w="1080" w:type="dxa"/>
            <w:vAlign w:val="bottom"/>
          </w:tcPr>
          <w:p w:rsidR="001F5485" w:rsidRPr="00B43DA8" w:rsidRDefault="001F5485" w:rsidP="00B43DA8">
            <w:pPr>
              <w:spacing w:line="360" w:lineRule="auto"/>
              <w:jc w:val="both"/>
              <w:rPr>
                <w:sz w:val="20"/>
                <w:szCs w:val="20"/>
              </w:rPr>
            </w:pPr>
            <w:r w:rsidRPr="00B43DA8">
              <w:rPr>
                <w:sz w:val="20"/>
                <w:szCs w:val="20"/>
              </w:rPr>
              <w:t>8,90</w:t>
            </w:r>
          </w:p>
        </w:tc>
        <w:tc>
          <w:tcPr>
            <w:tcW w:w="900" w:type="dxa"/>
            <w:vAlign w:val="bottom"/>
          </w:tcPr>
          <w:p w:rsidR="001F5485" w:rsidRPr="00B43DA8" w:rsidRDefault="001F5485" w:rsidP="00B43DA8">
            <w:pPr>
              <w:spacing w:line="360" w:lineRule="auto"/>
              <w:jc w:val="both"/>
              <w:rPr>
                <w:sz w:val="20"/>
                <w:szCs w:val="20"/>
              </w:rPr>
            </w:pPr>
            <w:r w:rsidRPr="00B43DA8">
              <w:rPr>
                <w:sz w:val="20"/>
                <w:szCs w:val="20"/>
              </w:rPr>
              <w:t>1 868</w:t>
            </w:r>
          </w:p>
        </w:tc>
        <w:tc>
          <w:tcPr>
            <w:tcW w:w="772" w:type="dxa"/>
            <w:vAlign w:val="bottom"/>
          </w:tcPr>
          <w:p w:rsidR="001F5485" w:rsidRPr="00B43DA8" w:rsidRDefault="001F5485" w:rsidP="00B43DA8">
            <w:pPr>
              <w:spacing w:line="360" w:lineRule="auto"/>
              <w:jc w:val="both"/>
              <w:rPr>
                <w:sz w:val="20"/>
                <w:szCs w:val="20"/>
              </w:rPr>
            </w:pPr>
            <w:r w:rsidRPr="00B43DA8">
              <w:rPr>
                <w:sz w:val="20"/>
                <w:szCs w:val="20"/>
              </w:rPr>
              <w:t>12,32</w:t>
            </w:r>
          </w:p>
        </w:tc>
      </w:tr>
      <w:tr w:rsidR="001F5485" w:rsidRPr="00B43DA8" w:rsidTr="00B43DA8">
        <w:trPr>
          <w:trHeight w:val="510"/>
          <w:jc w:val="center"/>
        </w:trPr>
        <w:tc>
          <w:tcPr>
            <w:tcW w:w="3785" w:type="dxa"/>
            <w:vAlign w:val="bottom"/>
          </w:tcPr>
          <w:p w:rsidR="001F5485" w:rsidRPr="00B43DA8" w:rsidRDefault="001F5485" w:rsidP="00B43DA8">
            <w:pPr>
              <w:spacing w:line="360" w:lineRule="auto"/>
              <w:jc w:val="both"/>
              <w:rPr>
                <w:b/>
                <w:bCs/>
                <w:sz w:val="20"/>
                <w:szCs w:val="20"/>
              </w:rPr>
            </w:pPr>
            <w:r w:rsidRPr="00B43DA8">
              <w:rPr>
                <w:b/>
                <w:bCs/>
                <w:sz w:val="20"/>
                <w:szCs w:val="20"/>
              </w:rPr>
              <w:t xml:space="preserve">Прибыль (убыток) от продаж </w:t>
            </w:r>
            <w:r w:rsidRPr="00B43DA8">
              <w:rPr>
                <w:b/>
                <w:bCs/>
                <w:sz w:val="20"/>
                <w:szCs w:val="20"/>
              </w:rPr>
              <w:br/>
            </w:r>
            <w:r w:rsidRPr="00B43DA8">
              <w:rPr>
                <w:bCs/>
                <w:sz w:val="20"/>
                <w:szCs w:val="20"/>
              </w:rPr>
              <w:t>(строки 010 - 020 - 030 - 040)</w:t>
            </w:r>
          </w:p>
        </w:tc>
        <w:tc>
          <w:tcPr>
            <w:tcW w:w="1111" w:type="dxa"/>
            <w:vAlign w:val="bottom"/>
          </w:tcPr>
          <w:p w:rsidR="001F5485" w:rsidRPr="00B43DA8" w:rsidRDefault="001F5485" w:rsidP="00B43DA8">
            <w:pPr>
              <w:spacing w:line="360" w:lineRule="auto"/>
              <w:jc w:val="both"/>
              <w:rPr>
                <w:b/>
                <w:bCs/>
                <w:sz w:val="20"/>
                <w:szCs w:val="20"/>
              </w:rPr>
            </w:pPr>
            <w:r w:rsidRPr="00B43DA8">
              <w:rPr>
                <w:b/>
                <w:bCs/>
                <w:sz w:val="20"/>
                <w:szCs w:val="20"/>
              </w:rPr>
              <w:t>5 736</w:t>
            </w:r>
          </w:p>
        </w:tc>
        <w:tc>
          <w:tcPr>
            <w:tcW w:w="1111" w:type="dxa"/>
            <w:noWrap/>
            <w:vAlign w:val="bottom"/>
          </w:tcPr>
          <w:p w:rsidR="001F5485" w:rsidRPr="00B43DA8" w:rsidRDefault="001F5485" w:rsidP="00B43DA8">
            <w:pPr>
              <w:spacing w:line="360" w:lineRule="auto"/>
              <w:jc w:val="both"/>
              <w:rPr>
                <w:b/>
                <w:bCs/>
                <w:sz w:val="20"/>
                <w:szCs w:val="20"/>
              </w:rPr>
            </w:pPr>
            <w:r w:rsidRPr="00B43DA8">
              <w:rPr>
                <w:b/>
                <w:bCs/>
                <w:sz w:val="20"/>
                <w:szCs w:val="20"/>
              </w:rPr>
              <w:t>3 620</w:t>
            </w:r>
          </w:p>
        </w:tc>
        <w:tc>
          <w:tcPr>
            <w:tcW w:w="1018" w:type="dxa"/>
            <w:noWrap/>
            <w:vAlign w:val="bottom"/>
          </w:tcPr>
          <w:p w:rsidR="001F5485" w:rsidRPr="00B43DA8" w:rsidRDefault="001F5485" w:rsidP="00B43DA8">
            <w:pPr>
              <w:spacing w:line="360" w:lineRule="auto"/>
              <w:jc w:val="both"/>
              <w:rPr>
                <w:b/>
                <w:bCs/>
                <w:sz w:val="20"/>
                <w:szCs w:val="20"/>
              </w:rPr>
            </w:pPr>
            <w:r w:rsidRPr="00B43DA8">
              <w:rPr>
                <w:b/>
                <w:bCs/>
                <w:sz w:val="20"/>
                <w:szCs w:val="20"/>
              </w:rPr>
              <w:t>2,95</w:t>
            </w:r>
          </w:p>
        </w:tc>
        <w:tc>
          <w:tcPr>
            <w:tcW w:w="1080" w:type="dxa"/>
            <w:vAlign w:val="bottom"/>
          </w:tcPr>
          <w:p w:rsidR="001F5485" w:rsidRPr="00B43DA8" w:rsidRDefault="001F5485" w:rsidP="00B43DA8">
            <w:pPr>
              <w:spacing w:line="360" w:lineRule="auto"/>
              <w:jc w:val="both"/>
              <w:rPr>
                <w:b/>
                <w:bCs/>
                <w:sz w:val="20"/>
                <w:szCs w:val="20"/>
              </w:rPr>
            </w:pPr>
            <w:r w:rsidRPr="00B43DA8">
              <w:rPr>
                <w:b/>
                <w:bCs/>
                <w:sz w:val="20"/>
                <w:szCs w:val="20"/>
              </w:rPr>
              <w:t>1,89</w:t>
            </w:r>
          </w:p>
        </w:tc>
        <w:tc>
          <w:tcPr>
            <w:tcW w:w="900" w:type="dxa"/>
            <w:vAlign w:val="bottom"/>
          </w:tcPr>
          <w:p w:rsidR="001F5485" w:rsidRPr="00B43DA8" w:rsidRDefault="001F5485" w:rsidP="00B43DA8">
            <w:pPr>
              <w:spacing w:line="360" w:lineRule="auto"/>
              <w:jc w:val="both"/>
              <w:rPr>
                <w:b/>
                <w:sz w:val="20"/>
                <w:szCs w:val="20"/>
              </w:rPr>
            </w:pPr>
            <w:r w:rsidRPr="00B43DA8">
              <w:rPr>
                <w:b/>
                <w:sz w:val="20"/>
                <w:szCs w:val="20"/>
              </w:rPr>
              <w:t>-2 116</w:t>
            </w:r>
          </w:p>
        </w:tc>
        <w:tc>
          <w:tcPr>
            <w:tcW w:w="772" w:type="dxa"/>
            <w:vAlign w:val="bottom"/>
          </w:tcPr>
          <w:p w:rsidR="001F5485" w:rsidRPr="00B43DA8" w:rsidRDefault="001F5485" w:rsidP="00B43DA8">
            <w:pPr>
              <w:spacing w:line="360" w:lineRule="auto"/>
              <w:jc w:val="both"/>
              <w:rPr>
                <w:b/>
                <w:bCs/>
                <w:sz w:val="20"/>
                <w:szCs w:val="20"/>
              </w:rPr>
            </w:pPr>
            <w:r w:rsidRPr="00B43DA8">
              <w:rPr>
                <w:b/>
                <w:bCs/>
                <w:sz w:val="20"/>
                <w:szCs w:val="20"/>
              </w:rPr>
              <w:t>-36,89</w:t>
            </w:r>
          </w:p>
        </w:tc>
      </w:tr>
      <w:tr w:rsidR="001F5485" w:rsidRPr="00B43DA8" w:rsidTr="00B43DA8">
        <w:trPr>
          <w:trHeight w:val="255"/>
          <w:jc w:val="center"/>
        </w:trPr>
        <w:tc>
          <w:tcPr>
            <w:tcW w:w="3785" w:type="dxa"/>
            <w:vAlign w:val="bottom"/>
          </w:tcPr>
          <w:p w:rsidR="001F5485" w:rsidRPr="00B43DA8" w:rsidRDefault="001F5485" w:rsidP="00B43DA8">
            <w:pPr>
              <w:spacing w:line="360" w:lineRule="auto"/>
              <w:jc w:val="both"/>
              <w:rPr>
                <w:b/>
                <w:bCs/>
                <w:i/>
                <w:sz w:val="20"/>
                <w:szCs w:val="20"/>
              </w:rPr>
            </w:pPr>
            <w:r w:rsidRPr="00B43DA8">
              <w:rPr>
                <w:b/>
                <w:bCs/>
                <w:i/>
                <w:sz w:val="20"/>
                <w:szCs w:val="20"/>
              </w:rPr>
              <w:t xml:space="preserve">Операционные доходы и расходы </w:t>
            </w:r>
          </w:p>
        </w:tc>
        <w:tc>
          <w:tcPr>
            <w:tcW w:w="1111" w:type="dxa"/>
            <w:vAlign w:val="bottom"/>
          </w:tcPr>
          <w:p w:rsidR="001F5485" w:rsidRPr="00B43DA8" w:rsidRDefault="001F5485" w:rsidP="00B43DA8">
            <w:pPr>
              <w:spacing w:line="360" w:lineRule="auto"/>
              <w:jc w:val="both"/>
              <w:rPr>
                <w:sz w:val="20"/>
                <w:szCs w:val="20"/>
              </w:rPr>
            </w:pPr>
          </w:p>
        </w:tc>
        <w:tc>
          <w:tcPr>
            <w:tcW w:w="1111" w:type="dxa"/>
            <w:noWrap/>
            <w:vAlign w:val="bottom"/>
          </w:tcPr>
          <w:p w:rsidR="001F5485" w:rsidRPr="00B43DA8" w:rsidRDefault="001F5485" w:rsidP="00B43DA8">
            <w:pPr>
              <w:spacing w:line="360" w:lineRule="auto"/>
              <w:jc w:val="both"/>
              <w:rPr>
                <w:sz w:val="20"/>
                <w:szCs w:val="20"/>
              </w:rPr>
            </w:pPr>
          </w:p>
        </w:tc>
        <w:tc>
          <w:tcPr>
            <w:tcW w:w="1018" w:type="dxa"/>
            <w:noWrap/>
            <w:vAlign w:val="bottom"/>
          </w:tcPr>
          <w:p w:rsidR="001F5485" w:rsidRPr="00B43DA8" w:rsidRDefault="001F5485" w:rsidP="00B43DA8">
            <w:pPr>
              <w:spacing w:line="360" w:lineRule="auto"/>
              <w:jc w:val="both"/>
              <w:rPr>
                <w:sz w:val="20"/>
                <w:szCs w:val="20"/>
              </w:rPr>
            </w:pPr>
          </w:p>
        </w:tc>
        <w:tc>
          <w:tcPr>
            <w:tcW w:w="1080" w:type="dxa"/>
            <w:vAlign w:val="bottom"/>
          </w:tcPr>
          <w:p w:rsidR="001F5485" w:rsidRPr="00B43DA8" w:rsidRDefault="001F5485" w:rsidP="00B43DA8">
            <w:pPr>
              <w:spacing w:line="360" w:lineRule="auto"/>
              <w:jc w:val="both"/>
              <w:rPr>
                <w:sz w:val="20"/>
                <w:szCs w:val="20"/>
              </w:rPr>
            </w:pPr>
          </w:p>
        </w:tc>
        <w:tc>
          <w:tcPr>
            <w:tcW w:w="900" w:type="dxa"/>
            <w:vAlign w:val="bottom"/>
          </w:tcPr>
          <w:p w:rsidR="001F5485" w:rsidRPr="00B43DA8" w:rsidRDefault="001F5485" w:rsidP="00B43DA8">
            <w:pPr>
              <w:spacing w:line="360" w:lineRule="auto"/>
              <w:jc w:val="both"/>
              <w:rPr>
                <w:sz w:val="20"/>
                <w:szCs w:val="20"/>
              </w:rPr>
            </w:pPr>
          </w:p>
        </w:tc>
        <w:tc>
          <w:tcPr>
            <w:tcW w:w="772" w:type="dxa"/>
            <w:vAlign w:val="bottom"/>
          </w:tcPr>
          <w:p w:rsidR="001F5485" w:rsidRPr="00B43DA8" w:rsidRDefault="001F5485" w:rsidP="00B43DA8">
            <w:pPr>
              <w:spacing w:line="360" w:lineRule="auto"/>
              <w:jc w:val="both"/>
              <w:rPr>
                <w:sz w:val="20"/>
                <w:szCs w:val="20"/>
              </w:rPr>
            </w:pPr>
          </w:p>
        </w:tc>
      </w:tr>
      <w:tr w:rsidR="001F5485" w:rsidRPr="00B43DA8" w:rsidTr="00B43DA8">
        <w:trPr>
          <w:trHeight w:val="255"/>
          <w:jc w:val="center"/>
        </w:trPr>
        <w:tc>
          <w:tcPr>
            <w:tcW w:w="3785" w:type="dxa"/>
            <w:vAlign w:val="bottom"/>
          </w:tcPr>
          <w:p w:rsidR="001F5485" w:rsidRPr="00B43DA8" w:rsidRDefault="001F5485" w:rsidP="00B43DA8">
            <w:pPr>
              <w:spacing w:line="360" w:lineRule="auto"/>
              <w:jc w:val="both"/>
              <w:rPr>
                <w:sz w:val="20"/>
                <w:szCs w:val="20"/>
              </w:rPr>
            </w:pPr>
            <w:r w:rsidRPr="00B43DA8">
              <w:rPr>
                <w:sz w:val="20"/>
                <w:szCs w:val="20"/>
              </w:rPr>
              <w:t xml:space="preserve">Проценты к получению </w:t>
            </w:r>
          </w:p>
        </w:tc>
        <w:tc>
          <w:tcPr>
            <w:tcW w:w="1111" w:type="dxa"/>
            <w:vAlign w:val="bottom"/>
          </w:tcPr>
          <w:p w:rsidR="001F5485" w:rsidRPr="00B43DA8" w:rsidRDefault="001F5485" w:rsidP="00B43DA8">
            <w:pPr>
              <w:spacing w:line="360" w:lineRule="auto"/>
              <w:jc w:val="both"/>
              <w:rPr>
                <w:sz w:val="20"/>
                <w:szCs w:val="20"/>
              </w:rPr>
            </w:pPr>
          </w:p>
        </w:tc>
        <w:tc>
          <w:tcPr>
            <w:tcW w:w="1111" w:type="dxa"/>
            <w:noWrap/>
            <w:vAlign w:val="bottom"/>
          </w:tcPr>
          <w:p w:rsidR="001F5485" w:rsidRPr="00B43DA8" w:rsidRDefault="001F5485" w:rsidP="00B43DA8">
            <w:pPr>
              <w:spacing w:line="360" w:lineRule="auto"/>
              <w:jc w:val="both"/>
              <w:rPr>
                <w:sz w:val="20"/>
                <w:szCs w:val="20"/>
              </w:rPr>
            </w:pPr>
          </w:p>
        </w:tc>
        <w:tc>
          <w:tcPr>
            <w:tcW w:w="1018" w:type="dxa"/>
            <w:noWrap/>
            <w:vAlign w:val="bottom"/>
          </w:tcPr>
          <w:p w:rsidR="001F5485" w:rsidRPr="00B43DA8" w:rsidRDefault="001F5485" w:rsidP="00B43DA8">
            <w:pPr>
              <w:spacing w:line="360" w:lineRule="auto"/>
              <w:jc w:val="both"/>
              <w:rPr>
                <w:sz w:val="20"/>
                <w:szCs w:val="20"/>
              </w:rPr>
            </w:pPr>
          </w:p>
        </w:tc>
        <w:tc>
          <w:tcPr>
            <w:tcW w:w="1080" w:type="dxa"/>
            <w:vAlign w:val="bottom"/>
          </w:tcPr>
          <w:p w:rsidR="001F5485" w:rsidRPr="00B43DA8" w:rsidRDefault="001F5485" w:rsidP="00B43DA8">
            <w:pPr>
              <w:spacing w:line="360" w:lineRule="auto"/>
              <w:jc w:val="both"/>
              <w:rPr>
                <w:sz w:val="20"/>
                <w:szCs w:val="20"/>
              </w:rPr>
            </w:pPr>
          </w:p>
        </w:tc>
        <w:tc>
          <w:tcPr>
            <w:tcW w:w="900" w:type="dxa"/>
            <w:vAlign w:val="bottom"/>
          </w:tcPr>
          <w:p w:rsidR="001F5485" w:rsidRPr="00B43DA8" w:rsidRDefault="001F5485" w:rsidP="00B43DA8">
            <w:pPr>
              <w:spacing w:line="360" w:lineRule="auto"/>
              <w:jc w:val="both"/>
              <w:rPr>
                <w:sz w:val="20"/>
                <w:szCs w:val="20"/>
              </w:rPr>
            </w:pPr>
          </w:p>
        </w:tc>
        <w:tc>
          <w:tcPr>
            <w:tcW w:w="772" w:type="dxa"/>
            <w:vAlign w:val="bottom"/>
          </w:tcPr>
          <w:p w:rsidR="001F5485" w:rsidRPr="00B43DA8" w:rsidRDefault="001F5485" w:rsidP="00B43DA8">
            <w:pPr>
              <w:spacing w:line="360" w:lineRule="auto"/>
              <w:jc w:val="both"/>
              <w:rPr>
                <w:sz w:val="20"/>
                <w:szCs w:val="20"/>
              </w:rPr>
            </w:pPr>
          </w:p>
        </w:tc>
      </w:tr>
      <w:tr w:rsidR="001F5485" w:rsidRPr="00B43DA8" w:rsidTr="00B43DA8">
        <w:trPr>
          <w:trHeight w:val="255"/>
          <w:jc w:val="center"/>
        </w:trPr>
        <w:tc>
          <w:tcPr>
            <w:tcW w:w="3785" w:type="dxa"/>
            <w:vAlign w:val="bottom"/>
          </w:tcPr>
          <w:p w:rsidR="001F5485" w:rsidRPr="00B43DA8" w:rsidRDefault="001F5485" w:rsidP="00B43DA8">
            <w:pPr>
              <w:spacing w:line="360" w:lineRule="auto"/>
              <w:jc w:val="both"/>
              <w:rPr>
                <w:sz w:val="20"/>
                <w:szCs w:val="20"/>
              </w:rPr>
            </w:pPr>
            <w:r w:rsidRPr="00B43DA8">
              <w:rPr>
                <w:sz w:val="20"/>
                <w:szCs w:val="20"/>
              </w:rPr>
              <w:t xml:space="preserve">Проценты к уплате </w:t>
            </w:r>
          </w:p>
        </w:tc>
        <w:tc>
          <w:tcPr>
            <w:tcW w:w="1111" w:type="dxa"/>
            <w:vAlign w:val="bottom"/>
          </w:tcPr>
          <w:p w:rsidR="001F5485" w:rsidRPr="00B43DA8" w:rsidRDefault="001F5485" w:rsidP="00B43DA8">
            <w:pPr>
              <w:spacing w:line="360" w:lineRule="auto"/>
              <w:jc w:val="both"/>
              <w:rPr>
                <w:sz w:val="20"/>
                <w:szCs w:val="20"/>
              </w:rPr>
            </w:pPr>
            <w:r w:rsidRPr="00B43DA8">
              <w:rPr>
                <w:sz w:val="20"/>
                <w:szCs w:val="20"/>
              </w:rPr>
              <w:t>80</w:t>
            </w:r>
          </w:p>
        </w:tc>
        <w:tc>
          <w:tcPr>
            <w:tcW w:w="1111" w:type="dxa"/>
            <w:noWrap/>
            <w:vAlign w:val="bottom"/>
          </w:tcPr>
          <w:p w:rsidR="001F5485" w:rsidRPr="00B43DA8" w:rsidRDefault="001F5485" w:rsidP="00B43DA8">
            <w:pPr>
              <w:spacing w:line="360" w:lineRule="auto"/>
              <w:jc w:val="both"/>
              <w:rPr>
                <w:sz w:val="20"/>
                <w:szCs w:val="20"/>
              </w:rPr>
            </w:pPr>
          </w:p>
        </w:tc>
        <w:tc>
          <w:tcPr>
            <w:tcW w:w="1018" w:type="dxa"/>
            <w:noWrap/>
            <w:vAlign w:val="bottom"/>
          </w:tcPr>
          <w:p w:rsidR="001F5485" w:rsidRPr="00B43DA8" w:rsidRDefault="001F5485" w:rsidP="00B43DA8">
            <w:pPr>
              <w:spacing w:line="360" w:lineRule="auto"/>
              <w:jc w:val="both"/>
              <w:rPr>
                <w:sz w:val="20"/>
                <w:szCs w:val="20"/>
              </w:rPr>
            </w:pPr>
            <w:r w:rsidRPr="00B43DA8">
              <w:rPr>
                <w:sz w:val="20"/>
                <w:szCs w:val="20"/>
              </w:rPr>
              <w:t>0,04</w:t>
            </w:r>
          </w:p>
        </w:tc>
        <w:tc>
          <w:tcPr>
            <w:tcW w:w="1080" w:type="dxa"/>
            <w:vAlign w:val="bottom"/>
          </w:tcPr>
          <w:p w:rsidR="001F5485" w:rsidRPr="00B43DA8" w:rsidRDefault="001F5485" w:rsidP="00B43DA8">
            <w:pPr>
              <w:spacing w:line="360" w:lineRule="auto"/>
              <w:jc w:val="both"/>
              <w:rPr>
                <w:sz w:val="20"/>
                <w:szCs w:val="20"/>
              </w:rPr>
            </w:pPr>
          </w:p>
        </w:tc>
        <w:tc>
          <w:tcPr>
            <w:tcW w:w="900" w:type="dxa"/>
            <w:vAlign w:val="bottom"/>
          </w:tcPr>
          <w:p w:rsidR="001F5485" w:rsidRPr="00B43DA8" w:rsidRDefault="001F5485" w:rsidP="00B43DA8">
            <w:pPr>
              <w:spacing w:line="360" w:lineRule="auto"/>
              <w:jc w:val="both"/>
              <w:rPr>
                <w:sz w:val="20"/>
                <w:szCs w:val="20"/>
              </w:rPr>
            </w:pPr>
            <w:r w:rsidRPr="00B43DA8">
              <w:rPr>
                <w:sz w:val="20"/>
                <w:szCs w:val="20"/>
              </w:rPr>
              <w:t>-80</w:t>
            </w:r>
          </w:p>
        </w:tc>
        <w:tc>
          <w:tcPr>
            <w:tcW w:w="772" w:type="dxa"/>
            <w:vAlign w:val="bottom"/>
          </w:tcPr>
          <w:p w:rsidR="001F5485" w:rsidRPr="00B43DA8" w:rsidRDefault="001F5485" w:rsidP="00B43DA8">
            <w:pPr>
              <w:spacing w:line="360" w:lineRule="auto"/>
              <w:jc w:val="both"/>
              <w:rPr>
                <w:sz w:val="20"/>
                <w:szCs w:val="20"/>
              </w:rPr>
            </w:pPr>
          </w:p>
        </w:tc>
      </w:tr>
      <w:tr w:rsidR="001F5485" w:rsidRPr="00B43DA8" w:rsidTr="00B43DA8">
        <w:trPr>
          <w:trHeight w:val="255"/>
          <w:jc w:val="center"/>
        </w:trPr>
        <w:tc>
          <w:tcPr>
            <w:tcW w:w="3785" w:type="dxa"/>
            <w:vAlign w:val="bottom"/>
          </w:tcPr>
          <w:p w:rsidR="001F5485" w:rsidRPr="00B43DA8" w:rsidRDefault="001F5485" w:rsidP="00B43DA8">
            <w:pPr>
              <w:spacing w:line="360" w:lineRule="auto"/>
              <w:jc w:val="both"/>
              <w:rPr>
                <w:sz w:val="20"/>
                <w:szCs w:val="20"/>
              </w:rPr>
            </w:pPr>
            <w:r w:rsidRPr="00B43DA8">
              <w:rPr>
                <w:sz w:val="20"/>
                <w:szCs w:val="20"/>
              </w:rPr>
              <w:t xml:space="preserve">Доходы от участия в других организациях </w:t>
            </w:r>
          </w:p>
        </w:tc>
        <w:tc>
          <w:tcPr>
            <w:tcW w:w="1111" w:type="dxa"/>
            <w:vAlign w:val="bottom"/>
          </w:tcPr>
          <w:p w:rsidR="001F5485" w:rsidRPr="00B43DA8" w:rsidRDefault="001F5485" w:rsidP="00B43DA8">
            <w:pPr>
              <w:spacing w:line="360" w:lineRule="auto"/>
              <w:jc w:val="both"/>
              <w:rPr>
                <w:sz w:val="20"/>
                <w:szCs w:val="20"/>
              </w:rPr>
            </w:pPr>
          </w:p>
        </w:tc>
        <w:tc>
          <w:tcPr>
            <w:tcW w:w="1111" w:type="dxa"/>
            <w:noWrap/>
            <w:vAlign w:val="bottom"/>
          </w:tcPr>
          <w:p w:rsidR="001F5485" w:rsidRPr="00B43DA8" w:rsidRDefault="001F5485" w:rsidP="00B43DA8">
            <w:pPr>
              <w:spacing w:line="360" w:lineRule="auto"/>
              <w:jc w:val="both"/>
              <w:rPr>
                <w:sz w:val="20"/>
                <w:szCs w:val="20"/>
              </w:rPr>
            </w:pPr>
          </w:p>
        </w:tc>
        <w:tc>
          <w:tcPr>
            <w:tcW w:w="1018" w:type="dxa"/>
            <w:noWrap/>
            <w:vAlign w:val="bottom"/>
          </w:tcPr>
          <w:p w:rsidR="001F5485" w:rsidRPr="00B43DA8" w:rsidRDefault="001F5485" w:rsidP="00B43DA8">
            <w:pPr>
              <w:spacing w:line="360" w:lineRule="auto"/>
              <w:jc w:val="both"/>
              <w:rPr>
                <w:sz w:val="20"/>
                <w:szCs w:val="20"/>
              </w:rPr>
            </w:pPr>
          </w:p>
        </w:tc>
        <w:tc>
          <w:tcPr>
            <w:tcW w:w="1080" w:type="dxa"/>
            <w:vAlign w:val="bottom"/>
          </w:tcPr>
          <w:p w:rsidR="001F5485" w:rsidRPr="00B43DA8" w:rsidRDefault="001F5485" w:rsidP="00B43DA8">
            <w:pPr>
              <w:spacing w:line="360" w:lineRule="auto"/>
              <w:jc w:val="both"/>
              <w:rPr>
                <w:sz w:val="20"/>
                <w:szCs w:val="20"/>
              </w:rPr>
            </w:pPr>
          </w:p>
        </w:tc>
        <w:tc>
          <w:tcPr>
            <w:tcW w:w="900" w:type="dxa"/>
            <w:vAlign w:val="bottom"/>
          </w:tcPr>
          <w:p w:rsidR="001F5485" w:rsidRPr="00B43DA8" w:rsidRDefault="001F5485" w:rsidP="00B43DA8">
            <w:pPr>
              <w:spacing w:line="360" w:lineRule="auto"/>
              <w:jc w:val="both"/>
              <w:rPr>
                <w:sz w:val="20"/>
                <w:szCs w:val="20"/>
              </w:rPr>
            </w:pPr>
          </w:p>
        </w:tc>
        <w:tc>
          <w:tcPr>
            <w:tcW w:w="772" w:type="dxa"/>
            <w:vAlign w:val="bottom"/>
          </w:tcPr>
          <w:p w:rsidR="001F5485" w:rsidRPr="00B43DA8" w:rsidRDefault="001F5485" w:rsidP="00B43DA8">
            <w:pPr>
              <w:spacing w:line="360" w:lineRule="auto"/>
              <w:jc w:val="both"/>
              <w:rPr>
                <w:sz w:val="20"/>
                <w:szCs w:val="20"/>
              </w:rPr>
            </w:pPr>
          </w:p>
        </w:tc>
      </w:tr>
      <w:tr w:rsidR="001F5485" w:rsidRPr="00B43DA8" w:rsidTr="00B43DA8">
        <w:trPr>
          <w:trHeight w:val="255"/>
          <w:jc w:val="center"/>
        </w:trPr>
        <w:tc>
          <w:tcPr>
            <w:tcW w:w="3785" w:type="dxa"/>
            <w:vAlign w:val="bottom"/>
          </w:tcPr>
          <w:p w:rsidR="001F5485" w:rsidRPr="00B43DA8" w:rsidRDefault="001F5485" w:rsidP="00B43DA8">
            <w:pPr>
              <w:spacing w:line="360" w:lineRule="auto"/>
              <w:jc w:val="both"/>
              <w:rPr>
                <w:sz w:val="20"/>
                <w:szCs w:val="20"/>
              </w:rPr>
            </w:pPr>
            <w:r w:rsidRPr="00B43DA8">
              <w:rPr>
                <w:sz w:val="20"/>
                <w:szCs w:val="20"/>
              </w:rPr>
              <w:t xml:space="preserve">Прочие операционные доходы </w:t>
            </w:r>
          </w:p>
        </w:tc>
        <w:tc>
          <w:tcPr>
            <w:tcW w:w="1111" w:type="dxa"/>
            <w:vAlign w:val="bottom"/>
          </w:tcPr>
          <w:p w:rsidR="001F5485" w:rsidRPr="00B43DA8" w:rsidRDefault="001F5485" w:rsidP="00B43DA8">
            <w:pPr>
              <w:spacing w:line="360" w:lineRule="auto"/>
              <w:jc w:val="both"/>
              <w:rPr>
                <w:sz w:val="20"/>
                <w:szCs w:val="20"/>
              </w:rPr>
            </w:pPr>
            <w:r w:rsidRPr="00B43DA8">
              <w:rPr>
                <w:sz w:val="20"/>
                <w:szCs w:val="20"/>
              </w:rPr>
              <w:t>199</w:t>
            </w:r>
          </w:p>
        </w:tc>
        <w:tc>
          <w:tcPr>
            <w:tcW w:w="1111" w:type="dxa"/>
            <w:noWrap/>
            <w:vAlign w:val="bottom"/>
          </w:tcPr>
          <w:p w:rsidR="001F5485" w:rsidRPr="00B43DA8" w:rsidRDefault="001F5485" w:rsidP="00B43DA8">
            <w:pPr>
              <w:spacing w:line="360" w:lineRule="auto"/>
              <w:jc w:val="both"/>
              <w:rPr>
                <w:sz w:val="20"/>
                <w:szCs w:val="20"/>
              </w:rPr>
            </w:pPr>
            <w:r w:rsidRPr="00B43DA8">
              <w:rPr>
                <w:sz w:val="20"/>
                <w:szCs w:val="20"/>
              </w:rPr>
              <w:t>204</w:t>
            </w:r>
          </w:p>
        </w:tc>
        <w:tc>
          <w:tcPr>
            <w:tcW w:w="1018" w:type="dxa"/>
            <w:noWrap/>
            <w:vAlign w:val="bottom"/>
          </w:tcPr>
          <w:p w:rsidR="001F5485" w:rsidRPr="00B43DA8" w:rsidRDefault="001F5485" w:rsidP="00B43DA8">
            <w:pPr>
              <w:spacing w:line="360" w:lineRule="auto"/>
              <w:jc w:val="both"/>
              <w:rPr>
                <w:sz w:val="20"/>
                <w:szCs w:val="20"/>
              </w:rPr>
            </w:pPr>
            <w:r w:rsidRPr="00B43DA8">
              <w:rPr>
                <w:sz w:val="20"/>
                <w:szCs w:val="20"/>
              </w:rPr>
              <w:t>0,10</w:t>
            </w:r>
          </w:p>
        </w:tc>
        <w:tc>
          <w:tcPr>
            <w:tcW w:w="1080" w:type="dxa"/>
            <w:vAlign w:val="bottom"/>
          </w:tcPr>
          <w:p w:rsidR="001F5485" w:rsidRPr="00B43DA8" w:rsidRDefault="001F5485" w:rsidP="00B43DA8">
            <w:pPr>
              <w:spacing w:line="360" w:lineRule="auto"/>
              <w:jc w:val="both"/>
              <w:rPr>
                <w:sz w:val="20"/>
                <w:szCs w:val="20"/>
              </w:rPr>
            </w:pPr>
            <w:r w:rsidRPr="00B43DA8">
              <w:rPr>
                <w:sz w:val="20"/>
                <w:szCs w:val="20"/>
              </w:rPr>
              <w:t>0,11</w:t>
            </w:r>
          </w:p>
        </w:tc>
        <w:tc>
          <w:tcPr>
            <w:tcW w:w="900" w:type="dxa"/>
            <w:vAlign w:val="bottom"/>
          </w:tcPr>
          <w:p w:rsidR="001F5485" w:rsidRPr="00B43DA8" w:rsidRDefault="001F5485" w:rsidP="00B43DA8">
            <w:pPr>
              <w:spacing w:line="360" w:lineRule="auto"/>
              <w:jc w:val="both"/>
              <w:rPr>
                <w:sz w:val="20"/>
                <w:szCs w:val="20"/>
              </w:rPr>
            </w:pPr>
            <w:r w:rsidRPr="00B43DA8">
              <w:rPr>
                <w:sz w:val="20"/>
                <w:szCs w:val="20"/>
              </w:rPr>
              <w:t>5</w:t>
            </w:r>
          </w:p>
        </w:tc>
        <w:tc>
          <w:tcPr>
            <w:tcW w:w="772" w:type="dxa"/>
            <w:vAlign w:val="bottom"/>
          </w:tcPr>
          <w:p w:rsidR="001F5485" w:rsidRPr="00B43DA8" w:rsidRDefault="001F5485" w:rsidP="00B43DA8">
            <w:pPr>
              <w:spacing w:line="360" w:lineRule="auto"/>
              <w:jc w:val="both"/>
              <w:rPr>
                <w:sz w:val="20"/>
                <w:szCs w:val="20"/>
              </w:rPr>
            </w:pPr>
            <w:r w:rsidRPr="00B43DA8">
              <w:rPr>
                <w:sz w:val="20"/>
                <w:szCs w:val="20"/>
              </w:rPr>
              <w:t>2,51</w:t>
            </w:r>
          </w:p>
        </w:tc>
      </w:tr>
      <w:tr w:rsidR="001F5485" w:rsidRPr="00B43DA8" w:rsidTr="00B43DA8">
        <w:trPr>
          <w:trHeight w:val="255"/>
          <w:jc w:val="center"/>
        </w:trPr>
        <w:tc>
          <w:tcPr>
            <w:tcW w:w="3785" w:type="dxa"/>
            <w:vAlign w:val="bottom"/>
          </w:tcPr>
          <w:p w:rsidR="001F5485" w:rsidRPr="00B43DA8" w:rsidRDefault="001F5485" w:rsidP="00B43DA8">
            <w:pPr>
              <w:spacing w:line="360" w:lineRule="auto"/>
              <w:jc w:val="both"/>
              <w:rPr>
                <w:sz w:val="20"/>
                <w:szCs w:val="20"/>
              </w:rPr>
            </w:pPr>
            <w:r w:rsidRPr="00B43DA8">
              <w:rPr>
                <w:sz w:val="20"/>
                <w:szCs w:val="20"/>
              </w:rPr>
              <w:t xml:space="preserve">Прочие операционные расходы </w:t>
            </w:r>
          </w:p>
        </w:tc>
        <w:tc>
          <w:tcPr>
            <w:tcW w:w="1111" w:type="dxa"/>
            <w:vAlign w:val="bottom"/>
          </w:tcPr>
          <w:p w:rsidR="001F5485" w:rsidRPr="00B43DA8" w:rsidRDefault="001F5485" w:rsidP="00B43DA8">
            <w:pPr>
              <w:spacing w:line="360" w:lineRule="auto"/>
              <w:jc w:val="both"/>
              <w:rPr>
                <w:sz w:val="20"/>
                <w:szCs w:val="20"/>
              </w:rPr>
            </w:pPr>
            <w:r w:rsidRPr="00B43DA8">
              <w:rPr>
                <w:sz w:val="20"/>
                <w:szCs w:val="20"/>
              </w:rPr>
              <w:t>977</w:t>
            </w:r>
          </w:p>
        </w:tc>
        <w:tc>
          <w:tcPr>
            <w:tcW w:w="1111" w:type="dxa"/>
            <w:noWrap/>
            <w:vAlign w:val="bottom"/>
          </w:tcPr>
          <w:p w:rsidR="001F5485" w:rsidRPr="00B43DA8" w:rsidRDefault="001F5485" w:rsidP="00B43DA8">
            <w:pPr>
              <w:spacing w:line="360" w:lineRule="auto"/>
              <w:jc w:val="both"/>
              <w:rPr>
                <w:sz w:val="20"/>
                <w:szCs w:val="20"/>
              </w:rPr>
            </w:pPr>
            <w:r w:rsidRPr="00B43DA8">
              <w:rPr>
                <w:sz w:val="20"/>
                <w:szCs w:val="20"/>
              </w:rPr>
              <w:t>97</w:t>
            </w:r>
          </w:p>
        </w:tc>
        <w:tc>
          <w:tcPr>
            <w:tcW w:w="1018" w:type="dxa"/>
            <w:noWrap/>
            <w:vAlign w:val="bottom"/>
          </w:tcPr>
          <w:p w:rsidR="001F5485" w:rsidRPr="00B43DA8" w:rsidRDefault="001F5485" w:rsidP="00B43DA8">
            <w:pPr>
              <w:spacing w:line="360" w:lineRule="auto"/>
              <w:jc w:val="both"/>
              <w:rPr>
                <w:sz w:val="20"/>
                <w:szCs w:val="20"/>
              </w:rPr>
            </w:pPr>
            <w:r w:rsidRPr="00B43DA8">
              <w:rPr>
                <w:sz w:val="20"/>
                <w:szCs w:val="20"/>
              </w:rPr>
              <w:t>0,50</w:t>
            </w:r>
          </w:p>
        </w:tc>
        <w:tc>
          <w:tcPr>
            <w:tcW w:w="1080" w:type="dxa"/>
            <w:vAlign w:val="bottom"/>
          </w:tcPr>
          <w:p w:rsidR="001F5485" w:rsidRPr="00B43DA8" w:rsidRDefault="001F5485" w:rsidP="00B43DA8">
            <w:pPr>
              <w:spacing w:line="360" w:lineRule="auto"/>
              <w:jc w:val="both"/>
              <w:rPr>
                <w:sz w:val="20"/>
                <w:szCs w:val="20"/>
              </w:rPr>
            </w:pPr>
            <w:r w:rsidRPr="00B43DA8">
              <w:rPr>
                <w:sz w:val="20"/>
                <w:szCs w:val="20"/>
              </w:rPr>
              <w:t>0,05</w:t>
            </w:r>
          </w:p>
        </w:tc>
        <w:tc>
          <w:tcPr>
            <w:tcW w:w="900" w:type="dxa"/>
            <w:vAlign w:val="bottom"/>
          </w:tcPr>
          <w:p w:rsidR="001F5485" w:rsidRPr="00B43DA8" w:rsidRDefault="001F5485" w:rsidP="00B43DA8">
            <w:pPr>
              <w:spacing w:line="360" w:lineRule="auto"/>
              <w:jc w:val="both"/>
              <w:rPr>
                <w:sz w:val="20"/>
                <w:szCs w:val="20"/>
              </w:rPr>
            </w:pPr>
            <w:r w:rsidRPr="00B43DA8">
              <w:rPr>
                <w:sz w:val="20"/>
                <w:szCs w:val="20"/>
              </w:rPr>
              <w:t>-880</w:t>
            </w:r>
          </w:p>
        </w:tc>
        <w:tc>
          <w:tcPr>
            <w:tcW w:w="772" w:type="dxa"/>
            <w:vAlign w:val="bottom"/>
          </w:tcPr>
          <w:p w:rsidR="001F5485" w:rsidRPr="00B43DA8" w:rsidRDefault="001F5485" w:rsidP="00B43DA8">
            <w:pPr>
              <w:spacing w:line="360" w:lineRule="auto"/>
              <w:jc w:val="both"/>
              <w:rPr>
                <w:sz w:val="20"/>
                <w:szCs w:val="20"/>
              </w:rPr>
            </w:pPr>
            <w:r w:rsidRPr="00B43DA8">
              <w:rPr>
                <w:sz w:val="20"/>
                <w:szCs w:val="20"/>
              </w:rPr>
              <w:t>-90,07</w:t>
            </w:r>
          </w:p>
        </w:tc>
      </w:tr>
      <w:tr w:rsidR="001F5485" w:rsidRPr="00B43DA8" w:rsidTr="00B43DA8">
        <w:trPr>
          <w:trHeight w:val="510"/>
          <w:jc w:val="center"/>
        </w:trPr>
        <w:tc>
          <w:tcPr>
            <w:tcW w:w="3785" w:type="dxa"/>
            <w:vAlign w:val="bottom"/>
          </w:tcPr>
          <w:p w:rsidR="001F5485" w:rsidRPr="00B43DA8" w:rsidRDefault="001F5485" w:rsidP="00B43DA8">
            <w:pPr>
              <w:spacing w:line="360" w:lineRule="auto"/>
              <w:jc w:val="both"/>
              <w:rPr>
                <w:b/>
                <w:bCs/>
                <w:i/>
                <w:sz w:val="20"/>
                <w:szCs w:val="20"/>
              </w:rPr>
            </w:pPr>
            <w:r w:rsidRPr="00B43DA8">
              <w:rPr>
                <w:b/>
                <w:bCs/>
                <w:i/>
                <w:sz w:val="20"/>
                <w:szCs w:val="20"/>
              </w:rPr>
              <w:t xml:space="preserve">Внереализационные доходы и расходы </w:t>
            </w:r>
          </w:p>
        </w:tc>
        <w:tc>
          <w:tcPr>
            <w:tcW w:w="1111" w:type="dxa"/>
            <w:vAlign w:val="bottom"/>
          </w:tcPr>
          <w:p w:rsidR="001F5485" w:rsidRPr="00B43DA8" w:rsidRDefault="001F5485" w:rsidP="00B43DA8">
            <w:pPr>
              <w:spacing w:line="360" w:lineRule="auto"/>
              <w:jc w:val="both"/>
              <w:rPr>
                <w:sz w:val="20"/>
                <w:szCs w:val="20"/>
              </w:rPr>
            </w:pPr>
          </w:p>
        </w:tc>
        <w:tc>
          <w:tcPr>
            <w:tcW w:w="1111" w:type="dxa"/>
            <w:noWrap/>
            <w:vAlign w:val="bottom"/>
          </w:tcPr>
          <w:p w:rsidR="001F5485" w:rsidRPr="00B43DA8" w:rsidRDefault="001F5485" w:rsidP="00B43DA8">
            <w:pPr>
              <w:spacing w:line="360" w:lineRule="auto"/>
              <w:jc w:val="both"/>
              <w:rPr>
                <w:sz w:val="20"/>
                <w:szCs w:val="20"/>
              </w:rPr>
            </w:pPr>
          </w:p>
        </w:tc>
        <w:tc>
          <w:tcPr>
            <w:tcW w:w="1018" w:type="dxa"/>
            <w:noWrap/>
            <w:vAlign w:val="bottom"/>
          </w:tcPr>
          <w:p w:rsidR="001F5485" w:rsidRPr="00B43DA8" w:rsidRDefault="001F5485" w:rsidP="00B43DA8">
            <w:pPr>
              <w:spacing w:line="360" w:lineRule="auto"/>
              <w:jc w:val="both"/>
              <w:rPr>
                <w:sz w:val="20"/>
                <w:szCs w:val="20"/>
              </w:rPr>
            </w:pPr>
          </w:p>
        </w:tc>
        <w:tc>
          <w:tcPr>
            <w:tcW w:w="1080" w:type="dxa"/>
            <w:vAlign w:val="bottom"/>
          </w:tcPr>
          <w:p w:rsidR="001F5485" w:rsidRPr="00B43DA8" w:rsidRDefault="001F5485" w:rsidP="00B43DA8">
            <w:pPr>
              <w:spacing w:line="360" w:lineRule="auto"/>
              <w:jc w:val="both"/>
              <w:rPr>
                <w:sz w:val="20"/>
                <w:szCs w:val="20"/>
              </w:rPr>
            </w:pPr>
          </w:p>
        </w:tc>
        <w:tc>
          <w:tcPr>
            <w:tcW w:w="900" w:type="dxa"/>
            <w:vAlign w:val="bottom"/>
          </w:tcPr>
          <w:p w:rsidR="001F5485" w:rsidRPr="00B43DA8" w:rsidRDefault="001F5485" w:rsidP="00B43DA8">
            <w:pPr>
              <w:spacing w:line="360" w:lineRule="auto"/>
              <w:jc w:val="both"/>
              <w:rPr>
                <w:sz w:val="20"/>
                <w:szCs w:val="20"/>
              </w:rPr>
            </w:pPr>
          </w:p>
        </w:tc>
        <w:tc>
          <w:tcPr>
            <w:tcW w:w="772" w:type="dxa"/>
            <w:vAlign w:val="bottom"/>
          </w:tcPr>
          <w:p w:rsidR="001F5485" w:rsidRPr="00B43DA8" w:rsidRDefault="001F5485" w:rsidP="00B43DA8">
            <w:pPr>
              <w:spacing w:line="360" w:lineRule="auto"/>
              <w:jc w:val="both"/>
              <w:rPr>
                <w:sz w:val="20"/>
                <w:szCs w:val="20"/>
              </w:rPr>
            </w:pPr>
          </w:p>
        </w:tc>
      </w:tr>
      <w:tr w:rsidR="001F5485" w:rsidRPr="00B43DA8" w:rsidTr="00B43DA8">
        <w:trPr>
          <w:trHeight w:val="255"/>
          <w:jc w:val="center"/>
        </w:trPr>
        <w:tc>
          <w:tcPr>
            <w:tcW w:w="3785" w:type="dxa"/>
            <w:vAlign w:val="bottom"/>
          </w:tcPr>
          <w:p w:rsidR="001F5485" w:rsidRPr="00B43DA8" w:rsidRDefault="001F5485" w:rsidP="00B43DA8">
            <w:pPr>
              <w:spacing w:line="360" w:lineRule="auto"/>
              <w:jc w:val="both"/>
              <w:rPr>
                <w:b/>
                <w:bCs/>
                <w:sz w:val="20"/>
                <w:szCs w:val="20"/>
              </w:rPr>
            </w:pPr>
            <w:r w:rsidRPr="00B43DA8">
              <w:rPr>
                <w:b/>
                <w:bCs/>
                <w:sz w:val="20"/>
                <w:szCs w:val="20"/>
              </w:rPr>
              <w:t>Прибыль (убыток) до налогообложения</w:t>
            </w:r>
            <w:r w:rsidRPr="00B43DA8">
              <w:rPr>
                <w:bCs/>
                <w:sz w:val="20"/>
                <w:szCs w:val="20"/>
              </w:rPr>
              <w:t xml:space="preserve"> </w:t>
            </w:r>
            <w:r w:rsidRPr="00B43DA8">
              <w:rPr>
                <w:bCs/>
                <w:sz w:val="20"/>
                <w:szCs w:val="20"/>
              </w:rPr>
              <w:br/>
              <w:t>(строки 050+060-070+080+090-100+120-130)</w:t>
            </w:r>
          </w:p>
        </w:tc>
        <w:tc>
          <w:tcPr>
            <w:tcW w:w="1111" w:type="dxa"/>
            <w:vAlign w:val="bottom"/>
          </w:tcPr>
          <w:p w:rsidR="001F5485" w:rsidRPr="00B43DA8" w:rsidRDefault="001F5485" w:rsidP="00B43DA8">
            <w:pPr>
              <w:spacing w:line="360" w:lineRule="auto"/>
              <w:jc w:val="both"/>
              <w:rPr>
                <w:b/>
                <w:bCs/>
                <w:sz w:val="20"/>
                <w:szCs w:val="20"/>
              </w:rPr>
            </w:pPr>
            <w:r w:rsidRPr="00B43DA8">
              <w:rPr>
                <w:b/>
                <w:bCs/>
                <w:sz w:val="20"/>
                <w:szCs w:val="20"/>
              </w:rPr>
              <w:t>4 878</w:t>
            </w:r>
          </w:p>
        </w:tc>
        <w:tc>
          <w:tcPr>
            <w:tcW w:w="1111" w:type="dxa"/>
            <w:noWrap/>
            <w:vAlign w:val="bottom"/>
          </w:tcPr>
          <w:p w:rsidR="001F5485" w:rsidRPr="00B43DA8" w:rsidRDefault="001F5485" w:rsidP="00B43DA8">
            <w:pPr>
              <w:spacing w:line="360" w:lineRule="auto"/>
              <w:jc w:val="both"/>
              <w:rPr>
                <w:b/>
                <w:bCs/>
                <w:sz w:val="20"/>
                <w:szCs w:val="20"/>
              </w:rPr>
            </w:pPr>
            <w:r w:rsidRPr="00B43DA8">
              <w:rPr>
                <w:b/>
                <w:bCs/>
                <w:sz w:val="20"/>
                <w:szCs w:val="20"/>
              </w:rPr>
              <w:t>3 727</w:t>
            </w:r>
          </w:p>
        </w:tc>
        <w:tc>
          <w:tcPr>
            <w:tcW w:w="1018" w:type="dxa"/>
            <w:noWrap/>
            <w:vAlign w:val="bottom"/>
          </w:tcPr>
          <w:p w:rsidR="001F5485" w:rsidRPr="00B43DA8" w:rsidRDefault="001F5485" w:rsidP="00B43DA8">
            <w:pPr>
              <w:spacing w:line="360" w:lineRule="auto"/>
              <w:jc w:val="both"/>
              <w:rPr>
                <w:b/>
                <w:bCs/>
                <w:sz w:val="20"/>
                <w:szCs w:val="20"/>
              </w:rPr>
            </w:pPr>
            <w:r w:rsidRPr="00B43DA8">
              <w:rPr>
                <w:b/>
                <w:bCs/>
                <w:sz w:val="20"/>
                <w:szCs w:val="20"/>
              </w:rPr>
              <w:t>2,51</w:t>
            </w:r>
          </w:p>
        </w:tc>
        <w:tc>
          <w:tcPr>
            <w:tcW w:w="1080" w:type="dxa"/>
            <w:vAlign w:val="bottom"/>
          </w:tcPr>
          <w:p w:rsidR="001F5485" w:rsidRPr="00B43DA8" w:rsidRDefault="001F5485" w:rsidP="00B43DA8">
            <w:pPr>
              <w:spacing w:line="360" w:lineRule="auto"/>
              <w:jc w:val="both"/>
              <w:rPr>
                <w:b/>
                <w:bCs/>
                <w:sz w:val="20"/>
                <w:szCs w:val="20"/>
              </w:rPr>
            </w:pPr>
            <w:r w:rsidRPr="00B43DA8">
              <w:rPr>
                <w:b/>
                <w:bCs/>
                <w:sz w:val="20"/>
                <w:szCs w:val="20"/>
              </w:rPr>
              <w:t>1,95</w:t>
            </w:r>
          </w:p>
        </w:tc>
        <w:tc>
          <w:tcPr>
            <w:tcW w:w="900" w:type="dxa"/>
            <w:vAlign w:val="bottom"/>
          </w:tcPr>
          <w:p w:rsidR="001F5485" w:rsidRPr="00B43DA8" w:rsidRDefault="001F5485" w:rsidP="00B43DA8">
            <w:pPr>
              <w:spacing w:line="360" w:lineRule="auto"/>
              <w:jc w:val="both"/>
              <w:rPr>
                <w:b/>
                <w:sz w:val="20"/>
                <w:szCs w:val="20"/>
              </w:rPr>
            </w:pPr>
            <w:r w:rsidRPr="00B43DA8">
              <w:rPr>
                <w:b/>
                <w:sz w:val="20"/>
                <w:szCs w:val="20"/>
              </w:rPr>
              <w:t>-1 151</w:t>
            </w:r>
          </w:p>
        </w:tc>
        <w:tc>
          <w:tcPr>
            <w:tcW w:w="772" w:type="dxa"/>
            <w:vAlign w:val="bottom"/>
          </w:tcPr>
          <w:p w:rsidR="001F5485" w:rsidRPr="00B43DA8" w:rsidRDefault="001F5485" w:rsidP="00B43DA8">
            <w:pPr>
              <w:spacing w:line="360" w:lineRule="auto"/>
              <w:jc w:val="both"/>
              <w:rPr>
                <w:b/>
                <w:bCs/>
                <w:sz w:val="20"/>
                <w:szCs w:val="20"/>
              </w:rPr>
            </w:pPr>
            <w:r w:rsidRPr="00B43DA8">
              <w:rPr>
                <w:b/>
                <w:bCs/>
                <w:sz w:val="20"/>
                <w:szCs w:val="20"/>
              </w:rPr>
              <w:t>-23,60</w:t>
            </w:r>
          </w:p>
        </w:tc>
      </w:tr>
      <w:tr w:rsidR="001F5485" w:rsidRPr="00B43DA8" w:rsidTr="00B43DA8">
        <w:trPr>
          <w:trHeight w:val="255"/>
          <w:jc w:val="center"/>
        </w:trPr>
        <w:tc>
          <w:tcPr>
            <w:tcW w:w="3785" w:type="dxa"/>
            <w:vAlign w:val="bottom"/>
          </w:tcPr>
          <w:p w:rsidR="001F5485" w:rsidRPr="00B43DA8" w:rsidRDefault="001F5485" w:rsidP="00B43DA8">
            <w:pPr>
              <w:spacing w:line="360" w:lineRule="auto"/>
              <w:jc w:val="both"/>
              <w:rPr>
                <w:sz w:val="20"/>
                <w:szCs w:val="20"/>
              </w:rPr>
            </w:pPr>
            <w:r w:rsidRPr="00B43DA8">
              <w:rPr>
                <w:sz w:val="20"/>
                <w:szCs w:val="20"/>
              </w:rPr>
              <w:t xml:space="preserve">Налог на прибыль и иные аналогичные обязательные платежи </w:t>
            </w:r>
          </w:p>
        </w:tc>
        <w:tc>
          <w:tcPr>
            <w:tcW w:w="1111" w:type="dxa"/>
            <w:vAlign w:val="bottom"/>
          </w:tcPr>
          <w:p w:rsidR="001F5485" w:rsidRPr="00B43DA8" w:rsidRDefault="001F5485" w:rsidP="00B43DA8">
            <w:pPr>
              <w:spacing w:line="360" w:lineRule="auto"/>
              <w:jc w:val="both"/>
              <w:rPr>
                <w:sz w:val="20"/>
                <w:szCs w:val="20"/>
              </w:rPr>
            </w:pPr>
            <w:r w:rsidRPr="00B43DA8">
              <w:rPr>
                <w:sz w:val="20"/>
                <w:szCs w:val="20"/>
              </w:rPr>
              <w:t>1 171</w:t>
            </w:r>
          </w:p>
        </w:tc>
        <w:tc>
          <w:tcPr>
            <w:tcW w:w="1111" w:type="dxa"/>
            <w:noWrap/>
            <w:vAlign w:val="bottom"/>
          </w:tcPr>
          <w:p w:rsidR="001F5485" w:rsidRPr="00B43DA8" w:rsidRDefault="001F5485" w:rsidP="00B43DA8">
            <w:pPr>
              <w:spacing w:line="360" w:lineRule="auto"/>
              <w:jc w:val="both"/>
              <w:rPr>
                <w:sz w:val="20"/>
                <w:szCs w:val="20"/>
              </w:rPr>
            </w:pPr>
            <w:r w:rsidRPr="00B43DA8">
              <w:rPr>
                <w:sz w:val="20"/>
                <w:szCs w:val="20"/>
              </w:rPr>
              <w:t>894</w:t>
            </w:r>
          </w:p>
        </w:tc>
        <w:tc>
          <w:tcPr>
            <w:tcW w:w="1018" w:type="dxa"/>
            <w:noWrap/>
            <w:vAlign w:val="bottom"/>
          </w:tcPr>
          <w:p w:rsidR="001F5485" w:rsidRPr="00B43DA8" w:rsidRDefault="001F5485" w:rsidP="00B43DA8">
            <w:pPr>
              <w:spacing w:line="360" w:lineRule="auto"/>
              <w:jc w:val="both"/>
              <w:rPr>
                <w:sz w:val="20"/>
                <w:szCs w:val="20"/>
              </w:rPr>
            </w:pPr>
            <w:r w:rsidRPr="00B43DA8">
              <w:rPr>
                <w:sz w:val="20"/>
                <w:szCs w:val="20"/>
              </w:rPr>
              <w:t>0,60</w:t>
            </w:r>
          </w:p>
        </w:tc>
        <w:tc>
          <w:tcPr>
            <w:tcW w:w="1080" w:type="dxa"/>
            <w:vAlign w:val="bottom"/>
          </w:tcPr>
          <w:p w:rsidR="001F5485" w:rsidRPr="00B43DA8" w:rsidRDefault="001F5485" w:rsidP="00B43DA8">
            <w:pPr>
              <w:spacing w:line="360" w:lineRule="auto"/>
              <w:jc w:val="both"/>
              <w:rPr>
                <w:sz w:val="20"/>
                <w:szCs w:val="20"/>
              </w:rPr>
            </w:pPr>
            <w:r w:rsidRPr="00B43DA8">
              <w:rPr>
                <w:sz w:val="20"/>
                <w:szCs w:val="20"/>
              </w:rPr>
              <w:t>0,47</w:t>
            </w:r>
          </w:p>
        </w:tc>
        <w:tc>
          <w:tcPr>
            <w:tcW w:w="900" w:type="dxa"/>
            <w:vAlign w:val="bottom"/>
          </w:tcPr>
          <w:p w:rsidR="001F5485" w:rsidRPr="00B43DA8" w:rsidRDefault="001F5485" w:rsidP="00B43DA8">
            <w:pPr>
              <w:spacing w:line="360" w:lineRule="auto"/>
              <w:jc w:val="both"/>
              <w:rPr>
                <w:sz w:val="20"/>
                <w:szCs w:val="20"/>
              </w:rPr>
            </w:pPr>
            <w:r w:rsidRPr="00B43DA8">
              <w:rPr>
                <w:sz w:val="20"/>
                <w:szCs w:val="20"/>
              </w:rPr>
              <w:t>-277</w:t>
            </w:r>
          </w:p>
        </w:tc>
        <w:tc>
          <w:tcPr>
            <w:tcW w:w="772" w:type="dxa"/>
            <w:vAlign w:val="bottom"/>
          </w:tcPr>
          <w:p w:rsidR="001F5485" w:rsidRPr="00B43DA8" w:rsidRDefault="001F5485" w:rsidP="00B43DA8">
            <w:pPr>
              <w:spacing w:line="360" w:lineRule="auto"/>
              <w:jc w:val="both"/>
              <w:rPr>
                <w:sz w:val="20"/>
                <w:szCs w:val="20"/>
              </w:rPr>
            </w:pPr>
            <w:r w:rsidRPr="00B43DA8">
              <w:rPr>
                <w:sz w:val="20"/>
                <w:szCs w:val="20"/>
              </w:rPr>
              <w:t>-23,65</w:t>
            </w:r>
          </w:p>
        </w:tc>
      </w:tr>
      <w:tr w:rsidR="001F5485" w:rsidRPr="00B43DA8" w:rsidTr="00B43DA8">
        <w:trPr>
          <w:trHeight w:val="510"/>
          <w:jc w:val="center"/>
        </w:trPr>
        <w:tc>
          <w:tcPr>
            <w:tcW w:w="3785" w:type="dxa"/>
            <w:vAlign w:val="bottom"/>
          </w:tcPr>
          <w:p w:rsidR="001F5485" w:rsidRPr="00B43DA8" w:rsidRDefault="001F5485" w:rsidP="00B43DA8">
            <w:pPr>
              <w:spacing w:line="360" w:lineRule="auto"/>
              <w:jc w:val="both"/>
              <w:rPr>
                <w:bCs/>
                <w:sz w:val="20"/>
                <w:szCs w:val="20"/>
              </w:rPr>
            </w:pPr>
            <w:r w:rsidRPr="00B43DA8">
              <w:rPr>
                <w:bCs/>
                <w:sz w:val="20"/>
                <w:szCs w:val="20"/>
              </w:rPr>
              <w:t xml:space="preserve">Прибыль (убыток) от обычной деятельности </w:t>
            </w:r>
          </w:p>
        </w:tc>
        <w:tc>
          <w:tcPr>
            <w:tcW w:w="1111" w:type="dxa"/>
            <w:vAlign w:val="bottom"/>
          </w:tcPr>
          <w:p w:rsidR="001F5485" w:rsidRPr="00B43DA8" w:rsidRDefault="001F5485" w:rsidP="00B43DA8">
            <w:pPr>
              <w:spacing w:line="360" w:lineRule="auto"/>
              <w:jc w:val="both"/>
              <w:rPr>
                <w:bCs/>
                <w:sz w:val="20"/>
                <w:szCs w:val="20"/>
              </w:rPr>
            </w:pPr>
            <w:r w:rsidRPr="00B43DA8">
              <w:rPr>
                <w:bCs/>
                <w:sz w:val="20"/>
                <w:szCs w:val="20"/>
              </w:rPr>
              <w:t>3 707</w:t>
            </w:r>
          </w:p>
        </w:tc>
        <w:tc>
          <w:tcPr>
            <w:tcW w:w="1111" w:type="dxa"/>
            <w:noWrap/>
            <w:vAlign w:val="bottom"/>
          </w:tcPr>
          <w:p w:rsidR="001F5485" w:rsidRPr="00B43DA8" w:rsidRDefault="001F5485" w:rsidP="00B43DA8">
            <w:pPr>
              <w:spacing w:line="360" w:lineRule="auto"/>
              <w:jc w:val="both"/>
              <w:rPr>
                <w:bCs/>
                <w:sz w:val="20"/>
                <w:szCs w:val="20"/>
              </w:rPr>
            </w:pPr>
            <w:r w:rsidRPr="00B43DA8">
              <w:rPr>
                <w:bCs/>
                <w:sz w:val="20"/>
                <w:szCs w:val="20"/>
              </w:rPr>
              <w:t>2 833</w:t>
            </w:r>
          </w:p>
        </w:tc>
        <w:tc>
          <w:tcPr>
            <w:tcW w:w="1018" w:type="dxa"/>
            <w:noWrap/>
            <w:vAlign w:val="bottom"/>
          </w:tcPr>
          <w:p w:rsidR="001F5485" w:rsidRPr="00B43DA8" w:rsidRDefault="001F5485" w:rsidP="00B43DA8">
            <w:pPr>
              <w:spacing w:line="360" w:lineRule="auto"/>
              <w:jc w:val="both"/>
              <w:rPr>
                <w:bCs/>
                <w:sz w:val="20"/>
                <w:szCs w:val="20"/>
              </w:rPr>
            </w:pPr>
            <w:r w:rsidRPr="00B43DA8">
              <w:rPr>
                <w:bCs/>
                <w:sz w:val="20"/>
                <w:szCs w:val="20"/>
              </w:rPr>
              <w:t>1,91</w:t>
            </w:r>
          </w:p>
        </w:tc>
        <w:tc>
          <w:tcPr>
            <w:tcW w:w="1080" w:type="dxa"/>
            <w:vAlign w:val="bottom"/>
          </w:tcPr>
          <w:p w:rsidR="001F5485" w:rsidRPr="00B43DA8" w:rsidRDefault="001F5485" w:rsidP="00B43DA8">
            <w:pPr>
              <w:spacing w:line="360" w:lineRule="auto"/>
              <w:jc w:val="both"/>
              <w:rPr>
                <w:bCs/>
                <w:sz w:val="20"/>
                <w:szCs w:val="20"/>
              </w:rPr>
            </w:pPr>
            <w:r w:rsidRPr="00B43DA8">
              <w:rPr>
                <w:bCs/>
                <w:sz w:val="20"/>
                <w:szCs w:val="20"/>
              </w:rPr>
              <w:t>1,48</w:t>
            </w:r>
          </w:p>
        </w:tc>
        <w:tc>
          <w:tcPr>
            <w:tcW w:w="900" w:type="dxa"/>
            <w:vAlign w:val="bottom"/>
          </w:tcPr>
          <w:p w:rsidR="001F5485" w:rsidRPr="00B43DA8" w:rsidRDefault="001F5485" w:rsidP="00B43DA8">
            <w:pPr>
              <w:spacing w:line="360" w:lineRule="auto"/>
              <w:jc w:val="both"/>
              <w:rPr>
                <w:sz w:val="20"/>
                <w:szCs w:val="20"/>
              </w:rPr>
            </w:pPr>
            <w:r w:rsidRPr="00B43DA8">
              <w:rPr>
                <w:sz w:val="20"/>
                <w:szCs w:val="20"/>
              </w:rPr>
              <w:t>-874</w:t>
            </w:r>
          </w:p>
        </w:tc>
        <w:tc>
          <w:tcPr>
            <w:tcW w:w="772" w:type="dxa"/>
            <w:vAlign w:val="bottom"/>
          </w:tcPr>
          <w:p w:rsidR="001F5485" w:rsidRPr="00B43DA8" w:rsidRDefault="001F5485" w:rsidP="00B43DA8">
            <w:pPr>
              <w:spacing w:line="360" w:lineRule="auto"/>
              <w:jc w:val="both"/>
              <w:rPr>
                <w:bCs/>
                <w:sz w:val="20"/>
                <w:szCs w:val="20"/>
              </w:rPr>
            </w:pPr>
            <w:r w:rsidRPr="00B43DA8">
              <w:rPr>
                <w:bCs/>
                <w:sz w:val="20"/>
                <w:szCs w:val="20"/>
              </w:rPr>
              <w:t>-23,58</w:t>
            </w:r>
          </w:p>
        </w:tc>
      </w:tr>
      <w:tr w:rsidR="001F5485" w:rsidRPr="00B43DA8" w:rsidTr="00B43DA8">
        <w:trPr>
          <w:trHeight w:val="339"/>
          <w:jc w:val="center"/>
        </w:trPr>
        <w:tc>
          <w:tcPr>
            <w:tcW w:w="3785" w:type="dxa"/>
            <w:vAlign w:val="bottom"/>
          </w:tcPr>
          <w:p w:rsidR="001F5485" w:rsidRPr="00B43DA8" w:rsidRDefault="001F5485" w:rsidP="00B43DA8">
            <w:pPr>
              <w:spacing w:line="360" w:lineRule="auto"/>
              <w:jc w:val="both"/>
              <w:rPr>
                <w:b/>
                <w:bCs/>
                <w:i/>
                <w:sz w:val="20"/>
                <w:szCs w:val="20"/>
              </w:rPr>
            </w:pPr>
            <w:r w:rsidRPr="00B43DA8">
              <w:rPr>
                <w:b/>
                <w:bCs/>
                <w:i/>
                <w:sz w:val="20"/>
                <w:szCs w:val="20"/>
              </w:rPr>
              <w:t xml:space="preserve">Чрезвычайные доходы и расходы </w:t>
            </w:r>
          </w:p>
        </w:tc>
        <w:tc>
          <w:tcPr>
            <w:tcW w:w="1111" w:type="dxa"/>
            <w:vAlign w:val="bottom"/>
          </w:tcPr>
          <w:p w:rsidR="001F5485" w:rsidRPr="00B43DA8" w:rsidRDefault="001F5485" w:rsidP="00B43DA8">
            <w:pPr>
              <w:spacing w:line="360" w:lineRule="auto"/>
              <w:jc w:val="both"/>
              <w:rPr>
                <w:sz w:val="20"/>
                <w:szCs w:val="20"/>
              </w:rPr>
            </w:pPr>
          </w:p>
        </w:tc>
        <w:tc>
          <w:tcPr>
            <w:tcW w:w="1111" w:type="dxa"/>
            <w:noWrap/>
            <w:vAlign w:val="bottom"/>
          </w:tcPr>
          <w:p w:rsidR="001F5485" w:rsidRPr="00B43DA8" w:rsidRDefault="001F5485" w:rsidP="00B43DA8">
            <w:pPr>
              <w:spacing w:line="360" w:lineRule="auto"/>
              <w:jc w:val="both"/>
              <w:rPr>
                <w:sz w:val="20"/>
                <w:szCs w:val="20"/>
              </w:rPr>
            </w:pPr>
          </w:p>
        </w:tc>
        <w:tc>
          <w:tcPr>
            <w:tcW w:w="1018" w:type="dxa"/>
            <w:noWrap/>
            <w:vAlign w:val="bottom"/>
          </w:tcPr>
          <w:p w:rsidR="001F5485" w:rsidRPr="00B43DA8" w:rsidRDefault="001F5485" w:rsidP="00B43DA8">
            <w:pPr>
              <w:spacing w:line="360" w:lineRule="auto"/>
              <w:jc w:val="both"/>
              <w:rPr>
                <w:sz w:val="20"/>
                <w:szCs w:val="20"/>
              </w:rPr>
            </w:pPr>
          </w:p>
        </w:tc>
        <w:tc>
          <w:tcPr>
            <w:tcW w:w="1080" w:type="dxa"/>
            <w:vAlign w:val="bottom"/>
          </w:tcPr>
          <w:p w:rsidR="001F5485" w:rsidRPr="00B43DA8" w:rsidRDefault="001F5485" w:rsidP="00B43DA8">
            <w:pPr>
              <w:spacing w:line="360" w:lineRule="auto"/>
              <w:jc w:val="both"/>
              <w:rPr>
                <w:sz w:val="20"/>
                <w:szCs w:val="20"/>
              </w:rPr>
            </w:pPr>
          </w:p>
        </w:tc>
        <w:tc>
          <w:tcPr>
            <w:tcW w:w="900" w:type="dxa"/>
            <w:vAlign w:val="bottom"/>
          </w:tcPr>
          <w:p w:rsidR="001F5485" w:rsidRPr="00B43DA8" w:rsidRDefault="001F5485" w:rsidP="00B43DA8">
            <w:pPr>
              <w:spacing w:line="360" w:lineRule="auto"/>
              <w:jc w:val="both"/>
              <w:rPr>
                <w:sz w:val="20"/>
                <w:szCs w:val="20"/>
              </w:rPr>
            </w:pPr>
          </w:p>
        </w:tc>
        <w:tc>
          <w:tcPr>
            <w:tcW w:w="772" w:type="dxa"/>
            <w:vAlign w:val="bottom"/>
          </w:tcPr>
          <w:p w:rsidR="001F5485" w:rsidRPr="00B43DA8" w:rsidRDefault="001F5485" w:rsidP="00B43DA8">
            <w:pPr>
              <w:spacing w:line="360" w:lineRule="auto"/>
              <w:jc w:val="both"/>
              <w:rPr>
                <w:sz w:val="20"/>
                <w:szCs w:val="20"/>
              </w:rPr>
            </w:pPr>
          </w:p>
        </w:tc>
      </w:tr>
      <w:tr w:rsidR="001F5485" w:rsidRPr="00B43DA8" w:rsidTr="00B43DA8">
        <w:trPr>
          <w:trHeight w:val="255"/>
          <w:jc w:val="center"/>
        </w:trPr>
        <w:tc>
          <w:tcPr>
            <w:tcW w:w="3785" w:type="dxa"/>
            <w:vAlign w:val="bottom"/>
          </w:tcPr>
          <w:p w:rsidR="001F5485" w:rsidRPr="00B43DA8" w:rsidRDefault="001F5485" w:rsidP="00B43DA8">
            <w:pPr>
              <w:spacing w:line="360" w:lineRule="auto"/>
              <w:jc w:val="both"/>
              <w:rPr>
                <w:b/>
                <w:bCs/>
                <w:sz w:val="20"/>
                <w:szCs w:val="20"/>
              </w:rPr>
            </w:pPr>
            <w:r w:rsidRPr="00B43DA8">
              <w:rPr>
                <w:b/>
                <w:bCs/>
                <w:sz w:val="20"/>
                <w:szCs w:val="20"/>
              </w:rPr>
              <w:t>Чистая прибыль (</w:t>
            </w:r>
            <w:r w:rsidRPr="00B43DA8">
              <w:rPr>
                <w:bCs/>
                <w:sz w:val="20"/>
                <w:szCs w:val="20"/>
              </w:rPr>
              <w:t>нераспределенная прибыль (убыток) отчетного периода)</w:t>
            </w:r>
            <w:r w:rsidRPr="00B43DA8">
              <w:rPr>
                <w:bCs/>
                <w:sz w:val="20"/>
                <w:szCs w:val="20"/>
              </w:rPr>
              <w:br/>
              <w:t>(строки (160 + 170-180))</w:t>
            </w:r>
          </w:p>
        </w:tc>
        <w:tc>
          <w:tcPr>
            <w:tcW w:w="1111" w:type="dxa"/>
            <w:vAlign w:val="bottom"/>
          </w:tcPr>
          <w:p w:rsidR="001F5485" w:rsidRPr="00B43DA8" w:rsidRDefault="001F5485" w:rsidP="00B43DA8">
            <w:pPr>
              <w:spacing w:line="360" w:lineRule="auto"/>
              <w:jc w:val="both"/>
              <w:rPr>
                <w:b/>
                <w:bCs/>
                <w:sz w:val="20"/>
                <w:szCs w:val="20"/>
              </w:rPr>
            </w:pPr>
            <w:r w:rsidRPr="00B43DA8">
              <w:rPr>
                <w:b/>
                <w:bCs/>
                <w:sz w:val="20"/>
                <w:szCs w:val="20"/>
              </w:rPr>
              <w:t>3 707</w:t>
            </w:r>
          </w:p>
        </w:tc>
        <w:tc>
          <w:tcPr>
            <w:tcW w:w="1111" w:type="dxa"/>
            <w:noWrap/>
            <w:vAlign w:val="bottom"/>
          </w:tcPr>
          <w:p w:rsidR="001F5485" w:rsidRPr="00B43DA8" w:rsidRDefault="001F5485" w:rsidP="00B43DA8">
            <w:pPr>
              <w:spacing w:line="360" w:lineRule="auto"/>
              <w:jc w:val="both"/>
              <w:rPr>
                <w:b/>
                <w:bCs/>
                <w:sz w:val="20"/>
                <w:szCs w:val="20"/>
              </w:rPr>
            </w:pPr>
            <w:r w:rsidRPr="00B43DA8">
              <w:rPr>
                <w:b/>
                <w:bCs/>
                <w:sz w:val="20"/>
                <w:szCs w:val="20"/>
              </w:rPr>
              <w:t>2 833</w:t>
            </w:r>
          </w:p>
        </w:tc>
        <w:tc>
          <w:tcPr>
            <w:tcW w:w="1018" w:type="dxa"/>
            <w:noWrap/>
            <w:vAlign w:val="bottom"/>
          </w:tcPr>
          <w:p w:rsidR="001F5485" w:rsidRPr="00B43DA8" w:rsidRDefault="001F5485" w:rsidP="00B43DA8">
            <w:pPr>
              <w:spacing w:line="360" w:lineRule="auto"/>
              <w:jc w:val="both"/>
              <w:rPr>
                <w:b/>
                <w:bCs/>
                <w:sz w:val="20"/>
                <w:szCs w:val="20"/>
              </w:rPr>
            </w:pPr>
            <w:r w:rsidRPr="00B43DA8">
              <w:rPr>
                <w:b/>
                <w:bCs/>
                <w:sz w:val="20"/>
                <w:szCs w:val="20"/>
              </w:rPr>
              <w:t>1,91</w:t>
            </w:r>
          </w:p>
        </w:tc>
        <w:tc>
          <w:tcPr>
            <w:tcW w:w="1080" w:type="dxa"/>
            <w:vAlign w:val="bottom"/>
          </w:tcPr>
          <w:p w:rsidR="001F5485" w:rsidRPr="00B43DA8" w:rsidRDefault="001F5485" w:rsidP="00B43DA8">
            <w:pPr>
              <w:spacing w:line="360" w:lineRule="auto"/>
              <w:jc w:val="both"/>
              <w:rPr>
                <w:b/>
                <w:bCs/>
                <w:sz w:val="20"/>
                <w:szCs w:val="20"/>
              </w:rPr>
            </w:pPr>
            <w:r w:rsidRPr="00B43DA8">
              <w:rPr>
                <w:b/>
                <w:bCs/>
                <w:sz w:val="20"/>
                <w:szCs w:val="20"/>
              </w:rPr>
              <w:t>1,48</w:t>
            </w:r>
          </w:p>
        </w:tc>
        <w:tc>
          <w:tcPr>
            <w:tcW w:w="900" w:type="dxa"/>
            <w:vAlign w:val="bottom"/>
          </w:tcPr>
          <w:p w:rsidR="001F5485" w:rsidRPr="00B43DA8" w:rsidRDefault="001F5485" w:rsidP="00B43DA8">
            <w:pPr>
              <w:spacing w:line="360" w:lineRule="auto"/>
              <w:jc w:val="both"/>
              <w:rPr>
                <w:b/>
                <w:sz w:val="20"/>
                <w:szCs w:val="20"/>
              </w:rPr>
            </w:pPr>
            <w:r w:rsidRPr="00B43DA8">
              <w:rPr>
                <w:b/>
                <w:sz w:val="20"/>
                <w:szCs w:val="20"/>
              </w:rPr>
              <w:t>-874</w:t>
            </w:r>
          </w:p>
        </w:tc>
        <w:tc>
          <w:tcPr>
            <w:tcW w:w="772" w:type="dxa"/>
            <w:vAlign w:val="bottom"/>
          </w:tcPr>
          <w:p w:rsidR="001F5485" w:rsidRPr="00B43DA8" w:rsidRDefault="001F5485" w:rsidP="00B43DA8">
            <w:pPr>
              <w:spacing w:line="360" w:lineRule="auto"/>
              <w:jc w:val="both"/>
              <w:rPr>
                <w:b/>
                <w:bCs/>
                <w:sz w:val="20"/>
                <w:szCs w:val="20"/>
              </w:rPr>
            </w:pPr>
            <w:r w:rsidRPr="00B43DA8">
              <w:rPr>
                <w:b/>
                <w:bCs/>
                <w:sz w:val="20"/>
                <w:szCs w:val="20"/>
              </w:rPr>
              <w:t>-23,58</w:t>
            </w:r>
          </w:p>
        </w:tc>
      </w:tr>
    </w:tbl>
    <w:p w:rsidR="001F58F1" w:rsidRPr="00281680" w:rsidRDefault="001F58F1" w:rsidP="00281680">
      <w:pPr>
        <w:spacing w:line="360" w:lineRule="auto"/>
        <w:ind w:firstLine="709"/>
        <w:jc w:val="both"/>
        <w:rPr>
          <w:sz w:val="28"/>
          <w:szCs w:val="28"/>
        </w:rPr>
      </w:pPr>
    </w:p>
    <w:p w:rsidR="00471154" w:rsidRPr="00281680" w:rsidRDefault="00471154" w:rsidP="00281680">
      <w:pPr>
        <w:pStyle w:val="a4"/>
        <w:spacing w:before="0" w:line="360" w:lineRule="auto"/>
        <w:ind w:firstLine="709"/>
        <w:jc w:val="both"/>
        <w:rPr>
          <w:szCs w:val="28"/>
        </w:rPr>
      </w:pPr>
      <w:r w:rsidRPr="00281680">
        <w:rPr>
          <w:szCs w:val="28"/>
        </w:rPr>
        <w:t xml:space="preserve">Из таблицы </w:t>
      </w:r>
      <w:r w:rsidR="00945E4D" w:rsidRPr="00281680">
        <w:rPr>
          <w:szCs w:val="28"/>
        </w:rPr>
        <w:t>2</w:t>
      </w:r>
      <w:r w:rsidR="002722DF" w:rsidRPr="00281680">
        <w:rPr>
          <w:szCs w:val="28"/>
        </w:rPr>
        <w:t xml:space="preserve"> </w:t>
      </w:r>
      <w:r w:rsidRPr="00281680">
        <w:rPr>
          <w:szCs w:val="28"/>
        </w:rPr>
        <w:t>видно, что</w:t>
      </w:r>
      <w:r w:rsidR="00281680">
        <w:rPr>
          <w:szCs w:val="28"/>
        </w:rPr>
        <w:t xml:space="preserve"> </w:t>
      </w:r>
      <w:r w:rsidRPr="00281680">
        <w:rPr>
          <w:szCs w:val="28"/>
        </w:rPr>
        <w:t xml:space="preserve">размер </w:t>
      </w:r>
      <w:r w:rsidRPr="00281680">
        <w:rPr>
          <w:i/>
          <w:szCs w:val="28"/>
        </w:rPr>
        <w:t>чистой прибыли отчетного периода,</w:t>
      </w:r>
      <w:r w:rsidRPr="00281680">
        <w:rPr>
          <w:szCs w:val="28"/>
        </w:rPr>
        <w:t xml:space="preserve"> результирующей величины, характеризующей финансовые результаты работы предприятия, свидетельствует о снижении эффективности финансово-хозяйственной деятельности предприятия. За</w:t>
      </w:r>
      <w:r w:rsidR="00281680">
        <w:rPr>
          <w:szCs w:val="28"/>
        </w:rPr>
        <w:t xml:space="preserve"> </w:t>
      </w:r>
      <w:r w:rsidRPr="00281680">
        <w:rPr>
          <w:szCs w:val="28"/>
        </w:rPr>
        <w:t>анализируемый</w:t>
      </w:r>
      <w:r w:rsidR="00281680">
        <w:rPr>
          <w:szCs w:val="28"/>
        </w:rPr>
        <w:t xml:space="preserve"> </w:t>
      </w:r>
      <w:r w:rsidRPr="00281680">
        <w:rPr>
          <w:szCs w:val="28"/>
        </w:rPr>
        <w:t>период</w:t>
      </w:r>
      <w:r w:rsidR="00281680">
        <w:rPr>
          <w:szCs w:val="28"/>
        </w:rPr>
        <w:t xml:space="preserve"> </w:t>
      </w:r>
      <w:r w:rsidRPr="00281680">
        <w:rPr>
          <w:szCs w:val="28"/>
        </w:rPr>
        <w:t xml:space="preserve">она снизилась на </w:t>
      </w:r>
      <w:r w:rsidR="001F5485" w:rsidRPr="00281680">
        <w:rPr>
          <w:szCs w:val="28"/>
        </w:rPr>
        <w:t>23,58</w:t>
      </w:r>
      <w:r w:rsidRPr="00281680">
        <w:rPr>
          <w:szCs w:val="28"/>
        </w:rPr>
        <w:t xml:space="preserve">% (на </w:t>
      </w:r>
      <w:r w:rsidR="001F5485" w:rsidRPr="00281680">
        <w:rPr>
          <w:szCs w:val="28"/>
        </w:rPr>
        <w:t>874 тыс. руб.).</w:t>
      </w:r>
    </w:p>
    <w:p w:rsidR="001F5485" w:rsidRPr="00281680" w:rsidRDefault="00471154" w:rsidP="00281680">
      <w:pPr>
        <w:pStyle w:val="a4"/>
        <w:spacing w:before="0" w:line="360" w:lineRule="auto"/>
        <w:ind w:firstLine="709"/>
        <w:jc w:val="both"/>
        <w:rPr>
          <w:szCs w:val="28"/>
        </w:rPr>
      </w:pPr>
      <w:r w:rsidRPr="00281680">
        <w:rPr>
          <w:szCs w:val="28"/>
        </w:rPr>
        <w:t>В отчетном периоде размер чистой прибыли не зависел от</w:t>
      </w:r>
      <w:r w:rsidR="00281680">
        <w:rPr>
          <w:szCs w:val="28"/>
        </w:rPr>
        <w:t xml:space="preserve"> </w:t>
      </w:r>
      <w:r w:rsidRPr="00281680">
        <w:rPr>
          <w:szCs w:val="28"/>
        </w:rPr>
        <w:t>каких-либо форс-мажорных обстоятельств, поэтому она по своей величине была равна прибыли от обычной деятельности.</w:t>
      </w:r>
    </w:p>
    <w:p w:rsidR="00D67468" w:rsidRPr="00281680" w:rsidRDefault="00471154" w:rsidP="00281680">
      <w:pPr>
        <w:pStyle w:val="a4"/>
        <w:spacing w:before="0" w:line="360" w:lineRule="auto"/>
        <w:ind w:firstLine="709"/>
        <w:jc w:val="both"/>
        <w:rPr>
          <w:szCs w:val="28"/>
        </w:rPr>
      </w:pPr>
      <w:r w:rsidRPr="00281680">
        <w:rPr>
          <w:i/>
          <w:szCs w:val="28"/>
        </w:rPr>
        <w:t>Прибыль до налогообложения</w:t>
      </w:r>
      <w:r w:rsidRPr="00281680">
        <w:rPr>
          <w:szCs w:val="28"/>
        </w:rPr>
        <w:t xml:space="preserve"> в отчетном периоде </w:t>
      </w:r>
      <w:r w:rsidR="001F5485" w:rsidRPr="00281680">
        <w:rPr>
          <w:szCs w:val="28"/>
        </w:rPr>
        <w:t>снизилась</w:t>
      </w:r>
      <w:r w:rsidRPr="00281680">
        <w:rPr>
          <w:szCs w:val="28"/>
        </w:rPr>
        <w:t xml:space="preserve"> на </w:t>
      </w:r>
      <w:r w:rsidR="001F5485" w:rsidRPr="00281680">
        <w:rPr>
          <w:szCs w:val="28"/>
        </w:rPr>
        <w:t>23,60</w:t>
      </w:r>
      <w:r w:rsidRPr="00281680">
        <w:rPr>
          <w:szCs w:val="28"/>
        </w:rPr>
        <w:t xml:space="preserve">% (на </w:t>
      </w:r>
      <w:r w:rsidR="001F5485" w:rsidRPr="00281680">
        <w:rPr>
          <w:szCs w:val="28"/>
        </w:rPr>
        <w:t>1 151</w:t>
      </w:r>
      <w:r w:rsidRPr="00281680">
        <w:rPr>
          <w:szCs w:val="28"/>
        </w:rPr>
        <w:t xml:space="preserve"> тыс. руб.), а </w:t>
      </w:r>
      <w:r w:rsidRPr="00281680">
        <w:rPr>
          <w:i/>
          <w:szCs w:val="28"/>
        </w:rPr>
        <w:t>прибыль от продаж,</w:t>
      </w:r>
      <w:r w:rsidRPr="00281680">
        <w:rPr>
          <w:szCs w:val="28"/>
        </w:rPr>
        <w:t xml:space="preserve"> базовая характеристика результативности уставной деятельности пищекомбината, </w:t>
      </w:r>
      <w:r w:rsidR="00D67468" w:rsidRPr="00281680">
        <w:rPr>
          <w:szCs w:val="28"/>
        </w:rPr>
        <w:t>уменьшилась</w:t>
      </w:r>
      <w:r w:rsidRPr="00281680">
        <w:rPr>
          <w:szCs w:val="28"/>
        </w:rPr>
        <w:t xml:space="preserve"> за тот же период на </w:t>
      </w:r>
      <w:r w:rsidR="00D67468" w:rsidRPr="00281680">
        <w:rPr>
          <w:szCs w:val="28"/>
        </w:rPr>
        <w:t>36,89</w:t>
      </w:r>
      <w:r w:rsidRPr="00281680">
        <w:rPr>
          <w:szCs w:val="28"/>
        </w:rPr>
        <w:t xml:space="preserve">% (на </w:t>
      </w:r>
      <w:r w:rsidR="00D67468" w:rsidRPr="00281680">
        <w:rPr>
          <w:szCs w:val="28"/>
        </w:rPr>
        <w:t>2 116</w:t>
      </w:r>
      <w:r w:rsidRPr="00281680">
        <w:rPr>
          <w:szCs w:val="28"/>
        </w:rPr>
        <w:t xml:space="preserve"> тыс. руб.).</w:t>
      </w:r>
    </w:p>
    <w:p w:rsidR="00B37717" w:rsidRDefault="00B37717" w:rsidP="00281680">
      <w:pPr>
        <w:pStyle w:val="a4"/>
        <w:spacing w:before="0" w:line="360" w:lineRule="auto"/>
        <w:ind w:firstLine="709"/>
        <w:jc w:val="both"/>
        <w:rPr>
          <w:szCs w:val="28"/>
          <w:lang w:val="en-US"/>
        </w:rPr>
      </w:pPr>
      <w:r w:rsidRPr="00281680">
        <w:rPr>
          <w:szCs w:val="28"/>
        </w:rPr>
        <w:t>Графически прибыль ООО «Амкор-Электроникс» представлена на рис. 1.</w:t>
      </w:r>
    </w:p>
    <w:p w:rsidR="00B43DA8" w:rsidRPr="00B43DA8" w:rsidRDefault="00B43DA8" w:rsidP="00281680">
      <w:pPr>
        <w:pStyle w:val="a4"/>
        <w:spacing w:before="0" w:line="360" w:lineRule="auto"/>
        <w:ind w:firstLine="709"/>
        <w:jc w:val="both"/>
        <w:rPr>
          <w:szCs w:val="28"/>
          <w:lang w:val="en-US"/>
        </w:rPr>
      </w:pPr>
    </w:p>
    <w:p w:rsidR="002722DF" w:rsidRPr="00281680" w:rsidRDefault="00B43DA8" w:rsidP="00281680">
      <w:pPr>
        <w:pStyle w:val="a4"/>
        <w:spacing w:before="0" w:line="360" w:lineRule="auto"/>
        <w:ind w:firstLine="709"/>
        <w:jc w:val="both"/>
        <w:rPr>
          <w:szCs w:val="28"/>
        </w:rPr>
      </w:pPr>
      <w:r w:rsidRPr="00281680">
        <w:rPr>
          <w:szCs w:val="28"/>
        </w:rPr>
        <w:object w:dxaOrig="8325" w:dyaOrig="4560">
          <v:shape id="_x0000_i1054" type="#_x0000_t75" style="width:416.25pt;height:228pt" o:ole="">
            <v:imagedata r:id="rId65" o:title=""/>
          </v:shape>
          <o:OLEObject Type="Embed" ProgID="Excel.Sheet.8" ShapeID="_x0000_i1054" DrawAspect="Content" ObjectID="_1469979212" r:id="rId66">
            <o:FieldCodes>\s</o:FieldCodes>
          </o:OLEObject>
        </w:object>
      </w:r>
    </w:p>
    <w:p w:rsidR="00B37717" w:rsidRPr="00281680" w:rsidRDefault="00B37717" w:rsidP="00281680">
      <w:pPr>
        <w:pStyle w:val="a4"/>
        <w:spacing w:before="0" w:line="360" w:lineRule="auto"/>
        <w:ind w:firstLine="709"/>
        <w:jc w:val="both"/>
        <w:rPr>
          <w:szCs w:val="28"/>
        </w:rPr>
      </w:pPr>
      <w:r w:rsidRPr="00281680">
        <w:rPr>
          <w:szCs w:val="28"/>
        </w:rPr>
        <w:t>Рисунок 1. Прибыль</w:t>
      </w:r>
      <w:r w:rsidR="00281680">
        <w:rPr>
          <w:szCs w:val="28"/>
        </w:rPr>
        <w:t xml:space="preserve"> </w:t>
      </w:r>
      <w:r w:rsidRPr="00281680">
        <w:rPr>
          <w:szCs w:val="28"/>
        </w:rPr>
        <w:t>предприятия.</w:t>
      </w:r>
    </w:p>
    <w:p w:rsidR="00471154" w:rsidRPr="00281680" w:rsidRDefault="00B43DA8" w:rsidP="00281680">
      <w:pPr>
        <w:pStyle w:val="a4"/>
        <w:spacing w:before="0" w:line="360" w:lineRule="auto"/>
        <w:ind w:firstLine="709"/>
        <w:jc w:val="both"/>
        <w:rPr>
          <w:szCs w:val="28"/>
        </w:rPr>
      </w:pPr>
      <w:r w:rsidRPr="00B43DA8">
        <w:rPr>
          <w:szCs w:val="28"/>
        </w:rPr>
        <w:br w:type="page"/>
      </w:r>
      <w:r w:rsidR="00471154" w:rsidRPr="00281680">
        <w:rPr>
          <w:szCs w:val="28"/>
        </w:rPr>
        <w:t>Обращает на себя внимание большая величина коммерческих и управленческих расходов на предприятии и их тенденция к росту. В их снижении заключен один из резервов повышения</w:t>
      </w:r>
      <w:r w:rsidR="00281680">
        <w:rPr>
          <w:szCs w:val="28"/>
        </w:rPr>
        <w:t xml:space="preserve"> </w:t>
      </w:r>
      <w:r w:rsidR="00471154" w:rsidRPr="00281680">
        <w:rPr>
          <w:szCs w:val="28"/>
        </w:rPr>
        <w:t>финансовых результатов деятельности предприятия.</w:t>
      </w:r>
    </w:p>
    <w:p w:rsidR="00471154" w:rsidRPr="00281680" w:rsidRDefault="00471154" w:rsidP="00281680">
      <w:pPr>
        <w:pStyle w:val="a4"/>
        <w:spacing w:before="0" w:line="360" w:lineRule="auto"/>
        <w:ind w:firstLine="709"/>
        <w:jc w:val="both"/>
        <w:rPr>
          <w:szCs w:val="28"/>
        </w:rPr>
      </w:pPr>
      <w:r w:rsidRPr="00281680">
        <w:rPr>
          <w:i/>
          <w:szCs w:val="28"/>
        </w:rPr>
        <w:t>Валовая прибыль</w:t>
      </w:r>
      <w:r w:rsidRPr="00281680">
        <w:rPr>
          <w:szCs w:val="28"/>
        </w:rPr>
        <w:t xml:space="preserve"> как исходный результирующий показатель представляет интерес в сравнении с показателем прибыли до налогообложения. В отчетном периоде</w:t>
      </w:r>
      <w:r w:rsidR="00281680">
        <w:rPr>
          <w:szCs w:val="28"/>
        </w:rPr>
        <w:t xml:space="preserve"> </w:t>
      </w:r>
      <w:r w:rsidRPr="00281680">
        <w:rPr>
          <w:szCs w:val="28"/>
        </w:rPr>
        <w:t xml:space="preserve">показатель валовой прибыли превышал показатель прибыли до налогообложения в </w:t>
      </w:r>
      <w:r w:rsidR="00A11C81" w:rsidRPr="00281680">
        <w:rPr>
          <w:szCs w:val="28"/>
        </w:rPr>
        <w:t>6</w:t>
      </w:r>
      <w:r w:rsidRPr="00281680">
        <w:rPr>
          <w:szCs w:val="28"/>
        </w:rPr>
        <w:t xml:space="preserve"> раз, а в предыдущем периоде в </w:t>
      </w:r>
      <w:r w:rsidR="00A11C81" w:rsidRPr="00281680">
        <w:rPr>
          <w:szCs w:val="28"/>
        </w:rPr>
        <w:t>7,7</w:t>
      </w:r>
      <w:r w:rsidRPr="00281680">
        <w:rPr>
          <w:szCs w:val="28"/>
        </w:rPr>
        <w:t xml:space="preserve"> раз. Это говорит о том, что средства, дополнительно вкладываемые (или реинвестируемые) предприятием в иные, отличные от уставных, виды деятельности, в совокупности с коммерческими и управленческими расходами</w:t>
      </w:r>
      <w:r w:rsidR="00281680">
        <w:rPr>
          <w:szCs w:val="28"/>
        </w:rPr>
        <w:t xml:space="preserve"> </w:t>
      </w:r>
      <w:r w:rsidR="00A11C81" w:rsidRPr="00281680">
        <w:rPr>
          <w:szCs w:val="28"/>
        </w:rPr>
        <w:t>были меньше</w:t>
      </w:r>
      <w:r w:rsidR="00281680">
        <w:rPr>
          <w:szCs w:val="28"/>
        </w:rPr>
        <w:t xml:space="preserve"> </w:t>
      </w:r>
      <w:r w:rsidRPr="00281680">
        <w:rPr>
          <w:szCs w:val="28"/>
        </w:rPr>
        <w:t>полу</w:t>
      </w:r>
      <w:r w:rsidR="00A11C81" w:rsidRPr="00281680">
        <w:rPr>
          <w:szCs w:val="28"/>
        </w:rPr>
        <w:t>чаемых доходов.</w:t>
      </w:r>
    </w:p>
    <w:p w:rsidR="002722DF" w:rsidRPr="00281680" w:rsidRDefault="002722DF" w:rsidP="00281680">
      <w:pPr>
        <w:pStyle w:val="a6"/>
        <w:spacing w:before="0" w:line="360" w:lineRule="auto"/>
        <w:ind w:left="0" w:firstLine="709"/>
        <w:jc w:val="both"/>
        <w:rPr>
          <w:b/>
          <w:szCs w:val="28"/>
        </w:rPr>
      </w:pPr>
    </w:p>
    <w:p w:rsidR="00471154" w:rsidRPr="00281680" w:rsidRDefault="00A11C81" w:rsidP="00281680">
      <w:pPr>
        <w:pStyle w:val="a6"/>
        <w:spacing w:before="0" w:line="360" w:lineRule="auto"/>
        <w:ind w:left="0" w:firstLine="709"/>
        <w:jc w:val="both"/>
        <w:outlineLvl w:val="0"/>
        <w:rPr>
          <w:b/>
          <w:szCs w:val="28"/>
        </w:rPr>
      </w:pPr>
      <w:bookmarkStart w:id="15" w:name="_Toc262476900"/>
      <w:r w:rsidRPr="00281680">
        <w:rPr>
          <w:b/>
          <w:szCs w:val="28"/>
        </w:rPr>
        <w:t xml:space="preserve">5. </w:t>
      </w:r>
      <w:r w:rsidR="00471154" w:rsidRPr="00281680">
        <w:rPr>
          <w:b/>
          <w:szCs w:val="28"/>
        </w:rPr>
        <w:t>Анализ рентабельности</w:t>
      </w:r>
      <w:bookmarkEnd w:id="15"/>
    </w:p>
    <w:p w:rsidR="00B43DA8" w:rsidRDefault="00B43DA8" w:rsidP="00281680">
      <w:pPr>
        <w:pStyle w:val="a6"/>
        <w:spacing w:before="0" w:line="360" w:lineRule="auto"/>
        <w:ind w:left="0" w:firstLine="709"/>
        <w:jc w:val="both"/>
        <w:rPr>
          <w:szCs w:val="28"/>
          <w:lang w:val="en-US"/>
        </w:rPr>
      </w:pPr>
    </w:p>
    <w:p w:rsidR="00471154" w:rsidRPr="00281680" w:rsidRDefault="00471154" w:rsidP="00281680">
      <w:pPr>
        <w:pStyle w:val="a6"/>
        <w:spacing w:before="0" w:line="360" w:lineRule="auto"/>
        <w:ind w:left="0" w:firstLine="709"/>
        <w:jc w:val="both"/>
        <w:rPr>
          <w:szCs w:val="28"/>
        </w:rPr>
      </w:pPr>
      <w:r w:rsidRPr="00281680">
        <w:rPr>
          <w:szCs w:val="28"/>
        </w:rPr>
        <w:t>Рентабельность</w:t>
      </w:r>
      <w:r w:rsidRPr="00281680">
        <w:rPr>
          <w:b/>
          <w:szCs w:val="28"/>
        </w:rPr>
        <w:t xml:space="preserve"> </w:t>
      </w:r>
      <w:r w:rsidRPr="00281680">
        <w:rPr>
          <w:szCs w:val="28"/>
        </w:rPr>
        <w:t>– это одна из базовых</w:t>
      </w:r>
      <w:r w:rsidR="00281680">
        <w:rPr>
          <w:szCs w:val="28"/>
        </w:rPr>
        <w:t xml:space="preserve"> </w:t>
      </w:r>
      <w:r w:rsidRPr="00281680">
        <w:rPr>
          <w:szCs w:val="28"/>
        </w:rPr>
        <w:t>экономических категорий, являющаяся наряду с абсолютным размером прибыли</w:t>
      </w:r>
      <w:r w:rsidR="00281680">
        <w:rPr>
          <w:szCs w:val="28"/>
        </w:rPr>
        <w:t xml:space="preserve"> </w:t>
      </w:r>
      <w:r w:rsidRPr="00281680">
        <w:rPr>
          <w:szCs w:val="28"/>
        </w:rPr>
        <w:t>показателем эффективности работы предприятия.</w:t>
      </w:r>
    </w:p>
    <w:p w:rsidR="00471154" w:rsidRPr="00281680" w:rsidRDefault="00471154" w:rsidP="00281680">
      <w:pPr>
        <w:pStyle w:val="a4"/>
        <w:spacing w:before="0" w:line="360" w:lineRule="auto"/>
        <w:ind w:firstLine="709"/>
        <w:jc w:val="both"/>
        <w:rPr>
          <w:szCs w:val="28"/>
        </w:rPr>
      </w:pPr>
      <w:r w:rsidRPr="00281680">
        <w:rPr>
          <w:i/>
          <w:szCs w:val="28"/>
        </w:rPr>
        <w:t>Рентабельность продаж (</w:t>
      </w:r>
      <w:r w:rsidRPr="00281680">
        <w:rPr>
          <w:i/>
          <w:szCs w:val="28"/>
          <w:lang w:val="en-US"/>
        </w:rPr>
        <w:t>R</w:t>
      </w:r>
      <w:r w:rsidRPr="00281680">
        <w:rPr>
          <w:i/>
          <w:szCs w:val="28"/>
        </w:rPr>
        <w:t xml:space="preserve"> прод)</w:t>
      </w:r>
      <w:r w:rsidRPr="00281680">
        <w:rPr>
          <w:szCs w:val="28"/>
        </w:rPr>
        <w:t xml:space="preserve"> = (</w:t>
      </w:r>
      <w:r w:rsidR="00760844" w:rsidRPr="00281680">
        <w:rPr>
          <w:szCs w:val="28"/>
        </w:rPr>
        <w:t>Чистая п</w:t>
      </w:r>
      <w:r w:rsidRPr="00281680">
        <w:rPr>
          <w:szCs w:val="28"/>
        </w:rPr>
        <w:t>рибыль : Выручка от продаж) х 100%</w:t>
      </w:r>
    </w:p>
    <w:p w:rsidR="00471154" w:rsidRPr="00281680" w:rsidRDefault="00471154" w:rsidP="00281680">
      <w:pPr>
        <w:pStyle w:val="a4"/>
        <w:spacing w:before="0" w:line="360" w:lineRule="auto"/>
        <w:ind w:firstLine="709"/>
        <w:jc w:val="both"/>
        <w:rPr>
          <w:szCs w:val="28"/>
        </w:rPr>
      </w:pPr>
      <w:r w:rsidRPr="00281680">
        <w:rPr>
          <w:szCs w:val="28"/>
          <w:lang w:val="en-US"/>
        </w:rPr>
        <w:t>R</w:t>
      </w:r>
      <w:r w:rsidRPr="00281680">
        <w:rPr>
          <w:szCs w:val="28"/>
        </w:rPr>
        <w:t xml:space="preserve"> прод (</w:t>
      </w:r>
      <w:r w:rsidR="00760844" w:rsidRPr="00281680">
        <w:rPr>
          <w:szCs w:val="28"/>
        </w:rPr>
        <w:t>2007 г.)</w:t>
      </w:r>
      <w:r w:rsidRPr="00281680">
        <w:rPr>
          <w:szCs w:val="28"/>
        </w:rPr>
        <w:t xml:space="preserve"> = (</w:t>
      </w:r>
      <w:r w:rsidR="00760844" w:rsidRPr="00281680">
        <w:rPr>
          <w:szCs w:val="28"/>
        </w:rPr>
        <w:t>3 707</w:t>
      </w:r>
      <w:r w:rsidRPr="00281680">
        <w:rPr>
          <w:szCs w:val="28"/>
        </w:rPr>
        <w:t xml:space="preserve"> : </w:t>
      </w:r>
      <w:r w:rsidR="00760844" w:rsidRPr="00281680">
        <w:rPr>
          <w:szCs w:val="28"/>
        </w:rPr>
        <w:t>194 442</w:t>
      </w:r>
      <w:r w:rsidRPr="00281680">
        <w:rPr>
          <w:szCs w:val="28"/>
        </w:rPr>
        <w:t xml:space="preserve">) х 100% = </w:t>
      </w:r>
      <w:r w:rsidR="00760844" w:rsidRPr="00281680">
        <w:rPr>
          <w:szCs w:val="28"/>
        </w:rPr>
        <w:t>1,91</w:t>
      </w:r>
      <w:r w:rsidRPr="00281680">
        <w:rPr>
          <w:szCs w:val="28"/>
        </w:rPr>
        <w:t>%</w:t>
      </w:r>
    </w:p>
    <w:p w:rsidR="00471154" w:rsidRPr="00281680" w:rsidRDefault="00471154" w:rsidP="00281680">
      <w:pPr>
        <w:pStyle w:val="a4"/>
        <w:spacing w:before="0" w:line="360" w:lineRule="auto"/>
        <w:ind w:firstLine="709"/>
        <w:jc w:val="both"/>
        <w:rPr>
          <w:szCs w:val="28"/>
        </w:rPr>
      </w:pPr>
      <w:r w:rsidRPr="00281680">
        <w:rPr>
          <w:szCs w:val="28"/>
          <w:lang w:val="en-US"/>
        </w:rPr>
        <w:t>R</w:t>
      </w:r>
      <w:r w:rsidRPr="00281680">
        <w:rPr>
          <w:szCs w:val="28"/>
        </w:rPr>
        <w:t xml:space="preserve"> прод (</w:t>
      </w:r>
      <w:r w:rsidR="00760844" w:rsidRPr="00281680">
        <w:rPr>
          <w:szCs w:val="28"/>
        </w:rPr>
        <w:t>2008 г.</w:t>
      </w:r>
      <w:r w:rsidRPr="00281680">
        <w:rPr>
          <w:szCs w:val="28"/>
        </w:rPr>
        <w:t>) = (</w:t>
      </w:r>
      <w:r w:rsidR="00760844" w:rsidRPr="00281680">
        <w:rPr>
          <w:szCs w:val="28"/>
        </w:rPr>
        <w:t>2 833</w:t>
      </w:r>
      <w:r w:rsidRPr="00281680">
        <w:rPr>
          <w:szCs w:val="28"/>
        </w:rPr>
        <w:t xml:space="preserve"> : </w:t>
      </w:r>
      <w:r w:rsidR="00760844" w:rsidRPr="00281680">
        <w:rPr>
          <w:szCs w:val="28"/>
        </w:rPr>
        <w:t>191395</w:t>
      </w:r>
      <w:r w:rsidRPr="00281680">
        <w:rPr>
          <w:szCs w:val="28"/>
        </w:rPr>
        <w:t xml:space="preserve">) х 100% = </w:t>
      </w:r>
      <w:r w:rsidR="00760844" w:rsidRPr="00281680">
        <w:rPr>
          <w:szCs w:val="28"/>
        </w:rPr>
        <w:t>1,48</w:t>
      </w:r>
      <w:r w:rsidRPr="00281680">
        <w:rPr>
          <w:szCs w:val="28"/>
        </w:rPr>
        <w:t xml:space="preserve"> %</w:t>
      </w:r>
    </w:p>
    <w:p w:rsidR="00471154" w:rsidRPr="00281680" w:rsidRDefault="00471154" w:rsidP="00281680">
      <w:pPr>
        <w:pStyle w:val="a4"/>
        <w:spacing w:before="0" w:line="360" w:lineRule="auto"/>
        <w:ind w:firstLine="709"/>
        <w:jc w:val="both"/>
        <w:rPr>
          <w:szCs w:val="28"/>
        </w:rPr>
      </w:pPr>
      <w:r w:rsidRPr="00281680">
        <w:rPr>
          <w:szCs w:val="28"/>
        </w:rPr>
        <w:t>Вывод: за отчетный период предприятие стало получать на 0,</w:t>
      </w:r>
      <w:r w:rsidR="00760844" w:rsidRPr="00281680">
        <w:rPr>
          <w:szCs w:val="28"/>
        </w:rPr>
        <w:t>43</w:t>
      </w:r>
      <w:r w:rsidRPr="00281680">
        <w:rPr>
          <w:szCs w:val="28"/>
        </w:rPr>
        <w:t xml:space="preserve"> коп прибыли</w:t>
      </w:r>
      <w:r w:rsidR="00281680">
        <w:rPr>
          <w:szCs w:val="28"/>
        </w:rPr>
        <w:t xml:space="preserve"> </w:t>
      </w:r>
      <w:r w:rsidRPr="00281680">
        <w:rPr>
          <w:szCs w:val="28"/>
        </w:rPr>
        <w:t xml:space="preserve">с каждого рубля проданной продукции </w:t>
      </w:r>
      <w:r w:rsidR="00760844" w:rsidRPr="00281680">
        <w:rPr>
          <w:szCs w:val="28"/>
        </w:rPr>
        <w:t>меньше</w:t>
      </w:r>
      <w:r w:rsidRPr="00281680">
        <w:rPr>
          <w:szCs w:val="28"/>
        </w:rPr>
        <w:t>, чем в прошлом году.</w:t>
      </w:r>
    </w:p>
    <w:p w:rsidR="00B37717" w:rsidRPr="00281680" w:rsidRDefault="00B37717" w:rsidP="00281680">
      <w:pPr>
        <w:pStyle w:val="a4"/>
        <w:spacing w:before="0" w:line="360" w:lineRule="auto"/>
        <w:ind w:firstLine="709"/>
        <w:jc w:val="both"/>
        <w:rPr>
          <w:szCs w:val="28"/>
        </w:rPr>
      </w:pPr>
      <w:r w:rsidRPr="00281680">
        <w:rPr>
          <w:szCs w:val="28"/>
        </w:rPr>
        <w:t>Показатели рентабельности ООО «Амкор-Электроникс» наглядно представлены на рис. 2.</w:t>
      </w:r>
    </w:p>
    <w:p w:rsidR="00760844" w:rsidRPr="00281680" w:rsidRDefault="00B43DA8" w:rsidP="00281680">
      <w:pPr>
        <w:pStyle w:val="a4"/>
        <w:spacing w:before="0" w:line="360" w:lineRule="auto"/>
        <w:ind w:firstLine="709"/>
        <w:jc w:val="both"/>
        <w:rPr>
          <w:szCs w:val="28"/>
        </w:rPr>
      </w:pPr>
      <w:r w:rsidRPr="00281680">
        <w:rPr>
          <w:szCs w:val="28"/>
        </w:rPr>
        <w:object w:dxaOrig="8490" w:dyaOrig="3360">
          <v:shape id="_x0000_i1055" type="#_x0000_t75" style="width:424.5pt;height:168pt" o:ole="">
            <v:imagedata r:id="rId67" o:title=""/>
          </v:shape>
          <o:OLEObject Type="Embed" ProgID="Excel.Sheet.8" ShapeID="_x0000_i1055" DrawAspect="Content" ObjectID="_1469979213" r:id="rId68">
            <o:FieldCodes>\s</o:FieldCodes>
          </o:OLEObject>
        </w:object>
      </w:r>
    </w:p>
    <w:p w:rsidR="00B37717" w:rsidRPr="00281680" w:rsidRDefault="00B37717" w:rsidP="00281680">
      <w:pPr>
        <w:pStyle w:val="a4"/>
        <w:spacing w:before="0" w:line="360" w:lineRule="auto"/>
        <w:ind w:firstLine="709"/>
        <w:jc w:val="both"/>
        <w:rPr>
          <w:szCs w:val="28"/>
        </w:rPr>
      </w:pPr>
      <w:r w:rsidRPr="00281680">
        <w:rPr>
          <w:szCs w:val="28"/>
        </w:rPr>
        <w:t>Рисунок 2. Показатели рентабельности.</w:t>
      </w:r>
    </w:p>
    <w:p w:rsidR="00B37717" w:rsidRPr="00281680" w:rsidRDefault="00B37717" w:rsidP="00281680">
      <w:pPr>
        <w:tabs>
          <w:tab w:val="num" w:pos="720"/>
        </w:tabs>
        <w:spacing w:line="360" w:lineRule="auto"/>
        <w:ind w:firstLine="709"/>
        <w:jc w:val="both"/>
        <w:outlineLvl w:val="1"/>
        <w:rPr>
          <w:b/>
          <w:sz w:val="28"/>
          <w:szCs w:val="28"/>
        </w:rPr>
      </w:pPr>
    </w:p>
    <w:p w:rsidR="002722DF" w:rsidRPr="00281680" w:rsidRDefault="002722DF" w:rsidP="00281680">
      <w:pPr>
        <w:pStyle w:val="a4"/>
        <w:spacing w:before="0" w:line="360" w:lineRule="auto"/>
        <w:ind w:firstLine="709"/>
        <w:jc w:val="both"/>
        <w:rPr>
          <w:szCs w:val="28"/>
        </w:rPr>
      </w:pPr>
      <w:r w:rsidRPr="00281680">
        <w:rPr>
          <w:i/>
          <w:szCs w:val="28"/>
        </w:rPr>
        <w:t>Рентабельность активов предприятия</w:t>
      </w:r>
      <w:r w:rsidRPr="00281680">
        <w:rPr>
          <w:szCs w:val="28"/>
        </w:rPr>
        <w:t xml:space="preserve"> = (Чистая прибыль: Средняя величина активов предприятия за отчетный период) х 100% ;</w:t>
      </w:r>
    </w:p>
    <w:p w:rsidR="002722DF" w:rsidRPr="00281680" w:rsidRDefault="002722DF" w:rsidP="00281680">
      <w:pPr>
        <w:pStyle w:val="a4"/>
        <w:spacing w:before="0" w:line="360" w:lineRule="auto"/>
        <w:ind w:firstLine="709"/>
        <w:jc w:val="both"/>
        <w:rPr>
          <w:szCs w:val="28"/>
        </w:rPr>
      </w:pPr>
      <w:r w:rsidRPr="00281680">
        <w:rPr>
          <w:szCs w:val="28"/>
          <w:lang w:val="en-US"/>
        </w:rPr>
        <w:t>R</w:t>
      </w:r>
      <w:r w:rsidRPr="00281680">
        <w:rPr>
          <w:szCs w:val="28"/>
        </w:rPr>
        <w:t xml:space="preserve"> акт. (2007 г.) = (3 707 : 31 791) х 100% = 12,11%</w:t>
      </w:r>
    </w:p>
    <w:p w:rsidR="002722DF" w:rsidRPr="00281680" w:rsidRDefault="002722DF" w:rsidP="00281680">
      <w:pPr>
        <w:pStyle w:val="a4"/>
        <w:spacing w:before="0" w:line="360" w:lineRule="auto"/>
        <w:ind w:firstLine="709"/>
        <w:jc w:val="both"/>
        <w:rPr>
          <w:szCs w:val="28"/>
        </w:rPr>
      </w:pPr>
      <w:r w:rsidRPr="00281680">
        <w:rPr>
          <w:szCs w:val="28"/>
          <w:lang w:val="en-US"/>
        </w:rPr>
        <w:t>R</w:t>
      </w:r>
      <w:r w:rsidRPr="00281680">
        <w:rPr>
          <w:szCs w:val="28"/>
        </w:rPr>
        <w:t xml:space="preserve"> акт. (2008г.) = (2 833 : 31 219) х 100% = 8,99%</w:t>
      </w:r>
    </w:p>
    <w:p w:rsidR="002722DF" w:rsidRPr="00281680" w:rsidRDefault="002722DF" w:rsidP="00281680">
      <w:pPr>
        <w:pStyle w:val="a4"/>
        <w:spacing w:before="0" w:line="360" w:lineRule="auto"/>
        <w:ind w:firstLine="709"/>
        <w:jc w:val="both"/>
        <w:rPr>
          <w:szCs w:val="28"/>
        </w:rPr>
      </w:pPr>
      <w:r w:rsidRPr="00281680">
        <w:rPr>
          <w:i/>
          <w:szCs w:val="28"/>
        </w:rPr>
        <w:t>Рентабельность внеоборотных активов</w:t>
      </w:r>
      <w:r w:rsidRPr="00281680">
        <w:rPr>
          <w:szCs w:val="28"/>
        </w:rPr>
        <w:t xml:space="preserve"> = (Чистая прибыль: Средняя величина внеоборотных активов предприятия) х 100%;</w:t>
      </w:r>
    </w:p>
    <w:p w:rsidR="002722DF" w:rsidRPr="00281680" w:rsidRDefault="002722DF" w:rsidP="00281680">
      <w:pPr>
        <w:pStyle w:val="a4"/>
        <w:spacing w:before="0" w:line="360" w:lineRule="auto"/>
        <w:ind w:firstLine="709"/>
        <w:jc w:val="both"/>
        <w:rPr>
          <w:szCs w:val="28"/>
        </w:rPr>
      </w:pPr>
      <w:r w:rsidRPr="00281680">
        <w:rPr>
          <w:szCs w:val="28"/>
          <w:lang w:val="en-US"/>
        </w:rPr>
        <w:t>R</w:t>
      </w:r>
      <w:r w:rsidRPr="00281680">
        <w:rPr>
          <w:szCs w:val="28"/>
        </w:rPr>
        <w:t xml:space="preserve"> внеобор. (2007 г.) = (3 707 : 1 502) х 100% = 2,47%</w:t>
      </w:r>
    </w:p>
    <w:p w:rsidR="002722DF" w:rsidRPr="00281680" w:rsidRDefault="002722DF" w:rsidP="00281680">
      <w:pPr>
        <w:pStyle w:val="a4"/>
        <w:spacing w:before="0" w:line="360" w:lineRule="auto"/>
        <w:ind w:firstLine="709"/>
        <w:jc w:val="both"/>
        <w:rPr>
          <w:szCs w:val="28"/>
        </w:rPr>
      </w:pPr>
      <w:r w:rsidRPr="00281680">
        <w:rPr>
          <w:szCs w:val="28"/>
          <w:lang w:val="en-US"/>
        </w:rPr>
        <w:t>R</w:t>
      </w:r>
      <w:r w:rsidRPr="00281680">
        <w:rPr>
          <w:szCs w:val="28"/>
        </w:rPr>
        <w:t xml:space="preserve"> внеобор. (2008г.) = (2 833 : 1 639) х 100% = 1,73%</w:t>
      </w:r>
    </w:p>
    <w:p w:rsidR="002722DF" w:rsidRPr="00281680" w:rsidRDefault="002722DF" w:rsidP="00281680">
      <w:pPr>
        <w:pStyle w:val="a4"/>
        <w:spacing w:before="0" w:line="360" w:lineRule="auto"/>
        <w:ind w:firstLine="709"/>
        <w:jc w:val="both"/>
        <w:rPr>
          <w:szCs w:val="28"/>
        </w:rPr>
      </w:pPr>
      <w:r w:rsidRPr="00281680">
        <w:rPr>
          <w:i/>
          <w:szCs w:val="28"/>
        </w:rPr>
        <w:t>Рентабельность собственного капитала</w:t>
      </w:r>
      <w:r w:rsidRPr="00281680">
        <w:rPr>
          <w:szCs w:val="28"/>
        </w:rPr>
        <w:t xml:space="preserve"> = (Чистая прибыль : Средняя величина собственного капитала) х 100% .</w:t>
      </w:r>
    </w:p>
    <w:p w:rsidR="002722DF" w:rsidRPr="00281680" w:rsidRDefault="002722DF" w:rsidP="00281680">
      <w:pPr>
        <w:pStyle w:val="a4"/>
        <w:spacing w:before="0" w:line="360" w:lineRule="auto"/>
        <w:ind w:firstLine="709"/>
        <w:jc w:val="both"/>
        <w:rPr>
          <w:szCs w:val="28"/>
        </w:rPr>
      </w:pPr>
      <w:r w:rsidRPr="00281680">
        <w:rPr>
          <w:szCs w:val="28"/>
          <w:lang w:val="en-US"/>
        </w:rPr>
        <w:t>R</w:t>
      </w:r>
      <w:r w:rsidRPr="00281680">
        <w:rPr>
          <w:szCs w:val="28"/>
        </w:rPr>
        <w:t xml:space="preserve"> кап. (2007 г.) = (3 707 : 14 620) х 100% = 28,59%</w:t>
      </w:r>
    </w:p>
    <w:p w:rsidR="00E707D1" w:rsidRPr="00281680" w:rsidRDefault="002722DF" w:rsidP="00281680">
      <w:pPr>
        <w:pStyle w:val="a4"/>
        <w:spacing w:before="0" w:line="360" w:lineRule="auto"/>
        <w:ind w:firstLine="709"/>
        <w:jc w:val="both"/>
        <w:rPr>
          <w:szCs w:val="28"/>
        </w:rPr>
      </w:pPr>
      <w:r w:rsidRPr="00281680">
        <w:rPr>
          <w:szCs w:val="28"/>
          <w:lang w:val="en-US"/>
        </w:rPr>
        <w:t>R</w:t>
      </w:r>
      <w:r w:rsidRPr="00281680">
        <w:rPr>
          <w:szCs w:val="28"/>
        </w:rPr>
        <w:t xml:space="preserve"> кап. (2008г.) = (2 833 : 17 075) х 100% = 17,88%</w:t>
      </w:r>
    </w:p>
    <w:p w:rsidR="002722DF" w:rsidRDefault="00E707D1" w:rsidP="00281680">
      <w:pPr>
        <w:pStyle w:val="a4"/>
        <w:spacing w:before="0" w:line="360" w:lineRule="auto"/>
        <w:ind w:firstLine="709"/>
        <w:jc w:val="both"/>
        <w:rPr>
          <w:b/>
          <w:szCs w:val="28"/>
          <w:lang w:val="en-US"/>
        </w:rPr>
      </w:pPr>
      <w:r w:rsidRPr="00281680">
        <w:rPr>
          <w:szCs w:val="28"/>
        </w:rPr>
        <w:br w:type="page"/>
      </w:r>
      <w:r w:rsidR="00B43DA8">
        <w:rPr>
          <w:b/>
          <w:szCs w:val="28"/>
        </w:rPr>
        <w:t>Заключение</w:t>
      </w:r>
    </w:p>
    <w:p w:rsidR="00B43DA8" w:rsidRPr="00B43DA8" w:rsidRDefault="00B43DA8" w:rsidP="00281680">
      <w:pPr>
        <w:pStyle w:val="a4"/>
        <w:spacing w:before="0" w:line="360" w:lineRule="auto"/>
        <w:ind w:firstLine="709"/>
        <w:jc w:val="both"/>
        <w:rPr>
          <w:b/>
          <w:szCs w:val="28"/>
          <w:lang w:val="en-US"/>
        </w:rPr>
      </w:pPr>
    </w:p>
    <w:p w:rsidR="00E707D1" w:rsidRPr="00281680" w:rsidRDefault="00E707D1" w:rsidP="00281680">
      <w:pPr>
        <w:pStyle w:val="a4"/>
        <w:spacing w:before="0" w:line="360" w:lineRule="auto"/>
        <w:ind w:firstLine="709"/>
        <w:jc w:val="both"/>
        <w:rPr>
          <w:szCs w:val="28"/>
        </w:rPr>
      </w:pPr>
      <w:r w:rsidRPr="00281680">
        <w:rPr>
          <w:szCs w:val="28"/>
        </w:rPr>
        <w:t xml:space="preserve">В дипломной работе был проведен комплексный анализ финансово-хозяйственной деятельности ОАО «Амкор-Электроникс». В ходе изучении я бухгалтерской документации (бухгалтерский баланс форма № 1, отчет о прибылях и убытках форма № 2 и др.) было выявлено следующее. </w:t>
      </w:r>
    </w:p>
    <w:p w:rsidR="00E707D1" w:rsidRPr="00281680" w:rsidRDefault="00E707D1" w:rsidP="00281680">
      <w:pPr>
        <w:pStyle w:val="a4"/>
        <w:spacing w:before="0" w:line="360" w:lineRule="auto"/>
        <w:ind w:firstLine="709"/>
        <w:jc w:val="both"/>
        <w:rPr>
          <w:szCs w:val="28"/>
        </w:rPr>
      </w:pPr>
      <w:r w:rsidRPr="00281680">
        <w:rPr>
          <w:szCs w:val="28"/>
        </w:rPr>
        <w:t xml:space="preserve">За анализируемый период (2006 – 2008 гг.) значительно выросла сумма баланса предприятия, что может свидетельствовать о росте организации. Отмечается рост собственного капитала по сравнению с заемным, что благоприятным образом отражается на платежеспособности предприятия. </w:t>
      </w:r>
    </w:p>
    <w:p w:rsidR="00E707D1" w:rsidRPr="00281680" w:rsidRDefault="00E707D1" w:rsidP="00281680">
      <w:pPr>
        <w:pStyle w:val="a4"/>
        <w:spacing w:before="0" w:line="360" w:lineRule="auto"/>
        <w:ind w:firstLine="709"/>
        <w:jc w:val="both"/>
        <w:rPr>
          <w:szCs w:val="28"/>
        </w:rPr>
      </w:pPr>
      <w:r w:rsidRPr="00281680">
        <w:rPr>
          <w:szCs w:val="28"/>
        </w:rPr>
        <w:t xml:space="preserve">За анализируемый период наблюдается рост активов организации на 2 379 тыс. руб., которые на 95% представлены текущими активами. Наряду с увеличением активов, наблюдается рост собственного капитала, что свидетельствует о благоприятном финансовом состоянии предприятия и расширении бизнеса. </w:t>
      </w:r>
    </w:p>
    <w:p w:rsidR="00E707D1" w:rsidRPr="00281680" w:rsidRDefault="00E707D1" w:rsidP="00281680">
      <w:pPr>
        <w:tabs>
          <w:tab w:val="num" w:pos="187"/>
        </w:tabs>
        <w:spacing w:line="360" w:lineRule="auto"/>
        <w:ind w:firstLine="709"/>
        <w:jc w:val="both"/>
        <w:rPr>
          <w:sz w:val="28"/>
          <w:szCs w:val="28"/>
        </w:rPr>
      </w:pPr>
      <w:r w:rsidRPr="00281680">
        <w:rPr>
          <w:sz w:val="28"/>
          <w:szCs w:val="28"/>
        </w:rPr>
        <w:t xml:space="preserve">В ходе изучения финансовой устойчивости было выявлено, что в 2008 г. происходит коренной перелом и организация приобретает финансовую независимость. В </w:t>
      </w:r>
      <w:smartTag w:uri="urn:schemas-microsoft-com:office:smarttags" w:element="metricconverter">
        <w:smartTagPr>
          <w:attr w:name="ProductID" w:val="2006 г"/>
        </w:smartTagPr>
        <w:r w:rsidRPr="00281680">
          <w:rPr>
            <w:sz w:val="28"/>
            <w:szCs w:val="28"/>
          </w:rPr>
          <w:t>2006 г</w:t>
        </w:r>
      </w:smartTag>
      <w:r w:rsidRPr="00281680">
        <w:rPr>
          <w:sz w:val="28"/>
          <w:szCs w:val="28"/>
        </w:rPr>
        <w:t xml:space="preserve"> и </w:t>
      </w:r>
      <w:smartTag w:uri="urn:schemas-microsoft-com:office:smarttags" w:element="metricconverter">
        <w:smartTagPr>
          <w:attr w:name="ProductID" w:val="2007 г"/>
        </w:smartTagPr>
        <w:r w:rsidRPr="00281680">
          <w:rPr>
            <w:sz w:val="28"/>
            <w:szCs w:val="28"/>
          </w:rPr>
          <w:t>2007 г</w:t>
        </w:r>
      </w:smartTag>
      <w:r w:rsidRPr="00281680">
        <w:rPr>
          <w:sz w:val="28"/>
          <w:szCs w:val="28"/>
        </w:rPr>
        <w:t>. предприятие находилось в неблагоприятном финансовом состоянии, т.к. величина запасов и затрат не покрывается всей суммой источников обеспечения, имеющейся на предприятии. Более того, имеющиеся у предприятия</w:t>
      </w:r>
      <w:r w:rsidR="00281680">
        <w:rPr>
          <w:sz w:val="28"/>
          <w:szCs w:val="28"/>
        </w:rPr>
        <w:t xml:space="preserve"> </w:t>
      </w:r>
      <w:r w:rsidRPr="00281680">
        <w:rPr>
          <w:sz w:val="28"/>
          <w:szCs w:val="28"/>
        </w:rPr>
        <w:t>денежные средства и дебиторская задолженность</w:t>
      </w:r>
      <w:r w:rsidR="00281680">
        <w:rPr>
          <w:sz w:val="28"/>
          <w:szCs w:val="28"/>
        </w:rPr>
        <w:t xml:space="preserve"> </w:t>
      </w:r>
      <w:r w:rsidRPr="00281680">
        <w:rPr>
          <w:sz w:val="28"/>
          <w:szCs w:val="28"/>
        </w:rPr>
        <w:t>не покрывают даже его кредиторской задолженности. Но в 2008 г. ситуация коренным образом меняется, и</w:t>
      </w:r>
      <w:r w:rsidR="00281680">
        <w:rPr>
          <w:sz w:val="28"/>
          <w:szCs w:val="28"/>
        </w:rPr>
        <w:t xml:space="preserve"> </w:t>
      </w:r>
      <w:r w:rsidRPr="00281680">
        <w:rPr>
          <w:sz w:val="28"/>
          <w:szCs w:val="28"/>
        </w:rPr>
        <w:t>наметилась тенденция к улучшению его за счет увеличения собственных средств.</w:t>
      </w:r>
    </w:p>
    <w:p w:rsidR="00E707D1" w:rsidRPr="00281680" w:rsidRDefault="00E707D1" w:rsidP="00281680">
      <w:pPr>
        <w:tabs>
          <w:tab w:val="num" w:pos="187"/>
        </w:tabs>
        <w:spacing w:line="360" w:lineRule="auto"/>
        <w:ind w:firstLine="709"/>
        <w:jc w:val="both"/>
        <w:rPr>
          <w:sz w:val="28"/>
          <w:szCs w:val="28"/>
        </w:rPr>
      </w:pPr>
      <w:r w:rsidRPr="00281680">
        <w:rPr>
          <w:sz w:val="28"/>
          <w:szCs w:val="28"/>
        </w:rPr>
        <w:t>В дипломной работе я провела расчет финансовых коэффициентов. Проанализировав полученные результаты, можно сделать следующие выводы:</w:t>
      </w:r>
    </w:p>
    <w:p w:rsidR="00E707D1" w:rsidRPr="00281680" w:rsidRDefault="00E707D1" w:rsidP="00281680">
      <w:pPr>
        <w:tabs>
          <w:tab w:val="num" w:pos="187"/>
        </w:tabs>
        <w:spacing w:line="360" w:lineRule="auto"/>
        <w:ind w:firstLine="709"/>
        <w:jc w:val="both"/>
        <w:rPr>
          <w:sz w:val="28"/>
          <w:szCs w:val="28"/>
        </w:rPr>
      </w:pPr>
      <w:r w:rsidRPr="00281680">
        <w:rPr>
          <w:sz w:val="28"/>
          <w:szCs w:val="28"/>
        </w:rPr>
        <w:t>1. в 2006 – 2007 гг предприятие было плохо обеспечено собственными средствами, но в 2008 г. собственные средства значительно выросли.</w:t>
      </w:r>
    </w:p>
    <w:p w:rsidR="00E707D1" w:rsidRPr="00281680" w:rsidRDefault="00E707D1" w:rsidP="00281680">
      <w:pPr>
        <w:pStyle w:val="a4"/>
        <w:spacing w:before="0" w:line="360" w:lineRule="auto"/>
        <w:ind w:firstLine="709"/>
        <w:jc w:val="both"/>
        <w:rPr>
          <w:szCs w:val="28"/>
        </w:rPr>
      </w:pPr>
      <w:r w:rsidRPr="00281680">
        <w:rPr>
          <w:szCs w:val="28"/>
        </w:rPr>
        <w:t xml:space="preserve"> 2. 2006 и 2007гг. предприятие для финансирования своей</w:t>
      </w:r>
      <w:r w:rsidR="00281680">
        <w:rPr>
          <w:szCs w:val="28"/>
        </w:rPr>
        <w:t xml:space="preserve"> </w:t>
      </w:r>
      <w:r w:rsidRPr="00281680">
        <w:rPr>
          <w:szCs w:val="28"/>
        </w:rPr>
        <w:t>деятельности использует много заемных средств, но за 2008 г. их доля в источниках финансирования производственно-хозяйственной деятельности снизилась.</w:t>
      </w:r>
    </w:p>
    <w:p w:rsidR="00E707D1" w:rsidRPr="00281680" w:rsidRDefault="00E707D1" w:rsidP="00281680">
      <w:pPr>
        <w:pStyle w:val="a4"/>
        <w:spacing w:before="0" w:line="360" w:lineRule="auto"/>
        <w:ind w:firstLine="709"/>
        <w:jc w:val="both"/>
        <w:rPr>
          <w:szCs w:val="28"/>
        </w:rPr>
      </w:pPr>
      <w:r w:rsidRPr="00281680">
        <w:rPr>
          <w:szCs w:val="28"/>
        </w:rPr>
        <w:t>3. Коэффициент оборачиваемости запасов свидетельствует о высокой способности организации к самофинансированию</w:t>
      </w:r>
    </w:p>
    <w:p w:rsidR="00E707D1" w:rsidRPr="00281680" w:rsidRDefault="00E707D1" w:rsidP="00281680">
      <w:pPr>
        <w:spacing w:line="360" w:lineRule="auto"/>
        <w:ind w:firstLine="709"/>
        <w:jc w:val="both"/>
        <w:rPr>
          <w:bCs/>
          <w:i/>
          <w:iCs/>
          <w:sz w:val="28"/>
          <w:szCs w:val="28"/>
        </w:rPr>
      </w:pPr>
      <w:r w:rsidRPr="00281680">
        <w:rPr>
          <w:sz w:val="28"/>
          <w:szCs w:val="28"/>
        </w:rPr>
        <w:t>4. У предприятия достаточное количество собственных средств вложено в наиболее мобильные активы и это положительно сказывается на его финансовой устойчивости.</w:t>
      </w:r>
      <w:r w:rsidRPr="00281680">
        <w:rPr>
          <w:bCs/>
          <w:i/>
          <w:iCs/>
          <w:sz w:val="28"/>
          <w:szCs w:val="28"/>
        </w:rPr>
        <w:t xml:space="preserve"> </w:t>
      </w:r>
    </w:p>
    <w:p w:rsidR="00E707D1" w:rsidRPr="00281680" w:rsidRDefault="005E6A05" w:rsidP="00281680">
      <w:pPr>
        <w:spacing w:line="360" w:lineRule="auto"/>
        <w:ind w:firstLine="709"/>
        <w:jc w:val="both"/>
        <w:rPr>
          <w:bCs/>
          <w:iCs/>
          <w:sz w:val="28"/>
          <w:szCs w:val="28"/>
        </w:rPr>
      </w:pPr>
      <w:r w:rsidRPr="00281680">
        <w:rPr>
          <w:bCs/>
          <w:iCs/>
          <w:sz w:val="28"/>
          <w:szCs w:val="28"/>
        </w:rPr>
        <w:t>В 2006 – 2007 гг. предприятие обладало перспективной ликвидностью</w:t>
      </w:r>
      <w:r w:rsidRPr="00281680">
        <w:rPr>
          <w:sz w:val="28"/>
          <w:szCs w:val="28"/>
        </w:rPr>
        <w:t>, т.е.</w:t>
      </w:r>
      <w:r w:rsidR="00281680">
        <w:rPr>
          <w:sz w:val="28"/>
          <w:szCs w:val="28"/>
        </w:rPr>
        <w:t xml:space="preserve"> </w:t>
      </w:r>
      <w:r w:rsidRPr="00281680">
        <w:rPr>
          <w:sz w:val="28"/>
          <w:szCs w:val="28"/>
        </w:rPr>
        <w:t>при благоприятном развертывании событий может быть платежеспособным в долгосрочной перспективе, средства для этого у него имеются, что и подтверждается анализом 2008 г. Показатели последнего рассматриваемого года говорят об абсолютной ликвидности и безоговорочной платежеспособности.</w:t>
      </w:r>
    </w:p>
    <w:p w:rsidR="005E6A05" w:rsidRPr="00281680" w:rsidRDefault="005E6A05" w:rsidP="00281680">
      <w:pPr>
        <w:spacing w:line="360" w:lineRule="auto"/>
        <w:ind w:firstLine="709"/>
        <w:jc w:val="both"/>
        <w:rPr>
          <w:sz w:val="28"/>
          <w:szCs w:val="28"/>
        </w:rPr>
      </w:pPr>
      <w:r w:rsidRPr="00281680">
        <w:rPr>
          <w:sz w:val="28"/>
          <w:szCs w:val="28"/>
        </w:rPr>
        <w:t xml:space="preserve">За период с 2006 по </w:t>
      </w:r>
      <w:smartTag w:uri="urn:schemas-microsoft-com:office:smarttags" w:element="metricconverter">
        <w:smartTagPr>
          <w:attr w:name="ProductID" w:val="2007 г"/>
        </w:smartTagPr>
        <w:r w:rsidRPr="00281680">
          <w:rPr>
            <w:sz w:val="28"/>
            <w:szCs w:val="28"/>
          </w:rPr>
          <w:t>2007 г</w:t>
        </w:r>
      </w:smartTag>
      <w:r w:rsidRPr="00281680">
        <w:rPr>
          <w:sz w:val="28"/>
          <w:szCs w:val="28"/>
        </w:rPr>
        <w:t>. коэффициент ликвидности, а значит и его платежеспособность, повысились, но только в 2008 г. показатель ликвидности достиг своего оптимального значения (&gt; 1).</w:t>
      </w:r>
    </w:p>
    <w:p w:rsidR="005E6A05" w:rsidRPr="00281680" w:rsidRDefault="005E6A05" w:rsidP="00281680">
      <w:pPr>
        <w:spacing w:line="360" w:lineRule="auto"/>
        <w:ind w:firstLine="709"/>
        <w:jc w:val="both"/>
        <w:rPr>
          <w:sz w:val="28"/>
          <w:szCs w:val="28"/>
        </w:rPr>
      </w:pPr>
      <w:r w:rsidRPr="00281680">
        <w:rPr>
          <w:sz w:val="28"/>
          <w:szCs w:val="28"/>
        </w:rPr>
        <w:t xml:space="preserve">В дипломной работе были рассчитаны и проанализированы коэффициент платежеспособности организации. Они полностью подтвердили предыдущие выводы. </w:t>
      </w:r>
    </w:p>
    <w:p w:rsidR="005E6A05" w:rsidRPr="00281680" w:rsidRDefault="005E6A05" w:rsidP="00281680">
      <w:pPr>
        <w:spacing w:line="360" w:lineRule="auto"/>
        <w:ind w:firstLine="709"/>
        <w:jc w:val="both"/>
        <w:rPr>
          <w:sz w:val="28"/>
          <w:szCs w:val="28"/>
        </w:rPr>
      </w:pPr>
      <w:r w:rsidRPr="00281680">
        <w:rPr>
          <w:sz w:val="28"/>
          <w:szCs w:val="28"/>
        </w:rPr>
        <w:t xml:space="preserve">Анализируя вероятность банкротства ОАО «Амкор-Электроникс» можно с уверенностью сказать, что вероятность финансовой несостоятельности низкая. </w:t>
      </w:r>
    </w:p>
    <w:p w:rsidR="005E6A05" w:rsidRPr="00281680" w:rsidRDefault="005E6A05" w:rsidP="00281680">
      <w:pPr>
        <w:spacing w:line="360" w:lineRule="auto"/>
        <w:ind w:firstLine="709"/>
        <w:jc w:val="both"/>
        <w:rPr>
          <w:sz w:val="28"/>
          <w:szCs w:val="28"/>
        </w:rPr>
      </w:pPr>
      <w:r w:rsidRPr="00281680">
        <w:rPr>
          <w:sz w:val="28"/>
          <w:szCs w:val="28"/>
        </w:rPr>
        <w:t xml:space="preserve">Кроме того, в дипломной работе был проведен анализ прибыли организации. </w:t>
      </w:r>
    </w:p>
    <w:p w:rsidR="005E6A05" w:rsidRPr="00281680" w:rsidRDefault="005E6A05" w:rsidP="00281680">
      <w:pPr>
        <w:pStyle w:val="a4"/>
        <w:spacing w:before="0" w:line="360" w:lineRule="auto"/>
        <w:ind w:firstLine="709"/>
        <w:jc w:val="both"/>
        <w:rPr>
          <w:szCs w:val="28"/>
        </w:rPr>
      </w:pPr>
      <w:r w:rsidRPr="00281680">
        <w:rPr>
          <w:szCs w:val="28"/>
        </w:rPr>
        <w:t xml:space="preserve">Размер </w:t>
      </w:r>
      <w:r w:rsidRPr="00281680">
        <w:rPr>
          <w:i/>
          <w:szCs w:val="28"/>
        </w:rPr>
        <w:t>чистой прибыли отчетного периода,</w:t>
      </w:r>
      <w:r w:rsidRPr="00281680">
        <w:rPr>
          <w:szCs w:val="28"/>
        </w:rPr>
        <w:t xml:space="preserve"> результирующей величины, характеризующей финансовые результаты работы предприятия, свидетельствует о снижении эффективности финансово-хозяйственной деятельности предприятия. За</w:t>
      </w:r>
      <w:r w:rsidR="00281680">
        <w:rPr>
          <w:szCs w:val="28"/>
        </w:rPr>
        <w:t xml:space="preserve"> </w:t>
      </w:r>
      <w:r w:rsidRPr="00281680">
        <w:rPr>
          <w:szCs w:val="28"/>
        </w:rPr>
        <w:t>анализируемый</w:t>
      </w:r>
      <w:r w:rsidR="00281680">
        <w:rPr>
          <w:szCs w:val="28"/>
        </w:rPr>
        <w:t xml:space="preserve"> </w:t>
      </w:r>
      <w:r w:rsidRPr="00281680">
        <w:rPr>
          <w:szCs w:val="28"/>
        </w:rPr>
        <w:t>период</w:t>
      </w:r>
      <w:r w:rsidR="00281680">
        <w:rPr>
          <w:szCs w:val="28"/>
        </w:rPr>
        <w:t xml:space="preserve"> </w:t>
      </w:r>
      <w:r w:rsidRPr="00281680">
        <w:rPr>
          <w:szCs w:val="28"/>
        </w:rPr>
        <w:t>она снизилась на 23,58% (на 874 тыс. руб.).</w:t>
      </w:r>
    </w:p>
    <w:p w:rsidR="005E6A05" w:rsidRPr="00281680" w:rsidRDefault="005E6A05" w:rsidP="00281680">
      <w:pPr>
        <w:pStyle w:val="a4"/>
        <w:spacing w:before="0" w:line="360" w:lineRule="auto"/>
        <w:ind w:firstLine="709"/>
        <w:jc w:val="both"/>
        <w:rPr>
          <w:szCs w:val="28"/>
        </w:rPr>
      </w:pPr>
      <w:r w:rsidRPr="00281680">
        <w:rPr>
          <w:i/>
          <w:szCs w:val="28"/>
        </w:rPr>
        <w:t>Прибыль до налогообложения</w:t>
      </w:r>
      <w:r w:rsidRPr="00281680">
        <w:rPr>
          <w:szCs w:val="28"/>
        </w:rPr>
        <w:t xml:space="preserve"> в отчетном периоде снизилась на 23,60% (на 1 151 тыс. руб.), а </w:t>
      </w:r>
      <w:r w:rsidRPr="00281680">
        <w:rPr>
          <w:i/>
          <w:szCs w:val="28"/>
        </w:rPr>
        <w:t>прибыль от продаж,</w:t>
      </w:r>
      <w:r w:rsidRPr="00281680">
        <w:rPr>
          <w:szCs w:val="28"/>
        </w:rPr>
        <w:t xml:space="preserve"> базовая характеристика результативности уставной деятельности пищекомбината, уменьшилась за тот же период на 36,89% (на 2 116 тыс. руб.).</w:t>
      </w:r>
    </w:p>
    <w:p w:rsidR="005E6A05" w:rsidRPr="00281680" w:rsidRDefault="005E6A05" w:rsidP="00281680">
      <w:pPr>
        <w:pStyle w:val="a4"/>
        <w:spacing w:before="0" w:line="360" w:lineRule="auto"/>
        <w:ind w:firstLine="709"/>
        <w:jc w:val="both"/>
        <w:rPr>
          <w:szCs w:val="28"/>
        </w:rPr>
      </w:pPr>
      <w:r w:rsidRPr="00281680">
        <w:rPr>
          <w:szCs w:val="28"/>
        </w:rPr>
        <w:t>Обращает на себя внимание большая величина коммерческих и управленческих расходов на предприятии и их тенденция к росту. В их снижении заключен один из резервов повышения</w:t>
      </w:r>
      <w:r w:rsidR="00281680">
        <w:rPr>
          <w:szCs w:val="28"/>
        </w:rPr>
        <w:t xml:space="preserve"> </w:t>
      </w:r>
      <w:r w:rsidRPr="00281680">
        <w:rPr>
          <w:szCs w:val="28"/>
        </w:rPr>
        <w:t>финансовых результатов деятельности предприятия.</w:t>
      </w:r>
    </w:p>
    <w:p w:rsidR="005E6A05" w:rsidRPr="00281680" w:rsidRDefault="005E6A05" w:rsidP="00281680">
      <w:pPr>
        <w:pStyle w:val="a4"/>
        <w:spacing w:before="0" w:line="360" w:lineRule="auto"/>
        <w:ind w:firstLine="709"/>
        <w:jc w:val="both"/>
        <w:rPr>
          <w:szCs w:val="28"/>
        </w:rPr>
      </w:pPr>
      <w:r w:rsidRPr="00281680">
        <w:rPr>
          <w:i/>
          <w:szCs w:val="28"/>
        </w:rPr>
        <w:t>Валовая прибыль</w:t>
      </w:r>
      <w:r w:rsidRPr="00281680">
        <w:rPr>
          <w:szCs w:val="28"/>
        </w:rPr>
        <w:t xml:space="preserve"> как исходный результирующий показатель представляет интерес в сравнении с показателем прибыли до налогообложения. В отчетном периоде</w:t>
      </w:r>
      <w:r w:rsidR="00281680">
        <w:rPr>
          <w:szCs w:val="28"/>
        </w:rPr>
        <w:t xml:space="preserve"> </w:t>
      </w:r>
      <w:r w:rsidRPr="00281680">
        <w:rPr>
          <w:szCs w:val="28"/>
        </w:rPr>
        <w:t>показатель валовой прибыли превышал показатель прибыли до налогообложения в 6 раз, а в предыдущем периоде в 7,7 раз. Это говорит о том, что средства, дополнительно вкладываемые (или реинвестируемые) предприятием в иные, отличные от уставных, виды деятельности, в совокупности с коммерческими и управленческими расходами</w:t>
      </w:r>
      <w:r w:rsidR="00281680">
        <w:rPr>
          <w:szCs w:val="28"/>
        </w:rPr>
        <w:t xml:space="preserve"> </w:t>
      </w:r>
      <w:r w:rsidRPr="00281680">
        <w:rPr>
          <w:szCs w:val="28"/>
        </w:rPr>
        <w:t>были меньше</w:t>
      </w:r>
      <w:r w:rsidR="00281680">
        <w:rPr>
          <w:szCs w:val="28"/>
        </w:rPr>
        <w:t xml:space="preserve"> </w:t>
      </w:r>
      <w:r w:rsidRPr="00281680">
        <w:rPr>
          <w:szCs w:val="28"/>
        </w:rPr>
        <w:t>получаемых доходов.</w:t>
      </w:r>
    </w:p>
    <w:p w:rsidR="005E6A05" w:rsidRPr="00281680" w:rsidRDefault="005E6A05" w:rsidP="00281680">
      <w:pPr>
        <w:pStyle w:val="a4"/>
        <w:spacing w:before="0" w:line="360" w:lineRule="auto"/>
        <w:ind w:firstLine="709"/>
        <w:jc w:val="both"/>
        <w:rPr>
          <w:szCs w:val="28"/>
        </w:rPr>
      </w:pPr>
      <w:r w:rsidRPr="00281680">
        <w:rPr>
          <w:szCs w:val="28"/>
        </w:rPr>
        <w:t xml:space="preserve">Кроме этого, было выявлено снижение показателей рентабельности предприятия. Все это свидетельствует о наличии на предприятии финансовых затруднений. </w:t>
      </w:r>
    </w:p>
    <w:p w:rsidR="002722DF" w:rsidRPr="00B43DA8" w:rsidRDefault="002722DF" w:rsidP="00281680">
      <w:pPr>
        <w:pStyle w:val="a4"/>
        <w:spacing w:before="0" w:line="360" w:lineRule="auto"/>
        <w:ind w:firstLine="709"/>
        <w:jc w:val="both"/>
        <w:outlineLvl w:val="0"/>
        <w:rPr>
          <w:b/>
          <w:szCs w:val="28"/>
          <w:lang w:val="en-US"/>
        </w:rPr>
      </w:pPr>
      <w:r w:rsidRPr="00281680">
        <w:rPr>
          <w:szCs w:val="28"/>
        </w:rPr>
        <w:br w:type="page"/>
      </w:r>
      <w:bookmarkStart w:id="16" w:name="_Toc262476901"/>
      <w:r w:rsidRPr="00281680">
        <w:rPr>
          <w:b/>
          <w:szCs w:val="28"/>
        </w:rPr>
        <w:t>Список использованной литературы</w:t>
      </w:r>
      <w:bookmarkEnd w:id="16"/>
    </w:p>
    <w:p w:rsidR="00FF3782" w:rsidRPr="00281680" w:rsidRDefault="00FF3782" w:rsidP="00281680">
      <w:pPr>
        <w:pStyle w:val="a4"/>
        <w:spacing w:before="0" w:line="360" w:lineRule="auto"/>
        <w:ind w:firstLine="709"/>
        <w:jc w:val="both"/>
        <w:outlineLvl w:val="0"/>
        <w:rPr>
          <w:b/>
          <w:szCs w:val="28"/>
        </w:rPr>
      </w:pPr>
    </w:p>
    <w:p w:rsidR="00FF3782" w:rsidRPr="00281680" w:rsidRDefault="00FF3782" w:rsidP="007811CF">
      <w:pPr>
        <w:numPr>
          <w:ilvl w:val="0"/>
          <w:numId w:val="22"/>
        </w:numPr>
        <w:spacing w:line="360" w:lineRule="auto"/>
        <w:ind w:left="0" w:firstLine="0"/>
        <w:jc w:val="both"/>
        <w:rPr>
          <w:sz w:val="28"/>
          <w:szCs w:val="28"/>
        </w:rPr>
      </w:pPr>
      <w:r w:rsidRPr="00281680">
        <w:rPr>
          <w:sz w:val="28"/>
          <w:szCs w:val="28"/>
        </w:rPr>
        <w:t>Балабанов А.И., Балабанов И.Т. Финансы. – СПб.: «Питер», 2003</w:t>
      </w:r>
    </w:p>
    <w:p w:rsidR="00FF3782" w:rsidRPr="00281680" w:rsidRDefault="00FF3782" w:rsidP="007811CF">
      <w:pPr>
        <w:numPr>
          <w:ilvl w:val="0"/>
          <w:numId w:val="22"/>
        </w:numPr>
        <w:spacing w:line="360" w:lineRule="auto"/>
        <w:ind w:left="0" w:firstLine="0"/>
        <w:jc w:val="both"/>
        <w:rPr>
          <w:sz w:val="28"/>
          <w:szCs w:val="28"/>
        </w:rPr>
      </w:pPr>
      <w:r w:rsidRPr="00281680">
        <w:rPr>
          <w:sz w:val="28"/>
          <w:szCs w:val="28"/>
        </w:rPr>
        <w:t>Государственное регулирование экономики. Учеб. пособ./ Под ред. А.Н. Петрова, М.И. Кныша.– СПб.: Любавич, 2002</w:t>
      </w:r>
    </w:p>
    <w:p w:rsidR="00FF3782" w:rsidRPr="00281680" w:rsidRDefault="00FF3782" w:rsidP="007811CF">
      <w:pPr>
        <w:numPr>
          <w:ilvl w:val="0"/>
          <w:numId w:val="22"/>
        </w:numPr>
        <w:spacing w:line="360" w:lineRule="auto"/>
        <w:ind w:left="0" w:firstLine="0"/>
        <w:jc w:val="both"/>
        <w:rPr>
          <w:sz w:val="28"/>
          <w:szCs w:val="28"/>
        </w:rPr>
      </w:pPr>
      <w:r w:rsidRPr="00281680">
        <w:rPr>
          <w:sz w:val="28"/>
          <w:szCs w:val="28"/>
        </w:rPr>
        <w:t>Дробозина Л.А., Окунева Л.П., Ануросова Л.Д Финансы. Денежное обращение. Кредит. Учебник для вузов/Под редакцией Дробозиной Л.А.– М.: Финансы, ЮНИТИ, 2001</w:t>
      </w:r>
    </w:p>
    <w:p w:rsidR="00FF3782" w:rsidRPr="00281680" w:rsidRDefault="00FF3782" w:rsidP="007811CF">
      <w:pPr>
        <w:numPr>
          <w:ilvl w:val="0"/>
          <w:numId w:val="22"/>
        </w:numPr>
        <w:spacing w:line="360" w:lineRule="auto"/>
        <w:ind w:left="0" w:firstLine="0"/>
        <w:jc w:val="both"/>
        <w:rPr>
          <w:sz w:val="28"/>
          <w:szCs w:val="28"/>
        </w:rPr>
      </w:pPr>
      <w:r w:rsidRPr="00281680">
        <w:rPr>
          <w:sz w:val="28"/>
          <w:szCs w:val="28"/>
        </w:rPr>
        <w:t xml:space="preserve">Лукасевич И.Я. Программное обеспечение финансовых решений// </w:t>
      </w:r>
      <w:r w:rsidRPr="00281680">
        <w:rPr>
          <w:sz w:val="28"/>
          <w:szCs w:val="28"/>
        </w:rPr>
        <w:br/>
        <w:t xml:space="preserve">Финансы, №7, </w:t>
      </w:r>
      <w:smartTag w:uri="urn:schemas-microsoft-com:office:smarttags" w:element="metricconverter">
        <w:smartTagPr>
          <w:attr w:name="ProductID" w:val="2001 г"/>
        </w:smartTagPr>
        <w:r w:rsidRPr="00281680">
          <w:rPr>
            <w:sz w:val="28"/>
            <w:szCs w:val="28"/>
          </w:rPr>
          <w:t>2001 г</w:t>
        </w:r>
      </w:smartTag>
      <w:r w:rsidRPr="00281680">
        <w:rPr>
          <w:sz w:val="28"/>
          <w:szCs w:val="28"/>
        </w:rPr>
        <w:t>.</w:t>
      </w:r>
    </w:p>
    <w:p w:rsidR="00FF3782" w:rsidRPr="00281680" w:rsidRDefault="00FF3782" w:rsidP="007811CF">
      <w:pPr>
        <w:numPr>
          <w:ilvl w:val="0"/>
          <w:numId w:val="22"/>
        </w:numPr>
        <w:spacing w:line="360" w:lineRule="auto"/>
        <w:ind w:left="0" w:firstLine="0"/>
        <w:jc w:val="both"/>
        <w:rPr>
          <w:sz w:val="28"/>
          <w:szCs w:val="28"/>
        </w:rPr>
      </w:pPr>
      <w:r w:rsidRPr="00281680">
        <w:rPr>
          <w:sz w:val="28"/>
          <w:szCs w:val="28"/>
        </w:rPr>
        <w:t>Лушин С.И. Государственные финансы в новых условиях//Финансы, 1998, №5</w:t>
      </w:r>
    </w:p>
    <w:p w:rsidR="00FF3782" w:rsidRPr="00281680" w:rsidRDefault="00FF3782" w:rsidP="007811CF">
      <w:pPr>
        <w:numPr>
          <w:ilvl w:val="0"/>
          <w:numId w:val="22"/>
        </w:numPr>
        <w:spacing w:line="360" w:lineRule="auto"/>
        <w:ind w:left="0" w:firstLine="0"/>
        <w:jc w:val="both"/>
        <w:rPr>
          <w:sz w:val="28"/>
          <w:szCs w:val="28"/>
        </w:rPr>
      </w:pPr>
      <w:r w:rsidRPr="00281680">
        <w:rPr>
          <w:sz w:val="28"/>
          <w:szCs w:val="28"/>
        </w:rPr>
        <w:t>Родионова В.М. Финансы. – М.: Финансы и статистика, 2005</w:t>
      </w:r>
    </w:p>
    <w:p w:rsidR="00FF3782" w:rsidRPr="00281680" w:rsidRDefault="00FF3782" w:rsidP="007811CF">
      <w:pPr>
        <w:numPr>
          <w:ilvl w:val="0"/>
          <w:numId w:val="22"/>
        </w:numPr>
        <w:spacing w:line="360" w:lineRule="auto"/>
        <w:ind w:left="0" w:firstLine="0"/>
        <w:jc w:val="both"/>
        <w:rPr>
          <w:sz w:val="28"/>
          <w:szCs w:val="28"/>
        </w:rPr>
      </w:pPr>
      <w:r w:rsidRPr="00281680">
        <w:rPr>
          <w:sz w:val="28"/>
          <w:szCs w:val="28"/>
        </w:rPr>
        <w:t>Сабанти Б.М. Теория финансов. – М.: «Менеджер», 2003</w:t>
      </w:r>
    </w:p>
    <w:p w:rsidR="00FF3782" w:rsidRPr="00281680" w:rsidRDefault="00FF3782" w:rsidP="007811CF">
      <w:pPr>
        <w:numPr>
          <w:ilvl w:val="0"/>
          <w:numId w:val="22"/>
        </w:numPr>
        <w:spacing w:line="360" w:lineRule="auto"/>
        <w:ind w:left="0" w:firstLine="0"/>
        <w:jc w:val="both"/>
        <w:rPr>
          <w:sz w:val="28"/>
          <w:szCs w:val="28"/>
        </w:rPr>
      </w:pPr>
      <w:r w:rsidRPr="00281680">
        <w:rPr>
          <w:sz w:val="28"/>
          <w:szCs w:val="28"/>
        </w:rPr>
        <w:t>Тренев Н.Н. Управление финансами. – М.: Финансы и статистика, 1999</w:t>
      </w:r>
    </w:p>
    <w:p w:rsidR="00FF3782" w:rsidRPr="00281680" w:rsidRDefault="00FF3782" w:rsidP="007811CF">
      <w:pPr>
        <w:numPr>
          <w:ilvl w:val="0"/>
          <w:numId w:val="22"/>
        </w:numPr>
        <w:spacing w:line="360" w:lineRule="auto"/>
        <w:ind w:left="0" w:firstLine="0"/>
        <w:jc w:val="both"/>
        <w:rPr>
          <w:sz w:val="28"/>
          <w:szCs w:val="28"/>
        </w:rPr>
      </w:pPr>
      <w:r w:rsidRPr="00281680">
        <w:rPr>
          <w:sz w:val="28"/>
          <w:szCs w:val="28"/>
        </w:rPr>
        <w:t>Финансы / Под ред. Л.А. Дробозиной. – М.: ЮНИТИ, 2000</w:t>
      </w:r>
    </w:p>
    <w:p w:rsidR="00FF3782" w:rsidRPr="00281680" w:rsidRDefault="00FF3782" w:rsidP="007811CF">
      <w:pPr>
        <w:numPr>
          <w:ilvl w:val="0"/>
          <w:numId w:val="22"/>
        </w:numPr>
        <w:spacing w:line="360" w:lineRule="auto"/>
        <w:ind w:left="0" w:firstLine="0"/>
        <w:jc w:val="both"/>
        <w:rPr>
          <w:sz w:val="28"/>
          <w:szCs w:val="28"/>
        </w:rPr>
      </w:pPr>
      <w:r w:rsidRPr="00281680">
        <w:rPr>
          <w:sz w:val="28"/>
          <w:szCs w:val="28"/>
        </w:rPr>
        <w:t>Финансы: Учебное пособие / Под ред. Проф. А.М. Ковалевой. – М.: Финансы и статистка, 2005.</w:t>
      </w:r>
    </w:p>
    <w:p w:rsidR="00287CBC" w:rsidRDefault="00471154" w:rsidP="00281680">
      <w:pPr>
        <w:spacing w:line="360" w:lineRule="auto"/>
        <w:ind w:firstLine="709"/>
        <w:jc w:val="both"/>
        <w:outlineLvl w:val="0"/>
        <w:rPr>
          <w:b/>
          <w:sz w:val="28"/>
          <w:szCs w:val="28"/>
          <w:lang w:val="en-US"/>
        </w:rPr>
      </w:pPr>
      <w:r w:rsidRPr="00281680">
        <w:rPr>
          <w:sz w:val="28"/>
          <w:szCs w:val="28"/>
        </w:rPr>
        <w:br w:type="page"/>
      </w:r>
      <w:bookmarkStart w:id="17" w:name="_Toc262476902"/>
      <w:r w:rsidR="00287CBC" w:rsidRPr="00281680">
        <w:rPr>
          <w:b/>
          <w:sz w:val="28"/>
          <w:szCs w:val="28"/>
        </w:rPr>
        <w:t>Приложение 1.</w:t>
      </w:r>
      <w:bookmarkEnd w:id="14"/>
      <w:bookmarkEnd w:id="17"/>
    </w:p>
    <w:p w:rsidR="00B43DA8" w:rsidRPr="00B43DA8" w:rsidRDefault="00B43DA8" w:rsidP="00281680">
      <w:pPr>
        <w:spacing w:line="360" w:lineRule="auto"/>
        <w:ind w:firstLine="709"/>
        <w:jc w:val="both"/>
        <w:outlineLvl w:val="0"/>
        <w:rPr>
          <w:b/>
          <w:sz w:val="28"/>
          <w:szCs w:val="28"/>
          <w:lang w:val="en-US"/>
        </w:rPr>
      </w:pPr>
    </w:p>
    <w:p w:rsidR="00287CBC" w:rsidRPr="00281680" w:rsidRDefault="00287CBC" w:rsidP="00281680">
      <w:pPr>
        <w:spacing w:line="360" w:lineRule="auto"/>
        <w:ind w:firstLine="709"/>
        <w:jc w:val="both"/>
        <w:outlineLvl w:val="0"/>
        <w:rPr>
          <w:sz w:val="28"/>
          <w:szCs w:val="28"/>
        </w:rPr>
      </w:pPr>
      <w:bookmarkStart w:id="18" w:name="_Toc262476903"/>
      <w:r w:rsidRPr="00281680">
        <w:rPr>
          <w:b/>
          <w:sz w:val="28"/>
          <w:szCs w:val="28"/>
        </w:rPr>
        <w:t xml:space="preserve">Форма № 1. Бухгалтерский баланс. </w:t>
      </w:r>
      <w:r w:rsidRPr="00281680">
        <w:rPr>
          <w:sz w:val="28"/>
          <w:szCs w:val="28"/>
        </w:rPr>
        <w:t>тыс. руб.</w:t>
      </w:r>
      <w:bookmarkEnd w:id="18"/>
    </w:p>
    <w:tbl>
      <w:tblPr>
        <w:tblW w:w="9314" w:type="dxa"/>
        <w:jc w:val="center"/>
        <w:tblLook w:val="0000" w:firstRow="0" w:lastRow="0" w:firstColumn="0" w:lastColumn="0" w:noHBand="0" w:noVBand="0"/>
      </w:tblPr>
      <w:tblGrid>
        <w:gridCol w:w="4140"/>
        <w:gridCol w:w="736"/>
        <w:gridCol w:w="1108"/>
        <w:gridCol w:w="1111"/>
        <w:gridCol w:w="1108"/>
        <w:gridCol w:w="1111"/>
      </w:tblGrid>
      <w:tr w:rsidR="00287CBC" w:rsidRPr="00B43DA8" w:rsidTr="00B43DA8">
        <w:trPr>
          <w:trHeight w:val="255"/>
          <w:jc w:val="center"/>
        </w:trPr>
        <w:tc>
          <w:tcPr>
            <w:tcW w:w="4140" w:type="dxa"/>
            <w:vMerge w:val="restart"/>
            <w:tcBorders>
              <w:top w:val="single" w:sz="4" w:space="0" w:color="auto"/>
              <w:left w:val="single" w:sz="4" w:space="0" w:color="auto"/>
              <w:bottom w:val="single" w:sz="4" w:space="0" w:color="000000"/>
              <w:right w:val="single" w:sz="4" w:space="0" w:color="auto"/>
            </w:tcBorders>
            <w:noWrap/>
            <w:vAlign w:val="center"/>
          </w:tcPr>
          <w:p w:rsidR="00287CBC" w:rsidRPr="00B43DA8" w:rsidRDefault="00287CBC" w:rsidP="00B43DA8">
            <w:pPr>
              <w:spacing w:line="360" w:lineRule="auto"/>
              <w:rPr>
                <w:b/>
                <w:bCs/>
                <w:sz w:val="20"/>
                <w:szCs w:val="20"/>
              </w:rPr>
            </w:pPr>
            <w:r w:rsidRPr="00B43DA8">
              <w:rPr>
                <w:b/>
                <w:bCs/>
                <w:sz w:val="20"/>
                <w:szCs w:val="20"/>
              </w:rPr>
              <w:t>Актив</w:t>
            </w:r>
          </w:p>
        </w:tc>
        <w:tc>
          <w:tcPr>
            <w:tcW w:w="736" w:type="dxa"/>
            <w:vMerge w:val="restart"/>
            <w:tcBorders>
              <w:top w:val="single" w:sz="4" w:space="0" w:color="auto"/>
              <w:left w:val="single" w:sz="4" w:space="0" w:color="auto"/>
              <w:bottom w:val="single" w:sz="4" w:space="0" w:color="000000"/>
              <w:right w:val="single" w:sz="4" w:space="0" w:color="auto"/>
            </w:tcBorders>
            <w:noWrap/>
            <w:vAlign w:val="center"/>
          </w:tcPr>
          <w:p w:rsidR="00287CBC" w:rsidRPr="00B43DA8" w:rsidRDefault="00287CBC" w:rsidP="00B43DA8">
            <w:pPr>
              <w:spacing w:line="360" w:lineRule="auto"/>
              <w:rPr>
                <w:b/>
                <w:bCs/>
                <w:sz w:val="20"/>
                <w:szCs w:val="20"/>
              </w:rPr>
            </w:pPr>
            <w:r w:rsidRPr="00B43DA8">
              <w:rPr>
                <w:b/>
                <w:bCs/>
                <w:sz w:val="20"/>
                <w:szCs w:val="20"/>
              </w:rPr>
              <w:t>Код</w:t>
            </w:r>
          </w:p>
        </w:tc>
        <w:tc>
          <w:tcPr>
            <w:tcW w:w="2219" w:type="dxa"/>
            <w:gridSpan w:val="2"/>
            <w:tcBorders>
              <w:top w:val="single" w:sz="4" w:space="0" w:color="auto"/>
              <w:left w:val="nil"/>
              <w:bottom w:val="single" w:sz="4" w:space="0" w:color="auto"/>
              <w:right w:val="single" w:sz="4" w:space="0" w:color="000000"/>
            </w:tcBorders>
            <w:noWrap/>
            <w:vAlign w:val="center"/>
          </w:tcPr>
          <w:p w:rsidR="00287CBC" w:rsidRPr="00B43DA8" w:rsidRDefault="00732B0F" w:rsidP="00B43DA8">
            <w:pPr>
              <w:spacing w:line="360" w:lineRule="auto"/>
              <w:rPr>
                <w:b/>
                <w:bCs/>
                <w:sz w:val="20"/>
                <w:szCs w:val="20"/>
              </w:rPr>
            </w:pPr>
            <w:r w:rsidRPr="00B43DA8">
              <w:rPr>
                <w:b/>
                <w:bCs/>
                <w:sz w:val="20"/>
                <w:szCs w:val="20"/>
              </w:rPr>
              <w:t>2007</w:t>
            </w:r>
          </w:p>
        </w:tc>
        <w:tc>
          <w:tcPr>
            <w:tcW w:w="2219" w:type="dxa"/>
            <w:gridSpan w:val="2"/>
            <w:tcBorders>
              <w:top w:val="single" w:sz="4" w:space="0" w:color="auto"/>
              <w:left w:val="nil"/>
              <w:bottom w:val="single" w:sz="4" w:space="0" w:color="auto"/>
              <w:right w:val="single" w:sz="4" w:space="0" w:color="000000"/>
            </w:tcBorders>
            <w:noWrap/>
            <w:vAlign w:val="center"/>
          </w:tcPr>
          <w:p w:rsidR="00287CBC" w:rsidRPr="00B43DA8" w:rsidRDefault="00287CBC" w:rsidP="00B43DA8">
            <w:pPr>
              <w:spacing w:line="360" w:lineRule="auto"/>
              <w:rPr>
                <w:b/>
                <w:bCs/>
                <w:sz w:val="20"/>
                <w:szCs w:val="20"/>
              </w:rPr>
            </w:pPr>
            <w:r w:rsidRPr="00B43DA8">
              <w:rPr>
                <w:b/>
                <w:bCs/>
                <w:sz w:val="20"/>
                <w:szCs w:val="20"/>
              </w:rPr>
              <w:t>200</w:t>
            </w:r>
            <w:r w:rsidR="00732B0F" w:rsidRPr="00B43DA8">
              <w:rPr>
                <w:b/>
                <w:bCs/>
                <w:sz w:val="20"/>
                <w:szCs w:val="20"/>
              </w:rPr>
              <w:t>8</w:t>
            </w:r>
          </w:p>
        </w:tc>
      </w:tr>
      <w:tr w:rsidR="00287CBC" w:rsidRPr="00B43DA8" w:rsidTr="00B43DA8">
        <w:trPr>
          <w:trHeight w:val="255"/>
          <w:jc w:val="center"/>
        </w:trPr>
        <w:tc>
          <w:tcPr>
            <w:tcW w:w="4140" w:type="dxa"/>
            <w:vMerge/>
            <w:tcBorders>
              <w:top w:val="single" w:sz="4" w:space="0" w:color="auto"/>
              <w:left w:val="single" w:sz="4" w:space="0" w:color="auto"/>
              <w:bottom w:val="single" w:sz="4" w:space="0" w:color="000000"/>
              <w:right w:val="single" w:sz="4" w:space="0" w:color="auto"/>
            </w:tcBorders>
            <w:vAlign w:val="center"/>
          </w:tcPr>
          <w:p w:rsidR="00287CBC" w:rsidRPr="00B43DA8" w:rsidRDefault="00287CBC" w:rsidP="00B43DA8">
            <w:pPr>
              <w:spacing w:line="360" w:lineRule="auto"/>
              <w:rPr>
                <w:b/>
                <w:bCs/>
                <w:sz w:val="20"/>
                <w:szCs w:val="20"/>
              </w:rPr>
            </w:pPr>
          </w:p>
        </w:tc>
        <w:tc>
          <w:tcPr>
            <w:tcW w:w="736" w:type="dxa"/>
            <w:vMerge/>
            <w:tcBorders>
              <w:top w:val="single" w:sz="4" w:space="0" w:color="auto"/>
              <w:left w:val="single" w:sz="4" w:space="0" w:color="auto"/>
              <w:bottom w:val="single" w:sz="4" w:space="0" w:color="000000"/>
              <w:right w:val="single" w:sz="4" w:space="0" w:color="auto"/>
            </w:tcBorders>
            <w:vAlign w:val="center"/>
          </w:tcPr>
          <w:p w:rsidR="00287CBC" w:rsidRPr="00B43DA8" w:rsidRDefault="00287CBC" w:rsidP="00B43DA8">
            <w:pPr>
              <w:spacing w:line="360" w:lineRule="auto"/>
              <w:rPr>
                <w:b/>
                <w:bCs/>
                <w:sz w:val="20"/>
                <w:szCs w:val="20"/>
              </w:rPr>
            </w:pPr>
          </w:p>
        </w:tc>
        <w:tc>
          <w:tcPr>
            <w:tcW w:w="1108" w:type="dxa"/>
            <w:tcBorders>
              <w:top w:val="nil"/>
              <w:left w:val="nil"/>
              <w:bottom w:val="single" w:sz="4" w:space="0" w:color="auto"/>
              <w:right w:val="single" w:sz="4" w:space="0" w:color="auto"/>
            </w:tcBorders>
            <w:noWrap/>
            <w:vAlign w:val="center"/>
          </w:tcPr>
          <w:p w:rsidR="00287CBC" w:rsidRPr="00B43DA8" w:rsidRDefault="00287CBC" w:rsidP="00B43DA8">
            <w:pPr>
              <w:spacing w:line="360" w:lineRule="auto"/>
              <w:rPr>
                <w:b/>
                <w:bCs/>
                <w:sz w:val="20"/>
                <w:szCs w:val="20"/>
              </w:rPr>
            </w:pPr>
            <w:r w:rsidRPr="00B43DA8">
              <w:rPr>
                <w:b/>
                <w:bCs/>
                <w:sz w:val="20"/>
                <w:szCs w:val="20"/>
              </w:rPr>
              <w:t>на нач.пер.</w:t>
            </w:r>
          </w:p>
        </w:tc>
        <w:tc>
          <w:tcPr>
            <w:tcW w:w="1111" w:type="dxa"/>
            <w:tcBorders>
              <w:top w:val="nil"/>
              <w:left w:val="nil"/>
              <w:bottom w:val="single" w:sz="4" w:space="0" w:color="auto"/>
              <w:right w:val="single" w:sz="4" w:space="0" w:color="auto"/>
            </w:tcBorders>
            <w:noWrap/>
            <w:vAlign w:val="center"/>
          </w:tcPr>
          <w:p w:rsidR="00287CBC" w:rsidRPr="00B43DA8" w:rsidRDefault="00287CBC" w:rsidP="00B43DA8">
            <w:pPr>
              <w:spacing w:line="360" w:lineRule="auto"/>
              <w:rPr>
                <w:b/>
                <w:bCs/>
                <w:sz w:val="20"/>
                <w:szCs w:val="20"/>
              </w:rPr>
            </w:pPr>
            <w:r w:rsidRPr="00B43DA8">
              <w:rPr>
                <w:b/>
                <w:bCs/>
                <w:sz w:val="20"/>
                <w:szCs w:val="20"/>
              </w:rPr>
              <w:t>на кон.пер.</w:t>
            </w:r>
          </w:p>
        </w:tc>
        <w:tc>
          <w:tcPr>
            <w:tcW w:w="1108" w:type="dxa"/>
            <w:tcBorders>
              <w:top w:val="nil"/>
              <w:left w:val="nil"/>
              <w:bottom w:val="single" w:sz="4" w:space="0" w:color="auto"/>
              <w:right w:val="single" w:sz="4" w:space="0" w:color="auto"/>
            </w:tcBorders>
            <w:noWrap/>
            <w:vAlign w:val="center"/>
          </w:tcPr>
          <w:p w:rsidR="00287CBC" w:rsidRPr="00B43DA8" w:rsidRDefault="00287CBC" w:rsidP="00B43DA8">
            <w:pPr>
              <w:spacing w:line="360" w:lineRule="auto"/>
              <w:rPr>
                <w:b/>
                <w:bCs/>
                <w:sz w:val="20"/>
                <w:szCs w:val="20"/>
              </w:rPr>
            </w:pPr>
            <w:r w:rsidRPr="00B43DA8">
              <w:rPr>
                <w:b/>
                <w:bCs/>
                <w:sz w:val="20"/>
                <w:szCs w:val="20"/>
              </w:rPr>
              <w:t>на нач.пер.</w:t>
            </w:r>
          </w:p>
        </w:tc>
        <w:tc>
          <w:tcPr>
            <w:tcW w:w="1111" w:type="dxa"/>
            <w:tcBorders>
              <w:top w:val="nil"/>
              <w:left w:val="nil"/>
              <w:bottom w:val="single" w:sz="4" w:space="0" w:color="auto"/>
              <w:right w:val="single" w:sz="4" w:space="0" w:color="auto"/>
            </w:tcBorders>
            <w:noWrap/>
            <w:vAlign w:val="center"/>
          </w:tcPr>
          <w:p w:rsidR="00287CBC" w:rsidRPr="00B43DA8" w:rsidRDefault="00287CBC" w:rsidP="00B43DA8">
            <w:pPr>
              <w:spacing w:line="360" w:lineRule="auto"/>
              <w:rPr>
                <w:b/>
                <w:bCs/>
                <w:sz w:val="20"/>
                <w:szCs w:val="20"/>
              </w:rPr>
            </w:pPr>
            <w:r w:rsidRPr="00B43DA8">
              <w:rPr>
                <w:b/>
                <w:bCs/>
                <w:sz w:val="20"/>
                <w:szCs w:val="20"/>
              </w:rPr>
              <w:t>на кон.пер.</w:t>
            </w: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b/>
                <w:bCs/>
                <w:sz w:val="20"/>
                <w:szCs w:val="20"/>
              </w:rPr>
            </w:pPr>
            <w:r w:rsidRPr="00B43DA8">
              <w:rPr>
                <w:b/>
                <w:bCs/>
                <w:sz w:val="20"/>
                <w:szCs w:val="20"/>
              </w:rPr>
              <w:t>I. ВНЕОБОРОТНЫЕ АКТИВЫ</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 </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Нематериальные активы (04, 05)</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Б110</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патенты, лицензии, товарные знаки</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Б111</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организационные расходы </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Б112</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деловая репутация организации </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Б113</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Основные средства (01, 02, 03)</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Б120</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1 158</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1 501</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1 501</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1 638</w:t>
            </w:r>
          </w:p>
        </w:tc>
      </w:tr>
      <w:tr w:rsidR="00A3610B" w:rsidRPr="00B43DA8" w:rsidTr="00B43DA8">
        <w:trPr>
          <w:trHeight w:val="480"/>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земельные участки и объекты природопользования</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Б121</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здания, машины и оборудование </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Б122</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Незавершенное строительство (07, 08, 16, 61)</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Б130</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510"/>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Доходные вложения в материальные ценности (03)</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Б135</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имущество для передачи в лизинг </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Б136</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имущество, предоставляемое по договору проката</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Б137</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Долгосрочные финансовые вложения (06, 82)</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Б140</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w:t>
            </w: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инвестиции в дочерние общества </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Б141</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инвестиции в зависимые общества </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Б142</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инвестиции в другие организации </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Б143</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480"/>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займы, предоставленные организациям на срок более 12 месяцев </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Б144</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прочие долгосрочные финансовые вложения</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Б145</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nil"/>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Прочие внеоборотные активы </w:t>
            </w:r>
          </w:p>
        </w:tc>
        <w:tc>
          <w:tcPr>
            <w:tcW w:w="736" w:type="dxa"/>
            <w:tcBorders>
              <w:top w:val="nil"/>
              <w:left w:val="nil"/>
              <w:bottom w:val="nil"/>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Б150</w:t>
            </w:r>
          </w:p>
        </w:tc>
        <w:tc>
          <w:tcPr>
            <w:tcW w:w="1108" w:type="dxa"/>
            <w:tcBorders>
              <w:top w:val="nil"/>
              <w:left w:val="nil"/>
              <w:bottom w:val="nil"/>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nil"/>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nil"/>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nil"/>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300"/>
          <w:jc w:val="center"/>
        </w:trPr>
        <w:tc>
          <w:tcPr>
            <w:tcW w:w="4140" w:type="dxa"/>
            <w:tcBorders>
              <w:top w:val="single" w:sz="4" w:space="0" w:color="auto"/>
              <w:left w:val="single" w:sz="4" w:space="0" w:color="auto"/>
              <w:bottom w:val="single" w:sz="4" w:space="0" w:color="auto"/>
              <w:right w:val="single" w:sz="4" w:space="0" w:color="auto"/>
            </w:tcBorders>
            <w:noWrap/>
            <w:vAlign w:val="bottom"/>
          </w:tcPr>
          <w:p w:rsidR="00A3610B" w:rsidRPr="00B43DA8" w:rsidRDefault="00A3610B" w:rsidP="00B43DA8">
            <w:pPr>
              <w:spacing w:line="360" w:lineRule="auto"/>
              <w:rPr>
                <w:b/>
                <w:bCs/>
                <w:sz w:val="20"/>
                <w:szCs w:val="20"/>
              </w:rPr>
            </w:pPr>
            <w:r w:rsidRPr="00B43DA8">
              <w:rPr>
                <w:b/>
                <w:bCs/>
                <w:sz w:val="20"/>
                <w:szCs w:val="20"/>
              </w:rPr>
              <w:t xml:space="preserve">Итого по разделу I </w:t>
            </w:r>
          </w:p>
        </w:tc>
        <w:tc>
          <w:tcPr>
            <w:tcW w:w="736" w:type="dxa"/>
            <w:tcBorders>
              <w:top w:val="single" w:sz="4" w:space="0" w:color="auto"/>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Б190</w:t>
            </w:r>
          </w:p>
        </w:tc>
        <w:tc>
          <w:tcPr>
            <w:tcW w:w="1108" w:type="dxa"/>
            <w:tcBorders>
              <w:top w:val="single" w:sz="4" w:space="0" w:color="auto"/>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1 159</w:t>
            </w:r>
          </w:p>
        </w:tc>
        <w:tc>
          <w:tcPr>
            <w:tcW w:w="1111" w:type="dxa"/>
            <w:tcBorders>
              <w:top w:val="single" w:sz="4" w:space="0" w:color="auto"/>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1 502</w:t>
            </w:r>
          </w:p>
        </w:tc>
        <w:tc>
          <w:tcPr>
            <w:tcW w:w="1108" w:type="dxa"/>
            <w:tcBorders>
              <w:top w:val="single" w:sz="4" w:space="0" w:color="auto"/>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1 502</w:t>
            </w:r>
          </w:p>
        </w:tc>
        <w:tc>
          <w:tcPr>
            <w:tcW w:w="1111" w:type="dxa"/>
            <w:tcBorders>
              <w:top w:val="single" w:sz="4" w:space="0" w:color="auto"/>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1 639</w:t>
            </w: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noWrap/>
            <w:vAlign w:val="bottom"/>
          </w:tcPr>
          <w:p w:rsidR="00A3610B" w:rsidRPr="00B43DA8" w:rsidRDefault="00A3610B" w:rsidP="00B43DA8">
            <w:pPr>
              <w:spacing w:line="360" w:lineRule="auto"/>
              <w:rPr>
                <w:b/>
                <w:bCs/>
                <w:sz w:val="20"/>
                <w:szCs w:val="20"/>
              </w:rPr>
            </w:pPr>
            <w:r w:rsidRPr="00B43DA8">
              <w:rPr>
                <w:b/>
                <w:bCs/>
                <w:sz w:val="20"/>
                <w:szCs w:val="20"/>
              </w:rPr>
              <w:t xml:space="preserve">II. ОБОРОТНЫЕ АКТИВЫ </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 </w:t>
            </w:r>
          </w:p>
        </w:tc>
        <w:tc>
          <w:tcPr>
            <w:tcW w:w="1108" w:type="dxa"/>
            <w:tcBorders>
              <w:top w:val="single" w:sz="4" w:space="0" w:color="auto"/>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single" w:sz="4" w:space="0" w:color="auto"/>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single" w:sz="4" w:space="0" w:color="auto"/>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single" w:sz="4" w:space="0" w:color="auto"/>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Запасы </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Б210</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15 351</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16 172</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16 172</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8 743</w:t>
            </w:r>
          </w:p>
        </w:tc>
      </w:tr>
      <w:tr w:rsidR="00A3610B" w:rsidRPr="00B43DA8" w:rsidTr="00B43DA8">
        <w:trPr>
          <w:trHeight w:val="480"/>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сырье, материалы и другие аналогичные ценности (10, 12, 13, 16)</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Б211</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животные на выращивании и откорме (11)</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Б212</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480"/>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затраты в незавершенном производстве (издержках обращения) (20, 21, 23, 29, 30, 36, 44)</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Б213</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480"/>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готовая продукция и товары для перепродажи (16, 40, 41)</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Б214</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15 279</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16 080</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16 080</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8 667</w:t>
            </w: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товары отгруженные (45)</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Б215</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расходы будущих периодов (31)</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Б216</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72</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92</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92</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76</w:t>
            </w: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прочие запасы и затраты </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Б217</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510"/>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Налог на добавленную стоимость по приобретенным ценностям (19)</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Б220</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2 028</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10</w:t>
            </w:r>
          </w:p>
        </w:tc>
      </w:tr>
      <w:tr w:rsidR="00A3610B" w:rsidRPr="00B43DA8" w:rsidTr="00B43DA8">
        <w:trPr>
          <w:trHeight w:val="76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Дебиторская задолженность (платежи по которой ожидаются более чем через 12 месяцев после отчетной даты)</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Б230</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покупатели и заказчики (62, 76, 82)</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Б231</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векселя к получению (62)</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Б232</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480"/>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задолженность дочерних и зависимых обществ (78)</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Б233</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авансы выданные (61)</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Б234</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прочие дебиторы </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Б235</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76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Дебиторская задолженность (платежи по которой ожидаются в течение 12 месяцев после отчетной даты)</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Б240</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8 392</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9 336</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9 336</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5 765</w:t>
            </w: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покупатели и заказчики (62, 76, 82)</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Б241</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6 380</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7 857</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7 857</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3 898</w:t>
            </w: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векселя к получению (62)</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Б242</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480"/>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задолженность дочерних и зависимых обществ (78)</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Б243</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480"/>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задолженность участников (учредителей) по взносам в уставный капитал (75)</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Б244</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авансы выданныe (61)</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Б245</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прочие дебиторы </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Б246</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Краткосрочные финансовые вложения (56, 58, 82)</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Б250</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480"/>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займы, предоставленные организациям на срок менее 12 месяцев </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Б251</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собственные акции, выкупленные у акционеров </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Б252</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прочие краткосрочные финансовые вложения</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Б253</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Денежные средства </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Б260</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2 482</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4 780</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4 780</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15 062</w:t>
            </w: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касса (50)</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Б261</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расчетные счета (51)</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Б262</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валютные счета (52)</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Б263</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прочие денежные средства (55, 56, 57)</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Б264</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nil"/>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Прочие оборотные активы </w:t>
            </w:r>
          </w:p>
        </w:tc>
        <w:tc>
          <w:tcPr>
            <w:tcW w:w="736" w:type="dxa"/>
            <w:tcBorders>
              <w:top w:val="nil"/>
              <w:left w:val="nil"/>
              <w:bottom w:val="nil"/>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Б270</w:t>
            </w:r>
          </w:p>
        </w:tc>
        <w:tc>
          <w:tcPr>
            <w:tcW w:w="1108" w:type="dxa"/>
            <w:tcBorders>
              <w:top w:val="nil"/>
              <w:left w:val="nil"/>
              <w:bottom w:val="nil"/>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nil"/>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nil"/>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nil"/>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300"/>
          <w:jc w:val="center"/>
        </w:trPr>
        <w:tc>
          <w:tcPr>
            <w:tcW w:w="4140" w:type="dxa"/>
            <w:tcBorders>
              <w:top w:val="single" w:sz="4" w:space="0" w:color="auto"/>
              <w:left w:val="single" w:sz="4" w:space="0" w:color="auto"/>
              <w:bottom w:val="single" w:sz="4" w:space="0" w:color="auto"/>
              <w:right w:val="single" w:sz="4" w:space="0" w:color="auto"/>
            </w:tcBorders>
            <w:noWrap/>
            <w:vAlign w:val="bottom"/>
          </w:tcPr>
          <w:p w:rsidR="00A3610B" w:rsidRPr="00B43DA8" w:rsidRDefault="00A3610B" w:rsidP="00B43DA8">
            <w:pPr>
              <w:spacing w:line="360" w:lineRule="auto"/>
              <w:rPr>
                <w:b/>
                <w:bCs/>
                <w:sz w:val="20"/>
                <w:szCs w:val="20"/>
              </w:rPr>
            </w:pPr>
            <w:r w:rsidRPr="00B43DA8">
              <w:rPr>
                <w:b/>
                <w:bCs/>
                <w:sz w:val="20"/>
                <w:szCs w:val="20"/>
              </w:rPr>
              <w:t xml:space="preserve">Итого по разделу II </w:t>
            </w:r>
          </w:p>
        </w:tc>
        <w:tc>
          <w:tcPr>
            <w:tcW w:w="736" w:type="dxa"/>
            <w:tcBorders>
              <w:top w:val="single" w:sz="4" w:space="0" w:color="auto"/>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Б290</w:t>
            </w:r>
          </w:p>
        </w:tc>
        <w:tc>
          <w:tcPr>
            <w:tcW w:w="1108" w:type="dxa"/>
            <w:tcBorders>
              <w:top w:val="single" w:sz="4" w:space="0" w:color="auto"/>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28 253</w:t>
            </w:r>
          </w:p>
        </w:tc>
        <w:tc>
          <w:tcPr>
            <w:tcW w:w="1111" w:type="dxa"/>
            <w:tcBorders>
              <w:top w:val="single" w:sz="4" w:space="0" w:color="auto"/>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30 289</w:t>
            </w:r>
          </w:p>
        </w:tc>
        <w:tc>
          <w:tcPr>
            <w:tcW w:w="1108" w:type="dxa"/>
            <w:tcBorders>
              <w:top w:val="single" w:sz="4" w:space="0" w:color="auto"/>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30 289</w:t>
            </w:r>
          </w:p>
        </w:tc>
        <w:tc>
          <w:tcPr>
            <w:tcW w:w="1111" w:type="dxa"/>
            <w:tcBorders>
              <w:top w:val="single" w:sz="4" w:space="0" w:color="auto"/>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29 580</w:t>
            </w:r>
          </w:p>
        </w:tc>
      </w:tr>
      <w:tr w:rsidR="00A3610B" w:rsidRPr="00B43DA8" w:rsidTr="00B43DA8">
        <w:trPr>
          <w:trHeight w:val="300"/>
          <w:jc w:val="center"/>
        </w:trPr>
        <w:tc>
          <w:tcPr>
            <w:tcW w:w="4140" w:type="dxa"/>
            <w:tcBorders>
              <w:top w:val="nil"/>
              <w:left w:val="single" w:sz="4" w:space="0" w:color="auto"/>
              <w:bottom w:val="single" w:sz="4" w:space="0" w:color="auto"/>
              <w:right w:val="single" w:sz="4" w:space="0" w:color="auto"/>
            </w:tcBorders>
            <w:noWrap/>
            <w:vAlign w:val="bottom"/>
          </w:tcPr>
          <w:p w:rsidR="00A3610B" w:rsidRPr="00B43DA8" w:rsidRDefault="00A3610B" w:rsidP="00B43DA8">
            <w:pPr>
              <w:spacing w:line="360" w:lineRule="auto"/>
              <w:rPr>
                <w:b/>
                <w:bCs/>
                <w:sz w:val="20"/>
                <w:szCs w:val="20"/>
              </w:rPr>
            </w:pPr>
            <w:r w:rsidRPr="00B43DA8">
              <w:rPr>
                <w:b/>
                <w:bCs/>
                <w:sz w:val="20"/>
                <w:szCs w:val="20"/>
              </w:rPr>
              <w:t>БАЛАНС (сумма строк 190 + 290)</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b/>
                <w:bCs/>
                <w:sz w:val="20"/>
                <w:szCs w:val="20"/>
              </w:rPr>
            </w:pPr>
            <w:r w:rsidRPr="00B43DA8">
              <w:rPr>
                <w:b/>
                <w:bCs/>
                <w:sz w:val="20"/>
                <w:szCs w:val="20"/>
              </w:rPr>
              <w:t>Б300</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b/>
                <w:bCs/>
                <w:sz w:val="20"/>
                <w:szCs w:val="20"/>
              </w:rPr>
            </w:pPr>
            <w:r w:rsidRPr="00B43DA8">
              <w:rPr>
                <w:b/>
                <w:bCs/>
                <w:sz w:val="20"/>
                <w:szCs w:val="20"/>
              </w:rPr>
              <w:t>29 412</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b/>
                <w:bCs/>
                <w:sz w:val="20"/>
                <w:szCs w:val="20"/>
              </w:rPr>
            </w:pPr>
            <w:r w:rsidRPr="00B43DA8">
              <w:rPr>
                <w:b/>
                <w:bCs/>
                <w:sz w:val="20"/>
                <w:szCs w:val="20"/>
              </w:rPr>
              <w:t>31 791</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b/>
                <w:bCs/>
                <w:sz w:val="20"/>
                <w:szCs w:val="20"/>
              </w:rPr>
            </w:pPr>
            <w:r w:rsidRPr="00B43DA8">
              <w:rPr>
                <w:b/>
                <w:bCs/>
                <w:sz w:val="20"/>
                <w:szCs w:val="20"/>
              </w:rPr>
              <w:t>31 791</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b/>
                <w:bCs/>
                <w:sz w:val="20"/>
                <w:szCs w:val="20"/>
              </w:rPr>
            </w:pPr>
            <w:r w:rsidRPr="00B43DA8">
              <w:rPr>
                <w:b/>
                <w:bCs/>
                <w:sz w:val="20"/>
                <w:szCs w:val="20"/>
              </w:rPr>
              <w:t>31 219</w:t>
            </w:r>
          </w:p>
        </w:tc>
      </w:tr>
      <w:tr w:rsidR="00287CBC" w:rsidRPr="00B43DA8" w:rsidTr="00B43DA8">
        <w:trPr>
          <w:trHeight w:val="255"/>
          <w:jc w:val="center"/>
        </w:trPr>
        <w:tc>
          <w:tcPr>
            <w:tcW w:w="4140" w:type="dxa"/>
            <w:vMerge w:val="restart"/>
            <w:tcBorders>
              <w:top w:val="single" w:sz="4" w:space="0" w:color="auto"/>
              <w:left w:val="single" w:sz="4" w:space="0" w:color="auto"/>
              <w:bottom w:val="single" w:sz="4" w:space="0" w:color="auto"/>
              <w:right w:val="single" w:sz="4" w:space="0" w:color="auto"/>
            </w:tcBorders>
            <w:noWrap/>
            <w:vAlign w:val="center"/>
          </w:tcPr>
          <w:p w:rsidR="00287CBC" w:rsidRPr="00B43DA8" w:rsidRDefault="00287CBC" w:rsidP="00B43DA8">
            <w:pPr>
              <w:spacing w:line="360" w:lineRule="auto"/>
              <w:rPr>
                <w:b/>
                <w:bCs/>
                <w:sz w:val="20"/>
                <w:szCs w:val="20"/>
              </w:rPr>
            </w:pPr>
            <w:r w:rsidRPr="00B43DA8">
              <w:rPr>
                <w:b/>
                <w:bCs/>
                <w:sz w:val="20"/>
                <w:szCs w:val="20"/>
              </w:rPr>
              <w:t>Пассив</w:t>
            </w:r>
          </w:p>
        </w:tc>
        <w:tc>
          <w:tcPr>
            <w:tcW w:w="736" w:type="dxa"/>
            <w:vMerge w:val="restart"/>
            <w:tcBorders>
              <w:top w:val="single" w:sz="4" w:space="0" w:color="auto"/>
              <w:left w:val="single" w:sz="4" w:space="0" w:color="auto"/>
              <w:bottom w:val="single" w:sz="4" w:space="0" w:color="auto"/>
              <w:right w:val="single" w:sz="4" w:space="0" w:color="auto"/>
            </w:tcBorders>
            <w:noWrap/>
            <w:vAlign w:val="center"/>
          </w:tcPr>
          <w:p w:rsidR="00287CBC" w:rsidRPr="00B43DA8" w:rsidRDefault="00287CBC" w:rsidP="00B43DA8">
            <w:pPr>
              <w:spacing w:line="360" w:lineRule="auto"/>
              <w:rPr>
                <w:b/>
                <w:bCs/>
                <w:sz w:val="20"/>
                <w:szCs w:val="20"/>
              </w:rPr>
            </w:pPr>
            <w:r w:rsidRPr="00B43DA8">
              <w:rPr>
                <w:b/>
                <w:bCs/>
                <w:sz w:val="20"/>
                <w:szCs w:val="20"/>
              </w:rPr>
              <w:t>Код</w:t>
            </w:r>
          </w:p>
        </w:tc>
        <w:tc>
          <w:tcPr>
            <w:tcW w:w="2219" w:type="dxa"/>
            <w:gridSpan w:val="2"/>
            <w:tcBorders>
              <w:top w:val="single" w:sz="4" w:space="0" w:color="auto"/>
              <w:left w:val="nil"/>
              <w:bottom w:val="single" w:sz="4" w:space="0" w:color="auto"/>
              <w:right w:val="single" w:sz="4" w:space="0" w:color="000000"/>
            </w:tcBorders>
            <w:noWrap/>
            <w:vAlign w:val="center"/>
          </w:tcPr>
          <w:p w:rsidR="00287CBC" w:rsidRPr="00B43DA8" w:rsidRDefault="00287CBC" w:rsidP="00B43DA8">
            <w:pPr>
              <w:spacing w:line="360" w:lineRule="auto"/>
              <w:rPr>
                <w:b/>
                <w:bCs/>
                <w:sz w:val="20"/>
                <w:szCs w:val="20"/>
              </w:rPr>
            </w:pPr>
            <w:r w:rsidRPr="00B43DA8">
              <w:rPr>
                <w:b/>
                <w:bCs/>
                <w:sz w:val="20"/>
                <w:szCs w:val="20"/>
              </w:rPr>
              <w:t>200</w:t>
            </w:r>
            <w:r w:rsidR="00732B0F" w:rsidRPr="00B43DA8">
              <w:rPr>
                <w:b/>
                <w:bCs/>
                <w:sz w:val="20"/>
                <w:szCs w:val="20"/>
              </w:rPr>
              <w:t>7</w:t>
            </w:r>
          </w:p>
        </w:tc>
        <w:tc>
          <w:tcPr>
            <w:tcW w:w="2219" w:type="dxa"/>
            <w:gridSpan w:val="2"/>
            <w:tcBorders>
              <w:top w:val="single" w:sz="4" w:space="0" w:color="auto"/>
              <w:left w:val="nil"/>
              <w:bottom w:val="single" w:sz="4" w:space="0" w:color="auto"/>
              <w:right w:val="single" w:sz="4" w:space="0" w:color="000000"/>
            </w:tcBorders>
            <w:noWrap/>
            <w:vAlign w:val="center"/>
          </w:tcPr>
          <w:p w:rsidR="00287CBC" w:rsidRPr="00B43DA8" w:rsidRDefault="00287CBC" w:rsidP="00B43DA8">
            <w:pPr>
              <w:spacing w:line="360" w:lineRule="auto"/>
              <w:rPr>
                <w:b/>
                <w:bCs/>
                <w:sz w:val="20"/>
                <w:szCs w:val="20"/>
              </w:rPr>
            </w:pPr>
            <w:r w:rsidRPr="00B43DA8">
              <w:rPr>
                <w:b/>
                <w:bCs/>
                <w:sz w:val="20"/>
                <w:szCs w:val="20"/>
              </w:rPr>
              <w:t>200</w:t>
            </w:r>
            <w:r w:rsidR="00732B0F" w:rsidRPr="00B43DA8">
              <w:rPr>
                <w:b/>
                <w:bCs/>
                <w:sz w:val="20"/>
                <w:szCs w:val="20"/>
              </w:rPr>
              <w:t>8</w:t>
            </w:r>
          </w:p>
        </w:tc>
      </w:tr>
      <w:tr w:rsidR="00287CBC" w:rsidRPr="00B43DA8" w:rsidTr="00B43DA8">
        <w:trPr>
          <w:trHeight w:val="255"/>
          <w:jc w:val="center"/>
        </w:trPr>
        <w:tc>
          <w:tcPr>
            <w:tcW w:w="4140" w:type="dxa"/>
            <w:vMerge/>
            <w:tcBorders>
              <w:top w:val="single" w:sz="4" w:space="0" w:color="auto"/>
              <w:left w:val="single" w:sz="4" w:space="0" w:color="auto"/>
              <w:bottom w:val="single" w:sz="4" w:space="0" w:color="auto"/>
              <w:right w:val="single" w:sz="4" w:space="0" w:color="auto"/>
            </w:tcBorders>
            <w:vAlign w:val="center"/>
          </w:tcPr>
          <w:p w:rsidR="00287CBC" w:rsidRPr="00B43DA8" w:rsidRDefault="00287CBC" w:rsidP="00B43DA8">
            <w:pPr>
              <w:spacing w:line="360" w:lineRule="auto"/>
              <w:rPr>
                <w:b/>
                <w:bCs/>
                <w:sz w:val="20"/>
                <w:szCs w:val="20"/>
              </w:rPr>
            </w:pPr>
          </w:p>
        </w:tc>
        <w:tc>
          <w:tcPr>
            <w:tcW w:w="736" w:type="dxa"/>
            <w:vMerge/>
            <w:tcBorders>
              <w:top w:val="single" w:sz="4" w:space="0" w:color="auto"/>
              <w:left w:val="single" w:sz="4" w:space="0" w:color="auto"/>
              <w:bottom w:val="single" w:sz="4" w:space="0" w:color="auto"/>
              <w:right w:val="single" w:sz="4" w:space="0" w:color="auto"/>
            </w:tcBorders>
            <w:vAlign w:val="center"/>
          </w:tcPr>
          <w:p w:rsidR="00287CBC" w:rsidRPr="00B43DA8" w:rsidRDefault="00287CBC" w:rsidP="00B43DA8">
            <w:pPr>
              <w:spacing w:line="360" w:lineRule="auto"/>
              <w:rPr>
                <w:b/>
                <w:bCs/>
                <w:sz w:val="20"/>
                <w:szCs w:val="20"/>
              </w:rPr>
            </w:pPr>
          </w:p>
        </w:tc>
        <w:tc>
          <w:tcPr>
            <w:tcW w:w="1108" w:type="dxa"/>
            <w:tcBorders>
              <w:top w:val="nil"/>
              <w:left w:val="nil"/>
              <w:bottom w:val="single" w:sz="4" w:space="0" w:color="auto"/>
              <w:right w:val="single" w:sz="4" w:space="0" w:color="auto"/>
            </w:tcBorders>
            <w:noWrap/>
            <w:vAlign w:val="center"/>
          </w:tcPr>
          <w:p w:rsidR="00287CBC" w:rsidRPr="00B43DA8" w:rsidRDefault="00287CBC" w:rsidP="00B43DA8">
            <w:pPr>
              <w:spacing w:line="360" w:lineRule="auto"/>
              <w:rPr>
                <w:b/>
                <w:bCs/>
                <w:sz w:val="20"/>
                <w:szCs w:val="20"/>
              </w:rPr>
            </w:pPr>
            <w:r w:rsidRPr="00B43DA8">
              <w:rPr>
                <w:b/>
                <w:bCs/>
                <w:sz w:val="20"/>
                <w:szCs w:val="20"/>
              </w:rPr>
              <w:t>на нач.пер.</w:t>
            </w:r>
          </w:p>
        </w:tc>
        <w:tc>
          <w:tcPr>
            <w:tcW w:w="1111" w:type="dxa"/>
            <w:tcBorders>
              <w:top w:val="nil"/>
              <w:left w:val="nil"/>
              <w:bottom w:val="single" w:sz="4" w:space="0" w:color="auto"/>
              <w:right w:val="single" w:sz="4" w:space="0" w:color="auto"/>
            </w:tcBorders>
            <w:noWrap/>
            <w:vAlign w:val="center"/>
          </w:tcPr>
          <w:p w:rsidR="00287CBC" w:rsidRPr="00B43DA8" w:rsidRDefault="00287CBC" w:rsidP="00B43DA8">
            <w:pPr>
              <w:spacing w:line="360" w:lineRule="auto"/>
              <w:rPr>
                <w:b/>
                <w:bCs/>
                <w:sz w:val="20"/>
                <w:szCs w:val="20"/>
              </w:rPr>
            </w:pPr>
            <w:r w:rsidRPr="00B43DA8">
              <w:rPr>
                <w:b/>
                <w:bCs/>
                <w:sz w:val="20"/>
                <w:szCs w:val="20"/>
              </w:rPr>
              <w:t>на кон.пер.</w:t>
            </w:r>
          </w:p>
        </w:tc>
        <w:tc>
          <w:tcPr>
            <w:tcW w:w="1108" w:type="dxa"/>
            <w:tcBorders>
              <w:top w:val="nil"/>
              <w:left w:val="nil"/>
              <w:bottom w:val="single" w:sz="4" w:space="0" w:color="auto"/>
              <w:right w:val="single" w:sz="4" w:space="0" w:color="auto"/>
            </w:tcBorders>
            <w:noWrap/>
            <w:vAlign w:val="center"/>
          </w:tcPr>
          <w:p w:rsidR="00287CBC" w:rsidRPr="00B43DA8" w:rsidRDefault="00287CBC" w:rsidP="00B43DA8">
            <w:pPr>
              <w:spacing w:line="360" w:lineRule="auto"/>
              <w:rPr>
                <w:b/>
                <w:bCs/>
                <w:sz w:val="20"/>
                <w:szCs w:val="20"/>
              </w:rPr>
            </w:pPr>
            <w:r w:rsidRPr="00B43DA8">
              <w:rPr>
                <w:b/>
                <w:bCs/>
                <w:sz w:val="20"/>
                <w:szCs w:val="20"/>
              </w:rPr>
              <w:t>на нач.пер.</w:t>
            </w:r>
          </w:p>
        </w:tc>
        <w:tc>
          <w:tcPr>
            <w:tcW w:w="1111" w:type="dxa"/>
            <w:tcBorders>
              <w:top w:val="nil"/>
              <w:left w:val="nil"/>
              <w:bottom w:val="single" w:sz="4" w:space="0" w:color="auto"/>
              <w:right w:val="single" w:sz="4" w:space="0" w:color="auto"/>
            </w:tcBorders>
            <w:noWrap/>
            <w:vAlign w:val="center"/>
          </w:tcPr>
          <w:p w:rsidR="00287CBC" w:rsidRPr="00B43DA8" w:rsidRDefault="00287CBC" w:rsidP="00B43DA8">
            <w:pPr>
              <w:spacing w:line="360" w:lineRule="auto"/>
              <w:rPr>
                <w:b/>
                <w:bCs/>
                <w:sz w:val="20"/>
                <w:szCs w:val="20"/>
              </w:rPr>
            </w:pPr>
            <w:r w:rsidRPr="00B43DA8">
              <w:rPr>
                <w:b/>
                <w:bCs/>
                <w:sz w:val="20"/>
                <w:szCs w:val="20"/>
              </w:rPr>
              <w:t>на кон.пер.</w:t>
            </w: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noWrap/>
            <w:vAlign w:val="bottom"/>
          </w:tcPr>
          <w:p w:rsidR="00A3610B" w:rsidRPr="00B43DA8" w:rsidRDefault="00A3610B" w:rsidP="00B43DA8">
            <w:pPr>
              <w:spacing w:line="360" w:lineRule="auto"/>
              <w:rPr>
                <w:b/>
                <w:bCs/>
                <w:sz w:val="20"/>
                <w:szCs w:val="20"/>
              </w:rPr>
            </w:pPr>
            <w:r w:rsidRPr="00B43DA8">
              <w:rPr>
                <w:b/>
                <w:bCs/>
                <w:sz w:val="20"/>
                <w:szCs w:val="20"/>
              </w:rPr>
              <w:t xml:space="preserve">III. КАПИТАЛ И РЕЗЕРВЫ </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 </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Уставный капитал (85)</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Б410</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50</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50</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50</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50</w:t>
            </w: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Добавочный капитал (87)</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Б420</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3</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3</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3</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3</w:t>
            </w: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Резервный капитал (86)</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Б430</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480"/>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резервы, образованные в соответствии с законодательством </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Б431</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480"/>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резервы, образованные в соответствии с учредительными документами </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Б432</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Фонд социальной сферы (88)</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Б440</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Целевые финансирование и поступления (96)</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Б450</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Нераспределенная прибыль прошлых лет (88)</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Б460</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Непокрытый убыток прошлых лет (88)</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Б465</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Нераспределенная прибыль отчетного года (88)</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Б470</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11 259</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14567</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14567</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17022</w:t>
            </w:r>
          </w:p>
        </w:tc>
      </w:tr>
      <w:tr w:rsidR="00A3610B" w:rsidRPr="00B43DA8" w:rsidTr="00B43DA8">
        <w:trPr>
          <w:trHeight w:val="255"/>
          <w:jc w:val="center"/>
        </w:trPr>
        <w:tc>
          <w:tcPr>
            <w:tcW w:w="4140" w:type="dxa"/>
            <w:tcBorders>
              <w:top w:val="nil"/>
              <w:left w:val="single" w:sz="4" w:space="0" w:color="auto"/>
              <w:bottom w:val="nil"/>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Непокрытый убыток отчетного года (88)</w:t>
            </w:r>
          </w:p>
        </w:tc>
        <w:tc>
          <w:tcPr>
            <w:tcW w:w="736" w:type="dxa"/>
            <w:tcBorders>
              <w:top w:val="nil"/>
              <w:left w:val="nil"/>
              <w:bottom w:val="nil"/>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Б475</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300"/>
          <w:jc w:val="center"/>
        </w:trPr>
        <w:tc>
          <w:tcPr>
            <w:tcW w:w="4140" w:type="dxa"/>
            <w:tcBorders>
              <w:top w:val="single" w:sz="4" w:space="0" w:color="auto"/>
              <w:left w:val="single" w:sz="4" w:space="0" w:color="auto"/>
              <w:bottom w:val="single" w:sz="4" w:space="0" w:color="auto"/>
              <w:right w:val="single" w:sz="4" w:space="0" w:color="auto"/>
            </w:tcBorders>
            <w:noWrap/>
            <w:vAlign w:val="bottom"/>
          </w:tcPr>
          <w:p w:rsidR="00A3610B" w:rsidRPr="00B43DA8" w:rsidRDefault="00A3610B" w:rsidP="00B43DA8">
            <w:pPr>
              <w:spacing w:line="360" w:lineRule="auto"/>
              <w:rPr>
                <w:b/>
                <w:bCs/>
                <w:sz w:val="20"/>
                <w:szCs w:val="20"/>
              </w:rPr>
            </w:pPr>
            <w:r w:rsidRPr="00B43DA8">
              <w:rPr>
                <w:b/>
                <w:bCs/>
                <w:sz w:val="20"/>
                <w:szCs w:val="20"/>
              </w:rPr>
              <w:t xml:space="preserve">Итого по разделу III </w:t>
            </w:r>
          </w:p>
        </w:tc>
        <w:tc>
          <w:tcPr>
            <w:tcW w:w="736" w:type="dxa"/>
            <w:tcBorders>
              <w:top w:val="single" w:sz="4" w:space="0" w:color="auto"/>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Б490</w:t>
            </w:r>
          </w:p>
        </w:tc>
        <w:tc>
          <w:tcPr>
            <w:tcW w:w="1108" w:type="dxa"/>
            <w:tcBorders>
              <w:top w:val="single" w:sz="4" w:space="0" w:color="auto"/>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11 312</w:t>
            </w:r>
          </w:p>
        </w:tc>
        <w:tc>
          <w:tcPr>
            <w:tcW w:w="1111" w:type="dxa"/>
            <w:tcBorders>
              <w:top w:val="single" w:sz="4" w:space="0" w:color="auto"/>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14 620</w:t>
            </w:r>
          </w:p>
        </w:tc>
        <w:tc>
          <w:tcPr>
            <w:tcW w:w="1108" w:type="dxa"/>
            <w:tcBorders>
              <w:top w:val="single" w:sz="4" w:space="0" w:color="auto"/>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14 620</w:t>
            </w:r>
          </w:p>
        </w:tc>
        <w:tc>
          <w:tcPr>
            <w:tcW w:w="1111" w:type="dxa"/>
            <w:tcBorders>
              <w:top w:val="single" w:sz="4" w:space="0" w:color="auto"/>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17 075</w:t>
            </w: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noWrap/>
            <w:vAlign w:val="bottom"/>
          </w:tcPr>
          <w:p w:rsidR="00A3610B" w:rsidRPr="00B43DA8" w:rsidRDefault="00A3610B" w:rsidP="00B43DA8">
            <w:pPr>
              <w:spacing w:line="360" w:lineRule="auto"/>
              <w:rPr>
                <w:b/>
                <w:bCs/>
                <w:sz w:val="20"/>
                <w:szCs w:val="20"/>
              </w:rPr>
            </w:pPr>
            <w:r w:rsidRPr="00B43DA8">
              <w:rPr>
                <w:b/>
                <w:bCs/>
                <w:sz w:val="20"/>
                <w:szCs w:val="20"/>
              </w:rPr>
              <w:t xml:space="preserve">IV. ДОЛГОСРОЧНЫЕ ОБЯЗАТЕЛЬСТВА </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 </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Займы и кредиты (92, 95)</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Б510</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480"/>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кредиты банков, подлежащие погашению более чем через 12 месяцев после отчетной даты</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Б511</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480"/>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займы, подлежащие погашению более чем через 12 месяцев после отчетной даты</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Б512</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nil"/>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Прочие долгосрочныe обязательства </w:t>
            </w:r>
          </w:p>
        </w:tc>
        <w:tc>
          <w:tcPr>
            <w:tcW w:w="736" w:type="dxa"/>
            <w:tcBorders>
              <w:top w:val="nil"/>
              <w:left w:val="nil"/>
              <w:bottom w:val="nil"/>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Б520</w:t>
            </w:r>
          </w:p>
        </w:tc>
        <w:tc>
          <w:tcPr>
            <w:tcW w:w="1108" w:type="dxa"/>
            <w:tcBorders>
              <w:top w:val="nil"/>
              <w:left w:val="nil"/>
              <w:bottom w:val="nil"/>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nil"/>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nil"/>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nil"/>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300"/>
          <w:jc w:val="center"/>
        </w:trPr>
        <w:tc>
          <w:tcPr>
            <w:tcW w:w="4140" w:type="dxa"/>
            <w:tcBorders>
              <w:top w:val="single" w:sz="4" w:space="0" w:color="auto"/>
              <w:left w:val="single" w:sz="4" w:space="0" w:color="auto"/>
              <w:bottom w:val="single" w:sz="4" w:space="0" w:color="auto"/>
              <w:right w:val="single" w:sz="4" w:space="0" w:color="auto"/>
            </w:tcBorders>
            <w:noWrap/>
            <w:vAlign w:val="bottom"/>
          </w:tcPr>
          <w:p w:rsidR="00A3610B" w:rsidRPr="00B43DA8" w:rsidRDefault="00A3610B" w:rsidP="00B43DA8">
            <w:pPr>
              <w:spacing w:line="360" w:lineRule="auto"/>
              <w:rPr>
                <w:b/>
                <w:bCs/>
                <w:sz w:val="20"/>
                <w:szCs w:val="20"/>
              </w:rPr>
            </w:pPr>
            <w:r w:rsidRPr="00B43DA8">
              <w:rPr>
                <w:b/>
                <w:bCs/>
                <w:sz w:val="20"/>
                <w:szCs w:val="20"/>
              </w:rPr>
              <w:t xml:space="preserve">Итого по разделу IV </w:t>
            </w:r>
          </w:p>
        </w:tc>
        <w:tc>
          <w:tcPr>
            <w:tcW w:w="736" w:type="dxa"/>
            <w:tcBorders>
              <w:top w:val="single" w:sz="4" w:space="0" w:color="auto"/>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Б590</w:t>
            </w:r>
          </w:p>
        </w:tc>
        <w:tc>
          <w:tcPr>
            <w:tcW w:w="1108" w:type="dxa"/>
            <w:tcBorders>
              <w:top w:val="single" w:sz="4" w:space="0" w:color="auto"/>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single" w:sz="4" w:space="0" w:color="auto"/>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single" w:sz="4" w:space="0" w:color="auto"/>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single" w:sz="4" w:space="0" w:color="auto"/>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noWrap/>
            <w:vAlign w:val="bottom"/>
          </w:tcPr>
          <w:p w:rsidR="00A3610B" w:rsidRPr="00B43DA8" w:rsidRDefault="00A3610B" w:rsidP="00B43DA8">
            <w:pPr>
              <w:spacing w:line="360" w:lineRule="auto"/>
              <w:rPr>
                <w:b/>
                <w:bCs/>
                <w:sz w:val="20"/>
                <w:szCs w:val="20"/>
              </w:rPr>
            </w:pPr>
            <w:r w:rsidRPr="00B43DA8">
              <w:rPr>
                <w:b/>
                <w:bCs/>
                <w:sz w:val="20"/>
                <w:szCs w:val="20"/>
              </w:rPr>
              <w:t xml:space="preserve">V. КРАТКОСРОЧНЫЕ ОБЯЗАТЕЛЬСТВА </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 </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Займы и кредиты (90, 94)</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Б610</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480"/>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кредиты банков, подлежащие погашению в течение 12 месяцев после отчетной даты </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Б611</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480"/>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займы, подлежащие погашению в течение 12 месяцев после отчетной даты </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Б612</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Кредиторская задолженность </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Б620</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18 100</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17 171</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17 171</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14 144</w:t>
            </w: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поставщики и подрядчики (60, 76)</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Б621</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13 280</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14 099</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14 099</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9 562</w:t>
            </w: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векселя к уплате (60)</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Б622</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480"/>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задолженность перед дочерними и зависимыми обществами (78)</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Б623</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480"/>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задолженность перед персоналом организации (70)</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Б624</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764</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292</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292</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531</w:t>
            </w:r>
          </w:p>
        </w:tc>
      </w:tr>
      <w:tr w:rsidR="00A3610B" w:rsidRPr="00B43DA8" w:rsidTr="00B43DA8">
        <w:trPr>
          <w:trHeight w:val="480"/>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задолженность перед государственными внебюджетными фондами (69)</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Б625</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4 056</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2 780</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2 780</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4 051</w:t>
            </w: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задолженность перед бюджетом (68)</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Б626</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авансы полученные (64)</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Б627</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 - прочие кредиты </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Б628</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510"/>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Задолженность участникам (учредителям) по выплате доходов (75)</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Б630</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Доходы будущих периодов (83)</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Б640</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single" w:sz="4" w:space="0" w:color="auto"/>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Резервы предстоящих расходов (89)</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Б650</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255"/>
          <w:jc w:val="center"/>
        </w:trPr>
        <w:tc>
          <w:tcPr>
            <w:tcW w:w="4140" w:type="dxa"/>
            <w:tcBorders>
              <w:top w:val="nil"/>
              <w:left w:val="single" w:sz="4" w:space="0" w:color="auto"/>
              <w:bottom w:val="nil"/>
              <w:right w:val="single" w:sz="4" w:space="0" w:color="auto"/>
            </w:tcBorders>
            <w:vAlign w:val="bottom"/>
          </w:tcPr>
          <w:p w:rsidR="00A3610B" w:rsidRPr="00B43DA8" w:rsidRDefault="00A3610B" w:rsidP="00B43DA8">
            <w:pPr>
              <w:spacing w:line="360" w:lineRule="auto"/>
              <w:rPr>
                <w:sz w:val="20"/>
                <w:szCs w:val="20"/>
              </w:rPr>
            </w:pPr>
            <w:r w:rsidRPr="00B43DA8">
              <w:rPr>
                <w:sz w:val="20"/>
                <w:szCs w:val="20"/>
              </w:rPr>
              <w:t xml:space="preserve">Прочие краткосрочные обязательства </w:t>
            </w:r>
          </w:p>
        </w:tc>
        <w:tc>
          <w:tcPr>
            <w:tcW w:w="736" w:type="dxa"/>
            <w:tcBorders>
              <w:top w:val="nil"/>
              <w:left w:val="nil"/>
              <w:bottom w:val="nil"/>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Б660</w:t>
            </w:r>
          </w:p>
        </w:tc>
        <w:tc>
          <w:tcPr>
            <w:tcW w:w="1108" w:type="dxa"/>
            <w:tcBorders>
              <w:top w:val="nil"/>
              <w:left w:val="nil"/>
              <w:bottom w:val="nil"/>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nil"/>
              <w:right w:val="single" w:sz="4" w:space="0" w:color="auto"/>
            </w:tcBorders>
            <w:noWrap/>
            <w:vAlign w:val="bottom"/>
          </w:tcPr>
          <w:p w:rsidR="00A3610B" w:rsidRPr="00B43DA8" w:rsidRDefault="00A3610B" w:rsidP="00B43DA8">
            <w:pPr>
              <w:spacing w:line="360" w:lineRule="auto"/>
              <w:rPr>
                <w:sz w:val="20"/>
                <w:szCs w:val="20"/>
              </w:rPr>
            </w:pPr>
          </w:p>
        </w:tc>
        <w:tc>
          <w:tcPr>
            <w:tcW w:w="1108" w:type="dxa"/>
            <w:tcBorders>
              <w:top w:val="nil"/>
              <w:left w:val="nil"/>
              <w:bottom w:val="nil"/>
              <w:right w:val="single" w:sz="4" w:space="0" w:color="auto"/>
            </w:tcBorders>
            <w:noWrap/>
            <w:vAlign w:val="bottom"/>
          </w:tcPr>
          <w:p w:rsidR="00A3610B" w:rsidRPr="00B43DA8" w:rsidRDefault="00A3610B" w:rsidP="00B43DA8">
            <w:pPr>
              <w:spacing w:line="360" w:lineRule="auto"/>
              <w:rPr>
                <w:sz w:val="20"/>
                <w:szCs w:val="20"/>
              </w:rPr>
            </w:pPr>
          </w:p>
        </w:tc>
        <w:tc>
          <w:tcPr>
            <w:tcW w:w="1111" w:type="dxa"/>
            <w:tcBorders>
              <w:top w:val="nil"/>
              <w:left w:val="nil"/>
              <w:bottom w:val="nil"/>
              <w:right w:val="single" w:sz="4" w:space="0" w:color="auto"/>
            </w:tcBorders>
            <w:noWrap/>
            <w:vAlign w:val="bottom"/>
          </w:tcPr>
          <w:p w:rsidR="00A3610B" w:rsidRPr="00B43DA8" w:rsidRDefault="00A3610B" w:rsidP="00B43DA8">
            <w:pPr>
              <w:spacing w:line="360" w:lineRule="auto"/>
              <w:rPr>
                <w:sz w:val="20"/>
                <w:szCs w:val="20"/>
              </w:rPr>
            </w:pPr>
          </w:p>
        </w:tc>
      </w:tr>
      <w:tr w:rsidR="00A3610B" w:rsidRPr="00B43DA8" w:rsidTr="00B43DA8">
        <w:trPr>
          <w:trHeight w:val="300"/>
          <w:jc w:val="center"/>
        </w:trPr>
        <w:tc>
          <w:tcPr>
            <w:tcW w:w="4140" w:type="dxa"/>
            <w:tcBorders>
              <w:top w:val="single" w:sz="4" w:space="0" w:color="auto"/>
              <w:left w:val="single" w:sz="4" w:space="0" w:color="auto"/>
              <w:bottom w:val="single" w:sz="4" w:space="0" w:color="auto"/>
              <w:right w:val="single" w:sz="4" w:space="0" w:color="auto"/>
            </w:tcBorders>
            <w:noWrap/>
            <w:vAlign w:val="bottom"/>
          </w:tcPr>
          <w:p w:rsidR="00A3610B" w:rsidRPr="00B43DA8" w:rsidRDefault="00A3610B" w:rsidP="00B43DA8">
            <w:pPr>
              <w:spacing w:line="360" w:lineRule="auto"/>
              <w:rPr>
                <w:b/>
                <w:bCs/>
                <w:sz w:val="20"/>
                <w:szCs w:val="20"/>
              </w:rPr>
            </w:pPr>
            <w:r w:rsidRPr="00B43DA8">
              <w:rPr>
                <w:b/>
                <w:bCs/>
                <w:sz w:val="20"/>
                <w:szCs w:val="20"/>
              </w:rPr>
              <w:t xml:space="preserve">Итого по paзделу V </w:t>
            </w:r>
          </w:p>
        </w:tc>
        <w:tc>
          <w:tcPr>
            <w:tcW w:w="736" w:type="dxa"/>
            <w:tcBorders>
              <w:top w:val="single" w:sz="4" w:space="0" w:color="auto"/>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Б690</w:t>
            </w:r>
          </w:p>
        </w:tc>
        <w:tc>
          <w:tcPr>
            <w:tcW w:w="1108" w:type="dxa"/>
            <w:tcBorders>
              <w:top w:val="single" w:sz="4" w:space="0" w:color="auto"/>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18 100</w:t>
            </w:r>
          </w:p>
        </w:tc>
        <w:tc>
          <w:tcPr>
            <w:tcW w:w="1111" w:type="dxa"/>
            <w:tcBorders>
              <w:top w:val="single" w:sz="4" w:space="0" w:color="auto"/>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17 171</w:t>
            </w:r>
          </w:p>
        </w:tc>
        <w:tc>
          <w:tcPr>
            <w:tcW w:w="1108" w:type="dxa"/>
            <w:tcBorders>
              <w:top w:val="single" w:sz="4" w:space="0" w:color="auto"/>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17 171</w:t>
            </w:r>
          </w:p>
        </w:tc>
        <w:tc>
          <w:tcPr>
            <w:tcW w:w="1111" w:type="dxa"/>
            <w:tcBorders>
              <w:top w:val="single" w:sz="4" w:space="0" w:color="auto"/>
              <w:left w:val="nil"/>
              <w:bottom w:val="single" w:sz="4" w:space="0" w:color="auto"/>
              <w:right w:val="single" w:sz="4" w:space="0" w:color="auto"/>
            </w:tcBorders>
            <w:noWrap/>
            <w:vAlign w:val="bottom"/>
          </w:tcPr>
          <w:p w:rsidR="00A3610B" w:rsidRPr="00B43DA8" w:rsidRDefault="00A3610B" w:rsidP="00B43DA8">
            <w:pPr>
              <w:spacing w:line="360" w:lineRule="auto"/>
              <w:rPr>
                <w:sz w:val="20"/>
                <w:szCs w:val="20"/>
              </w:rPr>
            </w:pPr>
            <w:r w:rsidRPr="00B43DA8">
              <w:rPr>
                <w:sz w:val="20"/>
                <w:szCs w:val="20"/>
              </w:rPr>
              <w:t>14 144</w:t>
            </w:r>
          </w:p>
        </w:tc>
      </w:tr>
      <w:tr w:rsidR="00A3610B" w:rsidRPr="00B43DA8" w:rsidTr="00B43DA8">
        <w:trPr>
          <w:trHeight w:val="300"/>
          <w:jc w:val="center"/>
        </w:trPr>
        <w:tc>
          <w:tcPr>
            <w:tcW w:w="4140" w:type="dxa"/>
            <w:tcBorders>
              <w:top w:val="nil"/>
              <w:left w:val="single" w:sz="4" w:space="0" w:color="auto"/>
              <w:bottom w:val="single" w:sz="4" w:space="0" w:color="auto"/>
              <w:right w:val="single" w:sz="4" w:space="0" w:color="auto"/>
            </w:tcBorders>
            <w:noWrap/>
            <w:vAlign w:val="bottom"/>
          </w:tcPr>
          <w:p w:rsidR="00A3610B" w:rsidRPr="00B43DA8" w:rsidRDefault="00A3610B" w:rsidP="00B43DA8">
            <w:pPr>
              <w:spacing w:line="360" w:lineRule="auto"/>
              <w:rPr>
                <w:b/>
                <w:bCs/>
                <w:sz w:val="20"/>
                <w:szCs w:val="20"/>
              </w:rPr>
            </w:pPr>
            <w:r w:rsidRPr="00B43DA8">
              <w:rPr>
                <w:b/>
                <w:bCs/>
                <w:sz w:val="20"/>
                <w:szCs w:val="20"/>
              </w:rPr>
              <w:t>Баланс (сумма строк 490+590+690)</w:t>
            </w:r>
          </w:p>
        </w:tc>
        <w:tc>
          <w:tcPr>
            <w:tcW w:w="736"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b/>
                <w:bCs/>
                <w:sz w:val="20"/>
                <w:szCs w:val="20"/>
              </w:rPr>
            </w:pPr>
            <w:r w:rsidRPr="00B43DA8">
              <w:rPr>
                <w:b/>
                <w:bCs/>
                <w:sz w:val="20"/>
                <w:szCs w:val="20"/>
              </w:rPr>
              <w:t>Б700</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b/>
                <w:bCs/>
                <w:sz w:val="20"/>
                <w:szCs w:val="20"/>
              </w:rPr>
            </w:pPr>
            <w:r w:rsidRPr="00B43DA8">
              <w:rPr>
                <w:b/>
                <w:bCs/>
                <w:sz w:val="20"/>
                <w:szCs w:val="20"/>
              </w:rPr>
              <w:t>29 412</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b/>
                <w:bCs/>
                <w:sz w:val="20"/>
                <w:szCs w:val="20"/>
              </w:rPr>
            </w:pPr>
            <w:r w:rsidRPr="00B43DA8">
              <w:rPr>
                <w:b/>
                <w:bCs/>
                <w:sz w:val="20"/>
                <w:szCs w:val="20"/>
              </w:rPr>
              <w:t>31 791</w:t>
            </w:r>
          </w:p>
        </w:tc>
        <w:tc>
          <w:tcPr>
            <w:tcW w:w="1108"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b/>
                <w:bCs/>
                <w:sz w:val="20"/>
                <w:szCs w:val="20"/>
              </w:rPr>
            </w:pPr>
            <w:r w:rsidRPr="00B43DA8">
              <w:rPr>
                <w:b/>
                <w:bCs/>
                <w:sz w:val="20"/>
                <w:szCs w:val="20"/>
              </w:rPr>
              <w:t>31 791</w:t>
            </w:r>
          </w:p>
        </w:tc>
        <w:tc>
          <w:tcPr>
            <w:tcW w:w="1111" w:type="dxa"/>
            <w:tcBorders>
              <w:top w:val="nil"/>
              <w:left w:val="nil"/>
              <w:bottom w:val="single" w:sz="4" w:space="0" w:color="auto"/>
              <w:right w:val="single" w:sz="4" w:space="0" w:color="auto"/>
            </w:tcBorders>
            <w:noWrap/>
            <w:vAlign w:val="bottom"/>
          </w:tcPr>
          <w:p w:rsidR="00A3610B" w:rsidRPr="00B43DA8" w:rsidRDefault="00A3610B" w:rsidP="00B43DA8">
            <w:pPr>
              <w:spacing w:line="360" w:lineRule="auto"/>
              <w:rPr>
                <w:b/>
                <w:bCs/>
                <w:sz w:val="20"/>
                <w:szCs w:val="20"/>
              </w:rPr>
            </w:pPr>
            <w:r w:rsidRPr="00B43DA8">
              <w:rPr>
                <w:b/>
                <w:bCs/>
                <w:sz w:val="20"/>
                <w:szCs w:val="20"/>
              </w:rPr>
              <w:t>31 219</w:t>
            </w:r>
          </w:p>
        </w:tc>
      </w:tr>
    </w:tbl>
    <w:p w:rsidR="00287CBC" w:rsidRPr="00281680" w:rsidRDefault="00287CBC" w:rsidP="00281680">
      <w:pPr>
        <w:spacing w:line="360" w:lineRule="auto"/>
        <w:ind w:firstLine="709"/>
        <w:jc w:val="both"/>
        <w:rPr>
          <w:b/>
          <w:sz w:val="28"/>
          <w:szCs w:val="28"/>
        </w:rPr>
      </w:pPr>
    </w:p>
    <w:p w:rsidR="00287CBC" w:rsidRPr="00281680" w:rsidRDefault="00287CBC" w:rsidP="00281680">
      <w:pPr>
        <w:spacing w:line="360" w:lineRule="auto"/>
        <w:ind w:firstLine="709"/>
        <w:jc w:val="both"/>
        <w:rPr>
          <w:b/>
          <w:sz w:val="28"/>
          <w:szCs w:val="28"/>
        </w:rPr>
        <w:sectPr w:rsidR="00287CBC" w:rsidRPr="00281680" w:rsidSect="00281680">
          <w:footerReference w:type="even" r:id="rId69"/>
          <w:footerReference w:type="default" r:id="rId70"/>
          <w:pgSz w:w="11900" w:h="16820"/>
          <w:pgMar w:top="1134" w:right="851" w:bottom="1134" w:left="1701" w:header="720" w:footer="720" w:gutter="0"/>
          <w:pgNumType w:start="2"/>
          <w:cols w:space="60"/>
          <w:noEndnote/>
        </w:sectPr>
      </w:pPr>
    </w:p>
    <w:p w:rsidR="00287CBC" w:rsidRPr="00B43DA8" w:rsidRDefault="00287CBC" w:rsidP="00281680">
      <w:pPr>
        <w:spacing w:line="360" w:lineRule="auto"/>
        <w:ind w:firstLine="709"/>
        <w:jc w:val="both"/>
        <w:outlineLvl w:val="0"/>
        <w:rPr>
          <w:b/>
          <w:sz w:val="28"/>
          <w:szCs w:val="28"/>
          <w:lang w:val="en-US"/>
        </w:rPr>
      </w:pPr>
      <w:bookmarkStart w:id="19" w:name="_Toc262476904"/>
      <w:r w:rsidRPr="00281680">
        <w:rPr>
          <w:b/>
          <w:sz w:val="28"/>
          <w:szCs w:val="28"/>
        </w:rPr>
        <w:t>Приложение 2</w:t>
      </w:r>
      <w:bookmarkEnd w:id="19"/>
    </w:p>
    <w:p w:rsidR="00B43DA8" w:rsidRPr="00B43DA8" w:rsidRDefault="00B43DA8" w:rsidP="00281680">
      <w:pPr>
        <w:spacing w:line="360" w:lineRule="auto"/>
        <w:ind w:firstLine="709"/>
        <w:jc w:val="both"/>
        <w:outlineLvl w:val="0"/>
        <w:rPr>
          <w:b/>
          <w:sz w:val="28"/>
          <w:szCs w:val="28"/>
          <w:lang w:val="en-US"/>
        </w:rPr>
      </w:pPr>
    </w:p>
    <w:p w:rsidR="00287CBC" w:rsidRPr="00281680" w:rsidRDefault="00287CBC" w:rsidP="00281680">
      <w:pPr>
        <w:spacing w:line="360" w:lineRule="auto"/>
        <w:ind w:firstLine="709"/>
        <w:jc w:val="both"/>
        <w:outlineLvl w:val="0"/>
        <w:rPr>
          <w:sz w:val="28"/>
          <w:szCs w:val="28"/>
        </w:rPr>
      </w:pPr>
      <w:bookmarkStart w:id="20" w:name="_Toc262476905"/>
      <w:r w:rsidRPr="00281680">
        <w:rPr>
          <w:b/>
          <w:sz w:val="28"/>
          <w:szCs w:val="28"/>
        </w:rPr>
        <w:t xml:space="preserve">Сравнительный аналитический баланс. </w:t>
      </w:r>
      <w:r w:rsidRPr="00281680">
        <w:rPr>
          <w:sz w:val="28"/>
          <w:szCs w:val="28"/>
        </w:rPr>
        <w:t>тыс.руб.</w:t>
      </w:r>
      <w:bookmarkEnd w:id="20"/>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895"/>
        <w:gridCol w:w="817"/>
        <w:gridCol w:w="76"/>
        <w:gridCol w:w="899"/>
        <w:gridCol w:w="899"/>
        <w:gridCol w:w="900"/>
        <w:gridCol w:w="901"/>
        <w:gridCol w:w="6"/>
        <w:gridCol w:w="900"/>
        <w:gridCol w:w="900"/>
        <w:gridCol w:w="900"/>
        <w:gridCol w:w="25"/>
        <w:gridCol w:w="877"/>
        <w:gridCol w:w="904"/>
        <w:gridCol w:w="1099"/>
      </w:tblGrid>
      <w:tr w:rsidR="00287CBC" w:rsidRPr="00B43DA8" w:rsidTr="00B43DA8">
        <w:trPr>
          <w:trHeight w:val="20"/>
          <w:jc w:val="center"/>
        </w:trPr>
        <w:tc>
          <w:tcPr>
            <w:tcW w:w="3402" w:type="dxa"/>
            <w:noWrap/>
            <w:vAlign w:val="center"/>
          </w:tcPr>
          <w:p w:rsidR="00287CBC" w:rsidRPr="00B43DA8" w:rsidRDefault="00287CBC" w:rsidP="00B43DA8">
            <w:pPr>
              <w:spacing w:line="360" w:lineRule="auto"/>
              <w:rPr>
                <w:b/>
                <w:bCs/>
                <w:sz w:val="20"/>
                <w:szCs w:val="20"/>
              </w:rPr>
            </w:pPr>
          </w:p>
        </w:tc>
        <w:tc>
          <w:tcPr>
            <w:tcW w:w="3586" w:type="dxa"/>
            <w:gridSpan w:val="5"/>
            <w:noWrap/>
            <w:vAlign w:val="center"/>
          </w:tcPr>
          <w:p w:rsidR="00287CBC" w:rsidRPr="00B43DA8" w:rsidRDefault="00287CBC" w:rsidP="00B43DA8">
            <w:pPr>
              <w:spacing w:line="360" w:lineRule="auto"/>
              <w:rPr>
                <w:b/>
                <w:bCs/>
                <w:sz w:val="20"/>
                <w:szCs w:val="20"/>
              </w:rPr>
            </w:pPr>
            <w:r w:rsidRPr="00B43DA8">
              <w:rPr>
                <w:b/>
                <w:bCs/>
                <w:sz w:val="20"/>
                <w:szCs w:val="20"/>
              </w:rPr>
              <w:t>Абсолютные величины</w:t>
            </w:r>
          </w:p>
        </w:tc>
        <w:tc>
          <w:tcPr>
            <w:tcW w:w="3607" w:type="dxa"/>
            <w:gridSpan w:val="5"/>
            <w:vAlign w:val="center"/>
          </w:tcPr>
          <w:p w:rsidR="00287CBC" w:rsidRPr="00B43DA8" w:rsidRDefault="00287CBC" w:rsidP="00B43DA8">
            <w:pPr>
              <w:spacing w:line="360" w:lineRule="auto"/>
              <w:rPr>
                <w:b/>
                <w:bCs/>
                <w:sz w:val="20"/>
                <w:szCs w:val="20"/>
              </w:rPr>
            </w:pPr>
            <w:r w:rsidRPr="00B43DA8">
              <w:rPr>
                <w:b/>
                <w:bCs/>
                <w:sz w:val="20"/>
                <w:szCs w:val="20"/>
              </w:rPr>
              <w:t>Структура, в %</w:t>
            </w:r>
          </w:p>
        </w:tc>
        <w:tc>
          <w:tcPr>
            <w:tcW w:w="1802" w:type="dxa"/>
            <w:gridSpan w:val="3"/>
            <w:vAlign w:val="center"/>
          </w:tcPr>
          <w:p w:rsidR="00287CBC" w:rsidRPr="00B43DA8" w:rsidRDefault="00287CBC" w:rsidP="00B43DA8">
            <w:pPr>
              <w:spacing w:line="360" w:lineRule="auto"/>
              <w:rPr>
                <w:b/>
                <w:bCs/>
                <w:sz w:val="20"/>
                <w:szCs w:val="20"/>
              </w:rPr>
            </w:pPr>
            <w:r w:rsidRPr="00B43DA8">
              <w:rPr>
                <w:b/>
                <w:bCs/>
                <w:sz w:val="20"/>
                <w:szCs w:val="20"/>
              </w:rPr>
              <w:t>Изменения</w:t>
            </w:r>
          </w:p>
        </w:tc>
        <w:tc>
          <w:tcPr>
            <w:tcW w:w="2003" w:type="dxa"/>
            <w:gridSpan w:val="2"/>
            <w:vAlign w:val="center"/>
          </w:tcPr>
          <w:p w:rsidR="00287CBC" w:rsidRPr="00B43DA8" w:rsidRDefault="00287CBC" w:rsidP="00B43DA8">
            <w:pPr>
              <w:spacing w:line="360" w:lineRule="auto"/>
              <w:rPr>
                <w:b/>
                <w:bCs/>
                <w:sz w:val="20"/>
                <w:szCs w:val="20"/>
              </w:rPr>
            </w:pPr>
            <w:r w:rsidRPr="00B43DA8">
              <w:rPr>
                <w:b/>
                <w:bCs/>
                <w:sz w:val="20"/>
                <w:szCs w:val="20"/>
              </w:rPr>
              <w:t>Темпы роста,%</w:t>
            </w:r>
          </w:p>
        </w:tc>
      </w:tr>
      <w:tr w:rsidR="00287CBC" w:rsidRPr="00B43DA8" w:rsidTr="00B43DA8">
        <w:trPr>
          <w:trHeight w:val="20"/>
          <w:jc w:val="center"/>
        </w:trPr>
        <w:tc>
          <w:tcPr>
            <w:tcW w:w="3402" w:type="dxa"/>
            <w:vMerge w:val="restart"/>
            <w:noWrap/>
            <w:vAlign w:val="center"/>
          </w:tcPr>
          <w:p w:rsidR="00287CBC" w:rsidRPr="00B43DA8" w:rsidRDefault="00287CBC" w:rsidP="00B43DA8">
            <w:pPr>
              <w:spacing w:line="360" w:lineRule="auto"/>
              <w:rPr>
                <w:b/>
                <w:bCs/>
                <w:sz w:val="20"/>
                <w:szCs w:val="20"/>
              </w:rPr>
            </w:pPr>
            <w:r w:rsidRPr="00B43DA8">
              <w:rPr>
                <w:b/>
                <w:bCs/>
                <w:sz w:val="20"/>
                <w:szCs w:val="20"/>
              </w:rPr>
              <w:t>Актив</w:t>
            </w:r>
          </w:p>
        </w:tc>
        <w:tc>
          <w:tcPr>
            <w:tcW w:w="1788" w:type="dxa"/>
            <w:gridSpan w:val="3"/>
            <w:noWrap/>
            <w:vAlign w:val="center"/>
          </w:tcPr>
          <w:p w:rsidR="00287CBC" w:rsidRPr="00B43DA8" w:rsidRDefault="00732B0F" w:rsidP="00B43DA8">
            <w:pPr>
              <w:spacing w:line="360" w:lineRule="auto"/>
              <w:rPr>
                <w:b/>
                <w:bCs/>
                <w:sz w:val="20"/>
                <w:szCs w:val="20"/>
              </w:rPr>
            </w:pPr>
            <w:r w:rsidRPr="00B43DA8">
              <w:rPr>
                <w:b/>
                <w:bCs/>
                <w:sz w:val="20"/>
                <w:szCs w:val="20"/>
              </w:rPr>
              <w:t>2007</w:t>
            </w:r>
          </w:p>
        </w:tc>
        <w:tc>
          <w:tcPr>
            <w:tcW w:w="1798" w:type="dxa"/>
            <w:gridSpan w:val="2"/>
            <w:vAlign w:val="center"/>
          </w:tcPr>
          <w:p w:rsidR="00287CBC" w:rsidRPr="00B43DA8" w:rsidRDefault="00287CBC" w:rsidP="00B43DA8">
            <w:pPr>
              <w:spacing w:line="360" w:lineRule="auto"/>
              <w:rPr>
                <w:b/>
                <w:bCs/>
                <w:sz w:val="20"/>
                <w:szCs w:val="20"/>
              </w:rPr>
            </w:pPr>
            <w:r w:rsidRPr="00B43DA8">
              <w:rPr>
                <w:b/>
                <w:bCs/>
                <w:sz w:val="20"/>
                <w:szCs w:val="20"/>
              </w:rPr>
              <w:t>200</w:t>
            </w:r>
            <w:r w:rsidR="00732B0F" w:rsidRPr="00B43DA8">
              <w:rPr>
                <w:b/>
                <w:bCs/>
                <w:sz w:val="20"/>
                <w:szCs w:val="20"/>
              </w:rPr>
              <w:t>8</w:t>
            </w:r>
          </w:p>
        </w:tc>
        <w:tc>
          <w:tcPr>
            <w:tcW w:w="1807" w:type="dxa"/>
            <w:gridSpan w:val="3"/>
            <w:vAlign w:val="center"/>
          </w:tcPr>
          <w:p w:rsidR="00287CBC" w:rsidRPr="00B43DA8" w:rsidRDefault="00732B0F" w:rsidP="00B43DA8">
            <w:pPr>
              <w:spacing w:line="360" w:lineRule="auto"/>
              <w:rPr>
                <w:b/>
                <w:bCs/>
                <w:sz w:val="20"/>
                <w:szCs w:val="20"/>
              </w:rPr>
            </w:pPr>
            <w:r w:rsidRPr="00B43DA8">
              <w:rPr>
                <w:b/>
                <w:bCs/>
                <w:sz w:val="20"/>
                <w:szCs w:val="20"/>
              </w:rPr>
              <w:t>2007</w:t>
            </w:r>
          </w:p>
        </w:tc>
        <w:tc>
          <w:tcPr>
            <w:tcW w:w="1800" w:type="dxa"/>
            <w:gridSpan w:val="2"/>
            <w:vAlign w:val="center"/>
          </w:tcPr>
          <w:p w:rsidR="00287CBC" w:rsidRPr="00B43DA8" w:rsidRDefault="00732B0F" w:rsidP="00B43DA8">
            <w:pPr>
              <w:spacing w:line="360" w:lineRule="auto"/>
              <w:rPr>
                <w:b/>
                <w:bCs/>
                <w:sz w:val="20"/>
                <w:szCs w:val="20"/>
              </w:rPr>
            </w:pPr>
            <w:r w:rsidRPr="00B43DA8">
              <w:rPr>
                <w:b/>
                <w:bCs/>
                <w:sz w:val="20"/>
                <w:szCs w:val="20"/>
              </w:rPr>
              <w:t>2008</w:t>
            </w:r>
          </w:p>
        </w:tc>
        <w:tc>
          <w:tcPr>
            <w:tcW w:w="925" w:type="dxa"/>
            <w:gridSpan w:val="2"/>
            <w:vAlign w:val="center"/>
          </w:tcPr>
          <w:p w:rsidR="00287CBC" w:rsidRPr="00B43DA8" w:rsidRDefault="00732B0F" w:rsidP="00B43DA8">
            <w:pPr>
              <w:spacing w:line="360" w:lineRule="auto"/>
              <w:rPr>
                <w:b/>
                <w:bCs/>
                <w:sz w:val="20"/>
                <w:szCs w:val="20"/>
              </w:rPr>
            </w:pPr>
            <w:r w:rsidRPr="00B43DA8">
              <w:rPr>
                <w:b/>
                <w:bCs/>
                <w:sz w:val="20"/>
                <w:szCs w:val="20"/>
              </w:rPr>
              <w:t>2007</w:t>
            </w:r>
          </w:p>
        </w:tc>
        <w:tc>
          <w:tcPr>
            <w:tcW w:w="877" w:type="dxa"/>
            <w:vAlign w:val="center"/>
          </w:tcPr>
          <w:p w:rsidR="00287CBC" w:rsidRPr="00B43DA8" w:rsidRDefault="00287CBC" w:rsidP="00B43DA8">
            <w:pPr>
              <w:spacing w:line="360" w:lineRule="auto"/>
              <w:rPr>
                <w:b/>
                <w:bCs/>
                <w:sz w:val="20"/>
                <w:szCs w:val="20"/>
              </w:rPr>
            </w:pPr>
            <w:r w:rsidRPr="00B43DA8">
              <w:rPr>
                <w:b/>
                <w:bCs/>
                <w:sz w:val="20"/>
                <w:szCs w:val="20"/>
              </w:rPr>
              <w:t>200</w:t>
            </w:r>
            <w:r w:rsidR="00732B0F" w:rsidRPr="00B43DA8">
              <w:rPr>
                <w:b/>
                <w:bCs/>
                <w:sz w:val="20"/>
                <w:szCs w:val="20"/>
              </w:rPr>
              <w:t>8</w:t>
            </w:r>
          </w:p>
        </w:tc>
        <w:tc>
          <w:tcPr>
            <w:tcW w:w="904" w:type="dxa"/>
            <w:vAlign w:val="center"/>
          </w:tcPr>
          <w:p w:rsidR="00287CBC" w:rsidRPr="00B43DA8" w:rsidRDefault="00732B0F" w:rsidP="00B43DA8">
            <w:pPr>
              <w:spacing w:line="360" w:lineRule="auto"/>
              <w:rPr>
                <w:b/>
                <w:bCs/>
                <w:sz w:val="20"/>
                <w:szCs w:val="20"/>
              </w:rPr>
            </w:pPr>
            <w:r w:rsidRPr="00B43DA8">
              <w:rPr>
                <w:b/>
                <w:bCs/>
                <w:sz w:val="20"/>
                <w:szCs w:val="20"/>
              </w:rPr>
              <w:t>2007</w:t>
            </w:r>
          </w:p>
        </w:tc>
        <w:tc>
          <w:tcPr>
            <w:tcW w:w="1099" w:type="dxa"/>
            <w:vAlign w:val="center"/>
          </w:tcPr>
          <w:p w:rsidR="00287CBC" w:rsidRPr="00B43DA8" w:rsidRDefault="00287CBC" w:rsidP="00B43DA8">
            <w:pPr>
              <w:spacing w:line="360" w:lineRule="auto"/>
              <w:rPr>
                <w:b/>
                <w:bCs/>
                <w:sz w:val="20"/>
                <w:szCs w:val="20"/>
              </w:rPr>
            </w:pPr>
            <w:r w:rsidRPr="00B43DA8">
              <w:rPr>
                <w:b/>
                <w:bCs/>
                <w:sz w:val="20"/>
                <w:szCs w:val="20"/>
              </w:rPr>
              <w:t>200</w:t>
            </w:r>
            <w:r w:rsidR="00732B0F" w:rsidRPr="00B43DA8">
              <w:rPr>
                <w:b/>
                <w:bCs/>
                <w:sz w:val="20"/>
                <w:szCs w:val="20"/>
              </w:rPr>
              <w:t>8</w:t>
            </w:r>
          </w:p>
        </w:tc>
      </w:tr>
      <w:tr w:rsidR="00287CBC" w:rsidRPr="00B43DA8" w:rsidTr="00B43DA8">
        <w:trPr>
          <w:trHeight w:val="20"/>
          <w:jc w:val="center"/>
        </w:trPr>
        <w:tc>
          <w:tcPr>
            <w:tcW w:w="3402" w:type="dxa"/>
            <w:vMerge/>
            <w:vAlign w:val="center"/>
          </w:tcPr>
          <w:p w:rsidR="00287CBC" w:rsidRPr="00B43DA8" w:rsidRDefault="00287CBC" w:rsidP="00B43DA8">
            <w:pPr>
              <w:spacing w:line="360" w:lineRule="auto"/>
              <w:rPr>
                <w:b/>
                <w:bCs/>
                <w:sz w:val="20"/>
                <w:szCs w:val="20"/>
              </w:rPr>
            </w:pPr>
          </w:p>
        </w:tc>
        <w:tc>
          <w:tcPr>
            <w:tcW w:w="895" w:type="dxa"/>
            <w:noWrap/>
            <w:vAlign w:val="center"/>
          </w:tcPr>
          <w:p w:rsidR="00287CBC" w:rsidRPr="00B43DA8" w:rsidRDefault="00287CBC" w:rsidP="00B43DA8">
            <w:pPr>
              <w:spacing w:line="360" w:lineRule="auto"/>
              <w:rPr>
                <w:b/>
                <w:bCs/>
                <w:sz w:val="20"/>
                <w:szCs w:val="20"/>
              </w:rPr>
            </w:pPr>
            <w:r w:rsidRPr="00B43DA8">
              <w:rPr>
                <w:b/>
                <w:bCs/>
                <w:sz w:val="20"/>
                <w:szCs w:val="20"/>
              </w:rPr>
              <w:t>на нач.пер</w:t>
            </w:r>
          </w:p>
        </w:tc>
        <w:tc>
          <w:tcPr>
            <w:tcW w:w="893" w:type="dxa"/>
            <w:gridSpan w:val="2"/>
            <w:noWrap/>
            <w:vAlign w:val="center"/>
          </w:tcPr>
          <w:p w:rsidR="00287CBC" w:rsidRPr="00B43DA8" w:rsidRDefault="00287CBC" w:rsidP="00B43DA8">
            <w:pPr>
              <w:spacing w:line="360" w:lineRule="auto"/>
              <w:rPr>
                <w:b/>
                <w:bCs/>
                <w:sz w:val="20"/>
                <w:szCs w:val="20"/>
              </w:rPr>
            </w:pPr>
            <w:r w:rsidRPr="00B43DA8">
              <w:rPr>
                <w:b/>
                <w:bCs/>
                <w:sz w:val="20"/>
                <w:szCs w:val="20"/>
              </w:rPr>
              <w:t>на кон.пер</w:t>
            </w:r>
          </w:p>
        </w:tc>
        <w:tc>
          <w:tcPr>
            <w:tcW w:w="899" w:type="dxa"/>
            <w:vAlign w:val="center"/>
          </w:tcPr>
          <w:p w:rsidR="00287CBC" w:rsidRPr="00B43DA8" w:rsidRDefault="00287CBC" w:rsidP="00B43DA8">
            <w:pPr>
              <w:spacing w:line="360" w:lineRule="auto"/>
              <w:rPr>
                <w:b/>
                <w:bCs/>
                <w:sz w:val="20"/>
                <w:szCs w:val="20"/>
              </w:rPr>
            </w:pPr>
            <w:r w:rsidRPr="00B43DA8">
              <w:rPr>
                <w:b/>
                <w:bCs/>
                <w:sz w:val="20"/>
                <w:szCs w:val="20"/>
              </w:rPr>
              <w:t>на нач.пер</w:t>
            </w:r>
          </w:p>
        </w:tc>
        <w:tc>
          <w:tcPr>
            <w:tcW w:w="899" w:type="dxa"/>
            <w:vAlign w:val="center"/>
          </w:tcPr>
          <w:p w:rsidR="00287CBC" w:rsidRPr="00B43DA8" w:rsidRDefault="00287CBC" w:rsidP="00B43DA8">
            <w:pPr>
              <w:spacing w:line="360" w:lineRule="auto"/>
              <w:rPr>
                <w:b/>
                <w:bCs/>
                <w:sz w:val="20"/>
                <w:szCs w:val="20"/>
              </w:rPr>
            </w:pPr>
            <w:r w:rsidRPr="00B43DA8">
              <w:rPr>
                <w:b/>
                <w:bCs/>
                <w:sz w:val="20"/>
                <w:szCs w:val="20"/>
              </w:rPr>
              <w:t>на кон.пер</w:t>
            </w:r>
          </w:p>
        </w:tc>
        <w:tc>
          <w:tcPr>
            <w:tcW w:w="900" w:type="dxa"/>
            <w:vAlign w:val="center"/>
          </w:tcPr>
          <w:p w:rsidR="00287CBC" w:rsidRPr="00B43DA8" w:rsidRDefault="00287CBC" w:rsidP="00B43DA8">
            <w:pPr>
              <w:spacing w:line="360" w:lineRule="auto"/>
              <w:rPr>
                <w:b/>
                <w:bCs/>
                <w:sz w:val="20"/>
                <w:szCs w:val="20"/>
              </w:rPr>
            </w:pPr>
            <w:r w:rsidRPr="00B43DA8">
              <w:rPr>
                <w:b/>
                <w:bCs/>
                <w:sz w:val="20"/>
                <w:szCs w:val="20"/>
              </w:rPr>
              <w:t>на нач.пер</w:t>
            </w:r>
          </w:p>
        </w:tc>
        <w:tc>
          <w:tcPr>
            <w:tcW w:w="907" w:type="dxa"/>
            <w:gridSpan w:val="2"/>
            <w:vAlign w:val="center"/>
          </w:tcPr>
          <w:p w:rsidR="00287CBC" w:rsidRPr="00B43DA8" w:rsidRDefault="00287CBC" w:rsidP="00B43DA8">
            <w:pPr>
              <w:spacing w:line="360" w:lineRule="auto"/>
              <w:rPr>
                <w:b/>
                <w:bCs/>
                <w:sz w:val="20"/>
                <w:szCs w:val="20"/>
              </w:rPr>
            </w:pPr>
            <w:r w:rsidRPr="00B43DA8">
              <w:rPr>
                <w:b/>
                <w:bCs/>
                <w:sz w:val="20"/>
                <w:szCs w:val="20"/>
              </w:rPr>
              <w:t>на кон.пер</w:t>
            </w:r>
          </w:p>
        </w:tc>
        <w:tc>
          <w:tcPr>
            <w:tcW w:w="900" w:type="dxa"/>
            <w:vAlign w:val="center"/>
          </w:tcPr>
          <w:p w:rsidR="00287CBC" w:rsidRPr="00B43DA8" w:rsidRDefault="00287CBC" w:rsidP="00B43DA8">
            <w:pPr>
              <w:spacing w:line="360" w:lineRule="auto"/>
              <w:rPr>
                <w:b/>
                <w:bCs/>
                <w:sz w:val="20"/>
                <w:szCs w:val="20"/>
              </w:rPr>
            </w:pPr>
            <w:r w:rsidRPr="00B43DA8">
              <w:rPr>
                <w:b/>
                <w:bCs/>
                <w:sz w:val="20"/>
                <w:szCs w:val="20"/>
              </w:rPr>
              <w:t>на нач.пер</w:t>
            </w:r>
          </w:p>
        </w:tc>
        <w:tc>
          <w:tcPr>
            <w:tcW w:w="900" w:type="dxa"/>
            <w:vAlign w:val="center"/>
          </w:tcPr>
          <w:p w:rsidR="00287CBC" w:rsidRPr="00B43DA8" w:rsidRDefault="00287CBC" w:rsidP="00B43DA8">
            <w:pPr>
              <w:spacing w:line="360" w:lineRule="auto"/>
              <w:rPr>
                <w:b/>
                <w:bCs/>
                <w:sz w:val="20"/>
                <w:szCs w:val="20"/>
              </w:rPr>
            </w:pPr>
            <w:r w:rsidRPr="00B43DA8">
              <w:rPr>
                <w:b/>
                <w:bCs/>
                <w:sz w:val="20"/>
                <w:szCs w:val="20"/>
              </w:rPr>
              <w:t>на кон.пер</w:t>
            </w:r>
          </w:p>
        </w:tc>
        <w:tc>
          <w:tcPr>
            <w:tcW w:w="900" w:type="dxa"/>
            <w:vAlign w:val="center"/>
          </w:tcPr>
          <w:p w:rsidR="00287CBC" w:rsidRPr="00B43DA8" w:rsidRDefault="00287CBC" w:rsidP="00B43DA8">
            <w:pPr>
              <w:spacing w:line="360" w:lineRule="auto"/>
              <w:rPr>
                <w:b/>
                <w:bCs/>
                <w:sz w:val="20"/>
                <w:szCs w:val="20"/>
              </w:rPr>
            </w:pPr>
            <w:r w:rsidRPr="00B43DA8">
              <w:rPr>
                <w:b/>
                <w:bCs/>
                <w:sz w:val="20"/>
                <w:szCs w:val="20"/>
              </w:rPr>
              <w:t>на кон.пер</w:t>
            </w:r>
          </w:p>
        </w:tc>
        <w:tc>
          <w:tcPr>
            <w:tcW w:w="902" w:type="dxa"/>
            <w:gridSpan w:val="2"/>
            <w:vAlign w:val="center"/>
          </w:tcPr>
          <w:p w:rsidR="00287CBC" w:rsidRPr="00B43DA8" w:rsidRDefault="00287CBC" w:rsidP="00B43DA8">
            <w:pPr>
              <w:spacing w:line="360" w:lineRule="auto"/>
              <w:rPr>
                <w:b/>
                <w:bCs/>
                <w:sz w:val="20"/>
                <w:szCs w:val="20"/>
              </w:rPr>
            </w:pPr>
            <w:r w:rsidRPr="00B43DA8">
              <w:rPr>
                <w:b/>
                <w:bCs/>
                <w:sz w:val="20"/>
                <w:szCs w:val="20"/>
              </w:rPr>
              <w:t>на кон.пер</w:t>
            </w:r>
          </w:p>
        </w:tc>
        <w:tc>
          <w:tcPr>
            <w:tcW w:w="904" w:type="dxa"/>
            <w:vAlign w:val="center"/>
          </w:tcPr>
          <w:p w:rsidR="00287CBC" w:rsidRPr="00B43DA8" w:rsidRDefault="00287CBC" w:rsidP="00B43DA8">
            <w:pPr>
              <w:spacing w:line="360" w:lineRule="auto"/>
              <w:rPr>
                <w:b/>
                <w:bCs/>
                <w:sz w:val="20"/>
                <w:szCs w:val="20"/>
              </w:rPr>
            </w:pPr>
            <w:r w:rsidRPr="00B43DA8">
              <w:rPr>
                <w:b/>
                <w:bCs/>
                <w:sz w:val="20"/>
                <w:szCs w:val="20"/>
              </w:rPr>
              <w:t>на кон.пер</w:t>
            </w:r>
          </w:p>
        </w:tc>
        <w:tc>
          <w:tcPr>
            <w:tcW w:w="1099" w:type="dxa"/>
            <w:noWrap/>
            <w:vAlign w:val="center"/>
          </w:tcPr>
          <w:p w:rsidR="00287CBC" w:rsidRPr="00B43DA8" w:rsidRDefault="00287CBC" w:rsidP="00B43DA8">
            <w:pPr>
              <w:spacing w:line="360" w:lineRule="auto"/>
              <w:rPr>
                <w:b/>
                <w:bCs/>
                <w:sz w:val="20"/>
                <w:szCs w:val="20"/>
              </w:rPr>
            </w:pPr>
            <w:r w:rsidRPr="00B43DA8">
              <w:rPr>
                <w:b/>
                <w:bCs/>
                <w:sz w:val="20"/>
                <w:szCs w:val="20"/>
              </w:rPr>
              <w:t>на кон.пер</w:t>
            </w:r>
          </w:p>
        </w:tc>
      </w:tr>
      <w:tr w:rsidR="00A3610B" w:rsidRPr="00B43DA8" w:rsidTr="00B43DA8">
        <w:trPr>
          <w:trHeight w:val="20"/>
          <w:jc w:val="center"/>
        </w:trPr>
        <w:tc>
          <w:tcPr>
            <w:tcW w:w="3402" w:type="dxa"/>
            <w:vAlign w:val="bottom"/>
          </w:tcPr>
          <w:p w:rsidR="00A3610B" w:rsidRPr="00B43DA8" w:rsidRDefault="00A3610B" w:rsidP="00B43DA8">
            <w:pPr>
              <w:spacing w:line="360" w:lineRule="auto"/>
              <w:rPr>
                <w:b/>
                <w:bCs/>
                <w:sz w:val="20"/>
                <w:szCs w:val="20"/>
              </w:rPr>
            </w:pPr>
            <w:r w:rsidRPr="00B43DA8">
              <w:rPr>
                <w:b/>
                <w:bCs/>
                <w:sz w:val="20"/>
                <w:szCs w:val="20"/>
              </w:rPr>
              <w:t>I. ВНЕОБОРОТНЫЕ АКТИВЫ</w:t>
            </w:r>
          </w:p>
        </w:tc>
        <w:tc>
          <w:tcPr>
            <w:tcW w:w="895" w:type="dxa"/>
            <w:noWrap/>
            <w:vAlign w:val="bottom"/>
          </w:tcPr>
          <w:p w:rsidR="00A3610B" w:rsidRPr="00B43DA8" w:rsidRDefault="00A3610B" w:rsidP="00B43DA8">
            <w:pPr>
              <w:spacing w:line="360" w:lineRule="auto"/>
              <w:rPr>
                <w:sz w:val="20"/>
                <w:szCs w:val="20"/>
              </w:rPr>
            </w:pPr>
            <w:r w:rsidRPr="00B43DA8">
              <w:rPr>
                <w:sz w:val="20"/>
                <w:szCs w:val="20"/>
              </w:rPr>
              <w:t> </w:t>
            </w:r>
          </w:p>
        </w:tc>
        <w:tc>
          <w:tcPr>
            <w:tcW w:w="893" w:type="dxa"/>
            <w:gridSpan w:val="2"/>
            <w:noWrap/>
            <w:vAlign w:val="bottom"/>
          </w:tcPr>
          <w:p w:rsidR="00A3610B" w:rsidRPr="00B43DA8" w:rsidRDefault="00A3610B" w:rsidP="00B43DA8">
            <w:pPr>
              <w:spacing w:line="360" w:lineRule="auto"/>
              <w:rPr>
                <w:sz w:val="20"/>
                <w:szCs w:val="20"/>
              </w:rPr>
            </w:pPr>
            <w:r w:rsidRPr="00B43DA8">
              <w:rPr>
                <w:sz w:val="20"/>
                <w:szCs w:val="20"/>
              </w:rPr>
              <w:t> </w:t>
            </w:r>
          </w:p>
        </w:tc>
        <w:tc>
          <w:tcPr>
            <w:tcW w:w="899" w:type="dxa"/>
            <w:vAlign w:val="bottom"/>
          </w:tcPr>
          <w:p w:rsidR="00A3610B" w:rsidRPr="00B43DA8" w:rsidRDefault="00A3610B" w:rsidP="00B43DA8">
            <w:pPr>
              <w:spacing w:line="360" w:lineRule="auto"/>
              <w:rPr>
                <w:sz w:val="20"/>
                <w:szCs w:val="20"/>
              </w:rPr>
            </w:pPr>
            <w:r w:rsidRPr="00B43DA8">
              <w:rPr>
                <w:sz w:val="20"/>
                <w:szCs w:val="20"/>
              </w:rPr>
              <w:t> </w:t>
            </w:r>
          </w:p>
        </w:tc>
        <w:tc>
          <w:tcPr>
            <w:tcW w:w="899" w:type="dxa"/>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7" w:type="dxa"/>
            <w:gridSpan w:val="2"/>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2" w:type="dxa"/>
            <w:gridSpan w:val="2"/>
            <w:vAlign w:val="bottom"/>
          </w:tcPr>
          <w:p w:rsidR="00A3610B" w:rsidRPr="00B43DA8" w:rsidRDefault="00A3610B" w:rsidP="00B43DA8">
            <w:pPr>
              <w:spacing w:line="360" w:lineRule="auto"/>
              <w:rPr>
                <w:sz w:val="20"/>
                <w:szCs w:val="20"/>
              </w:rPr>
            </w:pPr>
            <w:r w:rsidRPr="00B43DA8">
              <w:rPr>
                <w:sz w:val="20"/>
                <w:szCs w:val="20"/>
              </w:rPr>
              <w:t> </w:t>
            </w:r>
          </w:p>
        </w:tc>
        <w:tc>
          <w:tcPr>
            <w:tcW w:w="904" w:type="dxa"/>
            <w:vAlign w:val="bottom"/>
          </w:tcPr>
          <w:p w:rsidR="00A3610B" w:rsidRPr="00B43DA8" w:rsidRDefault="00A3610B" w:rsidP="00B43DA8">
            <w:pPr>
              <w:spacing w:line="360" w:lineRule="auto"/>
              <w:rPr>
                <w:sz w:val="20"/>
                <w:szCs w:val="20"/>
              </w:rPr>
            </w:pPr>
            <w:r w:rsidRPr="00B43DA8">
              <w:rPr>
                <w:sz w:val="20"/>
                <w:szCs w:val="20"/>
              </w:rPr>
              <w:t> </w:t>
            </w:r>
          </w:p>
        </w:tc>
        <w:tc>
          <w:tcPr>
            <w:tcW w:w="1099" w:type="dxa"/>
            <w:noWrap/>
            <w:vAlign w:val="bottom"/>
          </w:tcPr>
          <w:p w:rsidR="00A3610B" w:rsidRPr="00B43DA8" w:rsidRDefault="00A3610B" w:rsidP="00B43DA8">
            <w:pPr>
              <w:spacing w:line="360" w:lineRule="auto"/>
              <w:rPr>
                <w:sz w:val="20"/>
                <w:szCs w:val="20"/>
              </w:rPr>
            </w:pPr>
            <w:r w:rsidRPr="00B43DA8">
              <w:rPr>
                <w:sz w:val="20"/>
                <w:szCs w:val="20"/>
              </w:rPr>
              <w:t> </w:t>
            </w:r>
          </w:p>
        </w:tc>
      </w:tr>
      <w:tr w:rsidR="00A3610B" w:rsidRPr="00B43DA8" w:rsidTr="00B43DA8">
        <w:trPr>
          <w:trHeight w:val="20"/>
          <w:jc w:val="center"/>
        </w:trPr>
        <w:tc>
          <w:tcPr>
            <w:tcW w:w="3402" w:type="dxa"/>
            <w:vAlign w:val="bottom"/>
          </w:tcPr>
          <w:p w:rsidR="00A3610B" w:rsidRPr="00B43DA8" w:rsidRDefault="00A3610B" w:rsidP="00B43DA8">
            <w:pPr>
              <w:spacing w:line="360" w:lineRule="auto"/>
              <w:rPr>
                <w:sz w:val="20"/>
                <w:szCs w:val="20"/>
              </w:rPr>
            </w:pPr>
            <w:r w:rsidRPr="00B43DA8">
              <w:rPr>
                <w:sz w:val="20"/>
                <w:szCs w:val="20"/>
              </w:rPr>
              <w:t>Нематериальные активы</w:t>
            </w:r>
          </w:p>
        </w:tc>
        <w:tc>
          <w:tcPr>
            <w:tcW w:w="895" w:type="dxa"/>
            <w:noWrap/>
            <w:vAlign w:val="bottom"/>
          </w:tcPr>
          <w:p w:rsidR="00A3610B" w:rsidRPr="00B43DA8" w:rsidRDefault="00A3610B" w:rsidP="00B43DA8">
            <w:pPr>
              <w:spacing w:line="360" w:lineRule="auto"/>
              <w:rPr>
                <w:sz w:val="20"/>
                <w:szCs w:val="20"/>
              </w:rPr>
            </w:pPr>
            <w:r w:rsidRPr="00B43DA8">
              <w:rPr>
                <w:sz w:val="20"/>
                <w:szCs w:val="20"/>
              </w:rPr>
              <w:t> </w:t>
            </w:r>
          </w:p>
        </w:tc>
        <w:tc>
          <w:tcPr>
            <w:tcW w:w="893" w:type="dxa"/>
            <w:gridSpan w:val="2"/>
            <w:noWrap/>
            <w:vAlign w:val="bottom"/>
          </w:tcPr>
          <w:p w:rsidR="00A3610B" w:rsidRPr="00B43DA8" w:rsidRDefault="00A3610B" w:rsidP="00B43DA8">
            <w:pPr>
              <w:spacing w:line="360" w:lineRule="auto"/>
              <w:rPr>
                <w:sz w:val="20"/>
                <w:szCs w:val="20"/>
              </w:rPr>
            </w:pPr>
            <w:r w:rsidRPr="00B43DA8">
              <w:rPr>
                <w:sz w:val="20"/>
                <w:szCs w:val="20"/>
              </w:rPr>
              <w:t> </w:t>
            </w:r>
          </w:p>
        </w:tc>
        <w:tc>
          <w:tcPr>
            <w:tcW w:w="899" w:type="dxa"/>
            <w:vAlign w:val="bottom"/>
          </w:tcPr>
          <w:p w:rsidR="00A3610B" w:rsidRPr="00B43DA8" w:rsidRDefault="00A3610B" w:rsidP="00B43DA8">
            <w:pPr>
              <w:spacing w:line="360" w:lineRule="auto"/>
              <w:rPr>
                <w:sz w:val="20"/>
                <w:szCs w:val="20"/>
              </w:rPr>
            </w:pPr>
            <w:r w:rsidRPr="00B43DA8">
              <w:rPr>
                <w:sz w:val="20"/>
                <w:szCs w:val="20"/>
              </w:rPr>
              <w:t> </w:t>
            </w:r>
          </w:p>
        </w:tc>
        <w:tc>
          <w:tcPr>
            <w:tcW w:w="899" w:type="dxa"/>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7" w:type="dxa"/>
            <w:gridSpan w:val="2"/>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2" w:type="dxa"/>
            <w:gridSpan w:val="2"/>
            <w:vAlign w:val="bottom"/>
          </w:tcPr>
          <w:p w:rsidR="00A3610B" w:rsidRPr="00B43DA8" w:rsidRDefault="00A3610B" w:rsidP="00B43DA8">
            <w:pPr>
              <w:spacing w:line="360" w:lineRule="auto"/>
              <w:rPr>
                <w:sz w:val="20"/>
                <w:szCs w:val="20"/>
              </w:rPr>
            </w:pPr>
            <w:r w:rsidRPr="00B43DA8">
              <w:rPr>
                <w:sz w:val="20"/>
                <w:szCs w:val="20"/>
              </w:rPr>
              <w:t> </w:t>
            </w:r>
          </w:p>
        </w:tc>
        <w:tc>
          <w:tcPr>
            <w:tcW w:w="904" w:type="dxa"/>
            <w:vAlign w:val="bottom"/>
          </w:tcPr>
          <w:p w:rsidR="00A3610B" w:rsidRPr="00B43DA8" w:rsidRDefault="00A3610B" w:rsidP="00B43DA8">
            <w:pPr>
              <w:spacing w:line="360" w:lineRule="auto"/>
              <w:rPr>
                <w:sz w:val="20"/>
                <w:szCs w:val="20"/>
              </w:rPr>
            </w:pPr>
            <w:r w:rsidRPr="00B43DA8">
              <w:rPr>
                <w:sz w:val="20"/>
                <w:szCs w:val="20"/>
              </w:rPr>
              <w:t> </w:t>
            </w:r>
          </w:p>
        </w:tc>
        <w:tc>
          <w:tcPr>
            <w:tcW w:w="1099" w:type="dxa"/>
            <w:noWrap/>
            <w:vAlign w:val="bottom"/>
          </w:tcPr>
          <w:p w:rsidR="00A3610B" w:rsidRPr="00B43DA8" w:rsidRDefault="00A3610B" w:rsidP="00B43DA8">
            <w:pPr>
              <w:spacing w:line="360" w:lineRule="auto"/>
              <w:rPr>
                <w:sz w:val="20"/>
                <w:szCs w:val="20"/>
              </w:rPr>
            </w:pPr>
            <w:r w:rsidRPr="00B43DA8">
              <w:rPr>
                <w:sz w:val="20"/>
                <w:szCs w:val="20"/>
              </w:rPr>
              <w:t> </w:t>
            </w:r>
          </w:p>
        </w:tc>
      </w:tr>
      <w:tr w:rsidR="00A3610B" w:rsidRPr="00B43DA8" w:rsidTr="00B43DA8">
        <w:trPr>
          <w:trHeight w:val="20"/>
          <w:jc w:val="center"/>
        </w:trPr>
        <w:tc>
          <w:tcPr>
            <w:tcW w:w="3402" w:type="dxa"/>
            <w:vAlign w:val="bottom"/>
          </w:tcPr>
          <w:p w:rsidR="00A3610B" w:rsidRPr="00B43DA8" w:rsidRDefault="00A3610B" w:rsidP="00B43DA8">
            <w:pPr>
              <w:spacing w:line="360" w:lineRule="auto"/>
              <w:rPr>
                <w:sz w:val="20"/>
                <w:szCs w:val="20"/>
              </w:rPr>
            </w:pPr>
            <w:r w:rsidRPr="00B43DA8">
              <w:rPr>
                <w:sz w:val="20"/>
                <w:szCs w:val="20"/>
              </w:rPr>
              <w:t>Основные средства</w:t>
            </w:r>
          </w:p>
        </w:tc>
        <w:tc>
          <w:tcPr>
            <w:tcW w:w="895" w:type="dxa"/>
            <w:noWrap/>
            <w:vAlign w:val="bottom"/>
          </w:tcPr>
          <w:p w:rsidR="00A3610B" w:rsidRPr="00B43DA8" w:rsidRDefault="00A3610B" w:rsidP="00B43DA8">
            <w:pPr>
              <w:spacing w:line="360" w:lineRule="auto"/>
              <w:rPr>
                <w:sz w:val="20"/>
                <w:szCs w:val="20"/>
              </w:rPr>
            </w:pPr>
            <w:r w:rsidRPr="00B43DA8">
              <w:rPr>
                <w:sz w:val="20"/>
                <w:szCs w:val="20"/>
              </w:rPr>
              <w:t>1 158</w:t>
            </w:r>
          </w:p>
        </w:tc>
        <w:tc>
          <w:tcPr>
            <w:tcW w:w="893" w:type="dxa"/>
            <w:gridSpan w:val="2"/>
            <w:noWrap/>
            <w:vAlign w:val="bottom"/>
          </w:tcPr>
          <w:p w:rsidR="00A3610B" w:rsidRPr="00B43DA8" w:rsidRDefault="00A3610B" w:rsidP="00B43DA8">
            <w:pPr>
              <w:spacing w:line="360" w:lineRule="auto"/>
              <w:rPr>
                <w:sz w:val="20"/>
                <w:szCs w:val="20"/>
              </w:rPr>
            </w:pPr>
            <w:r w:rsidRPr="00B43DA8">
              <w:rPr>
                <w:sz w:val="20"/>
                <w:szCs w:val="20"/>
              </w:rPr>
              <w:t>1 501</w:t>
            </w:r>
          </w:p>
        </w:tc>
        <w:tc>
          <w:tcPr>
            <w:tcW w:w="899" w:type="dxa"/>
            <w:vAlign w:val="bottom"/>
          </w:tcPr>
          <w:p w:rsidR="00A3610B" w:rsidRPr="00B43DA8" w:rsidRDefault="00A3610B" w:rsidP="00B43DA8">
            <w:pPr>
              <w:spacing w:line="360" w:lineRule="auto"/>
              <w:rPr>
                <w:sz w:val="20"/>
                <w:szCs w:val="20"/>
              </w:rPr>
            </w:pPr>
            <w:r w:rsidRPr="00B43DA8">
              <w:rPr>
                <w:sz w:val="20"/>
                <w:szCs w:val="20"/>
              </w:rPr>
              <w:t>1 638</w:t>
            </w:r>
          </w:p>
        </w:tc>
        <w:tc>
          <w:tcPr>
            <w:tcW w:w="899" w:type="dxa"/>
            <w:vAlign w:val="bottom"/>
          </w:tcPr>
          <w:p w:rsidR="00A3610B" w:rsidRPr="00B43DA8" w:rsidRDefault="00A3610B" w:rsidP="00B43DA8">
            <w:pPr>
              <w:spacing w:line="360" w:lineRule="auto"/>
              <w:rPr>
                <w:sz w:val="20"/>
                <w:szCs w:val="20"/>
              </w:rPr>
            </w:pPr>
            <w:r w:rsidRPr="00B43DA8">
              <w:rPr>
                <w:sz w:val="20"/>
                <w:szCs w:val="20"/>
              </w:rPr>
              <w:t>1 158</w:t>
            </w:r>
          </w:p>
        </w:tc>
        <w:tc>
          <w:tcPr>
            <w:tcW w:w="900" w:type="dxa"/>
            <w:vAlign w:val="bottom"/>
          </w:tcPr>
          <w:p w:rsidR="00A3610B" w:rsidRPr="00B43DA8" w:rsidRDefault="00A3610B" w:rsidP="00B43DA8">
            <w:pPr>
              <w:spacing w:line="360" w:lineRule="auto"/>
              <w:rPr>
                <w:sz w:val="20"/>
                <w:szCs w:val="20"/>
              </w:rPr>
            </w:pPr>
            <w:r w:rsidRPr="00B43DA8">
              <w:rPr>
                <w:sz w:val="20"/>
                <w:szCs w:val="20"/>
              </w:rPr>
              <w:t>3,94</w:t>
            </w:r>
          </w:p>
        </w:tc>
        <w:tc>
          <w:tcPr>
            <w:tcW w:w="907" w:type="dxa"/>
            <w:gridSpan w:val="2"/>
            <w:vAlign w:val="bottom"/>
          </w:tcPr>
          <w:p w:rsidR="00A3610B" w:rsidRPr="00B43DA8" w:rsidRDefault="00A3610B" w:rsidP="00B43DA8">
            <w:pPr>
              <w:spacing w:line="360" w:lineRule="auto"/>
              <w:rPr>
                <w:sz w:val="20"/>
                <w:szCs w:val="20"/>
              </w:rPr>
            </w:pPr>
            <w:r w:rsidRPr="00B43DA8">
              <w:rPr>
                <w:sz w:val="20"/>
                <w:szCs w:val="20"/>
              </w:rPr>
              <w:t>4,72</w:t>
            </w:r>
          </w:p>
        </w:tc>
        <w:tc>
          <w:tcPr>
            <w:tcW w:w="900" w:type="dxa"/>
            <w:vAlign w:val="bottom"/>
          </w:tcPr>
          <w:p w:rsidR="00A3610B" w:rsidRPr="00B43DA8" w:rsidRDefault="00A3610B" w:rsidP="00B43DA8">
            <w:pPr>
              <w:spacing w:line="360" w:lineRule="auto"/>
              <w:rPr>
                <w:sz w:val="20"/>
                <w:szCs w:val="20"/>
              </w:rPr>
            </w:pPr>
            <w:r w:rsidRPr="00B43DA8">
              <w:rPr>
                <w:sz w:val="20"/>
                <w:szCs w:val="20"/>
              </w:rPr>
              <w:t>5,25</w:t>
            </w:r>
          </w:p>
        </w:tc>
        <w:tc>
          <w:tcPr>
            <w:tcW w:w="900" w:type="dxa"/>
            <w:vAlign w:val="bottom"/>
          </w:tcPr>
          <w:p w:rsidR="00A3610B" w:rsidRPr="00B43DA8" w:rsidRDefault="00732B0F" w:rsidP="00B43DA8">
            <w:pPr>
              <w:spacing w:line="360" w:lineRule="auto"/>
              <w:rPr>
                <w:sz w:val="20"/>
                <w:szCs w:val="20"/>
              </w:rPr>
            </w:pPr>
            <w:r w:rsidRPr="00B43DA8">
              <w:rPr>
                <w:sz w:val="20"/>
                <w:szCs w:val="20"/>
              </w:rPr>
              <w:t>3,94</w:t>
            </w:r>
          </w:p>
        </w:tc>
        <w:tc>
          <w:tcPr>
            <w:tcW w:w="900" w:type="dxa"/>
            <w:vAlign w:val="bottom"/>
          </w:tcPr>
          <w:p w:rsidR="00A3610B" w:rsidRPr="00B43DA8" w:rsidRDefault="00A3610B" w:rsidP="00B43DA8">
            <w:pPr>
              <w:spacing w:line="360" w:lineRule="auto"/>
              <w:rPr>
                <w:sz w:val="20"/>
                <w:szCs w:val="20"/>
              </w:rPr>
            </w:pPr>
            <w:r w:rsidRPr="00B43DA8">
              <w:rPr>
                <w:sz w:val="20"/>
                <w:szCs w:val="20"/>
              </w:rPr>
              <w:t>343</w:t>
            </w:r>
          </w:p>
        </w:tc>
        <w:tc>
          <w:tcPr>
            <w:tcW w:w="902" w:type="dxa"/>
            <w:gridSpan w:val="2"/>
            <w:vAlign w:val="bottom"/>
          </w:tcPr>
          <w:p w:rsidR="00A3610B" w:rsidRPr="00B43DA8" w:rsidRDefault="00A3610B" w:rsidP="00B43DA8">
            <w:pPr>
              <w:spacing w:line="360" w:lineRule="auto"/>
              <w:rPr>
                <w:sz w:val="20"/>
                <w:szCs w:val="20"/>
              </w:rPr>
            </w:pPr>
            <w:r w:rsidRPr="00B43DA8">
              <w:rPr>
                <w:sz w:val="20"/>
                <w:szCs w:val="20"/>
              </w:rPr>
              <w:t>137</w:t>
            </w:r>
          </w:p>
        </w:tc>
        <w:tc>
          <w:tcPr>
            <w:tcW w:w="904" w:type="dxa"/>
            <w:vAlign w:val="bottom"/>
          </w:tcPr>
          <w:p w:rsidR="00A3610B" w:rsidRPr="00B43DA8" w:rsidRDefault="00A3610B" w:rsidP="00B43DA8">
            <w:pPr>
              <w:spacing w:line="360" w:lineRule="auto"/>
              <w:rPr>
                <w:sz w:val="20"/>
                <w:szCs w:val="20"/>
              </w:rPr>
            </w:pPr>
            <w:r w:rsidRPr="00B43DA8">
              <w:rPr>
                <w:sz w:val="20"/>
                <w:szCs w:val="20"/>
              </w:rPr>
              <w:t>29,62</w:t>
            </w:r>
          </w:p>
        </w:tc>
        <w:tc>
          <w:tcPr>
            <w:tcW w:w="1099" w:type="dxa"/>
            <w:noWrap/>
            <w:vAlign w:val="bottom"/>
          </w:tcPr>
          <w:p w:rsidR="00A3610B" w:rsidRPr="00B43DA8" w:rsidRDefault="00A3610B" w:rsidP="00B43DA8">
            <w:pPr>
              <w:spacing w:line="360" w:lineRule="auto"/>
              <w:rPr>
                <w:sz w:val="20"/>
                <w:szCs w:val="20"/>
              </w:rPr>
            </w:pPr>
            <w:r w:rsidRPr="00B43DA8">
              <w:rPr>
                <w:sz w:val="20"/>
                <w:szCs w:val="20"/>
              </w:rPr>
              <w:t>9,13</w:t>
            </w:r>
          </w:p>
        </w:tc>
      </w:tr>
      <w:tr w:rsidR="00A3610B" w:rsidRPr="00B43DA8" w:rsidTr="00B43DA8">
        <w:trPr>
          <w:trHeight w:val="20"/>
          <w:jc w:val="center"/>
        </w:trPr>
        <w:tc>
          <w:tcPr>
            <w:tcW w:w="3402" w:type="dxa"/>
            <w:vAlign w:val="bottom"/>
          </w:tcPr>
          <w:p w:rsidR="00A3610B" w:rsidRPr="00B43DA8" w:rsidRDefault="00A3610B" w:rsidP="00B43DA8">
            <w:pPr>
              <w:spacing w:line="360" w:lineRule="auto"/>
              <w:rPr>
                <w:sz w:val="20"/>
                <w:szCs w:val="20"/>
              </w:rPr>
            </w:pPr>
            <w:r w:rsidRPr="00B43DA8">
              <w:rPr>
                <w:sz w:val="20"/>
                <w:szCs w:val="20"/>
              </w:rPr>
              <w:t>Незавершенное строительство</w:t>
            </w:r>
          </w:p>
        </w:tc>
        <w:tc>
          <w:tcPr>
            <w:tcW w:w="895" w:type="dxa"/>
            <w:noWrap/>
            <w:vAlign w:val="bottom"/>
          </w:tcPr>
          <w:p w:rsidR="00A3610B" w:rsidRPr="00B43DA8" w:rsidRDefault="00A3610B" w:rsidP="00B43DA8">
            <w:pPr>
              <w:spacing w:line="360" w:lineRule="auto"/>
              <w:rPr>
                <w:sz w:val="20"/>
                <w:szCs w:val="20"/>
              </w:rPr>
            </w:pPr>
            <w:r w:rsidRPr="00B43DA8">
              <w:rPr>
                <w:sz w:val="20"/>
                <w:szCs w:val="20"/>
              </w:rPr>
              <w:t> </w:t>
            </w:r>
          </w:p>
        </w:tc>
        <w:tc>
          <w:tcPr>
            <w:tcW w:w="893" w:type="dxa"/>
            <w:gridSpan w:val="2"/>
            <w:noWrap/>
            <w:vAlign w:val="bottom"/>
          </w:tcPr>
          <w:p w:rsidR="00A3610B" w:rsidRPr="00B43DA8" w:rsidRDefault="00A3610B" w:rsidP="00B43DA8">
            <w:pPr>
              <w:spacing w:line="360" w:lineRule="auto"/>
              <w:rPr>
                <w:sz w:val="20"/>
                <w:szCs w:val="20"/>
              </w:rPr>
            </w:pPr>
            <w:r w:rsidRPr="00B43DA8">
              <w:rPr>
                <w:sz w:val="20"/>
                <w:szCs w:val="20"/>
              </w:rPr>
              <w:t> </w:t>
            </w:r>
          </w:p>
        </w:tc>
        <w:tc>
          <w:tcPr>
            <w:tcW w:w="899" w:type="dxa"/>
            <w:vAlign w:val="bottom"/>
          </w:tcPr>
          <w:p w:rsidR="00A3610B" w:rsidRPr="00B43DA8" w:rsidRDefault="00A3610B" w:rsidP="00B43DA8">
            <w:pPr>
              <w:spacing w:line="360" w:lineRule="auto"/>
              <w:rPr>
                <w:sz w:val="20"/>
                <w:szCs w:val="20"/>
              </w:rPr>
            </w:pPr>
            <w:r w:rsidRPr="00B43DA8">
              <w:rPr>
                <w:sz w:val="20"/>
                <w:szCs w:val="20"/>
              </w:rPr>
              <w:t> </w:t>
            </w:r>
          </w:p>
        </w:tc>
        <w:tc>
          <w:tcPr>
            <w:tcW w:w="899" w:type="dxa"/>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7" w:type="dxa"/>
            <w:gridSpan w:val="2"/>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2" w:type="dxa"/>
            <w:gridSpan w:val="2"/>
            <w:vAlign w:val="bottom"/>
          </w:tcPr>
          <w:p w:rsidR="00A3610B" w:rsidRPr="00B43DA8" w:rsidRDefault="00A3610B" w:rsidP="00B43DA8">
            <w:pPr>
              <w:spacing w:line="360" w:lineRule="auto"/>
              <w:rPr>
                <w:sz w:val="20"/>
                <w:szCs w:val="20"/>
              </w:rPr>
            </w:pPr>
            <w:r w:rsidRPr="00B43DA8">
              <w:rPr>
                <w:sz w:val="20"/>
                <w:szCs w:val="20"/>
              </w:rPr>
              <w:t> </w:t>
            </w:r>
          </w:p>
        </w:tc>
        <w:tc>
          <w:tcPr>
            <w:tcW w:w="904" w:type="dxa"/>
            <w:vAlign w:val="bottom"/>
          </w:tcPr>
          <w:p w:rsidR="00A3610B" w:rsidRPr="00B43DA8" w:rsidRDefault="00A3610B" w:rsidP="00B43DA8">
            <w:pPr>
              <w:spacing w:line="360" w:lineRule="auto"/>
              <w:rPr>
                <w:sz w:val="20"/>
                <w:szCs w:val="20"/>
              </w:rPr>
            </w:pPr>
            <w:r w:rsidRPr="00B43DA8">
              <w:rPr>
                <w:sz w:val="20"/>
                <w:szCs w:val="20"/>
              </w:rPr>
              <w:t> </w:t>
            </w:r>
          </w:p>
        </w:tc>
        <w:tc>
          <w:tcPr>
            <w:tcW w:w="1099" w:type="dxa"/>
            <w:noWrap/>
            <w:vAlign w:val="bottom"/>
          </w:tcPr>
          <w:p w:rsidR="00A3610B" w:rsidRPr="00B43DA8" w:rsidRDefault="00A3610B" w:rsidP="00B43DA8">
            <w:pPr>
              <w:spacing w:line="360" w:lineRule="auto"/>
              <w:rPr>
                <w:sz w:val="20"/>
                <w:szCs w:val="20"/>
              </w:rPr>
            </w:pPr>
            <w:r w:rsidRPr="00B43DA8">
              <w:rPr>
                <w:sz w:val="20"/>
                <w:szCs w:val="20"/>
              </w:rPr>
              <w:t> </w:t>
            </w:r>
          </w:p>
        </w:tc>
      </w:tr>
      <w:tr w:rsidR="00A3610B" w:rsidRPr="00B43DA8" w:rsidTr="00B43DA8">
        <w:trPr>
          <w:trHeight w:val="20"/>
          <w:jc w:val="center"/>
        </w:trPr>
        <w:tc>
          <w:tcPr>
            <w:tcW w:w="3402" w:type="dxa"/>
            <w:vAlign w:val="bottom"/>
          </w:tcPr>
          <w:p w:rsidR="00A3610B" w:rsidRPr="00B43DA8" w:rsidRDefault="00A3610B" w:rsidP="00B43DA8">
            <w:pPr>
              <w:spacing w:line="360" w:lineRule="auto"/>
              <w:rPr>
                <w:sz w:val="20"/>
                <w:szCs w:val="20"/>
              </w:rPr>
            </w:pPr>
            <w:r w:rsidRPr="00B43DA8">
              <w:rPr>
                <w:sz w:val="20"/>
                <w:szCs w:val="20"/>
              </w:rPr>
              <w:t>Долгосрочные финансовые вложения</w:t>
            </w:r>
          </w:p>
        </w:tc>
        <w:tc>
          <w:tcPr>
            <w:tcW w:w="895" w:type="dxa"/>
            <w:noWrap/>
            <w:vAlign w:val="bottom"/>
          </w:tcPr>
          <w:p w:rsidR="00A3610B" w:rsidRPr="00B43DA8" w:rsidRDefault="00A3610B" w:rsidP="00B43DA8">
            <w:pPr>
              <w:spacing w:line="360" w:lineRule="auto"/>
              <w:rPr>
                <w:sz w:val="20"/>
                <w:szCs w:val="20"/>
              </w:rPr>
            </w:pPr>
            <w:r w:rsidRPr="00B43DA8">
              <w:rPr>
                <w:sz w:val="20"/>
                <w:szCs w:val="20"/>
              </w:rPr>
              <w:t>1</w:t>
            </w:r>
          </w:p>
        </w:tc>
        <w:tc>
          <w:tcPr>
            <w:tcW w:w="893" w:type="dxa"/>
            <w:gridSpan w:val="2"/>
            <w:noWrap/>
            <w:vAlign w:val="bottom"/>
          </w:tcPr>
          <w:p w:rsidR="00A3610B" w:rsidRPr="00B43DA8" w:rsidRDefault="00A3610B" w:rsidP="00B43DA8">
            <w:pPr>
              <w:spacing w:line="360" w:lineRule="auto"/>
              <w:rPr>
                <w:sz w:val="20"/>
                <w:szCs w:val="20"/>
              </w:rPr>
            </w:pPr>
            <w:r w:rsidRPr="00B43DA8">
              <w:rPr>
                <w:sz w:val="20"/>
                <w:szCs w:val="20"/>
              </w:rPr>
              <w:t>1</w:t>
            </w:r>
          </w:p>
        </w:tc>
        <w:tc>
          <w:tcPr>
            <w:tcW w:w="899" w:type="dxa"/>
            <w:vAlign w:val="bottom"/>
          </w:tcPr>
          <w:p w:rsidR="00A3610B" w:rsidRPr="00B43DA8" w:rsidRDefault="00A3610B" w:rsidP="00B43DA8">
            <w:pPr>
              <w:spacing w:line="360" w:lineRule="auto"/>
              <w:rPr>
                <w:sz w:val="20"/>
                <w:szCs w:val="20"/>
              </w:rPr>
            </w:pPr>
            <w:r w:rsidRPr="00B43DA8">
              <w:rPr>
                <w:sz w:val="20"/>
                <w:szCs w:val="20"/>
              </w:rPr>
              <w:t>1</w:t>
            </w:r>
          </w:p>
        </w:tc>
        <w:tc>
          <w:tcPr>
            <w:tcW w:w="899" w:type="dxa"/>
            <w:vAlign w:val="bottom"/>
          </w:tcPr>
          <w:p w:rsidR="00A3610B" w:rsidRPr="00B43DA8" w:rsidRDefault="00A3610B" w:rsidP="00B43DA8">
            <w:pPr>
              <w:spacing w:line="360" w:lineRule="auto"/>
              <w:rPr>
                <w:sz w:val="20"/>
                <w:szCs w:val="20"/>
              </w:rPr>
            </w:pPr>
            <w:r w:rsidRPr="00B43DA8">
              <w:rPr>
                <w:sz w:val="20"/>
                <w:szCs w:val="20"/>
              </w:rPr>
              <w:t>1</w:t>
            </w:r>
          </w:p>
        </w:tc>
        <w:tc>
          <w:tcPr>
            <w:tcW w:w="900" w:type="dxa"/>
            <w:vAlign w:val="bottom"/>
          </w:tcPr>
          <w:p w:rsidR="00A3610B" w:rsidRPr="00B43DA8" w:rsidRDefault="00A3610B" w:rsidP="00B43DA8">
            <w:pPr>
              <w:spacing w:line="360" w:lineRule="auto"/>
              <w:rPr>
                <w:sz w:val="20"/>
                <w:szCs w:val="20"/>
              </w:rPr>
            </w:pPr>
            <w:r w:rsidRPr="00B43DA8">
              <w:rPr>
                <w:sz w:val="20"/>
                <w:szCs w:val="20"/>
              </w:rPr>
              <w:t>0,00</w:t>
            </w:r>
          </w:p>
        </w:tc>
        <w:tc>
          <w:tcPr>
            <w:tcW w:w="907" w:type="dxa"/>
            <w:gridSpan w:val="2"/>
            <w:vAlign w:val="bottom"/>
          </w:tcPr>
          <w:p w:rsidR="00A3610B" w:rsidRPr="00B43DA8" w:rsidRDefault="00A3610B" w:rsidP="00B43DA8">
            <w:pPr>
              <w:spacing w:line="360" w:lineRule="auto"/>
              <w:rPr>
                <w:sz w:val="20"/>
                <w:szCs w:val="20"/>
              </w:rPr>
            </w:pPr>
            <w:r w:rsidRPr="00B43DA8">
              <w:rPr>
                <w:sz w:val="20"/>
                <w:szCs w:val="20"/>
              </w:rPr>
              <w:t>0,00</w:t>
            </w:r>
          </w:p>
        </w:tc>
        <w:tc>
          <w:tcPr>
            <w:tcW w:w="900" w:type="dxa"/>
            <w:vAlign w:val="bottom"/>
          </w:tcPr>
          <w:p w:rsidR="00A3610B" w:rsidRPr="00B43DA8" w:rsidRDefault="00732B0F" w:rsidP="00B43DA8">
            <w:pPr>
              <w:spacing w:line="360" w:lineRule="auto"/>
              <w:rPr>
                <w:sz w:val="20"/>
                <w:szCs w:val="20"/>
              </w:rPr>
            </w:pPr>
            <w:r w:rsidRPr="00B43DA8">
              <w:rPr>
                <w:sz w:val="20"/>
                <w:szCs w:val="20"/>
              </w:rPr>
              <w:t>0,00</w:t>
            </w:r>
          </w:p>
        </w:tc>
        <w:tc>
          <w:tcPr>
            <w:tcW w:w="900" w:type="dxa"/>
            <w:vAlign w:val="bottom"/>
          </w:tcPr>
          <w:p w:rsidR="00A3610B" w:rsidRPr="00B43DA8" w:rsidRDefault="00732B0F" w:rsidP="00B43DA8">
            <w:pPr>
              <w:spacing w:line="360" w:lineRule="auto"/>
              <w:rPr>
                <w:sz w:val="20"/>
                <w:szCs w:val="20"/>
              </w:rPr>
            </w:pPr>
            <w:r w:rsidRPr="00B43DA8">
              <w:rPr>
                <w:sz w:val="20"/>
                <w:szCs w:val="20"/>
              </w:rPr>
              <w:t>0,00</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2" w:type="dxa"/>
            <w:gridSpan w:val="2"/>
            <w:vAlign w:val="bottom"/>
          </w:tcPr>
          <w:p w:rsidR="00A3610B" w:rsidRPr="00B43DA8" w:rsidRDefault="00A3610B" w:rsidP="00B43DA8">
            <w:pPr>
              <w:spacing w:line="360" w:lineRule="auto"/>
              <w:rPr>
                <w:sz w:val="20"/>
                <w:szCs w:val="20"/>
              </w:rPr>
            </w:pPr>
            <w:r w:rsidRPr="00B43DA8">
              <w:rPr>
                <w:sz w:val="20"/>
                <w:szCs w:val="20"/>
              </w:rPr>
              <w:t> </w:t>
            </w:r>
          </w:p>
        </w:tc>
        <w:tc>
          <w:tcPr>
            <w:tcW w:w="904" w:type="dxa"/>
            <w:vAlign w:val="bottom"/>
          </w:tcPr>
          <w:p w:rsidR="00A3610B" w:rsidRPr="00B43DA8" w:rsidRDefault="00A3610B" w:rsidP="00B43DA8">
            <w:pPr>
              <w:spacing w:line="360" w:lineRule="auto"/>
              <w:rPr>
                <w:sz w:val="20"/>
                <w:szCs w:val="20"/>
              </w:rPr>
            </w:pPr>
            <w:r w:rsidRPr="00B43DA8">
              <w:rPr>
                <w:sz w:val="20"/>
                <w:szCs w:val="20"/>
              </w:rPr>
              <w:t> </w:t>
            </w:r>
          </w:p>
        </w:tc>
        <w:tc>
          <w:tcPr>
            <w:tcW w:w="1099" w:type="dxa"/>
            <w:noWrap/>
            <w:vAlign w:val="bottom"/>
          </w:tcPr>
          <w:p w:rsidR="00A3610B" w:rsidRPr="00B43DA8" w:rsidRDefault="00A3610B" w:rsidP="00B43DA8">
            <w:pPr>
              <w:spacing w:line="360" w:lineRule="auto"/>
              <w:rPr>
                <w:sz w:val="20"/>
                <w:szCs w:val="20"/>
              </w:rPr>
            </w:pPr>
            <w:r w:rsidRPr="00B43DA8">
              <w:rPr>
                <w:sz w:val="20"/>
                <w:szCs w:val="20"/>
              </w:rPr>
              <w:t> </w:t>
            </w:r>
          </w:p>
        </w:tc>
      </w:tr>
      <w:tr w:rsidR="00A3610B" w:rsidRPr="00B43DA8" w:rsidTr="00B43DA8">
        <w:trPr>
          <w:trHeight w:val="20"/>
          <w:jc w:val="center"/>
        </w:trPr>
        <w:tc>
          <w:tcPr>
            <w:tcW w:w="3402" w:type="dxa"/>
            <w:vAlign w:val="bottom"/>
          </w:tcPr>
          <w:p w:rsidR="00A3610B" w:rsidRPr="00B43DA8" w:rsidRDefault="00A3610B" w:rsidP="00B43DA8">
            <w:pPr>
              <w:spacing w:line="360" w:lineRule="auto"/>
              <w:rPr>
                <w:sz w:val="20"/>
                <w:szCs w:val="20"/>
              </w:rPr>
            </w:pPr>
            <w:r w:rsidRPr="00B43DA8">
              <w:rPr>
                <w:sz w:val="20"/>
                <w:szCs w:val="20"/>
              </w:rPr>
              <w:t xml:space="preserve">Прочие внеоборотные активы </w:t>
            </w:r>
          </w:p>
        </w:tc>
        <w:tc>
          <w:tcPr>
            <w:tcW w:w="895" w:type="dxa"/>
            <w:noWrap/>
            <w:vAlign w:val="bottom"/>
          </w:tcPr>
          <w:p w:rsidR="00A3610B" w:rsidRPr="00B43DA8" w:rsidRDefault="00A3610B" w:rsidP="00B43DA8">
            <w:pPr>
              <w:spacing w:line="360" w:lineRule="auto"/>
              <w:rPr>
                <w:sz w:val="20"/>
                <w:szCs w:val="20"/>
              </w:rPr>
            </w:pPr>
            <w:r w:rsidRPr="00B43DA8">
              <w:rPr>
                <w:sz w:val="20"/>
                <w:szCs w:val="20"/>
              </w:rPr>
              <w:t> </w:t>
            </w:r>
          </w:p>
        </w:tc>
        <w:tc>
          <w:tcPr>
            <w:tcW w:w="893" w:type="dxa"/>
            <w:gridSpan w:val="2"/>
            <w:noWrap/>
            <w:vAlign w:val="bottom"/>
          </w:tcPr>
          <w:p w:rsidR="00A3610B" w:rsidRPr="00B43DA8" w:rsidRDefault="00A3610B" w:rsidP="00B43DA8">
            <w:pPr>
              <w:spacing w:line="360" w:lineRule="auto"/>
              <w:rPr>
                <w:sz w:val="20"/>
                <w:szCs w:val="20"/>
              </w:rPr>
            </w:pPr>
            <w:r w:rsidRPr="00B43DA8">
              <w:rPr>
                <w:sz w:val="20"/>
                <w:szCs w:val="20"/>
              </w:rPr>
              <w:t> </w:t>
            </w:r>
          </w:p>
        </w:tc>
        <w:tc>
          <w:tcPr>
            <w:tcW w:w="899" w:type="dxa"/>
            <w:vAlign w:val="bottom"/>
          </w:tcPr>
          <w:p w:rsidR="00A3610B" w:rsidRPr="00B43DA8" w:rsidRDefault="00A3610B" w:rsidP="00B43DA8">
            <w:pPr>
              <w:spacing w:line="360" w:lineRule="auto"/>
              <w:rPr>
                <w:sz w:val="20"/>
                <w:szCs w:val="20"/>
              </w:rPr>
            </w:pPr>
            <w:r w:rsidRPr="00B43DA8">
              <w:rPr>
                <w:sz w:val="20"/>
                <w:szCs w:val="20"/>
              </w:rPr>
              <w:t> </w:t>
            </w:r>
          </w:p>
        </w:tc>
        <w:tc>
          <w:tcPr>
            <w:tcW w:w="899" w:type="dxa"/>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7" w:type="dxa"/>
            <w:gridSpan w:val="2"/>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2" w:type="dxa"/>
            <w:gridSpan w:val="2"/>
            <w:vAlign w:val="bottom"/>
          </w:tcPr>
          <w:p w:rsidR="00A3610B" w:rsidRPr="00B43DA8" w:rsidRDefault="00A3610B" w:rsidP="00B43DA8">
            <w:pPr>
              <w:spacing w:line="360" w:lineRule="auto"/>
              <w:rPr>
                <w:sz w:val="20"/>
                <w:szCs w:val="20"/>
              </w:rPr>
            </w:pPr>
            <w:r w:rsidRPr="00B43DA8">
              <w:rPr>
                <w:sz w:val="20"/>
                <w:szCs w:val="20"/>
              </w:rPr>
              <w:t> </w:t>
            </w:r>
          </w:p>
        </w:tc>
        <w:tc>
          <w:tcPr>
            <w:tcW w:w="904" w:type="dxa"/>
            <w:vAlign w:val="bottom"/>
          </w:tcPr>
          <w:p w:rsidR="00A3610B" w:rsidRPr="00B43DA8" w:rsidRDefault="00A3610B" w:rsidP="00B43DA8">
            <w:pPr>
              <w:spacing w:line="360" w:lineRule="auto"/>
              <w:rPr>
                <w:sz w:val="20"/>
                <w:szCs w:val="20"/>
              </w:rPr>
            </w:pPr>
            <w:r w:rsidRPr="00B43DA8">
              <w:rPr>
                <w:sz w:val="20"/>
                <w:szCs w:val="20"/>
              </w:rPr>
              <w:t> </w:t>
            </w:r>
          </w:p>
        </w:tc>
        <w:tc>
          <w:tcPr>
            <w:tcW w:w="1099" w:type="dxa"/>
            <w:noWrap/>
            <w:vAlign w:val="bottom"/>
          </w:tcPr>
          <w:p w:rsidR="00A3610B" w:rsidRPr="00B43DA8" w:rsidRDefault="00A3610B" w:rsidP="00B43DA8">
            <w:pPr>
              <w:spacing w:line="360" w:lineRule="auto"/>
              <w:rPr>
                <w:sz w:val="20"/>
                <w:szCs w:val="20"/>
              </w:rPr>
            </w:pPr>
            <w:r w:rsidRPr="00B43DA8">
              <w:rPr>
                <w:sz w:val="20"/>
                <w:szCs w:val="20"/>
              </w:rPr>
              <w:t> </w:t>
            </w:r>
          </w:p>
        </w:tc>
      </w:tr>
      <w:tr w:rsidR="00A3610B" w:rsidRPr="00B43DA8" w:rsidTr="00B43DA8">
        <w:trPr>
          <w:trHeight w:val="20"/>
          <w:jc w:val="center"/>
        </w:trPr>
        <w:tc>
          <w:tcPr>
            <w:tcW w:w="3402" w:type="dxa"/>
            <w:noWrap/>
            <w:vAlign w:val="bottom"/>
          </w:tcPr>
          <w:p w:rsidR="00A3610B" w:rsidRPr="00B43DA8" w:rsidRDefault="00A3610B" w:rsidP="00B43DA8">
            <w:pPr>
              <w:spacing w:line="360" w:lineRule="auto"/>
              <w:rPr>
                <w:b/>
                <w:bCs/>
                <w:sz w:val="20"/>
                <w:szCs w:val="20"/>
              </w:rPr>
            </w:pPr>
            <w:r w:rsidRPr="00B43DA8">
              <w:rPr>
                <w:b/>
                <w:bCs/>
                <w:sz w:val="20"/>
                <w:szCs w:val="20"/>
              </w:rPr>
              <w:t xml:space="preserve">Итого по разделу I </w:t>
            </w:r>
          </w:p>
        </w:tc>
        <w:tc>
          <w:tcPr>
            <w:tcW w:w="895" w:type="dxa"/>
            <w:noWrap/>
            <w:vAlign w:val="bottom"/>
          </w:tcPr>
          <w:p w:rsidR="00A3610B" w:rsidRPr="00B43DA8" w:rsidRDefault="00A3610B" w:rsidP="00B43DA8">
            <w:pPr>
              <w:spacing w:line="360" w:lineRule="auto"/>
              <w:rPr>
                <w:sz w:val="20"/>
                <w:szCs w:val="20"/>
              </w:rPr>
            </w:pPr>
            <w:r w:rsidRPr="00B43DA8">
              <w:rPr>
                <w:sz w:val="20"/>
                <w:szCs w:val="20"/>
              </w:rPr>
              <w:t>1 159</w:t>
            </w:r>
          </w:p>
        </w:tc>
        <w:tc>
          <w:tcPr>
            <w:tcW w:w="893" w:type="dxa"/>
            <w:gridSpan w:val="2"/>
            <w:noWrap/>
            <w:vAlign w:val="bottom"/>
          </w:tcPr>
          <w:p w:rsidR="00A3610B" w:rsidRPr="00B43DA8" w:rsidRDefault="00A3610B" w:rsidP="00B43DA8">
            <w:pPr>
              <w:spacing w:line="360" w:lineRule="auto"/>
              <w:rPr>
                <w:sz w:val="20"/>
                <w:szCs w:val="20"/>
              </w:rPr>
            </w:pPr>
            <w:r w:rsidRPr="00B43DA8">
              <w:rPr>
                <w:sz w:val="20"/>
                <w:szCs w:val="20"/>
              </w:rPr>
              <w:t>1 502</w:t>
            </w:r>
          </w:p>
        </w:tc>
        <w:tc>
          <w:tcPr>
            <w:tcW w:w="899" w:type="dxa"/>
            <w:vAlign w:val="bottom"/>
          </w:tcPr>
          <w:p w:rsidR="00A3610B" w:rsidRPr="00B43DA8" w:rsidRDefault="00A3610B" w:rsidP="00B43DA8">
            <w:pPr>
              <w:spacing w:line="360" w:lineRule="auto"/>
              <w:rPr>
                <w:sz w:val="20"/>
                <w:szCs w:val="20"/>
              </w:rPr>
            </w:pPr>
            <w:r w:rsidRPr="00B43DA8">
              <w:rPr>
                <w:sz w:val="20"/>
                <w:szCs w:val="20"/>
              </w:rPr>
              <w:t>1 639</w:t>
            </w:r>
          </w:p>
        </w:tc>
        <w:tc>
          <w:tcPr>
            <w:tcW w:w="899" w:type="dxa"/>
            <w:vAlign w:val="bottom"/>
          </w:tcPr>
          <w:p w:rsidR="00A3610B" w:rsidRPr="00B43DA8" w:rsidRDefault="00A3610B" w:rsidP="00B43DA8">
            <w:pPr>
              <w:spacing w:line="360" w:lineRule="auto"/>
              <w:rPr>
                <w:sz w:val="20"/>
                <w:szCs w:val="20"/>
              </w:rPr>
            </w:pPr>
            <w:r w:rsidRPr="00B43DA8">
              <w:rPr>
                <w:sz w:val="20"/>
                <w:szCs w:val="20"/>
              </w:rPr>
              <w:t>1 159</w:t>
            </w:r>
          </w:p>
        </w:tc>
        <w:tc>
          <w:tcPr>
            <w:tcW w:w="900" w:type="dxa"/>
            <w:vAlign w:val="bottom"/>
          </w:tcPr>
          <w:p w:rsidR="00A3610B" w:rsidRPr="00B43DA8" w:rsidRDefault="00A3610B" w:rsidP="00B43DA8">
            <w:pPr>
              <w:spacing w:line="360" w:lineRule="auto"/>
              <w:rPr>
                <w:sz w:val="20"/>
                <w:szCs w:val="20"/>
              </w:rPr>
            </w:pPr>
            <w:r w:rsidRPr="00B43DA8">
              <w:rPr>
                <w:sz w:val="20"/>
                <w:szCs w:val="20"/>
              </w:rPr>
              <w:t>3,94</w:t>
            </w:r>
          </w:p>
        </w:tc>
        <w:tc>
          <w:tcPr>
            <w:tcW w:w="907" w:type="dxa"/>
            <w:gridSpan w:val="2"/>
            <w:vAlign w:val="bottom"/>
          </w:tcPr>
          <w:p w:rsidR="00A3610B" w:rsidRPr="00B43DA8" w:rsidRDefault="00A3610B" w:rsidP="00B43DA8">
            <w:pPr>
              <w:spacing w:line="360" w:lineRule="auto"/>
              <w:rPr>
                <w:sz w:val="20"/>
                <w:szCs w:val="20"/>
              </w:rPr>
            </w:pPr>
            <w:r w:rsidRPr="00B43DA8">
              <w:rPr>
                <w:sz w:val="20"/>
                <w:szCs w:val="20"/>
              </w:rPr>
              <w:t>4,72</w:t>
            </w:r>
          </w:p>
        </w:tc>
        <w:tc>
          <w:tcPr>
            <w:tcW w:w="900" w:type="dxa"/>
            <w:vAlign w:val="bottom"/>
          </w:tcPr>
          <w:p w:rsidR="00A3610B" w:rsidRPr="00B43DA8" w:rsidRDefault="00A3610B" w:rsidP="00B43DA8">
            <w:pPr>
              <w:spacing w:line="360" w:lineRule="auto"/>
              <w:rPr>
                <w:sz w:val="20"/>
                <w:szCs w:val="20"/>
              </w:rPr>
            </w:pPr>
            <w:r w:rsidRPr="00B43DA8">
              <w:rPr>
                <w:sz w:val="20"/>
                <w:szCs w:val="20"/>
              </w:rPr>
              <w:t>5,25</w:t>
            </w:r>
          </w:p>
        </w:tc>
        <w:tc>
          <w:tcPr>
            <w:tcW w:w="900" w:type="dxa"/>
            <w:vAlign w:val="bottom"/>
          </w:tcPr>
          <w:p w:rsidR="00A3610B" w:rsidRPr="00B43DA8" w:rsidRDefault="00A3610B" w:rsidP="00B43DA8">
            <w:pPr>
              <w:spacing w:line="360" w:lineRule="auto"/>
              <w:rPr>
                <w:sz w:val="20"/>
                <w:szCs w:val="20"/>
              </w:rPr>
            </w:pPr>
            <w:r w:rsidRPr="00B43DA8">
              <w:rPr>
                <w:sz w:val="20"/>
                <w:szCs w:val="20"/>
              </w:rPr>
              <w:t>3,94</w:t>
            </w:r>
          </w:p>
        </w:tc>
        <w:tc>
          <w:tcPr>
            <w:tcW w:w="900" w:type="dxa"/>
            <w:vAlign w:val="bottom"/>
          </w:tcPr>
          <w:p w:rsidR="00A3610B" w:rsidRPr="00B43DA8" w:rsidRDefault="00A3610B" w:rsidP="00B43DA8">
            <w:pPr>
              <w:spacing w:line="360" w:lineRule="auto"/>
              <w:rPr>
                <w:sz w:val="20"/>
                <w:szCs w:val="20"/>
              </w:rPr>
            </w:pPr>
            <w:r w:rsidRPr="00B43DA8">
              <w:rPr>
                <w:sz w:val="20"/>
                <w:szCs w:val="20"/>
              </w:rPr>
              <w:t>343</w:t>
            </w:r>
          </w:p>
        </w:tc>
        <w:tc>
          <w:tcPr>
            <w:tcW w:w="902" w:type="dxa"/>
            <w:gridSpan w:val="2"/>
            <w:vAlign w:val="bottom"/>
          </w:tcPr>
          <w:p w:rsidR="00A3610B" w:rsidRPr="00B43DA8" w:rsidRDefault="00A3610B" w:rsidP="00B43DA8">
            <w:pPr>
              <w:spacing w:line="360" w:lineRule="auto"/>
              <w:rPr>
                <w:sz w:val="20"/>
                <w:szCs w:val="20"/>
              </w:rPr>
            </w:pPr>
            <w:r w:rsidRPr="00B43DA8">
              <w:rPr>
                <w:sz w:val="20"/>
                <w:szCs w:val="20"/>
              </w:rPr>
              <w:t>137</w:t>
            </w:r>
          </w:p>
        </w:tc>
        <w:tc>
          <w:tcPr>
            <w:tcW w:w="904" w:type="dxa"/>
            <w:vAlign w:val="bottom"/>
          </w:tcPr>
          <w:p w:rsidR="00A3610B" w:rsidRPr="00B43DA8" w:rsidRDefault="00A3610B" w:rsidP="00B43DA8">
            <w:pPr>
              <w:spacing w:line="360" w:lineRule="auto"/>
              <w:rPr>
                <w:sz w:val="20"/>
                <w:szCs w:val="20"/>
              </w:rPr>
            </w:pPr>
            <w:r w:rsidRPr="00B43DA8">
              <w:rPr>
                <w:sz w:val="20"/>
                <w:szCs w:val="20"/>
              </w:rPr>
              <w:t>29,59</w:t>
            </w:r>
          </w:p>
        </w:tc>
        <w:tc>
          <w:tcPr>
            <w:tcW w:w="1099" w:type="dxa"/>
            <w:noWrap/>
            <w:vAlign w:val="bottom"/>
          </w:tcPr>
          <w:p w:rsidR="00A3610B" w:rsidRPr="00B43DA8" w:rsidRDefault="00A3610B" w:rsidP="00B43DA8">
            <w:pPr>
              <w:spacing w:line="360" w:lineRule="auto"/>
              <w:rPr>
                <w:sz w:val="20"/>
                <w:szCs w:val="20"/>
              </w:rPr>
            </w:pPr>
            <w:r w:rsidRPr="00B43DA8">
              <w:rPr>
                <w:sz w:val="20"/>
                <w:szCs w:val="20"/>
              </w:rPr>
              <w:t>9,12</w:t>
            </w:r>
          </w:p>
        </w:tc>
      </w:tr>
      <w:tr w:rsidR="00A3610B" w:rsidRPr="00B43DA8" w:rsidTr="00B43DA8">
        <w:trPr>
          <w:trHeight w:val="20"/>
          <w:jc w:val="center"/>
        </w:trPr>
        <w:tc>
          <w:tcPr>
            <w:tcW w:w="3402" w:type="dxa"/>
            <w:noWrap/>
            <w:vAlign w:val="bottom"/>
          </w:tcPr>
          <w:p w:rsidR="00A3610B" w:rsidRPr="00B43DA8" w:rsidRDefault="00A3610B" w:rsidP="00B43DA8">
            <w:pPr>
              <w:spacing w:line="360" w:lineRule="auto"/>
              <w:rPr>
                <w:b/>
                <w:bCs/>
                <w:sz w:val="20"/>
                <w:szCs w:val="20"/>
              </w:rPr>
            </w:pPr>
            <w:r w:rsidRPr="00B43DA8">
              <w:rPr>
                <w:b/>
                <w:bCs/>
                <w:sz w:val="20"/>
                <w:szCs w:val="20"/>
              </w:rPr>
              <w:t xml:space="preserve">II. ОБОРОТНЫЕ АКТИВЫ </w:t>
            </w:r>
          </w:p>
        </w:tc>
        <w:tc>
          <w:tcPr>
            <w:tcW w:w="895" w:type="dxa"/>
            <w:noWrap/>
            <w:vAlign w:val="bottom"/>
          </w:tcPr>
          <w:p w:rsidR="00A3610B" w:rsidRPr="00B43DA8" w:rsidRDefault="00A3610B" w:rsidP="00B43DA8">
            <w:pPr>
              <w:spacing w:line="360" w:lineRule="auto"/>
              <w:rPr>
                <w:sz w:val="20"/>
                <w:szCs w:val="20"/>
              </w:rPr>
            </w:pPr>
            <w:r w:rsidRPr="00B43DA8">
              <w:rPr>
                <w:sz w:val="20"/>
                <w:szCs w:val="20"/>
              </w:rPr>
              <w:t> </w:t>
            </w:r>
          </w:p>
        </w:tc>
        <w:tc>
          <w:tcPr>
            <w:tcW w:w="893" w:type="dxa"/>
            <w:gridSpan w:val="2"/>
            <w:noWrap/>
            <w:vAlign w:val="bottom"/>
          </w:tcPr>
          <w:p w:rsidR="00A3610B" w:rsidRPr="00B43DA8" w:rsidRDefault="00A3610B" w:rsidP="00B43DA8">
            <w:pPr>
              <w:spacing w:line="360" w:lineRule="auto"/>
              <w:rPr>
                <w:sz w:val="20"/>
                <w:szCs w:val="20"/>
              </w:rPr>
            </w:pPr>
            <w:r w:rsidRPr="00B43DA8">
              <w:rPr>
                <w:sz w:val="20"/>
                <w:szCs w:val="20"/>
              </w:rPr>
              <w:t> </w:t>
            </w:r>
          </w:p>
        </w:tc>
        <w:tc>
          <w:tcPr>
            <w:tcW w:w="899" w:type="dxa"/>
            <w:vAlign w:val="bottom"/>
          </w:tcPr>
          <w:p w:rsidR="00A3610B" w:rsidRPr="00B43DA8" w:rsidRDefault="00A3610B" w:rsidP="00B43DA8">
            <w:pPr>
              <w:spacing w:line="360" w:lineRule="auto"/>
              <w:rPr>
                <w:sz w:val="20"/>
                <w:szCs w:val="20"/>
              </w:rPr>
            </w:pPr>
            <w:r w:rsidRPr="00B43DA8">
              <w:rPr>
                <w:sz w:val="20"/>
                <w:szCs w:val="20"/>
              </w:rPr>
              <w:t> </w:t>
            </w:r>
          </w:p>
        </w:tc>
        <w:tc>
          <w:tcPr>
            <w:tcW w:w="899" w:type="dxa"/>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7" w:type="dxa"/>
            <w:gridSpan w:val="2"/>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2" w:type="dxa"/>
            <w:gridSpan w:val="2"/>
            <w:vAlign w:val="bottom"/>
          </w:tcPr>
          <w:p w:rsidR="00A3610B" w:rsidRPr="00B43DA8" w:rsidRDefault="00A3610B" w:rsidP="00B43DA8">
            <w:pPr>
              <w:spacing w:line="360" w:lineRule="auto"/>
              <w:rPr>
                <w:sz w:val="20"/>
                <w:szCs w:val="20"/>
              </w:rPr>
            </w:pPr>
            <w:r w:rsidRPr="00B43DA8">
              <w:rPr>
                <w:sz w:val="20"/>
                <w:szCs w:val="20"/>
              </w:rPr>
              <w:t> </w:t>
            </w:r>
          </w:p>
        </w:tc>
        <w:tc>
          <w:tcPr>
            <w:tcW w:w="904" w:type="dxa"/>
            <w:vAlign w:val="bottom"/>
          </w:tcPr>
          <w:p w:rsidR="00A3610B" w:rsidRPr="00B43DA8" w:rsidRDefault="00A3610B" w:rsidP="00B43DA8">
            <w:pPr>
              <w:spacing w:line="360" w:lineRule="auto"/>
              <w:rPr>
                <w:sz w:val="20"/>
                <w:szCs w:val="20"/>
              </w:rPr>
            </w:pPr>
            <w:r w:rsidRPr="00B43DA8">
              <w:rPr>
                <w:sz w:val="20"/>
                <w:szCs w:val="20"/>
              </w:rPr>
              <w:t> </w:t>
            </w:r>
          </w:p>
        </w:tc>
        <w:tc>
          <w:tcPr>
            <w:tcW w:w="1099" w:type="dxa"/>
            <w:noWrap/>
            <w:vAlign w:val="bottom"/>
          </w:tcPr>
          <w:p w:rsidR="00A3610B" w:rsidRPr="00B43DA8" w:rsidRDefault="00A3610B" w:rsidP="00B43DA8">
            <w:pPr>
              <w:spacing w:line="360" w:lineRule="auto"/>
              <w:rPr>
                <w:sz w:val="20"/>
                <w:szCs w:val="20"/>
              </w:rPr>
            </w:pPr>
            <w:r w:rsidRPr="00B43DA8">
              <w:rPr>
                <w:sz w:val="20"/>
                <w:szCs w:val="20"/>
              </w:rPr>
              <w:t> </w:t>
            </w:r>
          </w:p>
        </w:tc>
      </w:tr>
      <w:tr w:rsidR="00A3610B" w:rsidRPr="00B43DA8" w:rsidTr="00B43DA8">
        <w:trPr>
          <w:trHeight w:val="20"/>
          <w:jc w:val="center"/>
        </w:trPr>
        <w:tc>
          <w:tcPr>
            <w:tcW w:w="3402" w:type="dxa"/>
            <w:vAlign w:val="bottom"/>
          </w:tcPr>
          <w:p w:rsidR="00A3610B" w:rsidRPr="00B43DA8" w:rsidRDefault="00A3610B" w:rsidP="00B43DA8">
            <w:pPr>
              <w:spacing w:line="360" w:lineRule="auto"/>
              <w:rPr>
                <w:sz w:val="20"/>
                <w:szCs w:val="20"/>
              </w:rPr>
            </w:pPr>
            <w:r w:rsidRPr="00B43DA8">
              <w:rPr>
                <w:sz w:val="20"/>
                <w:szCs w:val="20"/>
              </w:rPr>
              <w:t xml:space="preserve">Запасы </w:t>
            </w:r>
          </w:p>
        </w:tc>
        <w:tc>
          <w:tcPr>
            <w:tcW w:w="895" w:type="dxa"/>
            <w:noWrap/>
            <w:vAlign w:val="bottom"/>
          </w:tcPr>
          <w:p w:rsidR="00A3610B" w:rsidRPr="00B43DA8" w:rsidRDefault="00A3610B" w:rsidP="00B43DA8">
            <w:pPr>
              <w:spacing w:line="360" w:lineRule="auto"/>
              <w:rPr>
                <w:sz w:val="20"/>
                <w:szCs w:val="20"/>
              </w:rPr>
            </w:pPr>
            <w:r w:rsidRPr="00B43DA8">
              <w:rPr>
                <w:sz w:val="20"/>
                <w:szCs w:val="20"/>
              </w:rPr>
              <w:t>15 351</w:t>
            </w:r>
          </w:p>
        </w:tc>
        <w:tc>
          <w:tcPr>
            <w:tcW w:w="893" w:type="dxa"/>
            <w:gridSpan w:val="2"/>
            <w:noWrap/>
            <w:vAlign w:val="bottom"/>
          </w:tcPr>
          <w:p w:rsidR="00A3610B" w:rsidRPr="00B43DA8" w:rsidRDefault="00A3610B" w:rsidP="00B43DA8">
            <w:pPr>
              <w:spacing w:line="360" w:lineRule="auto"/>
              <w:rPr>
                <w:sz w:val="20"/>
                <w:szCs w:val="20"/>
              </w:rPr>
            </w:pPr>
            <w:r w:rsidRPr="00B43DA8">
              <w:rPr>
                <w:sz w:val="20"/>
                <w:szCs w:val="20"/>
              </w:rPr>
              <w:t>16 172</w:t>
            </w:r>
          </w:p>
        </w:tc>
        <w:tc>
          <w:tcPr>
            <w:tcW w:w="899" w:type="dxa"/>
            <w:vAlign w:val="bottom"/>
          </w:tcPr>
          <w:p w:rsidR="00A3610B" w:rsidRPr="00B43DA8" w:rsidRDefault="00A3610B" w:rsidP="00B43DA8">
            <w:pPr>
              <w:spacing w:line="360" w:lineRule="auto"/>
              <w:rPr>
                <w:sz w:val="20"/>
                <w:szCs w:val="20"/>
              </w:rPr>
            </w:pPr>
            <w:r w:rsidRPr="00B43DA8">
              <w:rPr>
                <w:sz w:val="20"/>
                <w:szCs w:val="20"/>
              </w:rPr>
              <w:t>8 743</w:t>
            </w:r>
          </w:p>
        </w:tc>
        <w:tc>
          <w:tcPr>
            <w:tcW w:w="899" w:type="dxa"/>
            <w:vAlign w:val="bottom"/>
          </w:tcPr>
          <w:p w:rsidR="00A3610B" w:rsidRPr="00B43DA8" w:rsidRDefault="00A3610B" w:rsidP="00B43DA8">
            <w:pPr>
              <w:spacing w:line="360" w:lineRule="auto"/>
              <w:rPr>
                <w:sz w:val="20"/>
                <w:szCs w:val="20"/>
              </w:rPr>
            </w:pPr>
            <w:r w:rsidRPr="00B43DA8">
              <w:rPr>
                <w:sz w:val="20"/>
                <w:szCs w:val="20"/>
              </w:rPr>
              <w:t>15 351</w:t>
            </w:r>
          </w:p>
        </w:tc>
        <w:tc>
          <w:tcPr>
            <w:tcW w:w="900" w:type="dxa"/>
            <w:vAlign w:val="bottom"/>
          </w:tcPr>
          <w:p w:rsidR="00A3610B" w:rsidRPr="00B43DA8" w:rsidRDefault="00A3610B" w:rsidP="00B43DA8">
            <w:pPr>
              <w:spacing w:line="360" w:lineRule="auto"/>
              <w:rPr>
                <w:sz w:val="20"/>
                <w:szCs w:val="20"/>
              </w:rPr>
            </w:pPr>
            <w:r w:rsidRPr="00B43DA8">
              <w:rPr>
                <w:sz w:val="20"/>
                <w:szCs w:val="20"/>
              </w:rPr>
              <w:t>52,19</w:t>
            </w:r>
          </w:p>
        </w:tc>
        <w:tc>
          <w:tcPr>
            <w:tcW w:w="907" w:type="dxa"/>
            <w:gridSpan w:val="2"/>
            <w:vAlign w:val="bottom"/>
          </w:tcPr>
          <w:p w:rsidR="00A3610B" w:rsidRPr="00B43DA8" w:rsidRDefault="00A3610B" w:rsidP="00B43DA8">
            <w:pPr>
              <w:spacing w:line="360" w:lineRule="auto"/>
              <w:rPr>
                <w:sz w:val="20"/>
                <w:szCs w:val="20"/>
              </w:rPr>
            </w:pPr>
            <w:r w:rsidRPr="00B43DA8">
              <w:rPr>
                <w:sz w:val="20"/>
                <w:szCs w:val="20"/>
              </w:rPr>
              <w:t>50,87</w:t>
            </w:r>
          </w:p>
        </w:tc>
        <w:tc>
          <w:tcPr>
            <w:tcW w:w="900" w:type="dxa"/>
            <w:vAlign w:val="bottom"/>
          </w:tcPr>
          <w:p w:rsidR="00A3610B" w:rsidRPr="00B43DA8" w:rsidRDefault="00A3610B" w:rsidP="00B43DA8">
            <w:pPr>
              <w:spacing w:line="360" w:lineRule="auto"/>
              <w:rPr>
                <w:sz w:val="20"/>
                <w:szCs w:val="20"/>
              </w:rPr>
            </w:pPr>
            <w:r w:rsidRPr="00B43DA8">
              <w:rPr>
                <w:sz w:val="20"/>
                <w:szCs w:val="20"/>
              </w:rPr>
              <w:t>28,01</w:t>
            </w:r>
          </w:p>
        </w:tc>
        <w:tc>
          <w:tcPr>
            <w:tcW w:w="900" w:type="dxa"/>
            <w:vAlign w:val="bottom"/>
          </w:tcPr>
          <w:p w:rsidR="00A3610B" w:rsidRPr="00B43DA8" w:rsidRDefault="00A3610B" w:rsidP="00B43DA8">
            <w:pPr>
              <w:spacing w:line="360" w:lineRule="auto"/>
              <w:rPr>
                <w:sz w:val="20"/>
                <w:szCs w:val="20"/>
              </w:rPr>
            </w:pPr>
            <w:r w:rsidRPr="00B43DA8">
              <w:rPr>
                <w:sz w:val="20"/>
                <w:szCs w:val="20"/>
              </w:rPr>
              <w:t>52,19</w:t>
            </w:r>
          </w:p>
        </w:tc>
        <w:tc>
          <w:tcPr>
            <w:tcW w:w="900" w:type="dxa"/>
            <w:vAlign w:val="bottom"/>
          </w:tcPr>
          <w:p w:rsidR="00A3610B" w:rsidRPr="00B43DA8" w:rsidRDefault="00A3610B" w:rsidP="00B43DA8">
            <w:pPr>
              <w:spacing w:line="360" w:lineRule="auto"/>
              <w:rPr>
                <w:sz w:val="20"/>
                <w:szCs w:val="20"/>
              </w:rPr>
            </w:pPr>
            <w:r w:rsidRPr="00B43DA8">
              <w:rPr>
                <w:sz w:val="20"/>
                <w:szCs w:val="20"/>
              </w:rPr>
              <w:t>821</w:t>
            </w:r>
          </w:p>
        </w:tc>
        <w:tc>
          <w:tcPr>
            <w:tcW w:w="902" w:type="dxa"/>
            <w:gridSpan w:val="2"/>
            <w:vAlign w:val="bottom"/>
          </w:tcPr>
          <w:p w:rsidR="00A3610B" w:rsidRPr="00B43DA8" w:rsidRDefault="00A3610B" w:rsidP="00B43DA8">
            <w:pPr>
              <w:spacing w:line="360" w:lineRule="auto"/>
              <w:rPr>
                <w:sz w:val="20"/>
                <w:szCs w:val="20"/>
              </w:rPr>
            </w:pPr>
            <w:r w:rsidRPr="00B43DA8">
              <w:rPr>
                <w:sz w:val="20"/>
                <w:szCs w:val="20"/>
              </w:rPr>
              <w:t>-7 429</w:t>
            </w:r>
          </w:p>
        </w:tc>
        <w:tc>
          <w:tcPr>
            <w:tcW w:w="904" w:type="dxa"/>
            <w:vAlign w:val="bottom"/>
          </w:tcPr>
          <w:p w:rsidR="00A3610B" w:rsidRPr="00B43DA8" w:rsidRDefault="00A3610B" w:rsidP="00B43DA8">
            <w:pPr>
              <w:spacing w:line="360" w:lineRule="auto"/>
              <w:rPr>
                <w:sz w:val="20"/>
                <w:szCs w:val="20"/>
              </w:rPr>
            </w:pPr>
            <w:r w:rsidRPr="00B43DA8">
              <w:rPr>
                <w:sz w:val="20"/>
                <w:szCs w:val="20"/>
              </w:rPr>
              <w:t>5,35</w:t>
            </w:r>
          </w:p>
        </w:tc>
        <w:tc>
          <w:tcPr>
            <w:tcW w:w="1099" w:type="dxa"/>
            <w:noWrap/>
            <w:vAlign w:val="bottom"/>
          </w:tcPr>
          <w:p w:rsidR="00A3610B" w:rsidRPr="00B43DA8" w:rsidRDefault="00A3610B" w:rsidP="00B43DA8">
            <w:pPr>
              <w:spacing w:line="360" w:lineRule="auto"/>
              <w:rPr>
                <w:sz w:val="20"/>
                <w:szCs w:val="20"/>
              </w:rPr>
            </w:pPr>
            <w:r w:rsidRPr="00B43DA8">
              <w:rPr>
                <w:sz w:val="20"/>
                <w:szCs w:val="20"/>
              </w:rPr>
              <w:t>-45,94</w:t>
            </w:r>
          </w:p>
        </w:tc>
      </w:tr>
      <w:tr w:rsidR="00A3610B" w:rsidRPr="00B43DA8" w:rsidTr="00B43DA8">
        <w:trPr>
          <w:trHeight w:val="20"/>
          <w:jc w:val="center"/>
        </w:trPr>
        <w:tc>
          <w:tcPr>
            <w:tcW w:w="3402" w:type="dxa"/>
            <w:vAlign w:val="bottom"/>
          </w:tcPr>
          <w:p w:rsidR="00A3610B" w:rsidRPr="00B43DA8" w:rsidRDefault="00A3610B" w:rsidP="00B43DA8">
            <w:pPr>
              <w:spacing w:line="360" w:lineRule="auto"/>
              <w:rPr>
                <w:sz w:val="20"/>
                <w:szCs w:val="20"/>
              </w:rPr>
            </w:pPr>
            <w:r w:rsidRPr="00B43DA8">
              <w:rPr>
                <w:sz w:val="20"/>
                <w:szCs w:val="20"/>
              </w:rPr>
              <w:t>Дебиторская задолженность (платежи по которой ожидаются более чем через 12 месяцев после отчетной даты)</w:t>
            </w:r>
          </w:p>
        </w:tc>
        <w:tc>
          <w:tcPr>
            <w:tcW w:w="895" w:type="dxa"/>
            <w:noWrap/>
            <w:vAlign w:val="bottom"/>
          </w:tcPr>
          <w:p w:rsidR="00A3610B" w:rsidRPr="00B43DA8" w:rsidRDefault="00A3610B" w:rsidP="00B43DA8">
            <w:pPr>
              <w:spacing w:line="360" w:lineRule="auto"/>
              <w:rPr>
                <w:sz w:val="20"/>
                <w:szCs w:val="20"/>
              </w:rPr>
            </w:pPr>
            <w:r w:rsidRPr="00B43DA8">
              <w:rPr>
                <w:sz w:val="20"/>
                <w:szCs w:val="20"/>
              </w:rPr>
              <w:t> </w:t>
            </w:r>
          </w:p>
        </w:tc>
        <w:tc>
          <w:tcPr>
            <w:tcW w:w="893" w:type="dxa"/>
            <w:gridSpan w:val="2"/>
            <w:noWrap/>
            <w:vAlign w:val="bottom"/>
          </w:tcPr>
          <w:p w:rsidR="00A3610B" w:rsidRPr="00B43DA8" w:rsidRDefault="00A3610B" w:rsidP="00B43DA8">
            <w:pPr>
              <w:spacing w:line="360" w:lineRule="auto"/>
              <w:rPr>
                <w:sz w:val="20"/>
                <w:szCs w:val="20"/>
              </w:rPr>
            </w:pPr>
            <w:r w:rsidRPr="00B43DA8">
              <w:rPr>
                <w:sz w:val="20"/>
                <w:szCs w:val="20"/>
              </w:rPr>
              <w:t> </w:t>
            </w:r>
          </w:p>
        </w:tc>
        <w:tc>
          <w:tcPr>
            <w:tcW w:w="899" w:type="dxa"/>
            <w:vAlign w:val="bottom"/>
          </w:tcPr>
          <w:p w:rsidR="00A3610B" w:rsidRPr="00B43DA8" w:rsidRDefault="00A3610B" w:rsidP="00B43DA8">
            <w:pPr>
              <w:spacing w:line="360" w:lineRule="auto"/>
              <w:rPr>
                <w:sz w:val="20"/>
                <w:szCs w:val="20"/>
              </w:rPr>
            </w:pPr>
            <w:r w:rsidRPr="00B43DA8">
              <w:rPr>
                <w:sz w:val="20"/>
                <w:szCs w:val="20"/>
              </w:rPr>
              <w:t> </w:t>
            </w:r>
          </w:p>
        </w:tc>
        <w:tc>
          <w:tcPr>
            <w:tcW w:w="899" w:type="dxa"/>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7" w:type="dxa"/>
            <w:gridSpan w:val="2"/>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2" w:type="dxa"/>
            <w:gridSpan w:val="2"/>
            <w:vAlign w:val="bottom"/>
          </w:tcPr>
          <w:p w:rsidR="00A3610B" w:rsidRPr="00B43DA8" w:rsidRDefault="00A3610B" w:rsidP="00B43DA8">
            <w:pPr>
              <w:spacing w:line="360" w:lineRule="auto"/>
              <w:rPr>
                <w:sz w:val="20"/>
                <w:szCs w:val="20"/>
              </w:rPr>
            </w:pPr>
            <w:r w:rsidRPr="00B43DA8">
              <w:rPr>
                <w:sz w:val="20"/>
                <w:szCs w:val="20"/>
              </w:rPr>
              <w:t> </w:t>
            </w:r>
          </w:p>
        </w:tc>
        <w:tc>
          <w:tcPr>
            <w:tcW w:w="904" w:type="dxa"/>
            <w:vAlign w:val="bottom"/>
          </w:tcPr>
          <w:p w:rsidR="00A3610B" w:rsidRPr="00B43DA8" w:rsidRDefault="00A3610B" w:rsidP="00B43DA8">
            <w:pPr>
              <w:spacing w:line="360" w:lineRule="auto"/>
              <w:rPr>
                <w:sz w:val="20"/>
                <w:szCs w:val="20"/>
              </w:rPr>
            </w:pPr>
            <w:r w:rsidRPr="00B43DA8">
              <w:rPr>
                <w:sz w:val="20"/>
                <w:szCs w:val="20"/>
              </w:rPr>
              <w:t> </w:t>
            </w:r>
          </w:p>
        </w:tc>
        <w:tc>
          <w:tcPr>
            <w:tcW w:w="1099" w:type="dxa"/>
            <w:noWrap/>
            <w:vAlign w:val="bottom"/>
          </w:tcPr>
          <w:p w:rsidR="00A3610B" w:rsidRPr="00B43DA8" w:rsidRDefault="00A3610B" w:rsidP="00B43DA8">
            <w:pPr>
              <w:spacing w:line="360" w:lineRule="auto"/>
              <w:rPr>
                <w:sz w:val="20"/>
                <w:szCs w:val="20"/>
              </w:rPr>
            </w:pPr>
            <w:r w:rsidRPr="00B43DA8">
              <w:rPr>
                <w:sz w:val="20"/>
                <w:szCs w:val="20"/>
              </w:rPr>
              <w:t> </w:t>
            </w:r>
          </w:p>
        </w:tc>
      </w:tr>
      <w:tr w:rsidR="00A3610B" w:rsidRPr="00B43DA8" w:rsidTr="00B43DA8">
        <w:trPr>
          <w:trHeight w:val="20"/>
          <w:jc w:val="center"/>
        </w:trPr>
        <w:tc>
          <w:tcPr>
            <w:tcW w:w="3402" w:type="dxa"/>
            <w:vAlign w:val="bottom"/>
          </w:tcPr>
          <w:p w:rsidR="00A3610B" w:rsidRPr="00B43DA8" w:rsidRDefault="00A3610B" w:rsidP="00B43DA8">
            <w:pPr>
              <w:spacing w:line="360" w:lineRule="auto"/>
              <w:rPr>
                <w:sz w:val="20"/>
                <w:szCs w:val="20"/>
              </w:rPr>
            </w:pPr>
            <w:r w:rsidRPr="00B43DA8">
              <w:rPr>
                <w:sz w:val="20"/>
                <w:szCs w:val="20"/>
              </w:rPr>
              <w:t>Дебиторская задолженность (платежи по которой ожидаются в течение 12 месяцев после отчетной даты)</w:t>
            </w:r>
          </w:p>
        </w:tc>
        <w:tc>
          <w:tcPr>
            <w:tcW w:w="895" w:type="dxa"/>
            <w:noWrap/>
            <w:vAlign w:val="bottom"/>
          </w:tcPr>
          <w:p w:rsidR="00A3610B" w:rsidRPr="00B43DA8" w:rsidRDefault="00A3610B" w:rsidP="00B43DA8">
            <w:pPr>
              <w:spacing w:line="360" w:lineRule="auto"/>
              <w:rPr>
                <w:sz w:val="20"/>
                <w:szCs w:val="20"/>
              </w:rPr>
            </w:pPr>
            <w:r w:rsidRPr="00B43DA8">
              <w:rPr>
                <w:sz w:val="20"/>
                <w:szCs w:val="20"/>
              </w:rPr>
              <w:t>8 392</w:t>
            </w:r>
          </w:p>
        </w:tc>
        <w:tc>
          <w:tcPr>
            <w:tcW w:w="893" w:type="dxa"/>
            <w:gridSpan w:val="2"/>
            <w:noWrap/>
            <w:vAlign w:val="bottom"/>
          </w:tcPr>
          <w:p w:rsidR="00A3610B" w:rsidRPr="00B43DA8" w:rsidRDefault="00A3610B" w:rsidP="00B43DA8">
            <w:pPr>
              <w:spacing w:line="360" w:lineRule="auto"/>
              <w:rPr>
                <w:sz w:val="20"/>
                <w:szCs w:val="20"/>
              </w:rPr>
            </w:pPr>
            <w:r w:rsidRPr="00B43DA8">
              <w:rPr>
                <w:sz w:val="20"/>
                <w:szCs w:val="20"/>
              </w:rPr>
              <w:t>9 336</w:t>
            </w:r>
          </w:p>
        </w:tc>
        <w:tc>
          <w:tcPr>
            <w:tcW w:w="899" w:type="dxa"/>
            <w:vAlign w:val="bottom"/>
          </w:tcPr>
          <w:p w:rsidR="00A3610B" w:rsidRPr="00B43DA8" w:rsidRDefault="00A3610B" w:rsidP="00B43DA8">
            <w:pPr>
              <w:spacing w:line="360" w:lineRule="auto"/>
              <w:rPr>
                <w:sz w:val="20"/>
                <w:szCs w:val="20"/>
              </w:rPr>
            </w:pPr>
            <w:r w:rsidRPr="00B43DA8">
              <w:rPr>
                <w:sz w:val="20"/>
                <w:szCs w:val="20"/>
              </w:rPr>
              <w:t>5 765</w:t>
            </w:r>
          </w:p>
        </w:tc>
        <w:tc>
          <w:tcPr>
            <w:tcW w:w="899" w:type="dxa"/>
            <w:vAlign w:val="bottom"/>
          </w:tcPr>
          <w:p w:rsidR="00A3610B" w:rsidRPr="00B43DA8" w:rsidRDefault="00A3610B" w:rsidP="00B43DA8">
            <w:pPr>
              <w:spacing w:line="360" w:lineRule="auto"/>
              <w:rPr>
                <w:sz w:val="20"/>
                <w:szCs w:val="20"/>
              </w:rPr>
            </w:pPr>
            <w:r w:rsidRPr="00B43DA8">
              <w:rPr>
                <w:sz w:val="20"/>
                <w:szCs w:val="20"/>
              </w:rPr>
              <w:t>8 392</w:t>
            </w:r>
          </w:p>
        </w:tc>
        <w:tc>
          <w:tcPr>
            <w:tcW w:w="900" w:type="dxa"/>
            <w:vAlign w:val="bottom"/>
          </w:tcPr>
          <w:p w:rsidR="00A3610B" w:rsidRPr="00B43DA8" w:rsidRDefault="00A3610B" w:rsidP="00B43DA8">
            <w:pPr>
              <w:spacing w:line="360" w:lineRule="auto"/>
              <w:rPr>
                <w:sz w:val="20"/>
                <w:szCs w:val="20"/>
              </w:rPr>
            </w:pPr>
            <w:r w:rsidRPr="00B43DA8">
              <w:rPr>
                <w:sz w:val="20"/>
                <w:szCs w:val="20"/>
              </w:rPr>
              <w:t>28,53</w:t>
            </w:r>
          </w:p>
        </w:tc>
        <w:tc>
          <w:tcPr>
            <w:tcW w:w="907" w:type="dxa"/>
            <w:gridSpan w:val="2"/>
            <w:vAlign w:val="bottom"/>
          </w:tcPr>
          <w:p w:rsidR="00A3610B" w:rsidRPr="00B43DA8" w:rsidRDefault="00A3610B" w:rsidP="00B43DA8">
            <w:pPr>
              <w:spacing w:line="360" w:lineRule="auto"/>
              <w:rPr>
                <w:sz w:val="20"/>
                <w:szCs w:val="20"/>
              </w:rPr>
            </w:pPr>
            <w:r w:rsidRPr="00B43DA8">
              <w:rPr>
                <w:sz w:val="20"/>
                <w:szCs w:val="20"/>
              </w:rPr>
              <w:t>29,37</w:t>
            </w:r>
          </w:p>
        </w:tc>
        <w:tc>
          <w:tcPr>
            <w:tcW w:w="900" w:type="dxa"/>
            <w:vAlign w:val="bottom"/>
          </w:tcPr>
          <w:p w:rsidR="00A3610B" w:rsidRPr="00B43DA8" w:rsidRDefault="00A3610B" w:rsidP="00B43DA8">
            <w:pPr>
              <w:spacing w:line="360" w:lineRule="auto"/>
              <w:rPr>
                <w:sz w:val="20"/>
                <w:szCs w:val="20"/>
              </w:rPr>
            </w:pPr>
            <w:r w:rsidRPr="00B43DA8">
              <w:rPr>
                <w:sz w:val="20"/>
                <w:szCs w:val="20"/>
              </w:rPr>
              <w:t>18,47</w:t>
            </w:r>
          </w:p>
        </w:tc>
        <w:tc>
          <w:tcPr>
            <w:tcW w:w="900" w:type="dxa"/>
            <w:vAlign w:val="bottom"/>
          </w:tcPr>
          <w:p w:rsidR="00A3610B" w:rsidRPr="00B43DA8" w:rsidRDefault="00A3610B" w:rsidP="00B43DA8">
            <w:pPr>
              <w:spacing w:line="360" w:lineRule="auto"/>
              <w:rPr>
                <w:sz w:val="20"/>
                <w:szCs w:val="20"/>
              </w:rPr>
            </w:pPr>
            <w:r w:rsidRPr="00B43DA8">
              <w:rPr>
                <w:sz w:val="20"/>
                <w:szCs w:val="20"/>
              </w:rPr>
              <w:t>28,53</w:t>
            </w:r>
          </w:p>
        </w:tc>
        <w:tc>
          <w:tcPr>
            <w:tcW w:w="900" w:type="dxa"/>
            <w:vAlign w:val="bottom"/>
          </w:tcPr>
          <w:p w:rsidR="00A3610B" w:rsidRPr="00B43DA8" w:rsidRDefault="00A3610B" w:rsidP="00B43DA8">
            <w:pPr>
              <w:spacing w:line="360" w:lineRule="auto"/>
              <w:rPr>
                <w:sz w:val="20"/>
                <w:szCs w:val="20"/>
              </w:rPr>
            </w:pPr>
            <w:r w:rsidRPr="00B43DA8">
              <w:rPr>
                <w:sz w:val="20"/>
                <w:szCs w:val="20"/>
              </w:rPr>
              <w:t>944</w:t>
            </w:r>
          </w:p>
        </w:tc>
        <w:tc>
          <w:tcPr>
            <w:tcW w:w="902" w:type="dxa"/>
            <w:gridSpan w:val="2"/>
            <w:vAlign w:val="bottom"/>
          </w:tcPr>
          <w:p w:rsidR="00A3610B" w:rsidRPr="00B43DA8" w:rsidRDefault="00A3610B" w:rsidP="00B43DA8">
            <w:pPr>
              <w:spacing w:line="360" w:lineRule="auto"/>
              <w:rPr>
                <w:sz w:val="20"/>
                <w:szCs w:val="20"/>
              </w:rPr>
            </w:pPr>
            <w:r w:rsidRPr="00B43DA8">
              <w:rPr>
                <w:sz w:val="20"/>
                <w:szCs w:val="20"/>
              </w:rPr>
              <w:t>-3 571</w:t>
            </w:r>
          </w:p>
        </w:tc>
        <w:tc>
          <w:tcPr>
            <w:tcW w:w="904" w:type="dxa"/>
            <w:vAlign w:val="bottom"/>
          </w:tcPr>
          <w:p w:rsidR="00A3610B" w:rsidRPr="00B43DA8" w:rsidRDefault="00A3610B" w:rsidP="00B43DA8">
            <w:pPr>
              <w:spacing w:line="360" w:lineRule="auto"/>
              <w:rPr>
                <w:sz w:val="20"/>
                <w:szCs w:val="20"/>
              </w:rPr>
            </w:pPr>
            <w:r w:rsidRPr="00B43DA8">
              <w:rPr>
                <w:sz w:val="20"/>
                <w:szCs w:val="20"/>
              </w:rPr>
              <w:t>11,25</w:t>
            </w:r>
          </w:p>
        </w:tc>
        <w:tc>
          <w:tcPr>
            <w:tcW w:w="1099" w:type="dxa"/>
            <w:noWrap/>
            <w:vAlign w:val="bottom"/>
          </w:tcPr>
          <w:p w:rsidR="00A3610B" w:rsidRPr="00B43DA8" w:rsidRDefault="00A3610B" w:rsidP="00B43DA8">
            <w:pPr>
              <w:spacing w:line="360" w:lineRule="auto"/>
              <w:rPr>
                <w:sz w:val="20"/>
                <w:szCs w:val="20"/>
              </w:rPr>
            </w:pPr>
            <w:r w:rsidRPr="00B43DA8">
              <w:rPr>
                <w:sz w:val="20"/>
                <w:szCs w:val="20"/>
              </w:rPr>
              <w:t>-38,25</w:t>
            </w:r>
          </w:p>
        </w:tc>
      </w:tr>
      <w:tr w:rsidR="00A3610B" w:rsidRPr="00B43DA8" w:rsidTr="00B43DA8">
        <w:trPr>
          <w:trHeight w:val="20"/>
          <w:jc w:val="center"/>
        </w:trPr>
        <w:tc>
          <w:tcPr>
            <w:tcW w:w="3402" w:type="dxa"/>
            <w:vAlign w:val="bottom"/>
          </w:tcPr>
          <w:p w:rsidR="00A3610B" w:rsidRPr="00B43DA8" w:rsidRDefault="00A3610B" w:rsidP="00B43DA8">
            <w:pPr>
              <w:spacing w:line="360" w:lineRule="auto"/>
              <w:rPr>
                <w:sz w:val="20"/>
                <w:szCs w:val="20"/>
              </w:rPr>
            </w:pPr>
            <w:r w:rsidRPr="00B43DA8">
              <w:rPr>
                <w:sz w:val="20"/>
                <w:szCs w:val="20"/>
              </w:rPr>
              <w:t>Краткосрочные финансовые вложения</w:t>
            </w:r>
          </w:p>
        </w:tc>
        <w:tc>
          <w:tcPr>
            <w:tcW w:w="895" w:type="dxa"/>
            <w:noWrap/>
            <w:vAlign w:val="bottom"/>
          </w:tcPr>
          <w:p w:rsidR="00A3610B" w:rsidRPr="00B43DA8" w:rsidRDefault="00A3610B" w:rsidP="00B43DA8">
            <w:pPr>
              <w:spacing w:line="360" w:lineRule="auto"/>
              <w:rPr>
                <w:sz w:val="20"/>
                <w:szCs w:val="20"/>
              </w:rPr>
            </w:pPr>
            <w:r w:rsidRPr="00B43DA8">
              <w:rPr>
                <w:sz w:val="20"/>
                <w:szCs w:val="20"/>
              </w:rPr>
              <w:t> </w:t>
            </w:r>
          </w:p>
        </w:tc>
        <w:tc>
          <w:tcPr>
            <w:tcW w:w="893" w:type="dxa"/>
            <w:gridSpan w:val="2"/>
            <w:noWrap/>
            <w:vAlign w:val="bottom"/>
          </w:tcPr>
          <w:p w:rsidR="00A3610B" w:rsidRPr="00B43DA8" w:rsidRDefault="00A3610B" w:rsidP="00B43DA8">
            <w:pPr>
              <w:spacing w:line="360" w:lineRule="auto"/>
              <w:rPr>
                <w:sz w:val="20"/>
                <w:szCs w:val="20"/>
              </w:rPr>
            </w:pPr>
            <w:r w:rsidRPr="00B43DA8">
              <w:rPr>
                <w:sz w:val="20"/>
                <w:szCs w:val="20"/>
              </w:rPr>
              <w:t> </w:t>
            </w:r>
          </w:p>
        </w:tc>
        <w:tc>
          <w:tcPr>
            <w:tcW w:w="899" w:type="dxa"/>
            <w:vAlign w:val="bottom"/>
          </w:tcPr>
          <w:p w:rsidR="00A3610B" w:rsidRPr="00B43DA8" w:rsidRDefault="00A3610B" w:rsidP="00B43DA8">
            <w:pPr>
              <w:spacing w:line="360" w:lineRule="auto"/>
              <w:rPr>
                <w:sz w:val="20"/>
                <w:szCs w:val="20"/>
              </w:rPr>
            </w:pPr>
            <w:r w:rsidRPr="00B43DA8">
              <w:rPr>
                <w:sz w:val="20"/>
                <w:szCs w:val="20"/>
              </w:rPr>
              <w:t> </w:t>
            </w:r>
          </w:p>
        </w:tc>
        <w:tc>
          <w:tcPr>
            <w:tcW w:w="899" w:type="dxa"/>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7" w:type="dxa"/>
            <w:gridSpan w:val="2"/>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2" w:type="dxa"/>
            <w:gridSpan w:val="2"/>
            <w:vAlign w:val="bottom"/>
          </w:tcPr>
          <w:p w:rsidR="00A3610B" w:rsidRPr="00B43DA8" w:rsidRDefault="00A3610B" w:rsidP="00B43DA8">
            <w:pPr>
              <w:spacing w:line="360" w:lineRule="auto"/>
              <w:rPr>
                <w:sz w:val="20"/>
                <w:szCs w:val="20"/>
              </w:rPr>
            </w:pPr>
            <w:r w:rsidRPr="00B43DA8">
              <w:rPr>
                <w:sz w:val="20"/>
                <w:szCs w:val="20"/>
              </w:rPr>
              <w:t> </w:t>
            </w:r>
          </w:p>
        </w:tc>
        <w:tc>
          <w:tcPr>
            <w:tcW w:w="904" w:type="dxa"/>
            <w:vAlign w:val="bottom"/>
          </w:tcPr>
          <w:p w:rsidR="00A3610B" w:rsidRPr="00B43DA8" w:rsidRDefault="00A3610B" w:rsidP="00B43DA8">
            <w:pPr>
              <w:spacing w:line="360" w:lineRule="auto"/>
              <w:rPr>
                <w:sz w:val="20"/>
                <w:szCs w:val="20"/>
              </w:rPr>
            </w:pPr>
            <w:r w:rsidRPr="00B43DA8">
              <w:rPr>
                <w:sz w:val="20"/>
                <w:szCs w:val="20"/>
              </w:rPr>
              <w:t> </w:t>
            </w:r>
          </w:p>
        </w:tc>
        <w:tc>
          <w:tcPr>
            <w:tcW w:w="1099" w:type="dxa"/>
            <w:noWrap/>
            <w:vAlign w:val="bottom"/>
          </w:tcPr>
          <w:p w:rsidR="00A3610B" w:rsidRPr="00B43DA8" w:rsidRDefault="00A3610B" w:rsidP="00B43DA8">
            <w:pPr>
              <w:spacing w:line="360" w:lineRule="auto"/>
              <w:rPr>
                <w:sz w:val="20"/>
                <w:szCs w:val="20"/>
              </w:rPr>
            </w:pPr>
            <w:r w:rsidRPr="00B43DA8">
              <w:rPr>
                <w:sz w:val="20"/>
                <w:szCs w:val="20"/>
              </w:rPr>
              <w:t> </w:t>
            </w:r>
          </w:p>
        </w:tc>
      </w:tr>
      <w:tr w:rsidR="00A3610B" w:rsidRPr="00B43DA8" w:rsidTr="00B43DA8">
        <w:trPr>
          <w:trHeight w:val="20"/>
          <w:jc w:val="center"/>
        </w:trPr>
        <w:tc>
          <w:tcPr>
            <w:tcW w:w="3402" w:type="dxa"/>
            <w:vAlign w:val="bottom"/>
          </w:tcPr>
          <w:p w:rsidR="00A3610B" w:rsidRPr="00B43DA8" w:rsidRDefault="00A3610B" w:rsidP="00B43DA8">
            <w:pPr>
              <w:spacing w:line="360" w:lineRule="auto"/>
              <w:rPr>
                <w:sz w:val="20"/>
                <w:szCs w:val="20"/>
              </w:rPr>
            </w:pPr>
            <w:r w:rsidRPr="00B43DA8">
              <w:rPr>
                <w:sz w:val="20"/>
                <w:szCs w:val="20"/>
              </w:rPr>
              <w:t xml:space="preserve">Денежные средства </w:t>
            </w:r>
          </w:p>
        </w:tc>
        <w:tc>
          <w:tcPr>
            <w:tcW w:w="895" w:type="dxa"/>
            <w:noWrap/>
            <w:vAlign w:val="bottom"/>
          </w:tcPr>
          <w:p w:rsidR="00A3610B" w:rsidRPr="00B43DA8" w:rsidRDefault="00A3610B" w:rsidP="00B43DA8">
            <w:pPr>
              <w:spacing w:line="360" w:lineRule="auto"/>
              <w:rPr>
                <w:sz w:val="20"/>
                <w:szCs w:val="20"/>
              </w:rPr>
            </w:pPr>
            <w:r w:rsidRPr="00B43DA8">
              <w:rPr>
                <w:sz w:val="20"/>
                <w:szCs w:val="20"/>
              </w:rPr>
              <w:t>2 482</w:t>
            </w:r>
          </w:p>
        </w:tc>
        <w:tc>
          <w:tcPr>
            <w:tcW w:w="893" w:type="dxa"/>
            <w:gridSpan w:val="2"/>
            <w:noWrap/>
            <w:vAlign w:val="bottom"/>
          </w:tcPr>
          <w:p w:rsidR="00A3610B" w:rsidRPr="00B43DA8" w:rsidRDefault="00A3610B" w:rsidP="00B43DA8">
            <w:pPr>
              <w:spacing w:line="360" w:lineRule="auto"/>
              <w:rPr>
                <w:sz w:val="20"/>
                <w:szCs w:val="20"/>
              </w:rPr>
            </w:pPr>
            <w:r w:rsidRPr="00B43DA8">
              <w:rPr>
                <w:sz w:val="20"/>
                <w:szCs w:val="20"/>
              </w:rPr>
              <w:t>4 780</w:t>
            </w:r>
          </w:p>
        </w:tc>
        <w:tc>
          <w:tcPr>
            <w:tcW w:w="899" w:type="dxa"/>
            <w:vAlign w:val="bottom"/>
          </w:tcPr>
          <w:p w:rsidR="00A3610B" w:rsidRPr="00B43DA8" w:rsidRDefault="00A3610B" w:rsidP="00B43DA8">
            <w:pPr>
              <w:spacing w:line="360" w:lineRule="auto"/>
              <w:rPr>
                <w:sz w:val="20"/>
                <w:szCs w:val="20"/>
              </w:rPr>
            </w:pPr>
            <w:r w:rsidRPr="00B43DA8">
              <w:rPr>
                <w:sz w:val="20"/>
                <w:szCs w:val="20"/>
              </w:rPr>
              <w:t>15 062</w:t>
            </w:r>
          </w:p>
        </w:tc>
        <w:tc>
          <w:tcPr>
            <w:tcW w:w="899" w:type="dxa"/>
            <w:vAlign w:val="bottom"/>
          </w:tcPr>
          <w:p w:rsidR="00A3610B" w:rsidRPr="00B43DA8" w:rsidRDefault="00A3610B" w:rsidP="00B43DA8">
            <w:pPr>
              <w:spacing w:line="360" w:lineRule="auto"/>
              <w:rPr>
                <w:sz w:val="20"/>
                <w:szCs w:val="20"/>
              </w:rPr>
            </w:pPr>
            <w:r w:rsidRPr="00B43DA8">
              <w:rPr>
                <w:sz w:val="20"/>
                <w:szCs w:val="20"/>
              </w:rPr>
              <w:t>2 482</w:t>
            </w:r>
          </w:p>
        </w:tc>
        <w:tc>
          <w:tcPr>
            <w:tcW w:w="900" w:type="dxa"/>
            <w:vAlign w:val="bottom"/>
          </w:tcPr>
          <w:p w:rsidR="00A3610B" w:rsidRPr="00B43DA8" w:rsidRDefault="00A3610B" w:rsidP="00B43DA8">
            <w:pPr>
              <w:spacing w:line="360" w:lineRule="auto"/>
              <w:rPr>
                <w:sz w:val="20"/>
                <w:szCs w:val="20"/>
              </w:rPr>
            </w:pPr>
            <w:r w:rsidRPr="00B43DA8">
              <w:rPr>
                <w:sz w:val="20"/>
                <w:szCs w:val="20"/>
              </w:rPr>
              <w:t>8,44</w:t>
            </w:r>
          </w:p>
        </w:tc>
        <w:tc>
          <w:tcPr>
            <w:tcW w:w="907" w:type="dxa"/>
            <w:gridSpan w:val="2"/>
            <w:vAlign w:val="bottom"/>
          </w:tcPr>
          <w:p w:rsidR="00A3610B" w:rsidRPr="00B43DA8" w:rsidRDefault="00A3610B" w:rsidP="00B43DA8">
            <w:pPr>
              <w:spacing w:line="360" w:lineRule="auto"/>
              <w:rPr>
                <w:sz w:val="20"/>
                <w:szCs w:val="20"/>
              </w:rPr>
            </w:pPr>
            <w:r w:rsidRPr="00B43DA8">
              <w:rPr>
                <w:sz w:val="20"/>
                <w:szCs w:val="20"/>
              </w:rPr>
              <w:t>15,04</w:t>
            </w:r>
          </w:p>
        </w:tc>
        <w:tc>
          <w:tcPr>
            <w:tcW w:w="900" w:type="dxa"/>
            <w:vAlign w:val="bottom"/>
          </w:tcPr>
          <w:p w:rsidR="00A3610B" w:rsidRPr="00B43DA8" w:rsidRDefault="00A3610B" w:rsidP="00B43DA8">
            <w:pPr>
              <w:spacing w:line="360" w:lineRule="auto"/>
              <w:rPr>
                <w:sz w:val="20"/>
                <w:szCs w:val="20"/>
              </w:rPr>
            </w:pPr>
            <w:r w:rsidRPr="00B43DA8">
              <w:rPr>
                <w:sz w:val="20"/>
                <w:szCs w:val="20"/>
              </w:rPr>
              <w:t>48,25</w:t>
            </w:r>
          </w:p>
        </w:tc>
        <w:tc>
          <w:tcPr>
            <w:tcW w:w="900" w:type="dxa"/>
            <w:vAlign w:val="bottom"/>
          </w:tcPr>
          <w:p w:rsidR="00A3610B" w:rsidRPr="00B43DA8" w:rsidRDefault="00A3610B" w:rsidP="00B43DA8">
            <w:pPr>
              <w:spacing w:line="360" w:lineRule="auto"/>
              <w:rPr>
                <w:sz w:val="20"/>
                <w:szCs w:val="20"/>
              </w:rPr>
            </w:pPr>
            <w:r w:rsidRPr="00B43DA8">
              <w:rPr>
                <w:sz w:val="20"/>
                <w:szCs w:val="20"/>
              </w:rPr>
              <w:t>8,44</w:t>
            </w:r>
          </w:p>
        </w:tc>
        <w:tc>
          <w:tcPr>
            <w:tcW w:w="900" w:type="dxa"/>
            <w:vAlign w:val="bottom"/>
          </w:tcPr>
          <w:p w:rsidR="00A3610B" w:rsidRPr="00B43DA8" w:rsidRDefault="00A3610B" w:rsidP="00B43DA8">
            <w:pPr>
              <w:spacing w:line="360" w:lineRule="auto"/>
              <w:rPr>
                <w:sz w:val="20"/>
                <w:szCs w:val="20"/>
              </w:rPr>
            </w:pPr>
            <w:r w:rsidRPr="00B43DA8">
              <w:rPr>
                <w:sz w:val="20"/>
                <w:szCs w:val="20"/>
              </w:rPr>
              <w:t>2 298</w:t>
            </w:r>
          </w:p>
        </w:tc>
        <w:tc>
          <w:tcPr>
            <w:tcW w:w="902" w:type="dxa"/>
            <w:gridSpan w:val="2"/>
            <w:vAlign w:val="bottom"/>
          </w:tcPr>
          <w:p w:rsidR="00A3610B" w:rsidRPr="00B43DA8" w:rsidRDefault="00A3610B" w:rsidP="00B43DA8">
            <w:pPr>
              <w:spacing w:line="360" w:lineRule="auto"/>
              <w:rPr>
                <w:sz w:val="20"/>
                <w:szCs w:val="20"/>
              </w:rPr>
            </w:pPr>
            <w:r w:rsidRPr="00B43DA8">
              <w:rPr>
                <w:sz w:val="20"/>
                <w:szCs w:val="20"/>
              </w:rPr>
              <w:t>10 282</w:t>
            </w:r>
          </w:p>
        </w:tc>
        <w:tc>
          <w:tcPr>
            <w:tcW w:w="904" w:type="dxa"/>
            <w:vAlign w:val="bottom"/>
          </w:tcPr>
          <w:p w:rsidR="00A3610B" w:rsidRPr="00B43DA8" w:rsidRDefault="00A3610B" w:rsidP="00B43DA8">
            <w:pPr>
              <w:spacing w:line="360" w:lineRule="auto"/>
              <w:rPr>
                <w:sz w:val="20"/>
                <w:szCs w:val="20"/>
              </w:rPr>
            </w:pPr>
            <w:r w:rsidRPr="00B43DA8">
              <w:rPr>
                <w:sz w:val="20"/>
                <w:szCs w:val="20"/>
              </w:rPr>
              <w:t>92,59</w:t>
            </w:r>
          </w:p>
        </w:tc>
        <w:tc>
          <w:tcPr>
            <w:tcW w:w="1099" w:type="dxa"/>
            <w:noWrap/>
            <w:vAlign w:val="bottom"/>
          </w:tcPr>
          <w:p w:rsidR="00A3610B" w:rsidRPr="00B43DA8" w:rsidRDefault="00A3610B" w:rsidP="00B43DA8">
            <w:pPr>
              <w:spacing w:line="360" w:lineRule="auto"/>
              <w:rPr>
                <w:sz w:val="20"/>
                <w:szCs w:val="20"/>
              </w:rPr>
            </w:pPr>
            <w:r w:rsidRPr="00B43DA8">
              <w:rPr>
                <w:sz w:val="20"/>
                <w:szCs w:val="20"/>
              </w:rPr>
              <w:t>215,10</w:t>
            </w:r>
          </w:p>
        </w:tc>
      </w:tr>
      <w:tr w:rsidR="00A3610B" w:rsidRPr="00B43DA8" w:rsidTr="00B43DA8">
        <w:trPr>
          <w:trHeight w:val="20"/>
          <w:jc w:val="center"/>
        </w:trPr>
        <w:tc>
          <w:tcPr>
            <w:tcW w:w="3402" w:type="dxa"/>
            <w:vAlign w:val="bottom"/>
          </w:tcPr>
          <w:p w:rsidR="00A3610B" w:rsidRPr="00B43DA8" w:rsidRDefault="00A3610B" w:rsidP="00B43DA8">
            <w:pPr>
              <w:spacing w:line="360" w:lineRule="auto"/>
              <w:rPr>
                <w:sz w:val="20"/>
                <w:szCs w:val="20"/>
              </w:rPr>
            </w:pPr>
            <w:r w:rsidRPr="00B43DA8">
              <w:rPr>
                <w:sz w:val="20"/>
                <w:szCs w:val="20"/>
              </w:rPr>
              <w:t xml:space="preserve">Прочие оборотные активы </w:t>
            </w:r>
          </w:p>
        </w:tc>
        <w:tc>
          <w:tcPr>
            <w:tcW w:w="895" w:type="dxa"/>
            <w:noWrap/>
            <w:vAlign w:val="bottom"/>
          </w:tcPr>
          <w:p w:rsidR="00A3610B" w:rsidRPr="00B43DA8" w:rsidRDefault="00A3610B" w:rsidP="00B43DA8">
            <w:pPr>
              <w:spacing w:line="360" w:lineRule="auto"/>
              <w:rPr>
                <w:sz w:val="20"/>
                <w:szCs w:val="20"/>
              </w:rPr>
            </w:pPr>
            <w:r w:rsidRPr="00B43DA8">
              <w:rPr>
                <w:sz w:val="20"/>
                <w:szCs w:val="20"/>
              </w:rPr>
              <w:t>2 028</w:t>
            </w:r>
          </w:p>
        </w:tc>
        <w:tc>
          <w:tcPr>
            <w:tcW w:w="893" w:type="dxa"/>
            <w:gridSpan w:val="2"/>
            <w:noWrap/>
            <w:vAlign w:val="bottom"/>
          </w:tcPr>
          <w:p w:rsidR="00A3610B" w:rsidRPr="00B43DA8" w:rsidRDefault="00A3610B" w:rsidP="00B43DA8">
            <w:pPr>
              <w:spacing w:line="360" w:lineRule="auto"/>
              <w:rPr>
                <w:sz w:val="20"/>
                <w:szCs w:val="20"/>
              </w:rPr>
            </w:pPr>
            <w:r w:rsidRPr="00B43DA8">
              <w:rPr>
                <w:sz w:val="20"/>
                <w:szCs w:val="20"/>
              </w:rPr>
              <w:t>1</w:t>
            </w:r>
          </w:p>
        </w:tc>
        <w:tc>
          <w:tcPr>
            <w:tcW w:w="899" w:type="dxa"/>
            <w:vAlign w:val="bottom"/>
          </w:tcPr>
          <w:p w:rsidR="00A3610B" w:rsidRPr="00B43DA8" w:rsidRDefault="00A3610B" w:rsidP="00B43DA8">
            <w:pPr>
              <w:spacing w:line="360" w:lineRule="auto"/>
              <w:rPr>
                <w:sz w:val="20"/>
                <w:szCs w:val="20"/>
              </w:rPr>
            </w:pPr>
            <w:r w:rsidRPr="00B43DA8">
              <w:rPr>
                <w:sz w:val="20"/>
                <w:szCs w:val="20"/>
              </w:rPr>
              <w:t>10</w:t>
            </w:r>
          </w:p>
        </w:tc>
        <w:tc>
          <w:tcPr>
            <w:tcW w:w="899" w:type="dxa"/>
            <w:vAlign w:val="bottom"/>
          </w:tcPr>
          <w:p w:rsidR="00A3610B" w:rsidRPr="00B43DA8" w:rsidRDefault="00A3610B" w:rsidP="00B43DA8">
            <w:pPr>
              <w:spacing w:line="360" w:lineRule="auto"/>
              <w:rPr>
                <w:sz w:val="20"/>
                <w:szCs w:val="20"/>
              </w:rPr>
            </w:pPr>
            <w:r w:rsidRPr="00B43DA8">
              <w:rPr>
                <w:sz w:val="20"/>
                <w:szCs w:val="20"/>
              </w:rPr>
              <w:t>2 028</w:t>
            </w:r>
          </w:p>
        </w:tc>
        <w:tc>
          <w:tcPr>
            <w:tcW w:w="900" w:type="dxa"/>
            <w:vAlign w:val="bottom"/>
          </w:tcPr>
          <w:p w:rsidR="00A3610B" w:rsidRPr="00B43DA8" w:rsidRDefault="00A3610B" w:rsidP="00B43DA8">
            <w:pPr>
              <w:spacing w:line="360" w:lineRule="auto"/>
              <w:rPr>
                <w:sz w:val="20"/>
                <w:szCs w:val="20"/>
              </w:rPr>
            </w:pPr>
            <w:r w:rsidRPr="00B43DA8">
              <w:rPr>
                <w:sz w:val="20"/>
                <w:szCs w:val="20"/>
              </w:rPr>
              <w:t>6,90</w:t>
            </w:r>
          </w:p>
        </w:tc>
        <w:tc>
          <w:tcPr>
            <w:tcW w:w="907" w:type="dxa"/>
            <w:gridSpan w:val="2"/>
            <w:vAlign w:val="bottom"/>
          </w:tcPr>
          <w:p w:rsidR="00A3610B" w:rsidRPr="00B43DA8" w:rsidRDefault="00A3610B" w:rsidP="00B43DA8">
            <w:pPr>
              <w:spacing w:line="360" w:lineRule="auto"/>
              <w:rPr>
                <w:sz w:val="20"/>
                <w:szCs w:val="20"/>
              </w:rPr>
            </w:pPr>
            <w:r w:rsidRPr="00B43DA8">
              <w:rPr>
                <w:sz w:val="20"/>
                <w:szCs w:val="20"/>
              </w:rPr>
              <w:t>0,00</w:t>
            </w:r>
          </w:p>
        </w:tc>
        <w:tc>
          <w:tcPr>
            <w:tcW w:w="900" w:type="dxa"/>
            <w:vAlign w:val="bottom"/>
          </w:tcPr>
          <w:p w:rsidR="00A3610B" w:rsidRPr="00B43DA8" w:rsidRDefault="00A3610B" w:rsidP="00B43DA8">
            <w:pPr>
              <w:spacing w:line="360" w:lineRule="auto"/>
              <w:rPr>
                <w:sz w:val="20"/>
                <w:szCs w:val="20"/>
              </w:rPr>
            </w:pPr>
            <w:r w:rsidRPr="00B43DA8">
              <w:rPr>
                <w:sz w:val="20"/>
                <w:szCs w:val="20"/>
              </w:rPr>
              <w:t>0,03</w:t>
            </w:r>
          </w:p>
        </w:tc>
        <w:tc>
          <w:tcPr>
            <w:tcW w:w="900" w:type="dxa"/>
            <w:vAlign w:val="bottom"/>
          </w:tcPr>
          <w:p w:rsidR="00A3610B" w:rsidRPr="00B43DA8" w:rsidRDefault="00A3610B" w:rsidP="00B43DA8">
            <w:pPr>
              <w:spacing w:line="360" w:lineRule="auto"/>
              <w:rPr>
                <w:sz w:val="20"/>
                <w:szCs w:val="20"/>
              </w:rPr>
            </w:pPr>
            <w:r w:rsidRPr="00B43DA8">
              <w:rPr>
                <w:sz w:val="20"/>
                <w:szCs w:val="20"/>
              </w:rPr>
              <w:t>6,90</w:t>
            </w:r>
          </w:p>
        </w:tc>
        <w:tc>
          <w:tcPr>
            <w:tcW w:w="900" w:type="dxa"/>
            <w:vAlign w:val="bottom"/>
          </w:tcPr>
          <w:p w:rsidR="00A3610B" w:rsidRPr="00B43DA8" w:rsidRDefault="00A3610B" w:rsidP="00B43DA8">
            <w:pPr>
              <w:spacing w:line="360" w:lineRule="auto"/>
              <w:rPr>
                <w:sz w:val="20"/>
                <w:szCs w:val="20"/>
              </w:rPr>
            </w:pPr>
            <w:r w:rsidRPr="00B43DA8">
              <w:rPr>
                <w:sz w:val="20"/>
                <w:szCs w:val="20"/>
              </w:rPr>
              <w:t>-2 027</w:t>
            </w:r>
          </w:p>
        </w:tc>
        <w:tc>
          <w:tcPr>
            <w:tcW w:w="902" w:type="dxa"/>
            <w:gridSpan w:val="2"/>
            <w:vAlign w:val="bottom"/>
          </w:tcPr>
          <w:p w:rsidR="00A3610B" w:rsidRPr="00B43DA8" w:rsidRDefault="00A3610B" w:rsidP="00B43DA8">
            <w:pPr>
              <w:spacing w:line="360" w:lineRule="auto"/>
              <w:rPr>
                <w:sz w:val="20"/>
                <w:szCs w:val="20"/>
              </w:rPr>
            </w:pPr>
            <w:r w:rsidRPr="00B43DA8">
              <w:rPr>
                <w:sz w:val="20"/>
                <w:szCs w:val="20"/>
              </w:rPr>
              <w:t>9</w:t>
            </w:r>
          </w:p>
        </w:tc>
        <w:tc>
          <w:tcPr>
            <w:tcW w:w="904" w:type="dxa"/>
            <w:vAlign w:val="bottom"/>
          </w:tcPr>
          <w:p w:rsidR="00A3610B" w:rsidRPr="00B43DA8" w:rsidRDefault="00A3610B" w:rsidP="00B43DA8">
            <w:pPr>
              <w:spacing w:line="360" w:lineRule="auto"/>
              <w:rPr>
                <w:sz w:val="20"/>
                <w:szCs w:val="20"/>
              </w:rPr>
            </w:pPr>
            <w:r w:rsidRPr="00B43DA8">
              <w:rPr>
                <w:sz w:val="20"/>
                <w:szCs w:val="20"/>
              </w:rPr>
              <w:t>-99,95</w:t>
            </w:r>
          </w:p>
        </w:tc>
        <w:tc>
          <w:tcPr>
            <w:tcW w:w="1099" w:type="dxa"/>
            <w:noWrap/>
            <w:vAlign w:val="bottom"/>
          </w:tcPr>
          <w:p w:rsidR="00A3610B" w:rsidRPr="00B43DA8" w:rsidRDefault="00A3610B" w:rsidP="00B43DA8">
            <w:pPr>
              <w:spacing w:line="360" w:lineRule="auto"/>
              <w:rPr>
                <w:sz w:val="20"/>
                <w:szCs w:val="20"/>
              </w:rPr>
            </w:pPr>
            <w:r w:rsidRPr="00B43DA8">
              <w:rPr>
                <w:sz w:val="20"/>
                <w:szCs w:val="20"/>
              </w:rPr>
              <w:t>900,00</w:t>
            </w:r>
          </w:p>
        </w:tc>
      </w:tr>
      <w:tr w:rsidR="00A3610B" w:rsidRPr="00B43DA8" w:rsidTr="00B43DA8">
        <w:trPr>
          <w:trHeight w:val="20"/>
          <w:jc w:val="center"/>
        </w:trPr>
        <w:tc>
          <w:tcPr>
            <w:tcW w:w="3402" w:type="dxa"/>
            <w:noWrap/>
            <w:vAlign w:val="bottom"/>
          </w:tcPr>
          <w:p w:rsidR="00A3610B" w:rsidRPr="00B43DA8" w:rsidRDefault="00A3610B" w:rsidP="00B43DA8">
            <w:pPr>
              <w:spacing w:line="360" w:lineRule="auto"/>
              <w:rPr>
                <w:b/>
                <w:bCs/>
                <w:sz w:val="20"/>
                <w:szCs w:val="20"/>
              </w:rPr>
            </w:pPr>
            <w:r w:rsidRPr="00B43DA8">
              <w:rPr>
                <w:b/>
                <w:bCs/>
                <w:sz w:val="20"/>
                <w:szCs w:val="20"/>
              </w:rPr>
              <w:t xml:space="preserve">Итого по разделу II </w:t>
            </w:r>
          </w:p>
        </w:tc>
        <w:tc>
          <w:tcPr>
            <w:tcW w:w="895" w:type="dxa"/>
            <w:noWrap/>
            <w:vAlign w:val="bottom"/>
          </w:tcPr>
          <w:p w:rsidR="00A3610B" w:rsidRPr="00B43DA8" w:rsidRDefault="00A3610B" w:rsidP="00B43DA8">
            <w:pPr>
              <w:spacing w:line="360" w:lineRule="auto"/>
              <w:rPr>
                <w:sz w:val="20"/>
                <w:szCs w:val="20"/>
              </w:rPr>
            </w:pPr>
            <w:r w:rsidRPr="00B43DA8">
              <w:rPr>
                <w:sz w:val="20"/>
                <w:szCs w:val="20"/>
              </w:rPr>
              <w:t>28 253</w:t>
            </w:r>
          </w:p>
        </w:tc>
        <w:tc>
          <w:tcPr>
            <w:tcW w:w="893" w:type="dxa"/>
            <w:gridSpan w:val="2"/>
            <w:noWrap/>
            <w:vAlign w:val="bottom"/>
          </w:tcPr>
          <w:p w:rsidR="00A3610B" w:rsidRPr="00B43DA8" w:rsidRDefault="00A3610B" w:rsidP="00B43DA8">
            <w:pPr>
              <w:spacing w:line="360" w:lineRule="auto"/>
              <w:rPr>
                <w:sz w:val="20"/>
                <w:szCs w:val="20"/>
              </w:rPr>
            </w:pPr>
            <w:r w:rsidRPr="00B43DA8">
              <w:rPr>
                <w:sz w:val="20"/>
                <w:szCs w:val="20"/>
              </w:rPr>
              <w:t>30 289</w:t>
            </w:r>
          </w:p>
        </w:tc>
        <w:tc>
          <w:tcPr>
            <w:tcW w:w="899" w:type="dxa"/>
            <w:vAlign w:val="bottom"/>
          </w:tcPr>
          <w:p w:rsidR="00A3610B" w:rsidRPr="00B43DA8" w:rsidRDefault="00A3610B" w:rsidP="00B43DA8">
            <w:pPr>
              <w:spacing w:line="360" w:lineRule="auto"/>
              <w:rPr>
                <w:sz w:val="20"/>
                <w:szCs w:val="20"/>
              </w:rPr>
            </w:pPr>
            <w:r w:rsidRPr="00B43DA8">
              <w:rPr>
                <w:sz w:val="20"/>
                <w:szCs w:val="20"/>
              </w:rPr>
              <w:t>29 580</w:t>
            </w:r>
          </w:p>
        </w:tc>
        <w:tc>
          <w:tcPr>
            <w:tcW w:w="899" w:type="dxa"/>
            <w:vAlign w:val="bottom"/>
          </w:tcPr>
          <w:p w:rsidR="00A3610B" w:rsidRPr="00B43DA8" w:rsidRDefault="00A3610B" w:rsidP="00B43DA8">
            <w:pPr>
              <w:spacing w:line="360" w:lineRule="auto"/>
              <w:rPr>
                <w:sz w:val="20"/>
                <w:szCs w:val="20"/>
              </w:rPr>
            </w:pPr>
            <w:r w:rsidRPr="00B43DA8">
              <w:rPr>
                <w:sz w:val="20"/>
                <w:szCs w:val="20"/>
              </w:rPr>
              <w:t>28 253</w:t>
            </w:r>
          </w:p>
        </w:tc>
        <w:tc>
          <w:tcPr>
            <w:tcW w:w="900" w:type="dxa"/>
            <w:vAlign w:val="bottom"/>
          </w:tcPr>
          <w:p w:rsidR="00A3610B" w:rsidRPr="00B43DA8" w:rsidRDefault="00A3610B" w:rsidP="00B43DA8">
            <w:pPr>
              <w:spacing w:line="360" w:lineRule="auto"/>
              <w:rPr>
                <w:sz w:val="20"/>
                <w:szCs w:val="20"/>
              </w:rPr>
            </w:pPr>
            <w:r w:rsidRPr="00B43DA8">
              <w:rPr>
                <w:sz w:val="20"/>
                <w:szCs w:val="20"/>
              </w:rPr>
              <w:t>96,06</w:t>
            </w:r>
          </w:p>
        </w:tc>
        <w:tc>
          <w:tcPr>
            <w:tcW w:w="907" w:type="dxa"/>
            <w:gridSpan w:val="2"/>
            <w:vAlign w:val="bottom"/>
          </w:tcPr>
          <w:p w:rsidR="00A3610B" w:rsidRPr="00B43DA8" w:rsidRDefault="00A3610B" w:rsidP="00B43DA8">
            <w:pPr>
              <w:spacing w:line="360" w:lineRule="auto"/>
              <w:rPr>
                <w:sz w:val="20"/>
                <w:szCs w:val="20"/>
              </w:rPr>
            </w:pPr>
            <w:r w:rsidRPr="00B43DA8">
              <w:rPr>
                <w:sz w:val="20"/>
                <w:szCs w:val="20"/>
              </w:rPr>
              <w:t>95,28</w:t>
            </w:r>
          </w:p>
        </w:tc>
        <w:tc>
          <w:tcPr>
            <w:tcW w:w="900" w:type="dxa"/>
            <w:vAlign w:val="bottom"/>
          </w:tcPr>
          <w:p w:rsidR="00A3610B" w:rsidRPr="00B43DA8" w:rsidRDefault="00A3610B" w:rsidP="00B43DA8">
            <w:pPr>
              <w:spacing w:line="360" w:lineRule="auto"/>
              <w:rPr>
                <w:sz w:val="20"/>
                <w:szCs w:val="20"/>
              </w:rPr>
            </w:pPr>
            <w:r w:rsidRPr="00B43DA8">
              <w:rPr>
                <w:sz w:val="20"/>
                <w:szCs w:val="20"/>
              </w:rPr>
              <w:t>94,75</w:t>
            </w:r>
          </w:p>
        </w:tc>
        <w:tc>
          <w:tcPr>
            <w:tcW w:w="900" w:type="dxa"/>
            <w:vAlign w:val="bottom"/>
          </w:tcPr>
          <w:p w:rsidR="00A3610B" w:rsidRPr="00B43DA8" w:rsidRDefault="00A3610B" w:rsidP="00B43DA8">
            <w:pPr>
              <w:spacing w:line="360" w:lineRule="auto"/>
              <w:rPr>
                <w:sz w:val="20"/>
                <w:szCs w:val="20"/>
              </w:rPr>
            </w:pPr>
            <w:r w:rsidRPr="00B43DA8">
              <w:rPr>
                <w:sz w:val="20"/>
                <w:szCs w:val="20"/>
              </w:rPr>
              <w:t>96,06</w:t>
            </w:r>
          </w:p>
        </w:tc>
        <w:tc>
          <w:tcPr>
            <w:tcW w:w="900" w:type="dxa"/>
            <w:vAlign w:val="bottom"/>
          </w:tcPr>
          <w:p w:rsidR="00A3610B" w:rsidRPr="00B43DA8" w:rsidRDefault="00A3610B" w:rsidP="00B43DA8">
            <w:pPr>
              <w:spacing w:line="360" w:lineRule="auto"/>
              <w:rPr>
                <w:sz w:val="20"/>
                <w:szCs w:val="20"/>
              </w:rPr>
            </w:pPr>
            <w:r w:rsidRPr="00B43DA8">
              <w:rPr>
                <w:sz w:val="20"/>
                <w:szCs w:val="20"/>
              </w:rPr>
              <w:t>2 036</w:t>
            </w:r>
          </w:p>
        </w:tc>
        <w:tc>
          <w:tcPr>
            <w:tcW w:w="902" w:type="dxa"/>
            <w:gridSpan w:val="2"/>
            <w:vAlign w:val="bottom"/>
          </w:tcPr>
          <w:p w:rsidR="00A3610B" w:rsidRPr="00B43DA8" w:rsidRDefault="00A3610B" w:rsidP="00B43DA8">
            <w:pPr>
              <w:spacing w:line="360" w:lineRule="auto"/>
              <w:rPr>
                <w:sz w:val="20"/>
                <w:szCs w:val="20"/>
              </w:rPr>
            </w:pPr>
            <w:r w:rsidRPr="00B43DA8">
              <w:rPr>
                <w:sz w:val="20"/>
                <w:szCs w:val="20"/>
              </w:rPr>
              <w:t>-709</w:t>
            </w:r>
          </w:p>
        </w:tc>
        <w:tc>
          <w:tcPr>
            <w:tcW w:w="904" w:type="dxa"/>
            <w:vAlign w:val="bottom"/>
          </w:tcPr>
          <w:p w:rsidR="00A3610B" w:rsidRPr="00B43DA8" w:rsidRDefault="00A3610B" w:rsidP="00B43DA8">
            <w:pPr>
              <w:spacing w:line="360" w:lineRule="auto"/>
              <w:rPr>
                <w:sz w:val="20"/>
                <w:szCs w:val="20"/>
              </w:rPr>
            </w:pPr>
            <w:r w:rsidRPr="00B43DA8">
              <w:rPr>
                <w:sz w:val="20"/>
                <w:szCs w:val="20"/>
              </w:rPr>
              <w:t>7,21</w:t>
            </w:r>
          </w:p>
        </w:tc>
        <w:tc>
          <w:tcPr>
            <w:tcW w:w="1099" w:type="dxa"/>
            <w:noWrap/>
            <w:vAlign w:val="bottom"/>
          </w:tcPr>
          <w:p w:rsidR="00A3610B" w:rsidRPr="00B43DA8" w:rsidRDefault="00A3610B" w:rsidP="00B43DA8">
            <w:pPr>
              <w:spacing w:line="360" w:lineRule="auto"/>
              <w:rPr>
                <w:sz w:val="20"/>
                <w:szCs w:val="20"/>
              </w:rPr>
            </w:pPr>
            <w:r w:rsidRPr="00B43DA8">
              <w:rPr>
                <w:sz w:val="20"/>
                <w:szCs w:val="20"/>
              </w:rPr>
              <w:t>-2,34</w:t>
            </w:r>
          </w:p>
        </w:tc>
      </w:tr>
      <w:tr w:rsidR="00A3610B" w:rsidRPr="00B43DA8" w:rsidTr="00B43DA8">
        <w:trPr>
          <w:trHeight w:val="20"/>
          <w:jc w:val="center"/>
        </w:trPr>
        <w:tc>
          <w:tcPr>
            <w:tcW w:w="3402" w:type="dxa"/>
            <w:noWrap/>
            <w:vAlign w:val="bottom"/>
          </w:tcPr>
          <w:p w:rsidR="00A3610B" w:rsidRPr="00B43DA8" w:rsidRDefault="00A3610B" w:rsidP="00B43DA8">
            <w:pPr>
              <w:spacing w:line="360" w:lineRule="auto"/>
              <w:rPr>
                <w:b/>
                <w:bCs/>
                <w:sz w:val="20"/>
                <w:szCs w:val="20"/>
              </w:rPr>
            </w:pPr>
            <w:r w:rsidRPr="00B43DA8">
              <w:rPr>
                <w:b/>
                <w:bCs/>
                <w:sz w:val="20"/>
                <w:szCs w:val="20"/>
              </w:rPr>
              <w:t>БАЛАНС</w:t>
            </w:r>
          </w:p>
        </w:tc>
        <w:tc>
          <w:tcPr>
            <w:tcW w:w="895" w:type="dxa"/>
            <w:noWrap/>
            <w:vAlign w:val="bottom"/>
          </w:tcPr>
          <w:p w:rsidR="00A3610B" w:rsidRPr="00B43DA8" w:rsidRDefault="00A3610B" w:rsidP="00B43DA8">
            <w:pPr>
              <w:spacing w:line="360" w:lineRule="auto"/>
              <w:rPr>
                <w:b/>
                <w:bCs/>
                <w:sz w:val="20"/>
                <w:szCs w:val="20"/>
              </w:rPr>
            </w:pPr>
            <w:r w:rsidRPr="00B43DA8">
              <w:rPr>
                <w:b/>
                <w:bCs/>
                <w:sz w:val="20"/>
                <w:szCs w:val="20"/>
              </w:rPr>
              <w:t>29 412</w:t>
            </w:r>
          </w:p>
        </w:tc>
        <w:tc>
          <w:tcPr>
            <w:tcW w:w="893" w:type="dxa"/>
            <w:gridSpan w:val="2"/>
            <w:noWrap/>
            <w:vAlign w:val="bottom"/>
          </w:tcPr>
          <w:p w:rsidR="00A3610B" w:rsidRPr="00B43DA8" w:rsidRDefault="00A3610B" w:rsidP="00B43DA8">
            <w:pPr>
              <w:spacing w:line="360" w:lineRule="auto"/>
              <w:rPr>
                <w:b/>
                <w:bCs/>
                <w:sz w:val="20"/>
                <w:szCs w:val="20"/>
              </w:rPr>
            </w:pPr>
            <w:r w:rsidRPr="00B43DA8">
              <w:rPr>
                <w:b/>
                <w:bCs/>
                <w:sz w:val="20"/>
                <w:szCs w:val="20"/>
              </w:rPr>
              <w:t>31 791</w:t>
            </w:r>
          </w:p>
        </w:tc>
        <w:tc>
          <w:tcPr>
            <w:tcW w:w="899" w:type="dxa"/>
            <w:vAlign w:val="bottom"/>
          </w:tcPr>
          <w:p w:rsidR="00A3610B" w:rsidRPr="00B43DA8" w:rsidRDefault="00A3610B" w:rsidP="00B43DA8">
            <w:pPr>
              <w:spacing w:line="360" w:lineRule="auto"/>
              <w:rPr>
                <w:b/>
                <w:bCs/>
                <w:sz w:val="20"/>
                <w:szCs w:val="20"/>
              </w:rPr>
            </w:pPr>
            <w:r w:rsidRPr="00B43DA8">
              <w:rPr>
                <w:b/>
                <w:bCs/>
                <w:sz w:val="20"/>
                <w:szCs w:val="20"/>
              </w:rPr>
              <w:t>31 219</w:t>
            </w:r>
          </w:p>
        </w:tc>
        <w:tc>
          <w:tcPr>
            <w:tcW w:w="899" w:type="dxa"/>
            <w:vAlign w:val="bottom"/>
          </w:tcPr>
          <w:p w:rsidR="00A3610B" w:rsidRPr="00B43DA8" w:rsidRDefault="00A3610B" w:rsidP="00B43DA8">
            <w:pPr>
              <w:spacing w:line="360" w:lineRule="auto"/>
              <w:rPr>
                <w:b/>
                <w:bCs/>
                <w:sz w:val="20"/>
                <w:szCs w:val="20"/>
              </w:rPr>
            </w:pPr>
            <w:r w:rsidRPr="00B43DA8">
              <w:rPr>
                <w:b/>
                <w:bCs/>
                <w:sz w:val="20"/>
                <w:szCs w:val="20"/>
              </w:rPr>
              <w:t>29 412</w:t>
            </w:r>
          </w:p>
        </w:tc>
        <w:tc>
          <w:tcPr>
            <w:tcW w:w="900" w:type="dxa"/>
            <w:vAlign w:val="bottom"/>
          </w:tcPr>
          <w:p w:rsidR="00A3610B" w:rsidRPr="00B43DA8" w:rsidRDefault="00A3610B" w:rsidP="00B43DA8">
            <w:pPr>
              <w:spacing w:line="360" w:lineRule="auto"/>
              <w:rPr>
                <w:b/>
                <w:bCs/>
                <w:sz w:val="20"/>
                <w:szCs w:val="20"/>
              </w:rPr>
            </w:pPr>
            <w:r w:rsidRPr="00B43DA8">
              <w:rPr>
                <w:b/>
                <w:bCs/>
                <w:sz w:val="20"/>
                <w:szCs w:val="20"/>
              </w:rPr>
              <w:t>100,00</w:t>
            </w:r>
          </w:p>
        </w:tc>
        <w:tc>
          <w:tcPr>
            <w:tcW w:w="907" w:type="dxa"/>
            <w:gridSpan w:val="2"/>
            <w:vAlign w:val="bottom"/>
          </w:tcPr>
          <w:p w:rsidR="00A3610B" w:rsidRPr="00B43DA8" w:rsidRDefault="00A3610B" w:rsidP="00B43DA8">
            <w:pPr>
              <w:spacing w:line="360" w:lineRule="auto"/>
              <w:rPr>
                <w:b/>
                <w:bCs/>
                <w:sz w:val="20"/>
                <w:szCs w:val="20"/>
              </w:rPr>
            </w:pPr>
            <w:r w:rsidRPr="00B43DA8">
              <w:rPr>
                <w:b/>
                <w:bCs/>
                <w:sz w:val="20"/>
                <w:szCs w:val="20"/>
              </w:rPr>
              <w:t>100,00</w:t>
            </w:r>
          </w:p>
        </w:tc>
        <w:tc>
          <w:tcPr>
            <w:tcW w:w="900" w:type="dxa"/>
            <w:vAlign w:val="bottom"/>
          </w:tcPr>
          <w:p w:rsidR="00A3610B" w:rsidRPr="00B43DA8" w:rsidRDefault="00A3610B" w:rsidP="00B43DA8">
            <w:pPr>
              <w:spacing w:line="360" w:lineRule="auto"/>
              <w:rPr>
                <w:b/>
                <w:bCs/>
                <w:sz w:val="20"/>
                <w:szCs w:val="20"/>
              </w:rPr>
            </w:pPr>
            <w:r w:rsidRPr="00B43DA8">
              <w:rPr>
                <w:b/>
                <w:bCs/>
                <w:sz w:val="20"/>
                <w:szCs w:val="20"/>
              </w:rPr>
              <w:t>100,00</w:t>
            </w:r>
          </w:p>
        </w:tc>
        <w:tc>
          <w:tcPr>
            <w:tcW w:w="900" w:type="dxa"/>
            <w:vAlign w:val="bottom"/>
          </w:tcPr>
          <w:p w:rsidR="00A3610B" w:rsidRPr="00B43DA8" w:rsidRDefault="00A3610B" w:rsidP="00B43DA8">
            <w:pPr>
              <w:spacing w:line="360" w:lineRule="auto"/>
              <w:rPr>
                <w:b/>
                <w:bCs/>
                <w:sz w:val="20"/>
                <w:szCs w:val="20"/>
              </w:rPr>
            </w:pPr>
            <w:r w:rsidRPr="00B43DA8">
              <w:rPr>
                <w:b/>
                <w:bCs/>
                <w:sz w:val="20"/>
                <w:szCs w:val="20"/>
              </w:rPr>
              <w:t>100,00</w:t>
            </w:r>
          </w:p>
        </w:tc>
        <w:tc>
          <w:tcPr>
            <w:tcW w:w="900" w:type="dxa"/>
            <w:vAlign w:val="bottom"/>
          </w:tcPr>
          <w:p w:rsidR="00A3610B" w:rsidRPr="00B43DA8" w:rsidRDefault="00A3610B" w:rsidP="00B43DA8">
            <w:pPr>
              <w:spacing w:line="360" w:lineRule="auto"/>
              <w:rPr>
                <w:b/>
                <w:bCs/>
                <w:sz w:val="20"/>
                <w:szCs w:val="20"/>
              </w:rPr>
            </w:pPr>
            <w:r w:rsidRPr="00B43DA8">
              <w:rPr>
                <w:b/>
                <w:bCs/>
                <w:sz w:val="20"/>
                <w:szCs w:val="20"/>
              </w:rPr>
              <w:t>2 379</w:t>
            </w:r>
          </w:p>
        </w:tc>
        <w:tc>
          <w:tcPr>
            <w:tcW w:w="902" w:type="dxa"/>
            <w:gridSpan w:val="2"/>
            <w:vAlign w:val="bottom"/>
          </w:tcPr>
          <w:p w:rsidR="00A3610B" w:rsidRPr="00B43DA8" w:rsidRDefault="00A3610B" w:rsidP="00B43DA8">
            <w:pPr>
              <w:spacing w:line="360" w:lineRule="auto"/>
              <w:rPr>
                <w:b/>
                <w:bCs/>
                <w:sz w:val="20"/>
                <w:szCs w:val="20"/>
              </w:rPr>
            </w:pPr>
            <w:r w:rsidRPr="00B43DA8">
              <w:rPr>
                <w:b/>
                <w:bCs/>
                <w:sz w:val="20"/>
                <w:szCs w:val="20"/>
              </w:rPr>
              <w:t>-572</w:t>
            </w:r>
          </w:p>
        </w:tc>
        <w:tc>
          <w:tcPr>
            <w:tcW w:w="904" w:type="dxa"/>
            <w:vAlign w:val="bottom"/>
          </w:tcPr>
          <w:p w:rsidR="00A3610B" w:rsidRPr="00B43DA8" w:rsidRDefault="00A3610B" w:rsidP="00B43DA8">
            <w:pPr>
              <w:spacing w:line="360" w:lineRule="auto"/>
              <w:rPr>
                <w:b/>
                <w:bCs/>
                <w:sz w:val="20"/>
                <w:szCs w:val="20"/>
              </w:rPr>
            </w:pPr>
            <w:r w:rsidRPr="00B43DA8">
              <w:rPr>
                <w:b/>
                <w:bCs/>
                <w:sz w:val="20"/>
                <w:szCs w:val="20"/>
              </w:rPr>
              <w:t>8,09</w:t>
            </w:r>
          </w:p>
        </w:tc>
        <w:tc>
          <w:tcPr>
            <w:tcW w:w="1099" w:type="dxa"/>
            <w:noWrap/>
            <w:vAlign w:val="bottom"/>
          </w:tcPr>
          <w:p w:rsidR="00A3610B" w:rsidRPr="00B43DA8" w:rsidRDefault="00732B0F" w:rsidP="00B43DA8">
            <w:pPr>
              <w:spacing w:line="360" w:lineRule="auto"/>
              <w:rPr>
                <w:b/>
                <w:bCs/>
                <w:sz w:val="20"/>
                <w:szCs w:val="20"/>
              </w:rPr>
            </w:pPr>
            <w:r w:rsidRPr="00B43DA8">
              <w:rPr>
                <w:b/>
                <w:bCs/>
                <w:sz w:val="20"/>
                <w:szCs w:val="20"/>
              </w:rPr>
              <w:t>-1,80</w:t>
            </w:r>
          </w:p>
        </w:tc>
      </w:tr>
      <w:tr w:rsidR="00287CBC" w:rsidRPr="00B43DA8" w:rsidTr="00B43DA8">
        <w:trPr>
          <w:trHeight w:val="90"/>
          <w:jc w:val="center"/>
        </w:trPr>
        <w:tc>
          <w:tcPr>
            <w:tcW w:w="3402" w:type="dxa"/>
            <w:tcBorders>
              <w:left w:val="nil"/>
              <w:bottom w:val="nil"/>
              <w:right w:val="nil"/>
            </w:tcBorders>
            <w:noWrap/>
            <w:vAlign w:val="bottom"/>
          </w:tcPr>
          <w:p w:rsidR="00732B0F" w:rsidRPr="00B43DA8" w:rsidRDefault="00732B0F" w:rsidP="00B43DA8">
            <w:pPr>
              <w:spacing w:line="360" w:lineRule="auto"/>
              <w:rPr>
                <w:sz w:val="20"/>
                <w:szCs w:val="20"/>
              </w:rPr>
            </w:pPr>
          </w:p>
        </w:tc>
        <w:tc>
          <w:tcPr>
            <w:tcW w:w="1712" w:type="dxa"/>
            <w:gridSpan w:val="2"/>
            <w:tcBorders>
              <w:left w:val="nil"/>
              <w:bottom w:val="nil"/>
              <w:right w:val="nil"/>
            </w:tcBorders>
            <w:noWrap/>
            <w:vAlign w:val="bottom"/>
          </w:tcPr>
          <w:p w:rsidR="00287CBC" w:rsidRPr="00B43DA8" w:rsidRDefault="00287CBC" w:rsidP="00B43DA8">
            <w:pPr>
              <w:spacing w:line="360" w:lineRule="auto"/>
              <w:rPr>
                <w:sz w:val="20"/>
                <w:szCs w:val="20"/>
              </w:rPr>
            </w:pPr>
          </w:p>
        </w:tc>
        <w:tc>
          <w:tcPr>
            <w:tcW w:w="975" w:type="dxa"/>
            <w:gridSpan w:val="2"/>
            <w:tcBorders>
              <w:left w:val="nil"/>
              <w:bottom w:val="nil"/>
              <w:right w:val="nil"/>
            </w:tcBorders>
            <w:noWrap/>
            <w:vAlign w:val="bottom"/>
          </w:tcPr>
          <w:p w:rsidR="00287CBC" w:rsidRPr="00B43DA8" w:rsidRDefault="00287CBC" w:rsidP="00B43DA8">
            <w:pPr>
              <w:spacing w:line="360" w:lineRule="auto"/>
              <w:rPr>
                <w:sz w:val="20"/>
                <w:szCs w:val="20"/>
              </w:rPr>
            </w:pPr>
          </w:p>
        </w:tc>
        <w:tc>
          <w:tcPr>
            <w:tcW w:w="899" w:type="dxa"/>
            <w:tcBorders>
              <w:left w:val="nil"/>
              <w:bottom w:val="nil"/>
              <w:right w:val="nil"/>
            </w:tcBorders>
            <w:vAlign w:val="bottom"/>
          </w:tcPr>
          <w:p w:rsidR="00287CBC" w:rsidRPr="00B43DA8" w:rsidRDefault="00287CBC" w:rsidP="00B43DA8">
            <w:pPr>
              <w:spacing w:line="360" w:lineRule="auto"/>
              <w:rPr>
                <w:sz w:val="20"/>
                <w:szCs w:val="20"/>
              </w:rPr>
            </w:pPr>
          </w:p>
        </w:tc>
        <w:tc>
          <w:tcPr>
            <w:tcW w:w="900" w:type="dxa"/>
            <w:tcBorders>
              <w:left w:val="nil"/>
              <w:bottom w:val="nil"/>
              <w:right w:val="nil"/>
            </w:tcBorders>
            <w:vAlign w:val="bottom"/>
          </w:tcPr>
          <w:p w:rsidR="00287CBC" w:rsidRPr="00B43DA8" w:rsidRDefault="00287CBC" w:rsidP="00B43DA8">
            <w:pPr>
              <w:spacing w:line="360" w:lineRule="auto"/>
              <w:rPr>
                <w:sz w:val="20"/>
                <w:szCs w:val="20"/>
              </w:rPr>
            </w:pPr>
          </w:p>
        </w:tc>
        <w:tc>
          <w:tcPr>
            <w:tcW w:w="907" w:type="dxa"/>
            <w:gridSpan w:val="2"/>
            <w:tcBorders>
              <w:left w:val="nil"/>
              <w:bottom w:val="nil"/>
              <w:right w:val="nil"/>
            </w:tcBorders>
            <w:vAlign w:val="bottom"/>
          </w:tcPr>
          <w:p w:rsidR="00287CBC" w:rsidRPr="00B43DA8" w:rsidRDefault="00287CBC" w:rsidP="00B43DA8">
            <w:pPr>
              <w:spacing w:line="360" w:lineRule="auto"/>
              <w:rPr>
                <w:sz w:val="20"/>
                <w:szCs w:val="20"/>
              </w:rPr>
            </w:pPr>
          </w:p>
        </w:tc>
        <w:tc>
          <w:tcPr>
            <w:tcW w:w="900" w:type="dxa"/>
            <w:tcBorders>
              <w:left w:val="nil"/>
              <w:bottom w:val="nil"/>
              <w:right w:val="nil"/>
            </w:tcBorders>
            <w:vAlign w:val="bottom"/>
          </w:tcPr>
          <w:p w:rsidR="00287CBC" w:rsidRPr="00B43DA8" w:rsidRDefault="00287CBC" w:rsidP="00B43DA8">
            <w:pPr>
              <w:spacing w:line="360" w:lineRule="auto"/>
              <w:rPr>
                <w:sz w:val="20"/>
                <w:szCs w:val="20"/>
              </w:rPr>
            </w:pPr>
          </w:p>
        </w:tc>
        <w:tc>
          <w:tcPr>
            <w:tcW w:w="900" w:type="dxa"/>
            <w:tcBorders>
              <w:left w:val="nil"/>
              <w:bottom w:val="nil"/>
              <w:right w:val="nil"/>
            </w:tcBorders>
            <w:vAlign w:val="bottom"/>
          </w:tcPr>
          <w:p w:rsidR="00287CBC" w:rsidRPr="00B43DA8" w:rsidRDefault="00287CBC" w:rsidP="00B43DA8">
            <w:pPr>
              <w:spacing w:line="360" w:lineRule="auto"/>
              <w:rPr>
                <w:sz w:val="20"/>
                <w:szCs w:val="20"/>
              </w:rPr>
            </w:pPr>
          </w:p>
        </w:tc>
        <w:tc>
          <w:tcPr>
            <w:tcW w:w="900" w:type="dxa"/>
            <w:tcBorders>
              <w:left w:val="nil"/>
              <w:bottom w:val="nil"/>
              <w:right w:val="nil"/>
            </w:tcBorders>
            <w:vAlign w:val="bottom"/>
          </w:tcPr>
          <w:p w:rsidR="00287CBC" w:rsidRPr="00B43DA8" w:rsidRDefault="00287CBC" w:rsidP="00B43DA8">
            <w:pPr>
              <w:spacing w:line="360" w:lineRule="auto"/>
              <w:rPr>
                <w:sz w:val="20"/>
                <w:szCs w:val="20"/>
              </w:rPr>
            </w:pPr>
          </w:p>
        </w:tc>
        <w:tc>
          <w:tcPr>
            <w:tcW w:w="902" w:type="dxa"/>
            <w:gridSpan w:val="2"/>
            <w:tcBorders>
              <w:left w:val="nil"/>
              <w:bottom w:val="nil"/>
              <w:right w:val="nil"/>
            </w:tcBorders>
            <w:vAlign w:val="bottom"/>
          </w:tcPr>
          <w:p w:rsidR="00287CBC" w:rsidRPr="00B43DA8" w:rsidRDefault="00287CBC" w:rsidP="00B43DA8">
            <w:pPr>
              <w:spacing w:line="360" w:lineRule="auto"/>
              <w:rPr>
                <w:sz w:val="20"/>
                <w:szCs w:val="20"/>
              </w:rPr>
            </w:pPr>
          </w:p>
        </w:tc>
        <w:tc>
          <w:tcPr>
            <w:tcW w:w="904" w:type="dxa"/>
            <w:tcBorders>
              <w:left w:val="nil"/>
              <w:bottom w:val="nil"/>
              <w:right w:val="nil"/>
            </w:tcBorders>
            <w:vAlign w:val="bottom"/>
          </w:tcPr>
          <w:p w:rsidR="00287CBC" w:rsidRPr="00B43DA8" w:rsidRDefault="00287CBC" w:rsidP="00B43DA8">
            <w:pPr>
              <w:spacing w:line="360" w:lineRule="auto"/>
              <w:rPr>
                <w:sz w:val="20"/>
                <w:szCs w:val="20"/>
              </w:rPr>
            </w:pPr>
          </w:p>
        </w:tc>
        <w:tc>
          <w:tcPr>
            <w:tcW w:w="1099" w:type="dxa"/>
            <w:tcBorders>
              <w:left w:val="nil"/>
              <w:bottom w:val="nil"/>
              <w:right w:val="nil"/>
            </w:tcBorders>
            <w:vAlign w:val="bottom"/>
          </w:tcPr>
          <w:p w:rsidR="00287CBC" w:rsidRPr="00B43DA8" w:rsidRDefault="00287CBC" w:rsidP="00B43DA8">
            <w:pPr>
              <w:spacing w:line="360" w:lineRule="auto"/>
              <w:rPr>
                <w:sz w:val="20"/>
                <w:szCs w:val="20"/>
              </w:rPr>
            </w:pPr>
          </w:p>
        </w:tc>
      </w:tr>
      <w:tr w:rsidR="00287CBC" w:rsidRPr="00B43DA8" w:rsidTr="00B43DA8">
        <w:trPr>
          <w:trHeight w:val="20"/>
          <w:jc w:val="center"/>
        </w:trPr>
        <w:tc>
          <w:tcPr>
            <w:tcW w:w="3402" w:type="dxa"/>
            <w:vMerge w:val="restart"/>
            <w:tcBorders>
              <w:top w:val="nil"/>
            </w:tcBorders>
            <w:noWrap/>
            <w:vAlign w:val="center"/>
          </w:tcPr>
          <w:p w:rsidR="00287CBC" w:rsidRPr="00B43DA8" w:rsidRDefault="00287CBC" w:rsidP="00B43DA8">
            <w:pPr>
              <w:spacing w:line="360" w:lineRule="auto"/>
              <w:rPr>
                <w:b/>
                <w:bCs/>
                <w:sz w:val="20"/>
                <w:szCs w:val="20"/>
              </w:rPr>
            </w:pPr>
            <w:r w:rsidRPr="00B43DA8">
              <w:rPr>
                <w:b/>
                <w:bCs/>
                <w:sz w:val="20"/>
                <w:szCs w:val="20"/>
              </w:rPr>
              <w:t>Пассив</w:t>
            </w:r>
          </w:p>
        </w:tc>
        <w:tc>
          <w:tcPr>
            <w:tcW w:w="1788" w:type="dxa"/>
            <w:gridSpan w:val="3"/>
            <w:tcBorders>
              <w:top w:val="nil"/>
            </w:tcBorders>
            <w:noWrap/>
            <w:vAlign w:val="center"/>
          </w:tcPr>
          <w:p w:rsidR="00287CBC" w:rsidRPr="00B43DA8" w:rsidRDefault="00287CBC" w:rsidP="00B43DA8">
            <w:pPr>
              <w:spacing w:line="360" w:lineRule="auto"/>
              <w:rPr>
                <w:b/>
                <w:bCs/>
                <w:sz w:val="20"/>
                <w:szCs w:val="20"/>
              </w:rPr>
            </w:pPr>
            <w:r w:rsidRPr="00B43DA8">
              <w:rPr>
                <w:b/>
                <w:bCs/>
                <w:sz w:val="20"/>
                <w:szCs w:val="20"/>
              </w:rPr>
              <w:t>200</w:t>
            </w:r>
            <w:r w:rsidR="00732B0F" w:rsidRPr="00B43DA8">
              <w:rPr>
                <w:b/>
                <w:bCs/>
                <w:sz w:val="20"/>
                <w:szCs w:val="20"/>
              </w:rPr>
              <w:t>7</w:t>
            </w:r>
          </w:p>
        </w:tc>
        <w:tc>
          <w:tcPr>
            <w:tcW w:w="1798" w:type="dxa"/>
            <w:gridSpan w:val="2"/>
            <w:tcBorders>
              <w:top w:val="nil"/>
            </w:tcBorders>
            <w:vAlign w:val="center"/>
          </w:tcPr>
          <w:p w:rsidR="00287CBC" w:rsidRPr="00B43DA8" w:rsidRDefault="00287CBC" w:rsidP="00B43DA8">
            <w:pPr>
              <w:spacing w:line="360" w:lineRule="auto"/>
              <w:rPr>
                <w:b/>
                <w:bCs/>
                <w:sz w:val="20"/>
                <w:szCs w:val="20"/>
              </w:rPr>
            </w:pPr>
            <w:r w:rsidRPr="00B43DA8">
              <w:rPr>
                <w:b/>
                <w:bCs/>
                <w:sz w:val="20"/>
                <w:szCs w:val="20"/>
              </w:rPr>
              <w:t>200</w:t>
            </w:r>
            <w:r w:rsidR="00732B0F" w:rsidRPr="00B43DA8">
              <w:rPr>
                <w:b/>
                <w:bCs/>
                <w:sz w:val="20"/>
                <w:szCs w:val="20"/>
              </w:rPr>
              <w:t>8</w:t>
            </w:r>
          </w:p>
        </w:tc>
        <w:tc>
          <w:tcPr>
            <w:tcW w:w="1801" w:type="dxa"/>
            <w:gridSpan w:val="2"/>
            <w:tcBorders>
              <w:top w:val="nil"/>
            </w:tcBorders>
            <w:vAlign w:val="center"/>
          </w:tcPr>
          <w:p w:rsidR="00287CBC" w:rsidRPr="00B43DA8" w:rsidRDefault="00287CBC" w:rsidP="00B43DA8">
            <w:pPr>
              <w:spacing w:line="360" w:lineRule="auto"/>
              <w:rPr>
                <w:b/>
                <w:bCs/>
                <w:sz w:val="20"/>
                <w:szCs w:val="20"/>
              </w:rPr>
            </w:pPr>
            <w:r w:rsidRPr="00B43DA8">
              <w:rPr>
                <w:b/>
                <w:bCs/>
                <w:sz w:val="20"/>
                <w:szCs w:val="20"/>
              </w:rPr>
              <w:t>200</w:t>
            </w:r>
            <w:r w:rsidR="00732B0F" w:rsidRPr="00B43DA8">
              <w:rPr>
                <w:b/>
                <w:bCs/>
                <w:sz w:val="20"/>
                <w:szCs w:val="20"/>
              </w:rPr>
              <w:t>7</w:t>
            </w:r>
          </w:p>
        </w:tc>
        <w:tc>
          <w:tcPr>
            <w:tcW w:w="1806" w:type="dxa"/>
            <w:gridSpan w:val="3"/>
            <w:tcBorders>
              <w:top w:val="nil"/>
            </w:tcBorders>
            <w:vAlign w:val="center"/>
          </w:tcPr>
          <w:p w:rsidR="00287CBC" w:rsidRPr="00B43DA8" w:rsidRDefault="00287CBC" w:rsidP="00B43DA8">
            <w:pPr>
              <w:spacing w:line="360" w:lineRule="auto"/>
              <w:rPr>
                <w:b/>
                <w:bCs/>
                <w:sz w:val="20"/>
                <w:szCs w:val="20"/>
              </w:rPr>
            </w:pPr>
            <w:r w:rsidRPr="00B43DA8">
              <w:rPr>
                <w:b/>
                <w:bCs/>
                <w:sz w:val="20"/>
                <w:szCs w:val="20"/>
              </w:rPr>
              <w:t>200</w:t>
            </w:r>
            <w:r w:rsidR="00732B0F" w:rsidRPr="00B43DA8">
              <w:rPr>
                <w:b/>
                <w:bCs/>
                <w:sz w:val="20"/>
                <w:szCs w:val="20"/>
              </w:rPr>
              <w:t>8</w:t>
            </w:r>
          </w:p>
        </w:tc>
        <w:tc>
          <w:tcPr>
            <w:tcW w:w="1802" w:type="dxa"/>
            <w:gridSpan w:val="3"/>
            <w:tcBorders>
              <w:top w:val="nil"/>
            </w:tcBorders>
            <w:vAlign w:val="center"/>
          </w:tcPr>
          <w:p w:rsidR="00287CBC" w:rsidRPr="00B43DA8" w:rsidRDefault="00287CBC" w:rsidP="00B43DA8">
            <w:pPr>
              <w:spacing w:line="360" w:lineRule="auto"/>
              <w:rPr>
                <w:b/>
                <w:bCs/>
                <w:sz w:val="20"/>
                <w:szCs w:val="20"/>
              </w:rPr>
            </w:pPr>
            <w:r w:rsidRPr="00B43DA8">
              <w:rPr>
                <w:b/>
                <w:bCs/>
                <w:sz w:val="20"/>
                <w:szCs w:val="20"/>
              </w:rPr>
              <w:t>200</w:t>
            </w:r>
            <w:r w:rsidR="00732B0F" w:rsidRPr="00B43DA8">
              <w:rPr>
                <w:b/>
                <w:bCs/>
                <w:sz w:val="20"/>
                <w:szCs w:val="20"/>
              </w:rPr>
              <w:t>7</w:t>
            </w:r>
          </w:p>
        </w:tc>
        <w:tc>
          <w:tcPr>
            <w:tcW w:w="2003" w:type="dxa"/>
            <w:gridSpan w:val="2"/>
            <w:tcBorders>
              <w:top w:val="nil"/>
            </w:tcBorders>
            <w:vAlign w:val="center"/>
          </w:tcPr>
          <w:p w:rsidR="00287CBC" w:rsidRPr="00B43DA8" w:rsidRDefault="00287CBC" w:rsidP="00B43DA8">
            <w:pPr>
              <w:spacing w:line="360" w:lineRule="auto"/>
              <w:rPr>
                <w:b/>
                <w:bCs/>
                <w:sz w:val="20"/>
                <w:szCs w:val="20"/>
              </w:rPr>
            </w:pPr>
            <w:r w:rsidRPr="00B43DA8">
              <w:rPr>
                <w:b/>
                <w:bCs/>
                <w:sz w:val="20"/>
                <w:szCs w:val="20"/>
              </w:rPr>
              <w:t>200</w:t>
            </w:r>
            <w:r w:rsidR="00732B0F" w:rsidRPr="00B43DA8">
              <w:rPr>
                <w:b/>
                <w:bCs/>
                <w:sz w:val="20"/>
                <w:szCs w:val="20"/>
              </w:rPr>
              <w:t>8</w:t>
            </w:r>
          </w:p>
        </w:tc>
      </w:tr>
      <w:tr w:rsidR="00287CBC" w:rsidRPr="00B43DA8" w:rsidTr="00B43DA8">
        <w:trPr>
          <w:trHeight w:val="20"/>
          <w:jc w:val="center"/>
        </w:trPr>
        <w:tc>
          <w:tcPr>
            <w:tcW w:w="3402" w:type="dxa"/>
            <w:vMerge/>
            <w:vAlign w:val="center"/>
          </w:tcPr>
          <w:p w:rsidR="00287CBC" w:rsidRPr="00B43DA8" w:rsidRDefault="00287CBC" w:rsidP="00B43DA8">
            <w:pPr>
              <w:spacing w:line="360" w:lineRule="auto"/>
              <w:rPr>
                <w:b/>
                <w:bCs/>
                <w:sz w:val="20"/>
                <w:szCs w:val="20"/>
              </w:rPr>
            </w:pPr>
          </w:p>
        </w:tc>
        <w:tc>
          <w:tcPr>
            <w:tcW w:w="895" w:type="dxa"/>
            <w:noWrap/>
            <w:vAlign w:val="center"/>
          </w:tcPr>
          <w:p w:rsidR="00287CBC" w:rsidRPr="00B43DA8" w:rsidRDefault="00287CBC" w:rsidP="00B43DA8">
            <w:pPr>
              <w:spacing w:line="360" w:lineRule="auto"/>
              <w:rPr>
                <w:b/>
                <w:bCs/>
                <w:sz w:val="20"/>
                <w:szCs w:val="20"/>
              </w:rPr>
            </w:pPr>
            <w:r w:rsidRPr="00B43DA8">
              <w:rPr>
                <w:b/>
                <w:bCs/>
                <w:sz w:val="20"/>
                <w:szCs w:val="20"/>
              </w:rPr>
              <w:t>на нач.пер</w:t>
            </w:r>
          </w:p>
        </w:tc>
        <w:tc>
          <w:tcPr>
            <w:tcW w:w="893" w:type="dxa"/>
            <w:gridSpan w:val="2"/>
            <w:noWrap/>
            <w:vAlign w:val="center"/>
          </w:tcPr>
          <w:p w:rsidR="00287CBC" w:rsidRPr="00B43DA8" w:rsidRDefault="00287CBC" w:rsidP="00B43DA8">
            <w:pPr>
              <w:spacing w:line="360" w:lineRule="auto"/>
              <w:rPr>
                <w:b/>
                <w:bCs/>
                <w:sz w:val="20"/>
                <w:szCs w:val="20"/>
              </w:rPr>
            </w:pPr>
            <w:r w:rsidRPr="00B43DA8">
              <w:rPr>
                <w:b/>
                <w:bCs/>
                <w:sz w:val="20"/>
                <w:szCs w:val="20"/>
              </w:rPr>
              <w:t>на кон.пер</w:t>
            </w:r>
          </w:p>
        </w:tc>
        <w:tc>
          <w:tcPr>
            <w:tcW w:w="899" w:type="dxa"/>
            <w:vAlign w:val="center"/>
          </w:tcPr>
          <w:p w:rsidR="00287CBC" w:rsidRPr="00B43DA8" w:rsidRDefault="00287CBC" w:rsidP="00B43DA8">
            <w:pPr>
              <w:spacing w:line="360" w:lineRule="auto"/>
              <w:rPr>
                <w:b/>
                <w:bCs/>
                <w:sz w:val="20"/>
                <w:szCs w:val="20"/>
              </w:rPr>
            </w:pPr>
            <w:r w:rsidRPr="00B43DA8">
              <w:rPr>
                <w:b/>
                <w:bCs/>
                <w:sz w:val="20"/>
                <w:szCs w:val="20"/>
              </w:rPr>
              <w:t>на нач.пер</w:t>
            </w:r>
          </w:p>
        </w:tc>
        <w:tc>
          <w:tcPr>
            <w:tcW w:w="899" w:type="dxa"/>
            <w:vAlign w:val="center"/>
          </w:tcPr>
          <w:p w:rsidR="00287CBC" w:rsidRPr="00B43DA8" w:rsidRDefault="00287CBC" w:rsidP="00B43DA8">
            <w:pPr>
              <w:spacing w:line="360" w:lineRule="auto"/>
              <w:rPr>
                <w:b/>
                <w:bCs/>
                <w:sz w:val="20"/>
                <w:szCs w:val="20"/>
              </w:rPr>
            </w:pPr>
            <w:r w:rsidRPr="00B43DA8">
              <w:rPr>
                <w:b/>
                <w:bCs/>
                <w:sz w:val="20"/>
                <w:szCs w:val="20"/>
              </w:rPr>
              <w:t>на кон.пер</w:t>
            </w:r>
          </w:p>
        </w:tc>
        <w:tc>
          <w:tcPr>
            <w:tcW w:w="900" w:type="dxa"/>
            <w:vAlign w:val="center"/>
          </w:tcPr>
          <w:p w:rsidR="00287CBC" w:rsidRPr="00B43DA8" w:rsidRDefault="00287CBC" w:rsidP="00B43DA8">
            <w:pPr>
              <w:spacing w:line="360" w:lineRule="auto"/>
              <w:rPr>
                <w:b/>
                <w:bCs/>
                <w:sz w:val="20"/>
                <w:szCs w:val="20"/>
              </w:rPr>
            </w:pPr>
            <w:r w:rsidRPr="00B43DA8">
              <w:rPr>
                <w:b/>
                <w:bCs/>
                <w:sz w:val="20"/>
                <w:szCs w:val="20"/>
              </w:rPr>
              <w:t>на нач.пер</w:t>
            </w:r>
          </w:p>
        </w:tc>
        <w:tc>
          <w:tcPr>
            <w:tcW w:w="907" w:type="dxa"/>
            <w:gridSpan w:val="2"/>
            <w:vAlign w:val="center"/>
          </w:tcPr>
          <w:p w:rsidR="00287CBC" w:rsidRPr="00B43DA8" w:rsidRDefault="00287CBC" w:rsidP="00B43DA8">
            <w:pPr>
              <w:spacing w:line="360" w:lineRule="auto"/>
              <w:rPr>
                <w:b/>
                <w:bCs/>
                <w:sz w:val="20"/>
                <w:szCs w:val="20"/>
              </w:rPr>
            </w:pPr>
            <w:r w:rsidRPr="00B43DA8">
              <w:rPr>
                <w:b/>
                <w:bCs/>
                <w:sz w:val="20"/>
                <w:szCs w:val="20"/>
              </w:rPr>
              <w:t>на кон.пер</w:t>
            </w:r>
          </w:p>
        </w:tc>
        <w:tc>
          <w:tcPr>
            <w:tcW w:w="900" w:type="dxa"/>
            <w:vAlign w:val="center"/>
          </w:tcPr>
          <w:p w:rsidR="00287CBC" w:rsidRPr="00B43DA8" w:rsidRDefault="00287CBC" w:rsidP="00B43DA8">
            <w:pPr>
              <w:spacing w:line="360" w:lineRule="auto"/>
              <w:rPr>
                <w:b/>
                <w:bCs/>
                <w:sz w:val="20"/>
                <w:szCs w:val="20"/>
              </w:rPr>
            </w:pPr>
            <w:r w:rsidRPr="00B43DA8">
              <w:rPr>
                <w:b/>
                <w:bCs/>
                <w:sz w:val="20"/>
                <w:szCs w:val="20"/>
              </w:rPr>
              <w:t>на нач.пер</w:t>
            </w:r>
          </w:p>
        </w:tc>
        <w:tc>
          <w:tcPr>
            <w:tcW w:w="900" w:type="dxa"/>
            <w:vAlign w:val="center"/>
          </w:tcPr>
          <w:p w:rsidR="00287CBC" w:rsidRPr="00B43DA8" w:rsidRDefault="00287CBC" w:rsidP="00B43DA8">
            <w:pPr>
              <w:spacing w:line="360" w:lineRule="auto"/>
              <w:rPr>
                <w:b/>
                <w:bCs/>
                <w:sz w:val="20"/>
                <w:szCs w:val="20"/>
              </w:rPr>
            </w:pPr>
            <w:r w:rsidRPr="00B43DA8">
              <w:rPr>
                <w:b/>
                <w:bCs/>
                <w:sz w:val="20"/>
                <w:szCs w:val="20"/>
              </w:rPr>
              <w:t>на кон.пер</w:t>
            </w:r>
          </w:p>
        </w:tc>
        <w:tc>
          <w:tcPr>
            <w:tcW w:w="900" w:type="dxa"/>
            <w:vAlign w:val="center"/>
          </w:tcPr>
          <w:p w:rsidR="00287CBC" w:rsidRPr="00B43DA8" w:rsidRDefault="00287CBC" w:rsidP="00B43DA8">
            <w:pPr>
              <w:spacing w:line="360" w:lineRule="auto"/>
              <w:rPr>
                <w:b/>
                <w:bCs/>
                <w:sz w:val="20"/>
                <w:szCs w:val="20"/>
              </w:rPr>
            </w:pPr>
            <w:r w:rsidRPr="00B43DA8">
              <w:rPr>
                <w:b/>
                <w:bCs/>
                <w:sz w:val="20"/>
                <w:szCs w:val="20"/>
              </w:rPr>
              <w:t>на нач.пер</w:t>
            </w:r>
          </w:p>
        </w:tc>
        <w:tc>
          <w:tcPr>
            <w:tcW w:w="902" w:type="dxa"/>
            <w:gridSpan w:val="2"/>
            <w:vAlign w:val="center"/>
          </w:tcPr>
          <w:p w:rsidR="00287CBC" w:rsidRPr="00B43DA8" w:rsidRDefault="00287CBC" w:rsidP="00B43DA8">
            <w:pPr>
              <w:spacing w:line="360" w:lineRule="auto"/>
              <w:rPr>
                <w:b/>
                <w:bCs/>
                <w:sz w:val="20"/>
                <w:szCs w:val="20"/>
              </w:rPr>
            </w:pPr>
            <w:r w:rsidRPr="00B43DA8">
              <w:rPr>
                <w:b/>
                <w:bCs/>
                <w:sz w:val="20"/>
                <w:szCs w:val="20"/>
              </w:rPr>
              <w:t>на кон.пер</w:t>
            </w:r>
          </w:p>
        </w:tc>
        <w:tc>
          <w:tcPr>
            <w:tcW w:w="904" w:type="dxa"/>
            <w:noWrap/>
            <w:vAlign w:val="center"/>
          </w:tcPr>
          <w:p w:rsidR="00287CBC" w:rsidRPr="00B43DA8" w:rsidRDefault="00287CBC" w:rsidP="00B43DA8">
            <w:pPr>
              <w:spacing w:line="360" w:lineRule="auto"/>
              <w:rPr>
                <w:b/>
                <w:bCs/>
                <w:sz w:val="20"/>
                <w:szCs w:val="20"/>
              </w:rPr>
            </w:pPr>
            <w:r w:rsidRPr="00B43DA8">
              <w:rPr>
                <w:b/>
                <w:bCs/>
                <w:sz w:val="20"/>
                <w:szCs w:val="20"/>
              </w:rPr>
              <w:t>на нач.пер</w:t>
            </w:r>
          </w:p>
        </w:tc>
        <w:tc>
          <w:tcPr>
            <w:tcW w:w="1099" w:type="dxa"/>
            <w:noWrap/>
            <w:vAlign w:val="center"/>
          </w:tcPr>
          <w:p w:rsidR="00287CBC" w:rsidRPr="00B43DA8" w:rsidRDefault="00287CBC" w:rsidP="00B43DA8">
            <w:pPr>
              <w:spacing w:line="360" w:lineRule="auto"/>
              <w:rPr>
                <w:b/>
                <w:bCs/>
                <w:sz w:val="20"/>
                <w:szCs w:val="20"/>
              </w:rPr>
            </w:pPr>
            <w:r w:rsidRPr="00B43DA8">
              <w:rPr>
                <w:b/>
                <w:bCs/>
                <w:sz w:val="20"/>
                <w:szCs w:val="20"/>
              </w:rPr>
              <w:t>на кон.пер</w:t>
            </w:r>
          </w:p>
        </w:tc>
      </w:tr>
      <w:tr w:rsidR="00A3610B" w:rsidRPr="00B43DA8" w:rsidTr="00B43DA8">
        <w:trPr>
          <w:trHeight w:val="20"/>
          <w:jc w:val="center"/>
        </w:trPr>
        <w:tc>
          <w:tcPr>
            <w:tcW w:w="3402" w:type="dxa"/>
            <w:noWrap/>
            <w:vAlign w:val="bottom"/>
          </w:tcPr>
          <w:p w:rsidR="00A3610B" w:rsidRPr="00B43DA8" w:rsidRDefault="00A3610B" w:rsidP="00B43DA8">
            <w:pPr>
              <w:spacing w:line="360" w:lineRule="auto"/>
              <w:rPr>
                <w:b/>
                <w:bCs/>
                <w:sz w:val="20"/>
                <w:szCs w:val="20"/>
              </w:rPr>
            </w:pPr>
            <w:r w:rsidRPr="00B43DA8">
              <w:rPr>
                <w:b/>
                <w:bCs/>
                <w:sz w:val="20"/>
                <w:szCs w:val="20"/>
              </w:rPr>
              <w:t xml:space="preserve">III. КАПИТАЛ И РЕЗЕРВЫ </w:t>
            </w:r>
          </w:p>
        </w:tc>
        <w:tc>
          <w:tcPr>
            <w:tcW w:w="895" w:type="dxa"/>
            <w:noWrap/>
            <w:vAlign w:val="bottom"/>
          </w:tcPr>
          <w:p w:rsidR="00A3610B" w:rsidRPr="00B43DA8" w:rsidRDefault="00A3610B" w:rsidP="00B43DA8">
            <w:pPr>
              <w:spacing w:line="360" w:lineRule="auto"/>
              <w:rPr>
                <w:sz w:val="20"/>
                <w:szCs w:val="20"/>
              </w:rPr>
            </w:pPr>
            <w:r w:rsidRPr="00B43DA8">
              <w:rPr>
                <w:sz w:val="20"/>
                <w:szCs w:val="20"/>
              </w:rPr>
              <w:t> </w:t>
            </w:r>
          </w:p>
        </w:tc>
        <w:tc>
          <w:tcPr>
            <w:tcW w:w="893" w:type="dxa"/>
            <w:gridSpan w:val="2"/>
            <w:noWrap/>
            <w:vAlign w:val="bottom"/>
          </w:tcPr>
          <w:p w:rsidR="00A3610B" w:rsidRPr="00B43DA8" w:rsidRDefault="00A3610B" w:rsidP="00B43DA8">
            <w:pPr>
              <w:spacing w:line="360" w:lineRule="auto"/>
              <w:rPr>
                <w:sz w:val="20"/>
                <w:szCs w:val="20"/>
              </w:rPr>
            </w:pPr>
            <w:r w:rsidRPr="00B43DA8">
              <w:rPr>
                <w:sz w:val="20"/>
                <w:szCs w:val="20"/>
              </w:rPr>
              <w:t> </w:t>
            </w:r>
          </w:p>
        </w:tc>
        <w:tc>
          <w:tcPr>
            <w:tcW w:w="899" w:type="dxa"/>
            <w:vAlign w:val="bottom"/>
          </w:tcPr>
          <w:p w:rsidR="00A3610B" w:rsidRPr="00B43DA8" w:rsidRDefault="00A3610B" w:rsidP="00B43DA8">
            <w:pPr>
              <w:spacing w:line="360" w:lineRule="auto"/>
              <w:rPr>
                <w:sz w:val="20"/>
                <w:szCs w:val="20"/>
              </w:rPr>
            </w:pPr>
            <w:r w:rsidRPr="00B43DA8">
              <w:rPr>
                <w:sz w:val="20"/>
                <w:szCs w:val="20"/>
              </w:rPr>
              <w:t> </w:t>
            </w:r>
          </w:p>
        </w:tc>
        <w:tc>
          <w:tcPr>
            <w:tcW w:w="899" w:type="dxa"/>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7" w:type="dxa"/>
            <w:gridSpan w:val="2"/>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2" w:type="dxa"/>
            <w:gridSpan w:val="2"/>
            <w:vAlign w:val="bottom"/>
          </w:tcPr>
          <w:p w:rsidR="00A3610B" w:rsidRPr="00B43DA8" w:rsidRDefault="00A3610B" w:rsidP="00B43DA8">
            <w:pPr>
              <w:spacing w:line="360" w:lineRule="auto"/>
              <w:rPr>
                <w:sz w:val="20"/>
                <w:szCs w:val="20"/>
              </w:rPr>
            </w:pPr>
            <w:r w:rsidRPr="00B43DA8">
              <w:rPr>
                <w:sz w:val="20"/>
                <w:szCs w:val="20"/>
              </w:rPr>
              <w:t> </w:t>
            </w:r>
          </w:p>
        </w:tc>
        <w:tc>
          <w:tcPr>
            <w:tcW w:w="904" w:type="dxa"/>
            <w:noWrap/>
            <w:vAlign w:val="bottom"/>
          </w:tcPr>
          <w:p w:rsidR="00A3610B" w:rsidRPr="00B43DA8" w:rsidRDefault="00A3610B" w:rsidP="00B43DA8">
            <w:pPr>
              <w:spacing w:line="360" w:lineRule="auto"/>
              <w:rPr>
                <w:sz w:val="20"/>
                <w:szCs w:val="20"/>
              </w:rPr>
            </w:pPr>
            <w:r w:rsidRPr="00B43DA8">
              <w:rPr>
                <w:sz w:val="20"/>
                <w:szCs w:val="20"/>
              </w:rPr>
              <w:t> </w:t>
            </w:r>
          </w:p>
        </w:tc>
        <w:tc>
          <w:tcPr>
            <w:tcW w:w="1099" w:type="dxa"/>
            <w:noWrap/>
            <w:vAlign w:val="bottom"/>
          </w:tcPr>
          <w:p w:rsidR="00A3610B" w:rsidRPr="00B43DA8" w:rsidRDefault="00A3610B" w:rsidP="00B43DA8">
            <w:pPr>
              <w:spacing w:line="360" w:lineRule="auto"/>
              <w:rPr>
                <w:sz w:val="20"/>
                <w:szCs w:val="20"/>
              </w:rPr>
            </w:pPr>
            <w:r w:rsidRPr="00B43DA8">
              <w:rPr>
                <w:sz w:val="20"/>
                <w:szCs w:val="20"/>
              </w:rPr>
              <w:t> </w:t>
            </w:r>
          </w:p>
        </w:tc>
      </w:tr>
      <w:tr w:rsidR="00A3610B" w:rsidRPr="00B43DA8" w:rsidTr="00B43DA8">
        <w:trPr>
          <w:trHeight w:val="20"/>
          <w:jc w:val="center"/>
        </w:trPr>
        <w:tc>
          <w:tcPr>
            <w:tcW w:w="3402" w:type="dxa"/>
            <w:vAlign w:val="bottom"/>
          </w:tcPr>
          <w:p w:rsidR="00A3610B" w:rsidRPr="00B43DA8" w:rsidRDefault="00A3610B" w:rsidP="00B43DA8">
            <w:pPr>
              <w:spacing w:line="360" w:lineRule="auto"/>
              <w:rPr>
                <w:sz w:val="20"/>
                <w:szCs w:val="20"/>
              </w:rPr>
            </w:pPr>
            <w:r w:rsidRPr="00B43DA8">
              <w:rPr>
                <w:sz w:val="20"/>
                <w:szCs w:val="20"/>
              </w:rPr>
              <w:t>Уставный капитал</w:t>
            </w:r>
          </w:p>
        </w:tc>
        <w:tc>
          <w:tcPr>
            <w:tcW w:w="895" w:type="dxa"/>
            <w:noWrap/>
            <w:vAlign w:val="bottom"/>
          </w:tcPr>
          <w:p w:rsidR="00A3610B" w:rsidRPr="00B43DA8" w:rsidRDefault="00A3610B" w:rsidP="00B43DA8">
            <w:pPr>
              <w:spacing w:line="360" w:lineRule="auto"/>
              <w:rPr>
                <w:sz w:val="20"/>
                <w:szCs w:val="20"/>
              </w:rPr>
            </w:pPr>
            <w:r w:rsidRPr="00B43DA8">
              <w:rPr>
                <w:sz w:val="20"/>
                <w:szCs w:val="20"/>
              </w:rPr>
              <w:t>50</w:t>
            </w:r>
          </w:p>
        </w:tc>
        <w:tc>
          <w:tcPr>
            <w:tcW w:w="893" w:type="dxa"/>
            <w:gridSpan w:val="2"/>
            <w:noWrap/>
            <w:vAlign w:val="bottom"/>
          </w:tcPr>
          <w:p w:rsidR="00A3610B" w:rsidRPr="00B43DA8" w:rsidRDefault="00A3610B" w:rsidP="00B43DA8">
            <w:pPr>
              <w:spacing w:line="360" w:lineRule="auto"/>
              <w:rPr>
                <w:sz w:val="20"/>
                <w:szCs w:val="20"/>
              </w:rPr>
            </w:pPr>
            <w:r w:rsidRPr="00B43DA8">
              <w:rPr>
                <w:sz w:val="20"/>
                <w:szCs w:val="20"/>
              </w:rPr>
              <w:t>50</w:t>
            </w:r>
          </w:p>
        </w:tc>
        <w:tc>
          <w:tcPr>
            <w:tcW w:w="899" w:type="dxa"/>
            <w:vAlign w:val="bottom"/>
          </w:tcPr>
          <w:p w:rsidR="00A3610B" w:rsidRPr="00B43DA8" w:rsidRDefault="00A3610B" w:rsidP="00B43DA8">
            <w:pPr>
              <w:spacing w:line="360" w:lineRule="auto"/>
              <w:rPr>
                <w:sz w:val="20"/>
                <w:szCs w:val="20"/>
              </w:rPr>
            </w:pPr>
            <w:r w:rsidRPr="00B43DA8">
              <w:rPr>
                <w:sz w:val="20"/>
                <w:szCs w:val="20"/>
              </w:rPr>
              <w:t>50</w:t>
            </w:r>
          </w:p>
        </w:tc>
        <w:tc>
          <w:tcPr>
            <w:tcW w:w="899" w:type="dxa"/>
            <w:vAlign w:val="bottom"/>
          </w:tcPr>
          <w:p w:rsidR="00A3610B" w:rsidRPr="00B43DA8" w:rsidRDefault="00A3610B" w:rsidP="00B43DA8">
            <w:pPr>
              <w:spacing w:line="360" w:lineRule="auto"/>
              <w:rPr>
                <w:sz w:val="20"/>
                <w:szCs w:val="20"/>
              </w:rPr>
            </w:pPr>
            <w:r w:rsidRPr="00B43DA8">
              <w:rPr>
                <w:sz w:val="20"/>
                <w:szCs w:val="20"/>
              </w:rPr>
              <w:t>50</w:t>
            </w:r>
          </w:p>
        </w:tc>
        <w:tc>
          <w:tcPr>
            <w:tcW w:w="900" w:type="dxa"/>
            <w:vAlign w:val="bottom"/>
          </w:tcPr>
          <w:p w:rsidR="00A3610B" w:rsidRPr="00B43DA8" w:rsidRDefault="00A3610B" w:rsidP="00B43DA8">
            <w:pPr>
              <w:spacing w:line="360" w:lineRule="auto"/>
              <w:rPr>
                <w:sz w:val="20"/>
                <w:szCs w:val="20"/>
              </w:rPr>
            </w:pPr>
            <w:r w:rsidRPr="00B43DA8">
              <w:rPr>
                <w:sz w:val="20"/>
                <w:szCs w:val="20"/>
              </w:rPr>
              <w:t>0,17</w:t>
            </w:r>
          </w:p>
        </w:tc>
        <w:tc>
          <w:tcPr>
            <w:tcW w:w="907" w:type="dxa"/>
            <w:gridSpan w:val="2"/>
            <w:vAlign w:val="bottom"/>
          </w:tcPr>
          <w:p w:rsidR="00A3610B" w:rsidRPr="00B43DA8" w:rsidRDefault="00A3610B" w:rsidP="00B43DA8">
            <w:pPr>
              <w:spacing w:line="360" w:lineRule="auto"/>
              <w:rPr>
                <w:sz w:val="20"/>
                <w:szCs w:val="20"/>
              </w:rPr>
            </w:pPr>
            <w:r w:rsidRPr="00B43DA8">
              <w:rPr>
                <w:sz w:val="20"/>
                <w:szCs w:val="20"/>
              </w:rPr>
              <w:t>0,16</w:t>
            </w:r>
          </w:p>
        </w:tc>
        <w:tc>
          <w:tcPr>
            <w:tcW w:w="900" w:type="dxa"/>
            <w:vAlign w:val="bottom"/>
          </w:tcPr>
          <w:p w:rsidR="00A3610B" w:rsidRPr="00B43DA8" w:rsidRDefault="00A3610B" w:rsidP="00B43DA8">
            <w:pPr>
              <w:spacing w:line="360" w:lineRule="auto"/>
              <w:rPr>
                <w:sz w:val="20"/>
                <w:szCs w:val="20"/>
              </w:rPr>
            </w:pPr>
            <w:r w:rsidRPr="00B43DA8">
              <w:rPr>
                <w:sz w:val="20"/>
                <w:szCs w:val="20"/>
              </w:rPr>
              <w:t>0,16</w:t>
            </w:r>
          </w:p>
        </w:tc>
        <w:tc>
          <w:tcPr>
            <w:tcW w:w="900" w:type="dxa"/>
            <w:vAlign w:val="bottom"/>
          </w:tcPr>
          <w:p w:rsidR="00A3610B" w:rsidRPr="00B43DA8" w:rsidRDefault="00A3610B" w:rsidP="00B43DA8">
            <w:pPr>
              <w:spacing w:line="360" w:lineRule="auto"/>
              <w:rPr>
                <w:sz w:val="20"/>
                <w:szCs w:val="20"/>
              </w:rPr>
            </w:pPr>
            <w:r w:rsidRPr="00B43DA8">
              <w:rPr>
                <w:sz w:val="20"/>
                <w:szCs w:val="20"/>
              </w:rPr>
              <w:t>0,17</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2" w:type="dxa"/>
            <w:gridSpan w:val="2"/>
            <w:vAlign w:val="bottom"/>
          </w:tcPr>
          <w:p w:rsidR="00A3610B" w:rsidRPr="00B43DA8" w:rsidRDefault="00A3610B" w:rsidP="00B43DA8">
            <w:pPr>
              <w:spacing w:line="360" w:lineRule="auto"/>
              <w:rPr>
                <w:sz w:val="20"/>
                <w:szCs w:val="20"/>
              </w:rPr>
            </w:pPr>
            <w:r w:rsidRPr="00B43DA8">
              <w:rPr>
                <w:sz w:val="20"/>
                <w:szCs w:val="20"/>
              </w:rPr>
              <w:t> </w:t>
            </w:r>
          </w:p>
        </w:tc>
        <w:tc>
          <w:tcPr>
            <w:tcW w:w="904" w:type="dxa"/>
            <w:noWrap/>
            <w:vAlign w:val="bottom"/>
          </w:tcPr>
          <w:p w:rsidR="00A3610B" w:rsidRPr="00B43DA8" w:rsidRDefault="00A3610B" w:rsidP="00B43DA8">
            <w:pPr>
              <w:spacing w:line="360" w:lineRule="auto"/>
              <w:rPr>
                <w:sz w:val="20"/>
                <w:szCs w:val="20"/>
              </w:rPr>
            </w:pPr>
            <w:r w:rsidRPr="00B43DA8">
              <w:rPr>
                <w:sz w:val="20"/>
                <w:szCs w:val="20"/>
              </w:rPr>
              <w:t> </w:t>
            </w:r>
          </w:p>
        </w:tc>
        <w:tc>
          <w:tcPr>
            <w:tcW w:w="1099" w:type="dxa"/>
            <w:noWrap/>
            <w:vAlign w:val="bottom"/>
          </w:tcPr>
          <w:p w:rsidR="00A3610B" w:rsidRPr="00B43DA8" w:rsidRDefault="00A3610B" w:rsidP="00B43DA8">
            <w:pPr>
              <w:spacing w:line="360" w:lineRule="auto"/>
              <w:rPr>
                <w:sz w:val="20"/>
                <w:szCs w:val="20"/>
              </w:rPr>
            </w:pPr>
            <w:r w:rsidRPr="00B43DA8">
              <w:rPr>
                <w:sz w:val="20"/>
                <w:szCs w:val="20"/>
              </w:rPr>
              <w:t> </w:t>
            </w:r>
          </w:p>
        </w:tc>
      </w:tr>
      <w:tr w:rsidR="00A3610B" w:rsidRPr="00B43DA8" w:rsidTr="00B43DA8">
        <w:trPr>
          <w:trHeight w:val="20"/>
          <w:jc w:val="center"/>
        </w:trPr>
        <w:tc>
          <w:tcPr>
            <w:tcW w:w="3402" w:type="dxa"/>
            <w:vAlign w:val="bottom"/>
          </w:tcPr>
          <w:p w:rsidR="00A3610B" w:rsidRPr="00B43DA8" w:rsidRDefault="00A3610B" w:rsidP="00B43DA8">
            <w:pPr>
              <w:spacing w:line="360" w:lineRule="auto"/>
              <w:rPr>
                <w:sz w:val="20"/>
                <w:szCs w:val="20"/>
              </w:rPr>
            </w:pPr>
            <w:r w:rsidRPr="00B43DA8">
              <w:rPr>
                <w:sz w:val="20"/>
                <w:szCs w:val="20"/>
              </w:rPr>
              <w:t>Добавочный капитал</w:t>
            </w:r>
          </w:p>
        </w:tc>
        <w:tc>
          <w:tcPr>
            <w:tcW w:w="895" w:type="dxa"/>
            <w:noWrap/>
            <w:vAlign w:val="bottom"/>
          </w:tcPr>
          <w:p w:rsidR="00A3610B" w:rsidRPr="00B43DA8" w:rsidRDefault="00A3610B" w:rsidP="00B43DA8">
            <w:pPr>
              <w:spacing w:line="360" w:lineRule="auto"/>
              <w:rPr>
                <w:sz w:val="20"/>
                <w:szCs w:val="20"/>
              </w:rPr>
            </w:pPr>
            <w:r w:rsidRPr="00B43DA8">
              <w:rPr>
                <w:sz w:val="20"/>
                <w:szCs w:val="20"/>
              </w:rPr>
              <w:t>3</w:t>
            </w:r>
          </w:p>
        </w:tc>
        <w:tc>
          <w:tcPr>
            <w:tcW w:w="893" w:type="dxa"/>
            <w:gridSpan w:val="2"/>
            <w:noWrap/>
            <w:vAlign w:val="bottom"/>
          </w:tcPr>
          <w:p w:rsidR="00A3610B" w:rsidRPr="00B43DA8" w:rsidRDefault="00A3610B" w:rsidP="00B43DA8">
            <w:pPr>
              <w:spacing w:line="360" w:lineRule="auto"/>
              <w:rPr>
                <w:sz w:val="20"/>
                <w:szCs w:val="20"/>
              </w:rPr>
            </w:pPr>
            <w:r w:rsidRPr="00B43DA8">
              <w:rPr>
                <w:sz w:val="20"/>
                <w:szCs w:val="20"/>
              </w:rPr>
              <w:t>3</w:t>
            </w:r>
          </w:p>
        </w:tc>
        <w:tc>
          <w:tcPr>
            <w:tcW w:w="899" w:type="dxa"/>
            <w:vAlign w:val="bottom"/>
          </w:tcPr>
          <w:p w:rsidR="00A3610B" w:rsidRPr="00B43DA8" w:rsidRDefault="00A3610B" w:rsidP="00B43DA8">
            <w:pPr>
              <w:spacing w:line="360" w:lineRule="auto"/>
              <w:rPr>
                <w:sz w:val="20"/>
                <w:szCs w:val="20"/>
              </w:rPr>
            </w:pPr>
            <w:r w:rsidRPr="00B43DA8">
              <w:rPr>
                <w:sz w:val="20"/>
                <w:szCs w:val="20"/>
              </w:rPr>
              <w:t>3</w:t>
            </w:r>
          </w:p>
        </w:tc>
        <w:tc>
          <w:tcPr>
            <w:tcW w:w="899" w:type="dxa"/>
            <w:vAlign w:val="bottom"/>
          </w:tcPr>
          <w:p w:rsidR="00A3610B" w:rsidRPr="00B43DA8" w:rsidRDefault="00A3610B" w:rsidP="00B43DA8">
            <w:pPr>
              <w:spacing w:line="360" w:lineRule="auto"/>
              <w:rPr>
                <w:sz w:val="20"/>
                <w:szCs w:val="20"/>
              </w:rPr>
            </w:pPr>
            <w:r w:rsidRPr="00B43DA8">
              <w:rPr>
                <w:sz w:val="20"/>
                <w:szCs w:val="20"/>
              </w:rPr>
              <w:t>3</w:t>
            </w:r>
          </w:p>
        </w:tc>
        <w:tc>
          <w:tcPr>
            <w:tcW w:w="900" w:type="dxa"/>
            <w:vAlign w:val="bottom"/>
          </w:tcPr>
          <w:p w:rsidR="00A3610B" w:rsidRPr="00B43DA8" w:rsidRDefault="00A3610B" w:rsidP="00B43DA8">
            <w:pPr>
              <w:spacing w:line="360" w:lineRule="auto"/>
              <w:rPr>
                <w:sz w:val="20"/>
                <w:szCs w:val="20"/>
              </w:rPr>
            </w:pPr>
            <w:r w:rsidRPr="00B43DA8">
              <w:rPr>
                <w:sz w:val="20"/>
                <w:szCs w:val="20"/>
              </w:rPr>
              <w:t>0,01</w:t>
            </w:r>
          </w:p>
        </w:tc>
        <w:tc>
          <w:tcPr>
            <w:tcW w:w="907" w:type="dxa"/>
            <w:gridSpan w:val="2"/>
            <w:vAlign w:val="bottom"/>
          </w:tcPr>
          <w:p w:rsidR="00A3610B" w:rsidRPr="00B43DA8" w:rsidRDefault="00A3610B" w:rsidP="00B43DA8">
            <w:pPr>
              <w:spacing w:line="360" w:lineRule="auto"/>
              <w:rPr>
                <w:sz w:val="20"/>
                <w:szCs w:val="20"/>
              </w:rPr>
            </w:pPr>
            <w:r w:rsidRPr="00B43DA8">
              <w:rPr>
                <w:sz w:val="20"/>
                <w:szCs w:val="20"/>
              </w:rPr>
              <w:t>0,01</w:t>
            </w:r>
          </w:p>
        </w:tc>
        <w:tc>
          <w:tcPr>
            <w:tcW w:w="900" w:type="dxa"/>
            <w:vAlign w:val="bottom"/>
          </w:tcPr>
          <w:p w:rsidR="00A3610B" w:rsidRPr="00B43DA8" w:rsidRDefault="00A3610B" w:rsidP="00B43DA8">
            <w:pPr>
              <w:spacing w:line="360" w:lineRule="auto"/>
              <w:rPr>
                <w:sz w:val="20"/>
                <w:szCs w:val="20"/>
              </w:rPr>
            </w:pPr>
            <w:r w:rsidRPr="00B43DA8">
              <w:rPr>
                <w:sz w:val="20"/>
                <w:szCs w:val="20"/>
              </w:rPr>
              <w:t>0,01</w:t>
            </w:r>
          </w:p>
        </w:tc>
        <w:tc>
          <w:tcPr>
            <w:tcW w:w="900" w:type="dxa"/>
            <w:vAlign w:val="bottom"/>
          </w:tcPr>
          <w:p w:rsidR="00A3610B" w:rsidRPr="00B43DA8" w:rsidRDefault="00A3610B" w:rsidP="00B43DA8">
            <w:pPr>
              <w:spacing w:line="360" w:lineRule="auto"/>
              <w:rPr>
                <w:sz w:val="20"/>
                <w:szCs w:val="20"/>
              </w:rPr>
            </w:pPr>
            <w:r w:rsidRPr="00B43DA8">
              <w:rPr>
                <w:sz w:val="20"/>
                <w:szCs w:val="20"/>
              </w:rPr>
              <w:t>0,01</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2" w:type="dxa"/>
            <w:gridSpan w:val="2"/>
            <w:vAlign w:val="bottom"/>
          </w:tcPr>
          <w:p w:rsidR="00A3610B" w:rsidRPr="00B43DA8" w:rsidRDefault="00A3610B" w:rsidP="00B43DA8">
            <w:pPr>
              <w:spacing w:line="360" w:lineRule="auto"/>
              <w:rPr>
                <w:sz w:val="20"/>
                <w:szCs w:val="20"/>
              </w:rPr>
            </w:pPr>
            <w:r w:rsidRPr="00B43DA8">
              <w:rPr>
                <w:sz w:val="20"/>
                <w:szCs w:val="20"/>
              </w:rPr>
              <w:t> </w:t>
            </w:r>
          </w:p>
        </w:tc>
        <w:tc>
          <w:tcPr>
            <w:tcW w:w="904" w:type="dxa"/>
            <w:noWrap/>
            <w:vAlign w:val="bottom"/>
          </w:tcPr>
          <w:p w:rsidR="00A3610B" w:rsidRPr="00B43DA8" w:rsidRDefault="00A3610B" w:rsidP="00B43DA8">
            <w:pPr>
              <w:spacing w:line="360" w:lineRule="auto"/>
              <w:rPr>
                <w:sz w:val="20"/>
                <w:szCs w:val="20"/>
              </w:rPr>
            </w:pPr>
            <w:r w:rsidRPr="00B43DA8">
              <w:rPr>
                <w:sz w:val="20"/>
                <w:szCs w:val="20"/>
              </w:rPr>
              <w:t> </w:t>
            </w:r>
          </w:p>
        </w:tc>
        <w:tc>
          <w:tcPr>
            <w:tcW w:w="1099" w:type="dxa"/>
            <w:noWrap/>
            <w:vAlign w:val="bottom"/>
          </w:tcPr>
          <w:p w:rsidR="00A3610B" w:rsidRPr="00B43DA8" w:rsidRDefault="00A3610B" w:rsidP="00B43DA8">
            <w:pPr>
              <w:spacing w:line="360" w:lineRule="auto"/>
              <w:rPr>
                <w:sz w:val="20"/>
                <w:szCs w:val="20"/>
              </w:rPr>
            </w:pPr>
            <w:r w:rsidRPr="00B43DA8">
              <w:rPr>
                <w:sz w:val="20"/>
                <w:szCs w:val="20"/>
              </w:rPr>
              <w:t> </w:t>
            </w:r>
          </w:p>
        </w:tc>
      </w:tr>
      <w:tr w:rsidR="00A3610B" w:rsidRPr="00B43DA8" w:rsidTr="00B43DA8">
        <w:trPr>
          <w:trHeight w:val="20"/>
          <w:jc w:val="center"/>
        </w:trPr>
        <w:tc>
          <w:tcPr>
            <w:tcW w:w="3402" w:type="dxa"/>
            <w:vAlign w:val="bottom"/>
          </w:tcPr>
          <w:p w:rsidR="00A3610B" w:rsidRPr="00B43DA8" w:rsidRDefault="00A3610B" w:rsidP="00B43DA8">
            <w:pPr>
              <w:spacing w:line="360" w:lineRule="auto"/>
              <w:rPr>
                <w:sz w:val="20"/>
                <w:szCs w:val="20"/>
              </w:rPr>
            </w:pPr>
            <w:r w:rsidRPr="00B43DA8">
              <w:rPr>
                <w:sz w:val="20"/>
                <w:szCs w:val="20"/>
              </w:rPr>
              <w:t>Резервный капитал</w:t>
            </w:r>
          </w:p>
        </w:tc>
        <w:tc>
          <w:tcPr>
            <w:tcW w:w="895" w:type="dxa"/>
            <w:noWrap/>
            <w:vAlign w:val="bottom"/>
          </w:tcPr>
          <w:p w:rsidR="00A3610B" w:rsidRPr="00B43DA8" w:rsidRDefault="00A3610B" w:rsidP="00B43DA8">
            <w:pPr>
              <w:spacing w:line="360" w:lineRule="auto"/>
              <w:rPr>
                <w:sz w:val="20"/>
                <w:szCs w:val="20"/>
              </w:rPr>
            </w:pPr>
            <w:r w:rsidRPr="00B43DA8">
              <w:rPr>
                <w:sz w:val="20"/>
                <w:szCs w:val="20"/>
              </w:rPr>
              <w:t> </w:t>
            </w:r>
          </w:p>
        </w:tc>
        <w:tc>
          <w:tcPr>
            <w:tcW w:w="893" w:type="dxa"/>
            <w:gridSpan w:val="2"/>
            <w:noWrap/>
            <w:vAlign w:val="bottom"/>
          </w:tcPr>
          <w:p w:rsidR="00A3610B" w:rsidRPr="00B43DA8" w:rsidRDefault="00A3610B" w:rsidP="00B43DA8">
            <w:pPr>
              <w:spacing w:line="360" w:lineRule="auto"/>
              <w:rPr>
                <w:sz w:val="20"/>
                <w:szCs w:val="20"/>
              </w:rPr>
            </w:pPr>
            <w:r w:rsidRPr="00B43DA8">
              <w:rPr>
                <w:sz w:val="20"/>
                <w:szCs w:val="20"/>
              </w:rPr>
              <w:t> </w:t>
            </w:r>
          </w:p>
        </w:tc>
        <w:tc>
          <w:tcPr>
            <w:tcW w:w="899" w:type="dxa"/>
            <w:vAlign w:val="bottom"/>
          </w:tcPr>
          <w:p w:rsidR="00A3610B" w:rsidRPr="00B43DA8" w:rsidRDefault="00A3610B" w:rsidP="00B43DA8">
            <w:pPr>
              <w:spacing w:line="360" w:lineRule="auto"/>
              <w:rPr>
                <w:sz w:val="20"/>
                <w:szCs w:val="20"/>
              </w:rPr>
            </w:pPr>
            <w:r w:rsidRPr="00B43DA8">
              <w:rPr>
                <w:sz w:val="20"/>
                <w:szCs w:val="20"/>
              </w:rPr>
              <w:t> </w:t>
            </w:r>
          </w:p>
        </w:tc>
        <w:tc>
          <w:tcPr>
            <w:tcW w:w="899" w:type="dxa"/>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7" w:type="dxa"/>
            <w:gridSpan w:val="2"/>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0" w:type="dxa"/>
            <w:vAlign w:val="bottom"/>
          </w:tcPr>
          <w:p w:rsidR="00A3610B" w:rsidRPr="00B43DA8" w:rsidRDefault="00A3610B" w:rsidP="00B43DA8">
            <w:pPr>
              <w:spacing w:line="360" w:lineRule="auto"/>
              <w:rPr>
                <w:sz w:val="20"/>
                <w:szCs w:val="20"/>
              </w:rPr>
            </w:pPr>
            <w:r w:rsidRPr="00B43DA8">
              <w:rPr>
                <w:sz w:val="20"/>
                <w:szCs w:val="20"/>
              </w:rPr>
              <w:t> </w:t>
            </w:r>
          </w:p>
        </w:tc>
        <w:tc>
          <w:tcPr>
            <w:tcW w:w="902" w:type="dxa"/>
            <w:gridSpan w:val="2"/>
            <w:vAlign w:val="bottom"/>
          </w:tcPr>
          <w:p w:rsidR="00A3610B" w:rsidRPr="00B43DA8" w:rsidRDefault="00A3610B" w:rsidP="00B43DA8">
            <w:pPr>
              <w:spacing w:line="360" w:lineRule="auto"/>
              <w:rPr>
                <w:sz w:val="20"/>
                <w:szCs w:val="20"/>
              </w:rPr>
            </w:pPr>
            <w:r w:rsidRPr="00B43DA8">
              <w:rPr>
                <w:sz w:val="20"/>
                <w:szCs w:val="20"/>
              </w:rPr>
              <w:t> </w:t>
            </w:r>
          </w:p>
        </w:tc>
        <w:tc>
          <w:tcPr>
            <w:tcW w:w="904" w:type="dxa"/>
            <w:noWrap/>
            <w:vAlign w:val="bottom"/>
          </w:tcPr>
          <w:p w:rsidR="00A3610B" w:rsidRPr="00B43DA8" w:rsidRDefault="00A3610B" w:rsidP="00B43DA8">
            <w:pPr>
              <w:spacing w:line="360" w:lineRule="auto"/>
              <w:rPr>
                <w:sz w:val="20"/>
                <w:szCs w:val="20"/>
              </w:rPr>
            </w:pPr>
            <w:r w:rsidRPr="00B43DA8">
              <w:rPr>
                <w:sz w:val="20"/>
                <w:szCs w:val="20"/>
              </w:rPr>
              <w:t> </w:t>
            </w:r>
          </w:p>
        </w:tc>
        <w:tc>
          <w:tcPr>
            <w:tcW w:w="1099" w:type="dxa"/>
            <w:noWrap/>
            <w:vAlign w:val="bottom"/>
          </w:tcPr>
          <w:p w:rsidR="00A3610B" w:rsidRPr="00B43DA8" w:rsidRDefault="00A3610B" w:rsidP="00B43DA8">
            <w:pPr>
              <w:spacing w:line="360" w:lineRule="auto"/>
              <w:rPr>
                <w:sz w:val="20"/>
                <w:szCs w:val="20"/>
              </w:rPr>
            </w:pPr>
            <w:r w:rsidRPr="00B43DA8">
              <w:rPr>
                <w:sz w:val="20"/>
                <w:szCs w:val="20"/>
              </w:rPr>
              <w:t> </w:t>
            </w:r>
          </w:p>
        </w:tc>
      </w:tr>
      <w:tr w:rsidR="00732B0F" w:rsidRPr="00B43DA8" w:rsidTr="00B43DA8">
        <w:trPr>
          <w:trHeight w:val="20"/>
          <w:jc w:val="center"/>
        </w:trPr>
        <w:tc>
          <w:tcPr>
            <w:tcW w:w="3402" w:type="dxa"/>
            <w:vAlign w:val="bottom"/>
          </w:tcPr>
          <w:p w:rsidR="00732B0F" w:rsidRPr="00B43DA8" w:rsidRDefault="00732B0F" w:rsidP="00B43DA8">
            <w:pPr>
              <w:spacing w:line="360" w:lineRule="auto"/>
              <w:rPr>
                <w:sz w:val="20"/>
                <w:szCs w:val="20"/>
              </w:rPr>
            </w:pPr>
            <w:r w:rsidRPr="00B43DA8">
              <w:rPr>
                <w:sz w:val="20"/>
                <w:szCs w:val="20"/>
              </w:rPr>
              <w:t>Нераспределенная прибыль прошлых лет</w:t>
            </w:r>
          </w:p>
        </w:tc>
        <w:tc>
          <w:tcPr>
            <w:tcW w:w="895" w:type="dxa"/>
            <w:noWrap/>
            <w:vAlign w:val="bottom"/>
          </w:tcPr>
          <w:p w:rsidR="00732B0F" w:rsidRPr="00B43DA8" w:rsidRDefault="00732B0F" w:rsidP="00B43DA8">
            <w:pPr>
              <w:spacing w:line="360" w:lineRule="auto"/>
              <w:rPr>
                <w:sz w:val="20"/>
                <w:szCs w:val="20"/>
              </w:rPr>
            </w:pPr>
            <w:r w:rsidRPr="00B43DA8">
              <w:rPr>
                <w:sz w:val="20"/>
                <w:szCs w:val="20"/>
              </w:rPr>
              <w:t> </w:t>
            </w:r>
          </w:p>
        </w:tc>
        <w:tc>
          <w:tcPr>
            <w:tcW w:w="893" w:type="dxa"/>
            <w:gridSpan w:val="2"/>
            <w:noWrap/>
            <w:vAlign w:val="bottom"/>
          </w:tcPr>
          <w:p w:rsidR="00732B0F" w:rsidRPr="00B43DA8" w:rsidRDefault="00732B0F" w:rsidP="00B43DA8">
            <w:pPr>
              <w:spacing w:line="360" w:lineRule="auto"/>
              <w:rPr>
                <w:sz w:val="20"/>
                <w:szCs w:val="20"/>
              </w:rPr>
            </w:pPr>
            <w:r w:rsidRPr="00B43DA8">
              <w:rPr>
                <w:sz w:val="20"/>
                <w:szCs w:val="20"/>
              </w:rPr>
              <w:t> </w:t>
            </w:r>
          </w:p>
        </w:tc>
        <w:tc>
          <w:tcPr>
            <w:tcW w:w="899" w:type="dxa"/>
            <w:vAlign w:val="bottom"/>
          </w:tcPr>
          <w:p w:rsidR="00732B0F" w:rsidRPr="00B43DA8" w:rsidRDefault="00732B0F" w:rsidP="00B43DA8">
            <w:pPr>
              <w:spacing w:line="360" w:lineRule="auto"/>
              <w:rPr>
                <w:sz w:val="20"/>
                <w:szCs w:val="20"/>
              </w:rPr>
            </w:pPr>
            <w:r w:rsidRPr="00B43DA8">
              <w:rPr>
                <w:sz w:val="20"/>
                <w:szCs w:val="20"/>
              </w:rPr>
              <w:t> </w:t>
            </w:r>
          </w:p>
        </w:tc>
        <w:tc>
          <w:tcPr>
            <w:tcW w:w="899"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7" w:type="dxa"/>
            <w:gridSpan w:val="2"/>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2" w:type="dxa"/>
            <w:gridSpan w:val="2"/>
            <w:vAlign w:val="bottom"/>
          </w:tcPr>
          <w:p w:rsidR="00732B0F" w:rsidRPr="00B43DA8" w:rsidRDefault="00732B0F" w:rsidP="00B43DA8">
            <w:pPr>
              <w:spacing w:line="360" w:lineRule="auto"/>
              <w:rPr>
                <w:sz w:val="20"/>
                <w:szCs w:val="20"/>
              </w:rPr>
            </w:pPr>
            <w:r w:rsidRPr="00B43DA8">
              <w:rPr>
                <w:sz w:val="20"/>
                <w:szCs w:val="20"/>
              </w:rPr>
              <w:t> </w:t>
            </w:r>
          </w:p>
        </w:tc>
        <w:tc>
          <w:tcPr>
            <w:tcW w:w="904" w:type="dxa"/>
            <w:noWrap/>
            <w:vAlign w:val="bottom"/>
          </w:tcPr>
          <w:p w:rsidR="00732B0F" w:rsidRPr="00B43DA8" w:rsidRDefault="00732B0F" w:rsidP="00B43DA8">
            <w:pPr>
              <w:spacing w:line="360" w:lineRule="auto"/>
              <w:rPr>
                <w:sz w:val="20"/>
                <w:szCs w:val="20"/>
              </w:rPr>
            </w:pPr>
            <w:r w:rsidRPr="00B43DA8">
              <w:rPr>
                <w:sz w:val="20"/>
                <w:szCs w:val="20"/>
              </w:rPr>
              <w:t> </w:t>
            </w:r>
          </w:p>
        </w:tc>
        <w:tc>
          <w:tcPr>
            <w:tcW w:w="1099" w:type="dxa"/>
            <w:noWrap/>
            <w:vAlign w:val="bottom"/>
          </w:tcPr>
          <w:p w:rsidR="00732B0F" w:rsidRPr="00B43DA8" w:rsidRDefault="00732B0F" w:rsidP="00B43DA8">
            <w:pPr>
              <w:spacing w:line="360" w:lineRule="auto"/>
              <w:rPr>
                <w:sz w:val="20"/>
                <w:szCs w:val="20"/>
              </w:rPr>
            </w:pPr>
            <w:r w:rsidRPr="00B43DA8">
              <w:rPr>
                <w:sz w:val="20"/>
                <w:szCs w:val="20"/>
              </w:rPr>
              <w:t> </w:t>
            </w:r>
          </w:p>
        </w:tc>
      </w:tr>
      <w:tr w:rsidR="00732B0F" w:rsidRPr="00B43DA8" w:rsidTr="00B43DA8">
        <w:trPr>
          <w:trHeight w:val="20"/>
          <w:jc w:val="center"/>
        </w:trPr>
        <w:tc>
          <w:tcPr>
            <w:tcW w:w="3402" w:type="dxa"/>
            <w:vAlign w:val="bottom"/>
          </w:tcPr>
          <w:p w:rsidR="00732B0F" w:rsidRPr="00B43DA8" w:rsidRDefault="00732B0F" w:rsidP="00B43DA8">
            <w:pPr>
              <w:spacing w:line="360" w:lineRule="auto"/>
              <w:rPr>
                <w:sz w:val="20"/>
                <w:szCs w:val="20"/>
              </w:rPr>
            </w:pPr>
            <w:r w:rsidRPr="00B43DA8">
              <w:rPr>
                <w:sz w:val="20"/>
                <w:szCs w:val="20"/>
              </w:rPr>
              <w:t>Непокрытый убыток прошлых лет</w:t>
            </w:r>
          </w:p>
        </w:tc>
        <w:tc>
          <w:tcPr>
            <w:tcW w:w="895" w:type="dxa"/>
            <w:noWrap/>
            <w:vAlign w:val="bottom"/>
          </w:tcPr>
          <w:p w:rsidR="00732B0F" w:rsidRPr="00B43DA8" w:rsidRDefault="00732B0F" w:rsidP="00B43DA8">
            <w:pPr>
              <w:spacing w:line="360" w:lineRule="auto"/>
              <w:rPr>
                <w:sz w:val="20"/>
                <w:szCs w:val="20"/>
              </w:rPr>
            </w:pPr>
            <w:r w:rsidRPr="00B43DA8">
              <w:rPr>
                <w:sz w:val="20"/>
                <w:szCs w:val="20"/>
              </w:rPr>
              <w:t> </w:t>
            </w:r>
          </w:p>
        </w:tc>
        <w:tc>
          <w:tcPr>
            <w:tcW w:w="893" w:type="dxa"/>
            <w:gridSpan w:val="2"/>
            <w:noWrap/>
            <w:vAlign w:val="bottom"/>
          </w:tcPr>
          <w:p w:rsidR="00732B0F" w:rsidRPr="00B43DA8" w:rsidRDefault="00732B0F" w:rsidP="00B43DA8">
            <w:pPr>
              <w:spacing w:line="360" w:lineRule="auto"/>
              <w:rPr>
                <w:sz w:val="20"/>
                <w:szCs w:val="20"/>
              </w:rPr>
            </w:pPr>
            <w:r w:rsidRPr="00B43DA8">
              <w:rPr>
                <w:sz w:val="20"/>
                <w:szCs w:val="20"/>
              </w:rPr>
              <w:t> </w:t>
            </w:r>
          </w:p>
        </w:tc>
        <w:tc>
          <w:tcPr>
            <w:tcW w:w="899" w:type="dxa"/>
            <w:vAlign w:val="bottom"/>
          </w:tcPr>
          <w:p w:rsidR="00732B0F" w:rsidRPr="00B43DA8" w:rsidRDefault="00732B0F" w:rsidP="00B43DA8">
            <w:pPr>
              <w:spacing w:line="360" w:lineRule="auto"/>
              <w:rPr>
                <w:sz w:val="20"/>
                <w:szCs w:val="20"/>
              </w:rPr>
            </w:pPr>
            <w:r w:rsidRPr="00B43DA8">
              <w:rPr>
                <w:sz w:val="20"/>
                <w:szCs w:val="20"/>
              </w:rPr>
              <w:t> </w:t>
            </w:r>
          </w:p>
        </w:tc>
        <w:tc>
          <w:tcPr>
            <w:tcW w:w="899"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7" w:type="dxa"/>
            <w:gridSpan w:val="2"/>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2" w:type="dxa"/>
            <w:gridSpan w:val="2"/>
            <w:vAlign w:val="bottom"/>
          </w:tcPr>
          <w:p w:rsidR="00732B0F" w:rsidRPr="00B43DA8" w:rsidRDefault="00732B0F" w:rsidP="00B43DA8">
            <w:pPr>
              <w:spacing w:line="360" w:lineRule="auto"/>
              <w:rPr>
                <w:sz w:val="20"/>
                <w:szCs w:val="20"/>
              </w:rPr>
            </w:pPr>
            <w:r w:rsidRPr="00B43DA8">
              <w:rPr>
                <w:sz w:val="20"/>
                <w:szCs w:val="20"/>
              </w:rPr>
              <w:t> </w:t>
            </w:r>
          </w:p>
        </w:tc>
        <w:tc>
          <w:tcPr>
            <w:tcW w:w="904" w:type="dxa"/>
            <w:noWrap/>
            <w:vAlign w:val="bottom"/>
          </w:tcPr>
          <w:p w:rsidR="00732B0F" w:rsidRPr="00B43DA8" w:rsidRDefault="00732B0F" w:rsidP="00B43DA8">
            <w:pPr>
              <w:spacing w:line="360" w:lineRule="auto"/>
              <w:rPr>
                <w:sz w:val="20"/>
                <w:szCs w:val="20"/>
              </w:rPr>
            </w:pPr>
            <w:r w:rsidRPr="00B43DA8">
              <w:rPr>
                <w:sz w:val="20"/>
                <w:szCs w:val="20"/>
              </w:rPr>
              <w:t> </w:t>
            </w:r>
          </w:p>
        </w:tc>
        <w:tc>
          <w:tcPr>
            <w:tcW w:w="1099" w:type="dxa"/>
            <w:noWrap/>
            <w:vAlign w:val="bottom"/>
          </w:tcPr>
          <w:p w:rsidR="00732B0F" w:rsidRPr="00B43DA8" w:rsidRDefault="00732B0F" w:rsidP="00B43DA8">
            <w:pPr>
              <w:spacing w:line="360" w:lineRule="auto"/>
              <w:rPr>
                <w:sz w:val="20"/>
                <w:szCs w:val="20"/>
              </w:rPr>
            </w:pPr>
            <w:r w:rsidRPr="00B43DA8">
              <w:rPr>
                <w:sz w:val="20"/>
                <w:szCs w:val="20"/>
              </w:rPr>
              <w:t> </w:t>
            </w:r>
          </w:p>
        </w:tc>
      </w:tr>
      <w:tr w:rsidR="00732B0F" w:rsidRPr="00B43DA8" w:rsidTr="00B43DA8">
        <w:trPr>
          <w:trHeight w:val="20"/>
          <w:jc w:val="center"/>
        </w:trPr>
        <w:tc>
          <w:tcPr>
            <w:tcW w:w="3402" w:type="dxa"/>
            <w:vAlign w:val="bottom"/>
          </w:tcPr>
          <w:p w:rsidR="00732B0F" w:rsidRPr="00B43DA8" w:rsidRDefault="00732B0F" w:rsidP="00B43DA8">
            <w:pPr>
              <w:spacing w:line="360" w:lineRule="auto"/>
              <w:rPr>
                <w:sz w:val="20"/>
                <w:szCs w:val="20"/>
              </w:rPr>
            </w:pPr>
            <w:r w:rsidRPr="00B43DA8">
              <w:rPr>
                <w:sz w:val="20"/>
                <w:szCs w:val="20"/>
              </w:rPr>
              <w:t>Нераспределенная прибыль отчетного года</w:t>
            </w:r>
          </w:p>
        </w:tc>
        <w:tc>
          <w:tcPr>
            <w:tcW w:w="895" w:type="dxa"/>
            <w:noWrap/>
            <w:vAlign w:val="bottom"/>
          </w:tcPr>
          <w:p w:rsidR="00732B0F" w:rsidRPr="00B43DA8" w:rsidRDefault="00732B0F" w:rsidP="00B43DA8">
            <w:pPr>
              <w:spacing w:line="360" w:lineRule="auto"/>
              <w:rPr>
                <w:sz w:val="20"/>
                <w:szCs w:val="20"/>
              </w:rPr>
            </w:pPr>
            <w:r w:rsidRPr="00B43DA8">
              <w:rPr>
                <w:sz w:val="20"/>
                <w:szCs w:val="20"/>
              </w:rPr>
              <w:t>11 259</w:t>
            </w:r>
          </w:p>
        </w:tc>
        <w:tc>
          <w:tcPr>
            <w:tcW w:w="893" w:type="dxa"/>
            <w:gridSpan w:val="2"/>
            <w:noWrap/>
            <w:vAlign w:val="bottom"/>
          </w:tcPr>
          <w:p w:rsidR="00732B0F" w:rsidRPr="00B43DA8" w:rsidRDefault="00732B0F" w:rsidP="00B43DA8">
            <w:pPr>
              <w:spacing w:line="360" w:lineRule="auto"/>
              <w:rPr>
                <w:sz w:val="20"/>
                <w:szCs w:val="20"/>
              </w:rPr>
            </w:pPr>
            <w:r w:rsidRPr="00B43DA8">
              <w:rPr>
                <w:sz w:val="20"/>
                <w:szCs w:val="20"/>
              </w:rPr>
              <w:t>14 567</w:t>
            </w:r>
          </w:p>
        </w:tc>
        <w:tc>
          <w:tcPr>
            <w:tcW w:w="899" w:type="dxa"/>
            <w:vAlign w:val="bottom"/>
          </w:tcPr>
          <w:p w:rsidR="00732B0F" w:rsidRPr="00B43DA8" w:rsidRDefault="00732B0F" w:rsidP="00B43DA8">
            <w:pPr>
              <w:spacing w:line="360" w:lineRule="auto"/>
              <w:rPr>
                <w:sz w:val="20"/>
                <w:szCs w:val="20"/>
              </w:rPr>
            </w:pPr>
            <w:r w:rsidRPr="00B43DA8">
              <w:rPr>
                <w:sz w:val="20"/>
                <w:szCs w:val="20"/>
              </w:rPr>
              <w:t>17 022</w:t>
            </w:r>
          </w:p>
        </w:tc>
        <w:tc>
          <w:tcPr>
            <w:tcW w:w="899" w:type="dxa"/>
            <w:vAlign w:val="bottom"/>
          </w:tcPr>
          <w:p w:rsidR="00732B0F" w:rsidRPr="00B43DA8" w:rsidRDefault="00732B0F" w:rsidP="00B43DA8">
            <w:pPr>
              <w:spacing w:line="360" w:lineRule="auto"/>
              <w:rPr>
                <w:sz w:val="20"/>
                <w:szCs w:val="20"/>
              </w:rPr>
            </w:pPr>
            <w:r w:rsidRPr="00B43DA8">
              <w:rPr>
                <w:sz w:val="20"/>
                <w:szCs w:val="20"/>
              </w:rPr>
              <w:t>11 259</w:t>
            </w:r>
          </w:p>
        </w:tc>
        <w:tc>
          <w:tcPr>
            <w:tcW w:w="900" w:type="dxa"/>
            <w:vAlign w:val="bottom"/>
          </w:tcPr>
          <w:p w:rsidR="00732B0F" w:rsidRPr="00B43DA8" w:rsidRDefault="00732B0F" w:rsidP="00B43DA8">
            <w:pPr>
              <w:spacing w:line="360" w:lineRule="auto"/>
              <w:rPr>
                <w:sz w:val="20"/>
                <w:szCs w:val="20"/>
              </w:rPr>
            </w:pPr>
            <w:r w:rsidRPr="00B43DA8">
              <w:rPr>
                <w:sz w:val="20"/>
                <w:szCs w:val="20"/>
              </w:rPr>
              <w:t>х</w:t>
            </w:r>
          </w:p>
        </w:tc>
        <w:tc>
          <w:tcPr>
            <w:tcW w:w="907" w:type="dxa"/>
            <w:gridSpan w:val="2"/>
            <w:vAlign w:val="bottom"/>
          </w:tcPr>
          <w:p w:rsidR="00732B0F" w:rsidRPr="00B43DA8" w:rsidRDefault="00732B0F" w:rsidP="00B43DA8">
            <w:pPr>
              <w:spacing w:line="360" w:lineRule="auto"/>
              <w:rPr>
                <w:sz w:val="20"/>
                <w:szCs w:val="20"/>
              </w:rPr>
            </w:pPr>
            <w:r w:rsidRPr="00B43DA8">
              <w:rPr>
                <w:sz w:val="20"/>
                <w:szCs w:val="20"/>
              </w:rPr>
              <w:t>45,82</w:t>
            </w:r>
          </w:p>
        </w:tc>
        <w:tc>
          <w:tcPr>
            <w:tcW w:w="900" w:type="dxa"/>
            <w:vAlign w:val="bottom"/>
          </w:tcPr>
          <w:p w:rsidR="00732B0F" w:rsidRPr="00B43DA8" w:rsidRDefault="00732B0F" w:rsidP="00B43DA8">
            <w:pPr>
              <w:spacing w:line="360" w:lineRule="auto"/>
              <w:rPr>
                <w:sz w:val="20"/>
                <w:szCs w:val="20"/>
              </w:rPr>
            </w:pPr>
            <w:r w:rsidRPr="00B43DA8">
              <w:rPr>
                <w:sz w:val="20"/>
                <w:szCs w:val="20"/>
              </w:rPr>
              <w:t>54,52</w:t>
            </w:r>
          </w:p>
        </w:tc>
        <w:tc>
          <w:tcPr>
            <w:tcW w:w="900" w:type="dxa"/>
            <w:vAlign w:val="bottom"/>
          </w:tcPr>
          <w:p w:rsidR="00732B0F" w:rsidRPr="00B43DA8" w:rsidRDefault="00732B0F" w:rsidP="00B43DA8">
            <w:pPr>
              <w:spacing w:line="360" w:lineRule="auto"/>
              <w:rPr>
                <w:sz w:val="20"/>
                <w:szCs w:val="20"/>
              </w:rPr>
            </w:pPr>
            <w:r w:rsidRPr="00B43DA8">
              <w:rPr>
                <w:sz w:val="20"/>
                <w:szCs w:val="20"/>
              </w:rPr>
              <w:t>х</w:t>
            </w:r>
          </w:p>
        </w:tc>
        <w:tc>
          <w:tcPr>
            <w:tcW w:w="900" w:type="dxa"/>
            <w:vAlign w:val="bottom"/>
          </w:tcPr>
          <w:p w:rsidR="00732B0F" w:rsidRPr="00B43DA8" w:rsidRDefault="00732B0F" w:rsidP="00B43DA8">
            <w:pPr>
              <w:spacing w:line="360" w:lineRule="auto"/>
              <w:rPr>
                <w:sz w:val="20"/>
                <w:szCs w:val="20"/>
              </w:rPr>
            </w:pPr>
            <w:r w:rsidRPr="00B43DA8">
              <w:rPr>
                <w:sz w:val="20"/>
                <w:szCs w:val="20"/>
              </w:rPr>
              <w:t>х</w:t>
            </w:r>
          </w:p>
        </w:tc>
        <w:tc>
          <w:tcPr>
            <w:tcW w:w="902" w:type="dxa"/>
            <w:gridSpan w:val="2"/>
            <w:vAlign w:val="bottom"/>
          </w:tcPr>
          <w:p w:rsidR="00732B0F" w:rsidRPr="00B43DA8" w:rsidRDefault="00732B0F" w:rsidP="00B43DA8">
            <w:pPr>
              <w:spacing w:line="360" w:lineRule="auto"/>
              <w:rPr>
                <w:sz w:val="20"/>
                <w:szCs w:val="20"/>
              </w:rPr>
            </w:pPr>
            <w:r w:rsidRPr="00B43DA8">
              <w:rPr>
                <w:sz w:val="20"/>
                <w:szCs w:val="20"/>
              </w:rPr>
              <w:t>х</w:t>
            </w:r>
          </w:p>
        </w:tc>
        <w:tc>
          <w:tcPr>
            <w:tcW w:w="904" w:type="dxa"/>
            <w:noWrap/>
            <w:vAlign w:val="bottom"/>
          </w:tcPr>
          <w:p w:rsidR="00732B0F" w:rsidRPr="00B43DA8" w:rsidRDefault="00732B0F" w:rsidP="00B43DA8">
            <w:pPr>
              <w:spacing w:line="360" w:lineRule="auto"/>
              <w:rPr>
                <w:sz w:val="20"/>
                <w:szCs w:val="20"/>
              </w:rPr>
            </w:pPr>
            <w:r w:rsidRPr="00B43DA8">
              <w:rPr>
                <w:sz w:val="20"/>
                <w:szCs w:val="20"/>
              </w:rPr>
              <w:t>х</w:t>
            </w:r>
          </w:p>
        </w:tc>
        <w:tc>
          <w:tcPr>
            <w:tcW w:w="1099" w:type="dxa"/>
            <w:noWrap/>
            <w:vAlign w:val="bottom"/>
          </w:tcPr>
          <w:p w:rsidR="00732B0F" w:rsidRPr="00B43DA8" w:rsidRDefault="00732B0F" w:rsidP="00B43DA8">
            <w:pPr>
              <w:spacing w:line="360" w:lineRule="auto"/>
              <w:rPr>
                <w:sz w:val="20"/>
                <w:szCs w:val="20"/>
              </w:rPr>
            </w:pPr>
            <w:r w:rsidRPr="00B43DA8">
              <w:rPr>
                <w:sz w:val="20"/>
                <w:szCs w:val="20"/>
              </w:rPr>
              <w:t>х</w:t>
            </w:r>
          </w:p>
        </w:tc>
      </w:tr>
      <w:tr w:rsidR="00732B0F" w:rsidRPr="00B43DA8" w:rsidTr="00B43DA8">
        <w:trPr>
          <w:trHeight w:val="20"/>
          <w:jc w:val="center"/>
        </w:trPr>
        <w:tc>
          <w:tcPr>
            <w:tcW w:w="3402" w:type="dxa"/>
            <w:vAlign w:val="bottom"/>
          </w:tcPr>
          <w:p w:rsidR="00732B0F" w:rsidRPr="00B43DA8" w:rsidRDefault="00732B0F" w:rsidP="00B43DA8">
            <w:pPr>
              <w:spacing w:line="360" w:lineRule="auto"/>
              <w:rPr>
                <w:sz w:val="20"/>
                <w:szCs w:val="20"/>
              </w:rPr>
            </w:pPr>
            <w:r w:rsidRPr="00B43DA8">
              <w:rPr>
                <w:sz w:val="20"/>
                <w:szCs w:val="20"/>
              </w:rPr>
              <w:t>Непокрытый убыток отчетного года</w:t>
            </w:r>
          </w:p>
        </w:tc>
        <w:tc>
          <w:tcPr>
            <w:tcW w:w="895" w:type="dxa"/>
            <w:noWrap/>
            <w:vAlign w:val="bottom"/>
          </w:tcPr>
          <w:p w:rsidR="00732B0F" w:rsidRPr="00B43DA8" w:rsidRDefault="00732B0F" w:rsidP="00B43DA8">
            <w:pPr>
              <w:spacing w:line="360" w:lineRule="auto"/>
              <w:rPr>
                <w:sz w:val="20"/>
                <w:szCs w:val="20"/>
              </w:rPr>
            </w:pPr>
            <w:r w:rsidRPr="00B43DA8">
              <w:rPr>
                <w:sz w:val="20"/>
                <w:szCs w:val="20"/>
              </w:rPr>
              <w:t>х</w:t>
            </w:r>
          </w:p>
        </w:tc>
        <w:tc>
          <w:tcPr>
            <w:tcW w:w="893" w:type="dxa"/>
            <w:gridSpan w:val="2"/>
            <w:noWrap/>
            <w:vAlign w:val="bottom"/>
          </w:tcPr>
          <w:p w:rsidR="00732B0F" w:rsidRPr="00B43DA8" w:rsidRDefault="00732B0F" w:rsidP="00B43DA8">
            <w:pPr>
              <w:spacing w:line="360" w:lineRule="auto"/>
              <w:rPr>
                <w:sz w:val="20"/>
                <w:szCs w:val="20"/>
              </w:rPr>
            </w:pPr>
            <w:r w:rsidRPr="00B43DA8">
              <w:rPr>
                <w:sz w:val="20"/>
                <w:szCs w:val="20"/>
              </w:rPr>
              <w:t> </w:t>
            </w:r>
          </w:p>
        </w:tc>
        <w:tc>
          <w:tcPr>
            <w:tcW w:w="899" w:type="dxa"/>
            <w:vAlign w:val="bottom"/>
          </w:tcPr>
          <w:p w:rsidR="00732B0F" w:rsidRPr="00B43DA8" w:rsidRDefault="00732B0F" w:rsidP="00B43DA8">
            <w:pPr>
              <w:spacing w:line="360" w:lineRule="auto"/>
              <w:rPr>
                <w:sz w:val="20"/>
                <w:szCs w:val="20"/>
              </w:rPr>
            </w:pPr>
            <w:r w:rsidRPr="00B43DA8">
              <w:rPr>
                <w:sz w:val="20"/>
                <w:szCs w:val="20"/>
              </w:rPr>
              <w:t> </w:t>
            </w:r>
          </w:p>
        </w:tc>
        <w:tc>
          <w:tcPr>
            <w:tcW w:w="899" w:type="dxa"/>
            <w:vAlign w:val="bottom"/>
          </w:tcPr>
          <w:p w:rsidR="00732B0F" w:rsidRPr="00B43DA8" w:rsidRDefault="00732B0F" w:rsidP="00B43DA8">
            <w:pPr>
              <w:spacing w:line="360" w:lineRule="auto"/>
              <w:rPr>
                <w:sz w:val="20"/>
                <w:szCs w:val="20"/>
              </w:rPr>
            </w:pPr>
            <w:r w:rsidRPr="00B43DA8">
              <w:rPr>
                <w:sz w:val="20"/>
                <w:szCs w:val="20"/>
              </w:rPr>
              <w:t>х</w:t>
            </w:r>
          </w:p>
        </w:tc>
        <w:tc>
          <w:tcPr>
            <w:tcW w:w="900" w:type="dxa"/>
            <w:vAlign w:val="bottom"/>
          </w:tcPr>
          <w:p w:rsidR="00732B0F" w:rsidRPr="00B43DA8" w:rsidRDefault="00732B0F" w:rsidP="00B43DA8">
            <w:pPr>
              <w:spacing w:line="360" w:lineRule="auto"/>
              <w:rPr>
                <w:sz w:val="20"/>
                <w:szCs w:val="20"/>
              </w:rPr>
            </w:pPr>
            <w:r w:rsidRPr="00B43DA8">
              <w:rPr>
                <w:sz w:val="20"/>
                <w:szCs w:val="20"/>
              </w:rPr>
              <w:t>х</w:t>
            </w:r>
          </w:p>
        </w:tc>
        <w:tc>
          <w:tcPr>
            <w:tcW w:w="907" w:type="dxa"/>
            <w:gridSpan w:val="2"/>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х</w:t>
            </w:r>
          </w:p>
        </w:tc>
        <w:tc>
          <w:tcPr>
            <w:tcW w:w="900" w:type="dxa"/>
            <w:vAlign w:val="bottom"/>
          </w:tcPr>
          <w:p w:rsidR="00732B0F" w:rsidRPr="00B43DA8" w:rsidRDefault="00732B0F" w:rsidP="00B43DA8">
            <w:pPr>
              <w:spacing w:line="360" w:lineRule="auto"/>
              <w:rPr>
                <w:sz w:val="20"/>
                <w:szCs w:val="20"/>
              </w:rPr>
            </w:pPr>
            <w:r w:rsidRPr="00B43DA8">
              <w:rPr>
                <w:sz w:val="20"/>
                <w:szCs w:val="20"/>
              </w:rPr>
              <w:t>х</w:t>
            </w:r>
          </w:p>
        </w:tc>
        <w:tc>
          <w:tcPr>
            <w:tcW w:w="902" w:type="dxa"/>
            <w:gridSpan w:val="2"/>
            <w:vAlign w:val="bottom"/>
          </w:tcPr>
          <w:p w:rsidR="00732B0F" w:rsidRPr="00B43DA8" w:rsidRDefault="00732B0F" w:rsidP="00B43DA8">
            <w:pPr>
              <w:spacing w:line="360" w:lineRule="auto"/>
              <w:rPr>
                <w:sz w:val="20"/>
                <w:szCs w:val="20"/>
              </w:rPr>
            </w:pPr>
            <w:r w:rsidRPr="00B43DA8">
              <w:rPr>
                <w:sz w:val="20"/>
                <w:szCs w:val="20"/>
              </w:rPr>
              <w:t>х</w:t>
            </w:r>
          </w:p>
        </w:tc>
        <w:tc>
          <w:tcPr>
            <w:tcW w:w="904" w:type="dxa"/>
            <w:noWrap/>
            <w:vAlign w:val="bottom"/>
          </w:tcPr>
          <w:p w:rsidR="00732B0F" w:rsidRPr="00B43DA8" w:rsidRDefault="00732B0F" w:rsidP="00B43DA8">
            <w:pPr>
              <w:spacing w:line="360" w:lineRule="auto"/>
              <w:rPr>
                <w:sz w:val="20"/>
                <w:szCs w:val="20"/>
              </w:rPr>
            </w:pPr>
            <w:r w:rsidRPr="00B43DA8">
              <w:rPr>
                <w:sz w:val="20"/>
                <w:szCs w:val="20"/>
              </w:rPr>
              <w:t>х</w:t>
            </w:r>
          </w:p>
        </w:tc>
        <w:tc>
          <w:tcPr>
            <w:tcW w:w="1099" w:type="dxa"/>
            <w:noWrap/>
            <w:vAlign w:val="bottom"/>
          </w:tcPr>
          <w:p w:rsidR="00732B0F" w:rsidRPr="00B43DA8" w:rsidRDefault="00732B0F" w:rsidP="00B43DA8">
            <w:pPr>
              <w:spacing w:line="360" w:lineRule="auto"/>
              <w:rPr>
                <w:sz w:val="20"/>
                <w:szCs w:val="20"/>
              </w:rPr>
            </w:pPr>
            <w:r w:rsidRPr="00B43DA8">
              <w:rPr>
                <w:sz w:val="20"/>
                <w:szCs w:val="20"/>
              </w:rPr>
              <w:t>х</w:t>
            </w:r>
          </w:p>
        </w:tc>
      </w:tr>
      <w:tr w:rsidR="00732B0F" w:rsidRPr="00B43DA8" w:rsidTr="00B43DA8">
        <w:trPr>
          <w:trHeight w:val="20"/>
          <w:jc w:val="center"/>
        </w:trPr>
        <w:tc>
          <w:tcPr>
            <w:tcW w:w="3402" w:type="dxa"/>
            <w:vAlign w:val="bottom"/>
          </w:tcPr>
          <w:p w:rsidR="00732B0F" w:rsidRPr="00B43DA8" w:rsidRDefault="00732B0F" w:rsidP="00B43DA8">
            <w:pPr>
              <w:spacing w:line="360" w:lineRule="auto"/>
              <w:rPr>
                <w:sz w:val="20"/>
                <w:szCs w:val="20"/>
              </w:rPr>
            </w:pPr>
            <w:r w:rsidRPr="00B43DA8">
              <w:rPr>
                <w:sz w:val="20"/>
                <w:szCs w:val="20"/>
              </w:rPr>
              <w:t>Доходы будущих периодов</w:t>
            </w:r>
          </w:p>
        </w:tc>
        <w:tc>
          <w:tcPr>
            <w:tcW w:w="895" w:type="dxa"/>
            <w:noWrap/>
            <w:vAlign w:val="bottom"/>
          </w:tcPr>
          <w:p w:rsidR="00732B0F" w:rsidRPr="00B43DA8" w:rsidRDefault="00732B0F" w:rsidP="00B43DA8">
            <w:pPr>
              <w:spacing w:line="360" w:lineRule="auto"/>
              <w:rPr>
                <w:sz w:val="20"/>
                <w:szCs w:val="20"/>
              </w:rPr>
            </w:pPr>
            <w:r w:rsidRPr="00B43DA8">
              <w:rPr>
                <w:sz w:val="20"/>
                <w:szCs w:val="20"/>
              </w:rPr>
              <w:t> </w:t>
            </w:r>
          </w:p>
        </w:tc>
        <w:tc>
          <w:tcPr>
            <w:tcW w:w="893" w:type="dxa"/>
            <w:gridSpan w:val="2"/>
            <w:noWrap/>
            <w:vAlign w:val="bottom"/>
          </w:tcPr>
          <w:p w:rsidR="00732B0F" w:rsidRPr="00B43DA8" w:rsidRDefault="00732B0F" w:rsidP="00B43DA8">
            <w:pPr>
              <w:spacing w:line="360" w:lineRule="auto"/>
              <w:rPr>
                <w:sz w:val="20"/>
                <w:szCs w:val="20"/>
              </w:rPr>
            </w:pPr>
            <w:r w:rsidRPr="00B43DA8">
              <w:rPr>
                <w:sz w:val="20"/>
                <w:szCs w:val="20"/>
              </w:rPr>
              <w:t> </w:t>
            </w:r>
          </w:p>
        </w:tc>
        <w:tc>
          <w:tcPr>
            <w:tcW w:w="899" w:type="dxa"/>
            <w:vAlign w:val="bottom"/>
          </w:tcPr>
          <w:p w:rsidR="00732B0F" w:rsidRPr="00B43DA8" w:rsidRDefault="00732B0F" w:rsidP="00B43DA8">
            <w:pPr>
              <w:spacing w:line="360" w:lineRule="auto"/>
              <w:rPr>
                <w:sz w:val="20"/>
                <w:szCs w:val="20"/>
              </w:rPr>
            </w:pPr>
            <w:r w:rsidRPr="00B43DA8">
              <w:rPr>
                <w:sz w:val="20"/>
                <w:szCs w:val="20"/>
              </w:rPr>
              <w:t> </w:t>
            </w:r>
          </w:p>
        </w:tc>
        <w:tc>
          <w:tcPr>
            <w:tcW w:w="899"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7" w:type="dxa"/>
            <w:gridSpan w:val="2"/>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2" w:type="dxa"/>
            <w:gridSpan w:val="2"/>
            <w:vAlign w:val="bottom"/>
          </w:tcPr>
          <w:p w:rsidR="00732B0F" w:rsidRPr="00B43DA8" w:rsidRDefault="00732B0F" w:rsidP="00B43DA8">
            <w:pPr>
              <w:spacing w:line="360" w:lineRule="auto"/>
              <w:rPr>
                <w:sz w:val="20"/>
                <w:szCs w:val="20"/>
              </w:rPr>
            </w:pPr>
            <w:r w:rsidRPr="00B43DA8">
              <w:rPr>
                <w:sz w:val="20"/>
                <w:szCs w:val="20"/>
              </w:rPr>
              <w:t> </w:t>
            </w:r>
          </w:p>
        </w:tc>
        <w:tc>
          <w:tcPr>
            <w:tcW w:w="904" w:type="dxa"/>
            <w:noWrap/>
            <w:vAlign w:val="bottom"/>
          </w:tcPr>
          <w:p w:rsidR="00732B0F" w:rsidRPr="00B43DA8" w:rsidRDefault="00732B0F" w:rsidP="00B43DA8">
            <w:pPr>
              <w:spacing w:line="360" w:lineRule="auto"/>
              <w:rPr>
                <w:sz w:val="20"/>
                <w:szCs w:val="20"/>
              </w:rPr>
            </w:pPr>
            <w:r w:rsidRPr="00B43DA8">
              <w:rPr>
                <w:sz w:val="20"/>
                <w:szCs w:val="20"/>
              </w:rPr>
              <w:t> </w:t>
            </w:r>
          </w:p>
        </w:tc>
        <w:tc>
          <w:tcPr>
            <w:tcW w:w="1099" w:type="dxa"/>
            <w:noWrap/>
            <w:vAlign w:val="bottom"/>
          </w:tcPr>
          <w:p w:rsidR="00732B0F" w:rsidRPr="00B43DA8" w:rsidRDefault="00732B0F" w:rsidP="00B43DA8">
            <w:pPr>
              <w:spacing w:line="360" w:lineRule="auto"/>
              <w:rPr>
                <w:sz w:val="20"/>
                <w:szCs w:val="20"/>
              </w:rPr>
            </w:pPr>
            <w:r w:rsidRPr="00B43DA8">
              <w:rPr>
                <w:sz w:val="20"/>
                <w:szCs w:val="20"/>
              </w:rPr>
              <w:t> </w:t>
            </w:r>
          </w:p>
        </w:tc>
      </w:tr>
      <w:tr w:rsidR="00732B0F" w:rsidRPr="00B43DA8" w:rsidTr="00B43DA8">
        <w:trPr>
          <w:trHeight w:val="20"/>
          <w:jc w:val="center"/>
        </w:trPr>
        <w:tc>
          <w:tcPr>
            <w:tcW w:w="3402" w:type="dxa"/>
            <w:vAlign w:val="bottom"/>
          </w:tcPr>
          <w:p w:rsidR="00732B0F" w:rsidRPr="00B43DA8" w:rsidRDefault="00732B0F" w:rsidP="00B43DA8">
            <w:pPr>
              <w:spacing w:line="360" w:lineRule="auto"/>
              <w:rPr>
                <w:sz w:val="20"/>
                <w:szCs w:val="20"/>
              </w:rPr>
            </w:pPr>
            <w:r w:rsidRPr="00B43DA8">
              <w:rPr>
                <w:sz w:val="20"/>
                <w:szCs w:val="20"/>
              </w:rPr>
              <w:t>Резервы предстоящих расходов</w:t>
            </w:r>
          </w:p>
        </w:tc>
        <w:tc>
          <w:tcPr>
            <w:tcW w:w="895" w:type="dxa"/>
            <w:noWrap/>
            <w:vAlign w:val="bottom"/>
          </w:tcPr>
          <w:p w:rsidR="00732B0F" w:rsidRPr="00B43DA8" w:rsidRDefault="00732B0F" w:rsidP="00B43DA8">
            <w:pPr>
              <w:spacing w:line="360" w:lineRule="auto"/>
              <w:rPr>
                <w:sz w:val="20"/>
                <w:szCs w:val="20"/>
              </w:rPr>
            </w:pPr>
            <w:r w:rsidRPr="00B43DA8">
              <w:rPr>
                <w:sz w:val="20"/>
                <w:szCs w:val="20"/>
              </w:rPr>
              <w:t> </w:t>
            </w:r>
          </w:p>
        </w:tc>
        <w:tc>
          <w:tcPr>
            <w:tcW w:w="893" w:type="dxa"/>
            <w:gridSpan w:val="2"/>
            <w:noWrap/>
            <w:vAlign w:val="bottom"/>
          </w:tcPr>
          <w:p w:rsidR="00732B0F" w:rsidRPr="00B43DA8" w:rsidRDefault="00732B0F" w:rsidP="00B43DA8">
            <w:pPr>
              <w:spacing w:line="360" w:lineRule="auto"/>
              <w:rPr>
                <w:sz w:val="20"/>
                <w:szCs w:val="20"/>
              </w:rPr>
            </w:pPr>
            <w:r w:rsidRPr="00B43DA8">
              <w:rPr>
                <w:sz w:val="20"/>
                <w:szCs w:val="20"/>
              </w:rPr>
              <w:t> </w:t>
            </w:r>
          </w:p>
        </w:tc>
        <w:tc>
          <w:tcPr>
            <w:tcW w:w="899" w:type="dxa"/>
            <w:vAlign w:val="bottom"/>
          </w:tcPr>
          <w:p w:rsidR="00732B0F" w:rsidRPr="00B43DA8" w:rsidRDefault="00732B0F" w:rsidP="00B43DA8">
            <w:pPr>
              <w:spacing w:line="360" w:lineRule="auto"/>
              <w:rPr>
                <w:sz w:val="20"/>
                <w:szCs w:val="20"/>
              </w:rPr>
            </w:pPr>
            <w:r w:rsidRPr="00B43DA8">
              <w:rPr>
                <w:sz w:val="20"/>
                <w:szCs w:val="20"/>
              </w:rPr>
              <w:t> </w:t>
            </w:r>
          </w:p>
        </w:tc>
        <w:tc>
          <w:tcPr>
            <w:tcW w:w="899"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7" w:type="dxa"/>
            <w:gridSpan w:val="2"/>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2" w:type="dxa"/>
            <w:gridSpan w:val="2"/>
            <w:vAlign w:val="bottom"/>
          </w:tcPr>
          <w:p w:rsidR="00732B0F" w:rsidRPr="00B43DA8" w:rsidRDefault="00732B0F" w:rsidP="00B43DA8">
            <w:pPr>
              <w:spacing w:line="360" w:lineRule="auto"/>
              <w:rPr>
                <w:sz w:val="20"/>
                <w:szCs w:val="20"/>
              </w:rPr>
            </w:pPr>
            <w:r w:rsidRPr="00B43DA8">
              <w:rPr>
                <w:sz w:val="20"/>
                <w:szCs w:val="20"/>
              </w:rPr>
              <w:t> </w:t>
            </w:r>
          </w:p>
        </w:tc>
        <w:tc>
          <w:tcPr>
            <w:tcW w:w="904" w:type="dxa"/>
            <w:noWrap/>
            <w:vAlign w:val="bottom"/>
          </w:tcPr>
          <w:p w:rsidR="00732B0F" w:rsidRPr="00B43DA8" w:rsidRDefault="00732B0F" w:rsidP="00B43DA8">
            <w:pPr>
              <w:spacing w:line="360" w:lineRule="auto"/>
              <w:rPr>
                <w:sz w:val="20"/>
                <w:szCs w:val="20"/>
              </w:rPr>
            </w:pPr>
            <w:r w:rsidRPr="00B43DA8">
              <w:rPr>
                <w:sz w:val="20"/>
                <w:szCs w:val="20"/>
              </w:rPr>
              <w:t> </w:t>
            </w:r>
          </w:p>
        </w:tc>
        <w:tc>
          <w:tcPr>
            <w:tcW w:w="1099" w:type="dxa"/>
            <w:noWrap/>
            <w:vAlign w:val="bottom"/>
          </w:tcPr>
          <w:p w:rsidR="00732B0F" w:rsidRPr="00B43DA8" w:rsidRDefault="00732B0F" w:rsidP="00B43DA8">
            <w:pPr>
              <w:spacing w:line="360" w:lineRule="auto"/>
              <w:rPr>
                <w:sz w:val="20"/>
                <w:szCs w:val="20"/>
              </w:rPr>
            </w:pPr>
            <w:r w:rsidRPr="00B43DA8">
              <w:rPr>
                <w:sz w:val="20"/>
                <w:szCs w:val="20"/>
              </w:rPr>
              <w:t> </w:t>
            </w:r>
          </w:p>
        </w:tc>
      </w:tr>
      <w:tr w:rsidR="00732B0F" w:rsidRPr="00B43DA8" w:rsidTr="00B43DA8">
        <w:trPr>
          <w:trHeight w:val="20"/>
          <w:jc w:val="center"/>
        </w:trPr>
        <w:tc>
          <w:tcPr>
            <w:tcW w:w="3402" w:type="dxa"/>
            <w:vAlign w:val="bottom"/>
          </w:tcPr>
          <w:p w:rsidR="00732B0F" w:rsidRPr="00B43DA8" w:rsidRDefault="00732B0F" w:rsidP="00B43DA8">
            <w:pPr>
              <w:spacing w:line="360" w:lineRule="auto"/>
              <w:rPr>
                <w:b/>
                <w:bCs/>
                <w:sz w:val="20"/>
                <w:szCs w:val="20"/>
              </w:rPr>
            </w:pPr>
            <w:r w:rsidRPr="00B43DA8">
              <w:rPr>
                <w:b/>
                <w:bCs/>
                <w:sz w:val="20"/>
                <w:szCs w:val="20"/>
              </w:rPr>
              <w:t xml:space="preserve">Итого по разделу III </w:t>
            </w:r>
          </w:p>
        </w:tc>
        <w:tc>
          <w:tcPr>
            <w:tcW w:w="895" w:type="dxa"/>
            <w:noWrap/>
            <w:vAlign w:val="bottom"/>
          </w:tcPr>
          <w:p w:rsidR="00732B0F" w:rsidRPr="00B43DA8" w:rsidRDefault="00732B0F" w:rsidP="00B43DA8">
            <w:pPr>
              <w:spacing w:line="360" w:lineRule="auto"/>
              <w:rPr>
                <w:sz w:val="20"/>
                <w:szCs w:val="20"/>
              </w:rPr>
            </w:pPr>
            <w:r w:rsidRPr="00B43DA8">
              <w:rPr>
                <w:sz w:val="20"/>
                <w:szCs w:val="20"/>
              </w:rPr>
              <w:t>11 312</w:t>
            </w:r>
          </w:p>
        </w:tc>
        <w:tc>
          <w:tcPr>
            <w:tcW w:w="893" w:type="dxa"/>
            <w:gridSpan w:val="2"/>
            <w:noWrap/>
            <w:vAlign w:val="bottom"/>
          </w:tcPr>
          <w:p w:rsidR="00732B0F" w:rsidRPr="00B43DA8" w:rsidRDefault="00732B0F" w:rsidP="00B43DA8">
            <w:pPr>
              <w:spacing w:line="360" w:lineRule="auto"/>
              <w:rPr>
                <w:sz w:val="20"/>
                <w:szCs w:val="20"/>
              </w:rPr>
            </w:pPr>
            <w:r w:rsidRPr="00B43DA8">
              <w:rPr>
                <w:sz w:val="20"/>
                <w:szCs w:val="20"/>
              </w:rPr>
              <w:t>14 620</w:t>
            </w:r>
          </w:p>
        </w:tc>
        <w:tc>
          <w:tcPr>
            <w:tcW w:w="899" w:type="dxa"/>
            <w:vAlign w:val="bottom"/>
          </w:tcPr>
          <w:p w:rsidR="00732B0F" w:rsidRPr="00B43DA8" w:rsidRDefault="00732B0F" w:rsidP="00B43DA8">
            <w:pPr>
              <w:spacing w:line="360" w:lineRule="auto"/>
              <w:rPr>
                <w:sz w:val="20"/>
                <w:szCs w:val="20"/>
              </w:rPr>
            </w:pPr>
            <w:r w:rsidRPr="00B43DA8">
              <w:rPr>
                <w:sz w:val="20"/>
                <w:szCs w:val="20"/>
              </w:rPr>
              <w:t>17 075</w:t>
            </w:r>
          </w:p>
        </w:tc>
        <w:tc>
          <w:tcPr>
            <w:tcW w:w="899" w:type="dxa"/>
            <w:vAlign w:val="bottom"/>
          </w:tcPr>
          <w:p w:rsidR="00732B0F" w:rsidRPr="00B43DA8" w:rsidRDefault="00732B0F" w:rsidP="00B43DA8">
            <w:pPr>
              <w:spacing w:line="360" w:lineRule="auto"/>
              <w:rPr>
                <w:sz w:val="20"/>
                <w:szCs w:val="20"/>
              </w:rPr>
            </w:pPr>
            <w:r w:rsidRPr="00B43DA8">
              <w:rPr>
                <w:sz w:val="20"/>
                <w:szCs w:val="20"/>
              </w:rPr>
              <w:t>11 312</w:t>
            </w:r>
          </w:p>
        </w:tc>
        <w:tc>
          <w:tcPr>
            <w:tcW w:w="900" w:type="dxa"/>
            <w:vAlign w:val="bottom"/>
          </w:tcPr>
          <w:p w:rsidR="00732B0F" w:rsidRPr="00B43DA8" w:rsidRDefault="00732B0F" w:rsidP="00B43DA8">
            <w:pPr>
              <w:spacing w:line="360" w:lineRule="auto"/>
              <w:rPr>
                <w:sz w:val="20"/>
                <w:szCs w:val="20"/>
              </w:rPr>
            </w:pPr>
            <w:r w:rsidRPr="00B43DA8">
              <w:rPr>
                <w:sz w:val="20"/>
                <w:szCs w:val="20"/>
              </w:rPr>
              <w:t>38,46</w:t>
            </w:r>
          </w:p>
        </w:tc>
        <w:tc>
          <w:tcPr>
            <w:tcW w:w="907" w:type="dxa"/>
            <w:gridSpan w:val="2"/>
            <w:vAlign w:val="bottom"/>
          </w:tcPr>
          <w:p w:rsidR="00732B0F" w:rsidRPr="00B43DA8" w:rsidRDefault="00732B0F" w:rsidP="00B43DA8">
            <w:pPr>
              <w:spacing w:line="360" w:lineRule="auto"/>
              <w:rPr>
                <w:sz w:val="20"/>
                <w:szCs w:val="20"/>
              </w:rPr>
            </w:pPr>
            <w:r w:rsidRPr="00B43DA8">
              <w:rPr>
                <w:sz w:val="20"/>
                <w:szCs w:val="20"/>
              </w:rPr>
              <w:t>45,99</w:t>
            </w:r>
          </w:p>
        </w:tc>
        <w:tc>
          <w:tcPr>
            <w:tcW w:w="900" w:type="dxa"/>
            <w:vAlign w:val="bottom"/>
          </w:tcPr>
          <w:p w:rsidR="00732B0F" w:rsidRPr="00B43DA8" w:rsidRDefault="00732B0F" w:rsidP="00B43DA8">
            <w:pPr>
              <w:spacing w:line="360" w:lineRule="auto"/>
              <w:rPr>
                <w:sz w:val="20"/>
                <w:szCs w:val="20"/>
              </w:rPr>
            </w:pPr>
            <w:r w:rsidRPr="00B43DA8">
              <w:rPr>
                <w:sz w:val="20"/>
                <w:szCs w:val="20"/>
              </w:rPr>
              <w:t>54,69</w:t>
            </w:r>
          </w:p>
        </w:tc>
        <w:tc>
          <w:tcPr>
            <w:tcW w:w="900" w:type="dxa"/>
            <w:vAlign w:val="bottom"/>
          </w:tcPr>
          <w:p w:rsidR="00732B0F" w:rsidRPr="00B43DA8" w:rsidRDefault="00732B0F" w:rsidP="00B43DA8">
            <w:pPr>
              <w:spacing w:line="360" w:lineRule="auto"/>
              <w:rPr>
                <w:sz w:val="20"/>
                <w:szCs w:val="20"/>
              </w:rPr>
            </w:pPr>
            <w:r w:rsidRPr="00B43DA8">
              <w:rPr>
                <w:sz w:val="20"/>
                <w:szCs w:val="20"/>
              </w:rPr>
              <w:t>38,46</w:t>
            </w:r>
          </w:p>
        </w:tc>
        <w:tc>
          <w:tcPr>
            <w:tcW w:w="900" w:type="dxa"/>
            <w:vAlign w:val="bottom"/>
          </w:tcPr>
          <w:p w:rsidR="00732B0F" w:rsidRPr="00B43DA8" w:rsidRDefault="00732B0F" w:rsidP="00B43DA8">
            <w:pPr>
              <w:spacing w:line="360" w:lineRule="auto"/>
              <w:rPr>
                <w:sz w:val="20"/>
                <w:szCs w:val="20"/>
              </w:rPr>
            </w:pPr>
            <w:r w:rsidRPr="00B43DA8">
              <w:rPr>
                <w:sz w:val="20"/>
                <w:szCs w:val="20"/>
              </w:rPr>
              <w:t>3 308</w:t>
            </w:r>
          </w:p>
        </w:tc>
        <w:tc>
          <w:tcPr>
            <w:tcW w:w="902" w:type="dxa"/>
            <w:gridSpan w:val="2"/>
            <w:vAlign w:val="bottom"/>
          </w:tcPr>
          <w:p w:rsidR="00732B0F" w:rsidRPr="00B43DA8" w:rsidRDefault="00732B0F" w:rsidP="00B43DA8">
            <w:pPr>
              <w:spacing w:line="360" w:lineRule="auto"/>
              <w:rPr>
                <w:sz w:val="20"/>
                <w:szCs w:val="20"/>
              </w:rPr>
            </w:pPr>
            <w:r w:rsidRPr="00B43DA8">
              <w:rPr>
                <w:sz w:val="20"/>
                <w:szCs w:val="20"/>
              </w:rPr>
              <w:t>2 455</w:t>
            </w:r>
          </w:p>
        </w:tc>
        <w:tc>
          <w:tcPr>
            <w:tcW w:w="904" w:type="dxa"/>
            <w:noWrap/>
            <w:vAlign w:val="bottom"/>
          </w:tcPr>
          <w:p w:rsidR="00732B0F" w:rsidRPr="00B43DA8" w:rsidRDefault="00732B0F" w:rsidP="00B43DA8">
            <w:pPr>
              <w:spacing w:line="360" w:lineRule="auto"/>
              <w:rPr>
                <w:sz w:val="20"/>
                <w:szCs w:val="20"/>
              </w:rPr>
            </w:pPr>
            <w:r w:rsidRPr="00B43DA8">
              <w:rPr>
                <w:sz w:val="20"/>
                <w:szCs w:val="20"/>
              </w:rPr>
              <w:t>29,24</w:t>
            </w:r>
          </w:p>
        </w:tc>
        <w:tc>
          <w:tcPr>
            <w:tcW w:w="1099" w:type="dxa"/>
            <w:noWrap/>
            <w:vAlign w:val="bottom"/>
          </w:tcPr>
          <w:p w:rsidR="00732B0F" w:rsidRPr="00B43DA8" w:rsidRDefault="00732B0F" w:rsidP="00B43DA8">
            <w:pPr>
              <w:spacing w:line="360" w:lineRule="auto"/>
              <w:rPr>
                <w:sz w:val="20"/>
                <w:szCs w:val="20"/>
              </w:rPr>
            </w:pPr>
            <w:r w:rsidRPr="00B43DA8">
              <w:rPr>
                <w:sz w:val="20"/>
                <w:szCs w:val="20"/>
              </w:rPr>
              <w:t>16,79</w:t>
            </w:r>
          </w:p>
        </w:tc>
      </w:tr>
      <w:tr w:rsidR="00732B0F" w:rsidRPr="00B43DA8" w:rsidTr="00B43DA8">
        <w:trPr>
          <w:trHeight w:val="20"/>
          <w:jc w:val="center"/>
        </w:trPr>
        <w:tc>
          <w:tcPr>
            <w:tcW w:w="3402" w:type="dxa"/>
            <w:vAlign w:val="bottom"/>
          </w:tcPr>
          <w:p w:rsidR="00732B0F" w:rsidRPr="00B43DA8" w:rsidRDefault="00732B0F" w:rsidP="00B43DA8">
            <w:pPr>
              <w:spacing w:line="360" w:lineRule="auto"/>
              <w:rPr>
                <w:b/>
                <w:bCs/>
                <w:sz w:val="20"/>
                <w:szCs w:val="20"/>
              </w:rPr>
            </w:pPr>
            <w:r w:rsidRPr="00B43DA8">
              <w:rPr>
                <w:b/>
                <w:bCs/>
                <w:sz w:val="20"/>
                <w:szCs w:val="20"/>
              </w:rPr>
              <w:t xml:space="preserve">IV. ДОЛГОСРОЧНЫЕ ОБЯЗАТЕЛЬСТВА </w:t>
            </w:r>
          </w:p>
        </w:tc>
        <w:tc>
          <w:tcPr>
            <w:tcW w:w="895" w:type="dxa"/>
            <w:noWrap/>
            <w:vAlign w:val="bottom"/>
          </w:tcPr>
          <w:p w:rsidR="00732B0F" w:rsidRPr="00B43DA8" w:rsidRDefault="00732B0F" w:rsidP="00B43DA8">
            <w:pPr>
              <w:spacing w:line="360" w:lineRule="auto"/>
              <w:rPr>
                <w:sz w:val="20"/>
                <w:szCs w:val="20"/>
              </w:rPr>
            </w:pPr>
            <w:r w:rsidRPr="00B43DA8">
              <w:rPr>
                <w:sz w:val="20"/>
                <w:szCs w:val="20"/>
              </w:rPr>
              <w:t> </w:t>
            </w:r>
          </w:p>
        </w:tc>
        <w:tc>
          <w:tcPr>
            <w:tcW w:w="893" w:type="dxa"/>
            <w:gridSpan w:val="2"/>
            <w:noWrap/>
            <w:vAlign w:val="bottom"/>
          </w:tcPr>
          <w:p w:rsidR="00732B0F" w:rsidRPr="00B43DA8" w:rsidRDefault="00732B0F" w:rsidP="00B43DA8">
            <w:pPr>
              <w:spacing w:line="360" w:lineRule="auto"/>
              <w:rPr>
                <w:sz w:val="20"/>
                <w:szCs w:val="20"/>
              </w:rPr>
            </w:pPr>
            <w:r w:rsidRPr="00B43DA8">
              <w:rPr>
                <w:sz w:val="20"/>
                <w:szCs w:val="20"/>
              </w:rPr>
              <w:t> </w:t>
            </w:r>
          </w:p>
        </w:tc>
        <w:tc>
          <w:tcPr>
            <w:tcW w:w="899" w:type="dxa"/>
            <w:vAlign w:val="bottom"/>
          </w:tcPr>
          <w:p w:rsidR="00732B0F" w:rsidRPr="00B43DA8" w:rsidRDefault="00732B0F" w:rsidP="00B43DA8">
            <w:pPr>
              <w:spacing w:line="360" w:lineRule="auto"/>
              <w:rPr>
                <w:sz w:val="20"/>
                <w:szCs w:val="20"/>
              </w:rPr>
            </w:pPr>
            <w:r w:rsidRPr="00B43DA8">
              <w:rPr>
                <w:sz w:val="20"/>
                <w:szCs w:val="20"/>
              </w:rPr>
              <w:t> </w:t>
            </w:r>
          </w:p>
        </w:tc>
        <w:tc>
          <w:tcPr>
            <w:tcW w:w="899"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7" w:type="dxa"/>
            <w:gridSpan w:val="2"/>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2" w:type="dxa"/>
            <w:gridSpan w:val="2"/>
            <w:vAlign w:val="bottom"/>
          </w:tcPr>
          <w:p w:rsidR="00732B0F" w:rsidRPr="00B43DA8" w:rsidRDefault="00732B0F" w:rsidP="00B43DA8">
            <w:pPr>
              <w:spacing w:line="360" w:lineRule="auto"/>
              <w:rPr>
                <w:sz w:val="20"/>
                <w:szCs w:val="20"/>
              </w:rPr>
            </w:pPr>
            <w:r w:rsidRPr="00B43DA8">
              <w:rPr>
                <w:sz w:val="20"/>
                <w:szCs w:val="20"/>
              </w:rPr>
              <w:t> </w:t>
            </w:r>
          </w:p>
        </w:tc>
        <w:tc>
          <w:tcPr>
            <w:tcW w:w="904" w:type="dxa"/>
            <w:noWrap/>
            <w:vAlign w:val="bottom"/>
          </w:tcPr>
          <w:p w:rsidR="00732B0F" w:rsidRPr="00B43DA8" w:rsidRDefault="00732B0F" w:rsidP="00B43DA8">
            <w:pPr>
              <w:spacing w:line="360" w:lineRule="auto"/>
              <w:rPr>
                <w:sz w:val="20"/>
                <w:szCs w:val="20"/>
              </w:rPr>
            </w:pPr>
            <w:r w:rsidRPr="00B43DA8">
              <w:rPr>
                <w:sz w:val="20"/>
                <w:szCs w:val="20"/>
              </w:rPr>
              <w:t> </w:t>
            </w:r>
          </w:p>
        </w:tc>
        <w:tc>
          <w:tcPr>
            <w:tcW w:w="1099" w:type="dxa"/>
            <w:noWrap/>
            <w:vAlign w:val="bottom"/>
          </w:tcPr>
          <w:p w:rsidR="00732B0F" w:rsidRPr="00B43DA8" w:rsidRDefault="00732B0F" w:rsidP="00B43DA8">
            <w:pPr>
              <w:spacing w:line="360" w:lineRule="auto"/>
              <w:rPr>
                <w:sz w:val="20"/>
                <w:szCs w:val="20"/>
              </w:rPr>
            </w:pPr>
            <w:r w:rsidRPr="00B43DA8">
              <w:rPr>
                <w:sz w:val="20"/>
                <w:szCs w:val="20"/>
              </w:rPr>
              <w:t> </w:t>
            </w:r>
          </w:p>
        </w:tc>
      </w:tr>
      <w:tr w:rsidR="00732B0F" w:rsidRPr="00B43DA8" w:rsidTr="00B43DA8">
        <w:trPr>
          <w:trHeight w:val="20"/>
          <w:jc w:val="center"/>
        </w:trPr>
        <w:tc>
          <w:tcPr>
            <w:tcW w:w="3402" w:type="dxa"/>
            <w:vAlign w:val="bottom"/>
          </w:tcPr>
          <w:p w:rsidR="00732B0F" w:rsidRPr="00B43DA8" w:rsidRDefault="00732B0F" w:rsidP="00B43DA8">
            <w:pPr>
              <w:spacing w:line="360" w:lineRule="auto"/>
              <w:rPr>
                <w:sz w:val="20"/>
                <w:szCs w:val="20"/>
              </w:rPr>
            </w:pPr>
            <w:r w:rsidRPr="00B43DA8">
              <w:rPr>
                <w:sz w:val="20"/>
                <w:szCs w:val="20"/>
              </w:rPr>
              <w:t>Займы и кредиты</w:t>
            </w:r>
          </w:p>
        </w:tc>
        <w:tc>
          <w:tcPr>
            <w:tcW w:w="895" w:type="dxa"/>
            <w:noWrap/>
            <w:vAlign w:val="bottom"/>
          </w:tcPr>
          <w:p w:rsidR="00732B0F" w:rsidRPr="00B43DA8" w:rsidRDefault="00732B0F" w:rsidP="00B43DA8">
            <w:pPr>
              <w:spacing w:line="360" w:lineRule="auto"/>
              <w:rPr>
                <w:sz w:val="20"/>
                <w:szCs w:val="20"/>
              </w:rPr>
            </w:pPr>
            <w:r w:rsidRPr="00B43DA8">
              <w:rPr>
                <w:sz w:val="20"/>
                <w:szCs w:val="20"/>
              </w:rPr>
              <w:t> </w:t>
            </w:r>
          </w:p>
        </w:tc>
        <w:tc>
          <w:tcPr>
            <w:tcW w:w="893" w:type="dxa"/>
            <w:gridSpan w:val="2"/>
            <w:noWrap/>
            <w:vAlign w:val="bottom"/>
          </w:tcPr>
          <w:p w:rsidR="00732B0F" w:rsidRPr="00B43DA8" w:rsidRDefault="00732B0F" w:rsidP="00B43DA8">
            <w:pPr>
              <w:spacing w:line="360" w:lineRule="auto"/>
              <w:rPr>
                <w:sz w:val="20"/>
                <w:szCs w:val="20"/>
              </w:rPr>
            </w:pPr>
            <w:r w:rsidRPr="00B43DA8">
              <w:rPr>
                <w:sz w:val="20"/>
                <w:szCs w:val="20"/>
              </w:rPr>
              <w:t> </w:t>
            </w:r>
          </w:p>
        </w:tc>
        <w:tc>
          <w:tcPr>
            <w:tcW w:w="899" w:type="dxa"/>
            <w:vAlign w:val="bottom"/>
          </w:tcPr>
          <w:p w:rsidR="00732B0F" w:rsidRPr="00B43DA8" w:rsidRDefault="00732B0F" w:rsidP="00B43DA8">
            <w:pPr>
              <w:spacing w:line="360" w:lineRule="auto"/>
              <w:rPr>
                <w:sz w:val="20"/>
                <w:szCs w:val="20"/>
              </w:rPr>
            </w:pPr>
            <w:r w:rsidRPr="00B43DA8">
              <w:rPr>
                <w:sz w:val="20"/>
                <w:szCs w:val="20"/>
              </w:rPr>
              <w:t> </w:t>
            </w:r>
          </w:p>
        </w:tc>
        <w:tc>
          <w:tcPr>
            <w:tcW w:w="899"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7" w:type="dxa"/>
            <w:gridSpan w:val="2"/>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2" w:type="dxa"/>
            <w:gridSpan w:val="2"/>
            <w:vAlign w:val="bottom"/>
          </w:tcPr>
          <w:p w:rsidR="00732B0F" w:rsidRPr="00B43DA8" w:rsidRDefault="00732B0F" w:rsidP="00B43DA8">
            <w:pPr>
              <w:spacing w:line="360" w:lineRule="auto"/>
              <w:rPr>
                <w:sz w:val="20"/>
                <w:szCs w:val="20"/>
              </w:rPr>
            </w:pPr>
            <w:r w:rsidRPr="00B43DA8">
              <w:rPr>
                <w:sz w:val="20"/>
                <w:szCs w:val="20"/>
              </w:rPr>
              <w:t> </w:t>
            </w:r>
          </w:p>
        </w:tc>
        <w:tc>
          <w:tcPr>
            <w:tcW w:w="904" w:type="dxa"/>
            <w:noWrap/>
            <w:vAlign w:val="bottom"/>
          </w:tcPr>
          <w:p w:rsidR="00732B0F" w:rsidRPr="00B43DA8" w:rsidRDefault="00732B0F" w:rsidP="00B43DA8">
            <w:pPr>
              <w:spacing w:line="360" w:lineRule="auto"/>
              <w:rPr>
                <w:sz w:val="20"/>
                <w:szCs w:val="20"/>
              </w:rPr>
            </w:pPr>
            <w:r w:rsidRPr="00B43DA8">
              <w:rPr>
                <w:sz w:val="20"/>
                <w:szCs w:val="20"/>
              </w:rPr>
              <w:t> </w:t>
            </w:r>
          </w:p>
        </w:tc>
        <w:tc>
          <w:tcPr>
            <w:tcW w:w="1099" w:type="dxa"/>
            <w:noWrap/>
            <w:vAlign w:val="bottom"/>
          </w:tcPr>
          <w:p w:rsidR="00732B0F" w:rsidRPr="00B43DA8" w:rsidRDefault="00732B0F" w:rsidP="00B43DA8">
            <w:pPr>
              <w:spacing w:line="360" w:lineRule="auto"/>
              <w:rPr>
                <w:sz w:val="20"/>
                <w:szCs w:val="20"/>
              </w:rPr>
            </w:pPr>
            <w:r w:rsidRPr="00B43DA8">
              <w:rPr>
                <w:sz w:val="20"/>
                <w:szCs w:val="20"/>
              </w:rPr>
              <w:t> </w:t>
            </w:r>
          </w:p>
        </w:tc>
      </w:tr>
      <w:tr w:rsidR="00732B0F" w:rsidRPr="00B43DA8" w:rsidTr="00B43DA8">
        <w:trPr>
          <w:trHeight w:val="20"/>
          <w:jc w:val="center"/>
        </w:trPr>
        <w:tc>
          <w:tcPr>
            <w:tcW w:w="3402" w:type="dxa"/>
            <w:vAlign w:val="bottom"/>
          </w:tcPr>
          <w:p w:rsidR="00732B0F" w:rsidRPr="00B43DA8" w:rsidRDefault="00732B0F" w:rsidP="00B43DA8">
            <w:pPr>
              <w:spacing w:line="360" w:lineRule="auto"/>
              <w:rPr>
                <w:sz w:val="20"/>
                <w:szCs w:val="20"/>
              </w:rPr>
            </w:pPr>
            <w:r w:rsidRPr="00B43DA8">
              <w:rPr>
                <w:sz w:val="20"/>
                <w:szCs w:val="20"/>
              </w:rPr>
              <w:t xml:space="preserve">Прочие долгосрочные обязательства </w:t>
            </w:r>
          </w:p>
        </w:tc>
        <w:tc>
          <w:tcPr>
            <w:tcW w:w="895" w:type="dxa"/>
            <w:noWrap/>
            <w:vAlign w:val="bottom"/>
          </w:tcPr>
          <w:p w:rsidR="00732B0F" w:rsidRPr="00B43DA8" w:rsidRDefault="00732B0F" w:rsidP="00B43DA8">
            <w:pPr>
              <w:spacing w:line="360" w:lineRule="auto"/>
              <w:rPr>
                <w:sz w:val="20"/>
                <w:szCs w:val="20"/>
              </w:rPr>
            </w:pPr>
            <w:r w:rsidRPr="00B43DA8">
              <w:rPr>
                <w:sz w:val="20"/>
                <w:szCs w:val="20"/>
              </w:rPr>
              <w:t> </w:t>
            </w:r>
          </w:p>
        </w:tc>
        <w:tc>
          <w:tcPr>
            <w:tcW w:w="893" w:type="dxa"/>
            <w:gridSpan w:val="2"/>
            <w:noWrap/>
            <w:vAlign w:val="bottom"/>
          </w:tcPr>
          <w:p w:rsidR="00732B0F" w:rsidRPr="00B43DA8" w:rsidRDefault="00732B0F" w:rsidP="00B43DA8">
            <w:pPr>
              <w:spacing w:line="360" w:lineRule="auto"/>
              <w:rPr>
                <w:sz w:val="20"/>
                <w:szCs w:val="20"/>
              </w:rPr>
            </w:pPr>
            <w:r w:rsidRPr="00B43DA8">
              <w:rPr>
                <w:sz w:val="20"/>
                <w:szCs w:val="20"/>
              </w:rPr>
              <w:t> </w:t>
            </w:r>
          </w:p>
        </w:tc>
        <w:tc>
          <w:tcPr>
            <w:tcW w:w="899" w:type="dxa"/>
            <w:vAlign w:val="bottom"/>
          </w:tcPr>
          <w:p w:rsidR="00732B0F" w:rsidRPr="00B43DA8" w:rsidRDefault="00732B0F" w:rsidP="00B43DA8">
            <w:pPr>
              <w:spacing w:line="360" w:lineRule="auto"/>
              <w:rPr>
                <w:sz w:val="20"/>
                <w:szCs w:val="20"/>
              </w:rPr>
            </w:pPr>
            <w:r w:rsidRPr="00B43DA8">
              <w:rPr>
                <w:sz w:val="20"/>
                <w:szCs w:val="20"/>
              </w:rPr>
              <w:t> </w:t>
            </w:r>
          </w:p>
        </w:tc>
        <w:tc>
          <w:tcPr>
            <w:tcW w:w="899"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7" w:type="dxa"/>
            <w:gridSpan w:val="2"/>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2" w:type="dxa"/>
            <w:gridSpan w:val="2"/>
            <w:vAlign w:val="bottom"/>
          </w:tcPr>
          <w:p w:rsidR="00732B0F" w:rsidRPr="00B43DA8" w:rsidRDefault="00732B0F" w:rsidP="00B43DA8">
            <w:pPr>
              <w:spacing w:line="360" w:lineRule="auto"/>
              <w:rPr>
                <w:sz w:val="20"/>
                <w:szCs w:val="20"/>
              </w:rPr>
            </w:pPr>
            <w:r w:rsidRPr="00B43DA8">
              <w:rPr>
                <w:sz w:val="20"/>
                <w:szCs w:val="20"/>
              </w:rPr>
              <w:t> </w:t>
            </w:r>
          </w:p>
        </w:tc>
        <w:tc>
          <w:tcPr>
            <w:tcW w:w="904" w:type="dxa"/>
            <w:noWrap/>
            <w:vAlign w:val="bottom"/>
          </w:tcPr>
          <w:p w:rsidR="00732B0F" w:rsidRPr="00B43DA8" w:rsidRDefault="00732B0F" w:rsidP="00B43DA8">
            <w:pPr>
              <w:spacing w:line="360" w:lineRule="auto"/>
              <w:rPr>
                <w:sz w:val="20"/>
                <w:szCs w:val="20"/>
              </w:rPr>
            </w:pPr>
            <w:r w:rsidRPr="00B43DA8">
              <w:rPr>
                <w:sz w:val="20"/>
                <w:szCs w:val="20"/>
              </w:rPr>
              <w:t> </w:t>
            </w:r>
          </w:p>
        </w:tc>
        <w:tc>
          <w:tcPr>
            <w:tcW w:w="1099" w:type="dxa"/>
            <w:noWrap/>
            <w:vAlign w:val="bottom"/>
          </w:tcPr>
          <w:p w:rsidR="00732B0F" w:rsidRPr="00B43DA8" w:rsidRDefault="00732B0F" w:rsidP="00B43DA8">
            <w:pPr>
              <w:spacing w:line="360" w:lineRule="auto"/>
              <w:rPr>
                <w:sz w:val="20"/>
                <w:szCs w:val="20"/>
              </w:rPr>
            </w:pPr>
            <w:r w:rsidRPr="00B43DA8">
              <w:rPr>
                <w:sz w:val="20"/>
                <w:szCs w:val="20"/>
              </w:rPr>
              <w:t> </w:t>
            </w:r>
          </w:p>
        </w:tc>
      </w:tr>
      <w:tr w:rsidR="00732B0F" w:rsidRPr="00B43DA8" w:rsidTr="00B43DA8">
        <w:trPr>
          <w:trHeight w:val="20"/>
          <w:jc w:val="center"/>
        </w:trPr>
        <w:tc>
          <w:tcPr>
            <w:tcW w:w="3402" w:type="dxa"/>
            <w:noWrap/>
            <w:vAlign w:val="bottom"/>
          </w:tcPr>
          <w:p w:rsidR="00732B0F" w:rsidRPr="00B43DA8" w:rsidRDefault="00732B0F" w:rsidP="00B43DA8">
            <w:pPr>
              <w:spacing w:line="360" w:lineRule="auto"/>
              <w:rPr>
                <w:b/>
                <w:bCs/>
                <w:sz w:val="20"/>
                <w:szCs w:val="20"/>
              </w:rPr>
            </w:pPr>
            <w:r w:rsidRPr="00B43DA8">
              <w:rPr>
                <w:b/>
                <w:bCs/>
                <w:sz w:val="20"/>
                <w:szCs w:val="20"/>
              </w:rPr>
              <w:t xml:space="preserve">Итого по разделу IV </w:t>
            </w:r>
          </w:p>
        </w:tc>
        <w:tc>
          <w:tcPr>
            <w:tcW w:w="895" w:type="dxa"/>
            <w:noWrap/>
            <w:vAlign w:val="bottom"/>
          </w:tcPr>
          <w:p w:rsidR="00732B0F" w:rsidRPr="00B43DA8" w:rsidRDefault="00732B0F" w:rsidP="00B43DA8">
            <w:pPr>
              <w:spacing w:line="360" w:lineRule="auto"/>
              <w:rPr>
                <w:sz w:val="20"/>
                <w:szCs w:val="20"/>
              </w:rPr>
            </w:pPr>
            <w:r w:rsidRPr="00B43DA8">
              <w:rPr>
                <w:sz w:val="20"/>
                <w:szCs w:val="20"/>
              </w:rPr>
              <w:t> </w:t>
            </w:r>
          </w:p>
        </w:tc>
        <w:tc>
          <w:tcPr>
            <w:tcW w:w="893" w:type="dxa"/>
            <w:gridSpan w:val="2"/>
            <w:noWrap/>
            <w:vAlign w:val="bottom"/>
          </w:tcPr>
          <w:p w:rsidR="00732B0F" w:rsidRPr="00B43DA8" w:rsidRDefault="00732B0F" w:rsidP="00B43DA8">
            <w:pPr>
              <w:spacing w:line="360" w:lineRule="auto"/>
              <w:rPr>
                <w:sz w:val="20"/>
                <w:szCs w:val="20"/>
              </w:rPr>
            </w:pPr>
            <w:r w:rsidRPr="00B43DA8">
              <w:rPr>
                <w:sz w:val="20"/>
                <w:szCs w:val="20"/>
              </w:rPr>
              <w:t> </w:t>
            </w:r>
          </w:p>
        </w:tc>
        <w:tc>
          <w:tcPr>
            <w:tcW w:w="899" w:type="dxa"/>
            <w:vAlign w:val="bottom"/>
          </w:tcPr>
          <w:p w:rsidR="00732B0F" w:rsidRPr="00B43DA8" w:rsidRDefault="00732B0F" w:rsidP="00B43DA8">
            <w:pPr>
              <w:spacing w:line="360" w:lineRule="auto"/>
              <w:rPr>
                <w:sz w:val="20"/>
                <w:szCs w:val="20"/>
              </w:rPr>
            </w:pPr>
            <w:r w:rsidRPr="00B43DA8">
              <w:rPr>
                <w:sz w:val="20"/>
                <w:szCs w:val="20"/>
              </w:rPr>
              <w:t> </w:t>
            </w:r>
          </w:p>
        </w:tc>
        <w:tc>
          <w:tcPr>
            <w:tcW w:w="899"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7" w:type="dxa"/>
            <w:gridSpan w:val="2"/>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2" w:type="dxa"/>
            <w:gridSpan w:val="2"/>
            <w:vAlign w:val="bottom"/>
          </w:tcPr>
          <w:p w:rsidR="00732B0F" w:rsidRPr="00B43DA8" w:rsidRDefault="00732B0F" w:rsidP="00B43DA8">
            <w:pPr>
              <w:spacing w:line="360" w:lineRule="auto"/>
              <w:rPr>
                <w:sz w:val="20"/>
                <w:szCs w:val="20"/>
              </w:rPr>
            </w:pPr>
            <w:r w:rsidRPr="00B43DA8">
              <w:rPr>
                <w:sz w:val="20"/>
                <w:szCs w:val="20"/>
              </w:rPr>
              <w:t> </w:t>
            </w:r>
          </w:p>
        </w:tc>
        <w:tc>
          <w:tcPr>
            <w:tcW w:w="904" w:type="dxa"/>
            <w:noWrap/>
            <w:vAlign w:val="bottom"/>
          </w:tcPr>
          <w:p w:rsidR="00732B0F" w:rsidRPr="00B43DA8" w:rsidRDefault="00732B0F" w:rsidP="00B43DA8">
            <w:pPr>
              <w:spacing w:line="360" w:lineRule="auto"/>
              <w:rPr>
                <w:sz w:val="20"/>
                <w:szCs w:val="20"/>
              </w:rPr>
            </w:pPr>
            <w:r w:rsidRPr="00B43DA8">
              <w:rPr>
                <w:sz w:val="20"/>
                <w:szCs w:val="20"/>
              </w:rPr>
              <w:t> </w:t>
            </w:r>
          </w:p>
        </w:tc>
        <w:tc>
          <w:tcPr>
            <w:tcW w:w="1099" w:type="dxa"/>
            <w:noWrap/>
            <w:vAlign w:val="bottom"/>
          </w:tcPr>
          <w:p w:rsidR="00732B0F" w:rsidRPr="00B43DA8" w:rsidRDefault="00732B0F" w:rsidP="00B43DA8">
            <w:pPr>
              <w:spacing w:line="360" w:lineRule="auto"/>
              <w:rPr>
                <w:sz w:val="20"/>
                <w:szCs w:val="20"/>
              </w:rPr>
            </w:pPr>
            <w:r w:rsidRPr="00B43DA8">
              <w:rPr>
                <w:sz w:val="20"/>
                <w:szCs w:val="20"/>
              </w:rPr>
              <w:t> </w:t>
            </w:r>
          </w:p>
        </w:tc>
      </w:tr>
      <w:tr w:rsidR="00732B0F" w:rsidRPr="00B43DA8" w:rsidTr="00B43DA8">
        <w:trPr>
          <w:trHeight w:val="20"/>
          <w:jc w:val="center"/>
        </w:trPr>
        <w:tc>
          <w:tcPr>
            <w:tcW w:w="3402" w:type="dxa"/>
            <w:noWrap/>
            <w:vAlign w:val="bottom"/>
          </w:tcPr>
          <w:p w:rsidR="00732B0F" w:rsidRPr="00B43DA8" w:rsidRDefault="00732B0F" w:rsidP="00B43DA8">
            <w:pPr>
              <w:spacing w:line="360" w:lineRule="auto"/>
              <w:rPr>
                <w:b/>
                <w:bCs/>
                <w:sz w:val="20"/>
                <w:szCs w:val="20"/>
              </w:rPr>
            </w:pPr>
            <w:r w:rsidRPr="00B43DA8">
              <w:rPr>
                <w:b/>
                <w:bCs/>
                <w:sz w:val="20"/>
                <w:szCs w:val="20"/>
              </w:rPr>
              <w:t xml:space="preserve">V. КРАТКОСРОЧНЫЕ ОБЯЗАТЕЛЬСТВА </w:t>
            </w:r>
          </w:p>
        </w:tc>
        <w:tc>
          <w:tcPr>
            <w:tcW w:w="895" w:type="dxa"/>
            <w:noWrap/>
            <w:vAlign w:val="bottom"/>
          </w:tcPr>
          <w:p w:rsidR="00732B0F" w:rsidRPr="00B43DA8" w:rsidRDefault="00732B0F" w:rsidP="00B43DA8">
            <w:pPr>
              <w:spacing w:line="360" w:lineRule="auto"/>
              <w:rPr>
                <w:sz w:val="20"/>
                <w:szCs w:val="20"/>
              </w:rPr>
            </w:pPr>
            <w:r w:rsidRPr="00B43DA8">
              <w:rPr>
                <w:sz w:val="20"/>
                <w:szCs w:val="20"/>
              </w:rPr>
              <w:t> </w:t>
            </w:r>
          </w:p>
        </w:tc>
        <w:tc>
          <w:tcPr>
            <w:tcW w:w="893" w:type="dxa"/>
            <w:gridSpan w:val="2"/>
            <w:noWrap/>
            <w:vAlign w:val="bottom"/>
          </w:tcPr>
          <w:p w:rsidR="00732B0F" w:rsidRPr="00B43DA8" w:rsidRDefault="00732B0F" w:rsidP="00B43DA8">
            <w:pPr>
              <w:spacing w:line="360" w:lineRule="auto"/>
              <w:rPr>
                <w:sz w:val="20"/>
                <w:szCs w:val="20"/>
              </w:rPr>
            </w:pPr>
            <w:r w:rsidRPr="00B43DA8">
              <w:rPr>
                <w:sz w:val="20"/>
                <w:szCs w:val="20"/>
              </w:rPr>
              <w:t> </w:t>
            </w:r>
          </w:p>
        </w:tc>
        <w:tc>
          <w:tcPr>
            <w:tcW w:w="899" w:type="dxa"/>
            <w:vAlign w:val="bottom"/>
          </w:tcPr>
          <w:p w:rsidR="00732B0F" w:rsidRPr="00B43DA8" w:rsidRDefault="00732B0F" w:rsidP="00B43DA8">
            <w:pPr>
              <w:spacing w:line="360" w:lineRule="auto"/>
              <w:rPr>
                <w:sz w:val="20"/>
                <w:szCs w:val="20"/>
              </w:rPr>
            </w:pPr>
            <w:r w:rsidRPr="00B43DA8">
              <w:rPr>
                <w:sz w:val="20"/>
                <w:szCs w:val="20"/>
              </w:rPr>
              <w:t> </w:t>
            </w:r>
          </w:p>
        </w:tc>
        <w:tc>
          <w:tcPr>
            <w:tcW w:w="899"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7" w:type="dxa"/>
            <w:gridSpan w:val="2"/>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2" w:type="dxa"/>
            <w:gridSpan w:val="2"/>
            <w:vAlign w:val="bottom"/>
          </w:tcPr>
          <w:p w:rsidR="00732B0F" w:rsidRPr="00B43DA8" w:rsidRDefault="00732B0F" w:rsidP="00B43DA8">
            <w:pPr>
              <w:spacing w:line="360" w:lineRule="auto"/>
              <w:rPr>
                <w:sz w:val="20"/>
                <w:szCs w:val="20"/>
              </w:rPr>
            </w:pPr>
            <w:r w:rsidRPr="00B43DA8">
              <w:rPr>
                <w:sz w:val="20"/>
                <w:szCs w:val="20"/>
              </w:rPr>
              <w:t> </w:t>
            </w:r>
          </w:p>
        </w:tc>
        <w:tc>
          <w:tcPr>
            <w:tcW w:w="904" w:type="dxa"/>
            <w:noWrap/>
            <w:vAlign w:val="bottom"/>
          </w:tcPr>
          <w:p w:rsidR="00732B0F" w:rsidRPr="00B43DA8" w:rsidRDefault="00732B0F" w:rsidP="00B43DA8">
            <w:pPr>
              <w:spacing w:line="360" w:lineRule="auto"/>
              <w:rPr>
                <w:sz w:val="20"/>
                <w:szCs w:val="20"/>
              </w:rPr>
            </w:pPr>
            <w:r w:rsidRPr="00B43DA8">
              <w:rPr>
                <w:sz w:val="20"/>
                <w:szCs w:val="20"/>
              </w:rPr>
              <w:t> </w:t>
            </w:r>
          </w:p>
        </w:tc>
        <w:tc>
          <w:tcPr>
            <w:tcW w:w="1099" w:type="dxa"/>
            <w:noWrap/>
            <w:vAlign w:val="bottom"/>
          </w:tcPr>
          <w:p w:rsidR="00732B0F" w:rsidRPr="00B43DA8" w:rsidRDefault="00732B0F" w:rsidP="00B43DA8">
            <w:pPr>
              <w:spacing w:line="360" w:lineRule="auto"/>
              <w:rPr>
                <w:sz w:val="20"/>
                <w:szCs w:val="20"/>
              </w:rPr>
            </w:pPr>
            <w:r w:rsidRPr="00B43DA8">
              <w:rPr>
                <w:sz w:val="20"/>
                <w:szCs w:val="20"/>
              </w:rPr>
              <w:t> </w:t>
            </w:r>
          </w:p>
        </w:tc>
      </w:tr>
      <w:tr w:rsidR="00732B0F" w:rsidRPr="00B43DA8" w:rsidTr="00B43DA8">
        <w:trPr>
          <w:trHeight w:val="20"/>
          <w:jc w:val="center"/>
        </w:trPr>
        <w:tc>
          <w:tcPr>
            <w:tcW w:w="3402" w:type="dxa"/>
            <w:vAlign w:val="bottom"/>
          </w:tcPr>
          <w:p w:rsidR="00732B0F" w:rsidRPr="00B43DA8" w:rsidRDefault="00732B0F" w:rsidP="00B43DA8">
            <w:pPr>
              <w:spacing w:line="360" w:lineRule="auto"/>
              <w:rPr>
                <w:sz w:val="20"/>
                <w:szCs w:val="20"/>
              </w:rPr>
            </w:pPr>
            <w:r w:rsidRPr="00B43DA8">
              <w:rPr>
                <w:sz w:val="20"/>
                <w:szCs w:val="20"/>
              </w:rPr>
              <w:t>Займы и кредиты</w:t>
            </w:r>
          </w:p>
        </w:tc>
        <w:tc>
          <w:tcPr>
            <w:tcW w:w="895" w:type="dxa"/>
            <w:noWrap/>
            <w:vAlign w:val="bottom"/>
          </w:tcPr>
          <w:p w:rsidR="00732B0F" w:rsidRPr="00B43DA8" w:rsidRDefault="00732B0F" w:rsidP="00B43DA8">
            <w:pPr>
              <w:spacing w:line="360" w:lineRule="auto"/>
              <w:rPr>
                <w:sz w:val="20"/>
                <w:szCs w:val="20"/>
              </w:rPr>
            </w:pPr>
            <w:r w:rsidRPr="00B43DA8">
              <w:rPr>
                <w:sz w:val="20"/>
                <w:szCs w:val="20"/>
              </w:rPr>
              <w:t> </w:t>
            </w:r>
          </w:p>
        </w:tc>
        <w:tc>
          <w:tcPr>
            <w:tcW w:w="893" w:type="dxa"/>
            <w:gridSpan w:val="2"/>
            <w:noWrap/>
            <w:vAlign w:val="bottom"/>
          </w:tcPr>
          <w:p w:rsidR="00732B0F" w:rsidRPr="00B43DA8" w:rsidRDefault="00732B0F" w:rsidP="00B43DA8">
            <w:pPr>
              <w:spacing w:line="360" w:lineRule="auto"/>
              <w:rPr>
                <w:sz w:val="20"/>
                <w:szCs w:val="20"/>
              </w:rPr>
            </w:pPr>
            <w:r w:rsidRPr="00B43DA8">
              <w:rPr>
                <w:sz w:val="20"/>
                <w:szCs w:val="20"/>
              </w:rPr>
              <w:t> </w:t>
            </w:r>
          </w:p>
        </w:tc>
        <w:tc>
          <w:tcPr>
            <w:tcW w:w="899" w:type="dxa"/>
            <w:vAlign w:val="bottom"/>
          </w:tcPr>
          <w:p w:rsidR="00732B0F" w:rsidRPr="00B43DA8" w:rsidRDefault="00732B0F" w:rsidP="00B43DA8">
            <w:pPr>
              <w:spacing w:line="360" w:lineRule="auto"/>
              <w:rPr>
                <w:sz w:val="20"/>
                <w:szCs w:val="20"/>
              </w:rPr>
            </w:pPr>
            <w:r w:rsidRPr="00B43DA8">
              <w:rPr>
                <w:sz w:val="20"/>
                <w:szCs w:val="20"/>
              </w:rPr>
              <w:t> </w:t>
            </w:r>
          </w:p>
        </w:tc>
        <w:tc>
          <w:tcPr>
            <w:tcW w:w="899"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7" w:type="dxa"/>
            <w:gridSpan w:val="2"/>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2" w:type="dxa"/>
            <w:gridSpan w:val="2"/>
            <w:vAlign w:val="bottom"/>
          </w:tcPr>
          <w:p w:rsidR="00732B0F" w:rsidRPr="00B43DA8" w:rsidRDefault="00732B0F" w:rsidP="00B43DA8">
            <w:pPr>
              <w:spacing w:line="360" w:lineRule="auto"/>
              <w:rPr>
                <w:sz w:val="20"/>
                <w:szCs w:val="20"/>
              </w:rPr>
            </w:pPr>
            <w:r w:rsidRPr="00B43DA8">
              <w:rPr>
                <w:sz w:val="20"/>
                <w:szCs w:val="20"/>
              </w:rPr>
              <w:t> </w:t>
            </w:r>
          </w:p>
        </w:tc>
        <w:tc>
          <w:tcPr>
            <w:tcW w:w="904" w:type="dxa"/>
            <w:noWrap/>
            <w:vAlign w:val="bottom"/>
          </w:tcPr>
          <w:p w:rsidR="00732B0F" w:rsidRPr="00B43DA8" w:rsidRDefault="00732B0F" w:rsidP="00B43DA8">
            <w:pPr>
              <w:spacing w:line="360" w:lineRule="auto"/>
              <w:rPr>
                <w:sz w:val="20"/>
                <w:szCs w:val="20"/>
              </w:rPr>
            </w:pPr>
            <w:r w:rsidRPr="00B43DA8">
              <w:rPr>
                <w:sz w:val="20"/>
                <w:szCs w:val="20"/>
              </w:rPr>
              <w:t> </w:t>
            </w:r>
          </w:p>
        </w:tc>
        <w:tc>
          <w:tcPr>
            <w:tcW w:w="1099" w:type="dxa"/>
            <w:noWrap/>
            <w:vAlign w:val="bottom"/>
          </w:tcPr>
          <w:p w:rsidR="00732B0F" w:rsidRPr="00B43DA8" w:rsidRDefault="00732B0F" w:rsidP="00B43DA8">
            <w:pPr>
              <w:spacing w:line="360" w:lineRule="auto"/>
              <w:rPr>
                <w:sz w:val="20"/>
                <w:szCs w:val="20"/>
              </w:rPr>
            </w:pPr>
            <w:r w:rsidRPr="00B43DA8">
              <w:rPr>
                <w:sz w:val="20"/>
                <w:szCs w:val="20"/>
              </w:rPr>
              <w:t> </w:t>
            </w:r>
          </w:p>
        </w:tc>
      </w:tr>
      <w:tr w:rsidR="00732B0F" w:rsidRPr="00B43DA8" w:rsidTr="00B43DA8">
        <w:trPr>
          <w:trHeight w:val="20"/>
          <w:jc w:val="center"/>
        </w:trPr>
        <w:tc>
          <w:tcPr>
            <w:tcW w:w="3402" w:type="dxa"/>
            <w:vAlign w:val="bottom"/>
          </w:tcPr>
          <w:p w:rsidR="00732B0F" w:rsidRPr="00B43DA8" w:rsidRDefault="00732B0F" w:rsidP="00B43DA8">
            <w:pPr>
              <w:spacing w:line="360" w:lineRule="auto"/>
              <w:rPr>
                <w:sz w:val="20"/>
                <w:szCs w:val="20"/>
              </w:rPr>
            </w:pPr>
            <w:r w:rsidRPr="00B43DA8">
              <w:rPr>
                <w:sz w:val="20"/>
                <w:szCs w:val="20"/>
              </w:rPr>
              <w:t xml:space="preserve">Кредиторская задолженность </w:t>
            </w:r>
          </w:p>
        </w:tc>
        <w:tc>
          <w:tcPr>
            <w:tcW w:w="895" w:type="dxa"/>
            <w:noWrap/>
            <w:vAlign w:val="bottom"/>
          </w:tcPr>
          <w:p w:rsidR="00732B0F" w:rsidRPr="00B43DA8" w:rsidRDefault="00732B0F" w:rsidP="00B43DA8">
            <w:pPr>
              <w:spacing w:line="360" w:lineRule="auto"/>
              <w:rPr>
                <w:sz w:val="20"/>
                <w:szCs w:val="20"/>
              </w:rPr>
            </w:pPr>
            <w:r w:rsidRPr="00B43DA8">
              <w:rPr>
                <w:sz w:val="20"/>
                <w:szCs w:val="20"/>
              </w:rPr>
              <w:t>18 100</w:t>
            </w:r>
          </w:p>
        </w:tc>
        <w:tc>
          <w:tcPr>
            <w:tcW w:w="893" w:type="dxa"/>
            <w:gridSpan w:val="2"/>
            <w:noWrap/>
            <w:vAlign w:val="bottom"/>
          </w:tcPr>
          <w:p w:rsidR="00732B0F" w:rsidRPr="00B43DA8" w:rsidRDefault="00732B0F" w:rsidP="00B43DA8">
            <w:pPr>
              <w:spacing w:line="360" w:lineRule="auto"/>
              <w:rPr>
                <w:sz w:val="20"/>
                <w:szCs w:val="20"/>
              </w:rPr>
            </w:pPr>
            <w:r w:rsidRPr="00B43DA8">
              <w:rPr>
                <w:sz w:val="20"/>
                <w:szCs w:val="20"/>
              </w:rPr>
              <w:t>17 171</w:t>
            </w:r>
          </w:p>
        </w:tc>
        <w:tc>
          <w:tcPr>
            <w:tcW w:w="899" w:type="dxa"/>
            <w:vAlign w:val="bottom"/>
          </w:tcPr>
          <w:p w:rsidR="00732B0F" w:rsidRPr="00B43DA8" w:rsidRDefault="00732B0F" w:rsidP="00B43DA8">
            <w:pPr>
              <w:spacing w:line="360" w:lineRule="auto"/>
              <w:rPr>
                <w:sz w:val="20"/>
                <w:szCs w:val="20"/>
              </w:rPr>
            </w:pPr>
            <w:r w:rsidRPr="00B43DA8">
              <w:rPr>
                <w:sz w:val="20"/>
                <w:szCs w:val="20"/>
              </w:rPr>
              <w:t>14 144</w:t>
            </w:r>
          </w:p>
        </w:tc>
        <w:tc>
          <w:tcPr>
            <w:tcW w:w="899" w:type="dxa"/>
            <w:vAlign w:val="bottom"/>
          </w:tcPr>
          <w:p w:rsidR="00732B0F" w:rsidRPr="00B43DA8" w:rsidRDefault="00732B0F" w:rsidP="00B43DA8">
            <w:pPr>
              <w:spacing w:line="360" w:lineRule="auto"/>
              <w:rPr>
                <w:sz w:val="20"/>
                <w:szCs w:val="20"/>
              </w:rPr>
            </w:pPr>
            <w:r w:rsidRPr="00B43DA8">
              <w:rPr>
                <w:sz w:val="20"/>
                <w:szCs w:val="20"/>
              </w:rPr>
              <w:t>18 100</w:t>
            </w:r>
          </w:p>
        </w:tc>
        <w:tc>
          <w:tcPr>
            <w:tcW w:w="900" w:type="dxa"/>
            <w:vAlign w:val="bottom"/>
          </w:tcPr>
          <w:p w:rsidR="00732B0F" w:rsidRPr="00B43DA8" w:rsidRDefault="00732B0F" w:rsidP="00B43DA8">
            <w:pPr>
              <w:spacing w:line="360" w:lineRule="auto"/>
              <w:rPr>
                <w:sz w:val="20"/>
                <w:szCs w:val="20"/>
              </w:rPr>
            </w:pPr>
            <w:r w:rsidRPr="00B43DA8">
              <w:rPr>
                <w:sz w:val="20"/>
                <w:szCs w:val="20"/>
              </w:rPr>
              <w:t>61,54</w:t>
            </w:r>
          </w:p>
        </w:tc>
        <w:tc>
          <w:tcPr>
            <w:tcW w:w="907" w:type="dxa"/>
            <w:gridSpan w:val="2"/>
            <w:vAlign w:val="bottom"/>
          </w:tcPr>
          <w:p w:rsidR="00732B0F" w:rsidRPr="00B43DA8" w:rsidRDefault="00732B0F" w:rsidP="00B43DA8">
            <w:pPr>
              <w:spacing w:line="360" w:lineRule="auto"/>
              <w:rPr>
                <w:sz w:val="20"/>
                <w:szCs w:val="20"/>
              </w:rPr>
            </w:pPr>
            <w:r w:rsidRPr="00B43DA8">
              <w:rPr>
                <w:sz w:val="20"/>
                <w:szCs w:val="20"/>
              </w:rPr>
              <w:t>54,01</w:t>
            </w:r>
          </w:p>
        </w:tc>
        <w:tc>
          <w:tcPr>
            <w:tcW w:w="900" w:type="dxa"/>
            <w:vAlign w:val="bottom"/>
          </w:tcPr>
          <w:p w:rsidR="00732B0F" w:rsidRPr="00B43DA8" w:rsidRDefault="00732B0F" w:rsidP="00B43DA8">
            <w:pPr>
              <w:spacing w:line="360" w:lineRule="auto"/>
              <w:rPr>
                <w:sz w:val="20"/>
                <w:szCs w:val="20"/>
              </w:rPr>
            </w:pPr>
            <w:r w:rsidRPr="00B43DA8">
              <w:rPr>
                <w:sz w:val="20"/>
                <w:szCs w:val="20"/>
              </w:rPr>
              <w:t>45,31</w:t>
            </w:r>
          </w:p>
        </w:tc>
        <w:tc>
          <w:tcPr>
            <w:tcW w:w="900" w:type="dxa"/>
            <w:vAlign w:val="bottom"/>
          </w:tcPr>
          <w:p w:rsidR="00732B0F" w:rsidRPr="00B43DA8" w:rsidRDefault="00732B0F" w:rsidP="00B43DA8">
            <w:pPr>
              <w:spacing w:line="360" w:lineRule="auto"/>
              <w:rPr>
                <w:sz w:val="20"/>
                <w:szCs w:val="20"/>
              </w:rPr>
            </w:pPr>
            <w:r w:rsidRPr="00B43DA8">
              <w:rPr>
                <w:sz w:val="20"/>
                <w:szCs w:val="20"/>
              </w:rPr>
              <w:t>61,54</w:t>
            </w:r>
          </w:p>
        </w:tc>
        <w:tc>
          <w:tcPr>
            <w:tcW w:w="900" w:type="dxa"/>
            <w:vAlign w:val="bottom"/>
          </w:tcPr>
          <w:p w:rsidR="00732B0F" w:rsidRPr="00B43DA8" w:rsidRDefault="00732B0F" w:rsidP="00B43DA8">
            <w:pPr>
              <w:spacing w:line="360" w:lineRule="auto"/>
              <w:rPr>
                <w:sz w:val="20"/>
                <w:szCs w:val="20"/>
              </w:rPr>
            </w:pPr>
            <w:r w:rsidRPr="00B43DA8">
              <w:rPr>
                <w:sz w:val="20"/>
                <w:szCs w:val="20"/>
              </w:rPr>
              <w:t>-929</w:t>
            </w:r>
          </w:p>
        </w:tc>
        <w:tc>
          <w:tcPr>
            <w:tcW w:w="902" w:type="dxa"/>
            <w:gridSpan w:val="2"/>
            <w:vAlign w:val="bottom"/>
          </w:tcPr>
          <w:p w:rsidR="00732B0F" w:rsidRPr="00B43DA8" w:rsidRDefault="00732B0F" w:rsidP="00B43DA8">
            <w:pPr>
              <w:spacing w:line="360" w:lineRule="auto"/>
              <w:rPr>
                <w:sz w:val="20"/>
                <w:szCs w:val="20"/>
              </w:rPr>
            </w:pPr>
            <w:r w:rsidRPr="00B43DA8">
              <w:rPr>
                <w:sz w:val="20"/>
                <w:szCs w:val="20"/>
              </w:rPr>
              <w:t>-3 027</w:t>
            </w:r>
          </w:p>
        </w:tc>
        <w:tc>
          <w:tcPr>
            <w:tcW w:w="904" w:type="dxa"/>
            <w:noWrap/>
            <w:vAlign w:val="bottom"/>
          </w:tcPr>
          <w:p w:rsidR="00732B0F" w:rsidRPr="00B43DA8" w:rsidRDefault="00732B0F" w:rsidP="00B43DA8">
            <w:pPr>
              <w:spacing w:line="360" w:lineRule="auto"/>
              <w:rPr>
                <w:sz w:val="20"/>
                <w:szCs w:val="20"/>
              </w:rPr>
            </w:pPr>
            <w:r w:rsidRPr="00B43DA8">
              <w:rPr>
                <w:sz w:val="20"/>
                <w:szCs w:val="20"/>
              </w:rPr>
              <w:t>-5,13</w:t>
            </w:r>
          </w:p>
        </w:tc>
        <w:tc>
          <w:tcPr>
            <w:tcW w:w="1099" w:type="dxa"/>
            <w:noWrap/>
            <w:vAlign w:val="bottom"/>
          </w:tcPr>
          <w:p w:rsidR="00732B0F" w:rsidRPr="00B43DA8" w:rsidRDefault="00732B0F" w:rsidP="00B43DA8">
            <w:pPr>
              <w:spacing w:line="360" w:lineRule="auto"/>
              <w:rPr>
                <w:sz w:val="20"/>
                <w:szCs w:val="20"/>
              </w:rPr>
            </w:pPr>
            <w:r w:rsidRPr="00B43DA8">
              <w:rPr>
                <w:sz w:val="20"/>
                <w:szCs w:val="20"/>
              </w:rPr>
              <w:t>-17,63</w:t>
            </w:r>
          </w:p>
        </w:tc>
      </w:tr>
      <w:tr w:rsidR="00732B0F" w:rsidRPr="00B43DA8" w:rsidTr="00B43DA8">
        <w:trPr>
          <w:trHeight w:val="20"/>
          <w:jc w:val="center"/>
        </w:trPr>
        <w:tc>
          <w:tcPr>
            <w:tcW w:w="3402" w:type="dxa"/>
            <w:noWrap/>
            <w:vAlign w:val="bottom"/>
          </w:tcPr>
          <w:p w:rsidR="00732B0F" w:rsidRPr="00B43DA8" w:rsidRDefault="00732B0F" w:rsidP="00B43DA8">
            <w:pPr>
              <w:spacing w:line="360" w:lineRule="auto"/>
              <w:rPr>
                <w:sz w:val="20"/>
                <w:szCs w:val="20"/>
              </w:rPr>
            </w:pPr>
            <w:r w:rsidRPr="00B43DA8">
              <w:rPr>
                <w:sz w:val="20"/>
                <w:szCs w:val="20"/>
              </w:rPr>
              <w:t xml:space="preserve">Прочие краткосрочные обязательства </w:t>
            </w:r>
          </w:p>
        </w:tc>
        <w:tc>
          <w:tcPr>
            <w:tcW w:w="895" w:type="dxa"/>
            <w:noWrap/>
            <w:vAlign w:val="bottom"/>
          </w:tcPr>
          <w:p w:rsidR="00732B0F" w:rsidRPr="00B43DA8" w:rsidRDefault="00732B0F" w:rsidP="00B43DA8">
            <w:pPr>
              <w:spacing w:line="360" w:lineRule="auto"/>
              <w:rPr>
                <w:sz w:val="20"/>
                <w:szCs w:val="20"/>
              </w:rPr>
            </w:pPr>
            <w:r w:rsidRPr="00B43DA8">
              <w:rPr>
                <w:sz w:val="20"/>
                <w:szCs w:val="20"/>
              </w:rPr>
              <w:t> </w:t>
            </w:r>
          </w:p>
        </w:tc>
        <w:tc>
          <w:tcPr>
            <w:tcW w:w="893" w:type="dxa"/>
            <w:gridSpan w:val="2"/>
            <w:noWrap/>
            <w:vAlign w:val="bottom"/>
          </w:tcPr>
          <w:p w:rsidR="00732B0F" w:rsidRPr="00B43DA8" w:rsidRDefault="00732B0F" w:rsidP="00B43DA8">
            <w:pPr>
              <w:spacing w:line="360" w:lineRule="auto"/>
              <w:rPr>
                <w:sz w:val="20"/>
                <w:szCs w:val="20"/>
              </w:rPr>
            </w:pPr>
            <w:r w:rsidRPr="00B43DA8">
              <w:rPr>
                <w:sz w:val="20"/>
                <w:szCs w:val="20"/>
              </w:rPr>
              <w:t> </w:t>
            </w:r>
          </w:p>
        </w:tc>
        <w:tc>
          <w:tcPr>
            <w:tcW w:w="899" w:type="dxa"/>
            <w:vAlign w:val="bottom"/>
          </w:tcPr>
          <w:p w:rsidR="00732B0F" w:rsidRPr="00B43DA8" w:rsidRDefault="00732B0F" w:rsidP="00B43DA8">
            <w:pPr>
              <w:spacing w:line="360" w:lineRule="auto"/>
              <w:rPr>
                <w:sz w:val="20"/>
                <w:szCs w:val="20"/>
              </w:rPr>
            </w:pPr>
            <w:r w:rsidRPr="00B43DA8">
              <w:rPr>
                <w:sz w:val="20"/>
                <w:szCs w:val="20"/>
              </w:rPr>
              <w:t> </w:t>
            </w:r>
          </w:p>
        </w:tc>
        <w:tc>
          <w:tcPr>
            <w:tcW w:w="899"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7" w:type="dxa"/>
            <w:gridSpan w:val="2"/>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0" w:type="dxa"/>
            <w:vAlign w:val="bottom"/>
          </w:tcPr>
          <w:p w:rsidR="00732B0F" w:rsidRPr="00B43DA8" w:rsidRDefault="00732B0F" w:rsidP="00B43DA8">
            <w:pPr>
              <w:spacing w:line="360" w:lineRule="auto"/>
              <w:rPr>
                <w:sz w:val="20"/>
                <w:szCs w:val="20"/>
              </w:rPr>
            </w:pPr>
            <w:r w:rsidRPr="00B43DA8">
              <w:rPr>
                <w:sz w:val="20"/>
                <w:szCs w:val="20"/>
              </w:rPr>
              <w:t> </w:t>
            </w:r>
          </w:p>
        </w:tc>
        <w:tc>
          <w:tcPr>
            <w:tcW w:w="902" w:type="dxa"/>
            <w:gridSpan w:val="2"/>
            <w:vAlign w:val="bottom"/>
          </w:tcPr>
          <w:p w:rsidR="00732B0F" w:rsidRPr="00B43DA8" w:rsidRDefault="00732B0F" w:rsidP="00B43DA8">
            <w:pPr>
              <w:spacing w:line="360" w:lineRule="auto"/>
              <w:rPr>
                <w:sz w:val="20"/>
                <w:szCs w:val="20"/>
              </w:rPr>
            </w:pPr>
            <w:r w:rsidRPr="00B43DA8">
              <w:rPr>
                <w:sz w:val="20"/>
                <w:szCs w:val="20"/>
              </w:rPr>
              <w:t> </w:t>
            </w:r>
          </w:p>
        </w:tc>
        <w:tc>
          <w:tcPr>
            <w:tcW w:w="904" w:type="dxa"/>
            <w:noWrap/>
            <w:vAlign w:val="bottom"/>
          </w:tcPr>
          <w:p w:rsidR="00732B0F" w:rsidRPr="00B43DA8" w:rsidRDefault="00732B0F" w:rsidP="00B43DA8">
            <w:pPr>
              <w:spacing w:line="360" w:lineRule="auto"/>
              <w:rPr>
                <w:sz w:val="20"/>
                <w:szCs w:val="20"/>
              </w:rPr>
            </w:pPr>
            <w:r w:rsidRPr="00B43DA8">
              <w:rPr>
                <w:sz w:val="20"/>
                <w:szCs w:val="20"/>
              </w:rPr>
              <w:t> </w:t>
            </w:r>
          </w:p>
        </w:tc>
        <w:tc>
          <w:tcPr>
            <w:tcW w:w="1099" w:type="dxa"/>
            <w:noWrap/>
            <w:vAlign w:val="bottom"/>
          </w:tcPr>
          <w:p w:rsidR="00732B0F" w:rsidRPr="00B43DA8" w:rsidRDefault="00732B0F" w:rsidP="00B43DA8">
            <w:pPr>
              <w:spacing w:line="360" w:lineRule="auto"/>
              <w:rPr>
                <w:sz w:val="20"/>
                <w:szCs w:val="20"/>
              </w:rPr>
            </w:pPr>
            <w:r w:rsidRPr="00B43DA8">
              <w:rPr>
                <w:sz w:val="20"/>
                <w:szCs w:val="20"/>
              </w:rPr>
              <w:t> </w:t>
            </w:r>
          </w:p>
        </w:tc>
      </w:tr>
      <w:tr w:rsidR="00732B0F" w:rsidRPr="00B43DA8" w:rsidTr="00B43DA8">
        <w:trPr>
          <w:trHeight w:val="20"/>
          <w:jc w:val="center"/>
        </w:trPr>
        <w:tc>
          <w:tcPr>
            <w:tcW w:w="3402" w:type="dxa"/>
            <w:noWrap/>
            <w:vAlign w:val="bottom"/>
          </w:tcPr>
          <w:p w:rsidR="00732B0F" w:rsidRPr="00B43DA8" w:rsidRDefault="00732B0F" w:rsidP="00B43DA8">
            <w:pPr>
              <w:spacing w:line="360" w:lineRule="auto"/>
              <w:rPr>
                <w:b/>
                <w:bCs/>
                <w:sz w:val="20"/>
                <w:szCs w:val="20"/>
              </w:rPr>
            </w:pPr>
            <w:r w:rsidRPr="00B43DA8">
              <w:rPr>
                <w:b/>
                <w:bCs/>
                <w:sz w:val="20"/>
                <w:szCs w:val="20"/>
              </w:rPr>
              <w:t xml:space="preserve">Итого по paзделу V </w:t>
            </w:r>
          </w:p>
        </w:tc>
        <w:tc>
          <w:tcPr>
            <w:tcW w:w="895" w:type="dxa"/>
            <w:noWrap/>
            <w:vAlign w:val="bottom"/>
          </w:tcPr>
          <w:p w:rsidR="00732B0F" w:rsidRPr="00B43DA8" w:rsidRDefault="00732B0F" w:rsidP="00B43DA8">
            <w:pPr>
              <w:spacing w:line="360" w:lineRule="auto"/>
              <w:rPr>
                <w:sz w:val="20"/>
                <w:szCs w:val="20"/>
              </w:rPr>
            </w:pPr>
            <w:r w:rsidRPr="00B43DA8">
              <w:rPr>
                <w:sz w:val="20"/>
                <w:szCs w:val="20"/>
              </w:rPr>
              <w:t>18 100</w:t>
            </w:r>
          </w:p>
        </w:tc>
        <w:tc>
          <w:tcPr>
            <w:tcW w:w="893" w:type="dxa"/>
            <w:gridSpan w:val="2"/>
            <w:noWrap/>
            <w:vAlign w:val="bottom"/>
          </w:tcPr>
          <w:p w:rsidR="00732B0F" w:rsidRPr="00B43DA8" w:rsidRDefault="00732B0F" w:rsidP="00B43DA8">
            <w:pPr>
              <w:spacing w:line="360" w:lineRule="auto"/>
              <w:rPr>
                <w:sz w:val="20"/>
                <w:szCs w:val="20"/>
              </w:rPr>
            </w:pPr>
            <w:r w:rsidRPr="00B43DA8">
              <w:rPr>
                <w:sz w:val="20"/>
                <w:szCs w:val="20"/>
              </w:rPr>
              <w:t>17 171</w:t>
            </w:r>
          </w:p>
        </w:tc>
        <w:tc>
          <w:tcPr>
            <w:tcW w:w="899" w:type="dxa"/>
            <w:vAlign w:val="bottom"/>
          </w:tcPr>
          <w:p w:rsidR="00732B0F" w:rsidRPr="00B43DA8" w:rsidRDefault="00732B0F" w:rsidP="00B43DA8">
            <w:pPr>
              <w:spacing w:line="360" w:lineRule="auto"/>
              <w:rPr>
                <w:sz w:val="20"/>
                <w:szCs w:val="20"/>
              </w:rPr>
            </w:pPr>
            <w:r w:rsidRPr="00B43DA8">
              <w:rPr>
                <w:sz w:val="20"/>
                <w:szCs w:val="20"/>
              </w:rPr>
              <w:t>14 144</w:t>
            </w:r>
          </w:p>
        </w:tc>
        <w:tc>
          <w:tcPr>
            <w:tcW w:w="899" w:type="dxa"/>
            <w:vAlign w:val="bottom"/>
          </w:tcPr>
          <w:p w:rsidR="00732B0F" w:rsidRPr="00B43DA8" w:rsidRDefault="00732B0F" w:rsidP="00B43DA8">
            <w:pPr>
              <w:spacing w:line="360" w:lineRule="auto"/>
              <w:rPr>
                <w:sz w:val="20"/>
                <w:szCs w:val="20"/>
              </w:rPr>
            </w:pPr>
            <w:r w:rsidRPr="00B43DA8">
              <w:rPr>
                <w:sz w:val="20"/>
                <w:szCs w:val="20"/>
              </w:rPr>
              <w:t>18 100</w:t>
            </w:r>
          </w:p>
        </w:tc>
        <w:tc>
          <w:tcPr>
            <w:tcW w:w="900" w:type="dxa"/>
            <w:vAlign w:val="bottom"/>
          </w:tcPr>
          <w:p w:rsidR="00732B0F" w:rsidRPr="00B43DA8" w:rsidRDefault="00732B0F" w:rsidP="00B43DA8">
            <w:pPr>
              <w:spacing w:line="360" w:lineRule="auto"/>
              <w:rPr>
                <w:sz w:val="20"/>
                <w:szCs w:val="20"/>
              </w:rPr>
            </w:pPr>
            <w:r w:rsidRPr="00B43DA8">
              <w:rPr>
                <w:sz w:val="20"/>
                <w:szCs w:val="20"/>
              </w:rPr>
              <w:t>61,54</w:t>
            </w:r>
          </w:p>
        </w:tc>
        <w:tc>
          <w:tcPr>
            <w:tcW w:w="907" w:type="dxa"/>
            <w:gridSpan w:val="2"/>
            <w:vAlign w:val="bottom"/>
          </w:tcPr>
          <w:p w:rsidR="00732B0F" w:rsidRPr="00B43DA8" w:rsidRDefault="00732B0F" w:rsidP="00B43DA8">
            <w:pPr>
              <w:spacing w:line="360" w:lineRule="auto"/>
              <w:rPr>
                <w:sz w:val="20"/>
                <w:szCs w:val="20"/>
              </w:rPr>
            </w:pPr>
            <w:r w:rsidRPr="00B43DA8">
              <w:rPr>
                <w:sz w:val="20"/>
                <w:szCs w:val="20"/>
              </w:rPr>
              <w:t>54,01</w:t>
            </w:r>
          </w:p>
        </w:tc>
        <w:tc>
          <w:tcPr>
            <w:tcW w:w="900" w:type="dxa"/>
            <w:vAlign w:val="bottom"/>
          </w:tcPr>
          <w:p w:rsidR="00732B0F" w:rsidRPr="00B43DA8" w:rsidRDefault="00732B0F" w:rsidP="00B43DA8">
            <w:pPr>
              <w:spacing w:line="360" w:lineRule="auto"/>
              <w:rPr>
                <w:sz w:val="20"/>
                <w:szCs w:val="20"/>
              </w:rPr>
            </w:pPr>
            <w:r w:rsidRPr="00B43DA8">
              <w:rPr>
                <w:sz w:val="20"/>
                <w:szCs w:val="20"/>
              </w:rPr>
              <w:t>45,31</w:t>
            </w:r>
          </w:p>
        </w:tc>
        <w:tc>
          <w:tcPr>
            <w:tcW w:w="900" w:type="dxa"/>
            <w:vAlign w:val="bottom"/>
          </w:tcPr>
          <w:p w:rsidR="00732B0F" w:rsidRPr="00B43DA8" w:rsidRDefault="00732B0F" w:rsidP="00B43DA8">
            <w:pPr>
              <w:spacing w:line="360" w:lineRule="auto"/>
              <w:rPr>
                <w:sz w:val="20"/>
                <w:szCs w:val="20"/>
              </w:rPr>
            </w:pPr>
            <w:r w:rsidRPr="00B43DA8">
              <w:rPr>
                <w:sz w:val="20"/>
                <w:szCs w:val="20"/>
              </w:rPr>
              <w:t>61,54</w:t>
            </w:r>
          </w:p>
        </w:tc>
        <w:tc>
          <w:tcPr>
            <w:tcW w:w="900" w:type="dxa"/>
            <w:vAlign w:val="bottom"/>
          </w:tcPr>
          <w:p w:rsidR="00732B0F" w:rsidRPr="00B43DA8" w:rsidRDefault="00732B0F" w:rsidP="00B43DA8">
            <w:pPr>
              <w:spacing w:line="360" w:lineRule="auto"/>
              <w:rPr>
                <w:sz w:val="20"/>
                <w:szCs w:val="20"/>
              </w:rPr>
            </w:pPr>
            <w:r w:rsidRPr="00B43DA8">
              <w:rPr>
                <w:sz w:val="20"/>
                <w:szCs w:val="20"/>
              </w:rPr>
              <w:t>-929</w:t>
            </w:r>
          </w:p>
        </w:tc>
        <w:tc>
          <w:tcPr>
            <w:tcW w:w="902" w:type="dxa"/>
            <w:gridSpan w:val="2"/>
            <w:vAlign w:val="bottom"/>
          </w:tcPr>
          <w:p w:rsidR="00732B0F" w:rsidRPr="00B43DA8" w:rsidRDefault="00732B0F" w:rsidP="00B43DA8">
            <w:pPr>
              <w:spacing w:line="360" w:lineRule="auto"/>
              <w:rPr>
                <w:sz w:val="20"/>
                <w:szCs w:val="20"/>
              </w:rPr>
            </w:pPr>
            <w:r w:rsidRPr="00B43DA8">
              <w:rPr>
                <w:sz w:val="20"/>
                <w:szCs w:val="20"/>
              </w:rPr>
              <w:t>-3 027</w:t>
            </w:r>
          </w:p>
        </w:tc>
        <w:tc>
          <w:tcPr>
            <w:tcW w:w="904" w:type="dxa"/>
            <w:noWrap/>
            <w:vAlign w:val="bottom"/>
          </w:tcPr>
          <w:p w:rsidR="00732B0F" w:rsidRPr="00B43DA8" w:rsidRDefault="00732B0F" w:rsidP="00B43DA8">
            <w:pPr>
              <w:spacing w:line="360" w:lineRule="auto"/>
              <w:rPr>
                <w:sz w:val="20"/>
                <w:szCs w:val="20"/>
              </w:rPr>
            </w:pPr>
            <w:r w:rsidRPr="00B43DA8">
              <w:rPr>
                <w:sz w:val="20"/>
                <w:szCs w:val="20"/>
              </w:rPr>
              <w:t>-5,13</w:t>
            </w:r>
          </w:p>
        </w:tc>
        <w:tc>
          <w:tcPr>
            <w:tcW w:w="1099" w:type="dxa"/>
            <w:noWrap/>
            <w:vAlign w:val="bottom"/>
          </w:tcPr>
          <w:p w:rsidR="00732B0F" w:rsidRPr="00B43DA8" w:rsidRDefault="00732B0F" w:rsidP="00B43DA8">
            <w:pPr>
              <w:spacing w:line="360" w:lineRule="auto"/>
              <w:rPr>
                <w:sz w:val="20"/>
                <w:szCs w:val="20"/>
              </w:rPr>
            </w:pPr>
            <w:r w:rsidRPr="00B43DA8">
              <w:rPr>
                <w:sz w:val="20"/>
                <w:szCs w:val="20"/>
              </w:rPr>
              <w:t>-17,63</w:t>
            </w:r>
          </w:p>
        </w:tc>
      </w:tr>
      <w:tr w:rsidR="00732B0F" w:rsidRPr="00B43DA8" w:rsidTr="00B43DA8">
        <w:trPr>
          <w:trHeight w:val="20"/>
          <w:jc w:val="center"/>
        </w:trPr>
        <w:tc>
          <w:tcPr>
            <w:tcW w:w="3402" w:type="dxa"/>
            <w:vAlign w:val="bottom"/>
          </w:tcPr>
          <w:p w:rsidR="00732B0F" w:rsidRPr="00B43DA8" w:rsidRDefault="00732B0F" w:rsidP="00B43DA8">
            <w:pPr>
              <w:spacing w:line="360" w:lineRule="auto"/>
              <w:rPr>
                <w:b/>
                <w:bCs/>
                <w:sz w:val="20"/>
                <w:szCs w:val="20"/>
              </w:rPr>
            </w:pPr>
            <w:r w:rsidRPr="00B43DA8">
              <w:rPr>
                <w:b/>
                <w:bCs/>
                <w:sz w:val="20"/>
                <w:szCs w:val="20"/>
              </w:rPr>
              <w:t>Баланс</w:t>
            </w:r>
          </w:p>
        </w:tc>
        <w:tc>
          <w:tcPr>
            <w:tcW w:w="895" w:type="dxa"/>
            <w:noWrap/>
            <w:vAlign w:val="bottom"/>
          </w:tcPr>
          <w:p w:rsidR="00732B0F" w:rsidRPr="00B43DA8" w:rsidRDefault="00732B0F" w:rsidP="00B43DA8">
            <w:pPr>
              <w:spacing w:line="360" w:lineRule="auto"/>
              <w:rPr>
                <w:b/>
                <w:bCs/>
                <w:sz w:val="20"/>
                <w:szCs w:val="20"/>
              </w:rPr>
            </w:pPr>
            <w:r w:rsidRPr="00B43DA8">
              <w:rPr>
                <w:b/>
                <w:bCs/>
                <w:sz w:val="20"/>
                <w:szCs w:val="20"/>
              </w:rPr>
              <w:t>29 412</w:t>
            </w:r>
          </w:p>
        </w:tc>
        <w:tc>
          <w:tcPr>
            <w:tcW w:w="893" w:type="dxa"/>
            <w:gridSpan w:val="2"/>
            <w:noWrap/>
            <w:vAlign w:val="bottom"/>
          </w:tcPr>
          <w:p w:rsidR="00732B0F" w:rsidRPr="00B43DA8" w:rsidRDefault="00732B0F" w:rsidP="00B43DA8">
            <w:pPr>
              <w:spacing w:line="360" w:lineRule="auto"/>
              <w:rPr>
                <w:b/>
                <w:bCs/>
                <w:sz w:val="20"/>
                <w:szCs w:val="20"/>
              </w:rPr>
            </w:pPr>
            <w:r w:rsidRPr="00B43DA8">
              <w:rPr>
                <w:b/>
                <w:bCs/>
                <w:sz w:val="20"/>
                <w:szCs w:val="20"/>
              </w:rPr>
              <w:t>31 791</w:t>
            </w:r>
          </w:p>
        </w:tc>
        <w:tc>
          <w:tcPr>
            <w:tcW w:w="899" w:type="dxa"/>
            <w:vAlign w:val="bottom"/>
          </w:tcPr>
          <w:p w:rsidR="00732B0F" w:rsidRPr="00B43DA8" w:rsidRDefault="00732B0F" w:rsidP="00B43DA8">
            <w:pPr>
              <w:spacing w:line="360" w:lineRule="auto"/>
              <w:rPr>
                <w:b/>
                <w:bCs/>
                <w:sz w:val="20"/>
                <w:szCs w:val="20"/>
              </w:rPr>
            </w:pPr>
            <w:r w:rsidRPr="00B43DA8">
              <w:rPr>
                <w:b/>
                <w:bCs/>
                <w:sz w:val="20"/>
                <w:szCs w:val="20"/>
              </w:rPr>
              <w:t>31 219</w:t>
            </w:r>
          </w:p>
        </w:tc>
        <w:tc>
          <w:tcPr>
            <w:tcW w:w="899" w:type="dxa"/>
            <w:vAlign w:val="bottom"/>
          </w:tcPr>
          <w:p w:rsidR="00732B0F" w:rsidRPr="00B43DA8" w:rsidRDefault="00732B0F" w:rsidP="00B43DA8">
            <w:pPr>
              <w:spacing w:line="360" w:lineRule="auto"/>
              <w:rPr>
                <w:b/>
                <w:bCs/>
                <w:sz w:val="20"/>
                <w:szCs w:val="20"/>
              </w:rPr>
            </w:pPr>
            <w:r w:rsidRPr="00B43DA8">
              <w:rPr>
                <w:b/>
                <w:bCs/>
                <w:sz w:val="20"/>
                <w:szCs w:val="20"/>
              </w:rPr>
              <w:t>29 412</w:t>
            </w:r>
          </w:p>
        </w:tc>
        <w:tc>
          <w:tcPr>
            <w:tcW w:w="900" w:type="dxa"/>
            <w:vAlign w:val="bottom"/>
          </w:tcPr>
          <w:p w:rsidR="00732B0F" w:rsidRPr="00B43DA8" w:rsidRDefault="00732B0F" w:rsidP="00B43DA8">
            <w:pPr>
              <w:spacing w:line="360" w:lineRule="auto"/>
              <w:rPr>
                <w:b/>
                <w:bCs/>
                <w:sz w:val="20"/>
                <w:szCs w:val="20"/>
              </w:rPr>
            </w:pPr>
            <w:r w:rsidRPr="00B43DA8">
              <w:rPr>
                <w:b/>
                <w:bCs/>
                <w:sz w:val="20"/>
                <w:szCs w:val="20"/>
              </w:rPr>
              <w:t>100,00</w:t>
            </w:r>
          </w:p>
        </w:tc>
        <w:tc>
          <w:tcPr>
            <w:tcW w:w="907" w:type="dxa"/>
            <w:gridSpan w:val="2"/>
            <w:vAlign w:val="bottom"/>
          </w:tcPr>
          <w:p w:rsidR="00732B0F" w:rsidRPr="00B43DA8" w:rsidRDefault="00732B0F" w:rsidP="00B43DA8">
            <w:pPr>
              <w:spacing w:line="360" w:lineRule="auto"/>
              <w:rPr>
                <w:b/>
                <w:bCs/>
                <w:sz w:val="20"/>
                <w:szCs w:val="20"/>
              </w:rPr>
            </w:pPr>
            <w:r w:rsidRPr="00B43DA8">
              <w:rPr>
                <w:b/>
                <w:bCs/>
                <w:sz w:val="20"/>
                <w:szCs w:val="20"/>
              </w:rPr>
              <w:t>100,00</w:t>
            </w:r>
          </w:p>
        </w:tc>
        <w:tc>
          <w:tcPr>
            <w:tcW w:w="900" w:type="dxa"/>
            <w:vAlign w:val="bottom"/>
          </w:tcPr>
          <w:p w:rsidR="00732B0F" w:rsidRPr="00B43DA8" w:rsidRDefault="00732B0F" w:rsidP="00B43DA8">
            <w:pPr>
              <w:spacing w:line="360" w:lineRule="auto"/>
              <w:rPr>
                <w:b/>
                <w:bCs/>
                <w:sz w:val="20"/>
                <w:szCs w:val="20"/>
              </w:rPr>
            </w:pPr>
            <w:r w:rsidRPr="00B43DA8">
              <w:rPr>
                <w:b/>
                <w:bCs/>
                <w:sz w:val="20"/>
                <w:szCs w:val="20"/>
              </w:rPr>
              <w:t>100,00</w:t>
            </w:r>
          </w:p>
        </w:tc>
        <w:tc>
          <w:tcPr>
            <w:tcW w:w="900" w:type="dxa"/>
            <w:vAlign w:val="bottom"/>
          </w:tcPr>
          <w:p w:rsidR="00732B0F" w:rsidRPr="00B43DA8" w:rsidRDefault="00732B0F" w:rsidP="00B43DA8">
            <w:pPr>
              <w:spacing w:line="360" w:lineRule="auto"/>
              <w:rPr>
                <w:b/>
                <w:bCs/>
                <w:sz w:val="20"/>
                <w:szCs w:val="20"/>
              </w:rPr>
            </w:pPr>
            <w:r w:rsidRPr="00B43DA8">
              <w:rPr>
                <w:b/>
                <w:bCs/>
                <w:sz w:val="20"/>
                <w:szCs w:val="20"/>
              </w:rPr>
              <w:t>100,00</w:t>
            </w:r>
          </w:p>
        </w:tc>
        <w:tc>
          <w:tcPr>
            <w:tcW w:w="900" w:type="dxa"/>
            <w:vAlign w:val="bottom"/>
          </w:tcPr>
          <w:p w:rsidR="00732B0F" w:rsidRPr="00B43DA8" w:rsidRDefault="00732B0F" w:rsidP="00B43DA8">
            <w:pPr>
              <w:spacing w:line="360" w:lineRule="auto"/>
              <w:rPr>
                <w:b/>
                <w:bCs/>
                <w:sz w:val="20"/>
                <w:szCs w:val="20"/>
              </w:rPr>
            </w:pPr>
            <w:r w:rsidRPr="00B43DA8">
              <w:rPr>
                <w:b/>
                <w:bCs/>
                <w:sz w:val="20"/>
                <w:szCs w:val="20"/>
              </w:rPr>
              <w:t>2 379</w:t>
            </w:r>
          </w:p>
        </w:tc>
        <w:tc>
          <w:tcPr>
            <w:tcW w:w="902" w:type="dxa"/>
            <w:gridSpan w:val="2"/>
            <w:vAlign w:val="bottom"/>
          </w:tcPr>
          <w:p w:rsidR="00732B0F" w:rsidRPr="00B43DA8" w:rsidRDefault="00732B0F" w:rsidP="00B43DA8">
            <w:pPr>
              <w:spacing w:line="360" w:lineRule="auto"/>
              <w:rPr>
                <w:b/>
                <w:bCs/>
                <w:sz w:val="20"/>
                <w:szCs w:val="20"/>
              </w:rPr>
            </w:pPr>
            <w:r w:rsidRPr="00B43DA8">
              <w:rPr>
                <w:b/>
                <w:bCs/>
                <w:sz w:val="20"/>
                <w:szCs w:val="20"/>
              </w:rPr>
              <w:t>-572</w:t>
            </w:r>
          </w:p>
        </w:tc>
        <w:tc>
          <w:tcPr>
            <w:tcW w:w="904" w:type="dxa"/>
            <w:noWrap/>
            <w:vAlign w:val="bottom"/>
          </w:tcPr>
          <w:p w:rsidR="00732B0F" w:rsidRPr="00B43DA8" w:rsidRDefault="00732B0F" w:rsidP="00B43DA8">
            <w:pPr>
              <w:spacing w:line="360" w:lineRule="auto"/>
              <w:rPr>
                <w:b/>
                <w:bCs/>
                <w:sz w:val="20"/>
                <w:szCs w:val="20"/>
              </w:rPr>
            </w:pPr>
            <w:r w:rsidRPr="00B43DA8">
              <w:rPr>
                <w:b/>
                <w:bCs/>
                <w:sz w:val="20"/>
                <w:szCs w:val="20"/>
              </w:rPr>
              <w:t>8,09</w:t>
            </w:r>
          </w:p>
        </w:tc>
        <w:tc>
          <w:tcPr>
            <w:tcW w:w="1099" w:type="dxa"/>
            <w:noWrap/>
            <w:vAlign w:val="bottom"/>
          </w:tcPr>
          <w:p w:rsidR="00732B0F" w:rsidRPr="00B43DA8" w:rsidRDefault="00732B0F" w:rsidP="00B43DA8">
            <w:pPr>
              <w:spacing w:line="360" w:lineRule="auto"/>
              <w:rPr>
                <w:b/>
                <w:bCs/>
                <w:sz w:val="20"/>
                <w:szCs w:val="20"/>
              </w:rPr>
            </w:pPr>
            <w:r w:rsidRPr="00B43DA8">
              <w:rPr>
                <w:b/>
                <w:bCs/>
                <w:sz w:val="20"/>
                <w:szCs w:val="20"/>
              </w:rPr>
              <w:t>-1,80</w:t>
            </w:r>
          </w:p>
        </w:tc>
      </w:tr>
    </w:tbl>
    <w:p w:rsidR="006C3DD6" w:rsidRPr="00281680" w:rsidRDefault="006C3DD6" w:rsidP="00281680">
      <w:pPr>
        <w:spacing w:line="360" w:lineRule="auto"/>
        <w:ind w:firstLine="709"/>
        <w:jc w:val="both"/>
        <w:rPr>
          <w:sz w:val="28"/>
          <w:szCs w:val="28"/>
        </w:rPr>
        <w:sectPr w:rsidR="006C3DD6" w:rsidRPr="00281680" w:rsidSect="00281680">
          <w:pgSz w:w="16840" w:h="11907" w:orient="landscape" w:code="9"/>
          <w:pgMar w:top="1134" w:right="851" w:bottom="1134" w:left="1701" w:header="113" w:footer="113" w:gutter="0"/>
          <w:cols w:space="708"/>
          <w:titlePg/>
          <w:docGrid w:linePitch="360"/>
        </w:sectPr>
      </w:pPr>
    </w:p>
    <w:p w:rsidR="006C3DD6" w:rsidRDefault="006C3DD6" w:rsidP="00281680">
      <w:pPr>
        <w:spacing w:line="360" w:lineRule="auto"/>
        <w:ind w:firstLine="709"/>
        <w:jc w:val="both"/>
        <w:outlineLvl w:val="0"/>
        <w:rPr>
          <w:b/>
          <w:sz w:val="28"/>
          <w:szCs w:val="28"/>
          <w:lang w:val="en-US"/>
        </w:rPr>
      </w:pPr>
      <w:bookmarkStart w:id="21" w:name="_Toc262476906"/>
      <w:r w:rsidRPr="00281680">
        <w:rPr>
          <w:b/>
          <w:sz w:val="28"/>
          <w:szCs w:val="28"/>
        </w:rPr>
        <w:t>Приложение 3</w:t>
      </w:r>
      <w:bookmarkEnd w:id="21"/>
    </w:p>
    <w:p w:rsidR="00B43DA8" w:rsidRPr="00B43DA8" w:rsidRDefault="00B43DA8" w:rsidP="00281680">
      <w:pPr>
        <w:spacing w:line="360" w:lineRule="auto"/>
        <w:ind w:firstLine="709"/>
        <w:jc w:val="both"/>
        <w:outlineLvl w:val="0"/>
        <w:rPr>
          <w:b/>
          <w:sz w:val="28"/>
          <w:szCs w:val="28"/>
          <w:lang w:val="en-US"/>
        </w:rPr>
      </w:pPr>
    </w:p>
    <w:p w:rsidR="006C3DD6" w:rsidRPr="00281680" w:rsidRDefault="006C3DD6" w:rsidP="00281680">
      <w:pPr>
        <w:spacing w:line="360" w:lineRule="auto"/>
        <w:ind w:firstLine="709"/>
        <w:jc w:val="both"/>
        <w:outlineLvl w:val="0"/>
        <w:rPr>
          <w:b/>
          <w:sz w:val="28"/>
          <w:szCs w:val="28"/>
        </w:rPr>
      </w:pPr>
      <w:bookmarkStart w:id="22" w:name="_Toc262476907"/>
      <w:r w:rsidRPr="00281680">
        <w:rPr>
          <w:b/>
          <w:sz w:val="28"/>
          <w:szCs w:val="28"/>
        </w:rPr>
        <w:t>Анализ финансовой устойчивости ООО «Амкор-Электроникс».</w:t>
      </w:r>
      <w:bookmarkEnd w:id="22"/>
    </w:p>
    <w:tbl>
      <w:tblPr>
        <w:tblW w:w="9899" w:type="dxa"/>
        <w:jc w:val="center"/>
        <w:tblLook w:val="0000" w:firstRow="0" w:lastRow="0" w:firstColumn="0" w:lastColumn="0" w:noHBand="0" w:noVBand="0"/>
      </w:tblPr>
      <w:tblGrid>
        <w:gridCol w:w="563"/>
        <w:gridCol w:w="4302"/>
        <w:gridCol w:w="1257"/>
        <w:gridCol w:w="1260"/>
        <w:gridCol w:w="1257"/>
        <w:gridCol w:w="1260"/>
      </w:tblGrid>
      <w:tr w:rsidR="006C3DD6" w:rsidRPr="00B43DA8" w:rsidTr="00B43DA8">
        <w:trPr>
          <w:trHeight w:val="255"/>
          <w:jc w:val="center"/>
        </w:trPr>
        <w:tc>
          <w:tcPr>
            <w:tcW w:w="563" w:type="dxa"/>
            <w:vMerge w:val="restart"/>
            <w:tcBorders>
              <w:top w:val="single" w:sz="4" w:space="0" w:color="auto"/>
              <w:left w:val="single" w:sz="4" w:space="0" w:color="auto"/>
              <w:bottom w:val="single" w:sz="4" w:space="0" w:color="000000"/>
              <w:right w:val="single" w:sz="4" w:space="0" w:color="auto"/>
            </w:tcBorders>
            <w:noWrap/>
            <w:vAlign w:val="center"/>
          </w:tcPr>
          <w:p w:rsidR="006C3DD6" w:rsidRPr="00B43DA8" w:rsidRDefault="006C3DD6" w:rsidP="00B43DA8">
            <w:pPr>
              <w:spacing w:line="360" w:lineRule="auto"/>
              <w:rPr>
                <w:b/>
                <w:bCs/>
                <w:sz w:val="20"/>
                <w:szCs w:val="20"/>
              </w:rPr>
            </w:pPr>
            <w:r w:rsidRPr="00B43DA8">
              <w:rPr>
                <w:b/>
                <w:bCs/>
                <w:sz w:val="20"/>
                <w:szCs w:val="20"/>
              </w:rPr>
              <w:t> </w:t>
            </w:r>
          </w:p>
        </w:tc>
        <w:tc>
          <w:tcPr>
            <w:tcW w:w="4302" w:type="dxa"/>
            <w:vMerge w:val="restart"/>
            <w:tcBorders>
              <w:top w:val="single" w:sz="4" w:space="0" w:color="auto"/>
              <w:left w:val="single" w:sz="4" w:space="0" w:color="auto"/>
              <w:bottom w:val="single" w:sz="4" w:space="0" w:color="000000"/>
              <w:right w:val="single" w:sz="4" w:space="0" w:color="auto"/>
            </w:tcBorders>
            <w:noWrap/>
            <w:vAlign w:val="center"/>
          </w:tcPr>
          <w:p w:rsidR="006C3DD6" w:rsidRPr="00B43DA8" w:rsidRDefault="006C3DD6" w:rsidP="00B43DA8">
            <w:pPr>
              <w:spacing w:line="360" w:lineRule="auto"/>
              <w:rPr>
                <w:b/>
                <w:bCs/>
                <w:sz w:val="20"/>
                <w:szCs w:val="20"/>
              </w:rPr>
            </w:pPr>
            <w:r w:rsidRPr="00B43DA8">
              <w:rPr>
                <w:b/>
                <w:bCs/>
                <w:sz w:val="20"/>
                <w:szCs w:val="20"/>
              </w:rPr>
              <w:t xml:space="preserve">Наименование позиции </w:t>
            </w:r>
          </w:p>
        </w:tc>
        <w:tc>
          <w:tcPr>
            <w:tcW w:w="2517" w:type="dxa"/>
            <w:gridSpan w:val="2"/>
            <w:tcBorders>
              <w:top w:val="single" w:sz="4" w:space="0" w:color="auto"/>
              <w:left w:val="nil"/>
              <w:bottom w:val="single" w:sz="4" w:space="0" w:color="auto"/>
              <w:right w:val="single" w:sz="4" w:space="0" w:color="000000"/>
            </w:tcBorders>
            <w:noWrap/>
            <w:vAlign w:val="center"/>
          </w:tcPr>
          <w:p w:rsidR="006C3DD6" w:rsidRPr="00B43DA8" w:rsidRDefault="006C3DD6" w:rsidP="00B43DA8">
            <w:pPr>
              <w:spacing w:line="360" w:lineRule="auto"/>
              <w:rPr>
                <w:b/>
                <w:bCs/>
                <w:sz w:val="20"/>
                <w:szCs w:val="20"/>
              </w:rPr>
            </w:pPr>
            <w:r w:rsidRPr="00B43DA8">
              <w:rPr>
                <w:b/>
                <w:bCs/>
                <w:sz w:val="20"/>
                <w:szCs w:val="20"/>
              </w:rPr>
              <w:t>2007</w:t>
            </w:r>
          </w:p>
        </w:tc>
        <w:tc>
          <w:tcPr>
            <w:tcW w:w="2517" w:type="dxa"/>
            <w:gridSpan w:val="2"/>
            <w:tcBorders>
              <w:top w:val="single" w:sz="4" w:space="0" w:color="auto"/>
              <w:left w:val="nil"/>
              <w:bottom w:val="single" w:sz="4" w:space="0" w:color="auto"/>
              <w:right w:val="single" w:sz="4" w:space="0" w:color="000000"/>
            </w:tcBorders>
            <w:noWrap/>
            <w:vAlign w:val="center"/>
          </w:tcPr>
          <w:p w:rsidR="006C3DD6" w:rsidRPr="00B43DA8" w:rsidRDefault="006C3DD6" w:rsidP="00B43DA8">
            <w:pPr>
              <w:spacing w:line="360" w:lineRule="auto"/>
              <w:rPr>
                <w:b/>
                <w:bCs/>
                <w:sz w:val="20"/>
                <w:szCs w:val="20"/>
              </w:rPr>
            </w:pPr>
            <w:r w:rsidRPr="00B43DA8">
              <w:rPr>
                <w:b/>
                <w:bCs/>
                <w:sz w:val="20"/>
                <w:szCs w:val="20"/>
              </w:rPr>
              <w:t>2008</w:t>
            </w:r>
          </w:p>
        </w:tc>
      </w:tr>
      <w:tr w:rsidR="006C3DD6" w:rsidRPr="00B43DA8" w:rsidTr="00B43DA8">
        <w:trPr>
          <w:trHeight w:val="255"/>
          <w:jc w:val="center"/>
        </w:trPr>
        <w:tc>
          <w:tcPr>
            <w:tcW w:w="563" w:type="dxa"/>
            <w:vMerge/>
            <w:tcBorders>
              <w:top w:val="single" w:sz="4" w:space="0" w:color="auto"/>
              <w:left w:val="single" w:sz="4" w:space="0" w:color="auto"/>
              <w:bottom w:val="single" w:sz="4" w:space="0" w:color="000000"/>
              <w:right w:val="single" w:sz="4" w:space="0" w:color="auto"/>
            </w:tcBorders>
            <w:vAlign w:val="center"/>
          </w:tcPr>
          <w:p w:rsidR="006C3DD6" w:rsidRPr="00B43DA8" w:rsidRDefault="006C3DD6" w:rsidP="00B43DA8">
            <w:pPr>
              <w:spacing w:line="360" w:lineRule="auto"/>
              <w:rPr>
                <w:b/>
                <w:bCs/>
                <w:sz w:val="20"/>
                <w:szCs w:val="20"/>
              </w:rPr>
            </w:pPr>
          </w:p>
        </w:tc>
        <w:tc>
          <w:tcPr>
            <w:tcW w:w="4302" w:type="dxa"/>
            <w:vMerge/>
            <w:tcBorders>
              <w:top w:val="single" w:sz="4" w:space="0" w:color="auto"/>
              <w:left w:val="single" w:sz="4" w:space="0" w:color="auto"/>
              <w:bottom w:val="single" w:sz="4" w:space="0" w:color="000000"/>
              <w:right w:val="single" w:sz="4" w:space="0" w:color="auto"/>
            </w:tcBorders>
            <w:vAlign w:val="center"/>
          </w:tcPr>
          <w:p w:rsidR="006C3DD6" w:rsidRPr="00B43DA8" w:rsidRDefault="006C3DD6" w:rsidP="00B43DA8">
            <w:pPr>
              <w:spacing w:line="360" w:lineRule="auto"/>
              <w:rPr>
                <w:b/>
                <w:bCs/>
                <w:sz w:val="20"/>
                <w:szCs w:val="20"/>
              </w:rPr>
            </w:pPr>
          </w:p>
        </w:tc>
        <w:tc>
          <w:tcPr>
            <w:tcW w:w="1257" w:type="dxa"/>
            <w:tcBorders>
              <w:top w:val="nil"/>
              <w:left w:val="nil"/>
              <w:bottom w:val="single" w:sz="4" w:space="0" w:color="auto"/>
              <w:right w:val="single" w:sz="4" w:space="0" w:color="auto"/>
            </w:tcBorders>
            <w:noWrap/>
            <w:vAlign w:val="center"/>
          </w:tcPr>
          <w:p w:rsidR="006C3DD6" w:rsidRPr="00B43DA8" w:rsidRDefault="006C3DD6" w:rsidP="00B43DA8">
            <w:pPr>
              <w:spacing w:line="360" w:lineRule="auto"/>
              <w:rPr>
                <w:b/>
                <w:bCs/>
                <w:sz w:val="20"/>
                <w:szCs w:val="20"/>
              </w:rPr>
            </w:pPr>
            <w:r w:rsidRPr="00B43DA8">
              <w:rPr>
                <w:b/>
                <w:bCs/>
                <w:sz w:val="20"/>
                <w:szCs w:val="20"/>
              </w:rPr>
              <w:t>на нач.пер.</w:t>
            </w:r>
          </w:p>
        </w:tc>
        <w:tc>
          <w:tcPr>
            <w:tcW w:w="1260" w:type="dxa"/>
            <w:tcBorders>
              <w:top w:val="nil"/>
              <w:left w:val="nil"/>
              <w:bottom w:val="single" w:sz="4" w:space="0" w:color="auto"/>
              <w:right w:val="single" w:sz="4" w:space="0" w:color="auto"/>
            </w:tcBorders>
            <w:noWrap/>
            <w:vAlign w:val="center"/>
          </w:tcPr>
          <w:p w:rsidR="006C3DD6" w:rsidRPr="00B43DA8" w:rsidRDefault="006C3DD6" w:rsidP="00B43DA8">
            <w:pPr>
              <w:spacing w:line="360" w:lineRule="auto"/>
              <w:rPr>
                <w:b/>
                <w:bCs/>
                <w:sz w:val="20"/>
                <w:szCs w:val="20"/>
              </w:rPr>
            </w:pPr>
            <w:r w:rsidRPr="00B43DA8">
              <w:rPr>
                <w:b/>
                <w:bCs/>
                <w:sz w:val="20"/>
                <w:szCs w:val="20"/>
              </w:rPr>
              <w:t>на кон.пер.</w:t>
            </w:r>
          </w:p>
        </w:tc>
        <w:tc>
          <w:tcPr>
            <w:tcW w:w="1257" w:type="dxa"/>
            <w:tcBorders>
              <w:top w:val="nil"/>
              <w:left w:val="nil"/>
              <w:bottom w:val="single" w:sz="4" w:space="0" w:color="auto"/>
              <w:right w:val="single" w:sz="4" w:space="0" w:color="auto"/>
            </w:tcBorders>
            <w:noWrap/>
            <w:vAlign w:val="center"/>
          </w:tcPr>
          <w:p w:rsidR="006C3DD6" w:rsidRPr="00B43DA8" w:rsidRDefault="006C3DD6" w:rsidP="00B43DA8">
            <w:pPr>
              <w:spacing w:line="360" w:lineRule="auto"/>
              <w:rPr>
                <w:b/>
                <w:bCs/>
                <w:sz w:val="20"/>
                <w:szCs w:val="20"/>
              </w:rPr>
            </w:pPr>
            <w:r w:rsidRPr="00B43DA8">
              <w:rPr>
                <w:b/>
                <w:bCs/>
                <w:sz w:val="20"/>
                <w:szCs w:val="20"/>
              </w:rPr>
              <w:t>на нач.пер.</w:t>
            </w:r>
          </w:p>
        </w:tc>
        <w:tc>
          <w:tcPr>
            <w:tcW w:w="1260" w:type="dxa"/>
            <w:tcBorders>
              <w:top w:val="nil"/>
              <w:left w:val="nil"/>
              <w:bottom w:val="single" w:sz="4" w:space="0" w:color="auto"/>
              <w:right w:val="single" w:sz="4" w:space="0" w:color="auto"/>
            </w:tcBorders>
            <w:noWrap/>
            <w:vAlign w:val="center"/>
          </w:tcPr>
          <w:p w:rsidR="006C3DD6" w:rsidRPr="00B43DA8" w:rsidRDefault="006C3DD6" w:rsidP="00B43DA8">
            <w:pPr>
              <w:spacing w:line="360" w:lineRule="auto"/>
              <w:rPr>
                <w:b/>
                <w:bCs/>
                <w:sz w:val="20"/>
                <w:szCs w:val="20"/>
              </w:rPr>
            </w:pPr>
            <w:r w:rsidRPr="00B43DA8">
              <w:rPr>
                <w:b/>
                <w:bCs/>
                <w:sz w:val="20"/>
                <w:szCs w:val="20"/>
              </w:rPr>
              <w:t>на кон.пер.</w:t>
            </w:r>
          </w:p>
        </w:tc>
      </w:tr>
      <w:tr w:rsidR="006C3DD6" w:rsidRPr="00B43DA8" w:rsidTr="00B43DA8">
        <w:trPr>
          <w:trHeight w:val="255"/>
          <w:jc w:val="center"/>
        </w:trPr>
        <w:tc>
          <w:tcPr>
            <w:tcW w:w="563" w:type="dxa"/>
            <w:tcBorders>
              <w:top w:val="nil"/>
              <w:left w:val="single" w:sz="4" w:space="0" w:color="auto"/>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1</w:t>
            </w:r>
          </w:p>
        </w:tc>
        <w:tc>
          <w:tcPr>
            <w:tcW w:w="4302" w:type="dxa"/>
            <w:tcBorders>
              <w:top w:val="nil"/>
              <w:left w:val="nil"/>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Собственный капитал</w:t>
            </w:r>
          </w:p>
        </w:tc>
        <w:tc>
          <w:tcPr>
            <w:tcW w:w="1257" w:type="dxa"/>
            <w:tcBorders>
              <w:top w:val="nil"/>
              <w:left w:val="nil"/>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11 312</w:t>
            </w:r>
          </w:p>
        </w:tc>
        <w:tc>
          <w:tcPr>
            <w:tcW w:w="1260" w:type="dxa"/>
            <w:tcBorders>
              <w:top w:val="nil"/>
              <w:left w:val="nil"/>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14 620</w:t>
            </w:r>
          </w:p>
        </w:tc>
        <w:tc>
          <w:tcPr>
            <w:tcW w:w="1257" w:type="dxa"/>
            <w:tcBorders>
              <w:top w:val="nil"/>
              <w:left w:val="nil"/>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14 620</w:t>
            </w:r>
          </w:p>
        </w:tc>
        <w:tc>
          <w:tcPr>
            <w:tcW w:w="1260" w:type="dxa"/>
            <w:tcBorders>
              <w:top w:val="nil"/>
              <w:left w:val="nil"/>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17 075</w:t>
            </w:r>
          </w:p>
        </w:tc>
      </w:tr>
      <w:tr w:rsidR="006C3DD6" w:rsidRPr="00B43DA8" w:rsidTr="00B43DA8">
        <w:trPr>
          <w:trHeight w:val="255"/>
          <w:jc w:val="center"/>
        </w:trPr>
        <w:tc>
          <w:tcPr>
            <w:tcW w:w="563" w:type="dxa"/>
            <w:tcBorders>
              <w:top w:val="nil"/>
              <w:left w:val="single" w:sz="4" w:space="0" w:color="auto"/>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2</w:t>
            </w:r>
          </w:p>
        </w:tc>
        <w:tc>
          <w:tcPr>
            <w:tcW w:w="4302" w:type="dxa"/>
            <w:tcBorders>
              <w:top w:val="nil"/>
              <w:left w:val="nil"/>
              <w:bottom w:val="single" w:sz="4" w:space="0" w:color="auto"/>
              <w:right w:val="single" w:sz="4" w:space="0" w:color="auto"/>
            </w:tcBorders>
            <w:vAlign w:val="center"/>
          </w:tcPr>
          <w:p w:rsidR="006C3DD6" w:rsidRPr="00B43DA8" w:rsidRDefault="006C3DD6" w:rsidP="00B43DA8">
            <w:pPr>
              <w:spacing w:line="360" w:lineRule="auto"/>
              <w:rPr>
                <w:sz w:val="20"/>
                <w:szCs w:val="20"/>
              </w:rPr>
            </w:pPr>
            <w:r w:rsidRPr="00B43DA8">
              <w:rPr>
                <w:sz w:val="20"/>
                <w:szCs w:val="20"/>
              </w:rPr>
              <w:t>Долгосрочные пассивы</w:t>
            </w:r>
          </w:p>
        </w:tc>
        <w:tc>
          <w:tcPr>
            <w:tcW w:w="1257" w:type="dxa"/>
            <w:tcBorders>
              <w:top w:val="nil"/>
              <w:left w:val="nil"/>
              <w:bottom w:val="single" w:sz="4" w:space="0" w:color="auto"/>
              <w:right w:val="single" w:sz="4" w:space="0" w:color="auto"/>
            </w:tcBorders>
            <w:noWrap/>
            <w:vAlign w:val="center"/>
          </w:tcPr>
          <w:p w:rsidR="006C3DD6" w:rsidRPr="00B43DA8" w:rsidRDefault="00DE3A87" w:rsidP="00B43DA8">
            <w:pPr>
              <w:spacing w:line="360" w:lineRule="auto"/>
              <w:rPr>
                <w:sz w:val="20"/>
                <w:szCs w:val="20"/>
              </w:rPr>
            </w:pPr>
            <w:r w:rsidRPr="00B43DA8">
              <w:rPr>
                <w:sz w:val="20"/>
                <w:szCs w:val="20"/>
              </w:rPr>
              <w:t>0</w:t>
            </w:r>
          </w:p>
        </w:tc>
        <w:tc>
          <w:tcPr>
            <w:tcW w:w="1260" w:type="dxa"/>
            <w:tcBorders>
              <w:top w:val="nil"/>
              <w:left w:val="nil"/>
              <w:bottom w:val="single" w:sz="4" w:space="0" w:color="auto"/>
              <w:right w:val="single" w:sz="4" w:space="0" w:color="auto"/>
            </w:tcBorders>
            <w:noWrap/>
            <w:vAlign w:val="center"/>
          </w:tcPr>
          <w:p w:rsidR="006C3DD6" w:rsidRPr="00B43DA8" w:rsidRDefault="00DE3A87" w:rsidP="00B43DA8">
            <w:pPr>
              <w:spacing w:line="360" w:lineRule="auto"/>
              <w:rPr>
                <w:sz w:val="20"/>
                <w:szCs w:val="20"/>
              </w:rPr>
            </w:pPr>
            <w:r w:rsidRPr="00B43DA8">
              <w:rPr>
                <w:sz w:val="20"/>
                <w:szCs w:val="20"/>
              </w:rPr>
              <w:t>0</w:t>
            </w:r>
          </w:p>
        </w:tc>
        <w:tc>
          <w:tcPr>
            <w:tcW w:w="1257" w:type="dxa"/>
            <w:tcBorders>
              <w:top w:val="nil"/>
              <w:left w:val="nil"/>
              <w:bottom w:val="single" w:sz="4" w:space="0" w:color="auto"/>
              <w:right w:val="single" w:sz="4" w:space="0" w:color="auto"/>
            </w:tcBorders>
            <w:noWrap/>
            <w:vAlign w:val="center"/>
          </w:tcPr>
          <w:p w:rsidR="006C3DD6" w:rsidRPr="00B43DA8" w:rsidRDefault="00DE3A87" w:rsidP="00B43DA8">
            <w:pPr>
              <w:spacing w:line="360" w:lineRule="auto"/>
              <w:rPr>
                <w:sz w:val="20"/>
                <w:szCs w:val="20"/>
              </w:rPr>
            </w:pPr>
            <w:r w:rsidRPr="00B43DA8">
              <w:rPr>
                <w:sz w:val="20"/>
                <w:szCs w:val="20"/>
              </w:rPr>
              <w:t>0</w:t>
            </w:r>
          </w:p>
        </w:tc>
        <w:tc>
          <w:tcPr>
            <w:tcW w:w="1260" w:type="dxa"/>
            <w:tcBorders>
              <w:top w:val="nil"/>
              <w:left w:val="nil"/>
              <w:bottom w:val="single" w:sz="4" w:space="0" w:color="auto"/>
              <w:right w:val="single" w:sz="4" w:space="0" w:color="auto"/>
            </w:tcBorders>
            <w:noWrap/>
            <w:vAlign w:val="center"/>
          </w:tcPr>
          <w:p w:rsidR="006C3DD6" w:rsidRPr="00B43DA8" w:rsidRDefault="00DE3A87" w:rsidP="00B43DA8">
            <w:pPr>
              <w:spacing w:line="360" w:lineRule="auto"/>
              <w:rPr>
                <w:sz w:val="20"/>
                <w:szCs w:val="20"/>
              </w:rPr>
            </w:pPr>
            <w:r w:rsidRPr="00B43DA8">
              <w:rPr>
                <w:sz w:val="20"/>
                <w:szCs w:val="20"/>
              </w:rPr>
              <w:t>0</w:t>
            </w:r>
          </w:p>
        </w:tc>
      </w:tr>
      <w:tr w:rsidR="006C3DD6" w:rsidRPr="00B43DA8" w:rsidTr="00B43DA8">
        <w:trPr>
          <w:trHeight w:val="255"/>
          <w:jc w:val="center"/>
        </w:trPr>
        <w:tc>
          <w:tcPr>
            <w:tcW w:w="563" w:type="dxa"/>
            <w:tcBorders>
              <w:top w:val="nil"/>
              <w:left w:val="single" w:sz="4" w:space="0" w:color="auto"/>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3</w:t>
            </w:r>
          </w:p>
        </w:tc>
        <w:tc>
          <w:tcPr>
            <w:tcW w:w="4302" w:type="dxa"/>
            <w:tcBorders>
              <w:top w:val="nil"/>
              <w:left w:val="nil"/>
              <w:bottom w:val="single" w:sz="4" w:space="0" w:color="auto"/>
              <w:right w:val="single" w:sz="4" w:space="0" w:color="auto"/>
            </w:tcBorders>
            <w:vAlign w:val="center"/>
          </w:tcPr>
          <w:p w:rsidR="006C3DD6" w:rsidRPr="00B43DA8" w:rsidRDefault="006C3DD6" w:rsidP="00B43DA8">
            <w:pPr>
              <w:spacing w:line="360" w:lineRule="auto"/>
              <w:rPr>
                <w:sz w:val="20"/>
                <w:szCs w:val="20"/>
              </w:rPr>
            </w:pPr>
            <w:r w:rsidRPr="00B43DA8">
              <w:rPr>
                <w:sz w:val="20"/>
                <w:szCs w:val="20"/>
              </w:rPr>
              <w:t>Краткосрочные пассивы</w:t>
            </w:r>
          </w:p>
        </w:tc>
        <w:tc>
          <w:tcPr>
            <w:tcW w:w="1257" w:type="dxa"/>
            <w:tcBorders>
              <w:top w:val="nil"/>
              <w:left w:val="nil"/>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18 100</w:t>
            </w:r>
          </w:p>
        </w:tc>
        <w:tc>
          <w:tcPr>
            <w:tcW w:w="1260" w:type="dxa"/>
            <w:tcBorders>
              <w:top w:val="nil"/>
              <w:left w:val="nil"/>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17 171</w:t>
            </w:r>
          </w:p>
        </w:tc>
        <w:tc>
          <w:tcPr>
            <w:tcW w:w="1257" w:type="dxa"/>
            <w:tcBorders>
              <w:top w:val="nil"/>
              <w:left w:val="nil"/>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17 171</w:t>
            </w:r>
          </w:p>
        </w:tc>
        <w:tc>
          <w:tcPr>
            <w:tcW w:w="1260" w:type="dxa"/>
            <w:tcBorders>
              <w:top w:val="nil"/>
              <w:left w:val="nil"/>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14 144</w:t>
            </w:r>
          </w:p>
        </w:tc>
      </w:tr>
      <w:tr w:rsidR="006C3DD6" w:rsidRPr="00B43DA8" w:rsidTr="00B43DA8">
        <w:trPr>
          <w:trHeight w:val="255"/>
          <w:jc w:val="center"/>
        </w:trPr>
        <w:tc>
          <w:tcPr>
            <w:tcW w:w="563" w:type="dxa"/>
            <w:tcBorders>
              <w:top w:val="nil"/>
              <w:left w:val="single" w:sz="4" w:space="0" w:color="auto"/>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4</w:t>
            </w:r>
          </w:p>
        </w:tc>
        <w:tc>
          <w:tcPr>
            <w:tcW w:w="4302" w:type="dxa"/>
            <w:tcBorders>
              <w:top w:val="nil"/>
              <w:left w:val="nil"/>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Внеоборотные активы</w:t>
            </w:r>
          </w:p>
        </w:tc>
        <w:tc>
          <w:tcPr>
            <w:tcW w:w="1257" w:type="dxa"/>
            <w:tcBorders>
              <w:top w:val="nil"/>
              <w:left w:val="nil"/>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1 159</w:t>
            </w:r>
          </w:p>
        </w:tc>
        <w:tc>
          <w:tcPr>
            <w:tcW w:w="1260" w:type="dxa"/>
            <w:tcBorders>
              <w:top w:val="nil"/>
              <w:left w:val="nil"/>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1 502</w:t>
            </w:r>
          </w:p>
        </w:tc>
        <w:tc>
          <w:tcPr>
            <w:tcW w:w="1257" w:type="dxa"/>
            <w:tcBorders>
              <w:top w:val="nil"/>
              <w:left w:val="nil"/>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1 502</w:t>
            </w:r>
          </w:p>
        </w:tc>
        <w:tc>
          <w:tcPr>
            <w:tcW w:w="1260" w:type="dxa"/>
            <w:tcBorders>
              <w:top w:val="nil"/>
              <w:left w:val="nil"/>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1 639</w:t>
            </w:r>
          </w:p>
        </w:tc>
      </w:tr>
      <w:tr w:rsidR="006C3DD6" w:rsidRPr="00B43DA8" w:rsidTr="00B43DA8">
        <w:trPr>
          <w:trHeight w:val="255"/>
          <w:jc w:val="center"/>
        </w:trPr>
        <w:tc>
          <w:tcPr>
            <w:tcW w:w="563" w:type="dxa"/>
            <w:tcBorders>
              <w:top w:val="nil"/>
              <w:left w:val="single" w:sz="4" w:space="0" w:color="auto"/>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5</w:t>
            </w:r>
          </w:p>
        </w:tc>
        <w:tc>
          <w:tcPr>
            <w:tcW w:w="4302" w:type="dxa"/>
            <w:tcBorders>
              <w:top w:val="nil"/>
              <w:left w:val="nil"/>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Оборотные активы</w:t>
            </w:r>
          </w:p>
        </w:tc>
        <w:tc>
          <w:tcPr>
            <w:tcW w:w="1257" w:type="dxa"/>
            <w:tcBorders>
              <w:top w:val="nil"/>
              <w:left w:val="nil"/>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28 253</w:t>
            </w:r>
          </w:p>
        </w:tc>
        <w:tc>
          <w:tcPr>
            <w:tcW w:w="1260" w:type="dxa"/>
            <w:tcBorders>
              <w:top w:val="nil"/>
              <w:left w:val="nil"/>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30 289</w:t>
            </w:r>
          </w:p>
        </w:tc>
        <w:tc>
          <w:tcPr>
            <w:tcW w:w="1257" w:type="dxa"/>
            <w:tcBorders>
              <w:top w:val="nil"/>
              <w:left w:val="nil"/>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30 289</w:t>
            </w:r>
          </w:p>
        </w:tc>
        <w:tc>
          <w:tcPr>
            <w:tcW w:w="1260" w:type="dxa"/>
            <w:tcBorders>
              <w:top w:val="nil"/>
              <w:left w:val="nil"/>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29 580</w:t>
            </w:r>
          </w:p>
        </w:tc>
      </w:tr>
      <w:tr w:rsidR="006C3DD6" w:rsidRPr="00B43DA8" w:rsidTr="00B43DA8">
        <w:trPr>
          <w:trHeight w:val="255"/>
          <w:jc w:val="center"/>
        </w:trPr>
        <w:tc>
          <w:tcPr>
            <w:tcW w:w="563" w:type="dxa"/>
            <w:tcBorders>
              <w:top w:val="nil"/>
              <w:left w:val="single" w:sz="4" w:space="0" w:color="auto"/>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6</w:t>
            </w:r>
          </w:p>
        </w:tc>
        <w:tc>
          <w:tcPr>
            <w:tcW w:w="4302" w:type="dxa"/>
            <w:tcBorders>
              <w:top w:val="nil"/>
              <w:left w:val="nil"/>
              <w:bottom w:val="single" w:sz="4" w:space="0" w:color="auto"/>
              <w:right w:val="single" w:sz="4" w:space="0" w:color="auto"/>
            </w:tcBorders>
            <w:vAlign w:val="center"/>
          </w:tcPr>
          <w:p w:rsidR="006C3DD6" w:rsidRPr="00B43DA8" w:rsidRDefault="006C3DD6" w:rsidP="00B43DA8">
            <w:pPr>
              <w:spacing w:line="360" w:lineRule="auto"/>
              <w:rPr>
                <w:sz w:val="20"/>
                <w:szCs w:val="20"/>
              </w:rPr>
            </w:pPr>
            <w:r w:rsidRPr="00B43DA8">
              <w:rPr>
                <w:sz w:val="20"/>
                <w:szCs w:val="20"/>
              </w:rPr>
              <w:t>Запасы</w:t>
            </w:r>
          </w:p>
        </w:tc>
        <w:tc>
          <w:tcPr>
            <w:tcW w:w="1257" w:type="dxa"/>
            <w:tcBorders>
              <w:top w:val="nil"/>
              <w:left w:val="nil"/>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15 351</w:t>
            </w:r>
          </w:p>
        </w:tc>
        <w:tc>
          <w:tcPr>
            <w:tcW w:w="1260" w:type="dxa"/>
            <w:tcBorders>
              <w:top w:val="nil"/>
              <w:left w:val="nil"/>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16 172</w:t>
            </w:r>
          </w:p>
        </w:tc>
        <w:tc>
          <w:tcPr>
            <w:tcW w:w="1257" w:type="dxa"/>
            <w:tcBorders>
              <w:top w:val="nil"/>
              <w:left w:val="nil"/>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16 172</w:t>
            </w:r>
          </w:p>
        </w:tc>
        <w:tc>
          <w:tcPr>
            <w:tcW w:w="1260" w:type="dxa"/>
            <w:tcBorders>
              <w:top w:val="nil"/>
              <w:left w:val="nil"/>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8 743</w:t>
            </w:r>
          </w:p>
        </w:tc>
      </w:tr>
      <w:tr w:rsidR="006C3DD6" w:rsidRPr="00B43DA8" w:rsidTr="00B43DA8">
        <w:trPr>
          <w:trHeight w:val="255"/>
          <w:jc w:val="center"/>
        </w:trPr>
        <w:tc>
          <w:tcPr>
            <w:tcW w:w="563" w:type="dxa"/>
            <w:tcBorders>
              <w:top w:val="nil"/>
              <w:left w:val="single" w:sz="4" w:space="0" w:color="auto"/>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7</w:t>
            </w:r>
          </w:p>
        </w:tc>
        <w:tc>
          <w:tcPr>
            <w:tcW w:w="4302" w:type="dxa"/>
            <w:tcBorders>
              <w:top w:val="nil"/>
              <w:left w:val="nil"/>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Баланс</w:t>
            </w:r>
          </w:p>
        </w:tc>
        <w:tc>
          <w:tcPr>
            <w:tcW w:w="1257" w:type="dxa"/>
            <w:tcBorders>
              <w:top w:val="nil"/>
              <w:left w:val="nil"/>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29 412</w:t>
            </w:r>
          </w:p>
        </w:tc>
        <w:tc>
          <w:tcPr>
            <w:tcW w:w="1260" w:type="dxa"/>
            <w:tcBorders>
              <w:top w:val="nil"/>
              <w:left w:val="nil"/>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31 791</w:t>
            </w:r>
          </w:p>
        </w:tc>
        <w:tc>
          <w:tcPr>
            <w:tcW w:w="1257" w:type="dxa"/>
            <w:tcBorders>
              <w:top w:val="nil"/>
              <w:left w:val="nil"/>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31 791</w:t>
            </w:r>
          </w:p>
        </w:tc>
        <w:tc>
          <w:tcPr>
            <w:tcW w:w="1260" w:type="dxa"/>
            <w:tcBorders>
              <w:top w:val="nil"/>
              <w:left w:val="nil"/>
              <w:bottom w:val="single" w:sz="4" w:space="0" w:color="auto"/>
              <w:right w:val="single" w:sz="4" w:space="0" w:color="auto"/>
            </w:tcBorders>
            <w:noWrap/>
            <w:vAlign w:val="center"/>
          </w:tcPr>
          <w:p w:rsidR="006C3DD6" w:rsidRPr="00B43DA8" w:rsidRDefault="006C3DD6" w:rsidP="00B43DA8">
            <w:pPr>
              <w:spacing w:line="360" w:lineRule="auto"/>
              <w:rPr>
                <w:sz w:val="20"/>
                <w:szCs w:val="20"/>
              </w:rPr>
            </w:pPr>
            <w:r w:rsidRPr="00B43DA8">
              <w:rPr>
                <w:sz w:val="20"/>
                <w:szCs w:val="20"/>
              </w:rPr>
              <w:t>31 219</w:t>
            </w:r>
          </w:p>
        </w:tc>
      </w:tr>
      <w:tr w:rsidR="00DE3A87" w:rsidRPr="00B43DA8" w:rsidTr="00B43DA8">
        <w:trPr>
          <w:trHeight w:val="255"/>
          <w:jc w:val="center"/>
        </w:trPr>
        <w:tc>
          <w:tcPr>
            <w:tcW w:w="563" w:type="dxa"/>
            <w:tcBorders>
              <w:top w:val="nil"/>
              <w:left w:val="single" w:sz="4" w:space="0" w:color="auto"/>
              <w:bottom w:val="single" w:sz="4" w:space="0" w:color="auto"/>
              <w:right w:val="single" w:sz="4" w:space="0" w:color="auto"/>
            </w:tcBorders>
            <w:noWrap/>
            <w:vAlign w:val="center"/>
          </w:tcPr>
          <w:p w:rsidR="00DE3A87" w:rsidRPr="00B43DA8" w:rsidRDefault="00DE3A87" w:rsidP="00B43DA8">
            <w:pPr>
              <w:spacing w:line="360" w:lineRule="auto"/>
              <w:rPr>
                <w:sz w:val="20"/>
                <w:szCs w:val="20"/>
              </w:rPr>
            </w:pPr>
            <w:r w:rsidRPr="00B43DA8">
              <w:rPr>
                <w:sz w:val="20"/>
                <w:szCs w:val="20"/>
              </w:rPr>
              <w:t>8</w:t>
            </w:r>
          </w:p>
        </w:tc>
        <w:tc>
          <w:tcPr>
            <w:tcW w:w="4302" w:type="dxa"/>
            <w:tcBorders>
              <w:top w:val="nil"/>
              <w:left w:val="nil"/>
              <w:bottom w:val="single" w:sz="4" w:space="0" w:color="auto"/>
              <w:right w:val="single" w:sz="4" w:space="0" w:color="auto"/>
            </w:tcBorders>
            <w:noWrap/>
            <w:vAlign w:val="center"/>
          </w:tcPr>
          <w:p w:rsidR="00DE3A87" w:rsidRPr="00B43DA8" w:rsidRDefault="00DE3A87" w:rsidP="00B43DA8">
            <w:pPr>
              <w:spacing w:line="360" w:lineRule="auto"/>
              <w:rPr>
                <w:sz w:val="20"/>
                <w:szCs w:val="20"/>
              </w:rPr>
            </w:pPr>
            <w:r w:rsidRPr="00B43DA8">
              <w:rPr>
                <w:sz w:val="20"/>
                <w:szCs w:val="20"/>
              </w:rPr>
              <w:t>Коэффициент автономии</w:t>
            </w:r>
          </w:p>
        </w:tc>
        <w:tc>
          <w:tcPr>
            <w:tcW w:w="1257" w:type="dxa"/>
            <w:tcBorders>
              <w:top w:val="nil"/>
              <w:left w:val="nil"/>
              <w:bottom w:val="single" w:sz="4" w:space="0" w:color="auto"/>
              <w:right w:val="single" w:sz="4" w:space="0" w:color="auto"/>
            </w:tcBorders>
            <w:noWrap/>
            <w:vAlign w:val="center"/>
          </w:tcPr>
          <w:p w:rsidR="00DE3A87" w:rsidRPr="00B43DA8" w:rsidRDefault="00DE3A87" w:rsidP="00B43DA8">
            <w:pPr>
              <w:spacing w:line="360" w:lineRule="auto"/>
              <w:rPr>
                <w:sz w:val="20"/>
                <w:szCs w:val="20"/>
              </w:rPr>
            </w:pPr>
            <w:r w:rsidRPr="00B43DA8">
              <w:rPr>
                <w:sz w:val="20"/>
                <w:szCs w:val="20"/>
              </w:rPr>
              <w:t>0,385</w:t>
            </w:r>
          </w:p>
        </w:tc>
        <w:tc>
          <w:tcPr>
            <w:tcW w:w="1260" w:type="dxa"/>
            <w:tcBorders>
              <w:top w:val="nil"/>
              <w:left w:val="nil"/>
              <w:bottom w:val="single" w:sz="4" w:space="0" w:color="auto"/>
              <w:right w:val="single" w:sz="4" w:space="0" w:color="auto"/>
            </w:tcBorders>
            <w:noWrap/>
            <w:vAlign w:val="center"/>
          </w:tcPr>
          <w:p w:rsidR="00DE3A87" w:rsidRPr="00B43DA8" w:rsidRDefault="00DE3A87" w:rsidP="00B43DA8">
            <w:pPr>
              <w:spacing w:line="360" w:lineRule="auto"/>
              <w:rPr>
                <w:sz w:val="20"/>
                <w:szCs w:val="20"/>
              </w:rPr>
            </w:pPr>
            <w:r w:rsidRPr="00B43DA8">
              <w:rPr>
                <w:sz w:val="20"/>
                <w:szCs w:val="20"/>
              </w:rPr>
              <w:t>0,460</w:t>
            </w:r>
          </w:p>
        </w:tc>
        <w:tc>
          <w:tcPr>
            <w:tcW w:w="1257" w:type="dxa"/>
            <w:tcBorders>
              <w:top w:val="nil"/>
              <w:left w:val="nil"/>
              <w:bottom w:val="single" w:sz="4" w:space="0" w:color="auto"/>
              <w:right w:val="single" w:sz="4" w:space="0" w:color="auto"/>
            </w:tcBorders>
            <w:noWrap/>
            <w:vAlign w:val="center"/>
          </w:tcPr>
          <w:p w:rsidR="00DE3A87" w:rsidRPr="00B43DA8" w:rsidRDefault="00DE3A87" w:rsidP="00B43DA8">
            <w:pPr>
              <w:spacing w:line="360" w:lineRule="auto"/>
              <w:rPr>
                <w:sz w:val="20"/>
                <w:szCs w:val="20"/>
              </w:rPr>
            </w:pPr>
            <w:r w:rsidRPr="00B43DA8">
              <w:rPr>
                <w:sz w:val="20"/>
                <w:szCs w:val="20"/>
              </w:rPr>
              <w:t>0,460</w:t>
            </w:r>
          </w:p>
        </w:tc>
        <w:tc>
          <w:tcPr>
            <w:tcW w:w="1260" w:type="dxa"/>
            <w:tcBorders>
              <w:top w:val="nil"/>
              <w:left w:val="nil"/>
              <w:bottom w:val="single" w:sz="4" w:space="0" w:color="auto"/>
              <w:right w:val="single" w:sz="4" w:space="0" w:color="auto"/>
            </w:tcBorders>
            <w:noWrap/>
            <w:vAlign w:val="center"/>
          </w:tcPr>
          <w:p w:rsidR="00DE3A87" w:rsidRPr="00B43DA8" w:rsidRDefault="00DE3A87" w:rsidP="00B43DA8">
            <w:pPr>
              <w:spacing w:line="360" w:lineRule="auto"/>
              <w:rPr>
                <w:sz w:val="20"/>
                <w:szCs w:val="20"/>
              </w:rPr>
            </w:pPr>
            <w:r w:rsidRPr="00B43DA8">
              <w:rPr>
                <w:sz w:val="20"/>
                <w:szCs w:val="20"/>
              </w:rPr>
              <w:t>0,547</w:t>
            </w:r>
          </w:p>
        </w:tc>
      </w:tr>
      <w:tr w:rsidR="00DE3A87" w:rsidRPr="00B43DA8" w:rsidTr="00B43DA8">
        <w:trPr>
          <w:trHeight w:val="510"/>
          <w:jc w:val="center"/>
        </w:trPr>
        <w:tc>
          <w:tcPr>
            <w:tcW w:w="563" w:type="dxa"/>
            <w:tcBorders>
              <w:top w:val="nil"/>
              <w:left w:val="single" w:sz="4" w:space="0" w:color="auto"/>
              <w:bottom w:val="single" w:sz="4" w:space="0" w:color="auto"/>
              <w:right w:val="single" w:sz="4" w:space="0" w:color="auto"/>
            </w:tcBorders>
            <w:noWrap/>
            <w:vAlign w:val="center"/>
          </w:tcPr>
          <w:p w:rsidR="00DE3A87" w:rsidRPr="00B43DA8" w:rsidRDefault="00DE3A87" w:rsidP="00B43DA8">
            <w:pPr>
              <w:spacing w:line="360" w:lineRule="auto"/>
              <w:rPr>
                <w:sz w:val="20"/>
                <w:szCs w:val="20"/>
              </w:rPr>
            </w:pPr>
            <w:r w:rsidRPr="00B43DA8">
              <w:rPr>
                <w:sz w:val="20"/>
                <w:szCs w:val="20"/>
              </w:rPr>
              <w:t>9</w:t>
            </w:r>
          </w:p>
        </w:tc>
        <w:tc>
          <w:tcPr>
            <w:tcW w:w="4302" w:type="dxa"/>
            <w:tcBorders>
              <w:top w:val="nil"/>
              <w:left w:val="nil"/>
              <w:bottom w:val="single" w:sz="4" w:space="0" w:color="auto"/>
              <w:right w:val="single" w:sz="4" w:space="0" w:color="auto"/>
            </w:tcBorders>
            <w:vAlign w:val="center"/>
          </w:tcPr>
          <w:p w:rsidR="00DE3A87" w:rsidRPr="00B43DA8" w:rsidRDefault="00DE3A87" w:rsidP="00B43DA8">
            <w:pPr>
              <w:spacing w:line="360" w:lineRule="auto"/>
              <w:rPr>
                <w:sz w:val="20"/>
                <w:szCs w:val="20"/>
              </w:rPr>
            </w:pPr>
            <w:r w:rsidRPr="00B43DA8">
              <w:rPr>
                <w:sz w:val="20"/>
                <w:szCs w:val="20"/>
              </w:rPr>
              <w:t>Коэффициент соотношения заемных и собственных средств</w:t>
            </w:r>
          </w:p>
        </w:tc>
        <w:tc>
          <w:tcPr>
            <w:tcW w:w="1257" w:type="dxa"/>
            <w:tcBorders>
              <w:top w:val="single" w:sz="4" w:space="0" w:color="auto"/>
              <w:left w:val="nil"/>
              <w:bottom w:val="single" w:sz="4" w:space="0" w:color="auto"/>
              <w:right w:val="single" w:sz="4" w:space="0" w:color="auto"/>
            </w:tcBorders>
            <w:noWrap/>
            <w:vAlign w:val="center"/>
          </w:tcPr>
          <w:p w:rsidR="00DE3A87" w:rsidRPr="00B43DA8" w:rsidRDefault="00DE3A87" w:rsidP="00B43DA8">
            <w:pPr>
              <w:spacing w:line="360" w:lineRule="auto"/>
              <w:rPr>
                <w:sz w:val="20"/>
                <w:szCs w:val="20"/>
              </w:rPr>
            </w:pPr>
            <w:r w:rsidRPr="00B43DA8">
              <w:rPr>
                <w:sz w:val="20"/>
                <w:szCs w:val="20"/>
              </w:rPr>
              <w:t>1,60</w:t>
            </w:r>
          </w:p>
        </w:tc>
        <w:tc>
          <w:tcPr>
            <w:tcW w:w="1260" w:type="dxa"/>
            <w:tcBorders>
              <w:top w:val="single" w:sz="4" w:space="0" w:color="auto"/>
              <w:left w:val="nil"/>
              <w:bottom w:val="single" w:sz="4" w:space="0" w:color="auto"/>
              <w:right w:val="single" w:sz="4" w:space="0" w:color="auto"/>
            </w:tcBorders>
            <w:noWrap/>
            <w:vAlign w:val="center"/>
          </w:tcPr>
          <w:p w:rsidR="00DE3A87" w:rsidRPr="00B43DA8" w:rsidRDefault="00DE3A87" w:rsidP="00B43DA8">
            <w:pPr>
              <w:spacing w:line="360" w:lineRule="auto"/>
              <w:rPr>
                <w:sz w:val="20"/>
                <w:szCs w:val="20"/>
              </w:rPr>
            </w:pPr>
            <w:r w:rsidRPr="00B43DA8">
              <w:rPr>
                <w:sz w:val="20"/>
                <w:szCs w:val="20"/>
              </w:rPr>
              <w:t>1,17</w:t>
            </w:r>
          </w:p>
        </w:tc>
        <w:tc>
          <w:tcPr>
            <w:tcW w:w="1257" w:type="dxa"/>
            <w:tcBorders>
              <w:top w:val="single" w:sz="4" w:space="0" w:color="auto"/>
              <w:left w:val="nil"/>
              <w:bottom w:val="single" w:sz="4" w:space="0" w:color="auto"/>
              <w:right w:val="single" w:sz="4" w:space="0" w:color="auto"/>
            </w:tcBorders>
            <w:noWrap/>
            <w:vAlign w:val="center"/>
          </w:tcPr>
          <w:p w:rsidR="00DE3A87" w:rsidRPr="00B43DA8" w:rsidRDefault="00DE3A87" w:rsidP="00B43DA8">
            <w:pPr>
              <w:spacing w:line="360" w:lineRule="auto"/>
              <w:rPr>
                <w:sz w:val="20"/>
                <w:szCs w:val="20"/>
              </w:rPr>
            </w:pPr>
            <w:r w:rsidRPr="00B43DA8">
              <w:rPr>
                <w:sz w:val="20"/>
                <w:szCs w:val="20"/>
              </w:rPr>
              <w:t>1,17</w:t>
            </w:r>
          </w:p>
        </w:tc>
        <w:tc>
          <w:tcPr>
            <w:tcW w:w="1260" w:type="dxa"/>
            <w:tcBorders>
              <w:top w:val="single" w:sz="4" w:space="0" w:color="auto"/>
              <w:left w:val="nil"/>
              <w:bottom w:val="single" w:sz="4" w:space="0" w:color="auto"/>
              <w:right w:val="single" w:sz="4" w:space="0" w:color="auto"/>
            </w:tcBorders>
            <w:noWrap/>
            <w:vAlign w:val="center"/>
          </w:tcPr>
          <w:p w:rsidR="00DE3A87" w:rsidRPr="00B43DA8" w:rsidRDefault="00DE3A87" w:rsidP="00B43DA8">
            <w:pPr>
              <w:spacing w:line="360" w:lineRule="auto"/>
              <w:rPr>
                <w:sz w:val="20"/>
                <w:szCs w:val="20"/>
              </w:rPr>
            </w:pPr>
            <w:r w:rsidRPr="00B43DA8">
              <w:rPr>
                <w:sz w:val="20"/>
                <w:szCs w:val="20"/>
              </w:rPr>
              <w:t>0,823</w:t>
            </w:r>
          </w:p>
        </w:tc>
      </w:tr>
      <w:tr w:rsidR="00DE3A87" w:rsidRPr="00B43DA8" w:rsidTr="00B43DA8">
        <w:trPr>
          <w:trHeight w:val="255"/>
          <w:jc w:val="center"/>
        </w:trPr>
        <w:tc>
          <w:tcPr>
            <w:tcW w:w="563" w:type="dxa"/>
            <w:tcBorders>
              <w:top w:val="nil"/>
              <w:left w:val="single" w:sz="4" w:space="0" w:color="auto"/>
              <w:bottom w:val="single" w:sz="4" w:space="0" w:color="auto"/>
              <w:right w:val="single" w:sz="4" w:space="0" w:color="auto"/>
            </w:tcBorders>
            <w:noWrap/>
            <w:vAlign w:val="center"/>
          </w:tcPr>
          <w:p w:rsidR="00DE3A87" w:rsidRPr="00B43DA8" w:rsidRDefault="00DE3A87" w:rsidP="00B43DA8">
            <w:pPr>
              <w:spacing w:line="360" w:lineRule="auto"/>
              <w:rPr>
                <w:sz w:val="20"/>
                <w:szCs w:val="20"/>
              </w:rPr>
            </w:pPr>
            <w:r w:rsidRPr="00B43DA8">
              <w:rPr>
                <w:sz w:val="20"/>
                <w:szCs w:val="20"/>
              </w:rPr>
              <w:t>10</w:t>
            </w:r>
          </w:p>
        </w:tc>
        <w:tc>
          <w:tcPr>
            <w:tcW w:w="4302" w:type="dxa"/>
            <w:tcBorders>
              <w:top w:val="nil"/>
              <w:left w:val="nil"/>
              <w:bottom w:val="single" w:sz="4" w:space="0" w:color="auto"/>
              <w:right w:val="single" w:sz="4" w:space="0" w:color="auto"/>
            </w:tcBorders>
            <w:vAlign w:val="center"/>
          </w:tcPr>
          <w:p w:rsidR="00DE3A87" w:rsidRPr="00B43DA8" w:rsidRDefault="00DE3A87" w:rsidP="00B43DA8">
            <w:pPr>
              <w:spacing w:line="360" w:lineRule="auto"/>
              <w:rPr>
                <w:sz w:val="20"/>
                <w:szCs w:val="20"/>
              </w:rPr>
            </w:pPr>
            <w:r w:rsidRPr="00B43DA8">
              <w:rPr>
                <w:sz w:val="20"/>
                <w:szCs w:val="20"/>
              </w:rPr>
              <w:t>Коэффициент обеспеченности собственными источниками финансирования</w:t>
            </w:r>
          </w:p>
        </w:tc>
        <w:tc>
          <w:tcPr>
            <w:tcW w:w="1257" w:type="dxa"/>
            <w:tcBorders>
              <w:top w:val="nil"/>
              <w:left w:val="nil"/>
              <w:bottom w:val="single" w:sz="4" w:space="0" w:color="auto"/>
              <w:right w:val="single" w:sz="4" w:space="0" w:color="auto"/>
            </w:tcBorders>
            <w:noWrap/>
            <w:vAlign w:val="center"/>
          </w:tcPr>
          <w:p w:rsidR="00DE3A87" w:rsidRPr="00B43DA8" w:rsidRDefault="00DE3A87" w:rsidP="00B43DA8">
            <w:pPr>
              <w:spacing w:line="360" w:lineRule="auto"/>
              <w:rPr>
                <w:sz w:val="20"/>
                <w:szCs w:val="20"/>
              </w:rPr>
            </w:pPr>
            <w:r w:rsidRPr="00B43DA8">
              <w:rPr>
                <w:sz w:val="20"/>
                <w:szCs w:val="20"/>
              </w:rPr>
              <w:t>0,661</w:t>
            </w:r>
          </w:p>
        </w:tc>
        <w:tc>
          <w:tcPr>
            <w:tcW w:w="1260" w:type="dxa"/>
            <w:tcBorders>
              <w:top w:val="nil"/>
              <w:left w:val="nil"/>
              <w:bottom w:val="single" w:sz="4" w:space="0" w:color="auto"/>
              <w:right w:val="single" w:sz="4" w:space="0" w:color="auto"/>
            </w:tcBorders>
            <w:noWrap/>
            <w:vAlign w:val="center"/>
          </w:tcPr>
          <w:p w:rsidR="00DE3A87" w:rsidRPr="00B43DA8" w:rsidRDefault="00DE3A87" w:rsidP="00B43DA8">
            <w:pPr>
              <w:spacing w:line="360" w:lineRule="auto"/>
              <w:rPr>
                <w:sz w:val="20"/>
                <w:szCs w:val="20"/>
              </w:rPr>
            </w:pPr>
            <w:r w:rsidRPr="00B43DA8">
              <w:rPr>
                <w:sz w:val="20"/>
                <w:szCs w:val="20"/>
              </w:rPr>
              <w:t>0,811</w:t>
            </w:r>
          </w:p>
        </w:tc>
        <w:tc>
          <w:tcPr>
            <w:tcW w:w="1257" w:type="dxa"/>
            <w:tcBorders>
              <w:top w:val="nil"/>
              <w:left w:val="nil"/>
              <w:bottom w:val="single" w:sz="4" w:space="0" w:color="auto"/>
              <w:right w:val="single" w:sz="4" w:space="0" w:color="auto"/>
            </w:tcBorders>
            <w:noWrap/>
            <w:vAlign w:val="center"/>
          </w:tcPr>
          <w:p w:rsidR="00DE3A87" w:rsidRPr="00B43DA8" w:rsidRDefault="00DE3A87" w:rsidP="00B43DA8">
            <w:pPr>
              <w:spacing w:line="360" w:lineRule="auto"/>
              <w:rPr>
                <w:sz w:val="20"/>
                <w:szCs w:val="20"/>
              </w:rPr>
            </w:pPr>
            <w:r w:rsidRPr="00B43DA8">
              <w:rPr>
                <w:sz w:val="20"/>
                <w:szCs w:val="20"/>
              </w:rPr>
              <w:t>0,811</w:t>
            </w:r>
          </w:p>
        </w:tc>
        <w:tc>
          <w:tcPr>
            <w:tcW w:w="1260" w:type="dxa"/>
            <w:tcBorders>
              <w:top w:val="nil"/>
              <w:left w:val="nil"/>
              <w:bottom w:val="single" w:sz="4" w:space="0" w:color="auto"/>
              <w:right w:val="single" w:sz="4" w:space="0" w:color="auto"/>
            </w:tcBorders>
            <w:noWrap/>
            <w:vAlign w:val="center"/>
          </w:tcPr>
          <w:p w:rsidR="00DE3A87" w:rsidRPr="00B43DA8" w:rsidRDefault="00DE3A87" w:rsidP="00B43DA8">
            <w:pPr>
              <w:spacing w:line="360" w:lineRule="auto"/>
              <w:rPr>
                <w:sz w:val="20"/>
                <w:szCs w:val="20"/>
              </w:rPr>
            </w:pPr>
            <w:r w:rsidRPr="00B43DA8">
              <w:rPr>
                <w:sz w:val="20"/>
                <w:szCs w:val="20"/>
              </w:rPr>
              <w:t>0,766</w:t>
            </w:r>
          </w:p>
        </w:tc>
      </w:tr>
      <w:tr w:rsidR="00DE3A87" w:rsidRPr="00B43DA8" w:rsidTr="00B43DA8">
        <w:trPr>
          <w:trHeight w:val="411"/>
          <w:jc w:val="center"/>
        </w:trPr>
        <w:tc>
          <w:tcPr>
            <w:tcW w:w="563" w:type="dxa"/>
            <w:tcBorders>
              <w:top w:val="nil"/>
              <w:left w:val="single" w:sz="4" w:space="0" w:color="auto"/>
              <w:bottom w:val="single" w:sz="4" w:space="0" w:color="auto"/>
              <w:right w:val="single" w:sz="4" w:space="0" w:color="auto"/>
            </w:tcBorders>
            <w:noWrap/>
            <w:vAlign w:val="center"/>
          </w:tcPr>
          <w:p w:rsidR="00DE3A87" w:rsidRPr="00B43DA8" w:rsidRDefault="00DE3A87" w:rsidP="00B43DA8">
            <w:pPr>
              <w:spacing w:line="360" w:lineRule="auto"/>
              <w:rPr>
                <w:sz w:val="20"/>
                <w:szCs w:val="20"/>
              </w:rPr>
            </w:pPr>
            <w:r w:rsidRPr="00B43DA8">
              <w:rPr>
                <w:sz w:val="20"/>
                <w:szCs w:val="20"/>
              </w:rPr>
              <w:t>11</w:t>
            </w:r>
          </w:p>
        </w:tc>
        <w:tc>
          <w:tcPr>
            <w:tcW w:w="4302" w:type="dxa"/>
            <w:tcBorders>
              <w:top w:val="nil"/>
              <w:left w:val="nil"/>
              <w:bottom w:val="single" w:sz="4" w:space="0" w:color="auto"/>
              <w:right w:val="single" w:sz="4" w:space="0" w:color="auto"/>
            </w:tcBorders>
            <w:vAlign w:val="center"/>
          </w:tcPr>
          <w:p w:rsidR="00DE3A87" w:rsidRPr="00B43DA8" w:rsidRDefault="00DE3A87" w:rsidP="00B43DA8">
            <w:pPr>
              <w:spacing w:line="360" w:lineRule="auto"/>
              <w:rPr>
                <w:sz w:val="20"/>
                <w:szCs w:val="20"/>
              </w:rPr>
            </w:pPr>
            <w:r w:rsidRPr="00B43DA8">
              <w:rPr>
                <w:sz w:val="20"/>
                <w:szCs w:val="20"/>
              </w:rPr>
              <w:t>Коэффициент маневренности</w:t>
            </w:r>
          </w:p>
        </w:tc>
        <w:tc>
          <w:tcPr>
            <w:tcW w:w="1257" w:type="dxa"/>
            <w:tcBorders>
              <w:top w:val="nil"/>
              <w:left w:val="nil"/>
              <w:bottom w:val="single" w:sz="4" w:space="0" w:color="auto"/>
              <w:right w:val="single" w:sz="4" w:space="0" w:color="auto"/>
            </w:tcBorders>
            <w:noWrap/>
            <w:vAlign w:val="center"/>
          </w:tcPr>
          <w:p w:rsidR="00DE3A87" w:rsidRPr="00B43DA8" w:rsidRDefault="00DE3A87" w:rsidP="00B43DA8">
            <w:pPr>
              <w:spacing w:line="360" w:lineRule="auto"/>
              <w:rPr>
                <w:sz w:val="20"/>
                <w:szCs w:val="20"/>
              </w:rPr>
            </w:pPr>
            <w:r w:rsidRPr="00B43DA8">
              <w:rPr>
                <w:sz w:val="20"/>
                <w:szCs w:val="20"/>
              </w:rPr>
              <w:t>0,898</w:t>
            </w:r>
          </w:p>
        </w:tc>
        <w:tc>
          <w:tcPr>
            <w:tcW w:w="1260" w:type="dxa"/>
            <w:tcBorders>
              <w:top w:val="nil"/>
              <w:left w:val="nil"/>
              <w:bottom w:val="single" w:sz="4" w:space="0" w:color="auto"/>
              <w:right w:val="single" w:sz="4" w:space="0" w:color="auto"/>
            </w:tcBorders>
            <w:noWrap/>
            <w:vAlign w:val="center"/>
          </w:tcPr>
          <w:p w:rsidR="00DE3A87" w:rsidRPr="00B43DA8" w:rsidRDefault="00DE3A87" w:rsidP="00B43DA8">
            <w:pPr>
              <w:spacing w:line="360" w:lineRule="auto"/>
              <w:rPr>
                <w:sz w:val="20"/>
                <w:szCs w:val="20"/>
              </w:rPr>
            </w:pPr>
            <w:r w:rsidRPr="00B43DA8">
              <w:rPr>
                <w:sz w:val="20"/>
                <w:szCs w:val="20"/>
              </w:rPr>
              <w:t>0,897</w:t>
            </w:r>
          </w:p>
        </w:tc>
        <w:tc>
          <w:tcPr>
            <w:tcW w:w="1257" w:type="dxa"/>
            <w:tcBorders>
              <w:top w:val="nil"/>
              <w:left w:val="nil"/>
              <w:bottom w:val="single" w:sz="4" w:space="0" w:color="auto"/>
              <w:right w:val="single" w:sz="4" w:space="0" w:color="auto"/>
            </w:tcBorders>
            <w:noWrap/>
            <w:vAlign w:val="center"/>
          </w:tcPr>
          <w:p w:rsidR="00DE3A87" w:rsidRPr="00B43DA8" w:rsidRDefault="00DE3A87" w:rsidP="00B43DA8">
            <w:pPr>
              <w:spacing w:line="360" w:lineRule="auto"/>
              <w:rPr>
                <w:sz w:val="20"/>
                <w:szCs w:val="20"/>
              </w:rPr>
            </w:pPr>
            <w:r w:rsidRPr="00B43DA8">
              <w:rPr>
                <w:sz w:val="20"/>
                <w:szCs w:val="20"/>
              </w:rPr>
              <w:t>0,897</w:t>
            </w:r>
          </w:p>
        </w:tc>
        <w:tc>
          <w:tcPr>
            <w:tcW w:w="1260" w:type="dxa"/>
            <w:tcBorders>
              <w:top w:val="nil"/>
              <w:left w:val="nil"/>
              <w:bottom w:val="single" w:sz="4" w:space="0" w:color="auto"/>
              <w:right w:val="single" w:sz="4" w:space="0" w:color="auto"/>
            </w:tcBorders>
            <w:noWrap/>
            <w:vAlign w:val="center"/>
          </w:tcPr>
          <w:p w:rsidR="00DE3A87" w:rsidRPr="00B43DA8" w:rsidRDefault="00DE3A87" w:rsidP="00B43DA8">
            <w:pPr>
              <w:spacing w:line="360" w:lineRule="auto"/>
              <w:rPr>
                <w:sz w:val="20"/>
                <w:szCs w:val="20"/>
              </w:rPr>
            </w:pPr>
            <w:r w:rsidRPr="00B43DA8">
              <w:rPr>
                <w:sz w:val="20"/>
                <w:szCs w:val="20"/>
              </w:rPr>
              <w:t>1,766</w:t>
            </w:r>
          </w:p>
        </w:tc>
      </w:tr>
      <w:tr w:rsidR="00DE3A87" w:rsidRPr="00B43DA8" w:rsidTr="00B43DA8">
        <w:trPr>
          <w:trHeight w:val="255"/>
          <w:jc w:val="center"/>
        </w:trPr>
        <w:tc>
          <w:tcPr>
            <w:tcW w:w="563" w:type="dxa"/>
            <w:tcBorders>
              <w:top w:val="nil"/>
              <w:left w:val="single" w:sz="4" w:space="0" w:color="auto"/>
              <w:bottom w:val="single" w:sz="4" w:space="0" w:color="auto"/>
              <w:right w:val="single" w:sz="4" w:space="0" w:color="auto"/>
            </w:tcBorders>
            <w:noWrap/>
            <w:vAlign w:val="center"/>
          </w:tcPr>
          <w:p w:rsidR="00DE3A87" w:rsidRPr="00B43DA8" w:rsidRDefault="00DE3A87" w:rsidP="00B43DA8">
            <w:pPr>
              <w:spacing w:line="360" w:lineRule="auto"/>
              <w:rPr>
                <w:sz w:val="20"/>
                <w:szCs w:val="20"/>
              </w:rPr>
            </w:pPr>
            <w:r w:rsidRPr="00B43DA8">
              <w:rPr>
                <w:sz w:val="20"/>
                <w:szCs w:val="20"/>
              </w:rPr>
              <w:t>12</w:t>
            </w:r>
          </w:p>
        </w:tc>
        <w:tc>
          <w:tcPr>
            <w:tcW w:w="4302" w:type="dxa"/>
            <w:tcBorders>
              <w:top w:val="nil"/>
              <w:left w:val="nil"/>
              <w:bottom w:val="single" w:sz="4" w:space="0" w:color="auto"/>
              <w:right w:val="single" w:sz="4" w:space="0" w:color="auto"/>
            </w:tcBorders>
            <w:vAlign w:val="center"/>
          </w:tcPr>
          <w:p w:rsidR="00DE3A87" w:rsidRPr="00B43DA8" w:rsidRDefault="00DE3A87" w:rsidP="00B43DA8">
            <w:pPr>
              <w:spacing w:line="360" w:lineRule="auto"/>
              <w:rPr>
                <w:sz w:val="20"/>
                <w:szCs w:val="20"/>
              </w:rPr>
            </w:pPr>
            <w:r w:rsidRPr="00B43DA8">
              <w:rPr>
                <w:sz w:val="20"/>
                <w:szCs w:val="20"/>
              </w:rPr>
              <w:t>Коэффициент финансирования</w:t>
            </w:r>
          </w:p>
        </w:tc>
        <w:tc>
          <w:tcPr>
            <w:tcW w:w="1257" w:type="dxa"/>
            <w:tcBorders>
              <w:top w:val="nil"/>
              <w:left w:val="nil"/>
              <w:bottom w:val="single" w:sz="4" w:space="0" w:color="auto"/>
              <w:right w:val="single" w:sz="4" w:space="0" w:color="auto"/>
            </w:tcBorders>
            <w:noWrap/>
            <w:vAlign w:val="center"/>
          </w:tcPr>
          <w:p w:rsidR="00DE3A87" w:rsidRPr="00B43DA8" w:rsidRDefault="00DE3A87" w:rsidP="00B43DA8">
            <w:pPr>
              <w:spacing w:line="360" w:lineRule="auto"/>
              <w:rPr>
                <w:sz w:val="20"/>
                <w:szCs w:val="20"/>
              </w:rPr>
            </w:pPr>
            <w:r w:rsidRPr="00B43DA8">
              <w:rPr>
                <w:sz w:val="20"/>
                <w:szCs w:val="20"/>
              </w:rPr>
              <w:t>0,625</w:t>
            </w:r>
          </w:p>
        </w:tc>
        <w:tc>
          <w:tcPr>
            <w:tcW w:w="1260" w:type="dxa"/>
            <w:tcBorders>
              <w:top w:val="nil"/>
              <w:left w:val="nil"/>
              <w:bottom w:val="single" w:sz="4" w:space="0" w:color="auto"/>
              <w:right w:val="single" w:sz="4" w:space="0" w:color="auto"/>
            </w:tcBorders>
            <w:noWrap/>
            <w:vAlign w:val="center"/>
          </w:tcPr>
          <w:p w:rsidR="00DE3A87" w:rsidRPr="00B43DA8" w:rsidRDefault="00DE3A87" w:rsidP="00B43DA8">
            <w:pPr>
              <w:spacing w:line="360" w:lineRule="auto"/>
              <w:rPr>
                <w:sz w:val="20"/>
                <w:szCs w:val="20"/>
              </w:rPr>
            </w:pPr>
            <w:r w:rsidRPr="00B43DA8">
              <w:rPr>
                <w:sz w:val="20"/>
                <w:szCs w:val="20"/>
              </w:rPr>
              <w:t>0,851</w:t>
            </w:r>
          </w:p>
        </w:tc>
        <w:tc>
          <w:tcPr>
            <w:tcW w:w="1257" w:type="dxa"/>
            <w:tcBorders>
              <w:top w:val="nil"/>
              <w:left w:val="nil"/>
              <w:bottom w:val="single" w:sz="4" w:space="0" w:color="auto"/>
              <w:right w:val="single" w:sz="4" w:space="0" w:color="auto"/>
            </w:tcBorders>
            <w:noWrap/>
            <w:vAlign w:val="center"/>
          </w:tcPr>
          <w:p w:rsidR="00DE3A87" w:rsidRPr="00B43DA8" w:rsidRDefault="00DE3A87" w:rsidP="00B43DA8">
            <w:pPr>
              <w:spacing w:line="360" w:lineRule="auto"/>
              <w:rPr>
                <w:sz w:val="20"/>
                <w:szCs w:val="20"/>
              </w:rPr>
            </w:pPr>
            <w:r w:rsidRPr="00B43DA8">
              <w:rPr>
                <w:sz w:val="20"/>
                <w:szCs w:val="20"/>
              </w:rPr>
              <w:t>0,851</w:t>
            </w:r>
          </w:p>
        </w:tc>
        <w:tc>
          <w:tcPr>
            <w:tcW w:w="1260" w:type="dxa"/>
            <w:tcBorders>
              <w:top w:val="nil"/>
              <w:left w:val="nil"/>
              <w:bottom w:val="single" w:sz="4" w:space="0" w:color="auto"/>
              <w:right w:val="single" w:sz="4" w:space="0" w:color="auto"/>
            </w:tcBorders>
            <w:noWrap/>
            <w:vAlign w:val="center"/>
          </w:tcPr>
          <w:p w:rsidR="00DE3A87" w:rsidRPr="00B43DA8" w:rsidRDefault="00DE3A87" w:rsidP="00B43DA8">
            <w:pPr>
              <w:spacing w:line="360" w:lineRule="auto"/>
              <w:rPr>
                <w:sz w:val="20"/>
                <w:szCs w:val="20"/>
              </w:rPr>
            </w:pPr>
            <w:r w:rsidRPr="00B43DA8">
              <w:rPr>
                <w:sz w:val="20"/>
                <w:szCs w:val="20"/>
              </w:rPr>
              <w:t>1,207</w:t>
            </w:r>
          </w:p>
        </w:tc>
      </w:tr>
    </w:tbl>
    <w:p w:rsidR="00287CBC" w:rsidRPr="00281680" w:rsidRDefault="00287CBC" w:rsidP="00281680">
      <w:pPr>
        <w:spacing w:line="360" w:lineRule="auto"/>
        <w:ind w:firstLine="709"/>
        <w:jc w:val="both"/>
        <w:rPr>
          <w:sz w:val="28"/>
          <w:szCs w:val="28"/>
        </w:rPr>
      </w:pPr>
    </w:p>
    <w:p w:rsidR="007C21AE" w:rsidRDefault="007C21AE" w:rsidP="00281680">
      <w:pPr>
        <w:spacing w:line="360" w:lineRule="auto"/>
        <w:ind w:firstLine="709"/>
        <w:jc w:val="both"/>
        <w:outlineLvl w:val="0"/>
        <w:rPr>
          <w:b/>
          <w:sz w:val="28"/>
          <w:szCs w:val="28"/>
          <w:lang w:val="en-US"/>
        </w:rPr>
      </w:pPr>
      <w:r w:rsidRPr="00281680">
        <w:rPr>
          <w:sz w:val="28"/>
          <w:szCs w:val="28"/>
        </w:rPr>
        <w:br w:type="page"/>
      </w:r>
      <w:bookmarkStart w:id="23" w:name="_Toc262476908"/>
      <w:r w:rsidRPr="00281680">
        <w:rPr>
          <w:b/>
          <w:sz w:val="28"/>
          <w:szCs w:val="28"/>
        </w:rPr>
        <w:t>Приложение 4</w:t>
      </w:r>
      <w:bookmarkEnd w:id="23"/>
    </w:p>
    <w:p w:rsidR="00B43DA8" w:rsidRPr="00B43DA8" w:rsidRDefault="00B43DA8" w:rsidP="00281680">
      <w:pPr>
        <w:spacing w:line="360" w:lineRule="auto"/>
        <w:ind w:firstLine="709"/>
        <w:jc w:val="both"/>
        <w:outlineLvl w:val="0"/>
        <w:rPr>
          <w:b/>
          <w:sz w:val="28"/>
          <w:szCs w:val="28"/>
          <w:lang w:val="en-US"/>
        </w:rPr>
      </w:pPr>
    </w:p>
    <w:p w:rsidR="007C21AE" w:rsidRPr="00281680" w:rsidRDefault="007C21AE" w:rsidP="00281680">
      <w:pPr>
        <w:spacing w:line="360" w:lineRule="auto"/>
        <w:ind w:firstLine="709"/>
        <w:jc w:val="both"/>
        <w:outlineLvl w:val="0"/>
        <w:rPr>
          <w:b/>
          <w:sz w:val="28"/>
          <w:szCs w:val="28"/>
        </w:rPr>
      </w:pPr>
      <w:bookmarkStart w:id="24" w:name="_Toc262476909"/>
      <w:r w:rsidRPr="00281680">
        <w:rPr>
          <w:b/>
          <w:sz w:val="28"/>
          <w:szCs w:val="28"/>
        </w:rPr>
        <w:t>Отчет о прибылях и убытках.</w:t>
      </w:r>
      <w:bookmarkEnd w:id="24"/>
    </w:p>
    <w:tbl>
      <w:tblPr>
        <w:tblW w:w="9198" w:type="dxa"/>
        <w:jc w:val="center"/>
        <w:tblLook w:val="0000" w:firstRow="0" w:lastRow="0" w:firstColumn="0" w:lastColumn="0" w:noHBand="0" w:noVBand="0"/>
      </w:tblPr>
      <w:tblGrid>
        <w:gridCol w:w="4760"/>
        <w:gridCol w:w="1108"/>
        <w:gridCol w:w="1111"/>
        <w:gridCol w:w="1108"/>
        <w:gridCol w:w="1111"/>
      </w:tblGrid>
      <w:tr w:rsidR="00A5376F" w:rsidRPr="00B43DA8" w:rsidTr="00B43DA8">
        <w:trPr>
          <w:trHeight w:val="255"/>
          <w:jc w:val="center"/>
        </w:trPr>
        <w:tc>
          <w:tcPr>
            <w:tcW w:w="4760" w:type="dxa"/>
            <w:vMerge w:val="restart"/>
            <w:tcBorders>
              <w:top w:val="single" w:sz="4" w:space="0" w:color="auto"/>
              <w:left w:val="single" w:sz="4" w:space="0" w:color="auto"/>
              <w:bottom w:val="single" w:sz="4" w:space="0" w:color="auto"/>
              <w:right w:val="single" w:sz="4" w:space="0" w:color="auto"/>
            </w:tcBorders>
            <w:noWrap/>
            <w:vAlign w:val="center"/>
          </w:tcPr>
          <w:p w:rsidR="00A5376F" w:rsidRPr="00B43DA8" w:rsidRDefault="00A5376F" w:rsidP="00B43DA8">
            <w:pPr>
              <w:spacing w:line="360" w:lineRule="auto"/>
              <w:jc w:val="both"/>
              <w:rPr>
                <w:b/>
                <w:bCs/>
                <w:sz w:val="20"/>
                <w:szCs w:val="20"/>
              </w:rPr>
            </w:pPr>
            <w:r w:rsidRPr="00B43DA8">
              <w:rPr>
                <w:b/>
                <w:bCs/>
                <w:sz w:val="20"/>
                <w:szCs w:val="20"/>
              </w:rPr>
              <w:t xml:space="preserve">Наименование показателя </w:t>
            </w:r>
          </w:p>
        </w:tc>
        <w:tc>
          <w:tcPr>
            <w:tcW w:w="2219" w:type="dxa"/>
            <w:gridSpan w:val="2"/>
            <w:tcBorders>
              <w:top w:val="single" w:sz="4" w:space="0" w:color="auto"/>
              <w:left w:val="nil"/>
              <w:bottom w:val="single" w:sz="4" w:space="0" w:color="auto"/>
              <w:right w:val="single" w:sz="4" w:space="0" w:color="000000"/>
            </w:tcBorders>
            <w:noWrap/>
            <w:vAlign w:val="center"/>
          </w:tcPr>
          <w:p w:rsidR="00A5376F" w:rsidRPr="00B43DA8" w:rsidRDefault="00A5376F" w:rsidP="00B43DA8">
            <w:pPr>
              <w:spacing w:line="360" w:lineRule="auto"/>
              <w:jc w:val="both"/>
              <w:rPr>
                <w:b/>
                <w:bCs/>
                <w:sz w:val="20"/>
                <w:szCs w:val="20"/>
              </w:rPr>
            </w:pPr>
            <w:r w:rsidRPr="00B43DA8">
              <w:rPr>
                <w:b/>
                <w:bCs/>
                <w:sz w:val="20"/>
                <w:szCs w:val="20"/>
              </w:rPr>
              <w:t>2007</w:t>
            </w:r>
          </w:p>
        </w:tc>
        <w:tc>
          <w:tcPr>
            <w:tcW w:w="2219" w:type="dxa"/>
            <w:gridSpan w:val="2"/>
            <w:tcBorders>
              <w:top w:val="single" w:sz="4" w:space="0" w:color="auto"/>
              <w:left w:val="nil"/>
              <w:bottom w:val="single" w:sz="4" w:space="0" w:color="auto"/>
              <w:right w:val="single" w:sz="4" w:space="0" w:color="000000"/>
            </w:tcBorders>
            <w:noWrap/>
            <w:vAlign w:val="center"/>
          </w:tcPr>
          <w:p w:rsidR="00A5376F" w:rsidRPr="00B43DA8" w:rsidRDefault="00A5376F" w:rsidP="00B43DA8">
            <w:pPr>
              <w:spacing w:line="360" w:lineRule="auto"/>
              <w:jc w:val="both"/>
              <w:rPr>
                <w:b/>
                <w:bCs/>
                <w:sz w:val="20"/>
                <w:szCs w:val="20"/>
              </w:rPr>
            </w:pPr>
            <w:r w:rsidRPr="00B43DA8">
              <w:rPr>
                <w:b/>
                <w:bCs/>
                <w:sz w:val="20"/>
                <w:szCs w:val="20"/>
              </w:rPr>
              <w:t>2008</w:t>
            </w:r>
          </w:p>
        </w:tc>
      </w:tr>
      <w:tr w:rsidR="00A5376F" w:rsidRPr="00B43DA8" w:rsidTr="00B43DA8">
        <w:trPr>
          <w:trHeight w:val="255"/>
          <w:jc w:val="center"/>
        </w:trPr>
        <w:tc>
          <w:tcPr>
            <w:tcW w:w="4760" w:type="dxa"/>
            <w:vMerge/>
            <w:tcBorders>
              <w:top w:val="single" w:sz="4" w:space="0" w:color="auto"/>
              <w:left w:val="single" w:sz="4" w:space="0" w:color="auto"/>
              <w:bottom w:val="single" w:sz="4" w:space="0" w:color="auto"/>
              <w:right w:val="single" w:sz="4" w:space="0" w:color="auto"/>
            </w:tcBorders>
            <w:vAlign w:val="center"/>
          </w:tcPr>
          <w:p w:rsidR="00A5376F" w:rsidRPr="00B43DA8" w:rsidRDefault="00A5376F" w:rsidP="00B43DA8">
            <w:pPr>
              <w:spacing w:line="360" w:lineRule="auto"/>
              <w:jc w:val="both"/>
              <w:rPr>
                <w:b/>
                <w:bCs/>
                <w:sz w:val="20"/>
                <w:szCs w:val="20"/>
              </w:rPr>
            </w:pPr>
          </w:p>
        </w:tc>
        <w:tc>
          <w:tcPr>
            <w:tcW w:w="1108" w:type="dxa"/>
            <w:tcBorders>
              <w:top w:val="nil"/>
              <w:left w:val="nil"/>
              <w:bottom w:val="single" w:sz="4" w:space="0" w:color="auto"/>
              <w:right w:val="single" w:sz="4" w:space="0" w:color="auto"/>
            </w:tcBorders>
            <w:noWrap/>
            <w:vAlign w:val="center"/>
          </w:tcPr>
          <w:p w:rsidR="00A5376F" w:rsidRPr="00B43DA8" w:rsidRDefault="00A5376F" w:rsidP="00B43DA8">
            <w:pPr>
              <w:spacing w:line="360" w:lineRule="auto"/>
              <w:jc w:val="both"/>
              <w:rPr>
                <w:b/>
                <w:bCs/>
                <w:sz w:val="20"/>
                <w:szCs w:val="20"/>
              </w:rPr>
            </w:pPr>
            <w:r w:rsidRPr="00B43DA8">
              <w:rPr>
                <w:b/>
                <w:bCs/>
                <w:sz w:val="20"/>
                <w:szCs w:val="20"/>
              </w:rPr>
              <w:t>на нач.пер.</w:t>
            </w:r>
          </w:p>
        </w:tc>
        <w:tc>
          <w:tcPr>
            <w:tcW w:w="1111" w:type="dxa"/>
            <w:tcBorders>
              <w:top w:val="nil"/>
              <w:left w:val="nil"/>
              <w:bottom w:val="single" w:sz="4" w:space="0" w:color="auto"/>
              <w:right w:val="single" w:sz="4" w:space="0" w:color="auto"/>
            </w:tcBorders>
            <w:noWrap/>
            <w:vAlign w:val="center"/>
          </w:tcPr>
          <w:p w:rsidR="00A5376F" w:rsidRPr="00B43DA8" w:rsidRDefault="00A5376F" w:rsidP="00B43DA8">
            <w:pPr>
              <w:spacing w:line="360" w:lineRule="auto"/>
              <w:jc w:val="both"/>
              <w:rPr>
                <w:b/>
                <w:bCs/>
                <w:sz w:val="20"/>
                <w:szCs w:val="20"/>
              </w:rPr>
            </w:pPr>
            <w:r w:rsidRPr="00B43DA8">
              <w:rPr>
                <w:b/>
                <w:bCs/>
                <w:sz w:val="20"/>
                <w:szCs w:val="20"/>
              </w:rPr>
              <w:t>на кон.пер.</w:t>
            </w:r>
          </w:p>
        </w:tc>
        <w:tc>
          <w:tcPr>
            <w:tcW w:w="1108" w:type="dxa"/>
            <w:tcBorders>
              <w:top w:val="nil"/>
              <w:left w:val="nil"/>
              <w:bottom w:val="single" w:sz="4" w:space="0" w:color="auto"/>
              <w:right w:val="single" w:sz="4" w:space="0" w:color="auto"/>
            </w:tcBorders>
            <w:noWrap/>
            <w:vAlign w:val="center"/>
          </w:tcPr>
          <w:p w:rsidR="00A5376F" w:rsidRPr="00B43DA8" w:rsidRDefault="00A5376F" w:rsidP="00B43DA8">
            <w:pPr>
              <w:spacing w:line="360" w:lineRule="auto"/>
              <w:jc w:val="both"/>
              <w:rPr>
                <w:b/>
                <w:bCs/>
                <w:sz w:val="20"/>
                <w:szCs w:val="20"/>
              </w:rPr>
            </w:pPr>
            <w:r w:rsidRPr="00B43DA8">
              <w:rPr>
                <w:b/>
                <w:bCs/>
                <w:sz w:val="20"/>
                <w:szCs w:val="20"/>
              </w:rPr>
              <w:t>на нач.пер.</w:t>
            </w:r>
          </w:p>
        </w:tc>
        <w:tc>
          <w:tcPr>
            <w:tcW w:w="1111" w:type="dxa"/>
            <w:tcBorders>
              <w:top w:val="nil"/>
              <w:left w:val="nil"/>
              <w:bottom w:val="single" w:sz="4" w:space="0" w:color="auto"/>
              <w:right w:val="single" w:sz="4" w:space="0" w:color="auto"/>
            </w:tcBorders>
            <w:noWrap/>
            <w:vAlign w:val="center"/>
          </w:tcPr>
          <w:p w:rsidR="00A5376F" w:rsidRPr="00B43DA8" w:rsidRDefault="00A5376F" w:rsidP="00B43DA8">
            <w:pPr>
              <w:spacing w:line="360" w:lineRule="auto"/>
              <w:jc w:val="both"/>
              <w:rPr>
                <w:b/>
                <w:bCs/>
                <w:sz w:val="20"/>
                <w:szCs w:val="20"/>
              </w:rPr>
            </w:pPr>
            <w:r w:rsidRPr="00B43DA8">
              <w:rPr>
                <w:b/>
                <w:bCs/>
                <w:sz w:val="20"/>
                <w:szCs w:val="20"/>
              </w:rPr>
              <w:t>на кон.пер.</w:t>
            </w:r>
          </w:p>
        </w:tc>
      </w:tr>
      <w:tr w:rsidR="00A5376F" w:rsidRPr="00B43DA8" w:rsidTr="00B43DA8">
        <w:trPr>
          <w:trHeight w:val="510"/>
          <w:jc w:val="center"/>
        </w:trPr>
        <w:tc>
          <w:tcPr>
            <w:tcW w:w="4760" w:type="dxa"/>
            <w:tcBorders>
              <w:top w:val="nil"/>
              <w:left w:val="single" w:sz="4" w:space="0" w:color="auto"/>
              <w:bottom w:val="single" w:sz="4" w:space="0" w:color="auto"/>
              <w:right w:val="single" w:sz="4" w:space="0" w:color="auto"/>
            </w:tcBorders>
            <w:vAlign w:val="bottom"/>
          </w:tcPr>
          <w:p w:rsidR="00A5376F" w:rsidRPr="00B43DA8" w:rsidRDefault="00A5376F" w:rsidP="00B43DA8">
            <w:pPr>
              <w:spacing w:line="360" w:lineRule="auto"/>
              <w:jc w:val="both"/>
              <w:rPr>
                <w:b/>
                <w:bCs/>
                <w:sz w:val="20"/>
                <w:szCs w:val="20"/>
              </w:rPr>
            </w:pPr>
            <w:r w:rsidRPr="00B43DA8">
              <w:rPr>
                <w:b/>
                <w:bCs/>
                <w:sz w:val="20"/>
                <w:szCs w:val="20"/>
              </w:rPr>
              <w:t xml:space="preserve">I. ДОХОДЫ И РАСХОДЫ ПО ОБЫЧНЫМ ВИДАМ ДЕЯТЕЛЬНОСТИ </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r>
      <w:tr w:rsidR="00A5376F" w:rsidRPr="00B43DA8" w:rsidTr="00B43DA8">
        <w:trPr>
          <w:trHeight w:val="1020"/>
          <w:jc w:val="center"/>
        </w:trPr>
        <w:tc>
          <w:tcPr>
            <w:tcW w:w="4760" w:type="dxa"/>
            <w:tcBorders>
              <w:top w:val="nil"/>
              <w:left w:val="single" w:sz="4" w:space="0" w:color="auto"/>
              <w:bottom w:val="single" w:sz="4" w:space="0" w:color="auto"/>
              <w:right w:val="single" w:sz="4" w:space="0" w:color="auto"/>
            </w:tcBorders>
            <w:vAlign w:val="bottom"/>
          </w:tcPr>
          <w:p w:rsidR="00A5376F" w:rsidRPr="00B43DA8" w:rsidRDefault="00A5376F" w:rsidP="00B43DA8">
            <w:pPr>
              <w:spacing w:line="360" w:lineRule="auto"/>
              <w:jc w:val="both"/>
              <w:rPr>
                <w:sz w:val="20"/>
                <w:szCs w:val="20"/>
              </w:rPr>
            </w:pPr>
            <w:r w:rsidRPr="00B43DA8">
              <w:rPr>
                <w:sz w:val="20"/>
                <w:szCs w:val="20"/>
              </w:rPr>
              <w:t>Выручка (нетто) от продажи товаров, продукции, работ, услуг (за минусом налога на добавленную стоимость, акцизов и</w:t>
            </w:r>
            <w:r w:rsidR="00281680" w:rsidRPr="00B43DA8">
              <w:rPr>
                <w:sz w:val="20"/>
                <w:szCs w:val="20"/>
              </w:rPr>
              <w:t xml:space="preserve"> </w:t>
            </w:r>
            <w:r w:rsidRPr="00B43DA8">
              <w:rPr>
                <w:sz w:val="20"/>
                <w:szCs w:val="20"/>
              </w:rPr>
              <w:t>аналогичных обязательных платежей)</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194 442</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191 395</w:t>
            </w:r>
          </w:p>
        </w:tc>
      </w:tr>
      <w:tr w:rsidR="00A5376F" w:rsidRPr="00B43DA8" w:rsidTr="00B43DA8">
        <w:trPr>
          <w:trHeight w:val="510"/>
          <w:jc w:val="center"/>
        </w:trPr>
        <w:tc>
          <w:tcPr>
            <w:tcW w:w="4760" w:type="dxa"/>
            <w:tcBorders>
              <w:top w:val="nil"/>
              <w:left w:val="single" w:sz="4" w:space="0" w:color="auto"/>
              <w:bottom w:val="single" w:sz="4" w:space="0" w:color="auto"/>
              <w:right w:val="single" w:sz="4" w:space="0" w:color="auto"/>
            </w:tcBorders>
            <w:vAlign w:val="bottom"/>
          </w:tcPr>
          <w:p w:rsidR="00A5376F" w:rsidRPr="00B43DA8" w:rsidRDefault="00A5376F" w:rsidP="00B43DA8">
            <w:pPr>
              <w:spacing w:line="360" w:lineRule="auto"/>
              <w:jc w:val="both"/>
              <w:rPr>
                <w:sz w:val="20"/>
                <w:szCs w:val="20"/>
              </w:rPr>
            </w:pPr>
            <w:r w:rsidRPr="00B43DA8">
              <w:rPr>
                <w:sz w:val="20"/>
                <w:szCs w:val="20"/>
              </w:rPr>
              <w:t xml:space="preserve">Себестоимость проданных товаров, продукции, работ, услуг </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165 275</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162 605</w:t>
            </w:r>
          </w:p>
        </w:tc>
      </w:tr>
      <w:tr w:rsidR="00A5376F" w:rsidRPr="00B43DA8" w:rsidTr="00B43DA8">
        <w:trPr>
          <w:trHeight w:val="255"/>
          <w:jc w:val="center"/>
        </w:trPr>
        <w:tc>
          <w:tcPr>
            <w:tcW w:w="4760" w:type="dxa"/>
            <w:tcBorders>
              <w:top w:val="nil"/>
              <w:left w:val="single" w:sz="4" w:space="0" w:color="auto"/>
              <w:bottom w:val="single" w:sz="4" w:space="0" w:color="auto"/>
              <w:right w:val="single" w:sz="4" w:space="0" w:color="auto"/>
            </w:tcBorders>
            <w:vAlign w:val="bottom"/>
          </w:tcPr>
          <w:p w:rsidR="00A5376F" w:rsidRPr="00B43DA8" w:rsidRDefault="00A5376F" w:rsidP="00B43DA8">
            <w:pPr>
              <w:spacing w:line="360" w:lineRule="auto"/>
              <w:jc w:val="both"/>
              <w:rPr>
                <w:sz w:val="20"/>
                <w:szCs w:val="20"/>
              </w:rPr>
            </w:pPr>
            <w:r w:rsidRPr="00B43DA8">
              <w:rPr>
                <w:sz w:val="20"/>
                <w:szCs w:val="20"/>
              </w:rPr>
              <w:t xml:space="preserve">Валовая прибыль </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nil"/>
              <w:left w:val="nil"/>
              <w:bottom w:val="single" w:sz="4" w:space="0" w:color="auto"/>
              <w:right w:val="single" w:sz="4" w:space="0" w:color="auto"/>
            </w:tcBorders>
            <w:shd w:val="clear" w:color="auto" w:fill="CCFFFF"/>
            <w:noWrap/>
            <w:vAlign w:val="bottom"/>
          </w:tcPr>
          <w:p w:rsidR="00A5376F" w:rsidRPr="00B43DA8" w:rsidRDefault="00A5376F" w:rsidP="00B43DA8">
            <w:pPr>
              <w:spacing w:line="360" w:lineRule="auto"/>
              <w:jc w:val="both"/>
              <w:rPr>
                <w:sz w:val="20"/>
                <w:szCs w:val="20"/>
              </w:rPr>
            </w:pPr>
            <w:r w:rsidRPr="00B43DA8">
              <w:rPr>
                <w:sz w:val="20"/>
                <w:szCs w:val="20"/>
              </w:rPr>
              <w:t>29 167</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nil"/>
              <w:left w:val="nil"/>
              <w:bottom w:val="single" w:sz="4" w:space="0" w:color="auto"/>
              <w:right w:val="single" w:sz="4" w:space="0" w:color="auto"/>
            </w:tcBorders>
            <w:shd w:val="clear" w:color="auto" w:fill="CCFFFF"/>
            <w:noWrap/>
            <w:vAlign w:val="bottom"/>
          </w:tcPr>
          <w:p w:rsidR="00A5376F" w:rsidRPr="00B43DA8" w:rsidRDefault="00A5376F" w:rsidP="00B43DA8">
            <w:pPr>
              <w:spacing w:line="360" w:lineRule="auto"/>
              <w:jc w:val="both"/>
              <w:rPr>
                <w:sz w:val="20"/>
                <w:szCs w:val="20"/>
              </w:rPr>
            </w:pPr>
            <w:r w:rsidRPr="00B43DA8">
              <w:rPr>
                <w:sz w:val="20"/>
                <w:szCs w:val="20"/>
              </w:rPr>
              <w:t>28 790</w:t>
            </w:r>
          </w:p>
        </w:tc>
      </w:tr>
      <w:tr w:rsidR="00A5376F" w:rsidRPr="00B43DA8" w:rsidTr="00B43DA8">
        <w:trPr>
          <w:trHeight w:val="255"/>
          <w:jc w:val="center"/>
        </w:trPr>
        <w:tc>
          <w:tcPr>
            <w:tcW w:w="4760" w:type="dxa"/>
            <w:tcBorders>
              <w:top w:val="nil"/>
              <w:left w:val="single" w:sz="4" w:space="0" w:color="auto"/>
              <w:bottom w:val="single" w:sz="4" w:space="0" w:color="auto"/>
              <w:right w:val="single" w:sz="4" w:space="0" w:color="auto"/>
            </w:tcBorders>
            <w:vAlign w:val="bottom"/>
          </w:tcPr>
          <w:p w:rsidR="00A5376F" w:rsidRPr="00B43DA8" w:rsidRDefault="00A5376F" w:rsidP="00B43DA8">
            <w:pPr>
              <w:spacing w:line="360" w:lineRule="auto"/>
              <w:jc w:val="both"/>
              <w:rPr>
                <w:sz w:val="20"/>
                <w:szCs w:val="20"/>
              </w:rPr>
            </w:pPr>
            <w:r w:rsidRPr="00B43DA8">
              <w:rPr>
                <w:sz w:val="20"/>
                <w:szCs w:val="20"/>
              </w:rPr>
              <w:t xml:space="preserve">Коммерческие расходы </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8 263</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8 134</w:t>
            </w:r>
          </w:p>
        </w:tc>
      </w:tr>
      <w:tr w:rsidR="00A5376F" w:rsidRPr="00B43DA8" w:rsidTr="00B43DA8">
        <w:trPr>
          <w:trHeight w:val="255"/>
          <w:jc w:val="center"/>
        </w:trPr>
        <w:tc>
          <w:tcPr>
            <w:tcW w:w="4760" w:type="dxa"/>
            <w:tcBorders>
              <w:top w:val="nil"/>
              <w:left w:val="single" w:sz="4" w:space="0" w:color="auto"/>
              <w:bottom w:val="nil"/>
              <w:right w:val="single" w:sz="4" w:space="0" w:color="auto"/>
            </w:tcBorders>
            <w:vAlign w:val="bottom"/>
          </w:tcPr>
          <w:p w:rsidR="00A5376F" w:rsidRPr="00B43DA8" w:rsidRDefault="00A5376F" w:rsidP="00B43DA8">
            <w:pPr>
              <w:spacing w:line="360" w:lineRule="auto"/>
              <w:jc w:val="both"/>
              <w:rPr>
                <w:sz w:val="20"/>
                <w:szCs w:val="20"/>
              </w:rPr>
            </w:pPr>
            <w:r w:rsidRPr="00B43DA8">
              <w:rPr>
                <w:sz w:val="20"/>
                <w:szCs w:val="20"/>
              </w:rPr>
              <w:t xml:space="preserve">Управленческие расходы </w:t>
            </w:r>
          </w:p>
        </w:tc>
        <w:tc>
          <w:tcPr>
            <w:tcW w:w="1108" w:type="dxa"/>
            <w:tcBorders>
              <w:top w:val="nil"/>
              <w:left w:val="nil"/>
              <w:bottom w:val="nil"/>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15 168</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17 036</w:t>
            </w:r>
          </w:p>
        </w:tc>
      </w:tr>
      <w:tr w:rsidR="00A5376F" w:rsidRPr="00B43DA8" w:rsidTr="00B43DA8">
        <w:trPr>
          <w:trHeight w:val="510"/>
          <w:jc w:val="center"/>
        </w:trPr>
        <w:tc>
          <w:tcPr>
            <w:tcW w:w="4760" w:type="dxa"/>
            <w:tcBorders>
              <w:top w:val="single" w:sz="4" w:space="0" w:color="auto"/>
              <w:left w:val="single" w:sz="4" w:space="0" w:color="auto"/>
              <w:bottom w:val="single" w:sz="4" w:space="0" w:color="auto"/>
              <w:right w:val="single" w:sz="4" w:space="0" w:color="auto"/>
            </w:tcBorders>
            <w:vAlign w:val="bottom"/>
          </w:tcPr>
          <w:p w:rsidR="00A5376F" w:rsidRPr="00B43DA8" w:rsidRDefault="00A5376F" w:rsidP="00B43DA8">
            <w:pPr>
              <w:spacing w:line="360" w:lineRule="auto"/>
              <w:jc w:val="both"/>
              <w:rPr>
                <w:b/>
                <w:bCs/>
                <w:sz w:val="20"/>
                <w:szCs w:val="20"/>
              </w:rPr>
            </w:pPr>
            <w:r w:rsidRPr="00B43DA8">
              <w:rPr>
                <w:b/>
                <w:bCs/>
                <w:sz w:val="20"/>
                <w:szCs w:val="20"/>
              </w:rPr>
              <w:t xml:space="preserve">Прибыль (убыток) от продаж </w:t>
            </w:r>
            <w:r w:rsidRPr="00B43DA8">
              <w:rPr>
                <w:b/>
                <w:bCs/>
                <w:sz w:val="20"/>
                <w:szCs w:val="20"/>
              </w:rPr>
              <w:br/>
              <w:t>(строки 010 - 020 - 030 - 040)</w:t>
            </w:r>
          </w:p>
        </w:tc>
        <w:tc>
          <w:tcPr>
            <w:tcW w:w="1108" w:type="dxa"/>
            <w:tcBorders>
              <w:top w:val="single" w:sz="4" w:space="0" w:color="auto"/>
              <w:left w:val="nil"/>
              <w:bottom w:val="single" w:sz="4" w:space="0" w:color="auto"/>
              <w:right w:val="single" w:sz="4" w:space="0" w:color="auto"/>
            </w:tcBorders>
            <w:noWrap/>
            <w:vAlign w:val="bottom"/>
          </w:tcPr>
          <w:p w:rsidR="00A5376F" w:rsidRPr="00B43DA8" w:rsidRDefault="00A5376F" w:rsidP="00B43DA8">
            <w:pPr>
              <w:spacing w:line="360" w:lineRule="auto"/>
              <w:jc w:val="both"/>
              <w:rPr>
                <w:b/>
                <w:bCs/>
                <w:sz w:val="20"/>
                <w:szCs w:val="20"/>
              </w:rPr>
            </w:pPr>
            <w:r w:rsidRPr="00B43DA8">
              <w:rPr>
                <w:b/>
                <w:bCs/>
                <w:sz w:val="20"/>
                <w:szCs w:val="20"/>
              </w:rPr>
              <w:t>х</w:t>
            </w:r>
          </w:p>
        </w:tc>
        <w:tc>
          <w:tcPr>
            <w:tcW w:w="1111" w:type="dxa"/>
            <w:tcBorders>
              <w:top w:val="single" w:sz="4" w:space="0" w:color="auto"/>
              <w:left w:val="nil"/>
              <w:bottom w:val="single" w:sz="4" w:space="0" w:color="auto"/>
              <w:right w:val="single" w:sz="4" w:space="0" w:color="auto"/>
            </w:tcBorders>
            <w:shd w:val="clear" w:color="auto" w:fill="CCFFFF"/>
            <w:noWrap/>
            <w:vAlign w:val="bottom"/>
          </w:tcPr>
          <w:p w:rsidR="00A5376F" w:rsidRPr="00B43DA8" w:rsidRDefault="00A5376F" w:rsidP="00B43DA8">
            <w:pPr>
              <w:spacing w:line="360" w:lineRule="auto"/>
              <w:jc w:val="both"/>
              <w:rPr>
                <w:b/>
                <w:bCs/>
                <w:sz w:val="20"/>
                <w:szCs w:val="20"/>
              </w:rPr>
            </w:pPr>
            <w:r w:rsidRPr="00B43DA8">
              <w:rPr>
                <w:b/>
                <w:bCs/>
                <w:sz w:val="20"/>
                <w:szCs w:val="20"/>
              </w:rPr>
              <w:t>5 736</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single" w:sz="4" w:space="0" w:color="auto"/>
              <w:left w:val="nil"/>
              <w:bottom w:val="single" w:sz="4" w:space="0" w:color="auto"/>
              <w:right w:val="single" w:sz="4" w:space="0" w:color="auto"/>
            </w:tcBorders>
            <w:shd w:val="clear" w:color="auto" w:fill="CCFFFF"/>
            <w:noWrap/>
            <w:vAlign w:val="bottom"/>
          </w:tcPr>
          <w:p w:rsidR="00A5376F" w:rsidRPr="00B43DA8" w:rsidRDefault="00A5376F" w:rsidP="00B43DA8">
            <w:pPr>
              <w:spacing w:line="360" w:lineRule="auto"/>
              <w:jc w:val="both"/>
              <w:rPr>
                <w:b/>
                <w:bCs/>
                <w:sz w:val="20"/>
                <w:szCs w:val="20"/>
              </w:rPr>
            </w:pPr>
            <w:r w:rsidRPr="00B43DA8">
              <w:rPr>
                <w:b/>
                <w:bCs/>
                <w:sz w:val="20"/>
                <w:szCs w:val="20"/>
              </w:rPr>
              <w:t>3 620</w:t>
            </w:r>
          </w:p>
        </w:tc>
      </w:tr>
      <w:tr w:rsidR="00A5376F" w:rsidRPr="00B43DA8" w:rsidTr="00B43DA8">
        <w:trPr>
          <w:trHeight w:val="255"/>
          <w:jc w:val="center"/>
        </w:trPr>
        <w:tc>
          <w:tcPr>
            <w:tcW w:w="4760" w:type="dxa"/>
            <w:tcBorders>
              <w:top w:val="nil"/>
              <w:left w:val="single" w:sz="4" w:space="0" w:color="auto"/>
              <w:bottom w:val="single" w:sz="4" w:space="0" w:color="auto"/>
              <w:right w:val="single" w:sz="4" w:space="0" w:color="auto"/>
            </w:tcBorders>
            <w:vAlign w:val="bottom"/>
          </w:tcPr>
          <w:p w:rsidR="00A5376F" w:rsidRPr="00B43DA8" w:rsidRDefault="00A5376F" w:rsidP="00B43DA8">
            <w:pPr>
              <w:spacing w:line="360" w:lineRule="auto"/>
              <w:jc w:val="both"/>
              <w:rPr>
                <w:b/>
                <w:bCs/>
                <w:sz w:val="20"/>
                <w:szCs w:val="20"/>
              </w:rPr>
            </w:pPr>
            <w:r w:rsidRPr="00B43DA8">
              <w:rPr>
                <w:b/>
                <w:bCs/>
                <w:sz w:val="20"/>
                <w:szCs w:val="20"/>
              </w:rPr>
              <w:t xml:space="preserve">II. ОПЕРАЦИОННЫЕ ДОХОДЫ И РАСХОДЫ </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single" w:sz="4" w:space="0" w:color="auto"/>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single" w:sz="4" w:space="0" w:color="auto"/>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r>
      <w:tr w:rsidR="00A5376F" w:rsidRPr="00B43DA8" w:rsidTr="00B43DA8">
        <w:trPr>
          <w:trHeight w:val="255"/>
          <w:jc w:val="center"/>
        </w:trPr>
        <w:tc>
          <w:tcPr>
            <w:tcW w:w="4760" w:type="dxa"/>
            <w:tcBorders>
              <w:top w:val="nil"/>
              <w:left w:val="single" w:sz="4" w:space="0" w:color="auto"/>
              <w:bottom w:val="single" w:sz="4" w:space="0" w:color="auto"/>
              <w:right w:val="single" w:sz="4" w:space="0" w:color="auto"/>
            </w:tcBorders>
            <w:vAlign w:val="bottom"/>
          </w:tcPr>
          <w:p w:rsidR="00A5376F" w:rsidRPr="00B43DA8" w:rsidRDefault="00A5376F" w:rsidP="00B43DA8">
            <w:pPr>
              <w:spacing w:line="360" w:lineRule="auto"/>
              <w:jc w:val="both"/>
              <w:rPr>
                <w:sz w:val="20"/>
                <w:szCs w:val="20"/>
              </w:rPr>
            </w:pPr>
            <w:r w:rsidRPr="00B43DA8">
              <w:rPr>
                <w:sz w:val="20"/>
                <w:szCs w:val="20"/>
              </w:rPr>
              <w:t xml:space="preserve">Проценты к получению </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r>
      <w:tr w:rsidR="00A5376F" w:rsidRPr="00B43DA8" w:rsidTr="00B43DA8">
        <w:trPr>
          <w:trHeight w:val="255"/>
          <w:jc w:val="center"/>
        </w:trPr>
        <w:tc>
          <w:tcPr>
            <w:tcW w:w="4760" w:type="dxa"/>
            <w:tcBorders>
              <w:top w:val="nil"/>
              <w:left w:val="single" w:sz="4" w:space="0" w:color="auto"/>
              <w:bottom w:val="single" w:sz="4" w:space="0" w:color="auto"/>
              <w:right w:val="single" w:sz="4" w:space="0" w:color="auto"/>
            </w:tcBorders>
            <w:vAlign w:val="bottom"/>
          </w:tcPr>
          <w:p w:rsidR="00A5376F" w:rsidRPr="00B43DA8" w:rsidRDefault="00A5376F" w:rsidP="00B43DA8">
            <w:pPr>
              <w:spacing w:line="360" w:lineRule="auto"/>
              <w:jc w:val="both"/>
              <w:rPr>
                <w:sz w:val="20"/>
                <w:szCs w:val="20"/>
              </w:rPr>
            </w:pPr>
            <w:r w:rsidRPr="00B43DA8">
              <w:rPr>
                <w:sz w:val="20"/>
                <w:szCs w:val="20"/>
              </w:rPr>
              <w:t xml:space="preserve">Проценты к уплате </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80</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r>
      <w:tr w:rsidR="00A5376F" w:rsidRPr="00B43DA8" w:rsidTr="00B43DA8">
        <w:trPr>
          <w:trHeight w:val="255"/>
          <w:jc w:val="center"/>
        </w:trPr>
        <w:tc>
          <w:tcPr>
            <w:tcW w:w="4760" w:type="dxa"/>
            <w:tcBorders>
              <w:top w:val="nil"/>
              <w:left w:val="single" w:sz="4" w:space="0" w:color="auto"/>
              <w:bottom w:val="single" w:sz="4" w:space="0" w:color="auto"/>
              <w:right w:val="single" w:sz="4" w:space="0" w:color="auto"/>
            </w:tcBorders>
            <w:vAlign w:val="bottom"/>
          </w:tcPr>
          <w:p w:rsidR="00A5376F" w:rsidRPr="00B43DA8" w:rsidRDefault="00A5376F" w:rsidP="00B43DA8">
            <w:pPr>
              <w:spacing w:line="360" w:lineRule="auto"/>
              <w:jc w:val="both"/>
              <w:rPr>
                <w:sz w:val="20"/>
                <w:szCs w:val="20"/>
              </w:rPr>
            </w:pPr>
            <w:r w:rsidRPr="00B43DA8">
              <w:rPr>
                <w:sz w:val="20"/>
                <w:szCs w:val="20"/>
              </w:rPr>
              <w:t xml:space="preserve">Доходы от участия в других организациях </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r>
      <w:tr w:rsidR="00A5376F" w:rsidRPr="00B43DA8" w:rsidTr="00B43DA8">
        <w:trPr>
          <w:trHeight w:val="255"/>
          <w:jc w:val="center"/>
        </w:trPr>
        <w:tc>
          <w:tcPr>
            <w:tcW w:w="4760" w:type="dxa"/>
            <w:tcBorders>
              <w:top w:val="nil"/>
              <w:left w:val="single" w:sz="4" w:space="0" w:color="auto"/>
              <w:bottom w:val="single" w:sz="4" w:space="0" w:color="auto"/>
              <w:right w:val="single" w:sz="4" w:space="0" w:color="auto"/>
            </w:tcBorders>
            <w:vAlign w:val="bottom"/>
          </w:tcPr>
          <w:p w:rsidR="00A5376F" w:rsidRPr="00B43DA8" w:rsidRDefault="00A5376F" w:rsidP="00B43DA8">
            <w:pPr>
              <w:spacing w:line="360" w:lineRule="auto"/>
              <w:jc w:val="both"/>
              <w:rPr>
                <w:sz w:val="20"/>
                <w:szCs w:val="20"/>
              </w:rPr>
            </w:pPr>
            <w:r w:rsidRPr="00B43DA8">
              <w:rPr>
                <w:sz w:val="20"/>
                <w:szCs w:val="20"/>
              </w:rPr>
              <w:t xml:space="preserve">Прочие операционные доходы </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199</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204</w:t>
            </w:r>
          </w:p>
        </w:tc>
      </w:tr>
      <w:tr w:rsidR="00A5376F" w:rsidRPr="00B43DA8" w:rsidTr="00B43DA8">
        <w:trPr>
          <w:trHeight w:val="255"/>
          <w:jc w:val="center"/>
        </w:trPr>
        <w:tc>
          <w:tcPr>
            <w:tcW w:w="4760" w:type="dxa"/>
            <w:tcBorders>
              <w:top w:val="nil"/>
              <w:left w:val="single" w:sz="4" w:space="0" w:color="auto"/>
              <w:bottom w:val="single" w:sz="4" w:space="0" w:color="auto"/>
              <w:right w:val="single" w:sz="4" w:space="0" w:color="auto"/>
            </w:tcBorders>
            <w:vAlign w:val="bottom"/>
          </w:tcPr>
          <w:p w:rsidR="00A5376F" w:rsidRPr="00B43DA8" w:rsidRDefault="00A5376F" w:rsidP="00B43DA8">
            <w:pPr>
              <w:spacing w:line="360" w:lineRule="auto"/>
              <w:jc w:val="both"/>
              <w:rPr>
                <w:sz w:val="20"/>
                <w:szCs w:val="20"/>
              </w:rPr>
            </w:pPr>
            <w:r w:rsidRPr="00B43DA8">
              <w:rPr>
                <w:sz w:val="20"/>
                <w:szCs w:val="20"/>
              </w:rPr>
              <w:t xml:space="preserve">Прочие операционные расходы </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977</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97</w:t>
            </w:r>
          </w:p>
        </w:tc>
      </w:tr>
      <w:tr w:rsidR="00A5376F" w:rsidRPr="00B43DA8" w:rsidTr="00B43DA8">
        <w:trPr>
          <w:trHeight w:val="510"/>
          <w:jc w:val="center"/>
        </w:trPr>
        <w:tc>
          <w:tcPr>
            <w:tcW w:w="4760" w:type="dxa"/>
            <w:tcBorders>
              <w:top w:val="nil"/>
              <w:left w:val="single" w:sz="4" w:space="0" w:color="auto"/>
              <w:bottom w:val="single" w:sz="4" w:space="0" w:color="auto"/>
              <w:right w:val="single" w:sz="4" w:space="0" w:color="auto"/>
            </w:tcBorders>
            <w:vAlign w:val="bottom"/>
          </w:tcPr>
          <w:p w:rsidR="00A5376F" w:rsidRPr="00B43DA8" w:rsidRDefault="00A5376F" w:rsidP="00B43DA8">
            <w:pPr>
              <w:spacing w:line="360" w:lineRule="auto"/>
              <w:jc w:val="both"/>
              <w:rPr>
                <w:b/>
                <w:bCs/>
                <w:sz w:val="20"/>
                <w:szCs w:val="20"/>
              </w:rPr>
            </w:pPr>
            <w:r w:rsidRPr="00B43DA8">
              <w:rPr>
                <w:b/>
                <w:bCs/>
                <w:sz w:val="20"/>
                <w:szCs w:val="20"/>
              </w:rPr>
              <w:t xml:space="preserve">III. ВНЕРЕАЛИЗАЦИОННЫЕ ДОХОДЫ И РАСХОДЫ </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r>
      <w:tr w:rsidR="00A5376F" w:rsidRPr="00B43DA8" w:rsidTr="00B43DA8">
        <w:trPr>
          <w:trHeight w:val="255"/>
          <w:jc w:val="center"/>
        </w:trPr>
        <w:tc>
          <w:tcPr>
            <w:tcW w:w="4760" w:type="dxa"/>
            <w:tcBorders>
              <w:top w:val="nil"/>
              <w:left w:val="single" w:sz="4" w:space="0" w:color="auto"/>
              <w:bottom w:val="single" w:sz="4" w:space="0" w:color="auto"/>
              <w:right w:val="single" w:sz="4" w:space="0" w:color="auto"/>
            </w:tcBorders>
            <w:vAlign w:val="bottom"/>
          </w:tcPr>
          <w:p w:rsidR="00A5376F" w:rsidRPr="00B43DA8" w:rsidRDefault="00A5376F" w:rsidP="00B43DA8">
            <w:pPr>
              <w:spacing w:line="360" w:lineRule="auto"/>
              <w:jc w:val="both"/>
              <w:rPr>
                <w:sz w:val="20"/>
                <w:szCs w:val="20"/>
              </w:rPr>
            </w:pPr>
            <w:r w:rsidRPr="00B43DA8">
              <w:rPr>
                <w:sz w:val="20"/>
                <w:szCs w:val="20"/>
              </w:rPr>
              <w:t xml:space="preserve">Прочие внереализационные доходы </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r>
      <w:tr w:rsidR="00A5376F" w:rsidRPr="00B43DA8" w:rsidTr="00B43DA8">
        <w:trPr>
          <w:trHeight w:val="255"/>
          <w:jc w:val="center"/>
        </w:trPr>
        <w:tc>
          <w:tcPr>
            <w:tcW w:w="4760" w:type="dxa"/>
            <w:tcBorders>
              <w:top w:val="nil"/>
              <w:left w:val="single" w:sz="4" w:space="0" w:color="auto"/>
              <w:bottom w:val="nil"/>
              <w:right w:val="single" w:sz="4" w:space="0" w:color="auto"/>
            </w:tcBorders>
            <w:vAlign w:val="bottom"/>
          </w:tcPr>
          <w:p w:rsidR="00A5376F" w:rsidRPr="00B43DA8" w:rsidRDefault="00A5376F" w:rsidP="00B43DA8">
            <w:pPr>
              <w:spacing w:line="360" w:lineRule="auto"/>
              <w:jc w:val="both"/>
              <w:rPr>
                <w:sz w:val="20"/>
                <w:szCs w:val="20"/>
              </w:rPr>
            </w:pPr>
            <w:r w:rsidRPr="00B43DA8">
              <w:rPr>
                <w:sz w:val="20"/>
                <w:szCs w:val="20"/>
              </w:rPr>
              <w:t xml:space="preserve">Прочие внереализационные расходы </w:t>
            </w:r>
          </w:p>
        </w:tc>
        <w:tc>
          <w:tcPr>
            <w:tcW w:w="1108" w:type="dxa"/>
            <w:tcBorders>
              <w:top w:val="nil"/>
              <w:left w:val="nil"/>
              <w:bottom w:val="nil"/>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r>
      <w:tr w:rsidR="00A5376F" w:rsidRPr="00B43DA8" w:rsidTr="00B43DA8">
        <w:trPr>
          <w:trHeight w:val="510"/>
          <w:jc w:val="center"/>
        </w:trPr>
        <w:tc>
          <w:tcPr>
            <w:tcW w:w="4760" w:type="dxa"/>
            <w:tcBorders>
              <w:top w:val="single" w:sz="4" w:space="0" w:color="auto"/>
              <w:left w:val="single" w:sz="4" w:space="0" w:color="auto"/>
              <w:bottom w:val="single" w:sz="4" w:space="0" w:color="auto"/>
              <w:right w:val="single" w:sz="4" w:space="0" w:color="auto"/>
            </w:tcBorders>
            <w:vAlign w:val="bottom"/>
          </w:tcPr>
          <w:p w:rsidR="00A5376F" w:rsidRPr="00B43DA8" w:rsidRDefault="00A5376F" w:rsidP="00B43DA8">
            <w:pPr>
              <w:spacing w:line="360" w:lineRule="auto"/>
              <w:jc w:val="both"/>
              <w:rPr>
                <w:b/>
                <w:bCs/>
                <w:sz w:val="20"/>
                <w:szCs w:val="20"/>
              </w:rPr>
            </w:pPr>
            <w:r w:rsidRPr="00B43DA8">
              <w:rPr>
                <w:b/>
                <w:bCs/>
                <w:sz w:val="20"/>
                <w:szCs w:val="20"/>
              </w:rPr>
              <w:t xml:space="preserve">Прибыль (убыток) до налогообложения </w:t>
            </w:r>
            <w:r w:rsidRPr="00B43DA8">
              <w:rPr>
                <w:b/>
                <w:bCs/>
                <w:sz w:val="20"/>
                <w:szCs w:val="20"/>
              </w:rPr>
              <w:br/>
              <w:t>(строки 050+060-070+080+090-100+120-130)</w:t>
            </w:r>
          </w:p>
        </w:tc>
        <w:tc>
          <w:tcPr>
            <w:tcW w:w="1108" w:type="dxa"/>
            <w:tcBorders>
              <w:top w:val="single" w:sz="4" w:space="0" w:color="auto"/>
              <w:left w:val="nil"/>
              <w:bottom w:val="single" w:sz="4" w:space="0" w:color="auto"/>
              <w:right w:val="single" w:sz="4" w:space="0" w:color="auto"/>
            </w:tcBorders>
            <w:noWrap/>
            <w:vAlign w:val="bottom"/>
          </w:tcPr>
          <w:p w:rsidR="00A5376F" w:rsidRPr="00B43DA8" w:rsidRDefault="00A5376F" w:rsidP="00B43DA8">
            <w:pPr>
              <w:spacing w:line="360" w:lineRule="auto"/>
              <w:jc w:val="both"/>
              <w:rPr>
                <w:b/>
                <w:bCs/>
                <w:sz w:val="20"/>
                <w:szCs w:val="20"/>
              </w:rPr>
            </w:pPr>
            <w:r w:rsidRPr="00B43DA8">
              <w:rPr>
                <w:b/>
                <w:bCs/>
                <w:sz w:val="20"/>
                <w:szCs w:val="20"/>
              </w:rPr>
              <w:t>х</w:t>
            </w:r>
          </w:p>
        </w:tc>
        <w:tc>
          <w:tcPr>
            <w:tcW w:w="1111" w:type="dxa"/>
            <w:tcBorders>
              <w:top w:val="single" w:sz="4" w:space="0" w:color="auto"/>
              <w:left w:val="nil"/>
              <w:bottom w:val="single" w:sz="4" w:space="0" w:color="auto"/>
              <w:right w:val="single" w:sz="4" w:space="0" w:color="auto"/>
            </w:tcBorders>
            <w:shd w:val="clear" w:color="auto" w:fill="CCFFFF"/>
            <w:noWrap/>
            <w:vAlign w:val="bottom"/>
          </w:tcPr>
          <w:p w:rsidR="00A5376F" w:rsidRPr="00B43DA8" w:rsidRDefault="00A5376F" w:rsidP="00B43DA8">
            <w:pPr>
              <w:spacing w:line="360" w:lineRule="auto"/>
              <w:jc w:val="both"/>
              <w:rPr>
                <w:b/>
                <w:bCs/>
                <w:sz w:val="20"/>
                <w:szCs w:val="20"/>
              </w:rPr>
            </w:pPr>
            <w:r w:rsidRPr="00B43DA8">
              <w:rPr>
                <w:b/>
                <w:bCs/>
                <w:sz w:val="20"/>
                <w:szCs w:val="20"/>
              </w:rPr>
              <w:t>4 878</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single" w:sz="4" w:space="0" w:color="auto"/>
              <w:left w:val="nil"/>
              <w:bottom w:val="single" w:sz="4" w:space="0" w:color="auto"/>
              <w:right w:val="single" w:sz="4" w:space="0" w:color="auto"/>
            </w:tcBorders>
            <w:shd w:val="clear" w:color="auto" w:fill="CCFFFF"/>
            <w:noWrap/>
            <w:vAlign w:val="bottom"/>
          </w:tcPr>
          <w:p w:rsidR="00A5376F" w:rsidRPr="00B43DA8" w:rsidRDefault="00A5376F" w:rsidP="00B43DA8">
            <w:pPr>
              <w:spacing w:line="360" w:lineRule="auto"/>
              <w:jc w:val="both"/>
              <w:rPr>
                <w:b/>
                <w:bCs/>
                <w:sz w:val="20"/>
                <w:szCs w:val="20"/>
              </w:rPr>
            </w:pPr>
            <w:r w:rsidRPr="00B43DA8">
              <w:rPr>
                <w:b/>
                <w:bCs/>
                <w:sz w:val="20"/>
                <w:szCs w:val="20"/>
              </w:rPr>
              <w:t>3 727</w:t>
            </w:r>
          </w:p>
        </w:tc>
      </w:tr>
      <w:tr w:rsidR="00A5376F" w:rsidRPr="00B43DA8" w:rsidTr="00B43DA8">
        <w:trPr>
          <w:trHeight w:val="255"/>
          <w:jc w:val="center"/>
        </w:trPr>
        <w:tc>
          <w:tcPr>
            <w:tcW w:w="4760" w:type="dxa"/>
            <w:tcBorders>
              <w:top w:val="single" w:sz="4" w:space="0" w:color="auto"/>
              <w:left w:val="single" w:sz="4" w:space="0" w:color="auto"/>
              <w:bottom w:val="single" w:sz="4" w:space="0" w:color="auto"/>
              <w:right w:val="single" w:sz="4" w:space="0" w:color="auto"/>
            </w:tcBorders>
            <w:vAlign w:val="bottom"/>
          </w:tcPr>
          <w:p w:rsidR="00A5376F" w:rsidRPr="00B43DA8" w:rsidRDefault="00A5376F" w:rsidP="00B43DA8">
            <w:pPr>
              <w:spacing w:line="360" w:lineRule="auto"/>
              <w:jc w:val="both"/>
              <w:rPr>
                <w:sz w:val="20"/>
                <w:szCs w:val="20"/>
              </w:rPr>
            </w:pPr>
            <w:r w:rsidRPr="00B43DA8">
              <w:rPr>
                <w:sz w:val="20"/>
                <w:szCs w:val="20"/>
              </w:rPr>
              <w:t>Отложенные налоговые активы</w:t>
            </w:r>
          </w:p>
        </w:tc>
        <w:tc>
          <w:tcPr>
            <w:tcW w:w="1108" w:type="dxa"/>
            <w:tcBorders>
              <w:top w:val="single" w:sz="4" w:space="0" w:color="auto"/>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c>
          <w:tcPr>
            <w:tcW w:w="1111" w:type="dxa"/>
            <w:tcBorders>
              <w:top w:val="single" w:sz="4" w:space="0" w:color="auto"/>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single" w:sz="4" w:space="0" w:color="auto"/>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r>
      <w:tr w:rsidR="00A5376F" w:rsidRPr="00B43DA8" w:rsidTr="00B43DA8">
        <w:trPr>
          <w:trHeight w:val="255"/>
          <w:jc w:val="center"/>
        </w:trPr>
        <w:tc>
          <w:tcPr>
            <w:tcW w:w="4760" w:type="dxa"/>
            <w:tcBorders>
              <w:top w:val="nil"/>
              <w:left w:val="single" w:sz="4" w:space="0" w:color="auto"/>
              <w:bottom w:val="single" w:sz="4" w:space="0" w:color="auto"/>
              <w:right w:val="single" w:sz="4" w:space="0" w:color="auto"/>
            </w:tcBorders>
            <w:vAlign w:val="bottom"/>
          </w:tcPr>
          <w:p w:rsidR="00A5376F" w:rsidRPr="00B43DA8" w:rsidRDefault="00A5376F" w:rsidP="00B43DA8">
            <w:pPr>
              <w:spacing w:line="360" w:lineRule="auto"/>
              <w:jc w:val="both"/>
              <w:rPr>
                <w:sz w:val="20"/>
                <w:szCs w:val="20"/>
              </w:rPr>
            </w:pPr>
            <w:r w:rsidRPr="00B43DA8">
              <w:rPr>
                <w:sz w:val="20"/>
                <w:szCs w:val="20"/>
              </w:rPr>
              <w:t>Отложенные налоговые обязательства</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r>
      <w:tr w:rsidR="00A5376F" w:rsidRPr="00B43DA8" w:rsidTr="00B43DA8">
        <w:trPr>
          <w:trHeight w:val="510"/>
          <w:jc w:val="center"/>
        </w:trPr>
        <w:tc>
          <w:tcPr>
            <w:tcW w:w="4760" w:type="dxa"/>
            <w:tcBorders>
              <w:top w:val="nil"/>
              <w:left w:val="single" w:sz="4" w:space="0" w:color="auto"/>
              <w:bottom w:val="nil"/>
              <w:right w:val="single" w:sz="4" w:space="0" w:color="auto"/>
            </w:tcBorders>
            <w:vAlign w:val="bottom"/>
          </w:tcPr>
          <w:p w:rsidR="00A5376F" w:rsidRPr="00B43DA8" w:rsidRDefault="00A5376F" w:rsidP="00B43DA8">
            <w:pPr>
              <w:spacing w:line="360" w:lineRule="auto"/>
              <w:jc w:val="both"/>
              <w:rPr>
                <w:sz w:val="20"/>
                <w:szCs w:val="20"/>
              </w:rPr>
            </w:pPr>
            <w:r w:rsidRPr="00B43DA8">
              <w:rPr>
                <w:sz w:val="20"/>
                <w:szCs w:val="20"/>
              </w:rPr>
              <w:t xml:space="preserve">Налог на прибыль и иные аналогичные обязательные платежи </w:t>
            </w:r>
          </w:p>
        </w:tc>
        <w:tc>
          <w:tcPr>
            <w:tcW w:w="1108" w:type="dxa"/>
            <w:tcBorders>
              <w:top w:val="nil"/>
              <w:left w:val="nil"/>
              <w:bottom w:val="nil"/>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1 171</w:t>
            </w:r>
          </w:p>
        </w:tc>
        <w:tc>
          <w:tcPr>
            <w:tcW w:w="1108" w:type="dxa"/>
            <w:tcBorders>
              <w:top w:val="nil"/>
              <w:left w:val="nil"/>
              <w:bottom w:val="nil"/>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894</w:t>
            </w:r>
          </w:p>
        </w:tc>
      </w:tr>
      <w:tr w:rsidR="00A5376F" w:rsidRPr="00B43DA8" w:rsidTr="00B43DA8">
        <w:trPr>
          <w:trHeight w:val="255"/>
          <w:jc w:val="center"/>
        </w:trPr>
        <w:tc>
          <w:tcPr>
            <w:tcW w:w="4760" w:type="dxa"/>
            <w:tcBorders>
              <w:top w:val="single" w:sz="4" w:space="0" w:color="auto"/>
              <w:left w:val="single" w:sz="4" w:space="0" w:color="auto"/>
              <w:bottom w:val="single" w:sz="4" w:space="0" w:color="auto"/>
              <w:right w:val="single" w:sz="4" w:space="0" w:color="auto"/>
            </w:tcBorders>
            <w:vAlign w:val="bottom"/>
          </w:tcPr>
          <w:p w:rsidR="00A5376F" w:rsidRPr="00B43DA8" w:rsidRDefault="00A5376F" w:rsidP="00B43DA8">
            <w:pPr>
              <w:spacing w:line="360" w:lineRule="auto"/>
              <w:jc w:val="both"/>
              <w:rPr>
                <w:b/>
                <w:bCs/>
                <w:sz w:val="20"/>
                <w:szCs w:val="20"/>
              </w:rPr>
            </w:pPr>
            <w:r w:rsidRPr="00B43DA8">
              <w:rPr>
                <w:b/>
                <w:bCs/>
                <w:sz w:val="20"/>
                <w:szCs w:val="20"/>
              </w:rPr>
              <w:t xml:space="preserve">Прибыль (убыток) от обычной деятельности </w:t>
            </w:r>
          </w:p>
        </w:tc>
        <w:tc>
          <w:tcPr>
            <w:tcW w:w="1108" w:type="dxa"/>
            <w:tcBorders>
              <w:top w:val="single" w:sz="4" w:space="0" w:color="auto"/>
              <w:left w:val="nil"/>
              <w:bottom w:val="single" w:sz="4" w:space="0" w:color="auto"/>
              <w:right w:val="single" w:sz="4" w:space="0" w:color="auto"/>
            </w:tcBorders>
            <w:noWrap/>
            <w:vAlign w:val="bottom"/>
          </w:tcPr>
          <w:p w:rsidR="00A5376F" w:rsidRPr="00B43DA8" w:rsidRDefault="00A5376F" w:rsidP="00B43DA8">
            <w:pPr>
              <w:spacing w:line="360" w:lineRule="auto"/>
              <w:jc w:val="both"/>
              <w:rPr>
                <w:b/>
                <w:bCs/>
                <w:sz w:val="20"/>
                <w:szCs w:val="20"/>
              </w:rPr>
            </w:pPr>
            <w:r w:rsidRPr="00B43DA8">
              <w:rPr>
                <w:b/>
                <w:bCs/>
                <w:sz w:val="20"/>
                <w:szCs w:val="20"/>
              </w:rPr>
              <w:t>х</w:t>
            </w:r>
          </w:p>
        </w:tc>
        <w:tc>
          <w:tcPr>
            <w:tcW w:w="1111" w:type="dxa"/>
            <w:tcBorders>
              <w:top w:val="single" w:sz="4" w:space="0" w:color="auto"/>
              <w:left w:val="nil"/>
              <w:bottom w:val="single" w:sz="4" w:space="0" w:color="auto"/>
              <w:right w:val="single" w:sz="4" w:space="0" w:color="auto"/>
            </w:tcBorders>
            <w:shd w:val="clear" w:color="auto" w:fill="CCFFFF"/>
            <w:noWrap/>
            <w:vAlign w:val="bottom"/>
          </w:tcPr>
          <w:p w:rsidR="00A5376F" w:rsidRPr="00B43DA8" w:rsidRDefault="00A5376F" w:rsidP="00B43DA8">
            <w:pPr>
              <w:spacing w:line="360" w:lineRule="auto"/>
              <w:jc w:val="both"/>
              <w:rPr>
                <w:b/>
                <w:bCs/>
                <w:sz w:val="20"/>
                <w:szCs w:val="20"/>
              </w:rPr>
            </w:pPr>
            <w:r w:rsidRPr="00B43DA8">
              <w:rPr>
                <w:b/>
                <w:bCs/>
                <w:sz w:val="20"/>
                <w:szCs w:val="20"/>
              </w:rPr>
              <w:t>3 707</w:t>
            </w:r>
          </w:p>
        </w:tc>
        <w:tc>
          <w:tcPr>
            <w:tcW w:w="1108" w:type="dxa"/>
            <w:tcBorders>
              <w:top w:val="single" w:sz="4" w:space="0" w:color="auto"/>
              <w:left w:val="nil"/>
              <w:bottom w:val="single" w:sz="4" w:space="0" w:color="auto"/>
              <w:right w:val="single" w:sz="4" w:space="0" w:color="auto"/>
            </w:tcBorders>
            <w:noWrap/>
            <w:vAlign w:val="bottom"/>
          </w:tcPr>
          <w:p w:rsidR="00A5376F" w:rsidRPr="00B43DA8" w:rsidRDefault="00A5376F" w:rsidP="00B43DA8">
            <w:pPr>
              <w:spacing w:line="360" w:lineRule="auto"/>
              <w:jc w:val="both"/>
              <w:rPr>
                <w:b/>
                <w:bCs/>
                <w:sz w:val="20"/>
                <w:szCs w:val="20"/>
              </w:rPr>
            </w:pPr>
            <w:r w:rsidRPr="00B43DA8">
              <w:rPr>
                <w:b/>
                <w:bCs/>
                <w:sz w:val="20"/>
                <w:szCs w:val="20"/>
              </w:rPr>
              <w:t>х</w:t>
            </w:r>
          </w:p>
        </w:tc>
        <w:tc>
          <w:tcPr>
            <w:tcW w:w="1111" w:type="dxa"/>
            <w:tcBorders>
              <w:top w:val="single" w:sz="4" w:space="0" w:color="auto"/>
              <w:left w:val="nil"/>
              <w:bottom w:val="single" w:sz="4" w:space="0" w:color="auto"/>
              <w:right w:val="single" w:sz="4" w:space="0" w:color="auto"/>
            </w:tcBorders>
            <w:shd w:val="clear" w:color="auto" w:fill="CCFFFF"/>
            <w:noWrap/>
            <w:vAlign w:val="bottom"/>
          </w:tcPr>
          <w:p w:rsidR="00A5376F" w:rsidRPr="00B43DA8" w:rsidRDefault="00A5376F" w:rsidP="00B43DA8">
            <w:pPr>
              <w:spacing w:line="360" w:lineRule="auto"/>
              <w:jc w:val="both"/>
              <w:rPr>
                <w:b/>
                <w:bCs/>
                <w:sz w:val="20"/>
                <w:szCs w:val="20"/>
              </w:rPr>
            </w:pPr>
            <w:r w:rsidRPr="00B43DA8">
              <w:rPr>
                <w:b/>
                <w:bCs/>
                <w:sz w:val="20"/>
                <w:szCs w:val="20"/>
              </w:rPr>
              <w:t>2 833</w:t>
            </w:r>
          </w:p>
        </w:tc>
      </w:tr>
      <w:tr w:rsidR="00A5376F" w:rsidRPr="00B43DA8" w:rsidTr="00B43DA8">
        <w:trPr>
          <w:trHeight w:val="255"/>
          <w:jc w:val="center"/>
        </w:trPr>
        <w:tc>
          <w:tcPr>
            <w:tcW w:w="4760" w:type="dxa"/>
            <w:tcBorders>
              <w:top w:val="nil"/>
              <w:left w:val="single" w:sz="4" w:space="0" w:color="auto"/>
              <w:bottom w:val="single" w:sz="4" w:space="0" w:color="auto"/>
              <w:right w:val="single" w:sz="4" w:space="0" w:color="auto"/>
            </w:tcBorders>
            <w:vAlign w:val="bottom"/>
          </w:tcPr>
          <w:p w:rsidR="00A5376F" w:rsidRPr="00B43DA8" w:rsidRDefault="00A5376F" w:rsidP="00B43DA8">
            <w:pPr>
              <w:spacing w:line="360" w:lineRule="auto"/>
              <w:jc w:val="both"/>
              <w:rPr>
                <w:b/>
                <w:bCs/>
                <w:sz w:val="20"/>
                <w:szCs w:val="20"/>
              </w:rPr>
            </w:pPr>
            <w:r w:rsidRPr="00B43DA8">
              <w:rPr>
                <w:b/>
                <w:bCs/>
                <w:sz w:val="20"/>
                <w:szCs w:val="20"/>
              </w:rPr>
              <w:t xml:space="preserve">IV. ЧРЕЗВЫЧАЙНЫЕ ДОХОДЫ И РАСХОДЫ </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c>
          <w:tcPr>
            <w:tcW w:w="1111" w:type="dxa"/>
            <w:tcBorders>
              <w:top w:val="single" w:sz="4" w:space="0" w:color="auto"/>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c>
          <w:tcPr>
            <w:tcW w:w="1111" w:type="dxa"/>
            <w:tcBorders>
              <w:top w:val="single" w:sz="4" w:space="0" w:color="auto"/>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r>
      <w:tr w:rsidR="00A5376F" w:rsidRPr="00B43DA8" w:rsidTr="00B43DA8">
        <w:trPr>
          <w:trHeight w:val="255"/>
          <w:jc w:val="center"/>
        </w:trPr>
        <w:tc>
          <w:tcPr>
            <w:tcW w:w="4760" w:type="dxa"/>
            <w:tcBorders>
              <w:top w:val="nil"/>
              <w:left w:val="single" w:sz="4" w:space="0" w:color="auto"/>
              <w:bottom w:val="single" w:sz="4" w:space="0" w:color="auto"/>
              <w:right w:val="single" w:sz="4" w:space="0" w:color="auto"/>
            </w:tcBorders>
            <w:vAlign w:val="bottom"/>
          </w:tcPr>
          <w:p w:rsidR="00A5376F" w:rsidRPr="00B43DA8" w:rsidRDefault="00A5376F" w:rsidP="00B43DA8">
            <w:pPr>
              <w:spacing w:line="360" w:lineRule="auto"/>
              <w:jc w:val="both"/>
              <w:rPr>
                <w:sz w:val="20"/>
                <w:szCs w:val="20"/>
              </w:rPr>
            </w:pPr>
            <w:r w:rsidRPr="00B43DA8">
              <w:rPr>
                <w:sz w:val="20"/>
                <w:szCs w:val="20"/>
              </w:rPr>
              <w:t xml:space="preserve">Чрезвычайные доходы </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c>
          <w:tcPr>
            <w:tcW w:w="1108"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r>
      <w:tr w:rsidR="00A5376F" w:rsidRPr="00B43DA8" w:rsidTr="00B43DA8">
        <w:trPr>
          <w:trHeight w:val="255"/>
          <w:jc w:val="center"/>
        </w:trPr>
        <w:tc>
          <w:tcPr>
            <w:tcW w:w="4760" w:type="dxa"/>
            <w:tcBorders>
              <w:top w:val="nil"/>
              <w:left w:val="single" w:sz="4" w:space="0" w:color="auto"/>
              <w:bottom w:val="nil"/>
              <w:right w:val="single" w:sz="4" w:space="0" w:color="auto"/>
            </w:tcBorders>
            <w:vAlign w:val="bottom"/>
          </w:tcPr>
          <w:p w:rsidR="00A5376F" w:rsidRPr="00B43DA8" w:rsidRDefault="00A5376F" w:rsidP="00B43DA8">
            <w:pPr>
              <w:spacing w:line="360" w:lineRule="auto"/>
              <w:jc w:val="both"/>
              <w:rPr>
                <w:sz w:val="20"/>
                <w:szCs w:val="20"/>
              </w:rPr>
            </w:pPr>
            <w:r w:rsidRPr="00B43DA8">
              <w:rPr>
                <w:sz w:val="20"/>
                <w:szCs w:val="20"/>
              </w:rPr>
              <w:t xml:space="preserve">Чрезвычайные расходы </w:t>
            </w:r>
          </w:p>
        </w:tc>
        <w:tc>
          <w:tcPr>
            <w:tcW w:w="1108" w:type="dxa"/>
            <w:tcBorders>
              <w:top w:val="nil"/>
              <w:left w:val="nil"/>
              <w:bottom w:val="nil"/>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c>
          <w:tcPr>
            <w:tcW w:w="1108" w:type="dxa"/>
            <w:tcBorders>
              <w:top w:val="nil"/>
              <w:left w:val="nil"/>
              <w:bottom w:val="nil"/>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х</w:t>
            </w:r>
          </w:p>
        </w:tc>
        <w:tc>
          <w:tcPr>
            <w:tcW w:w="1111" w:type="dxa"/>
            <w:tcBorders>
              <w:top w:val="nil"/>
              <w:left w:val="nil"/>
              <w:bottom w:val="single" w:sz="4" w:space="0" w:color="auto"/>
              <w:right w:val="single" w:sz="4" w:space="0" w:color="auto"/>
            </w:tcBorders>
            <w:noWrap/>
            <w:vAlign w:val="bottom"/>
          </w:tcPr>
          <w:p w:rsidR="00A5376F" w:rsidRPr="00B43DA8" w:rsidRDefault="00A5376F" w:rsidP="00B43DA8">
            <w:pPr>
              <w:spacing w:line="360" w:lineRule="auto"/>
              <w:jc w:val="both"/>
              <w:rPr>
                <w:sz w:val="20"/>
                <w:szCs w:val="20"/>
              </w:rPr>
            </w:pPr>
            <w:r w:rsidRPr="00B43DA8">
              <w:rPr>
                <w:sz w:val="20"/>
                <w:szCs w:val="20"/>
              </w:rPr>
              <w:t> </w:t>
            </w:r>
          </w:p>
        </w:tc>
      </w:tr>
      <w:tr w:rsidR="00A5376F" w:rsidRPr="00B43DA8" w:rsidTr="00B43DA8">
        <w:trPr>
          <w:trHeight w:val="765"/>
          <w:jc w:val="center"/>
        </w:trPr>
        <w:tc>
          <w:tcPr>
            <w:tcW w:w="4760" w:type="dxa"/>
            <w:tcBorders>
              <w:top w:val="single" w:sz="4" w:space="0" w:color="auto"/>
              <w:left w:val="single" w:sz="4" w:space="0" w:color="auto"/>
              <w:bottom w:val="single" w:sz="4" w:space="0" w:color="auto"/>
              <w:right w:val="single" w:sz="4" w:space="0" w:color="auto"/>
            </w:tcBorders>
            <w:vAlign w:val="bottom"/>
          </w:tcPr>
          <w:p w:rsidR="00A5376F" w:rsidRPr="00B43DA8" w:rsidRDefault="00A5376F" w:rsidP="00B43DA8">
            <w:pPr>
              <w:spacing w:line="360" w:lineRule="auto"/>
              <w:jc w:val="both"/>
              <w:rPr>
                <w:b/>
                <w:bCs/>
                <w:sz w:val="20"/>
                <w:szCs w:val="20"/>
              </w:rPr>
            </w:pPr>
            <w:r w:rsidRPr="00B43DA8">
              <w:rPr>
                <w:b/>
                <w:bCs/>
                <w:sz w:val="20"/>
                <w:szCs w:val="20"/>
              </w:rPr>
              <w:t>Чистая прибыль (нераспределенная прибыль (убыток) отчетного периода)</w:t>
            </w:r>
            <w:r w:rsidRPr="00B43DA8">
              <w:rPr>
                <w:b/>
                <w:bCs/>
                <w:sz w:val="20"/>
                <w:szCs w:val="20"/>
              </w:rPr>
              <w:br/>
              <w:t>(строки (160 + 170-180))</w:t>
            </w:r>
          </w:p>
        </w:tc>
        <w:tc>
          <w:tcPr>
            <w:tcW w:w="1108" w:type="dxa"/>
            <w:tcBorders>
              <w:top w:val="single" w:sz="4" w:space="0" w:color="auto"/>
              <w:left w:val="nil"/>
              <w:bottom w:val="single" w:sz="4" w:space="0" w:color="auto"/>
              <w:right w:val="single" w:sz="4" w:space="0" w:color="auto"/>
            </w:tcBorders>
            <w:noWrap/>
            <w:vAlign w:val="bottom"/>
          </w:tcPr>
          <w:p w:rsidR="00A5376F" w:rsidRPr="00B43DA8" w:rsidRDefault="00A5376F" w:rsidP="00B43DA8">
            <w:pPr>
              <w:spacing w:line="360" w:lineRule="auto"/>
              <w:jc w:val="both"/>
              <w:rPr>
                <w:b/>
                <w:bCs/>
                <w:sz w:val="20"/>
                <w:szCs w:val="20"/>
              </w:rPr>
            </w:pPr>
            <w:r w:rsidRPr="00B43DA8">
              <w:rPr>
                <w:b/>
                <w:bCs/>
                <w:sz w:val="20"/>
                <w:szCs w:val="20"/>
              </w:rPr>
              <w:t>х</w:t>
            </w:r>
          </w:p>
        </w:tc>
        <w:tc>
          <w:tcPr>
            <w:tcW w:w="1111" w:type="dxa"/>
            <w:tcBorders>
              <w:top w:val="single" w:sz="4" w:space="0" w:color="auto"/>
              <w:left w:val="nil"/>
              <w:bottom w:val="single" w:sz="4" w:space="0" w:color="auto"/>
              <w:right w:val="single" w:sz="4" w:space="0" w:color="auto"/>
            </w:tcBorders>
            <w:shd w:val="clear" w:color="auto" w:fill="CCFFFF"/>
            <w:noWrap/>
            <w:vAlign w:val="bottom"/>
          </w:tcPr>
          <w:p w:rsidR="00A5376F" w:rsidRPr="00B43DA8" w:rsidRDefault="00A5376F" w:rsidP="00B43DA8">
            <w:pPr>
              <w:spacing w:line="360" w:lineRule="auto"/>
              <w:jc w:val="both"/>
              <w:rPr>
                <w:b/>
                <w:bCs/>
                <w:sz w:val="20"/>
                <w:szCs w:val="20"/>
              </w:rPr>
            </w:pPr>
            <w:r w:rsidRPr="00B43DA8">
              <w:rPr>
                <w:b/>
                <w:bCs/>
                <w:sz w:val="20"/>
                <w:szCs w:val="20"/>
              </w:rPr>
              <w:t>3 707</w:t>
            </w:r>
          </w:p>
        </w:tc>
        <w:tc>
          <w:tcPr>
            <w:tcW w:w="1108" w:type="dxa"/>
            <w:tcBorders>
              <w:top w:val="single" w:sz="4" w:space="0" w:color="auto"/>
              <w:left w:val="nil"/>
              <w:bottom w:val="single" w:sz="4" w:space="0" w:color="auto"/>
              <w:right w:val="single" w:sz="4" w:space="0" w:color="auto"/>
            </w:tcBorders>
            <w:noWrap/>
            <w:vAlign w:val="bottom"/>
          </w:tcPr>
          <w:p w:rsidR="00A5376F" w:rsidRPr="00B43DA8" w:rsidRDefault="00A5376F" w:rsidP="00B43DA8">
            <w:pPr>
              <w:spacing w:line="360" w:lineRule="auto"/>
              <w:jc w:val="both"/>
              <w:rPr>
                <w:b/>
                <w:bCs/>
                <w:sz w:val="20"/>
                <w:szCs w:val="20"/>
              </w:rPr>
            </w:pPr>
            <w:r w:rsidRPr="00B43DA8">
              <w:rPr>
                <w:b/>
                <w:bCs/>
                <w:sz w:val="20"/>
                <w:szCs w:val="20"/>
              </w:rPr>
              <w:t> </w:t>
            </w:r>
          </w:p>
        </w:tc>
        <w:tc>
          <w:tcPr>
            <w:tcW w:w="1111" w:type="dxa"/>
            <w:tcBorders>
              <w:top w:val="single" w:sz="4" w:space="0" w:color="auto"/>
              <w:left w:val="nil"/>
              <w:bottom w:val="single" w:sz="4" w:space="0" w:color="auto"/>
              <w:right w:val="single" w:sz="4" w:space="0" w:color="auto"/>
            </w:tcBorders>
            <w:shd w:val="clear" w:color="auto" w:fill="CCFFFF"/>
            <w:noWrap/>
            <w:vAlign w:val="bottom"/>
          </w:tcPr>
          <w:p w:rsidR="00A5376F" w:rsidRPr="00B43DA8" w:rsidRDefault="00A5376F" w:rsidP="00B43DA8">
            <w:pPr>
              <w:spacing w:line="360" w:lineRule="auto"/>
              <w:jc w:val="both"/>
              <w:rPr>
                <w:b/>
                <w:bCs/>
                <w:sz w:val="20"/>
                <w:szCs w:val="20"/>
              </w:rPr>
            </w:pPr>
            <w:r w:rsidRPr="00B43DA8">
              <w:rPr>
                <w:b/>
                <w:bCs/>
                <w:sz w:val="20"/>
                <w:szCs w:val="20"/>
              </w:rPr>
              <w:t>2 833</w:t>
            </w:r>
          </w:p>
        </w:tc>
      </w:tr>
    </w:tbl>
    <w:p w:rsidR="007C21AE" w:rsidRPr="00281680" w:rsidRDefault="007C21AE" w:rsidP="00281680">
      <w:pPr>
        <w:spacing w:line="360" w:lineRule="auto"/>
        <w:ind w:firstLine="709"/>
        <w:jc w:val="both"/>
        <w:rPr>
          <w:b/>
          <w:sz w:val="28"/>
          <w:szCs w:val="28"/>
        </w:rPr>
      </w:pPr>
      <w:bookmarkStart w:id="25" w:name="_GoBack"/>
      <w:bookmarkEnd w:id="25"/>
    </w:p>
    <w:sectPr w:rsidR="007C21AE" w:rsidRPr="00281680" w:rsidSect="00281680">
      <w:pgSz w:w="11907" w:h="16840" w:code="9"/>
      <w:pgMar w:top="1134" w:right="851" w:bottom="1134" w:left="1701" w:header="113"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DA8" w:rsidRDefault="00B43DA8">
      <w:r>
        <w:separator/>
      </w:r>
    </w:p>
  </w:endnote>
  <w:endnote w:type="continuationSeparator" w:id="0">
    <w:p w:rsidR="00B43DA8" w:rsidRDefault="00B4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DA8" w:rsidRDefault="00B43DA8" w:rsidP="00A3610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43DA8" w:rsidRDefault="00B43DA8" w:rsidP="00A3610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DA8" w:rsidRDefault="00B43DA8" w:rsidP="00A3610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811CF">
      <w:rPr>
        <w:rStyle w:val="aa"/>
        <w:noProof/>
      </w:rPr>
      <w:t>33</w:t>
    </w:r>
    <w:r>
      <w:rPr>
        <w:rStyle w:val="aa"/>
      </w:rPr>
      <w:fldChar w:fldCharType="end"/>
    </w:r>
  </w:p>
  <w:p w:rsidR="00B43DA8" w:rsidRDefault="00B43DA8" w:rsidP="00A3610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DA8" w:rsidRDefault="00B43DA8">
      <w:r>
        <w:separator/>
      </w:r>
    </w:p>
  </w:footnote>
  <w:footnote w:type="continuationSeparator" w:id="0">
    <w:p w:rsidR="00B43DA8" w:rsidRDefault="00B43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AB6CFA5E"/>
    <w:lvl w:ilvl="0">
      <w:start w:val="1"/>
      <w:numFmt w:val="bullet"/>
      <w:pStyle w:val="2"/>
      <w:lvlText w:val=""/>
      <w:lvlJc w:val="left"/>
      <w:pPr>
        <w:tabs>
          <w:tab w:val="num" w:pos="1492"/>
        </w:tabs>
        <w:ind w:left="1492" w:hanging="360"/>
      </w:pPr>
      <w:rPr>
        <w:rFonts w:ascii="Symbol" w:hAnsi="Symbol" w:hint="default"/>
      </w:rPr>
    </w:lvl>
  </w:abstractNum>
  <w:abstractNum w:abstractNumId="1">
    <w:nsid w:val="FFFFFF81"/>
    <w:multiLevelType w:val="singleLevel"/>
    <w:tmpl w:val="342CFE54"/>
    <w:lvl w:ilvl="0">
      <w:start w:val="1"/>
      <w:numFmt w:val="bullet"/>
      <w:pStyle w:val="a"/>
      <w:lvlText w:val=""/>
      <w:lvlJc w:val="left"/>
      <w:pPr>
        <w:tabs>
          <w:tab w:val="num" w:pos="1209"/>
        </w:tabs>
        <w:ind w:left="1209" w:hanging="360"/>
      </w:pPr>
      <w:rPr>
        <w:rFonts w:ascii="Symbol" w:hAnsi="Symbol" w:hint="default"/>
      </w:rPr>
    </w:lvl>
  </w:abstractNum>
  <w:abstractNum w:abstractNumId="2">
    <w:nsid w:val="FFFFFF82"/>
    <w:multiLevelType w:val="singleLevel"/>
    <w:tmpl w:val="6CD0C412"/>
    <w:lvl w:ilvl="0">
      <w:start w:val="1"/>
      <w:numFmt w:val="bullet"/>
      <w:pStyle w:val="20"/>
      <w:lvlText w:val=""/>
      <w:lvlJc w:val="left"/>
      <w:pPr>
        <w:tabs>
          <w:tab w:val="num" w:pos="926"/>
        </w:tabs>
        <w:ind w:left="926" w:hanging="360"/>
      </w:pPr>
      <w:rPr>
        <w:rFonts w:ascii="Symbol" w:hAnsi="Symbol" w:hint="default"/>
      </w:rPr>
    </w:lvl>
  </w:abstractNum>
  <w:abstractNum w:abstractNumId="3">
    <w:nsid w:val="FFFFFF83"/>
    <w:multiLevelType w:val="singleLevel"/>
    <w:tmpl w:val="19948BC6"/>
    <w:lvl w:ilvl="0">
      <w:start w:val="1"/>
      <w:numFmt w:val="bullet"/>
      <w:lvlText w:val=""/>
      <w:lvlJc w:val="left"/>
      <w:pPr>
        <w:tabs>
          <w:tab w:val="num" w:pos="643"/>
        </w:tabs>
        <w:ind w:left="643" w:hanging="360"/>
      </w:pPr>
      <w:rPr>
        <w:rFonts w:ascii="Symbol" w:hAnsi="Symbol" w:hint="default"/>
      </w:rPr>
    </w:lvl>
  </w:abstractNum>
  <w:abstractNum w:abstractNumId="4">
    <w:nsid w:val="014D1C2B"/>
    <w:multiLevelType w:val="multilevel"/>
    <w:tmpl w:val="9AECDFA6"/>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nsid w:val="02192A7E"/>
    <w:multiLevelType w:val="multilevel"/>
    <w:tmpl w:val="A3546AA6"/>
    <w:lvl w:ilvl="0">
      <w:start w:val="3"/>
      <w:numFmt w:val="decimal"/>
      <w:lvlText w:val="%1."/>
      <w:lvlJc w:val="left"/>
      <w:pPr>
        <w:tabs>
          <w:tab w:val="num" w:pos="1079"/>
        </w:tabs>
        <w:ind w:left="1079" w:hanging="705"/>
      </w:pPr>
      <w:rPr>
        <w:rFonts w:cs="Times New Roman" w:hint="default"/>
      </w:rPr>
    </w:lvl>
    <w:lvl w:ilvl="1">
      <w:start w:val="4"/>
      <w:numFmt w:val="decimal"/>
      <w:isLgl/>
      <w:lvlText w:val="%1.%2."/>
      <w:lvlJc w:val="left"/>
      <w:pPr>
        <w:tabs>
          <w:tab w:val="num" w:pos="1169"/>
        </w:tabs>
        <w:ind w:left="1169" w:hanging="720"/>
      </w:pPr>
      <w:rPr>
        <w:rFonts w:cs="Times New Roman" w:hint="default"/>
      </w:rPr>
    </w:lvl>
    <w:lvl w:ilvl="2">
      <w:start w:val="1"/>
      <w:numFmt w:val="decimal"/>
      <w:isLgl/>
      <w:lvlText w:val="%1.%2.%3."/>
      <w:lvlJc w:val="left"/>
      <w:pPr>
        <w:tabs>
          <w:tab w:val="num" w:pos="1244"/>
        </w:tabs>
        <w:ind w:left="1244" w:hanging="720"/>
      </w:pPr>
      <w:rPr>
        <w:rFonts w:cs="Times New Roman" w:hint="default"/>
      </w:rPr>
    </w:lvl>
    <w:lvl w:ilvl="3">
      <w:start w:val="1"/>
      <w:numFmt w:val="decimal"/>
      <w:isLgl/>
      <w:lvlText w:val="%1.%2.%3.%4."/>
      <w:lvlJc w:val="left"/>
      <w:pPr>
        <w:tabs>
          <w:tab w:val="num" w:pos="1679"/>
        </w:tabs>
        <w:ind w:left="1679" w:hanging="1080"/>
      </w:pPr>
      <w:rPr>
        <w:rFonts w:cs="Times New Roman" w:hint="default"/>
      </w:rPr>
    </w:lvl>
    <w:lvl w:ilvl="4">
      <w:start w:val="1"/>
      <w:numFmt w:val="decimal"/>
      <w:isLgl/>
      <w:lvlText w:val="%1.%2.%3.%4.%5."/>
      <w:lvlJc w:val="left"/>
      <w:pPr>
        <w:tabs>
          <w:tab w:val="num" w:pos="1754"/>
        </w:tabs>
        <w:ind w:left="1754" w:hanging="1080"/>
      </w:pPr>
      <w:rPr>
        <w:rFonts w:cs="Times New Roman" w:hint="default"/>
      </w:rPr>
    </w:lvl>
    <w:lvl w:ilvl="5">
      <w:start w:val="1"/>
      <w:numFmt w:val="decimal"/>
      <w:isLgl/>
      <w:lvlText w:val="%1.%2.%3.%4.%5.%6."/>
      <w:lvlJc w:val="left"/>
      <w:pPr>
        <w:tabs>
          <w:tab w:val="num" w:pos="2189"/>
        </w:tabs>
        <w:ind w:left="2189" w:hanging="1440"/>
      </w:pPr>
      <w:rPr>
        <w:rFonts w:cs="Times New Roman" w:hint="default"/>
      </w:rPr>
    </w:lvl>
    <w:lvl w:ilvl="6">
      <w:start w:val="1"/>
      <w:numFmt w:val="decimal"/>
      <w:isLgl/>
      <w:lvlText w:val="%1.%2.%3.%4.%5.%6.%7."/>
      <w:lvlJc w:val="left"/>
      <w:pPr>
        <w:tabs>
          <w:tab w:val="num" w:pos="2624"/>
        </w:tabs>
        <w:ind w:left="2624" w:hanging="1800"/>
      </w:pPr>
      <w:rPr>
        <w:rFonts w:cs="Times New Roman" w:hint="default"/>
      </w:rPr>
    </w:lvl>
    <w:lvl w:ilvl="7">
      <w:start w:val="1"/>
      <w:numFmt w:val="decimal"/>
      <w:isLgl/>
      <w:lvlText w:val="%1.%2.%3.%4.%5.%6.%7.%8."/>
      <w:lvlJc w:val="left"/>
      <w:pPr>
        <w:tabs>
          <w:tab w:val="num" w:pos="2699"/>
        </w:tabs>
        <w:ind w:left="2699" w:hanging="1800"/>
      </w:pPr>
      <w:rPr>
        <w:rFonts w:cs="Times New Roman" w:hint="default"/>
      </w:rPr>
    </w:lvl>
    <w:lvl w:ilvl="8">
      <w:start w:val="1"/>
      <w:numFmt w:val="decimal"/>
      <w:isLgl/>
      <w:lvlText w:val="%1.%2.%3.%4.%5.%6.%7.%8.%9."/>
      <w:lvlJc w:val="left"/>
      <w:pPr>
        <w:tabs>
          <w:tab w:val="num" w:pos="3134"/>
        </w:tabs>
        <w:ind w:left="3134" w:hanging="2160"/>
      </w:pPr>
      <w:rPr>
        <w:rFonts w:cs="Times New Roman" w:hint="default"/>
      </w:rPr>
    </w:lvl>
  </w:abstractNum>
  <w:abstractNum w:abstractNumId="6">
    <w:nsid w:val="09D032F3"/>
    <w:multiLevelType w:val="hybridMultilevel"/>
    <w:tmpl w:val="ED101958"/>
    <w:lvl w:ilvl="0" w:tplc="A6F6CD8C">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7">
    <w:nsid w:val="13DA3C2B"/>
    <w:multiLevelType w:val="hybridMultilevel"/>
    <w:tmpl w:val="0A8CF3D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AF90B85"/>
    <w:multiLevelType w:val="singleLevel"/>
    <w:tmpl w:val="1D886978"/>
    <w:lvl w:ilvl="0">
      <w:start w:val="12"/>
      <w:numFmt w:val="decimal"/>
      <w:pStyle w:val="4"/>
      <w:lvlText w:val="%1)"/>
      <w:legacy w:legacy="1" w:legacySpace="0" w:legacyIndent="394"/>
      <w:lvlJc w:val="left"/>
      <w:rPr>
        <w:rFonts w:ascii="Times New Roman" w:hAnsi="Times New Roman" w:cs="Times New Roman" w:hint="default"/>
      </w:rPr>
    </w:lvl>
  </w:abstractNum>
  <w:abstractNum w:abstractNumId="9">
    <w:nsid w:val="1B5C46D1"/>
    <w:multiLevelType w:val="hybridMultilevel"/>
    <w:tmpl w:val="C63C61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36F78DE"/>
    <w:multiLevelType w:val="multilevel"/>
    <w:tmpl w:val="55C8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321DAA"/>
    <w:multiLevelType w:val="hybridMultilevel"/>
    <w:tmpl w:val="34AE744C"/>
    <w:lvl w:ilvl="0" w:tplc="0419000F">
      <w:start w:val="1"/>
      <w:numFmt w:val="decimal"/>
      <w:pStyle w:val="5"/>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36F28A1"/>
    <w:multiLevelType w:val="hybridMultilevel"/>
    <w:tmpl w:val="12546ECC"/>
    <w:lvl w:ilvl="0" w:tplc="9112E754">
      <w:start w:val="3"/>
      <w:numFmt w:val="decimal"/>
      <w:lvlText w:val="%1."/>
      <w:lvlJc w:val="left"/>
      <w:pPr>
        <w:tabs>
          <w:tab w:val="num" w:pos="2880"/>
        </w:tabs>
        <w:ind w:left="2880" w:hanging="25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C3F596E"/>
    <w:multiLevelType w:val="multilevel"/>
    <w:tmpl w:val="D732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DB0F74"/>
    <w:multiLevelType w:val="hybridMultilevel"/>
    <w:tmpl w:val="1ACA2F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E4423F3"/>
    <w:multiLevelType w:val="hybridMultilevel"/>
    <w:tmpl w:val="ADCE297C"/>
    <w:lvl w:ilvl="0" w:tplc="2480A490">
      <w:start w:val="1"/>
      <w:numFmt w:val="decimal"/>
      <w:lvlText w:val="%1."/>
      <w:lvlJc w:val="left"/>
      <w:pPr>
        <w:tabs>
          <w:tab w:val="num" w:pos="1050"/>
        </w:tabs>
        <w:ind w:left="1050" w:hanging="6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F005507"/>
    <w:multiLevelType w:val="singleLevel"/>
    <w:tmpl w:val="5AACCF50"/>
    <w:lvl w:ilvl="0">
      <w:start w:val="1"/>
      <w:numFmt w:val="decimal"/>
      <w:lvlText w:val="%1)"/>
      <w:legacy w:legacy="1" w:legacySpace="0" w:legacyIndent="394"/>
      <w:lvlJc w:val="left"/>
      <w:rPr>
        <w:rFonts w:ascii="Times New Roman" w:hAnsi="Times New Roman" w:cs="Times New Roman" w:hint="default"/>
      </w:rPr>
    </w:lvl>
  </w:abstractNum>
  <w:abstractNum w:abstractNumId="17">
    <w:nsid w:val="695810B5"/>
    <w:multiLevelType w:val="singleLevel"/>
    <w:tmpl w:val="2FCAB660"/>
    <w:lvl w:ilvl="0">
      <w:start w:val="5"/>
      <w:numFmt w:val="decimal"/>
      <w:pStyle w:val="3"/>
      <w:lvlText w:val="%1)"/>
      <w:legacy w:legacy="1" w:legacySpace="0" w:legacyIndent="384"/>
      <w:lvlJc w:val="left"/>
      <w:rPr>
        <w:rFonts w:ascii="Times New Roman" w:hAnsi="Times New Roman" w:cs="Times New Roman" w:hint="default"/>
      </w:rPr>
    </w:lvl>
  </w:abstractNum>
  <w:abstractNum w:abstractNumId="18">
    <w:nsid w:val="7A2B1995"/>
    <w:multiLevelType w:val="hybridMultilevel"/>
    <w:tmpl w:val="A2E2583C"/>
    <w:lvl w:ilvl="0" w:tplc="5BE6058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3"/>
  </w:num>
  <w:num w:numId="5">
    <w:abstractNumId w:val="18"/>
  </w:num>
  <w:num w:numId="6">
    <w:abstractNumId w:val="16"/>
  </w:num>
  <w:num w:numId="7">
    <w:abstractNumId w:val="17"/>
  </w:num>
  <w:num w:numId="8">
    <w:abstractNumId w:val="8"/>
  </w:num>
  <w:num w:numId="9">
    <w:abstractNumId w:val="11"/>
  </w:num>
  <w:num w:numId="10">
    <w:abstractNumId w:val="9"/>
  </w:num>
  <w:num w:numId="11">
    <w:abstractNumId w:val="6"/>
  </w:num>
  <w:num w:numId="12">
    <w:abstractNumId w:val="14"/>
  </w:num>
  <w:num w:numId="13">
    <w:abstractNumId w:val="4"/>
  </w:num>
  <w:num w:numId="14">
    <w:abstractNumId w:val="2"/>
  </w:num>
  <w:num w:numId="15">
    <w:abstractNumId w:val="1"/>
  </w:num>
  <w:num w:numId="16">
    <w:abstractNumId w:val="0"/>
  </w:num>
  <w:num w:numId="17">
    <w:abstractNumId w:val="15"/>
  </w:num>
  <w:num w:numId="18">
    <w:abstractNumId w:val="12"/>
  </w:num>
  <w:num w:numId="19">
    <w:abstractNumId w:val="5"/>
  </w:num>
  <w:num w:numId="20">
    <w:abstractNumId w:val="13"/>
  </w:num>
  <w:num w:numId="21">
    <w:abstractNumId w:val="10"/>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3870"/>
    <w:rsid w:val="000617E1"/>
    <w:rsid w:val="0013072D"/>
    <w:rsid w:val="001445A6"/>
    <w:rsid w:val="00155204"/>
    <w:rsid w:val="00187409"/>
    <w:rsid w:val="001F5485"/>
    <w:rsid w:val="001F58F1"/>
    <w:rsid w:val="002457DA"/>
    <w:rsid w:val="00253870"/>
    <w:rsid w:val="002722DF"/>
    <w:rsid w:val="00281680"/>
    <w:rsid w:val="00287CBC"/>
    <w:rsid w:val="002A0320"/>
    <w:rsid w:val="002C53B2"/>
    <w:rsid w:val="002C7D72"/>
    <w:rsid w:val="003141EE"/>
    <w:rsid w:val="00344226"/>
    <w:rsid w:val="00365F12"/>
    <w:rsid w:val="0045329A"/>
    <w:rsid w:val="00455D61"/>
    <w:rsid w:val="00471154"/>
    <w:rsid w:val="00482989"/>
    <w:rsid w:val="004E6307"/>
    <w:rsid w:val="005472F7"/>
    <w:rsid w:val="005D076A"/>
    <w:rsid w:val="005D475E"/>
    <w:rsid w:val="005E6A05"/>
    <w:rsid w:val="00625D7D"/>
    <w:rsid w:val="0069315F"/>
    <w:rsid w:val="006A0F1C"/>
    <w:rsid w:val="006C3DD6"/>
    <w:rsid w:val="00732B0F"/>
    <w:rsid w:val="00760844"/>
    <w:rsid w:val="00760FCC"/>
    <w:rsid w:val="007811CF"/>
    <w:rsid w:val="007B16AE"/>
    <w:rsid w:val="007B1EA1"/>
    <w:rsid w:val="007C21AE"/>
    <w:rsid w:val="00837FFE"/>
    <w:rsid w:val="00853A03"/>
    <w:rsid w:val="008F4413"/>
    <w:rsid w:val="009179C9"/>
    <w:rsid w:val="00945E4D"/>
    <w:rsid w:val="00A11C81"/>
    <w:rsid w:val="00A3610B"/>
    <w:rsid w:val="00A518FE"/>
    <w:rsid w:val="00A5376F"/>
    <w:rsid w:val="00AA770B"/>
    <w:rsid w:val="00B37717"/>
    <w:rsid w:val="00B43DA8"/>
    <w:rsid w:val="00B85A77"/>
    <w:rsid w:val="00C726AC"/>
    <w:rsid w:val="00C77A1E"/>
    <w:rsid w:val="00CB73F1"/>
    <w:rsid w:val="00CF3E98"/>
    <w:rsid w:val="00D068FC"/>
    <w:rsid w:val="00D2692F"/>
    <w:rsid w:val="00D62E0D"/>
    <w:rsid w:val="00D67468"/>
    <w:rsid w:val="00DD1AA8"/>
    <w:rsid w:val="00DE3A87"/>
    <w:rsid w:val="00DF430B"/>
    <w:rsid w:val="00E41732"/>
    <w:rsid w:val="00E707D1"/>
    <w:rsid w:val="00E867AE"/>
    <w:rsid w:val="00FF3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8"/>
    <o:shapelayout v:ext="edit">
      <o:idmap v:ext="edit" data="1"/>
    </o:shapelayout>
  </w:shapeDefaults>
  <w:decimalSymbol w:val=","/>
  <w:listSeparator w:val=";"/>
  <w14:defaultImageDpi w14:val="0"/>
  <w15:docId w15:val="{47AFF8D8-40AB-45F9-A807-4322473F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rsid w:val="00DF430B"/>
    <w:pPr>
      <w:keepNext/>
      <w:outlineLvl w:val="0"/>
    </w:pPr>
    <w:rPr>
      <w:b/>
      <w:sz w:val="28"/>
    </w:rPr>
  </w:style>
  <w:style w:type="paragraph" w:styleId="21">
    <w:name w:val="heading 2"/>
    <w:basedOn w:val="a0"/>
    <w:next w:val="a0"/>
    <w:link w:val="22"/>
    <w:uiPriority w:val="9"/>
    <w:qFormat/>
    <w:rsid w:val="00DF430B"/>
    <w:pPr>
      <w:keepNext/>
      <w:spacing w:before="240"/>
      <w:outlineLvl w:val="1"/>
    </w:pPr>
    <w:rPr>
      <w:b/>
      <w:i/>
      <w:sz w:val="28"/>
    </w:rPr>
  </w:style>
  <w:style w:type="paragraph" w:styleId="30">
    <w:name w:val="heading 3"/>
    <w:basedOn w:val="a0"/>
    <w:next w:val="a0"/>
    <w:link w:val="31"/>
    <w:uiPriority w:val="9"/>
    <w:qFormat/>
    <w:rsid w:val="00DF430B"/>
    <w:pPr>
      <w:keepNext/>
      <w:pBdr>
        <w:bottom w:val="single" w:sz="6" w:space="1" w:color="auto"/>
      </w:pBdr>
      <w:outlineLvl w:val="2"/>
    </w:pPr>
    <w:rPr>
      <w:b/>
      <w:sz w:val="36"/>
    </w:rPr>
  </w:style>
  <w:style w:type="paragraph" w:styleId="40">
    <w:name w:val="heading 4"/>
    <w:basedOn w:val="a0"/>
    <w:next w:val="a0"/>
    <w:link w:val="41"/>
    <w:uiPriority w:val="9"/>
    <w:qFormat/>
    <w:rsid w:val="00DF430B"/>
    <w:pPr>
      <w:keepNext/>
      <w:spacing w:before="240"/>
      <w:jc w:val="right"/>
      <w:outlineLvl w:val="3"/>
    </w:pPr>
    <w:rPr>
      <w:sz w:val="28"/>
    </w:rPr>
  </w:style>
  <w:style w:type="paragraph" w:styleId="50">
    <w:name w:val="heading 5"/>
    <w:basedOn w:val="a0"/>
    <w:next w:val="a0"/>
    <w:link w:val="51"/>
    <w:uiPriority w:val="9"/>
    <w:qFormat/>
    <w:rsid w:val="00DF430B"/>
    <w:pPr>
      <w:keepNext/>
      <w:spacing w:before="240"/>
      <w:jc w:val="center"/>
      <w:outlineLvl w:val="4"/>
    </w:pPr>
    <w:rPr>
      <w:sz w:val="28"/>
    </w:rPr>
  </w:style>
  <w:style w:type="paragraph" w:styleId="6">
    <w:name w:val="heading 6"/>
    <w:basedOn w:val="a0"/>
    <w:next w:val="a0"/>
    <w:link w:val="60"/>
    <w:uiPriority w:val="9"/>
    <w:qFormat/>
    <w:rsid w:val="00DF430B"/>
    <w:pPr>
      <w:keepNext/>
      <w:spacing w:before="240"/>
      <w:outlineLvl w:val="5"/>
    </w:pPr>
    <w:rPr>
      <w:sz w:val="28"/>
    </w:rPr>
  </w:style>
  <w:style w:type="paragraph" w:styleId="7">
    <w:name w:val="heading 7"/>
    <w:basedOn w:val="a0"/>
    <w:next w:val="a0"/>
    <w:link w:val="70"/>
    <w:uiPriority w:val="9"/>
    <w:qFormat/>
    <w:rsid w:val="00DF430B"/>
    <w:pPr>
      <w:keepNext/>
      <w:outlineLvl w:val="6"/>
    </w:pPr>
    <w:rPr>
      <w:sz w:val="36"/>
    </w:rPr>
  </w:style>
  <w:style w:type="paragraph" w:styleId="8">
    <w:name w:val="heading 8"/>
    <w:basedOn w:val="a0"/>
    <w:next w:val="a0"/>
    <w:link w:val="80"/>
    <w:uiPriority w:val="9"/>
    <w:qFormat/>
    <w:rsid w:val="00DF430B"/>
    <w:pPr>
      <w:keepNext/>
      <w:jc w:val="both"/>
      <w:outlineLvl w:val="7"/>
    </w:pPr>
    <w:rPr>
      <w:b/>
      <w:sz w:val="28"/>
    </w:rPr>
  </w:style>
  <w:style w:type="paragraph" w:styleId="9">
    <w:name w:val="heading 9"/>
    <w:basedOn w:val="a0"/>
    <w:next w:val="a0"/>
    <w:link w:val="90"/>
    <w:uiPriority w:val="9"/>
    <w:qFormat/>
    <w:rsid w:val="00DF430B"/>
    <w:pPr>
      <w:keepNext/>
      <w:jc w:val="both"/>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2">
    <w:name w:val="Заголовок 2 Знак"/>
    <w:basedOn w:val="a1"/>
    <w:link w:val="21"/>
    <w:uiPriority w:val="9"/>
    <w:semiHidden/>
    <w:rPr>
      <w:rFonts w:asciiTheme="majorHAnsi" w:eastAsiaTheme="majorEastAsia" w:hAnsiTheme="majorHAnsi" w:cstheme="majorBidi"/>
      <w:b/>
      <w:bCs/>
      <w:i/>
      <w:iCs/>
      <w:sz w:val="28"/>
      <w:szCs w:val="28"/>
    </w:rPr>
  </w:style>
  <w:style w:type="character" w:customStyle="1" w:styleId="31">
    <w:name w:val="Заголовок 3 Знак"/>
    <w:basedOn w:val="a1"/>
    <w:link w:val="30"/>
    <w:uiPriority w:val="9"/>
    <w:semiHidden/>
    <w:rPr>
      <w:rFonts w:asciiTheme="majorHAnsi" w:eastAsiaTheme="majorEastAsia" w:hAnsiTheme="majorHAnsi" w:cstheme="majorBidi"/>
      <w:b/>
      <w:bCs/>
      <w:sz w:val="26"/>
      <w:szCs w:val="26"/>
    </w:rPr>
  </w:style>
  <w:style w:type="character" w:customStyle="1" w:styleId="41">
    <w:name w:val="Заголовок 4 Знак"/>
    <w:basedOn w:val="a1"/>
    <w:link w:val="40"/>
    <w:uiPriority w:val="9"/>
    <w:semiHidden/>
    <w:rPr>
      <w:rFonts w:asciiTheme="minorHAnsi" w:eastAsiaTheme="minorEastAsia" w:hAnsiTheme="minorHAnsi" w:cstheme="minorBidi"/>
      <w:b/>
      <w:bCs/>
      <w:sz w:val="28"/>
      <w:szCs w:val="28"/>
    </w:rPr>
  </w:style>
  <w:style w:type="character" w:customStyle="1" w:styleId="51">
    <w:name w:val="Заголовок 5 Знак"/>
    <w:basedOn w:val="a1"/>
    <w:link w:val="50"/>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sz w:val="22"/>
      <w:szCs w:val="22"/>
    </w:rPr>
  </w:style>
  <w:style w:type="paragraph" w:styleId="a4">
    <w:name w:val="Body Text"/>
    <w:basedOn w:val="a0"/>
    <w:link w:val="a5"/>
    <w:uiPriority w:val="99"/>
    <w:rsid w:val="00DF430B"/>
    <w:pPr>
      <w:spacing w:before="240"/>
    </w:pPr>
    <w:rPr>
      <w:sz w:val="28"/>
    </w:rPr>
  </w:style>
  <w:style w:type="character" w:customStyle="1" w:styleId="a5">
    <w:name w:val="Основний текст Знак"/>
    <w:basedOn w:val="a1"/>
    <w:link w:val="a4"/>
    <w:uiPriority w:val="99"/>
    <w:semiHidden/>
    <w:rPr>
      <w:sz w:val="24"/>
      <w:szCs w:val="24"/>
    </w:rPr>
  </w:style>
  <w:style w:type="paragraph" w:styleId="23">
    <w:name w:val="Body Text 2"/>
    <w:basedOn w:val="a0"/>
    <w:link w:val="24"/>
    <w:uiPriority w:val="99"/>
    <w:rsid w:val="00DF430B"/>
    <w:pPr>
      <w:spacing w:before="240"/>
    </w:pPr>
    <w:rPr>
      <w:b/>
      <w:sz w:val="28"/>
    </w:rPr>
  </w:style>
  <w:style w:type="character" w:customStyle="1" w:styleId="24">
    <w:name w:val="Основний текст 2 Знак"/>
    <w:basedOn w:val="a1"/>
    <w:link w:val="23"/>
    <w:uiPriority w:val="99"/>
    <w:semiHidden/>
    <w:rPr>
      <w:sz w:val="24"/>
      <w:szCs w:val="24"/>
    </w:rPr>
  </w:style>
  <w:style w:type="paragraph" w:styleId="a6">
    <w:name w:val="Body Text Indent"/>
    <w:basedOn w:val="a0"/>
    <w:link w:val="a7"/>
    <w:uiPriority w:val="99"/>
    <w:rsid w:val="00DF430B"/>
    <w:pPr>
      <w:spacing w:before="240"/>
      <w:ind w:left="360"/>
    </w:pPr>
    <w:rPr>
      <w:sz w:val="28"/>
    </w:rPr>
  </w:style>
  <w:style w:type="character" w:customStyle="1" w:styleId="a7">
    <w:name w:val="Основний текст з відступом Знак"/>
    <w:basedOn w:val="a1"/>
    <w:link w:val="a6"/>
    <w:uiPriority w:val="99"/>
    <w:semiHidden/>
    <w:rPr>
      <w:sz w:val="24"/>
      <w:szCs w:val="24"/>
    </w:rPr>
  </w:style>
  <w:style w:type="paragraph" w:styleId="32">
    <w:name w:val="Body Text 3"/>
    <w:basedOn w:val="a0"/>
    <w:link w:val="33"/>
    <w:uiPriority w:val="99"/>
    <w:rsid w:val="00DF430B"/>
    <w:pPr>
      <w:spacing w:before="240"/>
    </w:pPr>
    <w:rPr>
      <w:i/>
      <w:sz w:val="28"/>
    </w:rPr>
  </w:style>
  <w:style w:type="character" w:customStyle="1" w:styleId="33">
    <w:name w:val="Основний текст 3 Знак"/>
    <w:basedOn w:val="a1"/>
    <w:link w:val="32"/>
    <w:uiPriority w:val="99"/>
    <w:semiHidden/>
    <w:rPr>
      <w:sz w:val="16"/>
      <w:szCs w:val="16"/>
    </w:rPr>
  </w:style>
  <w:style w:type="paragraph" w:styleId="a8">
    <w:name w:val="footer"/>
    <w:basedOn w:val="a0"/>
    <w:link w:val="a9"/>
    <w:uiPriority w:val="99"/>
    <w:rsid w:val="00DF430B"/>
    <w:pPr>
      <w:tabs>
        <w:tab w:val="center" w:pos="4677"/>
        <w:tab w:val="right" w:pos="9355"/>
      </w:tabs>
    </w:pPr>
  </w:style>
  <w:style w:type="character" w:customStyle="1" w:styleId="a9">
    <w:name w:val="Нижній колонтитул Знак"/>
    <w:basedOn w:val="a1"/>
    <w:link w:val="a8"/>
    <w:uiPriority w:val="99"/>
    <w:semiHidden/>
    <w:rPr>
      <w:sz w:val="24"/>
      <w:szCs w:val="24"/>
    </w:rPr>
  </w:style>
  <w:style w:type="character" w:styleId="aa">
    <w:name w:val="page number"/>
    <w:basedOn w:val="a1"/>
    <w:uiPriority w:val="99"/>
    <w:rsid w:val="00DF430B"/>
    <w:rPr>
      <w:rFonts w:cs="Times New Roman"/>
    </w:rPr>
  </w:style>
  <w:style w:type="paragraph" w:styleId="3">
    <w:name w:val="List Bullet 3"/>
    <w:basedOn w:val="a0"/>
    <w:autoRedefine/>
    <w:uiPriority w:val="99"/>
    <w:rsid w:val="00DF430B"/>
    <w:pPr>
      <w:numPr>
        <w:numId w:val="7"/>
      </w:numPr>
      <w:tabs>
        <w:tab w:val="num" w:pos="795"/>
      </w:tabs>
      <w:ind w:left="795" w:hanging="360"/>
    </w:pPr>
  </w:style>
  <w:style w:type="paragraph" w:styleId="4">
    <w:name w:val="List Bullet 4"/>
    <w:basedOn w:val="a0"/>
    <w:autoRedefine/>
    <w:uiPriority w:val="99"/>
    <w:rsid w:val="00DF430B"/>
    <w:pPr>
      <w:numPr>
        <w:numId w:val="8"/>
      </w:numPr>
      <w:tabs>
        <w:tab w:val="num" w:pos="720"/>
      </w:tabs>
      <w:ind w:left="720" w:hanging="360"/>
    </w:pPr>
  </w:style>
  <w:style w:type="paragraph" w:styleId="5">
    <w:name w:val="List Bullet 5"/>
    <w:basedOn w:val="a0"/>
    <w:autoRedefine/>
    <w:uiPriority w:val="99"/>
    <w:rsid w:val="00DF430B"/>
    <w:pPr>
      <w:numPr>
        <w:numId w:val="9"/>
      </w:numPr>
    </w:pPr>
  </w:style>
  <w:style w:type="paragraph" w:customStyle="1" w:styleId="ab">
    <w:name w:val="Краткий обратный адрес"/>
    <w:basedOn w:val="a0"/>
    <w:rsid w:val="00DF430B"/>
  </w:style>
  <w:style w:type="paragraph" w:styleId="25">
    <w:name w:val="List 2"/>
    <w:basedOn w:val="a0"/>
    <w:uiPriority w:val="99"/>
    <w:rsid w:val="00DF430B"/>
    <w:pPr>
      <w:ind w:left="566" w:hanging="283"/>
    </w:pPr>
  </w:style>
  <w:style w:type="paragraph" w:styleId="ac">
    <w:name w:val="List"/>
    <w:basedOn w:val="a0"/>
    <w:uiPriority w:val="99"/>
    <w:rsid w:val="00DF430B"/>
    <w:pPr>
      <w:ind w:left="283" w:hanging="283"/>
    </w:pPr>
  </w:style>
  <w:style w:type="paragraph" w:styleId="20">
    <w:name w:val="List Bullet 2"/>
    <w:basedOn w:val="a0"/>
    <w:autoRedefine/>
    <w:uiPriority w:val="99"/>
    <w:rsid w:val="00DF430B"/>
    <w:pPr>
      <w:numPr>
        <w:numId w:val="14"/>
      </w:numPr>
      <w:tabs>
        <w:tab w:val="clear" w:pos="926"/>
      </w:tabs>
      <w:ind w:left="360" w:firstLine="0"/>
    </w:pPr>
    <w:rPr>
      <w:b/>
      <w:bCs/>
      <w:i/>
      <w:sz w:val="28"/>
    </w:rPr>
  </w:style>
  <w:style w:type="paragraph" w:styleId="a">
    <w:name w:val="Normal Indent"/>
    <w:basedOn w:val="a0"/>
    <w:uiPriority w:val="99"/>
    <w:rsid w:val="00DF430B"/>
    <w:pPr>
      <w:numPr>
        <w:numId w:val="15"/>
      </w:numPr>
      <w:tabs>
        <w:tab w:val="clear" w:pos="1209"/>
      </w:tabs>
      <w:ind w:left="708" w:firstLine="0"/>
    </w:pPr>
  </w:style>
  <w:style w:type="paragraph" w:styleId="2">
    <w:name w:val="List Continue 2"/>
    <w:basedOn w:val="a0"/>
    <w:uiPriority w:val="99"/>
    <w:rsid w:val="00DF430B"/>
    <w:pPr>
      <w:numPr>
        <w:numId w:val="16"/>
      </w:numPr>
      <w:tabs>
        <w:tab w:val="clear" w:pos="1492"/>
      </w:tabs>
      <w:spacing w:after="120"/>
      <w:ind w:left="566" w:firstLine="0"/>
    </w:pPr>
  </w:style>
  <w:style w:type="paragraph" w:styleId="34">
    <w:name w:val="List 3"/>
    <w:basedOn w:val="a0"/>
    <w:uiPriority w:val="99"/>
    <w:rsid w:val="00DF430B"/>
    <w:pPr>
      <w:ind w:left="849" w:hanging="283"/>
    </w:pPr>
  </w:style>
  <w:style w:type="paragraph" w:styleId="35">
    <w:name w:val="List Continue 3"/>
    <w:basedOn w:val="a0"/>
    <w:uiPriority w:val="99"/>
    <w:rsid w:val="00DF430B"/>
    <w:pPr>
      <w:spacing w:after="120"/>
      <w:ind w:left="849"/>
    </w:pPr>
  </w:style>
  <w:style w:type="paragraph" w:styleId="ad">
    <w:name w:val="caption"/>
    <w:basedOn w:val="a0"/>
    <w:next w:val="a0"/>
    <w:uiPriority w:val="35"/>
    <w:qFormat/>
    <w:rsid w:val="00DF430B"/>
    <w:pPr>
      <w:spacing w:before="120" w:after="120"/>
    </w:pPr>
    <w:rPr>
      <w:b/>
      <w:bCs/>
      <w:sz w:val="20"/>
      <w:szCs w:val="20"/>
    </w:rPr>
  </w:style>
  <w:style w:type="paragraph" w:styleId="36">
    <w:name w:val="Body Text Indent 3"/>
    <w:basedOn w:val="a0"/>
    <w:link w:val="37"/>
    <w:uiPriority w:val="99"/>
    <w:rsid w:val="00DF430B"/>
    <w:pPr>
      <w:spacing w:before="240"/>
      <w:ind w:left="360"/>
    </w:pPr>
  </w:style>
  <w:style w:type="character" w:customStyle="1" w:styleId="37">
    <w:name w:val="Основний текст з відступом 3 Знак"/>
    <w:basedOn w:val="a1"/>
    <w:link w:val="36"/>
    <w:uiPriority w:val="99"/>
    <w:semiHidden/>
    <w:rPr>
      <w:sz w:val="16"/>
      <w:szCs w:val="16"/>
    </w:rPr>
  </w:style>
  <w:style w:type="paragraph" w:styleId="26">
    <w:name w:val="Body Text Indent 2"/>
    <w:basedOn w:val="a0"/>
    <w:link w:val="27"/>
    <w:uiPriority w:val="99"/>
    <w:rsid w:val="00DF430B"/>
    <w:pPr>
      <w:ind w:left="360"/>
    </w:pPr>
    <w:rPr>
      <w:b/>
      <w:i/>
      <w:sz w:val="28"/>
    </w:rPr>
  </w:style>
  <w:style w:type="character" w:customStyle="1" w:styleId="27">
    <w:name w:val="Основний текст з відступом 2 Знак"/>
    <w:basedOn w:val="a1"/>
    <w:link w:val="26"/>
    <w:uiPriority w:val="99"/>
    <w:semiHidden/>
    <w:rPr>
      <w:sz w:val="24"/>
      <w:szCs w:val="24"/>
    </w:rPr>
  </w:style>
  <w:style w:type="paragraph" w:styleId="ae">
    <w:name w:val="header"/>
    <w:basedOn w:val="a0"/>
    <w:link w:val="af"/>
    <w:uiPriority w:val="99"/>
    <w:rsid w:val="00DF430B"/>
    <w:pPr>
      <w:tabs>
        <w:tab w:val="center" w:pos="4677"/>
        <w:tab w:val="right" w:pos="9355"/>
      </w:tabs>
    </w:pPr>
  </w:style>
  <w:style w:type="character" w:customStyle="1" w:styleId="af">
    <w:name w:val="Верхній колонтитул Знак"/>
    <w:basedOn w:val="a1"/>
    <w:link w:val="ae"/>
    <w:uiPriority w:val="99"/>
    <w:semiHidden/>
    <w:rPr>
      <w:sz w:val="24"/>
      <w:szCs w:val="24"/>
    </w:rPr>
  </w:style>
  <w:style w:type="paragraph" w:customStyle="1" w:styleId="FR4">
    <w:name w:val="FR4"/>
    <w:rsid w:val="00287CBC"/>
    <w:pPr>
      <w:widowControl w:val="0"/>
      <w:autoSpaceDE w:val="0"/>
      <w:autoSpaceDN w:val="0"/>
      <w:adjustRightInd w:val="0"/>
      <w:spacing w:line="480" w:lineRule="auto"/>
      <w:ind w:firstLine="560"/>
      <w:jc w:val="both"/>
    </w:pPr>
    <w:rPr>
      <w:sz w:val="24"/>
      <w:szCs w:val="24"/>
    </w:rPr>
  </w:style>
  <w:style w:type="paragraph" w:styleId="af0">
    <w:name w:val="Normal (Web)"/>
    <w:basedOn w:val="a0"/>
    <w:uiPriority w:val="99"/>
    <w:rsid w:val="002457DA"/>
    <w:pPr>
      <w:spacing w:before="100" w:beforeAutospacing="1" w:after="100" w:afterAutospacing="1"/>
    </w:pPr>
  </w:style>
  <w:style w:type="table" w:styleId="af1">
    <w:name w:val="Table Grid"/>
    <w:basedOn w:val="a2"/>
    <w:uiPriority w:val="39"/>
    <w:rsid w:val="00D62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0"/>
    <w:next w:val="a0"/>
    <w:autoRedefine/>
    <w:uiPriority w:val="39"/>
    <w:semiHidden/>
    <w:rsid w:val="002722DF"/>
  </w:style>
  <w:style w:type="paragraph" w:styleId="28">
    <w:name w:val="toc 2"/>
    <w:basedOn w:val="a0"/>
    <w:next w:val="a0"/>
    <w:autoRedefine/>
    <w:uiPriority w:val="39"/>
    <w:semiHidden/>
    <w:rsid w:val="002722DF"/>
    <w:pPr>
      <w:ind w:left="240"/>
    </w:pPr>
  </w:style>
  <w:style w:type="character" w:styleId="af2">
    <w:name w:val="Hyperlink"/>
    <w:basedOn w:val="a1"/>
    <w:uiPriority w:val="99"/>
    <w:rsid w:val="002722D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671940">
      <w:marLeft w:val="0"/>
      <w:marRight w:val="0"/>
      <w:marTop w:val="0"/>
      <w:marBottom w:val="0"/>
      <w:divBdr>
        <w:top w:val="none" w:sz="0" w:space="0" w:color="auto"/>
        <w:left w:val="none" w:sz="0" w:space="0" w:color="auto"/>
        <w:bottom w:val="none" w:sz="0" w:space="0" w:color="auto"/>
        <w:right w:val="none" w:sz="0" w:space="0" w:color="auto"/>
      </w:divBdr>
    </w:div>
    <w:div w:id="1309671941">
      <w:marLeft w:val="0"/>
      <w:marRight w:val="0"/>
      <w:marTop w:val="0"/>
      <w:marBottom w:val="0"/>
      <w:divBdr>
        <w:top w:val="none" w:sz="0" w:space="0" w:color="auto"/>
        <w:left w:val="none" w:sz="0" w:space="0" w:color="auto"/>
        <w:bottom w:val="none" w:sz="0" w:space="0" w:color="auto"/>
        <w:right w:val="none" w:sz="0" w:space="0" w:color="auto"/>
      </w:divBdr>
    </w:div>
    <w:div w:id="1309671942">
      <w:marLeft w:val="0"/>
      <w:marRight w:val="0"/>
      <w:marTop w:val="0"/>
      <w:marBottom w:val="0"/>
      <w:divBdr>
        <w:top w:val="none" w:sz="0" w:space="0" w:color="auto"/>
        <w:left w:val="none" w:sz="0" w:space="0" w:color="auto"/>
        <w:bottom w:val="none" w:sz="0" w:space="0" w:color="auto"/>
        <w:right w:val="none" w:sz="0" w:space="0" w:color="auto"/>
      </w:divBdr>
    </w:div>
    <w:div w:id="13096719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8.wmf"/><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______Microsoft_Excel_97-20034.xls"/><Relationship Id="rId7" Type="http://schemas.openxmlformats.org/officeDocument/2006/relationships/image" Target="media/image1.e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4.bin"/><Relationship Id="rId66" Type="http://schemas.openxmlformats.org/officeDocument/2006/relationships/oleObject" Target="embeddings/______Microsoft_Excel_97-20033.xls"/><Relationship Id="rId5" Type="http://schemas.openxmlformats.org/officeDocument/2006/relationships/footnotes" Target="footnote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footer" Target="footer1.xml"/><Relationship Id="rId8" Type="http://schemas.openxmlformats.org/officeDocument/2006/relationships/oleObject" Target="embeddings/______Microsoft_Excel_97-20031.xls"/><Relationship Id="rId51" Type="http://schemas.openxmlformats.org/officeDocument/2006/relationships/image" Target="media/image23.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7.wmf"/><Relationship Id="rId67" Type="http://schemas.openxmlformats.org/officeDocument/2006/relationships/image" Target="media/image31.emf"/><Relationship Id="rId20" Type="http://schemas.openxmlformats.org/officeDocument/2006/relationships/oleObject" Target="embeddings/oleObject5.bin"/><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______Microsoft_Excel_97-20032.xls"/><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emf"/><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image" Target="media/image17.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8294</Words>
  <Characters>47282</Characters>
  <Application>Microsoft Office Word</Application>
  <DocSecurity>0</DocSecurity>
  <Lines>394</Lines>
  <Paragraphs>110</Paragraphs>
  <ScaleCrop>false</ScaleCrop>
  <Company>Kontora</Company>
  <LinksUpToDate>false</LinksUpToDate>
  <CharactersWithSpaces>55466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17737</cp:keywords>
  <dc:description>Банк рефератов Vzfeiinfo.Ru</dc:description>
  <cp:lastModifiedBy>Irina</cp:lastModifiedBy>
  <cp:revision>2</cp:revision>
  <dcterms:created xsi:type="dcterms:W3CDTF">2014-08-19T15:45:00Z</dcterms:created>
  <dcterms:modified xsi:type="dcterms:W3CDTF">2014-08-19T15:45:00Z</dcterms:modified>
</cp:coreProperties>
</file>