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70" w:rsidRDefault="00171DFD">
      <w:pPr>
        <w:pStyle w:val="1"/>
        <w:jc w:val="center"/>
      </w:pPr>
      <w:r>
        <w:t>Проблематика пьес Владимира Маяковского Клоп и Баня</w:t>
      </w:r>
    </w:p>
    <w:p w:rsidR="002A3670" w:rsidRDefault="00171DFD">
      <w:pPr>
        <w:spacing w:after="240"/>
      </w:pPr>
      <w:r>
        <w:t>Проблема мещанства и бюрократизма, занимавшие В.В. Маяковского на протяжении всего его творчества, составляют и основу конфликтов его драматургии, по сути оба произведения – сатирические комедии, в которых автор высмеивает общественные пороки того времени, и в той, и в другой пьесе по замыслу автора настоящее проверяется будущим.</w:t>
      </w:r>
      <w:r>
        <w:br/>
      </w:r>
      <w:r>
        <w:br/>
        <w:t>Как же Маяковский воплощает в произведениях свою идею?</w:t>
      </w:r>
      <w:r>
        <w:br/>
      </w:r>
      <w:r>
        <w:br/>
        <w:t>В пьесе "Баня", в отличие от "Клопа", действия разворачиваются только в настоящем, то есть открыто в ней присутствует только один временной пласт. Изобретатель Чудаков создает машину времени, но не может добиться приема у Победоносикова. Отдельно стоит рассмотреть третье действие. Здесь автор применяет прием "пьеса в пьесе": герои оценивают сами себя, обсуждая постановку, где они же являются главными лицами. Победоносиков, конечно же, не узнает себя в зеркале сатиры. Со следующего действия начинается своеобразная вторая часть пьесы. Если в "Клопе" герой попадает в будущее, то в этой комедии наоборот – посланница из будущего, фосфорическая женщина, прилетает в настоящее и соглашается взять с собой всех желающих. При этом она предупреждает, что время само срежет балласт. Кульминация пьесы (как и в "Клопе") – в конце: после напыщенных прощальных монологов все остаются на месте. Завершается произведение вопросом, обращенным ко всем сразу – в том числе и зрителю: "Что вы этим хотели сказать, – что я и вроде не нужны для коммунизма?!?".</w:t>
      </w:r>
      <w:r>
        <w:br/>
      </w:r>
      <w:r>
        <w:br/>
        <w:t>Сюжет пьесы "Клоп", как можно заметить, идейно очень схож с сюжетом "Бани". "Бывший рабочий, бывший партиец" Присыпкин (он же – Пьер Скрипкин) бросает свою девушку, оставляет друзей и хочет жениться на дочке нэпмана, богатой парикмахерше. Брошенная девушка пытается покончить с собой; свадьба заканчивается пожаром и гибелью всех гостей. Этот сюжет, по всей видимости, символизирует отсутствие будущего для мещанства.</w:t>
      </w:r>
      <w:r>
        <w:br/>
      </w:r>
      <w:r>
        <w:br/>
        <w:t>Особенностью композиции данной пьесы является то, что у нее есть и второй сюжет. Он связан с первым благодаря героям, но во временном отношении – второе действие происходит в будущем. Эксперимент по разморозке Присыпкина, оказавшегося во время пожара в погребе и потому выжившего, принес немало проблем в будущем. Именно здесь, в последней части, посвященной будущему, находится кульминация сатиры – Присыпкина ("обывателиус вульгарис") сравнивают с клопом ("клопус нормалис"), выжившим после заморозки.</w:t>
      </w:r>
      <w:r>
        <w:br/>
      </w:r>
      <w:r>
        <w:br/>
        <w:t>Очень яркими и колоритными получились у Маяковского и образы героев. Основным приемом создания образов у него была социальная типизация, то есть обозначение в каждом конкретного социального типа; уже в списках действующих лиц "Бани" автор как бы "развешивает ярлыки": Чудаков – изобретатель, Моментальников – репортер, Ундертон – машинистка, Понт Кич – иностранец и т.д. Кроме того, сами фамилии героев, "говорящие", служат одним из важных средств создания образов: Победоносиков, Чудаков, Оптимистенков, Мезальянсова и другие. Кстати, и речь каждого героя индивидуализирована: кто-то говорит стихами, кто-то произносит высокие, но нелогичные по содержанию монологи, кто-то употребляет в большом количестве иностранные слова. Емкие, содержательные характеристики дает и сам автор. Как уже говорилось, в списке действующих лиц Маяковский разделяет персонажей по социальным типам, но, помимо этого, он наделяет некоторых короткими пояснениями: Победоносиков – "главный начальник по управлению согласованием, главначпупс", Велосипедкин – "легкий кавалерист" (помогающий выявлять недостатки в работе предприятий и учреждений). В пьесе "Клоп" наблюдается тот же набор средств для характеристики персонажей.</w:t>
      </w:r>
      <w:r>
        <w:br/>
      </w:r>
      <w:r>
        <w:br/>
        <w:t>"Клоп" полон сатиры; Маяковский верит, что будущее возможно лишь при условии уничтожения мещанства. "Бывший рабочий", попав в будущее, становится там причиной эпидемии. "Обывателиус вульгарис" оказывается страшнее, чем "клопус нормалис", поскольку заражает обывательщиной всех окружающих. Он достоин быть лишь экспонатом в зоопарке, при этом изолированным от публики, он носитель таких пороков, как пьянство, пошлость, праздность, присущие "старому" миру и невозможные в будущем. Таким образом, по Маяковскому, движение вперед не может происходить, если будут присутствовать осмеянные им пороки.</w:t>
      </w:r>
      <w:r>
        <w:br/>
      </w:r>
      <w:r>
        <w:br/>
        <w:t>"Баня" также является сатирической комедией, ее цель – поразить бюрократизм. Пьеса изобилует бюрократами, подхалимами, просто некомпетентными людьми – но всем им не место в светлом будущем, и время отбрасывает их, как ненужный балласт. Примечательно, что именно время – будущее – выполняет эту роль, а не его представительница – фосфорическая женщина. По всей видимости, Маяковский хотел подчеркнуть, что кто-то конкретный не может изменить современный ему мир. Потому и Чудакову, искренне желавшему направить мир по пути прогресса (ведь он изобрел машину времени!), не удается что-либо изменить. В пьесе выразителями основных идей являются Чудаков, Победоносиков и фосфорическая женщина, но над всеми ними, по замыслу Маяковского, стоит время, выносящее свой приговор.</w:t>
      </w:r>
      <w:bookmarkStart w:id="0" w:name="_GoBack"/>
      <w:bookmarkEnd w:id="0"/>
    </w:p>
    <w:sectPr w:rsidR="002A3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DFD"/>
    <w:rsid w:val="00171DFD"/>
    <w:rsid w:val="002A3670"/>
    <w:rsid w:val="008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55014-9CE8-4A24-B3AF-759E619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пьес Владимира Маяковского Клоп и Баня</dc:title>
  <dc:subject/>
  <dc:creator>admin</dc:creator>
  <cp:keywords/>
  <dc:description/>
  <cp:lastModifiedBy>admin</cp:lastModifiedBy>
  <cp:revision>2</cp:revision>
  <dcterms:created xsi:type="dcterms:W3CDTF">2014-06-23T09:49:00Z</dcterms:created>
  <dcterms:modified xsi:type="dcterms:W3CDTF">2014-06-23T09:49:00Z</dcterms:modified>
</cp:coreProperties>
</file>