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00A7B" w:rsidRPr="00FE3B06" w:rsidRDefault="00E00A7B" w:rsidP="00FE3B06">
      <w:pPr>
        <w:widowControl/>
        <w:spacing w:line="360" w:lineRule="auto"/>
        <w:ind w:firstLine="709"/>
        <w:jc w:val="both"/>
        <w:rPr>
          <w:b/>
          <w:bCs/>
          <w:color w:val="000000"/>
          <w:sz w:val="28"/>
          <w:szCs w:val="28"/>
        </w:rPr>
      </w:pPr>
      <w:r w:rsidRPr="00FE3B06">
        <w:rPr>
          <w:b/>
          <w:bCs/>
          <w:color w:val="000000"/>
          <w:sz w:val="28"/>
          <w:szCs w:val="28"/>
        </w:rPr>
        <w:t>Введение</w:t>
      </w:r>
    </w:p>
    <w:p w:rsidR="00E00A7B" w:rsidRPr="00FE3B06" w:rsidRDefault="00E00A7B" w:rsidP="00FE3B06">
      <w:pPr>
        <w:widowControl/>
        <w:shd w:val="clear" w:color="auto" w:fill="FFFFFF"/>
        <w:spacing w:line="360" w:lineRule="auto"/>
        <w:ind w:firstLine="709"/>
        <w:jc w:val="both"/>
        <w:rPr>
          <w:b/>
          <w:bCs/>
          <w:color w:val="000000"/>
          <w:sz w:val="28"/>
          <w:szCs w:val="28"/>
        </w:rPr>
      </w:pPr>
    </w:p>
    <w:p w:rsidR="00E00A7B" w:rsidRPr="00FE3B06" w:rsidRDefault="00E00A7B" w:rsidP="00FE3B06">
      <w:pPr>
        <w:widowControl/>
        <w:shd w:val="clear" w:color="auto" w:fill="FFFFFF"/>
        <w:spacing w:line="360" w:lineRule="auto"/>
        <w:ind w:firstLine="709"/>
        <w:jc w:val="both"/>
        <w:rPr>
          <w:color w:val="000000"/>
          <w:sz w:val="28"/>
          <w:szCs w:val="28"/>
        </w:rPr>
      </w:pPr>
      <w:r w:rsidRPr="00FE3B06">
        <w:rPr>
          <w:color w:val="000000"/>
          <w:sz w:val="28"/>
          <w:szCs w:val="28"/>
        </w:rPr>
        <w:t xml:space="preserve">Анализ развития приготовительно-прядильного оборудования зарубежных фирм и отечественного производства за последние годы показывает, что одним из основных направлений является освоение автоматизированного поточного способа производства пряжи, представляющего наиболее совершенную форму технологического процесса </w:t>
      </w:r>
      <w:r w:rsidRPr="00FE3B06">
        <w:rPr>
          <w:bCs/>
          <w:color w:val="000000"/>
          <w:sz w:val="28"/>
          <w:szCs w:val="28"/>
        </w:rPr>
        <w:t>в организации</w:t>
      </w:r>
      <w:r w:rsidRPr="00FE3B06">
        <w:rPr>
          <w:color w:val="000000"/>
          <w:sz w:val="28"/>
          <w:szCs w:val="28"/>
        </w:rPr>
        <w:t xml:space="preserve"> производства. Использование поточного способа </w:t>
      </w:r>
      <w:r w:rsidRPr="00FE3B06">
        <w:rPr>
          <w:bCs/>
          <w:color w:val="000000"/>
          <w:sz w:val="28"/>
          <w:szCs w:val="28"/>
        </w:rPr>
        <w:t xml:space="preserve">производства </w:t>
      </w:r>
      <w:r w:rsidRPr="00FE3B06">
        <w:rPr>
          <w:color w:val="000000"/>
          <w:sz w:val="28"/>
          <w:szCs w:val="28"/>
        </w:rPr>
        <w:t xml:space="preserve">позволяет повысить эффективность последнего и сократить количество используемых в производстве вспомогательных </w:t>
      </w:r>
      <w:r w:rsidRPr="00FE3B06">
        <w:rPr>
          <w:bCs/>
          <w:color w:val="000000"/>
          <w:sz w:val="28"/>
          <w:szCs w:val="28"/>
        </w:rPr>
        <w:t xml:space="preserve">изделий и </w:t>
      </w:r>
      <w:r w:rsidRPr="00FE3B06">
        <w:rPr>
          <w:color w:val="000000"/>
          <w:sz w:val="28"/>
          <w:szCs w:val="28"/>
        </w:rPr>
        <w:t>материалов: тазов, катушек, тележек для транспортировки полуфабрикатов между технологическими переходами и др</w:t>
      </w:r>
      <w:r w:rsidR="00FE3B06">
        <w:rPr>
          <w:color w:val="000000"/>
          <w:sz w:val="28"/>
          <w:szCs w:val="28"/>
        </w:rPr>
        <w:t>.</w:t>
      </w:r>
    </w:p>
    <w:p w:rsidR="00E00A7B" w:rsidRPr="00FE3B06" w:rsidRDefault="00E00A7B" w:rsidP="00FE3B06">
      <w:pPr>
        <w:widowControl/>
        <w:shd w:val="clear" w:color="auto" w:fill="FFFFFF"/>
        <w:spacing w:line="360" w:lineRule="auto"/>
        <w:ind w:firstLine="709"/>
        <w:jc w:val="both"/>
        <w:rPr>
          <w:color w:val="000000"/>
          <w:sz w:val="28"/>
          <w:szCs w:val="28"/>
        </w:rPr>
      </w:pPr>
      <w:r w:rsidRPr="00FE3B06">
        <w:rPr>
          <w:color w:val="000000"/>
          <w:sz w:val="28"/>
          <w:szCs w:val="28"/>
        </w:rPr>
        <w:t xml:space="preserve">Применение автоматизированного поточного способа </w:t>
      </w:r>
      <w:r w:rsidRPr="00FE3B06">
        <w:rPr>
          <w:bCs/>
          <w:color w:val="000000"/>
          <w:sz w:val="28"/>
          <w:szCs w:val="28"/>
        </w:rPr>
        <w:t xml:space="preserve">производства </w:t>
      </w:r>
      <w:r w:rsidRPr="00FE3B06">
        <w:rPr>
          <w:color w:val="000000"/>
          <w:sz w:val="28"/>
          <w:szCs w:val="28"/>
        </w:rPr>
        <w:t>пряжи связано с обязательным использованием робототехнических средств</w:t>
      </w:r>
      <w:r w:rsidR="00FE3B06" w:rsidRPr="00FE3B06">
        <w:rPr>
          <w:color w:val="000000"/>
          <w:sz w:val="28"/>
          <w:szCs w:val="28"/>
        </w:rPr>
        <w:t xml:space="preserve">. </w:t>
      </w:r>
      <w:r w:rsidRPr="00FE3B06">
        <w:rPr>
          <w:color w:val="000000"/>
          <w:sz w:val="28"/>
          <w:szCs w:val="28"/>
        </w:rPr>
        <w:t xml:space="preserve">Широкое внедрение РС обеспечивает повышение производительности труда в основном и вспомогательном производствах, сокращение доли монотонного и непривлекательного труда, </w:t>
      </w:r>
      <w:r w:rsidRPr="00FE3B06">
        <w:rPr>
          <w:bCs/>
          <w:color w:val="000000"/>
          <w:sz w:val="28"/>
          <w:szCs w:val="28"/>
        </w:rPr>
        <w:t xml:space="preserve">повышение </w:t>
      </w:r>
      <w:r w:rsidRPr="00FE3B06">
        <w:rPr>
          <w:color w:val="000000"/>
          <w:sz w:val="28"/>
          <w:szCs w:val="28"/>
        </w:rPr>
        <w:t>мобильности производства, а также способствует улучшению качества вырабатываемой продукции за счет более точного соблюдения технологических режимов.</w:t>
      </w:r>
    </w:p>
    <w:p w:rsidR="00E00A7B" w:rsidRPr="00FE3B06" w:rsidRDefault="00E00A7B" w:rsidP="00FE3B06">
      <w:pPr>
        <w:widowControl/>
        <w:shd w:val="clear" w:color="auto" w:fill="FFFFFF"/>
        <w:spacing w:line="360" w:lineRule="auto"/>
        <w:ind w:firstLine="709"/>
        <w:jc w:val="both"/>
        <w:rPr>
          <w:bCs/>
          <w:color w:val="000000"/>
          <w:sz w:val="28"/>
          <w:szCs w:val="28"/>
        </w:rPr>
      </w:pPr>
      <w:r w:rsidRPr="00FE3B06">
        <w:rPr>
          <w:color w:val="000000"/>
          <w:sz w:val="28"/>
          <w:szCs w:val="28"/>
        </w:rPr>
        <w:t xml:space="preserve">Активное использование РС в поточных линиях прядильного производства осложняется </w:t>
      </w:r>
      <w:r w:rsidRPr="00FE3B06">
        <w:rPr>
          <w:bCs/>
          <w:color w:val="000000"/>
          <w:sz w:val="28"/>
          <w:szCs w:val="28"/>
        </w:rPr>
        <w:t xml:space="preserve">необходимостью самостоятельного </w:t>
      </w:r>
      <w:r w:rsidRPr="00FE3B06">
        <w:rPr>
          <w:color w:val="000000"/>
          <w:sz w:val="28"/>
          <w:szCs w:val="28"/>
        </w:rPr>
        <w:t xml:space="preserve">изготовления предприятиями их составных элементов </w:t>
      </w:r>
      <w:r w:rsidRPr="00FE3B06">
        <w:rPr>
          <w:bCs/>
          <w:color w:val="000000"/>
          <w:sz w:val="28"/>
          <w:szCs w:val="28"/>
        </w:rPr>
        <w:t>и периферийного оборудования, поскольку в нашей стране не выпускаются РС специально для немашиностроительных отраслей. Имеющийся на рынке большой набор РС не обеспечивает требований, обусловленных спецификой предприятий текстильной промышленности</w:t>
      </w:r>
      <w:r w:rsidR="00FE3B06" w:rsidRPr="00FE3B06">
        <w:rPr>
          <w:bCs/>
          <w:color w:val="000000"/>
          <w:sz w:val="28"/>
          <w:szCs w:val="28"/>
        </w:rPr>
        <w:t xml:space="preserve">. </w:t>
      </w:r>
      <w:r w:rsidRPr="00FE3B06">
        <w:rPr>
          <w:bCs/>
          <w:color w:val="000000"/>
          <w:sz w:val="28"/>
          <w:szCs w:val="28"/>
        </w:rPr>
        <w:t>Поэтому целесообразно сотрудничество с использованием международного разделения труда, а также различных форм международной кооперации.</w:t>
      </w:r>
    </w:p>
    <w:p w:rsidR="00E00A7B" w:rsidRPr="00FE3B06" w:rsidRDefault="00E00A7B" w:rsidP="00FE3B06">
      <w:pPr>
        <w:widowControl/>
        <w:shd w:val="clear" w:color="auto" w:fill="FFFFFF"/>
        <w:spacing w:line="360" w:lineRule="auto"/>
        <w:ind w:firstLine="709"/>
        <w:jc w:val="both"/>
        <w:rPr>
          <w:bCs/>
          <w:color w:val="000000"/>
          <w:sz w:val="28"/>
          <w:szCs w:val="28"/>
        </w:rPr>
      </w:pPr>
      <w:r w:rsidRPr="00FE3B06">
        <w:rPr>
          <w:bCs/>
          <w:color w:val="000000"/>
          <w:sz w:val="28"/>
          <w:szCs w:val="28"/>
        </w:rPr>
        <w:t>Для ускорения внедрения РС в текстильную промышленность необходимы: существенное повышение их надежности</w:t>
      </w:r>
      <w:r w:rsidR="00FE3B06" w:rsidRPr="00FE3B06">
        <w:rPr>
          <w:bCs/>
          <w:color w:val="000000"/>
          <w:sz w:val="28"/>
          <w:szCs w:val="28"/>
        </w:rPr>
        <w:t>;</w:t>
      </w:r>
      <w:r w:rsidRPr="00FE3B06">
        <w:rPr>
          <w:bCs/>
          <w:color w:val="000000"/>
          <w:sz w:val="28"/>
          <w:szCs w:val="28"/>
        </w:rPr>
        <w:t xml:space="preserve"> снижение цены</w:t>
      </w:r>
      <w:r w:rsidR="00FE3B06" w:rsidRPr="00FE3B06">
        <w:rPr>
          <w:bCs/>
          <w:color w:val="000000"/>
          <w:sz w:val="28"/>
          <w:szCs w:val="28"/>
        </w:rPr>
        <w:t>;</w:t>
      </w:r>
      <w:r w:rsidRPr="00FE3B06">
        <w:rPr>
          <w:bCs/>
          <w:color w:val="000000"/>
          <w:sz w:val="28"/>
          <w:szCs w:val="28"/>
        </w:rPr>
        <w:t xml:space="preserve"> обеспечение производства и поставок полностью роботизированных участков; организация стимулирующих мероприятий у производителей и потребителей; международное разделение труда </w:t>
      </w:r>
      <w:r w:rsidR="00FE3B06">
        <w:rPr>
          <w:bCs/>
          <w:color w:val="000000"/>
          <w:sz w:val="28"/>
          <w:szCs w:val="28"/>
        </w:rPr>
        <w:t>и т.д.</w:t>
      </w:r>
    </w:p>
    <w:p w:rsidR="00E00A7B" w:rsidRPr="00FE3B06" w:rsidRDefault="00E00A7B" w:rsidP="00FE3B06">
      <w:pPr>
        <w:widowControl/>
        <w:shd w:val="clear" w:color="auto" w:fill="FFFFFF"/>
        <w:spacing w:line="360" w:lineRule="auto"/>
        <w:ind w:firstLine="709"/>
        <w:jc w:val="both"/>
        <w:rPr>
          <w:bCs/>
          <w:color w:val="000000"/>
          <w:sz w:val="28"/>
          <w:szCs w:val="28"/>
        </w:rPr>
      </w:pPr>
      <w:r w:rsidRPr="00FE3B06">
        <w:rPr>
          <w:bCs/>
          <w:color w:val="000000"/>
          <w:sz w:val="28"/>
          <w:szCs w:val="28"/>
        </w:rPr>
        <w:t>В качестве сферы международного разделения труда в области создания РС для текстильной промышленности России лучше всего выбрать в условиях современной экономической ситуации проектирование данных устройств по требованиям заказчика.</w:t>
      </w:r>
    </w:p>
    <w:p w:rsidR="00E00A7B" w:rsidRDefault="00E00A7B" w:rsidP="00FE3B06">
      <w:pPr>
        <w:widowControl/>
        <w:shd w:val="clear" w:color="auto" w:fill="FFFFFF"/>
        <w:spacing w:line="360" w:lineRule="auto"/>
        <w:ind w:firstLine="709"/>
        <w:jc w:val="both"/>
        <w:rPr>
          <w:bCs/>
          <w:color w:val="000000"/>
          <w:sz w:val="28"/>
          <w:szCs w:val="28"/>
        </w:rPr>
      </w:pPr>
    </w:p>
    <w:p w:rsidR="00FE3B06" w:rsidRPr="00FE3B06" w:rsidRDefault="00FE3B06" w:rsidP="00FE3B06">
      <w:pPr>
        <w:widowControl/>
        <w:shd w:val="clear" w:color="auto" w:fill="FFFFFF"/>
        <w:spacing w:line="360" w:lineRule="auto"/>
        <w:ind w:firstLine="709"/>
        <w:jc w:val="both"/>
        <w:rPr>
          <w:bCs/>
          <w:color w:val="000000"/>
          <w:sz w:val="28"/>
          <w:szCs w:val="28"/>
        </w:rPr>
      </w:pPr>
    </w:p>
    <w:p w:rsidR="00E00A7B" w:rsidRPr="00FE3B06" w:rsidRDefault="00FE3B06" w:rsidP="00FE3B06">
      <w:pPr>
        <w:widowControl/>
        <w:shd w:val="clear" w:color="auto" w:fill="FFFFFF"/>
        <w:spacing w:line="360" w:lineRule="auto"/>
        <w:ind w:firstLine="709"/>
        <w:jc w:val="both"/>
        <w:rPr>
          <w:b/>
          <w:bCs/>
          <w:color w:val="000000"/>
          <w:sz w:val="28"/>
          <w:szCs w:val="32"/>
        </w:rPr>
      </w:pPr>
      <w:r>
        <w:rPr>
          <w:b/>
          <w:bCs/>
          <w:color w:val="000000"/>
          <w:sz w:val="28"/>
          <w:szCs w:val="32"/>
        </w:rPr>
        <w:br w:type="page"/>
      </w:r>
      <w:r w:rsidR="00E00A7B" w:rsidRPr="00FE3B06">
        <w:rPr>
          <w:b/>
          <w:bCs/>
          <w:color w:val="000000"/>
          <w:sz w:val="28"/>
          <w:szCs w:val="32"/>
        </w:rPr>
        <w:t>1. Метод проектирования робототехнических</w:t>
      </w:r>
      <w:r>
        <w:rPr>
          <w:b/>
          <w:bCs/>
          <w:color w:val="000000"/>
          <w:sz w:val="28"/>
          <w:szCs w:val="32"/>
        </w:rPr>
        <w:t xml:space="preserve"> </w:t>
      </w:r>
      <w:r w:rsidR="00E00A7B" w:rsidRPr="00FE3B06">
        <w:rPr>
          <w:b/>
          <w:bCs/>
          <w:color w:val="000000"/>
          <w:sz w:val="28"/>
          <w:szCs w:val="32"/>
        </w:rPr>
        <w:t>средств текстильных машин</w:t>
      </w:r>
    </w:p>
    <w:p w:rsidR="00E00A7B" w:rsidRPr="00FE3B06" w:rsidRDefault="00E00A7B" w:rsidP="00FE3B06">
      <w:pPr>
        <w:widowControl/>
        <w:shd w:val="clear" w:color="auto" w:fill="FFFFFF"/>
        <w:spacing w:line="360" w:lineRule="auto"/>
        <w:ind w:firstLine="709"/>
        <w:jc w:val="both"/>
        <w:rPr>
          <w:bCs/>
          <w:color w:val="000000"/>
          <w:sz w:val="28"/>
          <w:szCs w:val="28"/>
        </w:rPr>
      </w:pPr>
    </w:p>
    <w:p w:rsidR="00E00A7B" w:rsidRPr="00FE3B06" w:rsidRDefault="00E00A7B" w:rsidP="00FE3B06">
      <w:pPr>
        <w:widowControl/>
        <w:shd w:val="clear" w:color="auto" w:fill="FFFFFF"/>
        <w:spacing w:line="360" w:lineRule="auto"/>
        <w:ind w:firstLine="709"/>
        <w:jc w:val="both"/>
        <w:rPr>
          <w:bCs/>
          <w:color w:val="000000"/>
          <w:sz w:val="28"/>
          <w:szCs w:val="28"/>
        </w:rPr>
      </w:pPr>
      <w:r w:rsidRPr="00FE3B06">
        <w:rPr>
          <w:bCs/>
          <w:color w:val="000000"/>
          <w:sz w:val="28"/>
          <w:szCs w:val="28"/>
        </w:rPr>
        <w:t>В общем процессе создания высоконадежных систем этап проектирования является определяющим</w:t>
      </w:r>
      <w:r w:rsidR="00FE3B06" w:rsidRPr="00FE3B06">
        <w:rPr>
          <w:bCs/>
          <w:color w:val="000000"/>
          <w:sz w:val="28"/>
          <w:szCs w:val="28"/>
        </w:rPr>
        <w:t xml:space="preserve">. </w:t>
      </w:r>
      <w:r w:rsidRPr="00FE3B06">
        <w:rPr>
          <w:bCs/>
          <w:color w:val="000000"/>
          <w:sz w:val="28"/>
          <w:szCs w:val="28"/>
        </w:rPr>
        <w:t>На этом этапе имеются большие возможности расчетной и экспериментальной проверки принимаемых конструктивно-технических, структурных и схемных решений по обеспечиваемому уровню надежности, а также большие возможности по изменению этих решений в целях применения более надежных вариантов.</w:t>
      </w:r>
    </w:p>
    <w:p w:rsidR="00E00A7B" w:rsidRPr="00FE3B06" w:rsidRDefault="00E00A7B" w:rsidP="00FE3B06">
      <w:pPr>
        <w:widowControl/>
        <w:shd w:val="clear" w:color="auto" w:fill="FFFFFF"/>
        <w:spacing w:line="360" w:lineRule="auto"/>
        <w:ind w:firstLine="709"/>
        <w:jc w:val="both"/>
        <w:rPr>
          <w:bCs/>
          <w:color w:val="000000"/>
          <w:sz w:val="28"/>
          <w:szCs w:val="28"/>
        </w:rPr>
      </w:pPr>
      <w:r w:rsidRPr="00FE3B06">
        <w:rPr>
          <w:bCs/>
          <w:color w:val="000000"/>
          <w:sz w:val="28"/>
          <w:szCs w:val="28"/>
        </w:rPr>
        <w:t>С целью снижения затрат на создание робототехнических устройств разработан метод их проектирования, который позволяет выявить различные технические решения РС по требованию потребителя независимо от конструктивных особенностей текстильной машины, а также произвести оценку надежности механизмов исполнительных органов и всего РС на стадии проектирования и конструкторской отработки опытного образца.</w:t>
      </w:r>
    </w:p>
    <w:p w:rsidR="00E00A7B" w:rsidRPr="00FE3B06" w:rsidRDefault="00E00A7B" w:rsidP="00FE3B06">
      <w:pPr>
        <w:widowControl/>
        <w:shd w:val="clear" w:color="auto" w:fill="FFFFFF"/>
        <w:spacing w:line="360" w:lineRule="auto"/>
        <w:ind w:firstLine="709"/>
        <w:jc w:val="both"/>
        <w:rPr>
          <w:color w:val="000000"/>
          <w:sz w:val="28"/>
          <w:szCs w:val="28"/>
        </w:rPr>
      </w:pPr>
      <w:r w:rsidRPr="00FE3B06">
        <w:rPr>
          <w:color w:val="000000"/>
          <w:sz w:val="28"/>
          <w:szCs w:val="28"/>
        </w:rPr>
        <w:t>Данный метод включает в себя следующие шесть этапов:</w:t>
      </w:r>
    </w:p>
    <w:p w:rsidR="00E00A7B" w:rsidRPr="00FE3B06" w:rsidRDefault="00E00A7B" w:rsidP="00FE3B06">
      <w:pPr>
        <w:widowControl/>
        <w:numPr>
          <w:ilvl w:val="0"/>
          <w:numId w:val="21"/>
        </w:numPr>
        <w:shd w:val="clear" w:color="auto" w:fill="FFFFFF"/>
        <w:tabs>
          <w:tab w:val="clear" w:pos="993"/>
        </w:tabs>
        <w:spacing w:line="360" w:lineRule="auto"/>
        <w:ind w:left="0" w:firstLine="709"/>
        <w:jc w:val="both"/>
        <w:rPr>
          <w:color w:val="000000"/>
          <w:sz w:val="28"/>
          <w:szCs w:val="28"/>
        </w:rPr>
      </w:pPr>
      <w:r w:rsidRPr="00FE3B06">
        <w:rPr>
          <w:color w:val="000000"/>
          <w:sz w:val="28"/>
          <w:szCs w:val="28"/>
        </w:rPr>
        <w:t>разработку функциональной структуры РС, состоящую из выявления максимально возможного количества элементов, входящих в РС и находящихся в функциональной взаимосвязи, определения</w:t>
      </w:r>
      <w:r w:rsidR="00FE3B06">
        <w:rPr>
          <w:color w:val="000000"/>
          <w:sz w:val="28"/>
          <w:szCs w:val="28"/>
        </w:rPr>
        <w:t xml:space="preserve"> </w:t>
      </w:r>
      <w:r w:rsidRPr="00FE3B06">
        <w:rPr>
          <w:color w:val="000000"/>
          <w:sz w:val="28"/>
          <w:szCs w:val="28"/>
        </w:rPr>
        <w:t>выходных параметров всей системы РС и отдельных ее элементов, оказывающих влияние на ее надежность, и свойств данных параметров, выявления возможности изменения функциональной вза-имосвязи между элементами РС с целью повышения надежности работы последнего;</w:t>
      </w:r>
    </w:p>
    <w:p w:rsidR="00E00A7B" w:rsidRPr="00FE3B06" w:rsidRDefault="00E00A7B" w:rsidP="00FE3B06">
      <w:pPr>
        <w:widowControl/>
        <w:numPr>
          <w:ilvl w:val="0"/>
          <w:numId w:val="21"/>
        </w:numPr>
        <w:shd w:val="clear" w:color="auto" w:fill="FFFFFF"/>
        <w:tabs>
          <w:tab w:val="clear" w:pos="993"/>
        </w:tabs>
        <w:spacing w:line="360" w:lineRule="auto"/>
        <w:ind w:left="0" w:firstLine="709"/>
        <w:jc w:val="both"/>
        <w:rPr>
          <w:color w:val="000000"/>
          <w:sz w:val="28"/>
          <w:szCs w:val="28"/>
        </w:rPr>
      </w:pPr>
      <w:r w:rsidRPr="00FE3B06">
        <w:rPr>
          <w:color w:val="000000"/>
          <w:sz w:val="28"/>
          <w:szCs w:val="28"/>
        </w:rPr>
        <w:t xml:space="preserve">моделирование структурных схем исполнительных органов РС, включающее определение основного критерия, по которому следует производить оценку получаемых технических решений, выявление направления решения проблемы увеличения надежности работы РС и разработку на основе принципа </w:t>
      </w:r>
      <w:r w:rsidR="00FE3B06" w:rsidRPr="00FE3B06">
        <w:rPr>
          <w:color w:val="000000"/>
          <w:sz w:val="28"/>
          <w:szCs w:val="28"/>
        </w:rPr>
        <w:t>Ф.</w:t>
      </w:r>
      <w:r w:rsidR="00FE3B06">
        <w:rPr>
          <w:color w:val="000000"/>
          <w:sz w:val="28"/>
          <w:szCs w:val="28"/>
        </w:rPr>
        <w:t> </w:t>
      </w:r>
      <w:r w:rsidR="00FE3B06" w:rsidRPr="00FE3B06">
        <w:rPr>
          <w:color w:val="000000"/>
          <w:sz w:val="28"/>
          <w:szCs w:val="28"/>
        </w:rPr>
        <w:t>Цвики</w:t>
      </w:r>
      <w:r w:rsidRPr="00FE3B06">
        <w:rPr>
          <w:color w:val="000000"/>
          <w:sz w:val="28"/>
          <w:szCs w:val="28"/>
        </w:rPr>
        <w:t xml:space="preserve"> метода проектирования таких средств;</w:t>
      </w:r>
    </w:p>
    <w:p w:rsidR="00E00A7B" w:rsidRPr="00FE3B06" w:rsidRDefault="00E00A7B" w:rsidP="00FE3B06">
      <w:pPr>
        <w:widowControl/>
        <w:numPr>
          <w:ilvl w:val="0"/>
          <w:numId w:val="21"/>
        </w:numPr>
        <w:shd w:val="clear" w:color="auto" w:fill="FFFFFF"/>
        <w:tabs>
          <w:tab w:val="clear" w:pos="993"/>
        </w:tabs>
        <w:spacing w:line="360" w:lineRule="auto"/>
        <w:ind w:left="0" w:firstLine="709"/>
        <w:jc w:val="both"/>
        <w:rPr>
          <w:color w:val="000000"/>
          <w:sz w:val="28"/>
          <w:szCs w:val="28"/>
        </w:rPr>
      </w:pPr>
      <w:r w:rsidRPr="00FE3B06">
        <w:rPr>
          <w:color w:val="000000"/>
          <w:sz w:val="28"/>
          <w:szCs w:val="28"/>
        </w:rPr>
        <w:t>алгоритм моделирования траектории выходного звена исполнительного органа РС, заключающийся в выявлении закона движения последнего по характерным точкам выполняемой им технологической операции и с учетом повторения требуемых участков траектории и синхронизации работы всех исполнительных механизмов;</w:t>
      </w:r>
    </w:p>
    <w:p w:rsidR="00E00A7B" w:rsidRPr="00FE3B06" w:rsidRDefault="00E00A7B" w:rsidP="00FE3B06">
      <w:pPr>
        <w:widowControl/>
        <w:numPr>
          <w:ilvl w:val="0"/>
          <w:numId w:val="21"/>
        </w:numPr>
        <w:shd w:val="clear" w:color="auto" w:fill="FFFFFF"/>
        <w:tabs>
          <w:tab w:val="clear" w:pos="993"/>
        </w:tabs>
        <w:spacing w:line="360" w:lineRule="auto"/>
        <w:ind w:left="0" w:firstLine="709"/>
        <w:jc w:val="both"/>
        <w:rPr>
          <w:color w:val="000000"/>
          <w:sz w:val="28"/>
          <w:szCs w:val="28"/>
        </w:rPr>
      </w:pPr>
      <w:r w:rsidRPr="00FE3B06">
        <w:rPr>
          <w:color w:val="000000"/>
          <w:sz w:val="28"/>
          <w:szCs w:val="28"/>
        </w:rPr>
        <w:t>выбор критериев оптимизации при проектировании РС, включающий определение данных критериев, выявление необходимых предельных значений целевых функций всех критериев, введение приоритета целей и шкалы экспертных оценок;</w:t>
      </w:r>
    </w:p>
    <w:p w:rsidR="00E00A7B" w:rsidRPr="00FE3B06" w:rsidRDefault="00E00A7B" w:rsidP="00FE3B06">
      <w:pPr>
        <w:widowControl/>
        <w:numPr>
          <w:ilvl w:val="0"/>
          <w:numId w:val="21"/>
        </w:numPr>
        <w:shd w:val="clear" w:color="auto" w:fill="FFFFFF"/>
        <w:tabs>
          <w:tab w:val="clear" w:pos="993"/>
        </w:tabs>
        <w:spacing w:line="360" w:lineRule="auto"/>
        <w:ind w:left="0" w:firstLine="709"/>
        <w:jc w:val="both"/>
        <w:rPr>
          <w:color w:val="000000"/>
          <w:sz w:val="28"/>
          <w:szCs w:val="28"/>
        </w:rPr>
      </w:pPr>
      <w:r w:rsidRPr="00FE3B06">
        <w:rPr>
          <w:iCs/>
          <w:color w:val="000000"/>
          <w:sz w:val="28"/>
          <w:szCs w:val="28"/>
        </w:rPr>
        <w:t xml:space="preserve">рассмотрение принципов разработки </w:t>
      </w:r>
      <w:r w:rsidRPr="00FE3B06">
        <w:rPr>
          <w:color w:val="000000"/>
          <w:sz w:val="28"/>
          <w:szCs w:val="28"/>
        </w:rPr>
        <w:t xml:space="preserve">циклограммы </w:t>
      </w:r>
      <w:r w:rsidRPr="00FE3B06">
        <w:rPr>
          <w:iCs/>
          <w:color w:val="000000"/>
          <w:sz w:val="28"/>
          <w:szCs w:val="28"/>
        </w:rPr>
        <w:t xml:space="preserve">РС, </w:t>
      </w:r>
      <w:r w:rsidRPr="00FE3B06">
        <w:rPr>
          <w:color w:val="000000"/>
          <w:sz w:val="28"/>
          <w:szCs w:val="28"/>
        </w:rPr>
        <w:t>рекомендующих производить синхронизацию работы исполнительных органов манипулятора с учетом оценки их быстродействия и надежности;</w:t>
      </w:r>
    </w:p>
    <w:p w:rsidR="00E00A7B" w:rsidRPr="00FE3B06" w:rsidRDefault="00E00A7B" w:rsidP="00FE3B06">
      <w:pPr>
        <w:widowControl/>
        <w:numPr>
          <w:ilvl w:val="0"/>
          <w:numId w:val="21"/>
        </w:numPr>
        <w:shd w:val="clear" w:color="auto" w:fill="FFFFFF"/>
        <w:tabs>
          <w:tab w:val="clear" w:pos="993"/>
        </w:tabs>
        <w:spacing w:line="360" w:lineRule="auto"/>
        <w:ind w:left="0" w:firstLine="709"/>
        <w:jc w:val="both"/>
        <w:rPr>
          <w:color w:val="000000"/>
          <w:sz w:val="28"/>
          <w:szCs w:val="28"/>
        </w:rPr>
      </w:pPr>
      <w:r w:rsidRPr="00FE3B06">
        <w:rPr>
          <w:color w:val="000000"/>
          <w:sz w:val="28"/>
          <w:szCs w:val="28"/>
        </w:rPr>
        <w:t>контроль надежности РС при испытаниях, заключающийся в выявлении характеристик и признаков состояний системы РС и их анализе на основе обобщенной формулы Байеса, позволяющей определить характерные состояния и детерминирующие признаки системы, а также в вычислении необходимого количества отрабатываемых РС циклов по обслуживанию им текстильных машин.</w:t>
      </w:r>
    </w:p>
    <w:p w:rsidR="00E00A7B" w:rsidRPr="00FE3B06" w:rsidRDefault="00E00A7B" w:rsidP="00FE3B06">
      <w:pPr>
        <w:widowControl/>
        <w:shd w:val="clear" w:color="auto" w:fill="FFFFFF"/>
        <w:spacing w:line="360" w:lineRule="auto"/>
        <w:ind w:firstLine="709"/>
        <w:jc w:val="both"/>
        <w:rPr>
          <w:color w:val="000000"/>
          <w:sz w:val="28"/>
          <w:szCs w:val="28"/>
        </w:rPr>
      </w:pPr>
      <w:r w:rsidRPr="00FE3B06">
        <w:rPr>
          <w:color w:val="000000"/>
          <w:sz w:val="28"/>
          <w:szCs w:val="28"/>
        </w:rPr>
        <w:t xml:space="preserve">Следует отметить, что каждый этап разработанного метода может быть использован как самостоятельный способ проектирования </w:t>
      </w:r>
      <w:r w:rsidRPr="00FE3B06">
        <w:rPr>
          <w:iCs/>
          <w:color w:val="000000"/>
          <w:sz w:val="28"/>
          <w:szCs w:val="28"/>
        </w:rPr>
        <w:t xml:space="preserve">РС, </w:t>
      </w:r>
      <w:r w:rsidRPr="00FE3B06">
        <w:rPr>
          <w:color w:val="000000"/>
          <w:sz w:val="28"/>
          <w:szCs w:val="28"/>
        </w:rPr>
        <w:t>что повышает его мобильность и позволяет привязать к конкретным</w:t>
      </w:r>
      <w:r w:rsidRPr="00FE3B06">
        <w:rPr>
          <w:iCs/>
          <w:color w:val="000000"/>
          <w:sz w:val="28"/>
          <w:szCs w:val="28"/>
        </w:rPr>
        <w:t xml:space="preserve"> </w:t>
      </w:r>
      <w:r w:rsidRPr="00FE3B06">
        <w:rPr>
          <w:color w:val="000000"/>
          <w:sz w:val="28"/>
          <w:szCs w:val="28"/>
        </w:rPr>
        <w:t>проблемам конструкторской практики и использовать в совокупности с другими имеющимися методами проектирования РС.</w:t>
      </w:r>
      <w:r w:rsidR="00FE3B06">
        <w:rPr>
          <w:color w:val="000000"/>
          <w:sz w:val="28"/>
          <w:szCs w:val="28"/>
        </w:rPr>
        <w:t xml:space="preserve"> </w:t>
      </w:r>
      <w:r w:rsidRPr="00FE3B06">
        <w:rPr>
          <w:color w:val="000000"/>
          <w:sz w:val="28"/>
          <w:szCs w:val="28"/>
        </w:rPr>
        <w:t>Рассмотрим более детально все разработанные этапы проектирования РС.</w:t>
      </w:r>
    </w:p>
    <w:p w:rsidR="00E00A7B" w:rsidRPr="00FE3B06" w:rsidRDefault="00E00A7B" w:rsidP="00FE3B06">
      <w:pPr>
        <w:widowControl/>
        <w:shd w:val="clear" w:color="auto" w:fill="FFFFFF"/>
        <w:spacing w:line="360" w:lineRule="auto"/>
        <w:ind w:firstLine="709"/>
        <w:jc w:val="both"/>
        <w:rPr>
          <w:color w:val="000000"/>
          <w:sz w:val="28"/>
          <w:szCs w:val="28"/>
        </w:rPr>
      </w:pPr>
    </w:p>
    <w:p w:rsidR="00E00A7B" w:rsidRPr="00FE3B06" w:rsidRDefault="00E00A7B" w:rsidP="00FE3B06">
      <w:pPr>
        <w:widowControl/>
        <w:shd w:val="clear" w:color="auto" w:fill="FFFFFF"/>
        <w:spacing w:line="360" w:lineRule="auto"/>
        <w:ind w:firstLine="709"/>
        <w:jc w:val="both"/>
        <w:rPr>
          <w:b/>
          <w:color w:val="000000"/>
          <w:sz w:val="28"/>
          <w:szCs w:val="28"/>
        </w:rPr>
      </w:pPr>
      <w:r w:rsidRPr="00FE3B06">
        <w:rPr>
          <w:b/>
          <w:color w:val="000000"/>
          <w:sz w:val="28"/>
          <w:szCs w:val="28"/>
        </w:rPr>
        <w:t>1.1 Разработка функциональной структуры</w:t>
      </w:r>
      <w:r w:rsidR="00FE3B06">
        <w:rPr>
          <w:b/>
          <w:color w:val="000000"/>
          <w:sz w:val="28"/>
          <w:szCs w:val="28"/>
        </w:rPr>
        <w:t xml:space="preserve"> </w:t>
      </w:r>
      <w:r w:rsidRPr="00FE3B06">
        <w:rPr>
          <w:b/>
          <w:color w:val="000000"/>
          <w:sz w:val="28"/>
          <w:szCs w:val="28"/>
        </w:rPr>
        <w:t>робототехнических средств</w:t>
      </w:r>
    </w:p>
    <w:p w:rsidR="00E00A7B" w:rsidRPr="00FE3B06" w:rsidRDefault="00E00A7B" w:rsidP="00FE3B06">
      <w:pPr>
        <w:widowControl/>
        <w:shd w:val="clear" w:color="auto" w:fill="FFFFFF"/>
        <w:spacing w:line="360" w:lineRule="auto"/>
        <w:ind w:firstLine="709"/>
        <w:jc w:val="both"/>
        <w:rPr>
          <w:color w:val="000000"/>
          <w:sz w:val="28"/>
          <w:szCs w:val="28"/>
        </w:rPr>
      </w:pPr>
    </w:p>
    <w:p w:rsidR="00E00A7B" w:rsidRPr="00FE3B06" w:rsidRDefault="00E00A7B" w:rsidP="00FE3B06">
      <w:pPr>
        <w:widowControl/>
        <w:shd w:val="clear" w:color="auto" w:fill="FFFFFF"/>
        <w:spacing w:line="360" w:lineRule="auto"/>
        <w:ind w:firstLine="709"/>
        <w:jc w:val="both"/>
        <w:rPr>
          <w:color w:val="000000"/>
          <w:sz w:val="28"/>
          <w:szCs w:val="28"/>
        </w:rPr>
      </w:pPr>
      <w:r w:rsidRPr="00FE3B06">
        <w:rPr>
          <w:color w:val="000000"/>
          <w:sz w:val="28"/>
          <w:szCs w:val="28"/>
        </w:rPr>
        <w:t>В соответствии с теорией технических систем</w:t>
      </w:r>
      <w:r w:rsidR="00FE3B06">
        <w:rPr>
          <w:color w:val="000000"/>
          <w:sz w:val="28"/>
          <w:szCs w:val="28"/>
        </w:rPr>
        <w:t xml:space="preserve"> </w:t>
      </w:r>
      <w:r w:rsidRPr="00FE3B06">
        <w:rPr>
          <w:color w:val="000000"/>
          <w:sz w:val="28"/>
          <w:szCs w:val="28"/>
        </w:rPr>
        <w:t xml:space="preserve">робототехнические средства текстильных машин относятся к сложным системам. Возможность обеспечения надежного функционирования такой системы связана с изучением ее структуры, </w:t>
      </w:r>
      <w:r w:rsidR="00FE3B06">
        <w:rPr>
          <w:color w:val="000000"/>
          <w:sz w:val="28"/>
          <w:szCs w:val="28"/>
        </w:rPr>
        <w:t>т.е.</w:t>
      </w:r>
      <w:r w:rsidRPr="00FE3B06">
        <w:rPr>
          <w:color w:val="000000"/>
          <w:sz w:val="28"/>
          <w:szCs w:val="28"/>
        </w:rPr>
        <w:t xml:space="preserve"> совокупности элементов и отношений между ними, и тех взаимосвязей, которые определяют ее работоспособность. Выделим в технической системе «робототехническое средство текстильной машины»</w:t>
      </w:r>
      <w:r w:rsidR="00FE3B06">
        <w:rPr>
          <w:color w:val="000000"/>
          <w:sz w:val="28"/>
          <w:szCs w:val="28"/>
        </w:rPr>
        <w:t xml:space="preserve"> </w:t>
      </w:r>
      <w:r w:rsidRPr="00FE3B06">
        <w:rPr>
          <w:color w:val="000000"/>
          <w:sz w:val="28"/>
          <w:szCs w:val="28"/>
        </w:rPr>
        <w:t>элементы, каждый из которых выполняет определенную функцию и находится во взаимодействии с другими элементами системы. К таким элементам относятся:</w:t>
      </w:r>
    </w:p>
    <w:p w:rsidR="00E00A7B" w:rsidRPr="00FE3B06" w:rsidRDefault="00E00A7B" w:rsidP="00FE3B06">
      <w:pPr>
        <w:widowControl/>
        <w:numPr>
          <w:ilvl w:val="0"/>
          <w:numId w:val="22"/>
        </w:numPr>
        <w:shd w:val="clear" w:color="auto" w:fill="FFFFFF"/>
        <w:tabs>
          <w:tab w:val="clear" w:pos="993"/>
        </w:tabs>
        <w:spacing w:line="360" w:lineRule="auto"/>
        <w:ind w:left="0" w:firstLine="709"/>
        <w:jc w:val="both"/>
        <w:rPr>
          <w:color w:val="000000"/>
          <w:sz w:val="28"/>
          <w:szCs w:val="28"/>
        </w:rPr>
      </w:pPr>
      <w:r w:rsidRPr="00FE3B06">
        <w:rPr>
          <w:color w:val="000000"/>
          <w:sz w:val="28"/>
          <w:szCs w:val="28"/>
        </w:rPr>
        <w:t xml:space="preserve">привод ходовой секции, осуществляющий движение РС вдоль фронта текстильной машины и остановку его около рабочего места, </w:t>
      </w:r>
      <w:r w:rsidRPr="00FE3B06">
        <w:rPr>
          <w:iCs/>
          <w:color w:val="000000"/>
          <w:sz w:val="28"/>
          <w:szCs w:val="28"/>
        </w:rPr>
        <w:t xml:space="preserve">где </w:t>
      </w:r>
      <w:r w:rsidRPr="00FE3B06">
        <w:rPr>
          <w:color w:val="000000"/>
          <w:sz w:val="28"/>
          <w:szCs w:val="28"/>
        </w:rPr>
        <w:t>необходимо осуществить вспомогательную технологическую операцию</w:t>
      </w:r>
      <w:r w:rsidR="00FE3B06" w:rsidRPr="00FE3B06">
        <w:rPr>
          <w:color w:val="000000"/>
          <w:sz w:val="28"/>
          <w:szCs w:val="28"/>
        </w:rPr>
        <w:t>;</w:t>
      </w:r>
    </w:p>
    <w:p w:rsidR="00E00A7B" w:rsidRPr="00FE3B06" w:rsidRDefault="00E00A7B" w:rsidP="00FE3B06">
      <w:pPr>
        <w:widowControl/>
        <w:numPr>
          <w:ilvl w:val="0"/>
          <w:numId w:val="22"/>
        </w:numPr>
        <w:shd w:val="clear" w:color="auto" w:fill="FFFFFF"/>
        <w:tabs>
          <w:tab w:val="clear" w:pos="993"/>
        </w:tabs>
        <w:spacing w:line="360" w:lineRule="auto"/>
        <w:ind w:left="0" w:firstLine="709"/>
        <w:jc w:val="both"/>
        <w:rPr>
          <w:color w:val="000000"/>
          <w:sz w:val="28"/>
          <w:szCs w:val="28"/>
        </w:rPr>
      </w:pPr>
      <w:r w:rsidRPr="00FE3B06">
        <w:rPr>
          <w:color w:val="000000"/>
          <w:sz w:val="28"/>
          <w:szCs w:val="28"/>
        </w:rPr>
        <w:t>привод рабочей секции, осуществляющий передачу движения от привода ходовой секции к механизмам исполнительных органов РС или работающий автономно</w:t>
      </w:r>
      <w:r w:rsidR="00FE3B06" w:rsidRPr="00FE3B06">
        <w:rPr>
          <w:color w:val="000000"/>
          <w:sz w:val="28"/>
          <w:szCs w:val="28"/>
        </w:rPr>
        <w:t>;</w:t>
      </w:r>
    </w:p>
    <w:p w:rsidR="00E00A7B" w:rsidRPr="00FE3B06" w:rsidRDefault="00E00A7B" w:rsidP="00FE3B06">
      <w:pPr>
        <w:widowControl/>
        <w:numPr>
          <w:ilvl w:val="0"/>
          <w:numId w:val="22"/>
        </w:numPr>
        <w:shd w:val="clear" w:color="auto" w:fill="FFFFFF"/>
        <w:tabs>
          <w:tab w:val="clear" w:pos="993"/>
        </w:tabs>
        <w:spacing w:line="360" w:lineRule="auto"/>
        <w:ind w:left="0" w:firstLine="709"/>
        <w:jc w:val="both"/>
        <w:rPr>
          <w:color w:val="000000"/>
          <w:sz w:val="28"/>
          <w:szCs w:val="28"/>
        </w:rPr>
      </w:pPr>
      <w:r w:rsidRPr="00FE3B06">
        <w:rPr>
          <w:color w:val="000000"/>
          <w:sz w:val="28"/>
          <w:szCs w:val="28"/>
        </w:rPr>
        <w:t>исполнительные механизмы РС, выполняющие технологиче</w:t>
      </w:r>
      <w:r w:rsidR="00FE3B06" w:rsidRPr="00FE3B06">
        <w:rPr>
          <w:color w:val="000000"/>
          <w:sz w:val="28"/>
          <w:szCs w:val="28"/>
        </w:rPr>
        <w:t>ск</w:t>
      </w:r>
      <w:r w:rsidRPr="00FE3B06">
        <w:rPr>
          <w:color w:val="000000"/>
          <w:sz w:val="28"/>
          <w:szCs w:val="28"/>
        </w:rPr>
        <w:t>ие операции по обслуживанию текстильной машины</w:t>
      </w:r>
      <w:r w:rsidR="00FE3B06" w:rsidRPr="00FE3B06">
        <w:rPr>
          <w:color w:val="000000"/>
          <w:sz w:val="28"/>
          <w:szCs w:val="28"/>
        </w:rPr>
        <w:t>.</w:t>
      </w:r>
    </w:p>
    <w:p w:rsidR="00E00A7B" w:rsidRPr="00FE3B06" w:rsidRDefault="00E00A7B" w:rsidP="00FE3B06">
      <w:pPr>
        <w:widowControl/>
        <w:shd w:val="clear" w:color="auto" w:fill="FFFFFF"/>
        <w:tabs>
          <w:tab w:val="left" w:pos="7438"/>
        </w:tabs>
        <w:spacing w:line="360" w:lineRule="auto"/>
        <w:ind w:firstLine="709"/>
        <w:jc w:val="both"/>
        <w:rPr>
          <w:color w:val="000000"/>
          <w:sz w:val="28"/>
          <w:szCs w:val="28"/>
        </w:rPr>
      </w:pPr>
      <w:r w:rsidRPr="00FE3B06">
        <w:rPr>
          <w:color w:val="000000"/>
          <w:sz w:val="28"/>
          <w:szCs w:val="28"/>
        </w:rPr>
        <w:t>Определим отношения между этими элементами системы РС, которые задаются функциональным описанием способа действия технической системы, заключающегося в следующ</w:t>
      </w:r>
      <w:r w:rsidR="00FE3B06">
        <w:rPr>
          <w:color w:val="000000"/>
          <w:sz w:val="28"/>
          <w:szCs w:val="28"/>
        </w:rPr>
        <w:t>ем: энергия вращательно-поступа</w:t>
      </w:r>
      <w:r w:rsidRPr="00FE3B06">
        <w:rPr>
          <w:color w:val="000000"/>
          <w:sz w:val="28"/>
          <w:szCs w:val="28"/>
        </w:rPr>
        <w:t>тельного движения элемента 1 при остановке РС около требуемого рабочего места текстильной машины передается элементу 2, который</w:t>
      </w:r>
      <w:r w:rsidRPr="00FE3B06">
        <w:rPr>
          <w:iCs/>
          <w:color w:val="000000"/>
          <w:sz w:val="28"/>
          <w:szCs w:val="28"/>
        </w:rPr>
        <w:t xml:space="preserve"> </w:t>
      </w:r>
      <w:r w:rsidRPr="00FE3B06">
        <w:rPr>
          <w:color w:val="000000"/>
          <w:sz w:val="28"/>
          <w:szCs w:val="28"/>
        </w:rPr>
        <w:t xml:space="preserve">преобразует ее и далее передает элементам 3, …, </w:t>
      </w:r>
      <w:r w:rsidRPr="00FE3B06">
        <w:rPr>
          <w:i/>
          <w:color w:val="000000"/>
          <w:sz w:val="28"/>
          <w:szCs w:val="28"/>
          <w:lang w:val="en-US"/>
        </w:rPr>
        <w:t>N</w:t>
      </w:r>
      <w:r w:rsidRPr="00FE3B06">
        <w:rPr>
          <w:color w:val="000000"/>
          <w:sz w:val="28"/>
          <w:szCs w:val="28"/>
        </w:rPr>
        <w:t xml:space="preserve"> соответственно. Более предпочтительным является вариант, когда элемент 2 самостоятельно включается в работу после поступления к нему соответствующего входного сигнала.</w:t>
      </w:r>
      <w:r w:rsidR="00FE3B06">
        <w:rPr>
          <w:color w:val="000000"/>
          <w:sz w:val="28"/>
          <w:szCs w:val="28"/>
        </w:rPr>
        <w:t xml:space="preserve"> </w:t>
      </w:r>
      <w:r w:rsidRPr="00FE3B06">
        <w:rPr>
          <w:color w:val="000000"/>
          <w:sz w:val="28"/>
          <w:szCs w:val="28"/>
        </w:rPr>
        <w:t xml:space="preserve">В этом случае непосредственная механическая связь между элементами 1 и 2 отсутствует, что положительным образом будет сказываться на надежности работы РС, его точности и времени позиционирования около рабочего места текстильной машины. Элементы 3, …, </w:t>
      </w:r>
      <w:r w:rsidRPr="00FE3B06">
        <w:rPr>
          <w:i/>
          <w:color w:val="000000"/>
          <w:sz w:val="28"/>
          <w:szCs w:val="28"/>
          <w:lang w:val="en-US"/>
        </w:rPr>
        <w:t>N</w:t>
      </w:r>
      <w:r w:rsidRPr="00FE3B06">
        <w:rPr>
          <w:color w:val="000000"/>
          <w:sz w:val="28"/>
          <w:szCs w:val="28"/>
        </w:rPr>
        <w:t xml:space="preserve"> преобразуют эту энергию в движение исполнительных органов.</w:t>
      </w:r>
    </w:p>
    <w:p w:rsidR="00E00A7B" w:rsidRPr="00FE3B06" w:rsidRDefault="00E00A7B" w:rsidP="00FE3B06">
      <w:pPr>
        <w:widowControl/>
        <w:shd w:val="clear" w:color="auto" w:fill="FFFFFF"/>
        <w:spacing w:line="360" w:lineRule="auto"/>
        <w:ind w:firstLine="709"/>
        <w:jc w:val="both"/>
        <w:rPr>
          <w:color w:val="000000"/>
          <w:sz w:val="28"/>
          <w:szCs w:val="28"/>
        </w:rPr>
      </w:pPr>
      <w:r w:rsidRPr="00FE3B06">
        <w:rPr>
          <w:color w:val="000000"/>
          <w:sz w:val="28"/>
          <w:szCs w:val="28"/>
        </w:rPr>
        <w:t>С целью построения функциональной структуры РС выявим максимальное количество элементов, которое может входить в данную техническую систему. Для эффективной эксплуатации РС большое значение имеет время позиционирования около рабочего места и передвижения вдоль фронта текстильной машины, поэтому исходя из условия отсутствия или наименьшего времени запаздывания сигнала</w:t>
      </w:r>
      <w:r w:rsidR="00FE3B06">
        <w:rPr>
          <w:color w:val="000000"/>
          <w:sz w:val="28"/>
          <w:szCs w:val="28"/>
        </w:rPr>
        <w:t xml:space="preserve"> </w:t>
      </w:r>
      <w:r w:rsidRPr="00FE3B06">
        <w:rPr>
          <w:color w:val="000000"/>
          <w:sz w:val="28"/>
          <w:szCs w:val="28"/>
        </w:rPr>
        <w:t>передачи крутящего момента от одного элемента системы к другому имеем:</w:t>
      </w:r>
    </w:p>
    <w:p w:rsidR="00E00A7B" w:rsidRPr="00FE3B06" w:rsidRDefault="00E00A7B" w:rsidP="00FE3B06">
      <w:pPr>
        <w:widowControl/>
        <w:numPr>
          <w:ilvl w:val="0"/>
          <w:numId w:val="23"/>
        </w:numPr>
        <w:shd w:val="clear" w:color="auto" w:fill="FFFFFF"/>
        <w:tabs>
          <w:tab w:val="clear" w:pos="993"/>
        </w:tabs>
        <w:spacing w:line="360" w:lineRule="auto"/>
        <w:ind w:left="0" w:firstLine="709"/>
        <w:jc w:val="both"/>
        <w:rPr>
          <w:color w:val="000000"/>
          <w:sz w:val="28"/>
          <w:szCs w:val="28"/>
        </w:rPr>
      </w:pPr>
      <w:r w:rsidRPr="00FE3B06">
        <w:rPr>
          <w:color w:val="000000"/>
          <w:sz w:val="28"/>
          <w:szCs w:val="28"/>
        </w:rPr>
        <w:t>максимальное количество приводов рабочей секции равно двум</w:t>
      </w:r>
      <w:r w:rsidR="00FE3B06" w:rsidRPr="00FE3B06">
        <w:rPr>
          <w:color w:val="000000"/>
          <w:sz w:val="28"/>
          <w:szCs w:val="28"/>
        </w:rPr>
        <w:t>;</w:t>
      </w:r>
    </w:p>
    <w:p w:rsidR="00E00A7B" w:rsidRPr="00FE3B06" w:rsidRDefault="00E00A7B" w:rsidP="00FE3B06">
      <w:pPr>
        <w:widowControl/>
        <w:numPr>
          <w:ilvl w:val="0"/>
          <w:numId w:val="23"/>
        </w:numPr>
        <w:shd w:val="clear" w:color="auto" w:fill="FFFFFF"/>
        <w:tabs>
          <w:tab w:val="clear" w:pos="993"/>
        </w:tabs>
        <w:spacing w:line="360" w:lineRule="auto"/>
        <w:ind w:left="0" w:firstLine="709"/>
        <w:jc w:val="both"/>
        <w:rPr>
          <w:color w:val="000000"/>
          <w:sz w:val="28"/>
          <w:szCs w:val="28"/>
        </w:rPr>
      </w:pPr>
      <w:r w:rsidRPr="00FE3B06">
        <w:rPr>
          <w:color w:val="000000"/>
          <w:sz w:val="28"/>
          <w:szCs w:val="28"/>
        </w:rPr>
        <w:t>максимальное количество исполнительных механизмов, приводимых в движение от привода рабочей секции, равно двум;</w:t>
      </w:r>
    </w:p>
    <w:p w:rsidR="00E00A7B" w:rsidRPr="00FE3B06" w:rsidRDefault="00E00A7B" w:rsidP="00FE3B06">
      <w:pPr>
        <w:widowControl/>
        <w:numPr>
          <w:ilvl w:val="0"/>
          <w:numId w:val="23"/>
        </w:numPr>
        <w:shd w:val="clear" w:color="auto" w:fill="FFFFFF"/>
        <w:tabs>
          <w:tab w:val="clear" w:pos="993"/>
        </w:tabs>
        <w:spacing w:line="360" w:lineRule="auto"/>
        <w:ind w:left="0" w:firstLine="709"/>
        <w:jc w:val="both"/>
        <w:rPr>
          <w:color w:val="000000"/>
          <w:sz w:val="28"/>
          <w:szCs w:val="28"/>
        </w:rPr>
      </w:pPr>
      <w:r w:rsidRPr="00FE3B06">
        <w:rPr>
          <w:color w:val="000000"/>
          <w:sz w:val="28"/>
          <w:szCs w:val="28"/>
        </w:rPr>
        <w:t>максимальное количество исполнительных механизмов, имеющих движение от других исполнительных механизмов, также равно двум.</w:t>
      </w:r>
    </w:p>
    <w:p w:rsidR="00E00A7B" w:rsidRPr="00FE3B06" w:rsidRDefault="00E00A7B" w:rsidP="00FE3B06">
      <w:pPr>
        <w:widowControl/>
        <w:shd w:val="clear" w:color="auto" w:fill="FFFFFF"/>
        <w:spacing w:line="360" w:lineRule="auto"/>
        <w:ind w:firstLine="709"/>
        <w:jc w:val="both"/>
        <w:rPr>
          <w:color w:val="000000"/>
          <w:sz w:val="28"/>
          <w:szCs w:val="28"/>
        </w:rPr>
      </w:pPr>
      <w:r w:rsidRPr="00FE3B06">
        <w:rPr>
          <w:color w:val="000000"/>
          <w:sz w:val="28"/>
          <w:szCs w:val="28"/>
        </w:rPr>
        <w:t>На основании вышеизложенного разработана схема взаимосвязей между элементами системы РС, представленная на рис.</w:t>
      </w:r>
      <w:r w:rsidR="00FE3B06">
        <w:rPr>
          <w:color w:val="000000"/>
          <w:sz w:val="28"/>
          <w:szCs w:val="28"/>
        </w:rPr>
        <w:t> </w:t>
      </w:r>
      <w:r w:rsidR="00FE3B06" w:rsidRPr="00FE3B06">
        <w:rPr>
          <w:color w:val="000000"/>
          <w:sz w:val="28"/>
          <w:szCs w:val="28"/>
        </w:rPr>
        <w:t>1.</w:t>
      </w:r>
    </w:p>
    <w:p w:rsidR="00E00A7B" w:rsidRPr="00FE3B06" w:rsidRDefault="00E00A7B" w:rsidP="00FE3B06">
      <w:pPr>
        <w:widowControl/>
        <w:shd w:val="clear" w:color="auto" w:fill="FFFFFF"/>
        <w:spacing w:line="360" w:lineRule="auto"/>
        <w:ind w:firstLine="709"/>
        <w:jc w:val="both"/>
        <w:rPr>
          <w:color w:val="000000"/>
          <w:sz w:val="28"/>
          <w:szCs w:val="28"/>
        </w:rPr>
      </w:pPr>
    </w:p>
    <w:p w:rsidR="00E00A7B" w:rsidRPr="00FE3B06" w:rsidRDefault="00E3663C" w:rsidP="00FE3B06">
      <w:pPr>
        <w:widowControl/>
        <w:shd w:val="clear" w:color="auto" w:fill="FFFFFF"/>
        <w:spacing w:line="360" w:lineRule="auto"/>
        <w:ind w:firstLine="709"/>
        <w:jc w:val="both"/>
        <w:rPr>
          <w:color w:val="000000"/>
          <w:sz w:val="28"/>
          <w:szCs w:val="28"/>
        </w:rPr>
      </w:pPr>
      <w:r>
        <w:rPr>
          <w:noProof/>
          <w:color w:val="000000"/>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4" o:spid="_x0000_i1025" type="#_x0000_t75" style="width:344.25pt;height:197.25pt;visibility:visible">
            <v:imagedata r:id="rId7" o:title=""/>
          </v:shape>
        </w:pict>
      </w:r>
    </w:p>
    <w:p w:rsidR="00E00A7B" w:rsidRPr="00FE3B06" w:rsidRDefault="00E00A7B" w:rsidP="00FE3B06">
      <w:pPr>
        <w:widowControl/>
        <w:tabs>
          <w:tab w:val="left" w:pos="2385"/>
        </w:tabs>
        <w:spacing w:line="360" w:lineRule="auto"/>
        <w:ind w:firstLine="709"/>
        <w:jc w:val="both"/>
        <w:rPr>
          <w:color w:val="000000"/>
          <w:sz w:val="28"/>
          <w:szCs w:val="28"/>
        </w:rPr>
      </w:pPr>
      <w:r w:rsidRPr="00FE3B06">
        <w:rPr>
          <w:color w:val="000000"/>
          <w:sz w:val="28"/>
          <w:szCs w:val="28"/>
        </w:rPr>
        <w:t>Рис.</w:t>
      </w:r>
      <w:r w:rsidR="00FE3B06">
        <w:rPr>
          <w:color w:val="000000"/>
          <w:sz w:val="28"/>
          <w:szCs w:val="28"/>
        </w:rPr>
        <w:t> </w:t>
      </w:r>
      <w:r w:rsidR="00FE3B06" w:rsidRPr="00FE3B06">
        <w:rPr>
          <w:color w:val="000000"/>
          <w:sz w:val="28"/>
          <w:szCs w:val="28"/>
        </w:rPr>
        <w:t>1</w:t>
      </w:r>
      <w:r w:rsidRPr="00FE3B06">
        <w:rPr>
          <w:color w:val="000000"/>
          <w:sz w:val="28"/>
          <w:szCs w:val="28"/>
        </w:rPr>
        <w:t>. Схема взаимосвязей между элементами</w:t>
      </w:r>
      <w:r w:rsidR="00FE3B06">
        <w:rPr>
          <w:color w:val="000000"/>
          <w:sz w:val="28"/>
          <w:szCs w:val="28"/>
        </w:rPr>
        <w:t xml:space="preserve"> </w:t>
      </w:r>
      <w:r w:rsidRPr="00FE3B06">
        <w:rPr>
          <w:color w:val="000000"/>
          <w:sz w:val="28"/>
          <w:szCs w:val="28"/>
        </w:rPr>
        <w:t>системы «робототехническое средство»</w:t>
      </w:r>
    </w:p>
    <w:p w:rsidR="00E00A7B" w:rsidRPr="00FE3B06" w:rsidRDefault="00E00A7B" w:rsidP="00FE3B06">
      <w:pPr>
        <w:widowControl/>
        <w:tabs>
          <w:tab w:val="left" w:pos="2385"/>
        </w:tabs>
        <w:spacing w:line="360" w:lineRule="auto"/>
        <w:ind w:firstLine="709"/>
        <w:jc w:val="both"/>
        <w:rPr>
          <w:color w:val="000000"/>
          <w:sz w:val="28"/>
          <w:szCs w:val="28"/>
        </w:rPr>
      </w:pPr>
    </w:p>
    <w:p w:rsidR="00E00A7B" w:rsidRPr="00FE3B06" w:rsidRDefault="00E00A7B" w:rsidP="00FE3B06">
      <w:pPr>
        <w:widowControl/>
        <w:shd w:val="clear" w:color="auto" w:fill="FFFFFF"/>
        <w:spacing w:line="360" w:lineRule="auto"/>
        <w:ind w:firstLine="709"/>
        <w:jc w:val="both"/>
        <w:rPr>
          <w:color w:val="000000"/>
          <w:sz w:val="28"/>
          <w:szCs w:val="28"/>
        </w:rPr>
      </w:pPr>
      <w:r w:rsidRPr="00FE3B06">
        <w:rPr>
          <w:color w:val="000000"/>
          <w:sz w:val="28"/>
          <w:szCs w:val="28"/>
        </w:rPr>
        <w:t>Здесь: элемент 1 – привод ходовой секции РС; элементы 2, 7 – приводы рабочих секций; элементы 3, 4, 5, 6, 8, 9, 10 и 11 – исполнительные механизмы. Связь между элементами 1 и 7 обозначена пунктирной линией, т</w:t>
      </w:r>
      <w:r w:rsidR="00FE3B06">
        <w:rPr>
          <w:color w:val="000000"/>
          <w:sz w:val="28"/>
          <w:szCs w:val="28"/>
        </w:rPr>
        <w:t>. </w:t>
      </w:r>
      <w:r w:rsidR="00FE3B06" w:rsidRPr="00FE3B06">
        <w:rPr>
          <w:color w:val="000000"/>
          <w:sz w:val="28"/>
          <w:szCs w:val="28"/>
        </w:rPr>
        <w:t>к</w:t>
      </w:r>
      <w:r w:rsidRPr="00FE3B06">
        <w:rPr>
          <w:color w:val="000000"/>
          <w:sz w:val="28"/>
          <w:szCs w:val="28"/>
        </w:rPr>
        <w:t xml:space="preserve">. она дублирует связь между элементами 1 и 2. Необходимо заметить, что при </w:t>
      </w:r>
      <w:r w:rsidRPr="00FE3B06">
        <w:rPr>
          <w:iCs/>
          <w:color w:val="000000"/>
          <w:sz w:val="28"/>
          <w:szCs w:val="28"/>
        </w:rPr>
        <w:t xml:space="preserve">числе </w:t>
      </w:r>
      <w:r w:rsidRPr="00FE3B06">
        <w:rPr>
          <w:color w:val="000000"/>
          <w:sz w:val="28"/>
          <w:szCs w:val="28"/>
        </w:rPr>
        <w:t>исполнительных механизмов больше 4, но меньше 8 следует произвести перераспределение связей в системе РС. По нашему мнению, наибольшее число исполнительных механизмов из РС текстильных машин будет иметь автомат присучивания ленты на пневмопрядильных машинах</w:t>
      </w:r>
      <w:r w:rsidR="00FE3B06">
        <w:rPr>
          <w:color w:val="000000"/>
          <w:sz w:val="28"/>
          <w:szCs w:val="28"/>
        </w:rPr>
        <w:t>.</w:t>
      </w:r>
    </w:p>
    <w:p w:rsidR="00E00A7B" w:rsidRPr="00FE3B06" w:rsidRDefault="00E00A7B" w:rsidP="00FE3B06">
      <w:pPr>
        <w:widowControl/>
        <w:shd w:val="clear" w:color="auto" w:fill="FFFFFF"/>
        <w:spacing w:line="360" w:lineRule="auto"/>
        <w:ind w:firstLine="709"/>
        <w:jc w:val="both"/>
        <w:rPr>
          <w:color w:val="000000"/>
          <w:sz w:val="28"/>
          <w:szCs w:val="28"/>
        </w:rPr>
      </w:pPr>
      <w:r w:rsidRPr="00FE3B06">
        <w:rPr>
          <w:color w:val="000000"/>
          <w:sz w:val="28"/>
          <w:szCs w:val="28"/>
        </w:rPr>
        <w:t xml:space="preserve">Из функционального описания способа действия технической системы РС и схемы взаимосвязей между ее </w:t>
      </w:r>
      <w:r w:rsidRPr="00FE3B06">
        <w:rPr>
          <w:iCs/>
          <w:color w:val="000000"/>
          <w:sz w:val="28"/>
          <w:szCs w:val="28"/>
        </w:rPr>
        <w:t xml:space="preserve">элементами следует, что </w:t>
      </w:r>
      <w:r w:rsidRPr="00FE3B06">
        <w:rPr>
          <w:color w:val="000000"/>
          <w:sz w:val="28"/>
          <w:szCs w:val="28"/>
        </w:rPr>
        <w:t xml:space="preserve">определенные выходы элемента </w:t>
      </w:r>
      <w:r w:rsidRPr="00FE3B06">
        <w:rPr>
          <w:iCs/>
          <w:color w:val="000000"/>
          <w:sz w:val="28"/>
          <w:szCs w:val="28"/>
        </w:rPr>
        <w:t xml:space="preserve">1 одновременно являются </w:t>
      </w:r>
      <w:r w:rsidRPr="00FE3B06">
        <w:rPr>
          <w:color w:val="000000"/>
          <w:sz w:val="28"/>
          <w:szCs w:val="28"/>
        </w:rPr>
        <w:t>входами элемента 2; определенные выходы элемента 2 являются входами элементов 3 и 4; определенные выходы элемента 3 являются входами элемента 5 и определенные выходы элемента 4 являются входами элемента 6</w:t>
      </w:r>
      <w:r w:rsidR="00FE3B06" w:rsidRPr="00FE3B06">
        <w:rPr>
          <w:color w:val="000000"/>
          <w:sz w:val="28"/>
          <w:szCs w:val="28"/>
        </w:rPr>
        <w:t>.</w:t>
      </w:r>
    </w:p>
    <w:p w:rsidR="00E00A7B" w:rsidRPr="00FE3B06" w:rsidRDefault="00E00A7B" w:rsidP="00FE3B06">
      <w:pPr>
        <w:widowControl/>
        <w:shd w:val="clear" w:color="auto" w:fill="FFFFFF"/>
        <w:spacing w:line="360" w:lineRule="auto"/>
        <w:ind w:firstLine="709"/>
        <w:jc w:val="both"/>
        <w:rPr>
          <w:color w:val="000000"/>
          <w:sz w:val="28"/>
          <w:szCs w:val="28"/>
        </w:rPr>
      </w:pPr>
      <w:r w:rsidRPr="00FE3B06">
        <w:rPr>
          <w:color w:val="000000"/>
          <w:sz w:val="28"/>
          <w:szCs w:val="28"/>
        </w:rPr>
        <w:t xml:space="preserve">Отношения взаимозависимости между отдельными функциями рассматриваемых элементов относятся к </w:t>
      </w:r>
      <w:r w:rsidRPr="00FE3B06">
        <w:rPr>
          <w:iCs/>
          <w:color w:val="000000"/>
          <w:sz w:val="28"/>
          <w:szCs w:val="28"/>
        </w:rPr>
        <w:t xml:space="preserve">категории связей. </w:t>
      </w:r>
      <w:r w:rsidRPr="00FE3B06">
        <w:rPr>
          <w:color w:val="000000"/>
          <w:sz w:val="28"/>
          <w:szCs w:val="28"/>
        </w:rPr>
        <w:t>Рассмотрим выходные параметры каждого элемента, при изменении которых в процессе эксплуатации должны учитываться требования, предъявляемые к надежности всей системы.</w:t>
      </w:r>
    </w:p>
    <w:p w:rsidR="00E00A7B" w:rsidRPr="00FE3B06" w:rsidRDefault="00E00A7B" w:rsidP="00FE3B06">
      <w:pPr>
        <w:widowControl/>
        <w:shd w:val="clear" w:color="auto" w:fill="FFFFFF"/>
        <w:spacing w:line="360" w:lineRule="auto"/>
        <w:ind w:firstLine="709"/>
        <w:jc w:val="both"/>
        <w:rPr>
          <w:color w:val="000000"/>
          <w:sz w:val="28"/>
          <w:szCs w:val="28"/>
        </w:rPr>
      </w:pPr>
      <w:r w:rsidRPr="00FE3B06">
        <w:rPr>
          <w:color w:val="000000"/>
          <w:sz w:val="28"/>
          <w:szCs w:val="28"/>
        </w:rPr>
        <w:t xml:space="preserve">Выходными параметрами всей системы РС являются </w:t>
      </w:r>
      <w:r w:rsidRPr="00FE3B06">
        <w:rPr>
          <w:color w:val="000000"/>
          <w:position w:val="-4"/>
          <w:sz w:val="28"/>
          <w:szCs w:val="28"/>
          <w:lang w:val="en-US"/>
        </w:rPr>
        <w:object w:dxaOrig="380" w:dyaOrig="360">
          <v:shape id="_x0000_i1026" type="#_x0000_t75" style="width:18.75pt;height:18pt" o:ole="">
            <v:imagedata r:id="rId8" o:title=""/>
          </v:shape>
          <o:OLEObject Type="Embed" ProgID="Equation.3" ShapeID="_x0000_i1026" DrawAspect="Content" ObjectID="_1470818586" r:id="rId9"/>
        </w:object>
      </w:r>
      <w:r w:rsidRPr="00FE3B06">
        <w:rPr>
          <w:color w:val="000000"/>
          <w:sz w:val="28"/>
          <w:szCs w:val="28"/>
        </w:rPr>
        <w:t xml:space="preserve"> – точность позиционирования и </w:t>
      </w:r>
      <w:r w:rsidRPr="00FE3B06">
        <w:rPr>
          <w:color w:val="000000"/>
          <w:position w:val="-4"/>
          <w:sz w:val="28"/>
          <w:szCs w:val="28"/>
          <w:lang w:val="en-US"/>
        </w:rPr>
        <w:object w:dxaOrig="380" w:dyaOrig="360">
          <v:shape id="_x0000_i1027" type="#_x0000_t75" style="width:18.75pt;height:18pt" o:ole="">
            <v:imagedata r:id="rId10" o:title=""/>
          </v:shape>
          <o:OLEObject Type="Embed" ProgID="Equation.3" ShapeID="_x0000_i1027" DrawAspect="Content" ObjectID="_1470818587" r:id="rId11"/>
        </w:object>
      </w:r>
      <w:r w:rsidRPr="00FE3B06">
        <w:rPr>
          <w:color w:val="000000"/>
          <w:sz w:val="28"/>
          <w:szCs w:val="28"/>
        </w:rPr>
        <w:t xml:space="preserve"> – время позиционирования. Выходными параметрами элементов 1, 3, 4, 5 и 6 являются: </w:t>
      </w:r>
      <w:r w:rsidRPr="00FE3B06">
        <w:rPr>
          <w:color w:val="000000"/>
          <w:position w:val="-12"/>
          <w:sz w:val="28"/>
          <w:szCs w:val="28"/>
        </w:rPr>
        <w:object w:dxaOrig="360" w:dyaOrig="440">
          <v:shape id="_x0000_i1028" type="#_x0000_t75" style="width:18pt;height:21.75pt" o:ole="">
            <v:imagedata r:id="rId12" o:title=""/>
          </v:shape>
          <o:OLEObject Type="Embed" ProgID="Equation.3" ShapeID="_x0000_i1028" DrawAspect="Content" ObjectID="_1470818588" r:id="rId13"/>
        </w:object>
      </w:r>
      <w:r w:rsidRPr="00FE3B06">
        <w:rPr>
          <w:color w:val="000000"/>
          <w:sz w:val="28"/>
          <w:szCs w:val="28"/>
        </w:rPr>
        <w:t xml:space="preserve"> – точность позиционирования, </w:t>
      </w:r>
      <w:r w:rsidRPr="00FE3B06">
        <w:rPr>
          <w:color w:val="000000"/>
          <w:position w:val="-12"/>
          <w:sz w:val="28"/>
          <w:szCs w:val="28"/>
        </w:rPr>
        <w:object w:dxaOrig="360" w:dyaOrig="440">
          <v:shape id="_x0000_i1029" type="#_x0000_t75" style="width:18pt;height:21.75pt" o:ole="">
            <v:imagedata r:id="rId14" o:title=""/>
          </v:shape>
          <o:OLEObject Type="Embed" ProgID="Equation.3" ShapeID="_x0000_i1029" DrawAspect="Content" ObjectID="_1470818589" r:id="rId15"/>
        </w:object>
      </w:r>
      <w:r w:rsidRPr="00FE3B06">
        <w:rPr>
          <w:color w:val="000000"/>
          <w:sz w:val="28"/>
          <w:szCs w:val="28"/>
        </w:rPr>
        <w:t xml:space="preserve"> – кинематические характеристики и </w:t>
      </w:r>
      <w:r w:rsidRPr="00FE3B06">
        <w:rPr>
          <w:color w:val="000000"/>
          <w:position w:val="-12"/>
          <w:sz w:val="28"/>
          <w:szCs w:val="28"/>
        </w:rPr>
        <w:object w:dxaOrig="360" w:dyaOrig="440">
          <v:shape id="_x0000_i1030" type="#_x0000_t75" style="width:18pt;height:21.75pt" o:ole="">
            <v:imagedata r:id="rId16" o:title=""/>
          </v:shape>
          <o:OLEObject Type="Embed" ProgID="Equation.3" ShapeID="_x0000_i1030" DrawAspect="Content" ObjectID="_1470818590" r:id="rId17"/>
        </w:object>
      </w:r>
      <w:r w:rsidRPr="00FE3B06">
        <w:rPr>
          <w:color w:val="000000"/>
          <w:sz w:val="28"/>
          <w:szCs w:val="28"/>
        </w:rPr>
        <w:t xml:space="preserve"> – прочностные характеристики</w:t>
      </w:r>
      <w:r w:rsidR="00FE3B06" w:rsidRPr="00FE3B06">
        <w:rPr>
          <w:color w:val="000000"/>
          <w:sz w:val="28"/>
          <w:szCs w:val="28"/>
        </w:rPr>
        <w:t xml:space="preserve">. </w:t>
      </w:r>
      <w:r w:rsidRPr="00FE3B06">
        <w:rPr>
          <w:color w:val="000000"/>
          <w:sz w:val="28"/>
          <w:szCs w:val="28"/>
        </w:rPr>
        <w:t xml:space="preserve">Выходными параметрами элемента 2 являются: </w:t>
      </w:r>
      <w:r w:rsidRPr="00FE3B06">
        <w:rPr>
          <w:color w:val="000000"/>
          <w:position w:val="-12"/>
          <w:sz w:val="28"/>
          <w:szCs w:val="28"/>
        </w:rPr>
        <w:object w:dxaOrig="360" w:dyaOrig="440">
          <v:shape id="_x0000_i1031" type="#_x0000_t75" style="width:18pt;height:21.75pt" o:ole="">
            <v:imagedata r:id="rId18" o:title=""/>
          </v:shape>
          <o:OLEObject Type="Embed" ProgID="Equation.3" ShapeID="_x0000_i1031" DrawAspect="Content" ObjectID="_1470818591" r:id="rId19"/>
        </w:object>
      </w:r>
      <w:r w:rsidRPr="00FE3B06">
        <w:rPr>
          <w:iCs/>
          <w:color w:val="000000"/>
          <w:sz w:val="28"/>
          <w:szCs w:val="28"/>
        </w:rPr>
        <w:t xml:space="preserve"> – </w:t>
      </w:r>
      <w:r w:rsidRPr="00FE3B06">
        <w:rPr>
          <w:color w:val="000000"/>
          <w:sz w:val="28"/>
          <w:szCs w:val="28"/>
        </w:rPr>
        <w:t xml:space="preserve">кинематические характеристики и </w:t>
      </w:r>
      <w:r w:rsidRPr="00FE3B06">
        <w:rPr>
          <w:color w:val="000000"/>
          <w:position w:val="-12"/>
          <w:sz w:val="28"/>
          <w:szCs w:val="28"/>
        </w:rPr>
        <w:object w:dxaOrig="360" w:dyaOrig="440">
          <v:shape id="_x0000_i1032" type="#_x0000_t75" style="width:18pt;height:21.75pt" o:ole="">
            <v:imagedata r:id="rId20" o:title=""/>
          </v:shape>
          <o:OLEObject Type="Embed" ProgID="Equation.3" ShapeID="_x0000_i1032" DrawAspect="Content" ObjectID="_1470818592" r:id="rId21"/>
        </w:object>
      </w:r>
      <w:r w:rsidRPr="00FE3B06">
        <w:rPr>
          <w:color w:val="000000"/>
          <w:sz w:val="28"/>
          <w:szCs w:val="28"/>
        </w:rPr>
        <w:t xml:space="preserve"> – прочностные характеристики</w:t>
      </w:r>
      <w:r w:rsidR="00FE3B06" w:rsidRPr="00FE3B06">
        <w:rPr>
          <w:color w:val="000000"/>
          <w:sz w:val="28"/>
          <w:szCs w:val="28"/>
        </w:rPr>
        <w:t xml:space="preserve">. </w:t>
      </w:r>
      <w:r w:rsidRPr="00FE3B06">
        <w:rPr>
          <w:color w:val="000000"/>
          <w:sz w:val="28"/>
          <w:szCs w:val="28"/>
        </w:rPr>
        <w:t>Следует заметить, что важным выходным параметром являются динамические характеристики элементов, однако информация об этом уже заложена в их кинематических и прочностных характеристиках.</w:t>
      </w:r>
    </w:p>
    <w:p w:rsidR="00E00A7B" w:rsidRPr="00FE3B06" w:rsidRDefault="00E00A7B" w:rsidP="00FE3B06">
      <w:pPr>
        <w:widowControl/>
        <w:shd w:val="clear" w:color="auto" w:fill="FFFFFF"/>
        <w:spacing w:line="360" w:lineRule="auto"/>
        <w:ind w:firstLine="709"/>
        <w:jc w:val="both"/>
        <w:rPr>
          <w:color w:val="000000"/>
          <w:sz w:val="28"/>
          <w:szCs w:val="28"/>
        </w:rPr>
      </w:pPr>
      <w:r w:rsidRPr="00FE3B06">
        <w:rPr>
          <w:color w:val="000000"/>
          <w:sz w:val="28"/>
          <w:szCs w:val="28"/>
        </w:rPr>
        <w:t xml:space="preserve">При рассмотрении выходных параметров каждого элемента можно отметить то, что они могут по-разному влиять на формирование выходных параметров </w:t>
      </w:r>
      <w:r w:rsidRPr="00FE3B06">
        <w:rPr>
          <w:color w:val="000000"/>
          <w:position w:val="-4"/>
          <w:sz w:val="28"/>
          <w:szCs w:val="28"/>
          <w:lang w:val="en-US"/>
        </w:rPr>
        <w:object w:dxaOrig="380" w:dyaOrig="360">
          <v:shape id="_x0000_i1033" type="#_x0000_t75" style="width:18.75pt;height:18pt" o:ole="">
            <v:imagedata r:id="rId22" o:title=""/>
          </v:shape>
          <o:OLEObject Type="Embed" ProgID="Equation.3" ShapeID="_x0000_i1033" DrawAspect="Content" ObjectID="_1470818593" r:id="rId23"/>
        </w:object>
      </w:r>
      <w:r w:rsidRPr="00FE3B06">
        <w:rPr>
          <w:color w:val="000000"/>
          <w:sz w:val="28"/>
          <w:szCs w:val="28"/>
        </w:rPr>
        <w:t xml:space="preserve"> и </w:t>
      </w:r>
      <w:r w:rsidRPr="00FE3B06">
        <w:rPr>
          <w:color w:val="000000"/>
          <w:position w:val="-4"/>
          <w:sz w:val="28"/>
          <w:szCs w:val="28"/>
          <w:lang w:val="en-US"/>
        </w:rPr>
        <w:object w:dxaOrig="380" w:dyaOrig="360">
          <v:shape id="_x0000_i1034" type="#_x0000_t75" style="width:18.75pt;height:18pt" o:ole="">
            <v:imagedata r:id="rId24" o:title=""/>
          </v:shape>
          <o:OLEObject Type="Embed" ProgID="Equation.3" ShapeID="_x0000_i1034" DrawAspect="Content" ObjectID="_1470818594" r:id="rId25"/>
        </w:object>
      </w:r>
      <w:r w:rsidRPr="00FE3B06">
        <w:rPr>
          <w:color w:val="000000"/>
          <w:sz w:val="28"/>
          <w:szCs w:val="28"/>
        </w:rPr>
        <w:t>всей системы, определяющих ее надежность. Можно выделить</w:t>
      </w:r>
      <w:r w:rsidR="00FE3B06">
        <w:rPr>
          <w:color w:val="000000"/>
          <w:sz w:val="28"/>
          <w:szCs w:val="28"/>
        </w:rPr>
        <w:t xml:space="preserve"> </w:t>
      </w:r>
      <w:r w:rsidRPr="00FE3B06">
        <w:rPr>
          <w:color w:val="000000"/>
          <w:sz w:val="28"/>
          <w:szCs w:val="28"/>
        </w:rPr>
        <w:t>три основных свойства этих параметров:</w:t>
      </w:r>
    </w:p>
    <w:p w:rsidR="00E00A7B" w:rsidRPr="00FE3B06" w:rsidRDefault="00E00A7B" w:rsidP="00FE3B06">
      <w:pPr>
        <w:widowControl/>
        <w:numPr>
          <w:ilvl w:val="0"/>
          <w:numId w:val="24"/>
        </w:numPr>
        <w:tabs>
          <w:tab w:val="clear" w:pos="993"/>
        </w:tabs>
        <w:spacing w:line="360" w:lineRule="auto"/>
        <w:ind w:left="0" w:firstLine="709"/>
        <w:jc w:val="both"/>
        <w:rPr>
          <w:color w:val="000000"/>
          <w:sz w:val="28"/>
          <w:szCs w:val="28"/>
        </w:rPr>
      </w:pPr>
      <w:r w:rsidRPr="00FE3B06">
        <w:rPr>
          <w:color w:val="000000"/>
          <w:position w:val="-12"/>
          <w:sz w:val="28"/>
          <w:szCs w:val="28"/>
          <w:lang w:val="en-US"/>
        </w:rPr>
        <w:object w:dxaOrig="460" w:dyaOrig="440">
          <v:shape id="_x0000_i1035" type="#_x0000_t75" style="width:23.25pt;height:21.75pt" o:ole="">
            <v:imagedata r:id="rId26" o:title=""/>
          </v:shape>
          <o:OLEObject Type="Embed" ProgID="Equation.3" ShapeID="_x0000_i1035" DrawAspect="Content" ObjectID="_1470818595" r:id="rId27"/>
        </w:object>
      </w:r>
      <w:r w:rsidRPr="00FE3B06">
        <w:rPr>
          <w:color w:val="000000"/>
          <w:sz w:val="28"/>
          <w:szCs w:val="28"/>
          <w:vertAlign w:val="subscript"/>
        </w:rPr>
        <w:t xml:space="preserve"> </w:t>
      </w:r>
      <w:r w:rsidRPr="00FE3B06">
        <w:rPr>
          <w:color w:val="000000"/>
          <w:sz w:val="28"/>
          <w:szCs w:val="28"/>
        </w:rPr>
        <w:t>– изменение параметра влияет на работоспособность лишь самого элемента, отказ данного элемента ведет, как правило, к отказу системы</w:t>
      </w:r>
      <w:r w:rsidR="00FE3B06" w:rsidRPr="00FE3B06">
        <w:rPr>
          <w:color w:val="000000"/>
          <w:sz w:val="28"/>
          <w:szCs w:val="28"/>
        </w:rPr>
        <w:t>;</w:t>
      </w:r>
    </w:p>
    <w:p w:rsidR="00E00A7B" w:rsidRPr="00FE3B06" w:rsidRDefault="00E00A7B" w:rsidP="00FE3B06">
      <w:pPr>
        <w:widowControl/>
        <w:numPr>
          <w:ilvl w:val="0"/>
          <w:numId w:val="24"/>
        </w:numPr>
        <w:shd w:val="clear" w:color="auto" w:fill="FFFFFF"/>
        <w:tabs>
          <w:tab w:val="clear" w:pos="993"/>
        </w:tabs>
        <w:spacing w:line="360" w:lineRule="auto"/>
        <w:ind w:left="0" w:firstLine="709"/>
        <w:jc w:val="both"/>
        <w:rPr>
          <w:color w:val="000000"/>
          <w:sz w:val="28"/>
          <w:szCs w:val="28"/>
        </w:rPr>
      </w:pPr>
      <w:r w:rsidRPr="00FE3B06">
        <w:rPr>
          <w:color w:val="000000"/>
          <w:position w:val="-12"/>
          <w:sz w:val="28"/>
          <w:szCs w:val="28"/>
          <w:lang w:val="en-US"/>
        </w:rPr>
        <w:object w:dxaOrig="499" w:dyaOrig="440">
          <v:shape id="_x0000_i1036" type="#_x0000_t75" style="width:24.75pt;height:21.75pt" o:ole="">
            <v:imagedata r:id="rId28" o:title=""/>
          </v:shape>
          <o:OLEObject Type="Embed" ProgID="Equation.3" ShapeID="_x0000_i1036" DrawAspect="Content" ObjectID="_1470818596" r:id="rId29"/>
        </w:object>
      </w:r>
      <w:r w:rsidRPr="00FE3B06">
        <w:rPr>
          <w:color w:val="000000"/>
          <w:sz w:val="28"/>
          <w:szCs w:val="28"/>
        </w:rPr>
        <w:t xml:space="preserve"> – параметр участвует в формировании одного или двух выходных параметров всей системы. Его изменения должны учитываться в совокупности с изменением параметров данной категории для других элементов. По отклонению от номинала только данного параметра нельзя судить </w:t>
      </w:r>
      <w:r w:rsidRPr="00FE3B06">
        <w:rPr>
          <w:iCs/>
          <w:color w:val="000000"/>
          <w:sz w:val="28"/>
          <w:szCs w:val="28"/>
        </w:rPr>
        <w:t xml:space="preserve">об </w:t>
      </w:r>
      <w:r w:rsidRPr="00FE3B06">
        <w:rPr>
          <w:color w:val="000000"/>
          <w:sz w:val="28"/>
          <w:szCs w:val="28"/>
        </w:rPr>
        <w:t>отказе элемента;</w:t>
      </w:r>
    </w:p>
    <w:p w:rsidR="00E00A7B" w:rsidRPr="00FE3B06" w:rsidRDefault="00E00A7B" w:rsidP="00FE3B06">
      <w:pPr>
        <w:widowControl/>
        <w:numPr>
          <w:ilvl w:val="0"/>
          <w:numId w:val="24"/>
        </w:numPr>
        <w:shd w:val="clear" w:color="auto" w:fill="FFFFFF"/>
        <w:tabs>
          <w:tab w:val="clear" w:pos="993"/>
        </w:tabs>
        <w:spacing w:line="360" w:lineRule="auto"/>
        <w:ind w:left="0" w:firstLine="709"/>
        <w:jc w:val="both"/>
        <w:rPr>
          <w:color w:val="000000"/>
          <w:sz w:val="28"/>
          <w:szCs w:val="28"/>
        </w:rPr>
      </w:pPr>
      <w:r w:rsidRPr="00FE3B06">
        <w:rPr>
          <w:color w:val="000000"/>
          <w:position w:val="-12"/>
          <w:sz w:val="28"/>
          <w:szCs w:val="28"/>
          <w:lang w:val="en-US"/>
        </w:rPr>
        <w:object w:dxaOrig="499" w:dyaOrig="440">
          <v:shape id="_x0000_i1037" type="#_x0000_t75" style="width:24.75pt;height:21.75pt" o:ole="">
            <v:imagedata r:id="rId30" o:title=""/>
          </v:shape>
          <o:OLEObject Type="Embed" ProgID="Equation.3" ShapeID="_x0000_i1037" DrawAspect="Content" ObjectID="_1470818597" r:id="rId31"/>
        </w:object>
      </w:r>
      <w:r w:rsidRPr="00FE3B06">
        <w:rPr>
          <w:color w:val="000000"/>
          <w:sz w:val="28"/>
          <w:szCs w:val="28"/>
        </w:rPr>
        <w:t xml:space="preserve"> – параметр влияет на работоспособность других элементов, его изменение для остальных частей системы аналогично изменению внешних условий работы</w:t>
      </w:r>
      <w:r w:rsidR="00FE3B06" w:rsidRPr="00FE3B06">
        <w:rPr>
          <w:color w:val="000000"/>
          <w:sz w:val="28"/>
          <w:szCs w:val="28"/>
        </w:rPr>
        <w:t>.</w:t>
      </w:r>
    </w:p>
    <w:p w:rsidR="00E00A7B" w:rsidRPr="00FE3B06" w:rsidRDefault="00E00A7B" w:rsidP="00FE3B06">
      <w:pPr>
        <w:widowControl/>
        <w:shd w:val="clear" w:color="auto" w:fill="FFFFFF"/>
        <w:spacing w:line="360" w:lineRule="auto"/>
        <w:ind w:firstLine="709"/>
        <w:jc w:val="both"/>
        <w:rPr>
          <w:color w:val="000000"/>
          <w:sz w:val="28"/>
          <w:szCs w:val="28"/>
        </w:rPr>
      </w:pPr>
      <w:r w:rsidRPr="00FE3B06">
        <w:rPr>
          <w:color w:val="000000"/>
          <w:sz w:val="28"/>
          <w:szCs w:val="28"/>
        </w:rPr>
        <w:t xml:space="preserve">Выходной параметр </w:t>
      </w:r>
      <w:r w:rsidRPr="00FE3B06">
        <w:rPr>
          <w:color w:val="000000"/>
          <w:position w:val="-12"/>
          <w:sz w:val="28"/>
          <w:szCs w:val="28"/>
          <w:lang w:val="en-US"/>
        </w:rPr>
        <w:object w:dxaOrig="360" w:dyaOrig="440">
          <v:shape id="_x0000_i1038" type="#_x0000_t75" style="width:18pt;height:21.75pt" o:ole="">
            <v:imagedata r:id="rId32" o:title=""/>
          </v:shape>
          <o:OLEObject Type="Embed" ProgID="Equation.3" ShapeID="_x0000_i1038" DrawAspect="Content" ObjectID="_1470818598" r:id="rId33"/>
        </w:object>
      </w:r>
      <w:r w:rsidRPr="00FE3B06">
        <w:rPr>
          <w:color w:val="000000"/>
          <w:sz w:val="28"/>
          <w:szCs w:val="28"/>
        </w:rPr>
        <w:t xml:space="preserve"> элементов 3, 4, 5 и 6 обладает двумя свойствами: </w:t>
      </w:r>
      <w:r w:rsidRPr="00FE3B06">
        <w:rPr>
          <w:color w:val="000000"/>
          <w:position w:val="-12"/>
          <w:sz w:val="28"/>
          <w:szCs w:val="28"/>
          <w:lang w:val="en-US"/>
        </w:rPr>
        <w:object w:dxaOrig="460" w:dyaOrig="440">
          <v:shape id="_x0000_i1039" type="#_x0000_t75" style="width:23.25pt;height:21.75pt" o:ole="">
            <v:imagedata r:id="rId34" o:title=""/>
          </v:shape>
          <o:OLEObject Type="Embed" ProgID="Equation.3" ShapeID="_x0000_i1039" DrawAspect="Content" ObjectID="_1470818599" r:id="rId35"/>
        </w:object>
      </w:r>
      <w:r w:rsidRPr="00FE3B06">
        <w:rPr>
          <w:color w:val="000000"/>
          <w:sz w:val="28"/>
          <w:szCs w:val="28"/>
          <w:vertAlign w:val="subscript"/>
        </w:rPr>
        <w:t xml:space="preserve"> </w:t>
      </w:r>
      <w:r w:rsidRPr="00FE3B06">
        <w:rPr>
          <w:color w:val="000000"/>
          <w:sz w:val="28"/>
          <w:szCs w:val="28"/>
        </w:rPr>
        <w:t xml:space="preserve">и </w:t>
      </w:r>
      <w:r w:rsidRPr="00FE3B06">
        <w:rPr>
          <w:color w:val="000000"/>
          <w:position w:val="-12"/>
          <w:sz w:val="28"/>
          <w:szCs w:val="28"/>
          <w:lang w:val="en-US"/>
        </w:rPr>
        <w:object w:dxaOrig="460" w:dyaOrig="440">
          <v:shape id="_x0000_i1040" type="#_x0000_t75" style="width:23.25pt;height:21.75pt" o:ole="">
            <v:imagedata r:id="rId36" o:title=""/>
          </v:shape>
          <o:OLEObject Type="Embed" ProgID="Equation.3" ShapeID="_x0000_i1040" DrawAspect="Content" ObjectID="_1470818600" r:id="rId37"/>
        </w:object>
      </w:r>
      <w:r w:rsidRPr="00FE3B06">
        <w:rPr>
          <w:color w:val="000000"/>
          <w:sz w:val="28"/>
          <w:szCs w:val="28"/>
        </w:rPr>
        <w:t xml:space="preserve">; выходной параметр </w:t>
      </w:r>
      <w:r w:rsidRPr="00FE3B06">
        <w:rPr>
          <w:color w:val="000000"/>
          <w:position w:val="-12"/>
          <w:sz w:val="28"/>
          <w:szCs w:val="28"/>
          <w:lang w:val="en-US"/>
        </w:rPr>
        <w:object w:dxaOrig="320" w:dyaOrig="440">
          <v:shape id="_x0000_i1041" type="#_x0000_t75" style="width:15.75pt;height:21.75pt" o:ole="">
            <v:imagedata r:id="rId38" o:title=""/>
          </v:shape>
          <o:OLEObject Type="Embed" ProgID="Equation.3" ShapeID="_x0000_i1041" DrawAspect="Content" ObjectID="_1470818601" r:id="rId39"/>
        </w:object>
      </w:r>
      <w:r w:rsidRPr="00FE3B06">
        <w:rPr>
          <w:color w:val="000000"/>
          <w:sz w:val="28"/>
          <w:szCs w:val="28"/>
        </w:rPr>
        <w:t xml:space="preserve"> первого элемента обладает следующими свойствами: </w:t>
      </w:r>
      <w:r w:rsidRPr="00FE3B06">
        <w:rPr>
          <w:color w:val="000000"/>
          <w:position w:val="-12"/>
          <w:sz w:val="28"/>
          <w:szCs w:val="28"/>
          <w:lang w:val="en-US"/>
        </w:rPr>
        <w:object w:dxaOrig="460" w:dyaOrig="440">
          <v:shape id="_x0000_i1042" type="#_x0000_t75" style="width:23.25pt;height:21.75pt" o:ole="">
            <v:imagedata r:id="rId40" o:title=""/>
          </v:shape>
          <o:OLEObject Type="Embed" ProgID="Equation.3" ShapeID="_x0000_i1042" DrawAspect="Content" ObjectID="_1470818602" r:id="rId41"/>
        </w:object>
      </w:r>
      <w:r w:rsidRPr="00FE3B06">
        <w:rPr>
          <w:color w:val="000000"/>
          <w:sz w:val="28"/>
          <w:szCs w:val="28"/>
        </w:rPr>
        <w:t xml:space="preserve"> и </w:t>
      </w:r>
      <w:r w:rsidRPr="00FE3B06">
        <w:rPr>
          <w:color w:val="000000"/>
          <w:position w:val="-12"/>
          <w:sz w:val="28"/>
          <w:szCs w:val="28"/>
          <w:lang w:val="en-US"/>
        </w:rPr>
        <w:object w:dxaOrig="460" w:dyaOrig="440">
          <v:shape id="_x0000_i1043" type="#_x0000_t75" style="width:23.25pt;height:21.75pt" o:ole="">
            <v:imagedata r:id="rId42" o:title=""/>
          </v:shape>
          <o:OLEObject Type="Embed" ProgID="Equation.3" ShapeID="_x0000_i1043" DrawAspect="Content" ObjectID="_1470818603" r:id="rId43"/>
        </w:object>
      </w:r>
      <w:r w:rsidRPr="00FE3B06">
        <w:rPr>
          <w:color w:val="000000"/>
          <w:sz w:val="28"/>
          <w:szCs w:val="28"/>
        </w:rPr>
        <w:t xml:space="preserve">. </w:t>
      </w:r>
      <w:r w:rsidRPr="00FE3B06">
        <w:rPr>
          <w:iCs/>
          <w:color w:val="000000"/>
          <w:sz w:val="28"/>
          <w:szCs w:val="28"/>
        </w:rPr>
        <w:t xml:space="preserve">Выходной </w:t>
      </w:r>
      <w:r w:rsidRPr="00FE3B06">
        <w:rPr>
          <w:color w:val="000000"/>
          <w:sz w:val="28"/>
          <w:szCs w:val="28"/>
        </w:rPr>
        <w:t xml:space="preserve">параметр </w:t>
      </w:r>
      <w:r w:rsidRPr="00FE3B06">
        <w:rPr>
          <w:color w:val="000000"/>
          <w:position w:val="-12"/>
          <w:sz w:val="28"/>
          <w:szCs w:val="28"/>
          <w:lang w:val="en-US"/>
        </w:rPr>
        <w:object w:dxaOrig="360" w:dyaOrig="440">
          <v:shape id="_x0000_i1044" type="#_x0000_t75" style="width:18pt;height:21.75pt" o:ole="">
            <v:imagedata r:id="rId44" o:title=""/>
          </v:shape>
          <o:OLEObject Type="Embed" ProgID="Equation.3" ShapeID="_x0000_i1044" DrawAspect="Content" ObjectID="_1470818604" r:id="rId45"/>
        </w:object>
      </w:r>
      <w:r w:rsidRPr="00FE3B06">
        <w:rPr>
          <w:color w:val="000000"/>
          <w:sz w:val="28"/>
          <w:szCs w:val="28"/>
        </w:rPr>
        <w:t xml:space="preserve"> всех элементов обладает свойствами </w:t>
      </w:r>
      <w:r w:rsidRPr="00FE3B06">
        <w:rPr>
          <w:color w:val="000000"/>
          <w:position w:val="-12"/>
          <w:sz w:val="28"/>
          <w:szCs w:val="28"/>
          <w:lang w:val="en-US"/>
        </w:rPr>
        <w:object w:dxaOrig="480" w:dyaOrig="440">
          <v:shape id="_x0000_i1045" type="#_x0000_t75" style="width:24pt;height:21.75pt" o:ole="">
            <v:imagedata r:id="rId46" o:title=""/>
          </v:shape>
          <o:OLEObject Type="Embed" ProgID="Equation.3" ShapeID="_x0000_i1045" DrawAspect="Content" ObjectID="_1470818605" r:id="rId47"/>
        </w:object>
      </w:r>
      <w:r w:rsidRPr="00FE3B06">
        <w:rPr>
          <w:color w:val="000000"/>
          <w:sz w:val="28"/>
          <w:szCs w:val="28"/>
        </w:rPr>
        <w:t xml:space="preserve"> и </w:t>
      </w:r>
      <w:r w:rsidRPr="00FE3B06">
        <w:rPr>
          <w:color w:val="000000"/>
          <w:position w:val="-12"/>
          <w:sz w:val="28"/>
          <w:szCs w:val="28"/>
          <w:lang w:val="en-US"/>
        </w:rPr>
        <w:object w:dxaOrig="480" w:dyaOrig="440">
          <v:shape id="_x0000_i1046" type="#_x0000_t75" style="width:24pt;height:21.75pt" o:ole="">
            <v:imagedata r:id="rId48" o:title=""/>
          </v:shape>
          <o:OLEObject Type="Embed" ProgID="Equation.3" ShapeID="_x0000_i1046" DrawAspect="Content" ObjectID="_1470818606" r:id="rId49"/>
        </w:object>
      </w:r>
      <w:r w:rsidRPr="00FE3B06">
        <w:rPr>
          <w:color w:val="000000"/>
          <w:sz w:val="28"/>
          <w:szCs w:val="28"/>
        </w:rPr>
        <w:t xml:space="preserve">, а этот же параметр </w:t>
      </w:r>
      <w:r w:rsidRPr="00FE3B06">
        <w:rPr>
          <w:iCs/>
          <w:color w:val="000000"/>
          <w:sz w:val="28"/>
          <w:szCs w:val="28"/>
        </w:rPr>
        <w:t xml:space="preserve">элементов </w:t>
      </w:r>
      <w:r w:rsidRPr="00FE3B06">
        <w:rPr>
          <w:color w:val="000000"/>
          <w:sz w:val="28"/>
          <w:szCs w:val="28"/>
        </w:rPr>
        <w:t xml:space="preserve">3, 4, </w:t>
      </w:r>
      <w:r w:rsidRPr="00FE3B06">
        <w:rPr>
          <w:iCs/>
          <w:color w:val="000000"/>
          <w:sz w:val="28"/>
          <w:szCs w:val="28"/>
        </w:rPr>
        <w:t xml:space="preserve">5 и 6 имеет </w:t>
      </w:r>
      <w:r w:rsidRPr="00FE3B06">
        <w:rPr>
          <w:color w:val="000000"/>
          <w:sz w:val="28"/>
          <w:szCs w:val="28"/>
        </w:rPr>
        <w:t xml:space="preserve">еще </w:t>
      </w:r>
      <w:r w:rsidRPr="00FE3B06">
        <w:rPr>
          <w:iCs/>
          <w:color w:val="000000"/>
          <w:sz w:val="28"/>
          <w:szCs w:val="28"/>
        </w:rPr>
        <w:t xml:space="preserve">свойство </w:t>
      </w:r>
      <w:r w:rsidRPr="00FE3B06">
        <w:rPr>
          <w:color w:val="000000"/>
          <w:position w:val="-12"/>
          <w:sz w:val="28"/>
          <w:szCs w:val="28"/>
          <w:lang w:val="en-US"/>
        </w:rPr>
        <w:object w:dxaOrig="480" w:dyaOrig="440">
          <v:shape id="_x0000_i1047" type="#_x0000_t75" style="width:24pt;height:21.75pt" o:ole="">
            <v:imagedata r:id="rId50" o:title=""/>
          </v:shape>
          <o:OLEObject Type="Embed" ProgID="Equation.3" ShapeID="_x0000_i1047" DrawAspect="Content" ObjectID="_1470818607" r:id="rId51"/>
        </w:object>
      </w:r>
      <w:r w:rsidRPr="00FE3B06">
        <w:rPr>
          <w:color w:val="000000"/>
          <w:sz w:val="28"/>
          <w:szCs w:val="28"/>
        </w:rPr>
        <w:t xml:space="preserve">. </w:t>
      </w:r>
      <w:r w:rsidRPr="00FE3B06">
        <w:rPr>
          <w:iCs/>
          <w:color w:val="000000"/>
          <w:sz w:val="28"/>
          <w:szCs w:val="28"/>
        </w:rPr>
        <w:t xml:space="preserve">Выходной </w:t>
      </w:r>
      <w:r w:rsidRPr="00FE3B06">
        <w:rPr>
          <w:color w:val="000000"/>
          <w:sz w:val="28"/>
          <w:szCs w:val="28"/>
        </w:rPr>
        <w:t xml:space="preserve">параметр </w:t>
      </w:r>
      <w:r w:rsidRPr="00FE3B06">
        <w:rPr>
          <w:color w:val="000000"/>
          <w:position w:val="-12"/>
          <w:sz w:val="28"/>
          <w:szCs w:val="28"/>
          <w:lang w:val="en-US"/>
        </w:rPr>
        <w:object w:dxaOrig="360" w:dyaOrig="440">
          <v:shape id="_x0000_i1048" type="#_x0000_t75" style="width:18pt;height:21.75pt" o:ole="">
            <v:imagedata r:id="rId52" o:title=""/>
          </v:shape>
          <o:OLEObject Type="Embed" ProgID="Equation.3" ShapeID="_x0000_i1048" DrawAspect="Content" ObjectID="_1470818608" r:id="rId53"/>
        </w:object>
      </w:r>
      <w:r w:rsidRPr="00FE3B06">
        <w:rPr>
          <w:color w:val="000000"/>
          <w:sz w:val="28"/>
          <w:szCs w:val="28"/>
        </w:rPr>
        <w:t xml:space="preserve"> всех элементов обладает свойствами </w:t>
      </w:r>
      <w:r w:rsidRPr="00FE3B06">
        <w:rPr>
          <w:color w:val="000000"/>
          <w:position w:val="-12"/>
          <w:sz w:val="28"/>
          <w:szCs w:val="28"/>
          <w:lang w:val="en-US"/>
        </w:rPr>
        <w:object w:dxaOrig="460" w:dyaOrig="440">
          <v:shape id="_x0000_i1049" type="#_x0000_t75" style="width:23.25pt;height:21.75pt" o:ole="">
            <v:imagedata r:id="rId54" o:title=""/>
          </v:shape>
          <o:OLEObject Type="Embed" ProgID="Equation.3" ShapeID="_x0000_i1049" DrawAspect="Content" ObjectID="_1470818609" r:id="rId55"/>
        </w:object>
      </w:r>
      <w:r w:rsidRPr="00FE3B06">
        <w:rPr>
          <w:color w:val="000000"/>
          <w:sz w:val="28"/>
          <w:szCs w:val="28"/>
        </w:rPr>
        <w:t xml:space="preserve"> и </w:t>
      </w:r>
      <w:r w:rsidRPr="00FE3B06">
        <w:rPr>
          <w:color w:val="000000"/>
          <w:position w:val="-12"/>
          <w:sz w:val="28"/>
          <w:szCs w:val="28"/>
          <w:lang w:val="en-US"/>
        </w:rPr>
        <w:object w:dxaOrig="480" w:dyaOrig="440">
          <v:shape id="_x0000_i1050" type="#_x0000_t75" style="width:24pt;height:21.75pt" o:ole="">
            <v:imagedata r:id="rId56" o:title=""/>
          </v:shape>
          <o:OLEObject Type="Embed" ProgID="Equation.3" ShapeID="_x0000_i1050" DrawAspect="Content" ObjectID="_1470818610" r:id="rId57"/>
        </w:object>
      </w:r>
      <w:r w:rsidRPr="00FE3B06">
        <w:rPr>
          <w:color w:val="000000"/>
          <w:sz w:val="28"/>
          <w:szCs w:val="28"/>
        </w:rPr>
        <w:t>; этот же параметр</w:t>
      </w:r>
      <w:r w:rsidRPr="00FE3B06">
        <w:rPr>
          <w:bCs/>
          <w:color w:val="000000"/>
          <w:sz w:val="28"/>
          <w:szCs w:val="28"/>
        </w:rPr>
        <w:t xml:space="preserve"> </w:t>
      </w:r>
      <w:r w:rsidRPr="00FE3B06">
        <w:rPr>
          <w:color w:val="000000"/>
          <w:sz w:val="28"/>
          <w:szCs w:val="28"/>
        </w:rPr>
        <w:t xml:space="preserve">элементов 1 и 2 имеет также свойство </w:t>
      </w:r>
      <w:r w:rsidRPr="00FE3B06">
        <w:rPr>
          <w:color w:val="000000"/>
          <w:position w:val="-12"/>
          <w:sz w:val="28"/>
          <w:szCs w:val="28"/>
          <w:lang w:val="en-US"/>
        </w:rPr>
        <w:object w:dxaOrig="480" w:dyaOrig="440">
          <v:shape id="_x0000_i1051" type="#_x0000_t75" style="width:24pt;height:21.75pt" o:ole="">
            <v:imagedata r:id="rId58" o:title=""/>
          </v:shape>
          <o:OLEObject Type="Embed" ProgID="Equation.3" ShapeID="_x0000_i1051" DrawAspect="Content" ObjectID="_1470818611" r:id="rId59"/>
        </w:object>
      </w:r>
      <w:r w:rsidRPr="00FE3B06">
        <w:rPr>
          <w:color w:val="000000"/>
          <w:sz w:val="28"/>
          <w:szCs w:val="28"/>
        </w:rPr>
        <w:t>. На основании вышеизложенного разработана схема функциональной структуры РС, представленная на рис.</w:t>
      </w:r>
      <w:r w:rsidR="00FE3B06">
        <w:rPr>
          <w:color w:val="000000"/>
          <w:sz w:val="28"/>
          <w:szCs w:val="28"/>
        </w:rPr>
        <w:t> </w:t>
      </w:r>
      <w:r w:rsidR="00FE3B06" w:rsidRPr="00FE3B06">
        <w:rPr>
          <w:color w:val="000000"/>
          <w:sz w:val="28"/>
          <w:szCs w:val="28"/>
        </w:rPr>
        <w:t>2</w:t>
      </w:r>
      <w:r w:rsidRPr="00FE3B06">
        <w:rPr>
          <w:color w:val="000000"/>
          <w:sz w:val="28"/>
          <w:szCs w:val="28"/>
        </w:rPr>
        <w:t>.</w:t>
      </w:r>
    </w:p>
    <w:p w:rsidR="00E00A7B" w:rsidRPr="00FE3B06" w:rsidRDefault="00E00A7B" w:rsidP="00FE3B06">
      <w:pPr>
        <w:widowControl/>
        <w:shd w:val="clear" w:color="auto" w:fill="FFFFFF"/>
        <w:spacing w:line="360" w:lineRule="auto"/>
        <w:ind w:firstLine="709"/>
        <w:jc w:val="both"/>
        <w:rPr>
          <w:color w:val="000000"/>
          <w:sz w:val="28"/>
          <w:szCs w:val="28"/>
        </w:rPr>
      </w:pPr>
      <w:r w:rsidRPr="00FE3B06">
        <w:rPr>
          <w:color w:val="000000"/>
          <w:sz w:val="28"/>
          <w:szCs w:val="28"/>
        </w:rPr>
        <w:t xml:space="preserve">Анализ этой схемы показывает, что при </w:t>
      </w:r>
      <w:r w:rsidRPr="00FE3B06">
        <w:rPr>
          <w:iCs/>
          <w:color w:val="000000"/>
          <w:sz w:val="28"/>
          <w:szCs w:val="28"/>
        </w:rPr>
        <w:t xml:space="preserve">оценке надежности </w:t>
      </w:r>
      <w:r w:rsidRPr="00FE3B06">
        <w:rPr>
          <w:color w:val="000000"/>
          <w:sz w:val="28"/>
          <w:szCs w:val="28"/>
        </w:rPr>
        <w:t xml:space="preserve">системы РС большую роль играют взаимосвязи, когда работоспособные элементы оказывают побочные воздействия на другие элементы и могут </w:t>
      </w:r>
      <w:r w:rsidRPr="00FE3B06">
        <w:rPr>
          <w:iCs/>
          <w:color w:val="000000"/>
          <w:sz w:val="28"/>
          <w:szCs w:val="28"/>
        </w:rPr>
        <w:t>вывести их из строя. Изменение точности позиционирования эле</w:t>
      </w:r>
      <w:r w:rsidRPr="00FE3B06">
        <w:rPr>
          <w:color w:val="000000"/>
          <w:sz w:val="28"/>
          <w:szCs w:val="28"/>
        </w:rPr>
        <w:t xml:space="preserve">мента 1 </w:t>
      </w:r>
      <w:r w:rsidRPr="00FE3B06">
        <w:rPr>
          <w:iCs/>
          <w:color w:val="000000"/>
          <w:sz w:val="28"/>
          <w:szCs w:val="28"/>
        </w:rPr>
        <w:t xml:space="preserve">влияет </w:t>
      </w:r>
      <w:r w:rsidRPr="00FE3B06">
        <w:rPr>
          <w:color w:val="000000"/>
          <w:sz w:val="28"/>
          <w:szCs w:val="28"/>
        </w:rPr>
        <w:t>на нормальное функционирование элементов 3 и 4, а через них – на элементы 5 и 6; изменение кинематических параметров и прочностных характеристик</w:t>
      </w:r>
      <w:r w:rsidR="00FE3B06">
        <w:rPr>
          <w:color w:val="000000"/>
          <w:sz w:val="28"/>
          <w:szCs w:val="28"/>
        </w:rPr>
        <w:t xml:space="preserve"> </w:t>
      </w:r>
      <w:r w:rsidRPr="00FE3B06">
        <w:rPr>
          <w:color w:val="000000"/>
          <w:sz w:val="28"/>
          <w:szCs w:val="28"/>
        </w:rPr>
        <w:t>элемента 1 влияет на время включения в работу элемента 2; изменение тех же параметров элемента 2 влияет на синхронизацию движений между элементами 3 и 4; изменение аналогичных параметров элементов 3 и 4, а через них – на элементы 5 и 6; изменение кинематических параметров и прочностных характеристик</w:t>
      </w:r>
      <w:r w:rsidR="00FE3B06">
        <w:rPr>
          <w:color w:val="000000"/>
          <w:sz w:val="28"/>
          <w:szCs w:val="28"/>
        </w:rPr>
        <w:t xml:space="preserve"> </w:t>
      </w:r>
      <w:r w:rsidRPr="00FE3B06">
        <w:rPr>
          <w:color w:val="000000"/>
          <w:sz w:val="28"/>
          <w:szCs w:val="28"/>
        </w:rPr>
        <w:t>элемента 1 влияет на время включения в работу элемента 2; изменение тех же параметров элемента 2 влияет на синхронизацию движений между элементами 3 и 4; изменение аналогичных параметров элементов 3 и 4 влияет на время передачи крутящего момента элементам 5 и 6; изменение этих же параметров элементов 5 и 6 влияет на синхронизацию движений между исполнительными органами РС.</w:t>
      </w:r>
    </w:p>
    <w:p w:rsidR="00E00A7B" w:rsidRDefault="00E00A7B" w:rsidP="00FE3B06">
      <w:pPr>
        <w:widowControl/>
        <w:shd w:val="clear" w:color="auto" w:fill="FFFFFF"/>
        <w:spacing w:line="360" w:lineRule="auto"/>
        <w:ind w:firstLine="709"/>
        <w:jc w:val="both"/>
        <w:rPr>
          <w:color w:val="000000"/>
          <w:sz w:val="28"/>
          <w:szCs w:val="28"/>
        </w:rPr>
      </w:pPr>
      <w:r w:rsidRPr="00FE3B06">
        <w:rPr>
          <w:color w:val="000000"/>
          <w:sz w:val="28"/>
          <w:szCs w:val="28"/>
        </w:rPr>
        <w:t xml:space="preserve">На выходной параметр всей системы РС </w:t>
      </w:r>
      <w:r w:rsidRPr="00FE3B06">
        <w:rPr>
          <w:color w:val="000000"/>
          <w:position w:val="-4"/>
          <w:sz w:val="28"/>
          <w:szCs w:val="28"/>
          <w:lang w:val="en-US"/>
        </w:rPr>
        <w:object w:dxaOrig="380" w:dyaOrig="360">
          <v:shape id="_x0000_i1052" type="#_x0000_t75" style="width:18.75pt;height:18pt" o:ole="">
            <v:imagedata r:id="rId60" o:title=""/>
          </v:shape>
          <o:OLEObject Type="Embed" ProgID="Equation.3" ShapeID="_x0000_i1052" DrawAspect="Content" ObjectID="_1470818612" r:id="rId61"/>
        </w:object>
      </w:r>
      <w:r w:rsidRPr="00FE3B06">
        <w:rPr>
          <w:color w:val="000000"/>
          <w:sz w:val="28"/>
          <w:szCs w:val="28"/>
        </w:rPr>
        <w:t xml:space="preserve"> – точность позиционирования – влияют точность позиционирования и кинематические характеристики, являющиеся выходными параметрами элементов 1, 3, 4, 5 и 6, а также прочностные характеристики элемента 1. На выходной параметр всей системы РС </w:t>
      </w:r>
      <w:r w:rsidRPr="00FE3B06">
        <w:rPr>
          <w:color w:val="000000"/>
          <w:position w:val="-4"/>
          <w:sz w:val="28"/>
          <w:szCs w:val="28"/>
          <w:lang w:val="en-US"/>
        </w:rPr>
        <w:object w:dxaOrig="380" w:dyaOrig="360">
          <v:shape id="_x0000_i1053" type="#_x0000_t75" style="width:18.75pt;height:18pt" o:ole="">
            <v:imagedata r:id="rId62" o:title=""/>
          </v:shape>
          <o:OLEObject Type="Embed" ProgID="Equation.3" ShapeID="_x0000_i1053" DrawAspect="Content" ObjectID="_1470818613" r:id="rId63"/>
        </w:object>
      </w:r>
      <w:r w:rsidRPr="00FE3B06">
        <w:rPr>
          <w:color w:val="000000"/>
          <w:sz w:val="28"/>
          <w:szCs w:val="28"/>
        </w:rPr>
        <w:t xml:space="preserve"> – время позиционирования – влияют вышеназванные параметры тех же элементов, а также кинематические характеристики элемента 2 и прочностные параметры элементов 1 и 2. Такой выходной параметр всей системы РС, как </w:t>
      </w:r>
      <w:r w:rsidRPr="00FE3B06">
        <w:rPr>
          <w:color w:val="000000"/>
          <w:position w:val="-4"/>
          <w:sz w:val="28"/>
          <w:szCs w:val="28"/>
          <w:lang w:val="en-US"/>
        </w:rPr>
        <w:object w:dxaOrig="380" w:dyaOrig="360">
          <v:shape id="_x0000_i1054" type="#_x0000_t75" style="width:18.75pt;height:18pt" o:ole="">
            <v:imagedata r:id="rId64" o:title=""/>
          </v:shape>
          <o:OLEObject Type="Embed" ProgID="Equation.3" ShapeID="_x0000_i1054" DrawAspect="Content" ObjectID="_1470818614" r:id="rId65"/>
        </w:object>
      </w:r>
      <w:r w:rsidRPr="00FE3B06">
        <w:rPr>
          <w:color w:val="000000"/>
          <w:sz w:val="28"/>
          <w:szCs w:val="28"/>
        </w:rPr>
        <w:t xml:space="preserve"> – точность позиционирования, определяет нормальное функционирование системы «РС – текстильная машина», а именно: надежность работы рассматриваемой системы; выходной параметр </w:t>
      </w:r>
      <w:r w:rsidRPr="00FE3B06">
        <w:rPr>
          <w:color w:val="000000"/>
          <w:position w:val="-4"/>
          <w:sz w:val="28"/>
          <w:szCs w:val="28"/>
          <w:lang w:val="en-US"/>
        </w:rPr>
        <w:object w:dxaOrig="380" w:dyaOrig="360">
          <v:shape id="_x0000_i1055" type="#_x0000_t75" style="width:18.75pt;height:18pt" o:ole="">
            <v:imagedata r:id="rId66" o:title=""/>
          </v:shape>
          <o:OLEObject Type="Embed" ProgID="Equation.3" ShapeID="_x0000_i1055" DrawAspect="Content" ObjectID="_1470818615" r:id="rId67"/>
        </w:object>
      </w:r>
      <w:r w:rsidRPr="00FE3B06">
        <w:rPr>
          <w:color w:val="000000"/>
          <w:sz w:val="28"/>
          <w:szCs w:val="28"/>
        </w:rPr>
        <w:t xml:space="preserve"> – время позиционирования определяет эффективность работы данной системы.</w:t>
      </w:r>
    </w:p>
    <w:p w:rsidR="00F229CC" w:rsidRPr="00FE3B06" w:rsidRDefault="00F229CC" w:rsidP="00F229CC">
      <w:pPr>
        <w:widowControl/>
        <w:shd w:val="clear" w:color="auto" w:fill="FFFFFF"/>
        <w:spacing w:line="360" w:lineRule="auto"/>
        <w:ind w:firstLine="709"/>
        <w:jc w:val="both"/>
        <w:rPr>
          <w:color w:val="000000"/>
          <w:sz w:val="28"/>
          <w:szCs w:val="28"/>
        </w:rPr>
      </w:pPr>
      <w:r w:rsidRPr="00FE3B06">
        <w:rPr>
          <w:color w:val="000000"/>
          <w:sz w:val="28"/>
          <w:szCs w:val="28"/>
        </w:rPr>
        <w:t xml:space="preserve">С целью повышения надежности работы робототехнического средства рассмотрим возможность изменения его функциональной структуры. Очевидно, что из всех выходных параметров элементов РС можно уменьшить или устранить воздействие в функциональной структуре взаимосвязи параметров </w:t>
      </w:r>
      <w:r w:rsidRPr="00FE3B06">
        <w:rPr>
          <w:color w:val="000000"/>
          <w:position w:val="-12"/>
          <w:sz w:val="28"/>
          <w:szCs w:val="28"/>
          <w:lang w:val="en-US"/>
        </w:rPr>
        <w:object w:dxaOrig="360" w:dyaOrig="440">
          <v:shape id="_x0000_i1056" type="#_x0000_t75" style="width:18pt;height:21.75pt" o:ole="">
            <v:imagedata r:id="rId68" o:title=""/>
          </v:shape>
          <o:OLEObject Type="Embed" ProgID="Equation.3" ShapeID="_x0000_i1056" DrawAspect="Content" ObjectID="_1470818616" r:id="rId69"/>
        </w:object>
      </w:r>
      <w:r w:rsidRPr="00FE3B06">
        <w:rPr>
          <w:color w:val="000000"/>
          <w:sz w:val="28"/>
          <w:szCs w:val="28"/>
        </w:rPr>
        <w:t xml:space="preserve"> – точности позиционирования отдельных элементов. Влияние параметров </w:t>
      </w:r>
      <w:r w:rsidRPr="00FE3B06">
        <w:rPr>
          <w:color w:val="000000"/>
          <w:position w:val="-12"/>
          <w:sz w:val="28"/>
          <w:szCs w:val="28"/>
          <w:lang w:val="en-US"/>
        </w:rPr>
        <w:object w:dxaOrig="320" w:dyaOrig="440">
          <v:shape id="_x0000_i1057" type="#_x0000_t75" style="width:15.75pt;height:21.75pt" o:ole="">
            <v:imagedata r:id="rId70" o:title=""/>
          </v:shape>
          <o:OLEObject Type="Embed" ProgID="Equation.3" ShapeID="_x0000_i1057" DrawAspect="Content" ObjectID="_1470818617" r:id="rId71"/>
        </w:object>
      </w:r>
      <w:r w:rsidRPr="00FE3B06">
        <w:rPr>
          <w:color w:val="000000"/>
          <w:sz w:val="28"/>
          <w:szCs w:val="28"/>
        </w:rPr>
        <w:t xml:space="preserve"> на работоспособность всей системы РС устраняется посредством введения жесткой механической фиксации манипулятора относительно рабочего места текстильной машины, где производится вспомогательная технологическая операция по ее обслуживанию. Для этой цели можно использовать зубчатую реечную передачу, храповые механизмы, различные виды фиксаторов. Данные стопорные устройства монтируются на текстильной машине и выставляются относительно ее рабочих мест. Влияние параметров </w:t>
      </w:r>
      <w:r w:rsidRPr="00FE3B06">
        <w:rPr>
          <w:color w:val="000000"/>
          <w:position w:val="-12"/>
          <w:sz w:val="28"/>
          <w:szCs w:val="28"/>
          <w:lang w:val="en-US"/>
        </w:rPr>
        <w:object w:dxaOrig="380" w:dyaOrig="440">
          <v:shape id="_x0000_i1058" type="#_x0000_t75" style="width:18.75pt;height:21.75pt" o:ole="">
            <v:imagedata r:id="rId72" o:title=""/>
          </v:shape>
          <o:OLEObject Type="Embed" ProgID="Equation.3" ShapeID="_x0000_i1058" DrawAspect="Content" ObjectID="_1470818618" r:id="rId73"/>
        </w:object>
      </w:r>
      <w:r w:rsidRPr="00FE3B06">
        <w:rPr>
          <w:color w:val="000000"/>
          <w:sz w:val="28"/>
          <w:szCs w:val="28"/>
        </w:rPr>
        <w:t xml:space="preserve">, </w:t>
      </w:r>
      <w:r w:rsidRPr="00FE3B06">
        <w:rPr>
          <w:color w:val="000000"/>
          <w:position w:val="-12"/>
          <w:sz w:val="28"/>
          <w:szCs w:val="28"/>
          <w:lang w:val="en-US"/>
        </w:rPr>
        <w:object w:dxaOrig="360" w:dyaOrig="440">
          <v:shape id="_x0000_i1059" type="#_x0000_t75" style="width:18pt;height:21.75pt" o:ole="">
            <v:imagedata r:id="rId74" o:title=""/>
          </v:shape>
          <o:OLEObject Type="Embed" ProgID="Equation.3" ShapeID="_x0000_i1059" DrawAspect="Content" ObjectID="_1470818619" r:id="rId75"/>
        </w:object>
      </w:r>
      <w:r w:rsidRPr="00FE3B06">
        <w:rPr>
          <w:color w:val="000000"/>
          <w:sz w:val="28"/>
          <w:szCs w:val="28"/>
        </w:rPr>
        <w:t xml:space="preserve">, </w:t>
      </w:r>
      <w:r w:rsidRPr="00FE3B06">
        <w:rPr>
          <w:color w:val="000000"/>
          <w:position w:val="-12"/>
          <w:sz w:val="28"/>
          <w:szCs w:val="28"/>
          <w:lang w:val="en-US"/>
        </w:rPr>
        <w:object w:dxaOrig="340" w:dyaOrig="440">
          <v:shape id="_x0000_i1060" type="#_x0000_t75" style="width:17.25pt;height:21.75pt" o:ole="">
            <v:imagedata r:id="rId76" o:title=""/>
          </v:shape>
          <o:OLEObject Type="Embed" ProgID="Equation.3" ShapeID="_x0000_i1060" DrawAspect="Content" ObjectID="_1470818620" r:id="rId77"/>
        </w:object>
      </w:r>
      <w:r w:rsidRPr="00FE3B06">
        <w:rPr>
          <w:color w:val="000000"/>
          <w:sz w:val="28"/>
          <w:szCs w:val="28"/>
        </w:rPr>
        <w:t xml:space="preserve"> и </w:t>
      </w:r>
      <w:r w:rsidRPr="00FE3B06">
        <w:rPr>
          <w:color w:val="000000"/>
          <w:position w:val="-12"/>
          <w:sz w:val="28"/>
          <w:szCs w:val="28"/>
          <w:lang w:val="en-US"/>
        </w:rPr>
        <w:object w:dxaOrig="360" w:dyaOrig="440">
          <v:shape id="_x0000_i1061" type="#_x0000_t75" style="width:18pt;height:21.75pt" o:ole="">
            <v:imagedata r:id="rId78" o:title=""/>
          </v:shape>
          <o:OLEObject Type="Embed" ProgID="Equation.3" ShapeID="_x0000_i1061" DrawAspect="Content" ObjectID="_1470818621" r:id="rId79"/>
        </w:object>
      </w:r>
      <w:r w:rsidRPr="00FE3B06">
        <w:rPr>
          <w:color w:val="000000"/>
          <w:sz w:val="28"/>
          <w:szCs w:val="28"/>
        </w:rPr>
        <w:t xml:space="preserve"> на работоспособность РС можно устранить посредством увеличения зоны перекрытия временных диапазонов позиционирования исполнительных механизмов РС при совместном выполнении ими технологической операции по обслуживанию текстильной машины. С этой целью лучше всего применять в конструкции РС кулачковые механизмы. Для того чтобы при этом не увеличилось общее время позиционирования </w:t>
      </w:r>
      <w:r w:rsidRPr="00FE3B06">
        <w:rPr>
          <w:color w:val="000000"/>
          <w:position w:val="-4"/>
          <w:sz w:val="28"/>
          <w:szCs w:val="28"/>
          <w:lang w:val="en-US"/>
        </w:rPr>
        <w:object w:dxaOrig="380" w:dyaOrig="360">
          <v:shape id="_x0000_i1062" type="#_x0000_t75" style="width:18.75pt;height:18pt" o:ole="">
            <v:imagedata r:id="rId80" o:title=""/>
          </v:shape>
          <o:OLEObject Type="Embed" ProgID="Equation.3" ShapeID="_x0000_i1062" DrawAspect="Content" ObjectID="_1470818622" r:id="rId81"/>
        </w:object>
      </w:r>
      <w:r w:rsidRPr="00FE3B06">
        <w:rPr>
          <w:color w:val="000000"/>
          <w:sz w:val="28"/>
          <w:szCs w:val="28"/>
        </w:rPr>
        <w:t xml:space="preserve"> манипулятора, необходимо улучшить кинематические характеристики последнего.</w:t>
      </w:r>
    </w:p>
    <w:p w:rsidR="00F229CC" w:rsidRPr="00FE3B06" w:rsidRDefault="00F229CC" w:rsidP="00FE3B06">
      <w:pPr>
        <w:widowControl/>
        <w:shd w:val="clear" w:color="auto" w:fill="FFFFFF"/>
        <w:spacing w:line="360" w:lineRule="auto"/>
        <w:ind w:firstLine="709"/>
        <w:jc w:val="both"/>
        <w:rPr>
          <w:color w:val="000000"/>
          <w:sz w:val="28"/>
          <w:szCs w:val="28"/>
        </w:rPr>
      </w:pPr>
    </w:p>
    <w:p w:rsidR="00E00A7B" w:rsidRPr="00FE3B06" w:rsidRDefault="00E3663C" w:rsidP="00FE3B06">
      <w:pPr>
        <w:widowControl/>
        <w:shd w:val="clear" w:color="auto" w:fill="FFFFFF"/>
        <w:spacing w:line="360" w:lineRule="auto"/>
        <w:ind w:firstLine="709"/>
        <w:jc w:val="both"/>
        <w:rPr>
          <w:color w:val="000000"/>
          <w:sz w:val="28"/>
          <w:szCs w:val="28"/>
        </w:rPr>
      </w:pPr>
      <w:r>
        <w:rPr>
          <w:noProof/>
          <w:color w:val="000000"/>
          <w:sz w:val="28"/>
          <w:szCs w:val="28"/>
        </w:rPr>
        <w:pict>
          <v:shape id="Рисунок 35" o:spid="_x0000_i1063" type="#_x0000_t75" style="width:305.25pt;height:384pt;visibility:visible">
            <v:imagedata r:id="rId82" o:title="" gain="74473f"/>
          </v:shape>
        </w:pict>
      </w:r>
    </w:p>
    <w:p w:rsidR="00E00A7B" w:rsidRPr="00FE3B06" w:rsidRDefault="00E00A7B" w:rsidP="00F229CC">
      <w:pPr>
        <w:widowControl/>
        <w:tabs>
          <w:tab w:val="left" w:pos="2310"/>
        </w:tabs>
        <w:spacing w:line="360" w:lineRule="auto"/>
        <w:ind w:firstLine="709"/>
        <w:jc w:val="both"/>
        <w:rPr>
          <w:color w:val="000000"/>
          <w:sz w:val="28"/>
          <w:szCs w:val="28"/>
        </w:rPr>
      </w:pPr>
      <w:r w:rsidRPr="00FE3B06">
        <w:rPr>
          <w:color w:val="000000"/>
          <w:sz w:val="28"/>
          <w:szCs w:val="28"/>
        </w:rPr>
        <w:t>Рис.</w:t>
      </w:r>
      <w:r w:rsidR="00FE3B06">
        <w:rPr>
          <w:color w:val="000000"/>
          <w:sz w:val="28"/>
          <w:szCs w:val="28"/>
        </w:rPr>
        <w:t> </w:t>
      </w:r>
      <w:r w:rsidR="00FE3B06" w:rsidRPr="00FE3B06">
        <w:rPr>
          <w:color w:val="000000"/>
          <w:sz w:val="28"/>
          <w:szCs w:val="28"/>
        </w:rPr>
        <w:t>2</w:t>
      </w:r>
      <w:r w:rsidRPr="00FE3B06">
        <w:rPr>
          <w:color w:val="000000"/>
          <w:sz w:val="28"/>
          <w:szCs w:val="28"/>
        </w:rPr>
        <w:t>. Функциональная структура робототехнических средств</w:t>
      </w:r>
      <w:r w:rsidR="00F229CC">
        <w:rPr>
          <w:color w:val="000000"/>
          <w:sz w:val="28"/>
          <w:szCs w:val="28"/>
        </w:rPr>
        <w:t xml:space="preserve"> </w:t>
      </w:r>
      <w:r w:rsidRPr="00FE3B06">
        <w:rPr>
          <w:color w:val="000000"/>
          <w:sz w:val="28"/>
          <w:szCs w:val="28"/>
        </w:rPr>
        <w:t>текстильных машин</w:t>
      </w:r>
    </w:p>
    <w:p w:rsidR="00E00A7B" w:rsidRPr="00FE3B06" w:rsidRDefault="00F229CC" w:rsidP="00FE3B06">
      <w:pPr>
        <w:widowControl/>
        <w:shd w:val="clear" w:color="auto" w:fill="FFFFFF"/>
        <w:spacing w:line="360" w:lineRule="auto"/>
        <w:ind w:firstLine="709"/>
        <w:jc w:val="both"/>
        <w:rPr>
          <w:color w:val="000000"/>
          <w:sz w:val="28"/>
          <w:szCs w:val="28"/>
        </w:rPr>
      </w:pPr>
      <w:r>
        <w:rPr>
          <w:color w:val="000000"/>
          <w:sz w:val="28"/>
          <w:szCs w:val="28"/>
        </w:rPr>
        <w:br w:type="page"/>
      </w:r>
      <w:r w:rsidR="00E00A7B" w:rsidRPr="00FE3B06">
        <w:rPr>
          <w:color w:val="000000"/>
          <w:sz w:val="28"/>
          <w:szCs w:val="28"/>
        </w:rPr>
        <w:t>С учетом вышеизложенного на рис.</w:t>
      </w:r>
      <w:r w:rsidR="00FE3B06">
        <w:rPr>
          <w:color w:val="000000"/>
          <w:sz w:val="28"/>
          <w:szCs w:val="28"/>
        </w:rPr>
        <w:t> </w:t>
      </w:r>
      <w:r w:rsidR="00FE3B06" w:rsidRPr="00FE3B06">
        <w:rPr>
          <w:color w:val="000000"/>
          <w:sz w:val="28"/>
          <w:szCs w:val="28"/>
        </w:rPr>
        <w:t>3</w:t>
      </w:r>
      <w:r w:rsidR="00E00A7B" w:rsidRPr="00FE3B06">
        <w:rPr>
          <w:color w:val="000000"/>
          <w:sz w:val="28"/>
          <w:szCs w:val="28"/>
        </w:rPr>
        <w:t xml:space="preserve"> представлена схема усовершенствованной функциональной структуры РС текстильных машин.</w:t>
      </w:r>
    </w:p>
    <w:p w:rsidR="00E00A7B" w:rsidRPr="00FE3B06" w:rsidRDefault="00E00A7B" w:rsidP="00FE3B06">
      <w:pPr>
        <w:widowControl/>
        <w:shd w:val="clear" w:color="auto" w:fill="FFFFFF"/>
        <w:spacing w:line="360" w:lineRule="auto"/>
        <w:ind w:firstLine="709"/>
        <w:jc w:val="both"/>
        <w:rPr>
          <w:color w:val="000000"/>
          <w:sz w:val="28"/>
          <w:szCs w:val="28"/>
        </w:rPr>
      </w:pPr>
    </w:p>
    <w:p w:rsidR="00E00A7B" w:rsidRPr="00FE3B06" w:rsidRDefault="00E00A7B" w:rsidP="00FE3B06">
      <w:pPr>
        <w:widowControl/>
        <w:shd w:val="clear" w:color="auto" w:fill="FFFFFF"/>
        <w:spacing w:line="360" w:lineRule="auto"/>
        <w:ind w:firstLine="709"/>
        <w:jc w:val="both"/>
        <w:rPr>
          <w:b/>
          <w:color w:val="000000"/>
          <w:sz w:val="28"/>
          <w:szCs w:val="28"/>
        </w:rPr>
      </w:pPr>
      <w:r w:rsidRPr="00FE3B06">
        <w:rPr>
          <w:b/>
          <w:color w:val="000000"/>
          <w:sz w:val="28"/>
          <w:szCs w:val="28"/>
        </w:rPr>
        <w:t>1.2 Моделирование структурных схем исполнительных</w:t>
      </w:r>
      <w:r w:rsidR="00F229CC">
        <w:rPr>
          <w:b/>
          <w:color w:val="000000"/>
          <w:sz w:val="28"/>
          <w:szCs w:val="28"/>
        </w:rPr>
        <w:t xml:space="preserve"> </w:t>
      </w:r>
      <w:r w:rsidRPr="00FE3B06">
        <w:rPr>
          <w:b/>
          <w:color w:val="000000"/>
          <w:sz w:val="28"/>
          <w:szCs w:val="28"/>
        </w:rPr>
        <w:t>механизмов робототехнических средств</w:t>
      </w:r>
    </w:p>
    <w:p w:rsidR="00E00A7B" w:rsidRPr="00FE3B06" w:rsidRDefault="00E00A7B" w:rsidP="00FE3B06">
      <w:pPr>
        <w:widowControl/>
        <w:shd w:val="clear" w:color="auto" w:fill="FFFFFF"/>
        <w:spacing w:line="360" w:lineRule="auto"/>
        <w:ind w:firstLine="709"/>
        <w:jc w:val="both"/>
        <w:rPr>
          <w:color w:val="000000"/>
          <w:sz w:val="28"/>
          <w:szCs w:val="28"/>
        </w:rPr>
      </w:pPr>
    </w:p>
    <w:p w:rsidR="00E00A7B" w:rsidRPr="00FE3B06" w:rsidRDefault="00E00A7B" w:rsidP="00FE3B06">
      <w:pPr>
        <w:widowControl/>
        <w:shd w:val="clear" w:color="auto" w:fill="FFFFFF"/>
        <w:spacing w:line="360" w:lineRule="auto"/>
        <w:ind w:firstLine="709"/>
        <w:jc w:val="both"/>
        <w:rPr>
          <w:color w:val="000000"/>
          <w:sz w:val="28"/>
          <w:szCs w:val="28"/>
        </w:rPr>
      </w:pPr>
      <w:r w:rsidRPr="00FE3B06">
        <w:rPr>
          <w:color w:val="000000"/>
          <w:sz w:val="28"/>
          <w:szCs w:val="28"/>
        </w:rPr>
        <w:t>Технологическая цепочка прядильного производства состоит из большого количества разнообразных по своему назначению и конструктивному исполнению текстильных машин, поэтому с целью снижения затрат времени на проектирование робототехнических средств, имеющих, как правило, несколько исполнительных органов</w:t>
      </w:r>
      <w:r w:rsidR="00FE3B06">
        <w:rPr>
          <w:color w:val="000000"/>
          <w:sz w:val="28"/>
          <w:szCs w:val="28"/>
        </w:rPr>
        <w:t xml:space="preserve"> </w:t>
      </w:r>
      <w:r w:rsidRPr="00FE3B06">
        <w:rPr>
          <w:color w:val="000000"/>
          <w:sz w:val="28"/>
          <w:szCs w:val="28"/>
        </w:rPr>
        <w:t>и обслуживающих конкретные типы текстильных машин, имеет смысл выявить общую методику моделирования структурных схем исполнительных механизмов РС.</w:t>
      </w:r>
    </w:p>
    <w:p w:rsidR="00E00A7B" w:rsidRPr="00FE3B06" w:rsidRDefault="00E00A7B" w:rsidP="00FE3B06">
      <w:pPr>
        <w:widowControl/>
        <w:shd w:val="clear" w:color="auto" w:fill="FFFFFF"/>
        <w:spacing w:line="360" w:lineRule="auto"/>
        <w:ind w:firstLine="709"/>
        <w:jc w:val="both"/>
        <w:rPr>
          <w:color w:val="000000"/>
          <w:sz w:val="28"/>
          <w:szCs w:val="28"/>
        </w:rPr>
      </w:pPr>
      <w:r w:rsidRPr="00FE3B06">
        <w:rPr>
          <w:color w:val="000000"/>
          <w:sz w:val="28"/>
          <w:szCs w:val="28"/>
        </w:rPr>
        <w:t>Для частного случая, а именно для автосъемника бобин, осуществляющего</w:t>
      </w:r>
      <w:r w:rsidRPr="00FE3B06">
        <w:rPr>
          <w:iCs/>
          <w:color w:val="000000"/>
          <w:sz w:val="28"/>
          <w:szCs w:val="28"/>
        </w:rPr>
        <w:t xml:space="preserve"> </w:t>
      </w:r>
      <w:r w:rsidRPr="00FE3B06">
        <w:rPr>
          <w:color w:val="000000"/>
          <w:sz w:val="28"/>
          <w:szCs w:val="28"/>
        </w:rPr>
        <w:t>съем наработанных бобин на пневмомеханической прядильной машине и установку пустых патронов на их место, методика поиска новых технических решений его исполнительных органов отражена в работах</w:t>
      </w:r>
      <w:r w:rsidR="00FE3B06" w:rsidRPr="00FE3B06">
        <w:rPr>
          <w:color w:val="000000"/>
          <w:sz w:val="28"/>
          <w:szCs w:val="28"/>
        </w:rPr>
        <w:t>.</w:t>
      </w:r>
    </w:p>
    <w:p w:rsidR="00AF32AA" w:rsidRPr="00FE3B06" w:rsidRDefault="00AF32AA" w:rsidP="00AF32AA">
      <w:pPr>
        <w:widowControl/>
        <w:shd w:val="clear" w:color="auto" w:fill="FFFFFF"/>
        <w:spacing w:line="360" w:lineRule="auto"/>
        <w:ind w:firstLine="709"/>
        <w:jc w:val="both"/>
        <w:rPr>
          <w:color w:val="000000"/>
          <w:sz w:val="28"/>
          <w:szCs w:val="28"/>
        </w:rPr>
      </w:pPr>
      <w:r w:rsidRPr="00FE3B06">
        <w:rPr>
          <w:color w:val="000000"/>
          <w:sz w:val="28"/>
          <w:szCs w:val="28"/>
        </w:rPr>
        <w:t>При решении задачи разработки общей методики моделирования структурных схем исполнительных механизмов РС машин прядильного производства, прежде всего, следует определить основной критерий, который необходимо положить в основу оценки получаемых технических решений. Очевидно, что этим основным критерием является надежность функционирования РС, т</w:t>
      </w:r>
      <w:r>
        <w:rPr>
          <w:color w:val="000000"/>
          <w:sz w:val="28"/>
          <w:szCs w:val="28"/>
        </w:rPr>
        <w:t>.</w:t>
      </w:r>
      <w:r w:rsidRPr="00FE3B06">
        <w:rPr>
          <w:color w:val="000000"/>
          <w:sz w:val="28"/>
          <w:szCs w:val="28"/>
        </w:rPr>
        <w:t>к. она в себя включает следующие требования, предъявляемые к работе исполнительных механизмов РС:</w:t>
      </w:r>
    </w:p>
    <w:p w:rsidR="00AF32AA" w:rsidRPr="00FE3B06" w:rsidRDefault="00AF32AA" w:rsidP="00AF32AA">
      <w:pPr>
        <w:widowControl/>
        <w:numPr>
          <w:ilvl w:val="0"/>
          <w:numId w:val="25"/>
        </w:numPr>
        <w:shd w:val="clear" w:color="auto" w:fill="FFFFFF"/>
        <w:tabs>
          <w:tab w:val="clear" w:pos="993"/>
        </w:tabs>
        <w:spacing w:line="360" w:lineRule="auto"/>
        <w:ind w:left="0" w:firstLine="709"/>
        <w:jc w:val="both"/>
        <w:rPr>
          <w:color w:val="000000"/>
          <w:sz w:val="28"/>
          <w:szCs w:val="28"/>
        </w:rPr>
      </w:pPr>
      <w:r w:rsidRPr="00FE3B06">
        <w:rPr>
          <w:color w:val="000000"/>
          <w:sz w:val="28"/>
          <w:szCs w:val="28"/>
        </w:rPr>
        <w:t>получение требуемой траектории выходного звена исполнительного механизма РС исходя из выполняемой им вспомогательной технологической операции по обслуживанию текстильной машины;</w:t>
      </w:r>
    </w:p>
    <w:p w:rsidR="00AF32AA" w:rsidRPr="00FE3B06" w:rsidRDefault="00AF32AA" w:rsidP="00AF32AA">
      <w:pPr>
        <w:widowControl/>
        <w:numPr>
          <w:ilvl w:val="0"/>
          <w:numId w:val="25"/>
        </w:numPr>
        <w:shd w:val="clear" w:color="auto" w:fill="FFFFFF"/>
        <w:tabs>
          <w:tab w:val="clear" w:pos="993"/>
        </w:tabs>
        <w:spacing w:line="360" w:lineRule="auto"/>
        <w:ind w:left="0" w:firstLine="709"/>
        <w:jc w:val="both"/>
        <w:rPr>
          <w:color w:val="000000"/>
          <w:sz w:val="28"/>
          <w:szCs w:val="28"/>
        </w:rPr>
      </w:pPr>
      <w:r w:rsidRPr="00FE3B06">
        <w:rPr>
          <w:color w:val="000000"/>
          <w:sz w:val="28"/>
          <w:szCs w:val="28"/>
        </w:rPr>
        <w:t>выполнение кинематических и динамических ограничений, налагаемых на работу выходного звена;</w:t>
      </w:r>
    </w:p>
    <w:p w:rsidR="00AF32AA" w:rsidRPr="00FE3B06" w:rsidRDefault="00AF32AA" w:rsidP="00AF32AA">
      <w:pPr>
        <w:widowControl/>
        <w:numPr>
          <w:ilvl w:val="0"/>
          <w:numId w:val="25"/>
        </w:numPr>
        <w:shd w:val="clear" w:color="auto" w:fill="FFFFFF"/>
        <w:tabs>
          <w:tab w:val="clear" w:pos="993"/>
        </w:tabs>
        <w:spacing w:line="360" w:lineRule="auto"/>
        <w:ind w:left="0" w:firstLine="709"/>
        <w:jc w:val="both"/>
        <w:rPr>
          <w:color w:val="000000"/>
          <w:sz w:val="28"/>
          <w:szCs w:val="28"/>
        </w:rPr>
      </w:pPr>
      <w:r w:rsidRPr="00FE3B06">
        <w:rPr>
          <w:color w:val="000000"/>
          <w:sz w:val="28"/>
          <w:szCs w:val="28"/>
        </w:rPr>
        <w:t>получение необходимой точности позиционирования выходного звена на обслуживаемом им рабочем месте текстильной машины;</w:t>
      </w:r>
    </w:p>
    <w:p w:rsidR="00AF32AA" w:rsidRPr="00FE3B06" w:rsidRDefault="00AF32AA" w:rsidP="00AF32AA">
      <w:pPr>
        <w:widowControl/>
        <w:numPr>
          <w:ilvl w:val="0"/>
          <w:numId w:val="25"/>
        </w:numPr>
        <w:shd w:val="clear" w:color="auto" w:fill="FFFFFF"/>
        <w:tabs>
          <w:tab w:val="clear" w:pos="993"/>
        </w:tabs>
        <w:spacing w:line="360" w:lineRule="auto"/>
        <w:ind w:left="0" w:firstLine="709"/>
        <w:jc w:val="both"/>
        <w:rPr>
          <w:color w:val="000000"/>
          <w:sz w:val="28"/>
          <w:szCs w:val="28"/>
        </w:rPr>
      </w:pPr>
      <w:r w:rsidRPr="00FE3B06">
        <w:rPr>
          <w:color w:val="000000"/>
          <w:sz w:val="28"/>
          <w:szCs w:val="28"/>
        </w:rPr>
        <w:t>достижение синхронизации движений между выходными звеньями исполнительных механизмов РС.</w:t>
      </w:r>
    </w:p>
    <w:p w:rsidR="00E00A7B" w:rsidRPr="00FE3B06" w:rsidRDefault="00E00A7B" w:rsidP="00FE3B06">
      <w:pPr>
        <w:widowControl/>
        <w:shd w:val="clear" w:color="auto" w:fill="FFFFFF"/>
        <w:spacing w:line="360" w:lineRule="auto"/>
        <w:ind w:firstLine="709"/>
        <w:jc w:val="both"/>
        <w:rPr>
          <w:color w:val="000000"/>
          <w:sz w:val="28"/>
          <w:szCs w:val="28"/>
        </w:rPr>
      </w:pPr>
    </w:p>
    <w:p w:rsidR="00E00A7B" w:rsidRPr="00FE3B06" w:rsidRDefault="00E3663C" w:rsidP="00FE3B06">
      <w:pPr>
        <w:widowControl/>
        <w:spacing w:line="360" w:lineRule="auto"/>
        <w:ind w:firstLine="709"/>
        <w:jc w:val="both"/>
        <w:rPr>
          <w:color w:val="000000"/>
          <w:sz w:val="28"/>
          <w:szCs w:val="28"/>
        </w:rPr>
      </w:pPr>
      <w:r>
        <w:rPr>
          <w:noProof/>
          <w:color w:val="000000"/>
          <w:sz w:val="28"/>
          <w:szCs w:val="28"/>
        </w:rPr>
        <w:pict>
          <v:shape id="Рисунок 43" o:spid="_x0000_i1064" type="#_x0000_t75" style="width:316.5pt;height:469.5pt;visibility:visible">
            <v:imagedata r:id="rId83" o:title="" croptop="471f" gain="74473f"/>
          </v:shape>
        </w:pict>
      </w:r>
    </w:p>
    <w:p w:rsidR="00E00A7B" w:rsidRPr="00FE3B06" w:rsidRDefault="00E00A7B" w:rsidP="00FE3B06">
      <w:pPr>
        <w:widowControl/>
        <w:spacing w:line="360" w:lineRule="auto"/>
        <w:ind w:firstLine="709"/>
        <w:jc w:val="both"/>
        <w:rPr>
          <w:color w:val="000000"/>
          <w:sz w:val="28"/>
          <w:szCs w:val="28"/>
        </w:rPr>
      </w:pPr>
      <w:r w:rsidRPr="00FE3B06">
        <w:rPr>
          <w:color w:val="000000"/>
          <w:sz w:val="28"/>
          <w:szCs w:val="28"/>
        </w:rPr>
        <w:t>Рис.</w:t>
      </w:r>
      <w:r w:rsidR="00FE3B06">
        <w:rPr>
          <w:color w:val="000000"/>
          <w:sz w:val="28"/>
          <w:szCs w:val="28"/>
        </w:rPr>
        <w:t> </w:t>
      </w:r>
      <w:r w:rsidR="00FE3B06" w:rsidRPr="00FE3B06">
        <w:rPr>
          <w:color w:val="000000"/>
          <w:sz w:val="28"/>
          <w:szCs w:val="28"/>
        </w:rPr>
        <w:t>3</w:t>
      </w:r>
      <w:r w:rsidRPr="00FE3B06">
        <w:rPr>
          <w:color w:val="000000"/>
          <w:sz w:val="28"/>
          <w:szCs w:val="28"/>
        </w:rPr>
        <w:t>. Усовершенствованная функциональная структура</w:t>
      </w:r>
      <w:r w:rsidR="00AF32AA">
        <w:rPr>
          <w:color w:val="000000"/>
          <w:sz w:val="28"/>
          <w:szCs w:val="28"/>
        </w:rPr>
        <w:t xml:space="preserve"> </w:t>
      </w:r>
      <w:r w:rsidRPr="00FE3B06">
        <w:rPr>
          <w:color w:val="000000"/>
          <w:sz w:val="28"/>
          <w:szCs w:val="28"/>
        </w:rPr>
        <w:t>робототехнических средств текстильных машин</w:t>
      </w:r>
    </w:p>
    <w:p w:rsidR="00E00A7B" w:rsidRPr="00FE3B06" w:rsidRDefault="00AF32AA" w:rsidP="00FE3B06">
      <w:pPr>
        <w:widowControl/>
        <w:shd w:val="clear" w:color="auto" w:fill="FFFFFF"/>
        <w:spacing w:line="360" w:lineRule="auto"/>
        <w:ind w:firstLine="709"/>
        <w:jc w:val="both"/>
        <w:rPr>
          <w:color w:val="000000"/>
          <w:sz w:val="28"/>
          <w:szCs w:val="28"/>
        </w:rPr>
      </w:pPr>
      <w:r>
        <w:rPr>
          <w:iCs/>
          <w:color w:val="000000"/>
          <w:sz w:val="28"/>
          <w:szCs w:val="28"/>
        </w:rPr>
        <w:br w:type="page"/>
      </w:r>
      <w:r w:rsidR="00E00A7B" w:rsidRPr="00FE3B06">
        <w:rPr>
          <w:iCs/>
          <w:color w:val="000000"/>
          <w:sz w:val="28"/>
          <w:szCs w:val="28"/>
        </w:rPr>
        <w:t xml:space="preserve">В предыдущем пункте </w:t>
      </w:r>
      <w:r w:rsidR="00E00A7B" w:rsidRPr="00FE3B06">
        <w:rPr>
          <w:color w:val="000000"/>
          <w:sz w:val="28"/>
          <w:szCs w:val="28"/>
        </w:rPr>
        <w:t xml:space="preserve">показано, что максимальное количество приводов </w:t>
      </w:r>
      <w:r w:rsidR="00E00A7B" w:rsidRPr="00FE3B06">
        <w:rPr>
          <w:iCs/>
          <w:color w:val="000000"/>
          <w:sz w:val="28"/>
          <w:szCs w:val="28"/>
        </w:rPr>
        <w:t xml:space="preserve">РС </w:t>
      </w:r>
      <w:r w:rsidR="00E00A7B" w:rsidRPr="00FE3B06">
        <w:rPr>
          <w:color w:val="000000"/>
          <w:sz w:val="28"/>
          <w:szCs w:val="28"/>
        </w:rPr>
        <w:t>текстильных машин может быть равно трем, а максимальное количество исполнительных механизмов равно восьми. При этом один из приводов осуществляет движение РС вдоль фронта текстильной машины, а два других приводят в движение исполнительные механизмы</w:t>
      </w:r>
      <w:r w:rsidR="00FE3B06" w:rsidRPr="00FE3B06">
        <w:rPr>
          <w:color w:val="000000"/>
          <w:sz w:val="28"/>
          <w:szCs w:val="28"/>
        </w:rPr>
        <w:t xml:space="preserve">. </w:t>
      </w:r>
      <w:r w:rsidR="00E00A7B" w:rsidRPr="00FE3B06">
        <w:rPr>
          <w:color w:val="000000"/>
          <w:sz w:val="28"/>
          <w:szCs w:val="28"/>
        </w:rPr>
        <w:t>Учитывая эти условия, произведем оценку надежности исполнительных механизмов РС текстильной машины, которая может быть осуществлена на стадии проектирования и заключается в систематическом исследовании всех вариантов конструкции, втекающих из закономерностей строения совершенствуемого объекта. При этом исследуются как известные, так и новые необычные варианты, которые при простом переборе могли быть упущены. Основные этапы оценки надежности новых технических решений исполнительных механизмов РС текстильной машины заключаются в следующем:</w:t>
      </w:r>
    </w:p>
    <w:p w:rsidR="00E00A7B" w:rsidRPr="00FE3B06" w:rsidRDefault="00E00A7B" w:rsidP="00FE3B06">
      <w:pPr>
        <w:widowControl/>
        <w:numPr>
          <w:ilvl w:val="0"/>
          <w:numId w:val="26"/>
        </w:numPr>
        <w:shd w:val="clear" w:color="auto" w:fill="FFFFFF"/>
        <w:tabs>
          <w:tab w:val="clear" w:pos="993"/>
        </w:tabs>
        <w:spacing w:line="360" w:lineRule="auto"/>
        <w:ind w:left="0" w:firstLine="709"/>
        <w:jc w:val="both"/>
        <w:rPr>
          <w:color w:val="000000"/>
          <w:sz w:val="28"/>
          <w:szCs w:val="28"/>
        </w:rPr>
      </w:pPr>
      <w:r w:rsidRPr="00FE3B06">
        <w:rPr>
          <w:color w:val="000000"/>
          <w:sz w:val="28"/>
          <w:szCs w:val="28"/>
        </w:rPr>
        <w:t>дается точная формулировка задачи, подлежащей решению</w:t>
      </w:r>
      <w:r w:rsidR="00FE3B06" w:rsidRPr="00FE3B06">
        <w:rPr>
          <w:color w:val="000000"/>
          <w:sz w:val="28"/>
          <w:szCs w:val="28"/>
        </w:rPr>
        <w:t>;</w:t>
      </w:r>
    </w:p>
    <w:p w:rsidR="00E00A7B" w:rsidRPr="00FE3B06" w:rsidRDefault="00E00A7B" w:rsidP="00FE3B06">
      <w:pPr>
        <w:widowControl/>
        <w:numPr>
          <w:ilvl w:val="0"/>
          <w:numId w:val="26"/>
        </w:numPr>
        <w:shd w:val="clear" w:color="auto" w:fill="FFFFFF"/>
        <w:tabs>
          <w:tab w:val="clear" w:pos="993"/>
        </w:tabs>
        <w:spacing w:line="360" w:lineRule="auto"/>
        <w:ind w:left="0" w:firstLine="709"/>
        <w:jc w:val="both"/>
        <w:rPr>
          <w:color w:val="000000"/>
          <w:sz w:val="28"/>
          <w:szCs w:val="28"/>
        </w:rPr>
      </w:pPr>
      <w:r w:rsidRPr="00FE3B06">
        <w:rPr>
          <w:color w:val="000000"/>
          <w:sz w:val="28"/>
          <w:szCs w:val="28"/>
        </w:rPr>
        <w:t xml:space="preserve">раскрываются все важные характеристики объекта, его параметры, от которых зависит решение </w:t>
      </w:r>
      <w:r w:rsidRPr="00FE3B06">
        <w:rPr>
          <w:iCs/>
          <w:color w:val="000000"/>
          <w:sz w:val="28"/>
          <w:szCs w:val="28"/>
        </w:rPr>
        <w:t>проблемы</w:t>
      </w:r>
      <w:r w:rsidR="00FE3B06" w:rsidRPr="00FE3B06">
        <w:rPr>
          <w:color w:val="000000"/>
          <w:sz w:val="28"/>
          <w:szCs w:val="28"/>
        </w:rPr>
        <w:t>;</w:t>
      </w:r>
    </w:p>
    <w:p w:rsidR="00E00A7B" w:rsidRPr="00FE3B06" w:rsidRDefault="00E00A7B" w:rsidP="00FE3B06">
      <w:pPr>
        <w:widowControl/>
        <w:numPr>
          <w:ilvl w:val="0"/>
          <w:numId w:val="26"/>
        </w:numPr>
        <w:shd w:val="clear" w:color="auto" w:fill="FFFFFF"/>
        <w:tabs>
          <w:tab w:val="clear" w:pos="993"/>
        </w:tabs>
        <w:spacing w:line="360" w:lineRule="auto"/>
        <w:ind w:left="0" w:firstLine="709"/>
        <w:jc w:val="both"/>
        <w:rPr>
          <w:color w:val="000000"/>
          <w:sz w:val="28"/>
          <w:szCs w:val="28"/>
        </w:rPr>
      </w:pPr>
      <w:r w:rsidRPr="00FE3B06">
        <w:rPr>
          <w:color w:val="000000"/>
          <w:sz w:val="28"/>
          <w:szCs w:val="28"/>
        </w:rPr>
        <w:t xml:space="preserve">раскрываются возможные варианты по каждой характеристике посредством составления морфологической матрицы поиска новых технических решений на основе применения метода </w:t>
      </w:r>
      <w:r w:rsidR="00FE3B06" w:rsidRPr="00FE3B06">
        <w:rPr>
          <w:color w:val="000000"/>
          <w:sz w:val="28"/>
          <w:szCs w:val="28"/>
        </w:rPr>
        <w:t>Ф.</w:t>
      </w:r>
      <w:r w:rsidR="00FE3B06">
        <w:rPr>
          <w:color w:val="000000"/>
          <w:sz w:val="28"/>
          <w:szCs w:val="28"/>
        </w:rPr>
        <w:t> </w:t>
      </w:r>
      <w:r w:rsidR="00FE3B06" w:rsidRPr="00FE3B06">
        <w:rPr>
          <w:color w:val="000000"/>
          <w:sz w:val="28"/>
          <w:szCs w:val="28"/>
        </w:rPr>
        <w:t>Цвики</w:t>
      </w:r>
      <w:r w:rsidR="00FE3B06">
        <w:rPr>
          <w:color w:val="000000"/>
          <w:sz w:val="28"/>
          <w:szCs w:val="28"/>
        </w:rPr>
        <w:t xml:space="preserve"> </w:t>
      </w:r>
      <w:r w:rsidRPr="00FE3B06">
        <w:rPr>
          <w:color w:val="000000"/>
          <w:sz w:val="28"/>
          <w:szCs w:val="28"/>
        </w:rPr>
        <w:t>и ее последующего решения;</w:t>
      </w:r>
    </w:p>
    <w:p w:rsidR="00E00A7B" w:rsidRPr="00FE3B06" w:rsidRDefault="00E00A7B" w:rsidP="00FE3B06">
      <w:pPr>
        <w:widowControl/>
        <w:numPr>
          <w:ilvl w:val="0"/>
          <w:numId w:val="26"/>
        </w:numPr>
        <w:shd w:val="clear" w:color="auto" w:fill="FFFFFF"/>
        <w:tabs>
          <w:tab w:val="clear" w:pos="993"/>
        </w:tabs>
        <w:spacing w:line="360" w:lineRule="auto"/>
        <w:ind w:left="0" w:firstLine="709"/>
        <w:jc w:val="both"/>
        <w:rPr>
          <w:color w:val="000000"/>
          <w:sz w:val="28"/>
          <w:szCs w:val="28"/>
        </w:rPr>
      </w:pPr>
      <w:r w:rsidRPr="00FE3B06">
        <w:rPr>
          <w:color w:val="000000"/>
          <w:sz w:val="28"/>
          <w:szCs w:val="28"/>
        </w:rPr>
        <w:t>определяется функциональная ценность всех полученных решений посредством наложения граничных условий на взаимообусловленные характеристики объекта.</w:t>
      </w:r>
    </w:p>
    <w:p w:rsidR="00E00A7B" w:rsidRPr="00FE3B06" w:rsidRDefault="00E00A7B" w:rsidP="00FE3B06">
      <w:pPr>
        <w:widowControl/>
        <w:shd w:val="clear" w:color="auto" w:fill="FFFFFF"/>
        <w:spacing w:line="360" w:lineRule="auto"/>
        <w:ind w:firstLine="709"/>
        <w:jc w:val="both"/>
        <w:rPr>
          <w:color w:val="000000"/>
          <w:sz w:val="28"/>
          <w:szCs w:val="28"/>
        </w:rPr>
      </w:pPr>
      <w:r w:rsidRPr="00FE3B06">
        <w:rPr>
          <w:color w:val="000000"/>
          <w:sz w:val="28"/>
          <w:szCs w:val="28"/>
        </w:rPr>
        <w:t>Согласно вышеизложенному, рассмотрим основные этапы решения проблемы «Увеличить надежность работы РС машины поточной линии прядильного производства». Как было указано ранее, данное РС может состоять из одиннадцати основных элементов, а именно: привода ходовой секции</w:t>
      </w:r>
      <w:r w:rsidR="00FE3B06" w:rsidRPr="00FE3B06">
        <w:rPr>
          <w:color w:val="000000"/>
          <w:sz w:val="28"/>
          <w:szCs w:val="28"/>
        </w:rPr>
        <w:t>,</w:t>
      </w:r>
      <w:r w:rsidRPr="00FE3B06">
        <w:rPr>
          <w:color w:val="000000"/>
          <w:sz w:val="28"/>
          <w:szCs w:val="28"/>
        </w:rPr>
        <w:t xml:space="preserve"> приводов рабочих секций</w:t>
      </w:r>
      <w:r w:rsidR="00FE3B06">
        <w:rPr>
          <w:color w:val="000000"/>
          <w:sz w:val="28"/>
          <w:szCs w:val="28"/>
        </w:rPr>
        <w:t xml:space="preserve"> </w:t>
      </w:r>
      <w:r w:rsidRPr="00FE3B06">
        <w:rPr>
          <w:color w:val="000000"/>
          <w:sz w:val="28"/>
          <w:szCs w:val="28"/>
        </w:rPr>
        <w:t>и исполнительных механизмов, выполняющих технологические операции по обслуживанию текстильной машины, входящей в состав поточной линии прядильного производства</w:t>
      </w:r>
      <w:r w:rsidR="00FE3B06" w:rsidRPr="00FE3B06">
        <w:rPr>
          <w:color w:val="000000"/>
          <w:sz w:val="28"/>
          <w:szCs w:val="28"/>
        </w:rPr>
        <w:t xml:space="preserve">. </w:t>
      </w:r>
      <w:r w:rsidRPr="00FE3B06">
        <w:rPr>
          <w:color w:val="000000"/>
          <w:sz w:val="28"/>
          <w:szCs w:val="28"/>
        </w:rPr>
        <w:t>Следовательно, согласно теории надежности для выполнения поставленной задачи надо решить проблему повышения надежности работы каждого элемента системы. Кроме того, надежность работы системы зависит от ее связей с окружением, в данном случае с текстильной машиной поточной линии прядильного производства. На основании этого определено поле поиска решений для проблемы «Увеличить надежность работы РС машины поточной линии прядильного производства», представленное на рис.</w:t>
      </w:r>
      <w:r w:rsidR="00FE3B06">
        <w:rPr>
          <w:color w:val="000000"/>
          <w:sz w:val="28"/>
          <w:szCs w:val="28"/>
        </w:rPr>
        <w:t> </w:t>
      </w:r>
      <w:r w:rsidR="00FE3B06" w:rsidRPr="00FE3B06">
        <w:rPr>
          <w:color w:val="000000"/>
          <w:sz w:val="28"/>
          <w:szCs w:val="28"/>
        </w:rPr>
        <w:t>4</w:t>
      </w:r>
      <w:r w:rsidRPr="00FE3B06">
        <w:rPr>
          <w:color w:val="000000"/>
          <w:sz w:val="28"/>
          <w:szCs w:val="28"/>
        </w:rPr>
        <w:t>. Используя основные методы повышения надежности элементов, определены поля поиска решения проблем «Увеличить надежность работы 3</w:t>
      </w:r>
      <w:r w:rsidR="00FE3B06">
        <w:rPr>
          <w:color w:val="000000"/>
          <w:sz w:val="28"/>
          <w:szCs w:val="28"/>
        </w:rPr>
        <w:noBreakHyphen/>
      </w:r>
      <w:r w:rsidR="00FE3B06" w:rsidRPr="00FE3B06">
        <w:rPr>
          <w:color w:val="000000"/>
          <w:sz w:val="28"/>
          <w:szCs w:val="28"/>
        </w:rPr>
        <w:t>г</w:t>
      </w:r>
      <w:r w:rsidRPr="00FE3B06">
        <w:rPr>
          <w:color w:val="000000"/>
          <w:sz w:val="28"/>
          <w:szCs w:val="28"/>
        </w:rPr>
        <w:t>о</w:t>
      </w:r>
      <w:r w:rsidR="00FE3B06">
        <w:rPr>
          <w:color w:val="000000"/>
          <w:sz w:val="28"/>
          <w:szCs w:val="28"/>
        </w:rPr>
        <w:t xml:space="preserve"> </w:t>
      </w:r>
      <w:r w:rsidRPr="00FE3B06">
        <w:rPr>
          <w:color w:val="000000"/>
          <w:sz w:val="28"/>
          <w:szCs w:val="28"/>
        </w:rPr>
        <w:t>элемента РС машины поточной линии прядильного производства»</w:t>
      </w:r>
      <w:r w:rsidR="00FE3B06" w:rsidRPr="00FE3B06">
        <w:rPr>
          <w:color w:val="000000"/>
          <w:sz w:val="28"/>
          <w:szCs w:val="28"/>
        </w:rPr>
        <w:t>,</w:t>
      </w:r>
      <w:r w:rsidRPr="00FE3B06">
        <w:rPr>
          <w:color w:val="000000"/>
          <w:sz w:val="28"/>
          <w:szCs w:val="28"/>
        </w:rPr>
        <w:t xml:space="preserve"> а также «Уменьшить количество связей РС с машиной поточной линии прядильного производства»</w:t>
      </w:r>
      <w:r w:rsidR="00FE3B06" w:rsidRPr="00FE3B06">
        <w:rPr>
          <w:color w:val="000000"/>
          <w:sz w:val="28"/>
          <w:szCs w:val="28"/>
        </w:rPr>
        <w:t xml:space="preserve">. </w:t>
      </w:r>
      <w:r w:rsidRPr="00FE3B06">
        <w:rPr>
          <w:color w:val="000000"/>
          <w:sz w:val="28"/>
          <w:szCs w:val="28"/>
        </w:rPr>
        <w:t>Следует заметить при этом, что элементы данного РС при решении проблемы повышения их надежности работы разделены на две группы. Это обусловлено различиями в характере их функционирования</w:t>
      </w:r>
      <w:r w:rsidR="00FE3B06" w:rsidRPr="00FE3B06">
        <w:rPr>
          <w:color w:val="000000"/>
          <w:sz w:val="28"/>
          <w:szCs w:val="28"/>
        </w:rPr>
        <w:t>.</w:t>
      </w:r>
    </w:p>
    <w:p w:rsidR="00E00A7B" w:rsidRPr="00FE3B06" w:rsidRDefault="00E00A7B" w:rsidP="00FE3B06">
      <w:pPr>
        <w:widowControl/>
        <w:shd w:val="clear" w:color="auto" w:fill="FFFFFF"/>
        <w:spacing w:line="360" w:lineRule="auto"/>
        <w:ind w:firstLine="709"/>
        <w:jc w:val="both"/>
        <w:rPr>
          <w:color w:val="000000"/>
          <w:sz w:val="28"/>
          <w:szCs w:val="28"/>
        </w:rPr>
      </w:pPr>
      <w:r w:rsidRPr="00FE3B06">
        <w:rPr>
          <w:color w:val="000000"/>
          <w:sz w:val="28"/>
          <w:szCs w:val="28"/>
        </w:rPr>
        <w:t>Из анализа схем, приведенных на рис.</w:t>
      </w:r>
      <w:r w:rsidR="00FE3B06">
        <w:rPr>
          <w:color w:val="000000"/>
          <w:sz w:val="28"/>
          <w:szCs w:val="28"/>
        </w:rPr>
        <w:t> </w:t>
      </w:r>
      <w:r w:rsidR="00FE3B06" w:rsidRPr="00FE3B06">
        <w:rPr>
          <w:color w:val="000000"/>
          <w:sz w:val="28"/>
          <w:szCs w:val="28"/>
        </w:rPr>
        <w:t>4</w:t>
      </w:r>
      <w:r w:rsidRPr="00FE3B06">
        <w:rPr>
          <w:color w:val="000000"/>
          <w:sz w:val="28"/>
          <w:szCs w:val="28"/>
        </w:rPr>
        <w:t>–6, следует, что одним из основных путей повышения надежности работы РС машины поточной линии прядильного производства является изменение структурных схем его исполнительных механизмов, в связи с чем необходимо разработать методику моделирования данных структурных схем таких РС.</w:t>
      </w:r>
    </w:p>
    <w:p w:rsidR="00E00A7B" w:rsidRPr="00FE3B06" w:rsidRDefault="00E00A7B" w:rsidP="00FE3B06">
      <w:pPr>
        <w:widowControl/>
        <w:shd w:val="clear" w:color="auto" w:fill="FFFFFF"/>
        <w:spacing w:line="360" w:lineRule="auto"/>
        <w:ind w:firstLine="709"/>
        <w:jc w:val="both"/>
        <w:rPr>
          <w:color w:val="000000"/>
          <w:sz w:val="28"/>
          <w:szCs w:val="28"/>
        </w:rPr>
      </w:pPr>
      <w:r w:rsidRPr="00FE3B06">
        <w:rPr>
          <w:color w:val="000000"/>
          <w:sz w:val="28"/>
          <w:szCs w:val="28"/>
        </w:rPr>
        <w:t>Для этого раскроем возможные варианты по каждой характеристике исполнительного механизма РС путем составления морфологической матрицы, отражающей закономерности строения усовершенствуемого объекта.</w:t>
      </w:r>
      <w:r w:rsidR="00AF32AA">
        <w:rPr>
          <w:color w:val="000000"/>
          <w:sz w:val="28"/>
          <w:szCs w:val="28"/>
        </w:rPr>
        <w:t xml:space="preserve"> </w:t>
      </w:r>
      <w:r w:rsidRPr="00FE3B06">
        <w:rPr>
          <w:color w:val="000000"/>
          <w:sz w:val="28"/>
          <w:szCs w:val="28"/>
        </w:rPr>
        <w:t>Каждая характеристика</w:t>
      </w:r>
      <w:r w:rsidR="00FE3B06">
        <w:rPr>
          <w:color w:val="000000"/>
          <w:sz w:val="28"/>
          <w:szCs w:val="28"/>
        </w:rPr>
        <w:t xml:space="preserve"> </w:t>
      </w:r>
      <w:r w:rsidRPr="00FE3B06">
        <w:rPr>
          <w:color w:val="000000"/>
          <w:position w:val="-12"/>
          <w:sz w:val="28"/>
          <w:szCs w:val="28"/>
          <w:lang w:val="en-US"/>
        </w:rPr>
        <w:object w:dxaOrig="400" w:dyaOrig="380">
          <v:shape id="_x0000_i1065" type="#_x0000_t75" style="width:20.25pt;height:18.75pt" o:ole="">
            <v:imagedata r:id="rId84" o:title=""/>
          </v:shape>
          <o:OLEObject Type="Embed" ProgID="Equation.3" ShapeID="_x0000_i1065" DrawAspect="Content" ObjectID="_1470818623" r:id="rId85"/>
        </w:object>
      </w:r>
      <w:r w:rsidRPr="00FE3B06">
        <w:rPr>
          <w:color w:val="000000"/>
          <w:sz w:val="28"/>
          <w:szCs w:val="28"/>
        </w:rPr>
        <w:t xml:space="preserve"> </w:t>
      </w:r>
      <w:r w:rsidRPr="00FE3B06">
        <w:rPr>
          <w:iCs/>
          <w:color w:val="000000"/>
          <w:sz w:val="28"/>
          <w:szCs w:val="28"/>
        </w:rPr>
        <w:t xml:space="preserve">обладает </w:t>
      </w:r>
      <w:r w:rsidRPr="00FE3B06">
        <w:rPr>
          <w:color w:val="000000"/>
          <w:sz w:val="28"/>
          <w:szCs w:val="28"/>
        </w:rPr>
        <w:t xml:space="preserve">определенным числом </w:t>
      </w:r>
      <w:r w:rsidRPr="00FE3B06">
        <w:rPr>
          <w:color w:val="000000"/>
          <w:position w:val="-12"/>
          <w:sz w:val="28"/>
          <w:szCs w:val="28"/>
          <w:lang w:val="en-US"/>
        </w:rPr>
        <w:object w:dxaOrig="220" w:dyaOrig="380">
          <v:shape id="_x0000_i1066" type="#_x0000_t75" style="width:11.25pt;height:18.75pt" o:ole="">
            <v:imagedata r:id="rId86" o:title=""/>
          </v:shape>
          <o:OLEObject Type="Embed" ProgID="Equation.3" ShapeID="_x0000_i1066" DrawAspect="Content" ObjectID="_1470818624" r:id="rId87"/>
        </w:object>
      </w:r>
      <w:r w:rsidRPr="00FE3B06">
        <w:rPr>
          <w:color w:val="000000"/>
          <w:sz w:val="28"/>
          <w:szCs w:val="28"/>
        </w:rPr>
        <w:t xml:space="preserve"> различных независимых свойств </w:t>
      </w:r>
      <w:r w:rsidRPr="00FE3B06">
        <w:rPr>
          <w:color w:val="000000"/>
          <w:position w:val="-12"/>
          <w:sz w:val="28"/>
          <w:szCs w:val="28"/>
          <w:lang w:val="en-US"/>
        </w:rPr>
        <w:object w:dxaOrig="440" w:dyaOrig="440">
          <v:shape id="_x0000_i1067" type="#_x0000_t75" style="width:21.75pt;height:21.75pt" o:ole="">
            <v:imagedata r:id="rId88" o:title=""/>
          </v:shape>
          <o:OLEObject Type="Embed" ProgID="Equation.3" ShapeID="_x0000_i1067" DrawAspect="Content" ObjectID="_1470818625" r:id="rId89"/>
        </w:object>
      </w:r>
      <w:r w:rsidRPr="00FE3B06">
        <w:rPr>
          <w:color w:val="000000"/>
          <w:sz w:val="28"/>
          <w:szCs w:val="28"/>
        </w:rPr>
        <w:t xml:space="preserve">, </w:t>
      </w:r>
      <w:r w:rsidRPr="00FE3B06">
        <w:rPr>
          <w:color w:val="000000"/>
          <w:position w:val="-12"/>
          <w:sz w:val="28"/>
          <w:szCs w:val="28"/>
          <w:lang w:val="en-US"/>
        </w:rPr>
        <w:object w:dxaOrig="460" w:dyaOrig="440">
          <v:shape id="_x0000_i1068" type="#_x0000_t75" style="width:23.25pt;height:21.75pt" o:ole="">
            <v:imagedata r:id="rId90" o:title=""/>
          </v:shape>
          <o:OLEObject Type="Embed" ProgID="Equation.3" ShapeID="_x0000_i1068" DrawAspect="Content" ObjectID="_1470818626" r:id="rId91"/>
        </w:object>
      </w:r>
      <w:r w:rsidRPr="00FE3B06">
        <w:rPr>
          <w:color w:val="000000"/>
          <w:sz w:val="28"/>
          <w:szCs w:val="28"/>
        </w:rPr>
        <w:t xml:space="preserve">, </w:t>
      </w:r>
      <w:r w:rsidRPr="00FE3B06">
        <w:rPr>
          <w:color w:val="000000"/>
          <w:position w:val="-12"/>
          <w:sz w:val="28"/>
          <w:szCs w:val="28"/>
          <w:lang w:val="en-US"/>
        </w:rPr>
        <w:object w:dxaOrig="460" w:dyaOrig="440">
          <v:shape id="_x0000_i1069" type="#_x0000_t75" style="width:23.25pt;height:21.75pt" o:ole="">
            <v:imagedata r:id="rId92" o:title=""/>
          </v:shape>
          <o:OLEObject Type="Embed" ProgID="Equation.3" ShapeID="_x0000_i1069" DrawAspect="Content" ObjectID="_1470818627" r:id="rId93"/>
        </w:object>
      </w:r>
      <w:r w:rsidRPr="00FE3B06">
        <w:rPr>
          <w:color w:val="000000"/>
          <w:sz w:val="28"/>
          <w:szCs w:val="28"/>
        </w:rPr>
        <w:t xml:space="preserve"> …</w:t>
      </w:r>
      <w:r w:rsidRPr="00FE3B06">
        <w:rPr>
          <w:color w:val="000000"/>
          <w:position w:val="-12"/>
          <w:sz w:val="28"/>
          <w:szCs w:val="28"/>
          <w:lang w:val="en-US"/>
        </w:rPr>
        <w:object w:dxaOrig="499" w:dyaOrig="440">
          <v:shape id="_x0000_i1070" type="#_x0000_t75" style="width:24.75pt;height:21.75pt" o:ole="">
            <v:imagedata r:id="rId94" o:title=""/>
          </v:shape>
          <o:OLEObject Type="Embed" ProgID="Equation.3" ShapeID="_x0000_i1070" DrawAspect="Content" ObjectID="_1470818628" r:id="rId95"/>
        </w:object>
      </w:r>
      <w:r w:rsidR="00FE3B06" w:rsidRPr="00FE3B06">
        <w:rPr>
          <w:color w:val="000000"/>
          <w:sz w:val="28"/>
          <w:szCs w:val="28"/>
        </w:rPr>
        <w:t xml:space="preserve">. </w:t>
      </w:r>
      <w:r w:rsidRPr="00FE3B06">
        <w:rPr>
          <w:color w:val="000000"/>
          <w:sz w:val="28"/>
          <w:szCs w:val="28"/>
        </w:rPr>
        <w:t xml:space="preserve">Например, параметр исполнительного механизма «движение» может иметь независимые свойства </w:t>
      </w:r>
      <w:r w:rsidRPr="00FE3B06">
        <w:rPr>
          <w:color w:val="000000"/>
          <w:position w:val="-4"/>
          <w:sz w:val="28"/>
          <w:szCs w:val="28"/>
          <w:lang w:val="en-US"/>
        </w:rPr>
        <w:object w:dxaOrig="440" w:dyaOrig="360">
          <v:shape id="_x0000_i1071" type="#_x0000_t75" style="width:21.75pt;height:18pt" o:ole="">
            <v:imagedata r:id="rId96" o:title=""/>
          </v:shape>
          <o:OLEObject Type="Embed" ProgID="Equation.3" ShapeID="_x0000_i1071" DrawAspect="Content" ObjectID="_1470818629" r:id="rId97"/>
        </w:object>
      </w:r>
      <w:r w:rsidRPr="00FE3B06">
        <w:rPr>
          <w:color w:val="000000"/>
          <w:sz w:val="28"/>
          <w:szCs w:val="28"/>
        </w:rPr>
        <w:t xml:space="preserve">, </w:t>
      </w:r>
      <w:r w:rsidRPr="00FE3B06">
        <w:rPr>
          <w:color w:val="000000"/>
          <w:position w:val="-4"/>
          <w:sz w:val="28"/>
          <w:szCs w:val="28"/>
          <w:lang w:val="en-US"/>
        </w:rPr>
        <w:object w:dxaOrig="460" w:dyaOrig="360">
          <v:shape id="_x0000_i1072" type="#_x0000_t75" style="width:23.25pt;height:18pt" o:ole="">
            <v:imagedata r:id="rId98" o:title=""/>
          </v:shape>
          <o:OLEObject Type="Embed" ProgID="Equation.3" ShapeID="_x0000_i1072" DrawAspect="Content" ObjectID="_1470818630" r:id="rId99"/>
        </w:object>
      </w:r>
      <w:r w:rsidRPr="00FE3B06">
        <w:rPr>
          <w:color w:val="000000"/>
          <w:sz w:val="28"/>
          <w:szCs w:val="28"/>
        </w:rPr>
        <w:t>, означающие перемещение в плоскости и пространстве. Эти матрицы-строки могут быть записаны в следующем виде:</w:t>
      </w:r>
    </w:p>
    <w:p w:rsidR="00E00A7B" w:rsidRPr="00FE3B06" w:rsidRDefault="00AF32AA" w:rsidP="00FE3B06">
      <w:pPr>
        <w:widowControl/>
        <w:spacing w:line="360" w:lineRule="auto"/>
        <w:ind w:firstLine="709"/>
        <w:jc w:val="both"/>
        <w:rPr>
          <w:color w:val="000000"/>
          <w:sz w:val="28"/>
          <w:szCs w:val="28"/>
        </w:rPr>
      </w:pPr>
      <w:r>
        <w:rPr>
          <w:color w:val="000000"/>
          <w:sz w:val="28"/>
        </w:rPr>
        <w:br w:type="page"/>
      </w:r>
      <w:r w:rsidRPr="00FE3B06">
        <w:rPr>
          <w:color w:val="000000"/>
          <w:position w:val="-108"/>
          <w:sz w:val="28"/>
        </w:rPr>
        <w:object w:dxaOrig="2360" w:dyaOrig="2299">
          <v:shape id="_x0000_i1073" type="#_x0000_t75" style="width:114.75pt;height:105.75pt" o:ole="">
            <v:imagedata r:id="rId100" o:title=""/>
          </v:shape>
          <o:OLEObject Type="Embed" ProgID="Equation.3" ShapeID="_x0000_i1073" DrawAspect="Content" ObjectID="_1470818631" r:id="rId101"/>
        </w:object>
      </w:r>
    </w:p>
    <w:p w:rsidR="00AF32AA" w:rsidRDefault="00AF32AA" w:rsidP="00FE3B06">
      <w:pPr>
        <w:widowControl/>
        <w:shd w:val="clear" w:color="auto" w:fill="FFFFFF"/>
        <w:spacing w:line="360" w:lineRule="auto"/>
        <w:ind w:firstLine="709"/>
        <w:jc w:val="both"/>
        <w:rPr>
          <w:color w:val="000000"/>
          <w:sz w:val="28"/>
          <w:szCs w:val="28"/>
        </w:rPr>
      </w:pPr>
    </w:p>
    <w:p w:rsidR="00FE3B06" w:rsidRDefault="00E00A7B" w:rsidP="00FE3B06">
      <w:pPr>
        <w:widowControl/>
        <w:shd w:val="clear" w:color="auto" w:fill="FFFFFF"/>
        <w:spacing w:line="360" w:lineRule="auto"/>
        <w:ind w:firstLine="709"/>
        <w:jc w:val="both"/>
        <w:rPr>
          <w:color w:val="000000"/>
          <w:sz w:val="28"/>
          <w:szCs w:val="28"/>
        </w:rPr>
      </w:pPr>
      <w:r w:rsidRPr="00FE3B06">
        <w:rPr>
          <w:color w:val="000000"/>
          <w:sz w:val="28"/>
          <w:szCs w:val="28"/>
        </w:rPr>
        <w:t xml:space="preserve">Если в каждой строке матрицы зафиксировать один из элементов, то набор из них будет представлять возможный вариант решения исходной задачи. Если использовать приведенную выше систему матриц для построения </w:t>
      </w:r>
      <w:r w:rsidRPr="00FE3B06">
        <w:rPr>
          <w:i/>
          <w:color w:val="000000"/>
          <w:sz w:val="28"/>
          <w:szCs w:val="28"/>
        </w:rPr>
        <w:t>р</w:t>
      </w:r>
      <w:r w:rsidR="00AF32AA">
        <w:rPr>
          <w:i/>
          <w:color w:val="000000"/>
          <w:sz w:val="28"/>
          <w:szCs w:val="28"/>
        </w:rPr>
        <w:t>-</w:t>
      </w:r>
      <w:r w:rsidRPr="00FE3B06">
        <w:rPr>
          <w:color w:val="000000"/>
          <w:sz w:val="28"/>
          <w:szCs w:val="28"/>
        </w:rPr>
        <w:t xml:space="preserve">мерного пространства, то получим морфологический ящик. Полное число </w:t>
      </w:r>
      <w:r w:rsidRPr="00FE3B06">
        <w:rPr>
          <w:color w:val="000000"/>
          <w:position w:val="-12"/>
          <w:sz w:val="28"/>
          <w:szCs w:val="28"/>
          <w:lang w:val="en-US"/>
        </w:rPr>
        <w:object w:dxaOrig="380" w:dyaOrig="380">
          <v:shape id="_x0000_i1074" type="#_x0000_t75" style="width:18.75pt;height:18.75pt" o:ole="">
            <v:imagedata r:id="rId102" o:title=""/>
          </v:shape>
          <o:OLEObject Type="Embed" ProgID="Equation.3" ShapeID="_x0000_i1074" DrawAspect="Content" ObjectID="_1470818632" r:id="rId103"/>
        </w:object>
      </w:r>
      <w:r w:rsidRPr="00FE3B06">
        <w:rPr>
          <w:iCs/>
          <w:color w:val="000000"/>
          <w:sz w:val="28"/>
          <w:szCs w:val="28"/>
        </w:rPr>
        <w:t xml:space="preserve"> </w:t>
      </w:r>
      <w:r w:rsidRPr="00FE3B06">
        <w:rPr>
          <w:color w:val="000000"/>
          <w:sz w:val="28"/>
          <w:szCs w:val="28"/>
        </w:rPr>
        <w:t>решений в этом случае равно:</w:t>
      </w:r>
    </w:p>
    <w:p w:rsidR="00AF32AA" w:rsidRDefault="00AF32AA" w:rsidP="00FE3B06">
      <w:pPr>
        <w:widowControl/>
        <w:shd w:val="clear" w:color="auto" w:fill="FFFFFF"/>
        <w:spacing w:line="360" w:lineRule="auto"/>
        <w:ind w:firstLine="709"/>
        <w:jc w:val="both"/>
        <w:rPr>
          <w:color w:val="000000"/>
          <w:sz w:val="28"/>
          <w:szCs w:val="28"/>
        </w:rPr>
      </w:pPr>
    </w:p>
    <w:p w:rsidR="00E00A7B" w:rsidRPr="00FE3B06" w:rsidRDefault="00E00A7B" w:rsidP="00FE3B06">
      <w:pPr>
        <w:widowControl/>
        <w:shd w:val="clear" w:color="auto" w:fill="FFFFFF"/>
        <w:spacing w:line="360" w:lineRule="auto"/>
        <w:ind w:firstLine="709"/>
        <w:jc w:val="both"/>
        <w:rPr>
          <w:color w:val="000000"/>
          <w:sz w:val="28"/>
          <w:szCs w:val="28"/>
        </w:rPr>
      </w:pPr>
      <w:r w:rsidRPr="00FE3B06">
        <w:rPr>
          <w:color w:val="000000"/>
          <w:position w:val="-32"/>
          <w:sz w:val="28"/>
          <w:szCs w:val="28"/>
          <w:lang w:val="en-US"/>
        </w:rPr>
        <w:object w:dxaOrig="1200" w:dyaOrig="780">
          <v:shape id="_x0000_i1075" type="#_x0000_t75" style="width:60pt;height:39pt" o:ole="">
            <v:imagedata r:id="rId104" o:title=""/>
          </v:shape>
          <o:OLEObject Type="Embed" ProgID="Equation.3" ShapeID="_x0000_i1075" DrawAspect="Content" ObjectID="_1470818633" r:id="rId105"/>
        </w:object>
      </w:r>
      <w:r w:rsidRPr="00FE3B06">
        <w:rPr>
          <w:color w:val="000000"/>
          <w:sz w:val="28"/>
          <w:szCs w:val="28"/>
        </w:rPr>
        <w:t>.</w:t>
      </w:r>
    </w:p>
    <w:p w:rsidR="00AF32AA" w:rsidRDefault="00AF32AA" w:rsidP="00FE3B06">
      <w:pPr>
        <w:widowControl/>
        <w:shd w:val="clear" w:color="auto" w:fill="FFFFFF"/>
        <w:spacing w:line="360" w:lineRule="auto"/>
        <w:ind w:firstLine="709"/>
        <w:jc w:val="both"/>
        <w:rPr>
          <w:color w:val="000000"/>
          <w:sz w:val="28"/>
          <w:szCs w:val="28"/>
        </w:rPr>
      </w:pPr>
    </w:p>
    <w:p w:rsidR="00AF32AA" w:rsidRPr="00FE3B06" w:rsidRDefault="00E00A7B" w:rsidP="00AF32AA">
      <w:pPr>
        <w:widowControl/>
        <w:shd w:val="clear" w:color="auto" w:fill="FFFFFF"/>
        <w:spacing w:line="360" w:lineRule="auto"/>
        <w:ind w:firstLine="709"/>
        <w:jc w:val="both"/>
        <w:rPr>
          <w:color w:val="000000"/>
          <w:sz w:val="28"/>
          <w:szCs w:val="28"/>
        </w:rPr>
      </w:pPr>
      <w:r w:rsidRPr="00FE3B06">
        <w:rPr>
          <w:color w:val="000000"/>
          <w:sz w:val="28"/>
          <w:szCs w:val="28"/>
        </w:rPr>
        <w:t>В высшей степени существенно, что вплоть до данного момента не должен ставиться вопрос о ценности того или иного решения. Такое преждевременное любопытство почти всегда наносит ущерб беспристрастному применению морфологического метода. Однако, как только получены все решения, можно сопоставить их с любой системой принятых критериев.</w:t>
      </w:r>
    </w:p>
    <w:p w:rsidR="00AF32AA" w:rsidRPr="00FE3B06" w:rsidRDefault="00AF32AA" w:rsidP="00AF32AA">
      <w:pPr>
        <w:widowControl/>
        <w:shd w:val="clear" w:color="auto" w:fill="FFFFFF"/>
        <w:spacing w:line="360" w:lineRule="auto"/>
        <w:ind w:firstLine="709"/>
        <w:jc w:val="both"/>
        <w:rPr>
          <w:color w:val="000000"/>
          <w:sz w:val="28"/>
          <w:szCs w:val="28"/>
        </w:rPr>
      </w:pPr>
      <w:r w:rsidRPr="00FE3B06">
        <w:rPr>
          <w:color w:val="000000"/>
          <w:position w:val="-12"/>
          <w:sz w:val="28"/>
          <w:szCs w:val="28"/>
        </w:rPr>
        <w:object w:dxaOrig="1219" w:dyaOrig="440">
          <v:shape id="_x0000_i1076" type="#_x0000_t75" style="width:60.75pt;height:21.75pt" o:ole="">
            <v:imagedata r:id="rId106" o:title=""/>
          </v:shape>
          <o:OLEObject Type="Embed" ProgID="Equation.3" ShapeID="_x0000_i1076" DrawAspect="Content" ObjectID="_1470818634" r:id="rId107"/>
        </w:object>
      </w:r>
      <w:r w:rsidRPr="00FE3B06">
        <w:rPr>
          <w:color w:val="000000"/>
          <w:sz w:val="28"/>
          <w:szCs w:val="28"/>
        </w:rPr>
        <w:t xml:space="preserve"> – движение механизма совершается:</w:t>
      </w:r>
    </w:p>
    <w:p w:rsidR="00AF32AA" w:rsidRPr="00FE3B06" w:rsidRDefault="00AF32AA" w:rsidP="00AF32AA">
      <w:pPr>
        <w:widowControl/>
        <w:shd w:val="clear" w:color="auto" w:fill="FFFFFF"/>
        <w:spacing w:line="360" w:lineRule="auto"/>
        <w:ind w:firstLine="709"/>
        <w:jc w:val="both"/>
        <w:rPr>
          <w:color w:val="000000"/>
          <w:sz w:val="28"/>
          <w:szCs w:val="28"/>
        </w:rPr>
      </w:pPr>
      <w:r w:rsidRPr="00FE3B06">
        <w:rPr>
          <w:color w:val="000000"/>
          <w:sz w:val="28"/>
          <w:szCs w:val="28"/>
        </w:rPr>
        <w:t xml:space="preserve">а) в плоскости </w:t>
      </w:r>
      <w:r w:rsidRPr="00FE3B06">
        <w:rPr>
          <w:color w:val="000000"/>
          <w:position w:val="-12"/>
          <w:sz w:val="28"/>
          <w:szCs w:val="28"/>
        </w:rPr>
        <w:object w:dxaOrig="639" w:dyaOrig="440">
          <v:shape id="_x0000_i1077" type="#_x0000_t75" style="width:32.25pt;height:21.75pt" o:ole="">
            <v:imagedata r:id="rId108" o:title=""/>
          </v:shape>
          <o:OLEObject Type="Embed" ProgID="Equation.3" ShapeID="_x0000_i1077" DrawAspect="Content" ObjectID="_1470818635" r:id="rId109"/>
        </w:object>
      </w:r>
      <w:r w:rsidRPr="00FE3B06">
        <w:rPr>
          <w:color w:val="000000"/>
          <w:sz w:val="28"/>
          <w:szCs w:val="28"/>
        </w:rPr>
        <w:t>;</w:t>
      </w:r>
    </w:p>
    <w:p w:rsidR="00AF32AA" w:rsidRPr="00FE3B06" w:rsidRDefault="00AF32AA" w:rsidP="00AF32AA">
      <w:pPr>
        <w:widowControl/>
        <w:shd w:val="clear" w:color="auto" w:fill="FFFFFF"/>
        <w:tabs>
          <w:tab w:val="left" w:pos="2265"/>
        </w:tabs>
        <w:spacing w:line="360" w:lineRule="auto"/>
        <w:ind w:firstLine="709"/>
        <w:jc w:val="both"/>
        <w:rPr>
          <w:color w:val="000000"/>
          <w:sz w:val="28"/>
          <w:szCs w:val="28"/>
        </w:rPr>
      </w:pPr>
      <w:r w:rsidRPr="00FE3B06">
        <w:rPr>
          <w:color w:val="000000"/>
          <w:sz w:val="28"/>
          <w:szCs w:val="28"/>
        </w:rPr>
        <w:t xml:space="preserve">б) пространстве </w:t>
      </w:r>
      <w:r w:rsidRPr="00FE3B06">
        <w:rPr>
          <w:color w:val="000000"/>
          <w:position w:val="-12"/>
          <w:sz w:val="28"/>
          <w:szCs w:val="28"/>
        </w:rPr>
        <w:object w:dxaOrig="680" w:dyaOrig="440">
          <v:shape id="_x0000_i1078" type="#_x0000_t75" style="width:33.75pt;height:21.75pt" o:ole="">
            <v:imagedata r:id="rId110" o:title=""/>
          </v:shape>
          <o:OLEObject Type="Embed" ProgID="Equation.3" ShapeID="_x0000_i1078" DrawAspect="Content" ObjectID="_1470818636" r:id="rId111"/>
        </w:object>
      </w:r>
      <w:r w:rsidRPr="00FE3B06">
        <w:rPr>
          <w:color w:val="000000"/>
          <w:sz w:val="28"/>
          <w:szCs w:val="28"/>
        </w:rPr>
        <w:t>.</w:t>
      </w:r>
    </w:p>
    <w:p w:rsidR="00AF32AA" w:rsidRDefault="00AF32AA" w:rsidP="00AF32AA">
      <w:pPr>
        <w:widowControl/>
        <w:shd w:val="clear" w:color="auto" w:fill="FFFFFF"/>
        <w:tabs>
          <w:tab w:val="left" w:pos="2265"/>
        </w:tabs>
        <w:spacing w:line="360" w:lineRule="auto"/>
        <w:ind w:firstLine="709"/>
        <w:jc w:val="both"/>
        <w:rPr>
          <w:color w:val="000000"/>
          <w:sz w:val="28"/>
          <w:szCs w:val="28"/>
        </w:rPr>
      </w:pPr>
      <w:r w:rsidRPr="00FE3B06">
        <w:rPr>
          <w:color w:val="000000"/>
          <w:position w:val="-12"/>
          <w:sz w:val="28"/>
          <w:szCs w:val="28"/>
        </w:rPr>
        <w:object w:dxaOrig="2500" w:dyaOrig="440">
          <v:shape id="_x0000_i1079" type="#_x0000_t75" style="width:125.25pt;height:21.75pt" o:ole="">
            <v:imagedata r:id="rId112" o:title=""/>
          </v:shape>
          <o:OLEObject Type="Embed" ProgID="Equation.3" ShapeID="_x0000_i1079" DrawAspect="Content" ObjectID="_1470818637" r:id="rId113"/>
        </w:object>
      </w:r>
      <w:r w:rsidRPr="00FE3B06">
        <w:rPr>
          <w:color w:val="000000"/>
          <w:sz w:val="28"/>
          <w:szCs w:val="28"/>
        </w:rPr>
        <w:t xml:space="preserve"> – наличие взаимодействия механизма с другими</w:t>
      </w:r>
    </w:p>
    <w:p w:rsidR="00AF32AA" w:rsidRPr="00FE3B06" w:rsidRDefault="00AF32AA" w:rsidP="00AF32AA">
      <w:pPr>
        <w:widowControl/>
        <w:shd w:val="clear" w:color="auto" w:fill="FFFFFF"/>
        <w:tabs>
          <w:tab w:val="left" w:pos="3534"/>
        </w:tabs>
        <w:spacing w:line="360" w:lineRule="auto"/>
        <w:ind w:firstLine="709"/>
        <w:jc w:val="both"/>
        <w:rPr>
          <w:color w:val="000000"/>
          <w:sz w:val="28"/>
          <w:szCs w:val="28"/>
        </w:rPr>
      </w:pPr>
      <w:r w:rsidRPr="00FE3B06">
        <w:rPr>
          <w:color w:val="000000"/>
          <w:sz w:val="28"/>
          <w:szCs w:val="28"/>
        </w:rPr>
        <w:t>рабочими органами РС:</w:t>
      </w:r>
    </w:p>
    <w:p w:rsidR="00AF32AA" w:rsidRPr="00FE3B06" w:rsidRDefault="00AF32AA" w:rsidP="00AF32AA">
      <w:pPr>
        <w:widowControl/>
        <w:tabs>
          <w:tab w:val="left" w:pos="3360"/>
        </w:tabs>
        <w:spacing w:line="360" w:lineRule="auto"/>
        <w:ind w:firstLine="709"/>
        <w:jc w:val="both"/>
        <w:rPr>
          <w:color w:val="000000"/>
          <w:sz w:val="28"/>
          <w:szCs w:val="28"/>
        </w:rPr>
      </w:pPr>
      <w:r w:rsidRPr="00FE3B06">
        <w:rPr>
          <w:color w:val="000000"/>
          <w:sz w:val="28"/>
          <w:szCs w:val="28"/>
        </w:rPr>
        <w:t xml:space="preserve">а) именно с одним рабочим органом </w:t>
      </w:r>
      <w:r w:rsidRPr="00FE3B06">
        <w:rPr>
          <w:color w:val="000000"/>
          <w:position w:val="-12"/>
          <w:sz w:val="28"/>
          <w:szCs w:val="28"/>
        </w:rPr>
        <w:object w:dxaOrig="660" w:dyaOrig="440">
          <v:shape id="_x0000_i1080" type="#_x0000_t75" style="width:33pt;height:21.75pt" o:ole="">
            <v:imagedata r:id="rId114" o:title=""/>
          </v:shape>
          <o:OLEObject Type="Embed" ProgID="Equation.3" ShapeID="_x0000_i1080" DrawAspect="Content" ObjectID="_1470818638" r:id="rId115"/>
        </w:object>
      </w:r>
      <w:r w:rsidRPr="00FE3B06">
        <w:rPr>
          <w:color w:val="000000"/>
          <w:sz w:val="28"/>
          <w:szCs w:val="28"/>
        </w:rPr>
        <w:t>;</w:t>
      </w:r>
    </w:p>
    <w:p w:rsidR="00AF32AA" w:rsidRPr="00FE3B06" w:rsidRDefault="00AF32AA" w:rsidP="00AF32AA">
      <w:pPr>
        <w:widowControl/>
        <w:tabs>
          <w:tab w:val="left" w:pos="2265"/>
          <w:tab w:val="left" w:pos="2340"/>
          <w:tab w:val="left" w:pos="3360"/>
        </w:tabs>
        <w:spacing w:line="360" w:lineRule="auto"/>
        <w:ind w:firstLine="709"/>
        <w:jc w:val="both"/>
        <w:rPr>
          <w:color w:val="000000"/>
          <w:sz w:val="28"/>
          <w:szCs w:val="28"/>
        </w:rPr>
      </w:pPr>
      <w:r w:rsidRPr="00FE3B06">
        <w:rPr>
          <w:color w:val="000000"/>
          <w:sz w:val="28"/>
          <w:szCs w:val="28"/>
        </w:rPr>
        <w:t xml:space="preserve">б) именно с двумя рабочими органами </w:t>
      </w:r>
      <w:r w:rsidRPr="00FE3B06">
        <w:rPr>
          <w:color w:val="000000"/>
          <w:position w:val="-12"/>
          <w:sz w:val="28"/>
          <w:szCs w:val="28"/>
        </w:rPr>
        <w:object w:dxaOrig="680" w:dyaOrig="440">
          <v:shape id="_x0000_i1081" type="#_x0000_t75" style="width:33.75pt;height:21.75pt" o:ole="">
            <v:imagedata r:id="rId116" o:title=""/>
          </v:shape>
          <o:OLEObject Type="Embed" ProgID="Equation.3" ShapeID="_x0000_i1081" DrawAspect="Content" ObjectID="_1470818639" r:id="rId117"/>
        </w:object>
      </w:r>
      <w:r w:rsidRPr="00FE3B06">
        <w:rPr>
          <w:color w:val="000000"/>
          <w:sz w:val="28"/>
          <w:szCs w:val="28"/>
        </w:rPr>
        <w:t>;</w:t>
      </w:r>
    </w:p>
    <w:p w:rsidR="00AF32AA" w:rsidRPr="00FE3B06" w:rsidRDefault="00AF32AA" w:rsidP="00AF32AA">
      <w:pPr>
        <w:widowControl/>
        <w:tabs>
          <w:tab w:val="left" w:pos="2265"/>
          <w:tab w:val="left" w:pos="2340"/>
          <w:tab w:val="left" w:pos="3360"/>
        </w:tabs>
        <w:spacing w:line="360" w:lineRule="auto"/>
        <w:ind w:firstLine="709"/>
        <w:jc w:val="both"/>
        <w:rPr>
          <w:color w:val="000000"/>
          <w:sz w:val="28"/>
          <w:szCs w:val="28"/>
        </w:rPr>
      </w:pPr>
      <w:r w:rsidRPr="00FE3B06">
        <w:rPr>
          <w:color w:val="000000"/>
          <w:sz w:val="28"/>
          <w:szCs w:val="28"/>
        </w:rPr>
        <w:t xml:space="preserve">в) именно с тремя рабочими органами </w:t>
      </w:r>
      <w:r w:rsidRPr="00FE3B06">
        <w:rPr>
          <w:color w:val="000000"/>
          <w:position w:val="-12"/>
          <w:sz w:val="28"/>
          <w:szCs w:val="28"/>
        </w:rPr>
        <w:object w:dxaOrig="660" w:dyaOrig="440">
          <v:shape id="_x0000_i1082" type="#_x0000_t75" style="width:33pt;height:21.75pt" o:ole="">
            <v:imagedata r:id="rId118" o:title=""/>
          </v:shape>
          <o:OLEObject Type="Embed" ProgID="Equation.3" ShapeID="_x0000_i1082" DrawAspect="Content" ObjectID="_1470818640" r:id="rId119"/>
        </w:object>
      </w:r>
      <w:r w:rsidRPr="00FE3B06">
        <w:rPr>
          <w:color w:val="000000"/>
          <w:sz w:val="28"/>
          <w:szCs w:val="28"/>
        </w:rPr>
        <w:t>;</w:t>
      </w:r>
    </w:p>
    <w:p w:rsidR="00AF32AA" w:rsidRPr="00FE3B06" w:rsidRDefault="00AF32AA" w:rsidP="00AF32AA">
      <w:pPr>
        <w:widowControl/>
        <w:tabs>
          <w:tab w:val="left" w:pos="2250"/>
          <w:tab w:val="left" w:pos="2310"/>
          <w:tab w:val="left" w:pos="2415"/>
          <w:tab w:val="left" w:pos="3360"/>
        </w:tabs>
        <w:spacing w:line="360" w:lineRule="auto"/>
        <w:ind w:firstLine="709"/>
        <w:jc w:val="both"/>
        <w:rPr>
          <w:color w:val="000000"/>
          <w:sz w:val="28"/>
          <w:szCs w:val="28"/>
        </w:rPr>
      </w:pPr>
      <w:r w:rsidRPr="00FE3B06">
        <w:rPr>
          <w:color w:val="000000"/>
          <w:sz w:val="28"/>
          <w:szCs w:val="28"/>
        </w:rPr>
        <w:t xml:space="preserve">г) не имеется </w:t>
      </w:r>
      <w:r w:rsidRPr="00FE3B06">
        <w:rPr>
          <w:color w:val="000000"/>
          <w:position w:val="-12"/>
          <w:sz w:val="28"/>
          <w:szCs w:val="28"/>
        </w:rPr>
        <w:object w:dxaOrig="680" w:dyaOrig="440">
          <v:shape id="_x0000_i1083" type="#_x0000_t75" style="width:33.75pt;height:21.75pt" o:ole="">
            <v:imagedata r:id="rId120" o:title=""/>
          </v:shape>
          <o:OLEObject Type="Embed" ProgID="Equation.3" ShapeID="_x0000_i1083" DrawAspect="Content" ObjectID="_1470818641" r:id="rId121"/>
        </w:object>
      </w:r>
      <w:r w:rsidRPr="00FE3B06">
        <w:rPr>
          <w:color w:val="000000"/>
          <w:sz w:val="28"/>
          <w:szCs w:val="28"/>
        </w:rPr>
        <w:t>.</w:t>
      </w:r>
    </w:p>
    <w:p w:rsidR="00E00A7B" w:rsidRPr="00FE3B06" w:rsidRDefault="00E00A7B" w:rsidP="00FE3B06">
      <w:pPr>
        <w:widowControl/>
        <w:shd w:val="clear" w:color="auto" w:fill="FFFFFF"/>
        <w:spacing w:line="360" w:lineRule="auto"/>
        <w:ind w:firstLine="709"/>
        <w:jc w:val="both"/>
        <w:rPr>
          <w:color w:val="000000"/>
          <w:sz w:val="28"/>
        </w:rPr>
      </w:pPr>
    </w:p>
    <w:p w:rsidR="00E00A7B" w:rsidRPr="00FE3B06" w:rsidRDefault="00E3663C" w:rsidP="00FE3B06">
      <w:pPr>
        <w:widowControl/>
        <w:spacing w:line="360" w:lineRule="auto"/>
        <w:ind w:firstLine="709"/>
        <w:jc w:val="both"/>
        <w:rPr>
          <w:color w:val="000000"/>
          <w:sz w:val="28"/>
          <w:szCs w:val="28"/>
        </w:rPr>
      </w:pPr>
      <w:r>
        <w:rPr>
          <w:noProof/>
          <w:color w:val="000000"/>
          <w:sz w:val="28"/>
          <w:szCs w:val="28"/>
        </w:rPr>
        <w:pict>
          <v:shape id="Рисунок 55" o:spid="_x0000_i1084" type="#_x0000_t75" style="width:220.5pt;height:243pt;visibility:visible">
            <v:imagedata r:id="rId122" o:title="" gain="79922f"/>
          </v:shape>
        </w:pict>
      </w:r>
    </w:p>
    <w:p w:rsidR="00E00A7B" w:rsidRDefault="00E00A7B" w:rsidP="00FE3B06">
      <w:pPr>
        <w:widowControl/>
        <w:shd w:val="clear" w:color="auto" w:fill="FFFFFF"/>
        <w:spacing w:line="360" w:lineRule="auto"/>
        <w:ind w:firstLine="709"/>
        <w:jc w:val="both"/>
        <w:rPr>
          <w:color w:val="000000"/>
          <w:sz w:val="28"/>
          <w:szCs w:val="28"/>
        </w:rPr>
      </w:pPr>
      <w:r w:rsidRPr="00FE3B06">
        <w:rPr>
          <w:color w:val="000000"/>
          <w:sz w:val="28"/>
          <w:szCs w:val="28"/>
        </w:rPr>
        <w:t>Рис.</w:t>
      </w:r>
      <w:r w:rsidR="00FE3B06">
        <w:rPr>
          <w:color w:val="000000"/>
          <w:sz w:val="28"/>
          <w:szCs w:val="28"/>
        </w:rPr>
        <w:t> </w:t>
      </w:r>
      <w:r w:rsidR="00FE3B06" w:rsidRPr="00FE3B06">
        <w:rPr>
          <w:color w:val="000000"/>
          <w:sz w:val="28"/>
          <w:szCs w:val="28"/>
        </w:rPr>
        <w:t>4</w:t>
      </w:r>
      <w:r w:rsidRPr="00FE3B06">
        <w:rPr>
          <w:color w:val="000000"/>
          <w:sz w:val="28"/>
          <w:szCs w:val="28"/>
        </w:rPr>
        <w:t>. Поле поиска решений проблемы «Увеличить надежность</w:t>
      </w:r>
      <w:r w:rsidR="00AF32AA">
        <w:rPr>
          <w:color w:val="000000"/>
          <w:sz w:val="28"/>
          <w:szCs w:val="28"/>
        </w:rPr>
        <w:t xml:space="preserve"> </w:t>
      </w:r>
      <w:r w:rsidRPr="00FE3B06">
        <w:rPr>
          <w:color w:val="000000"/>
          <w:sz w:val="28"/>
          <w:szCs w:val="28"/>
        </w:rPr>
        <w:t>работы робототехнического средства машины поточной линии</w:t>
      </w:r>
      <w:r w:rsidR="00AF32AA">
        <w:rPr>
          <w:color w:val="000000"/>
          <w:sz w:val="28"/>
          <w:szCs w:val="28"/>
        </w:rPr>
        <w:t xml:space="preserve"> </w:t>
      </w:r>
      <w:r w:rsidRPr="00FE3B06">
        <w:rPr>
          <w:color w:val="000000"/>
          <w:sz w:val="28"/>
          <w:szCs w:val="28"/>
        </w:rPr>
        <w:t>прядильного производства»</w:t>
      </w:r>
    </w:p>
    <w:p w:rsidR="00AF32AA" w:rsidRPr="00FE3B06" w:rsidRDefault="00AF32AA" w:rsidP="00FE3B06">
      <w:pPr>
        <w:widowControl/>
        <w:shd w:val="clear" w:color="auto" w:fill="FFFFFF"/>
        <w:spacing w:line="360" w:lineRule="auto"/>
        <w:ind w:firstLine="709"/>
        <w:jc w:val="both"/>
        <w:rPr>
          <w:color w:val="000000"/>
          <w:sz w:val="28"/>
          <w:szCs w:val="28"/>
        </w:rPr>
      </w:pPr>
    </w:p>
    <w:p w:rsidR="00E00A7B" w:rsidRPr="00FE3B06" w:rsidRDefault="00E3663C" w:rsidP="00FE3B06">
      <w:pPr>
        <w:widowControl/>
        <w:spacing w:line="360" w:lineRule="auto"/>
        <w:ind w:firstLine="709"/>
        <w:jc w:val="both"/>
        <w:rPr>
          <w:color w:val="000000"/>
          <w:sz w:val="28"/>
          <w:szCs w:val="28"/>
        </w:rPr>
      </w:pPr>
      <w:r>
        <w:rPr>
          <w:noProof/>
          <w:color w:val="000000"/>
          <w:sz w:val="28"/>
          <w:szCs w:val="28"/>
        </w:rPr>
        <w:pict>
          <v:shape id="Рисунок 56" o:spid="_x0000_i1085" type="#_x0000_t75" style="width:291.75pt;height:198pt;visibility:visible">
            <v:imagedata r:id="rId123" o:title="" cropbottom="1837f" gain="69719f"/>
          </v:shape>
        </w:pict>
      </w:r>
    </w:p>
    <w:p w:rsidR="00E00A7B" w:rsidRPr="00FE3B06" w:rsidRDefault="00E00A7B" w:rsidP="00FE3B06">
      <w:pPr>
        <w:widowControl/>
        <w:shd w:val="clear" w:color="auto" w:fill="FFFFFF"/>
        <w:spacing w:line="360" w:lineRule="auto"/>
        <w:ind w:firstLine="709"/>
        <w:jc w:val="both"/>
        <w:rPr>
          <w:color w:val="000000"/>
          <w:sz w:val="28"/>
          <w:szCs w:val="28"/>
        </w:rPr>
      </w:pPr>
      <w:r w:rsidRPr="00FE3B06">
        <w:rPr>
          <w:color w:val="000000"/>
          <w:sz w:val="28"/>
          <w:szCs w:val="28"/>
        </w:rPr>
        <w:t>Рис.</w:t>
      </w:r>
      <w:r w:rsidR="00FE3B06">
        <w:rPr>
          <w:color w:val="000000"/>
          <w:sz w:val="28"/>
          <w:szCs w:val="28"/>
        </w:rPr>
        <w:t> </w:t>
      </w:r>
      <w:r w:rsidR="00FE3B06" w:rsidRPr="00FE3B06">
        <w:rPr>
          <w:color w:val="000000"/>
          <w:sz w:val="28"/>
          <w:szCs w:val="28"/>
        </w:rPr>
        <w:t>5</w:t>
      </w:r>
      <w:r w:rsidRPr="00FE3B06">
        <w:rPr>
          <w:color w:val="000000"/>
          <w:sz w:val="28"/>
          <w:szCs w:val="28"/>
        </w:rPr>
        <w:t>. Поле поиска решений для проблемы «Уменьшить количество</w:t>
      </w:r>
      <w:r w:rsidR="00AF32AA">
        <w:rPr>
          <w:color w:val="000000"/>
          <w:sz w:val="28"/>
          <w:szCs w:val="28"/>
        </w:rPr>
        <w:t xml:space="preserve"> </w:t>
      </w:r>
      <w:r w:rsidRPr="00FE3B06">
        <w:rPr>
          <w:color w:val="000000"/>
          <w:sz w:val="28"/>
          <w:szCs w:val="28"/>
        </w:rPr>
        <w:t>связей робототехнического средства с машиной</w:t>
      </w:r>
      <w:r w:rsidR="00AF32AA">
        <w:rPr>
          <w:color w:val="000000"/>
          <w:sz w:val="28"/>
          <w:szCs w:val="28"/>
        </w:rPr>
        <w:t xml:space="preserve"> </w:t>
      </w:r>
      <w:r w:rsidRPr="00FE3B06">
        <w:rPr>
          <w:color w:val="000000"/>
          <w:sz w:val="28"/>
          <w:szCs w:val="28"/>
        </w:rPr>
        <w:t>поточной линии прядильного производства»</w:t>
      </w:r>
    </w:p>
    <w:p w:rsidR="00E00A7B" w:rsidRPr="00FE3B06" w:rsidRDefault="00AF32AA" w:rsidP="00FE3B06">
      <w:pPr>
        <w:widowControl/>
        <w:spacing w:line="360" w:lineRule="auto"/>
        <w:ind w:firstLine="709"/>
        <w:jc w:val="both"/>
        <w:rPr>
          <w:color w:val="000000"/>
          <w:sz w:val="28"/>
          <w:szCs w:val="28"/>
        </w:rPr>
      </w:pPr>
      <w:r>
        <w:rPr>
          <w:noProof/>
          <w:color w:val="000000"/>
          <w:sz w:val="28"/>
          <w:szCs w:val="28"/>
        </w:rPr>
        <w:br w:type="page"/>
      </w:r>
      <w:r w:rsidR="00E3663C">
        <w:rPr>
          <w:noProof/>
          <w:color w:val="000000"/>
          <w:sz w:val="28"/>
          <w:szCs w:val="28"/>
        </w:rPr>
        <w:pict>
          <v:shape id="Рисунок 57" o:spid="_x0000_i1086" type="#_x0000_t75" style="width:300.75pt;height:270pt;visibility:visible">
            <v:imagedata r:id="rId124" o:title="" cropbottom="2846f" cropleft="1323f" cropright="1749f" gain="69719f"/>
          </v:shape>
        </w:pict>
      </w:r>
    </w:p>
    <w:p w:rsidR="00E00A7B" w:rsidRDefault="00E00A7B" w:rsidP="00FE3B06">
      <w:pPr>
        <w:widowControl/>
        <w:shd w:val="clear" w:color="auto" w:fill="FFFFFF"/>
        <w:spacing w:line="360" w:lineRule="auto"/>
        <w:ind w:firstLine="709"/>
        <w:jc w:val="both"/>
        <w:rPr>
          <w:color w:val="000000"/>
          <w:sz w:val="28"/>
          <w:szCs w:val="28"/>
        </w:rPr>
      </w:pPr>
      <w:r w:rsidRPr="00FE3B06">
        <w:rPr>
          <w:color w:val="000000"/>
          <w:sz w:val="28"/>
          <w:szCs w:val="28"/>
        </w:rPr>
        <w:t>Рис.</w:t>
      </w:r>
      <w:r w:rsidR="00FE3B06">
        <w:rPr>
          <w:color w:val="000000"/>
          <w:sz w:val="28"/>
          <w:szCs w:val="28"/>
        </w:rPr>
        <w:t> </w:t>
      </w:r>
      <w:r w:rsidR="00FE3B06" w:rsidRPr="00FE3B06">
        <w:rPr>
          <w:color w:val="000000"/>
          <w:sz w:val="28"/>
          <w:szCs w:val="28"/>
        </w:rPr>
        <w:t>6</w:t>
      </w:r>
      <w:r w:rsidRPr="00FE3B06">
        <w:rPr>
          <w:color w:val="000000"/>
          <w:sz w:val="28"/>
          <w:szCs w:val="28"/>
        </w:rPr>
        <w:t>. Поле поиска решений для проблемы «Увеличить надежность</w:t>
      </w:r>
      <w:r w:rsidR="00AF32AA">
        <w:rPr>
          <w:color w:val="000000"/>
          <w:sz w:val="28"/>
          <w:szCs w:val="28"/>
        </w:rPr>
        <w:t xml:space="preserve"> </w:t>
      </w:r>
      <w:r w:rsidRPr="00FE3B06">
        <w:rPr>
          <w:color w:val="000000"/>
          <w:sz w:val="28"/>
          <w:szCs w:val="28"/>
        </w:rPr>
        <w:t>работы 3</w:t>
      </w:r>
      <w:r w:rsidR="00FE3B06">
        <w:rPr>
          <w:color w:val="000000"/>
          <w:sz w:val="28"/>
          <w:szCs w:val="28"/>
        </w:rPr>
        <w:noBreakHyphen/>
      </w:r>
      <w:r w:rsidR="00FE3B06" w:rsidRPr="00FE3B06">
        <w:rPr>
          <w:color w:val="000000"/>
          <w:sz w:val="28"/>
          <w:szCs w:val="28"/>
        </w:rPr>
        <w:t>г</w:t>
      </w:r>
      <w:r w:rsidRPr="00FE3B06">
        <w:rPr>
          <w:color w:val="000000"/>
          <w:sz w:val="28"/>
          <w:szCs w:val="28"/>
        </w:rPr>
        <w:t>о</w:t>
      </w:r>
      <w:r w:rsidR="00FE3B06">
        <w:rPr>
          <w:color w:val="000000"/>
          <w:sz w:val="28"/>
          <w:szCs w:val="28"/>
        </w:rPr>
        <w:t xml:space="preserve"> </w:t>
      </w:r>
      <w:r w:rsidRPr="00FE3B06">
        <w:rPr>
          <w:color w:val="000000"/>
          <w:sz w:val="28"/>
          <w:szCs w:val="28"/>
        </w:rPr>
        <w:t>элемента робототехнического средства</w:t>
      </w:r>
      <w:r w:rsidR="00AF32AA">
        <w:rPr>
          <w:color w:val="000000"/>
          <w:sz w:val="28"/>
          <w:szCs w:val="28"/>
        </w:rPr>
        <w:t xml:space="preserve"> </w:t>
      </w:r>
      <w:r w:rsidRPr="00FE3B06">
        <w:rPr>
          <w:color w:val="000000"/>
          <w:sz w:val="28"/>
          <w:szCs w:val="28"/>
        </w:rPr>
        <w:t>машины поточной линии прядильного производства»</w:t>
      </w:r>
    </w:p>
    <w:p w:rsidR="00AF32AA" w:rsidRPr="00FE3B06" w:rsidRDefault="00AF32AA" w:rsidP="00FE3B06">
      <w:pPr>
        <w:widowControl/>
        <w:shd w:val="clear" w:color="auto" w:fill="FFFFFF"/>
        <w:spacing w:line="360" w:lineRule="auto"/>
        <w:ind w:firstLine="709"/>
        <w:jc w:val="both"/>
        <w:rPr>
          <w:color w:val="000000"/>
          <w:sz w:val="28"/>
          <w:szCs w:val="28"/>
        </w:rPr>
      </w:pPr>
    </w:p>
    <w:p w:rsidR="00E00A7B" w:rsidRPr="00FE3B06" w:rsidRDefault="00E00A7B" w:rsidP="00FE3B06">
      <w:pPr>
        <w:widowControl/>
        <w:tabs>
          <w:tab w:val="left" w:pos="3360"/>
        </w:tabs>
        <w:spacing w:line="360" w:lineRule="auto"/>
        <w:ind w:firstLine="709"/>
        <w:jc w:val="both"/>
        <w:rPr>
          <w:color w:val="000000"/>
          <w:sz w:val="28"/>
          <w:szCs w:val="28"/>
        </w:rPr>
      </w:pPr>
      <w:r w:rsidRPr="00FE3B06">
        <w:rPr>
          <w:color w:val="000000"/>
          <w:position w:val="-12"/>
          <w:sz w:val="28"/>
          <w:szCs w:val="28"/>
        </w:rPr>
        <w:object w:dxaOrig="1860" w:dyaOrig="440">
          <v:shape id="_x0000_i1087" type="#_x0000_t75" style="width:93pt;height:21.75pt" o:ole="">
            <v:imagedata r:id="rId125" o:title=""/>
          </v:shape>
          <o:OLEObject Type="Embed" ProgID="Equation.3" ShapeID="_x0000_i1087" DrawAspect="Content" ObjectID="_1470818642" r:id="rId126"/>
        </w:object>
      </w:r>
      <w:r w:rsidRPr="00FE3B06">
        <w:rPr>
          <w:color w:val="000000"/>
          <w:sz w:val="28"/>
          <w:szCs w:val="28"/>
        </w:rPr>
        <w:t xml:space="preserve"> – пересечение выходным звеном механизма траек-тории выходного звена другого рабочего органа РС:</w:t>
      </w:r>
    </w:p>
    <w:p w:rsidR="00E00A7B" w:rsidRPr="00FE3B06" w:rsidRDefault="00E00A7B" w:rsidP="00FE3B06">
      <w:pPr>
        <w:widowControl/>
        <w:spacing w:line="360" w:lineRule="auto"/>
        <w:ind w:firstLine="709"/>
        <w:jc w:val="both"/>
        <w:rPr>
          <w:color w:val="000000"/>
          <w:sz w:val="28"/>
          <w:szCs w:val="28"/>
        </w:rPr>
      </w:pPr>
      <w:r w:rsidRPr="00FE3B06">
        <w:rPr>
          <w:color w:val="000000"/>
          <w:sz w:val="28"/>
          <w:szCs w:val="28"/>
        </w:rPr>
        <w:t xml:space="preserve">а) обязательно </w:t>
      </w:r>
      <w:r w:rsidRPr="00FE3B06">
        <w:rPr>
          <w:color w:val="000000"/>
          <w:position w:val="-12"/>
          <w:sz w:val="28"/>
          <w:szCs w:val="28"/>
        </w:rPr>
        <w:object w:dxaOrig="639" w:dyaOrig="440">
          <v:shape id="_x0000_i1088" type="#_x0000_t75" style="width:32.25pt;height:21.75pt" o:ole="">
            <v:imagedata r:id="rId127" o:title=""/>
          </v:shape>
          <o:OLEObject Type="Embed" ProgID="Equation.3" ShapeID="_x0000_i1088" DrawAspect="Content" ObjectID="_1470818643" r:id="rId128"/>
        </w:object>
      </w:r>
      <w:r w:rsidRPr="00FE3B06">
        <w:rPr>
          <w:color w:val="000000"/>
          <w:sz w:val="28"/>
          <w:szCs w:val="28"/>
        </w:rPr>
        <w:t>;</w:t>
      </w:r>
    </w:p>
    <w:p w:rsidR="00E00A7B" w:rsidRPr="00FE3B06" w:rsidRDefault="00E00A7B" w:rsidP="00FE3B06">
      <w:pPr>
        <w:widowControl/>
        <w:spacing w:line="360" w:lineRule="auto"/>
        <w:ind w:firstLine="709"/>
        <w:jc w:val="both"/>
        <w:rPr>
          <w:color w:val="000000"/>
          <w:sz w:val="28"/>
          <w:szCs w:val="28"/>
        </w:rPr>
      </w:pPr>
      <w:r w:rsidRPr="00FE3B06">
        <w:rPr>
          <w:color w:val="000000"/>
          <w:sz w:val="28"/>
          <w:szCs w:val="28"/>
        </w:rPr>
        <w:t xml:space="preserve">б) необязательно </w:t>
      </w:r>
      <w:r w:rsidRPr="00FE3B06">
        <w:rPr>
          <w:color w:val="000000"/>
          <w:position w:val="-12"/>
          <w:sz w:val="28"/>
          <w:szCs w:val="28"/>
        </w:rPr>
        <w:object w:dxaOrig="680" w:dyaOrig="440">
          <v:shape id="_x0000_i1089" type="#_x0000_t75" style="width:33.75pt;height:21.75pt" o:ole="">
            <v:imagedata r:id="rId129" o:title=""/>
          </v:shape>
          <o:OLEObject Type="Embed" ProgID="Equation.3" ShapeID="_x0000_i1089" DrawAspect="Content" ObjectID="_1470818644" r:id="rId130"/>
        </w:object>
      </w:r>
      <w:r w:rsidRPr="00FE3B06">
        <w:rPr>
          <w:color w:val="000000"/>
          <w:sz w:val="28"/>
          <w:szCs w:val="28"/>
        </w:rPr>
        <w:t>;</w:t>
      </w:r>
    </w:p>
    <w:p w:rsidR="00E00A7B" w:rsidRPr="00FE3B06" w:rsidRDefault="00E00A7B" w:rsidP="00FE3B06">
      <w:pPr>
        <w:widowControl/>
        <w:spacing w:line="360" w:lineRule="auto"/>
        <w:ind w:firstLine="709"/>
        <w:jc w:val="both"/>
        <w:rPr>
          <w:color w:val="000000"/>
          <w:sz w:val="28"/>
          <w:szCs w:val="28"/>
        </w:rPr>
      </w:pPr>
      <w:r w:rsidRPr="00FE3B06">
        <w:rPr>
          <w:color w:val="000000"/>
          <w:sz w:val="28"/>
          <w:szCs w:val="28"/>
        </w:rPr>
        <w:t xml:space="preserve">в) ни в коем случае </w:t>
      </w:r>
      <w:r w:rsidRPr="00FE3B06">
        <w:rPr>
          <w:color w:val="000000"/>
          <w:position w:val="-12"/>
          <w:sz w:val="28"/>
          <w:szCs w:val="28"/>
        </w:rPr>
        <w:object w:dxaOrig="660" w:dyaOrig="440">
          <v:shape id="_x0000_i1090" type="#_x0000_t75" style="width:33pt;height:21.75pt" o:ole="">
            <v:imagedata r:id="rId131" o:title=""/>
          </v:shape>
          <o:OLEObject Type="Embed" ProgID="Equation.3" ShapeID="_x0000_i1090" DrawAspect="Content" ObjectID="_1470818645" r:id="rId132"/>
        </w:object>
      </w:r>
      <w:r w:rsidRPr="00FE3B06">
        <w:rPr>
          <w:color w:val="000000"/>
          <w:sz w:val="28"/>
          <w:szCs w:val="28"/>
        </w:rPr>
        <w:t>.</w:t>
      </w:r>
    </w:p>
    <w:p w:rsidR="00E00A7B" w:rsidRPr="00FE3B06" w:rsidRDefault="00E00A7B" w:rsidP="00FE3B06">
      <w:pPr>
        <w:widowControl/>
        <w:tabs>
          <w:tab w:val="left" w:pos="2160"/>
        </w:tabs>
        <w:spacing w:line="360" w:lineRule="auto"/>
        <w:ind w:firstLine="709"/>
        <w:jc w:val="both"/>
        <w:rPr>
          <w:color w:val="000000"/>
          <w:sz w:val="28"/>
          <w:szCs w:val="28"/>
        </w:rPr>
      </w:pPr>
      <w:r w:rsidRPr="00FE3B06">
        <w:rPr>
          <w:color w:val="000000"/>
          <w:position w:val="-12"/>
          <w:sz w:val="28"/>
          <w:szCs w:val="28"/>
        </w:rPr>
        <w:object w:dxaOrig="1860" w:dyaOrig="440">
          <v:shape id="_x0000_i1091" type="#_x0000_t75" style="width:93pt;height:21.75pt" o:ole="">
            <v:imagedata r:id="rId133" o:title=""/>
          </v:shape>
          <o:OLEObject Type="Embed" ProgID="Equation.3" ShapeID="_x0000_i1091" DrawAspect="Content" ObjectID="_1470818646" r:id="rId134"/>
        </w:object>
      </w:r>
      <w:r w:rsidRPr="00FE3B06">
        <w:rPr>
          <w:color w:val="000000"/>
          <w:sz w:val="28"/>
          <w:szCs w:val="28"/>
        </w:rPr>
        <w:t xml:space="preserve"> – наличие у механизма принудительного движения от другого рабочего органа РС:</w:t>
      </w:r>
    </w:p>
    <w:p w:rsidR="00E00A7B" w:rsidRPr="00FE3B06" w:rsidRDefault="00E00A7B" w:rsidP="00FE3B06">
      <w:pPr>
        <w:widowControl/>
        <w:spacing w:line="360" w:lineRule="auto"/>
        <w:ind w:firstLine="709"/>
        <w:jc w:val="both"/>
        <w:rPr>
          <w:color w:val="000000"/>
          <w:sz w:val="28"/>
          <w:szCs w:val="28"/>
        </w:rPr>
      </w:pPr>
      <w:r w:rsidRPr="00FE3B06">
        <w:rPr>
          <w:color w:val="000000"/>
          <w:sz w:val="28"/>
          <w:szCs w:val="28"/>
        </w:rPr>
        <w:t xml:space="preserve">а) обязательно </w:t>
      </w:r>
      <w:r w:rsidRPr="00FE3B06">
        <w:rPr>
          <w:color w:val="000000"/>
          <w:position w:val="-12"/>
          <w:sz w:val="28"/>
          <w:szCs w:val="28"/>
        </w:rPr>
        <w:object w:dxaOrig="660" w:dyaOrig="440">
          <v:shape id="_x0000_i1092" type="#_x0000_t75" style="width:33pt;height:21.75pt" o:ole="">
            <v:imagedata r:id="rId135" o:title=""/>
          </v:shape>
          <o:OLEObject Type="Embed" ProgID="Equation.3" ShapeID="_x0000_i1092" DrawAspect="Content" ObjectID="_1470818647" r:id="rId136"/>
        </w:object>
      </w:r>
      <w:r w:rsidRPr="00FE3B06">
        <w:rPr>
          <w:color w:val="000000"/>
          <w:sz w:val="28"/>
          <w:szCs w:val="28"/>
        </w:rPr>
        <w:t>;</w:t>
      </w:r>
    </w:p>
    <w:p w:rsidR="00E00A7B" w:rsidRPr="00FE3B06" w:rsidRDefault="00E00A7B" w:rsidP="00FE3B06">
      <w:pPr>
        <w:widowControl/>
        <w:tabs>
          <w:tab w:val="left" w:pos="2385"/>
          <w:tab w:val="left" w:pos="2415"/>
        </w:tabs>
        <w:spacing w:line="360" w:lineRule="auto"/>
        <w:ind w:firstLine="709"/>
        <w:jc w:val="both"/>
        <w:rPr>
          <w:color w:val="000000"/>
          <w:sz w:val="28"/>
          <w:szCs w:val="28"/>
        </w:rPr>
      </w:pPr>
      <w:r w:rsidRPr="00FE3B06">
        <w:rPr>
          <w:color w:val="000000"/>
          <w:sz w:val="28"/>
          <w:szCs w:val="28"/>
        </w:rPr>
        <w:t xml:space="preserve">б) необязательно </w:t>
      </w:r>
      <w:r w:rsidRPr="00FE3B06">
        <w:rPr>
          <w:color w:val="000000"/>
          <w:position w:val="-12"/>
          <w:sz w:val="28"/>
          <w:szCs w:val="28"/>
        </w:rPr>
        <w:object w:dxaOrig="680" w:dyaOrig="440">
          <v:shape id="_x0000_i1093" type="#_x0000_t75" style="width:33.75pt;height:21.75pt" o:ole="">
            <v:imagedata r:id="rId137" o:title=""/>
          </v:shape>
          <o:OLEObject Type="Embed" ProgID="Equation.3" ShapeID="_x0000_i1093" DrawAspect="Content" ObjectID="_1470818648" r:id="rId138"/>
        </w:object>
      </w:r>
      <w:r w:rsidRPr="00FE3B06">
        <w:rPr>
          <w:color w:val="000000"/>
          <w:sz w:val="28"/>
          <w:szCs w:val="28"/>
        </w:rPr>
        <w:t>;</w:t>
      </w:r>
    </w:p>
    <w:p w:rsidR="00E00A7B" w:rsidRPr="00FE3B06" w:rsidRDefault="00E00A7B" w:rsidP="00FE3B06">
      <w:pPr>
        <w:widowControl/>
        <w:tabs>
          <w:tab w:val="left" w:pos="2268"/>
          <w:tab w:val="left" w:pos="2385"/>
        </w:tabs>
        <w:spacing w:line="360" w:lineRule="auto"/>
        <w:ind w:firstLine="709"/>
        <w:jc w:val="both"/>
        <w:rPr>
          <w:color w:val="000000"/>
          <w:sz w:val="28"/>
          <w:szCs w:val="28"/>
        </w:rPr>
      </w:pPr>
      <w:r w:rsidRPr="00FE3B06">
        <w:rPr>
          <w:color w:val="000000"/>
          <w:sz w:val="28"/>
          <w:szCs w:val="28"/>
        </w:rPr>
        <w:t xml:space="preserve">в) автономное движение </w:t>
      </w:r>
      <w:r w:rsidRPr="00FE3B06">
        <w:rPr>
          <w:color w:val="000000"/>
          <w:position w:val="-12"/>
          <w:sz w:val="28"/>
          <w:szCs w:val="28"/>
        </w:rPr>
        <w:object w:dxaOrig="660" w:dyaOrig="440">
          <v:shape id="_x0000_i1094" type="#_x0000_t75" style="width:33pt;height:21.75pt" o:ole="">
            <v:imagedata r:id="rId139" o:title=""/>
          </v:shape>
          <o:OLEObject Type="Embed" ProgID="Equation.3" ShapeID="_x0000_i1094" DrawAspect="Content" ObjectID="_1470818649" r:id="rId140"/>
        </w:object>
      </w:r>
      <w:r w:rsidRPr="00FE3B06">
        <w:rPr>
          <w:color w:val="000000"/>
          <w:sz w:val="28"/>
          <w:szCs w:val="28"/>
        </w:rPr>
        <w:t>.</w:t>
      </w:r>
    </w:p>
    <w:p w:rsidR="00E00A7B" w:rsidRPr="00FE3B06" w:rsidRDefault="00E00A7B" w:rsidP="00FE3B06">
      <w:pPr>
        <w:widowControl/>
        <w:shd w:val="clear" w:color="auto" w:fill="FFFFFF"/>
        <w:spacing w:line="360" w:lineRule="auto"/>
        <w:ind w:firstLine="709"/>
        <w:jc w:val="both"/>
        <w:rPr>
          <w:color w:val="000000"/>
          <w:sz w:val="28"/>
          <w:szCs w:val="28"/>
        </w:rPr>
      </w:pPr>
      <w:r w:rsidRPr="00FE3B06">
        <w:rPr>
          <w:color w:val="000000"/>
          <w:position w:val="-12"/>
          <w:sz w:val="28"/>
          <w:szCs w:val="28"/>
        </w:rPr>
        <w:object w:dxaOrig="1219" w:dyaOrig="440">
          <v:shape id="_x0000_i1095" type="#_x0000_t75" style="width:60.75pt;height:21.75pt" o:ole="">
            <v:imagedata r:id="rId141" o:title=""/>
          </v:shape>
          <o:OLEObject Type="Embed" ProgID="Equation.3" ShapeID="_x0000_i1095" DrawAspect="Content" ObjectID="_1470818650" r:id="rId142"/>
        </w:object>
      </w:r>
      <w:r w:rsidRPr="00FE3B06">
        <w:rPr>
          <w:color w:val="000000"/>
          <w:sz w:val="28"/>
          <w:szCs w:val="28"/>
        </w:rPr>
        <w:t xml:space="preserve"> – совмещение выходным</w:t>
      </w:r>
      <w:r w:rsidR="00AF32AA">
        <w:rPr>
          <w:color w:val="000000"/>
          <w:sz w:val="28"/>
          <w:szCs w:val="28"/>
        </w:rPr>
        <w:t xml:space="preserve"> звеном механизма различных тех</w:t>
      </w:r>
      <w:r w:rsidRPr="00FE3B06">
        <w:rPr>
          <w:color w:val="000000"/>
          <w:sz w:val="28"/>
          <w:szCs w:val="28"/>
        </w:rPr>
        <w:t>нологических операций:</w:t>
      </w:r>
    </w:p>
    <w:p w:rsidR="00E00A7B" w:rsidRPr="00FE3B06" w:rsidRDefault="00E00A7B" w:rsidP="00FE3B06">
      <w:pPr>
        <w:widowControl/>
        <w:spacing w:line="360" w:lineRule="auto"/>
        <w:ind w:firstLine="709"/>
        <w:jc w:val="both"/>
        <w:rPr>
          <w:color w:val="000000"/>
          <w:sz w:val="28"/>
          <w:szCs w:val="28"/>
        </w:rPr>
      </w:pPr>
      <w:r w:rsidRPr="00FE3B06">
        <w:rPr>
          <w:color w:val="000000"/>
          <w:sz w:val="28"/>
          <w:szCs w:val="28"/>
        </w:rPr>
        <w:t xml:space="preserve">а) имеется </w:t>
      </w:r>
      <w:r w:rsidRPr="00FE3B06">
        <w:rPr>
          <w:color w:val="000000"/>
          <w:position w:val="-12"/>
          <w:sz w:val="28"/>
          <w:szCs w:val="28"/>
        </w:rPr>
        <w:object w:dxaOrig="639" w:dyaOrig="440">
          <v:shape id="_x0000_i1096" type="#_x0000_t75" style="width:32.25pt;height:21.75pt" o:ole="">
            <v:imagedata r:id="rId143" o:title=""/>
          </v:shape>
          <o:OLEObject Type="Embed" ProgID="Equation.3" ShapeID="_x0000_i1096" DrawAspect="Content" ObjectID="_1470818651" r:id="rId144"/>
        </w:object>
      </w:r>
      <w:r w:rsidRPr="00FE3B06">
        <w:rPr>
          <w:color w:val="000000"/>
          <w:sz w:val="28"/>
          <w:szCs w:val="28"/>
        </w:rPr>
        <w:t>;</w:t>
      </w:r>
    </w:p>
    <w:p w:rsidR="00E00A7B" w:rsidRPr="00FE3B06" w:rsidRDefault="00E00A7B" w:rsidP="00FE3B06">
      <w:pPr>
        <w:widowControl/>
        <w:spacing w:line="360" w:lineRule="auto"/>
        <w:ind w:firstLine="709"/>
        <w:jc w:val="both"/>
        <w:rPr>
          <w:color w:val="000000"/>
          <w:sz w:val="28"/>
          <w:szCs w:val="28"/>
        </w:rPr>
      </w:pPr>
      <w:r w:rsidRPr="00FE3B06">
        <w:rPr>
          <w:color w:val="000000"/>
          <w:sz w:val="28"/>
          <w:szCs w:val="28"/>
        </w:rPr>
        <w:t xml:space="preserve">б) не имеется </w:t>
      </w:r>
      <w:r w:rsidRPr="00FE3B06">
        <w:rPr>
          <w:color w:val="000000"/>
          <w:position w:val="-12"/>
          <w:sz w:val="28"/>
          <w:szCs w:val="28"/>
        </w:rPr>
        <w:object w:dxaOrig="680" w:dyaOrig="440">
          <v:shape id="_x0000_i1097" type="#_x0000_t75" style="width:33.75pt;height:21.75pt" o:ole="">
            <v:imagedata r:id="rId145" o:title=""/>
          </v:shape>
          <o:OLEObject Type="Embed" ProgID="Equation.3" ShapeID="_x0000_i1097" DrawAspect="Content" ObjectID="_1470818652" r:id="rId146"/>
        </w:object>
      </w:r>
      <w:r w:rsidRPr="00FE3B06">
        <w:rPr>
          <w:color w:val="000000"/>
          <w:sz w:val="28"/>
          <w:szCs w:val="28"/>
        </w:rPr>
        <w:t>.</w:t>
      </w:r>
    </w:p>
    <w:p w:rsidR="00E00A7B" w:rsidRPr="00FE3B06" w:rsidRDefault="00E00A7B" w:rsidP="00FE3B06">
      <w:pPr>
        <w:widowControl/>
        <w:tabs>
          <w:tab w:val="left" w:pos="1710"/>
        </w:tabs>
        <w:spacing w:line="360" w:lineRule="auto"/>
        <w:ind w:firstLine="709"/>
        <w:jc w:val="both"/>
        <w:rPr>
          <w:color w:val="000000"/>
          <w:sz w:val="28"/>
          <w:szCs w:val="28"/>
        </w:rPr>
      </w:pPr>
      <w:r w:rsidRPr="00FE3B06">
        <w:rPr>
          <w:color w:val="000000"/>
          <w:position w:val="-12"/>
          <w:sz w:val="28"/>
          <w:szCs w:val="28"/>
        </w:rPr>
        <w:object w:dxaOrig="1219" w:dyaOrig="440">
          <v:shape id="_x0000_i1098" type="#_x0000_t75" style="width:60.75pt;height:21.75pt" o:ole="">
            <v:imagedata r:id="rId147" o:title=""/>
          </v:shape>
          <o:OLEObject Type="Embed" ProgID="Equation.3" ShapeID="_x0000_i1098" DrawAspect="Content" ObjectID="_1470818653" r:id="rId148"/>
        </w:object>
      </w:r>
      <w:r w:rsidRPr="00FE3B06">
        <w:rPr>
          <w:color w:val="000000"/>
          <w:sz w:val="28"/>
          <w:szCs w:val="28"/>
        </w:rPr>
        <w:t xml:space="preserve"> – вид движения выходного звена механизма:</w:t>
      </w:r>
    </w:p>
    <w:p w:rsidR="00E00A7B" w:rsidRPr="00FE3B06" w:rsidRDefault="00E00A7B" w:rsidP="00FE3B06">
      <w:pPr>
        <w:widowControl/>
        <w:spacing w:line="360" w:lineRule="auto"/>
        <w:ind w:firstLine="709"/>
        <w:jc w:val="both"/>
        <w:rPr>
          <w:color w:val="000000"/>
          <w:sz w:val="28"/>
          <w:szCs w:val="28"/>
        </w:rPr>
      </w:pPr>
      <w:r w:rsidRPr="00FE3B06">
        <w:rPr>
          <w:color w:val="000000"/>
          <w:sz w:val="28"/>
          <w:szCs w:val="28"/>
        </w:rPr>
        <w:t xml:space="preserve">а) возвратное </w:t>
      </w:r>
      <w:r w:rsidRPr="00FE3B06">
        <w:rPr>
          <w:color w:val="000000"/>
          <w:position w:val="-12"/>
          <w:sz w:val="28"/>
          <w:szCs w:val="28"/>
        </w:rPr>
        <w:object w:dxaOrig="660" w:dyaOrig="440">
          <v:shape id="_x0000_i1099" type="#_x0000_t75" style="width:33pt;height:21.75pt" o:ole="">
            <v:imagedata r:id="rId149" o:title=""/>
          </v:shape>
          <o:OLEObject Type="Embed" ProgID="Equation.3" ShapeID="_x0000_i1099" DrawAspect="Content" ObjectID="_1470818654" r:id="rId150"/>
        </w:object>
      </w:r>
      <w:r w:rsidRPr="00FE3B06">
        <w:rPr>
          <w:color w:val="000000"/>
          <w:sz w:val="28"/>
          <w:szCs w:val="28"/>
        </w:rPr>
        <w:t>;</w:t>
      </w:r>
    </w:p>
    <w:p w:rsidR="00E00A7B" w:rsidRPr="00FE3B06" w:rsidRDefault="00E00A7B" w:rsidP="00FE3B06">
      <w:pPr>
        <w:widowControl/>
        <w:tabs>
          <w:tab w:val="left" w:pos="1815"/>
        </w:tabs>
        <w:spacing w:line="360" w:lineRule="auto"/>
        <w:ind w:firstLine="709"/>
        <w:jc w:val="both"/>
        <w:rPr>
          <w:color w:val="000000"/>
          <w:sz w:val="28"/>
          <w:szCs w:val="28"/>
        </w:rPr>
      </w:pPr>
      <w:r w:rsidRPr="00FE3B06">
        <w:rPr>
          <w:color w:val="000000"/>
          <w:sz w:val="28"/>
          <w:szCs w:val="28"/>
        </w:rPr>
        <w:t xml:space="preserve">б) замкнутое </w:t>
      </w:r>
      <w:r w:rsidRPr="00FE3B06">
        <w:rPr>
          <w:color w:val="000000"/>
          <w:position w:val="-12"/>
          <w:sz w:val="28"/>
          <w:szCs w:val="28"/>
        </w:rPr>
        <w:object w:dxaOrig="639" w:dyaOrig="440">
          <v:shape id="_x0000_i1100" type="#_x0000_t75" style="width:32.25pt;height:21.75pt" o:ole="">
            <v:imagedata r:id="rId151" o:title=""/>
          </v:shape>
          <o:OLEObject Type="Embed" ProgID="Equation.3" ShapeID="_x0000_i1100" DrawAspect="Content" ObjectID="_1470818655" r:id="rId152"/>
        </w:object>
      </w:r>
      <w:r w:rsidRPr="00FE3B06">
        <w:rPr>
          <w:color w:val="000000"/>
          <w:sz w:val="28"/>
          <w:szCs w:val="28"/>
        </w:rPr>
        <w:t>.</w:t>
      </w:r>
    </w:p>
    <w:p w:rsidR="00E00A7B" w:rsidRPr="00FE3B06" w:rsidRDefault="00E00A7B" w:rsidP="00FE3B06">
      <w:pPr>
        <w:widowControl/>
        <w:spacing w:line="360" w:lineRule="auto"/>
        <w:ind w:firstLine="709"/>
        <w:jc w:val="both"/>
        <w:rPr>
          <w:color w:val="000000"/>
          <w:sz w:val="28"/>
          <w:szCs w:val="28"/>
        </w:rPr>
      </w:pPr>
      <w:r w:rsidRPr="00FE3B06">
        <w:rPr>
          <w:color w:val="000000"/>
          <w:position w:val="-12"/>
          <w:sz w:val="28"/>
          <w:szCs w:val="28"/>
        </w:rPr>
        <w:object w:dxaOrig="3780" w:dyaOrig="440">
          <v:shape id="_x0000_i1101" type="#_x0000_t75" style="width:189pt;height:21.75pt" o:ole="">
            <v:imagedata r:id="rId153" o:title=""/>
          </v:shape>
          <o:OLEObject Type="Embed" ProgID="Equation.3" ShapeID="_x0000_i1101" DrawAspect="Content" ObjectID="_1470818656" r:id="rId154"/>
        </w:object>
      </w:r>
      <w:r w:rsidRPr="00FE3B06">
        <w:rPr>
          <w:color w:val="000000"/>
          <w:sz w:val="28"/>
          <w:szCs w:val="28"/>
        </w:rPr>
        <w:t xml:space="preserve"> – траектория выходного звена</w:t>
      </w:r>
      <w:r w:rsidR="00FE3B06">
        <w:rPr>
          <w:color w:val="000000"/>
          <w:sz w:val="28"/>
          <w:szCs w:val="28"/>
        </w:rPr>
        <w:t xml:space="preserve"> </w:t>
      </w:r>
      <w:r w:rsidRPr="00FE3B06">
        <w:rPr>
          <w:color w:val="000000"/>
          <w:sz w:val="28"/>
          <w:szCs w:val="28"/>
        </w:rPr>
        <w:t>механизма:</w:t>
      </w:r>
    </w:p>
    <w:p w:rsidR="00E00A7B" w:rsidRPr="00FE3B06" w:rsidRDefault="00E00A7B" w:rsidP="00FE3B06">
      <w:pPr>
        <w:widowControl/>
        <w:spacing w:line="360" w:lineRule="auto"/>
        <w:ind w:firstLine="709"/>
        <w:jc w:val="both"/>
        <w:rPr>
          <w:color w:val="000000"/>
          <w:sz w:val="28"/>
          <w:szCs w:val="28"/>
        </w:rPr>
      </w:pPr>
      <w:r w:rsidRPr="00FE3B06">
        <w:rPr>
          <w:color w:val="000000"/>
          <w:sz w:val="28"/>
          <w:szCs w:val="28"/>
        </w:rPr>
        <w:t xml:space="preserve">а) прямая линия </w:t>
      </w:r>
      <w:r w:rsidRPr="00FE3B06">
        <w:rPr>
          <w:color w:val="000000"/>
          <w:position w:val="-12"/>
          <w:sz w:val="28"/>
          <w:szCs w:val="28"/>
        </w:rPr>
        <w:object w:dxaOrig="660" w:dyaOrig="440">
          <v:shape id="_x0000_i1102" type="#_x0000_t75" style="width:33pt;height:21.75pt" o:ole="">
            <v:imagedata r:id="rId155" o:title=""/>
          </v:shape>
          <o:OLEObject Type="Embed" ProgID="Equation.3" ShapeID="_x0000_i1102" DrawAspect="Content" ObjectID="_1470818657" r:id="rId156"/>
        </w:object>
      </w:r>
      <w:r w:rsidRPr="00FE3B06">
        <w:rPr>
          <w:color w:val="000000"/>
          <w:sz w:val="28"/>
          <w:szCs w:val="28"/>
        </w:rPr>
        <w:t>;</w:t>
      </w:r>
    </w:p>
    <w:p w:rsidR="00E00A7B" w:rsidRPr="00FE3B06" w:rsidRDefault="00E00A7B" w:rsidP="00FE3B06">
      <w:pPr>
        <w:widowControl/>
        <w:spacing w:line="360" w:lineRule="auto"/>
        <w:ind w:firstLine="709"/>
        <w:jc w:val="both"/>
        <w:rPr>
          <w:color w:val="000000"/>
          <w:sz w:val="28"/>
          <w:szCs w:val="28"/>
        </w:rPr>
      </w:pPr>
      <w:r w:rsidRPr="00FE3B06">
        <w:rPr>
          <w:color w:val="000000"/>
          <w:sz w:val="28"/>
          <w:szCs w:val="28"/>
        </w:rPr>
        <w:t xml:space="preserve">б) дуга окружности </w:t>
      </w:r>
      <w:r w:rsidRPr="00FE3B06">
        <w:rPr>
          <w:color w:val="000000"/>
          <w:position w:val="-12"/>
          <w:sz w:val="28"/>
          <w:szCs w:val="28"/>
        </w:rPr>
        <w:object w:dxaOrig="680" w:dyaOrig="440">
          <v:shape id="_x0000_i1103" type="#_x0000_t75" style="width:33.75pt;height:21.75pt" o:ole="">
            <v:imagedata r:id="rId157" o:title=""/>
          </v:shape>
          <o:OLEObject Type="Embed" ProgID="Equation.3" ShapeID="_x0000_i1103" DrawAspect="Content" ObjectID="_1470818658" r:id="rId158"/>
        </w:object>
      </w:r>
      <w:r w:rsidRPr="00FE3B06">
        <w:rPr>
          <w:color w:val="000000"/>
          <w:sz w:val="28"/>
          <w:szCs w:val="28"/>
        </w:rPr>
        <w:t>;</w:t>
      </w:r>
    </w:p>
    <w:p w:rsidR="00E00A7B" w:rsidRPr="00FE3B06" w:rsidRDefault="00E00A7B" w:rsidP="00FE3B06">
      <w:pPr>
        <w:widowControl/>
        <w:spacing w:line="360" w:lineRule="auto"/>
        <w:ind w:firstLine="709"/>
        <w:jc w:val="both"/>
        <w:rPr>
          <w:color w:val="000000"/>
          <w:sz w:val="28"/>
          <w:szCs w:val="28"/>
        </w:rPr>
      </w:pPr>
      <w:r w:rsidRPr="00FE3B06">
        <w:rPr>
          <w:color w:val="000000"/>
          <w:sz w:val="28"/>
          <w:szCs w:val="28"/>
        </w:rPr>
        <w:t xml:space="preserve">в) линия, проходящая через </w:t>
      </w:r>
      <w:r w:rsidRPr="00FE3B06">
        <w:rPr>
          <w:i/>
          <w:color w:val="000000"/>
          <w:sz w:val="28"/>
          <w:szCs w:val="28"/>
          <w:lang w:val="en-US"/>
        </w:rPr>
        <w:t>m</w:t>
      </w:r>
      <w:r w:rsidRPr="00FE3B06">
        <w:rPr>
          <w:color w:val="000000"/>
          <w:sz w:val="28"/>
          <w:szCs w:val="28"/>
        </w:rPr>
        <w:t xml:space="preserve"> характерных точек </w:t>
      </w:r>
      <w:r w:rsidRPr="00FE3B06">
        <w:rPr>
          <w:color w:val="000000"/>
          <w:position w:val="-12"/>
          <w:sz w:val="28"/>
          <w:szCs w:val="28"/>
        </w:rPr>
        <w:object w:dxaOrig="660" w:dyaOrig="440">
          <v:shape id="_x0000_i1104" type="#_x0000_t75" style="width:33pt;height:21.75pt" o:ole="">
            <v:imagedata r:id="rId159" o:title=""/>
          </v:shape>
          <o:OLEObject Type="Embed" ProgID="Equation.3" ShapeID="_x0000_i1104" DrawAspect="Content" ObjectID="_1470818659" r:id="rId160"/>
        </w:object>
      </w:r>
      <w:r w:rsidRPr="00FE3B06">
        <w:rPr>
          <w:color w:val="000000"/>
          <w:sz w:val="28"/>
          <w:szCs w:val="28"/>
        </w:rPr>
        <w:t>;</w:t>
      </w:r>
    </w:p>
    <w:p w:rsidR="00E00A7B" w:rsidRPr="00FE3B06" w:rsidRDefault="00E00A7B" w:rsidP="00FE3B06">
      <w:pPr>
        <w:widowControl/>
        <w:tabs>
          <w:tab w:val="center" w:pos="5245"/>
        </w:tabs>
        <w:spacing w:line="360" w:lineRule="auto"/>
        <w:ind w:firstLine="709"/>
        <w:jc w:val="both"/>
        <w:rPr>
          <w:color w:val="000000"/>
          <w:sz w:val="28"/>
          <w:szCs w:val="28"/>
        </w:rPr>
      </w:pPr>
      <w:r w:rsidRPr="00FE3B06">
        <w:rPr>
          <w:color w:val="000000"/>
          <w:sz w:val="28"/>
          <w:szCs w:val="28"/>
        </w:rPr>
        <w:t xml:space="preserve">г) линия, в определенной своей части соответствующая требуемой траектории </w:t>
      </w:r>
      <w:r w:rsidRPr="00FE3B06">
        <w:rPr>
          <w:color w:val="000000"/>
          <w:position w:val="-12"/>
          <w:sz w:val="28"/>
          <w:szCs w:val="28"/>
        </w:rPr>
        <w:object w:dxaOrig="680" w:dyaOrig="440">
          <v:shape id="_x0000_i1105" type="#_x0000_t75" style="width:33.75pt;height:21.75pt" o:ole="">
            <v:imagedata r:id="rId161" o:title=""/>
          </v:shape>
          <o:OLEObject Type="Embed" ProgID="Equation.3" ShapeID="_x0000_i1105" DrawAspect="Content" ObjectID="_1470818660" r:id="rId162"/>
        </w:object>
      </w:r>
      <w:r w:rsidRPr="00FE3B06">
        <w:rPr>
          <w:color w:val="000000"/>
          <w:sz w:val="28"/>
          <w:szCs w:val="28"/>
        </w:rPr>
        <w:t>;</w:t>
      </w:r>
    </w:p>
    <w:p w:rsidR="00E00A7B" w:rsidRPr="00FE3B06" w:rsidRDefault="00E00A7B" w:rsidP="00FE3B06">
      <w:pPr>
        <w:widowControl/>
        <w:tabs>
          <w:tab w:val="left" w:pos="2127"/>
        </w:tabs>
        <w:spacing w:line="360" w:lineRule="auto"/>
        <w:ind w:firstLine="709"/>
        <w:jc w:val="both"/>
        <w:rPr>
          <w:color w:val="000000"/>
          <w:sz w:val="28"/>
          <w:szCs w:val="28"/>
        </w:rPr>
      </w:pPr>
      <w:r w:rsidRPr="00FE3B06">
        <w:rPr>
          <w:color w:val="000000"/>
          <w:sz w:val="28"/>
          <w:szCs w:val="28"/>
        </w:rPr>
        <w:t xml:space="preserve">д) шатунная кривая </w:t>
      </w:r>
      <w:r w:rsidRPr="00FE3B06">
        <w:rPr>
          <w:color w:val="000000"/>
          <w:position w:val="-12"/>
          <w:sz w:val="28"/>
          <w:szCs w:val="28"/>
        </w:rPr>
        <w:object w:dxaOrig="680" w:dyaOrig="440">
          <v:shape id="_x0000_i1106" type="#_x0000_t75" style="width:33.75pt;height:21.75pt" o:ole="">
            <v:imagedata r:id="rId163" o:title=""/>
          </v:shape>
          <o:OLEObject Type="Embed" ProgID="Equation.3" ShapeID="_x0000_i1106" DrawAspect="Content" ObjectID="_1470818661" r:id="rId164"/>
        </w:object>
      </w:r>
      <w:r w:rsidRPr="00FE3B06">
        <w:rPr>
          <w:color w:val="000000"/>
          <w:sz w:val="28"/>
          <w:szCs w:val="28"/>
        </w:rPr>
        <w:t>;</w:t>
      </w:r>
    </w:p>
    <w:p w:rsidR="00E00A7B" w:rsidRPr="00FE3B06" w:rsidRDefault="00E00A7B" w:rsidP="00FE3B06">
      <w:pPr>
        <w:widowControl/>
        <w:tabs>
          <w:tab w:val="left" w:pos="2127"/>
        </w:tabs>
        <w:spacing w:line="360" w:lineRule="auto"/>
        <w:ind w:firstLine="709"/>
        <w:jc w:val="both"/>
        <w:rPr>
          <w:color w:val="000000"/>
          <w:sz w:val="28"/>
          <w:szCs w:val="28"/>
        </w:rPr>
      </w:pPr>
      <w:r w:rsidRPr="00FE3B06">
        <w:rPr>
          <w:color w:val="000000"/>
          <w:sz w:val="28"/>
          <w:szCs w:val="28"/>
        </w:rPr>
        <w:t xml:space="preserve">е) сателлитовая кривая </w:t>
      </w:r>
      <w:r w:rsidRPr="00FE3B06">
        <w:rPr>
          <w:color w:val="000000"/>
          <w:position w:val="-12"/>
          <w:sz w:val="28"/>
          <w:szCs w:val="28"/>
        </w:rPr>
        <w:object w:dxaOrig="680" w:dyaOrig="440">
          <v:shape id="_x0000_i1107" type="#_x0000_t75" style="width:33.75pt;height:21.75pt" o:ole="">
            <v:imagedata r:id="rId165" o:title=""/>
          </v:shape>
          <o:OLEObject Type="Embed" ProgID="Equation.3" ShapeID="_x0000_i1107" DrawAspect="Content" ObjectID="_1470818662" r:id="rId166"/>
        </w:object>
      </w:r>
      <w:r w:rsidRPr="00FE3B06">
        <w:rPr>
          <w:color w:val="000000"/>
          <w:sz w:val="28"/>
          <w:szCs w:val="28"/>
        </w:rPr>
        <w:t>.</w:t>
      </w:r>
    </w:p>
    <w:p w:rsidR="00E00A7B" w:rsidRPr="00FE3B06" w:rsidRDefault="00E00A7B" w:rsidP="00FE3B06">
      <w:pPr>
        <w:widowControl/>
        <w:spacing w:line="360" w:lineRule="auto"/>
        <w:ind w:firstLine="709"/>
        <w:jc w:val="both"/>
        <w:rPr>
          <w:color w:val="000000"/>
          <w:sz w:val="28"/>
          <w:szCs w:val="28"/>
        </w:rPr>
      </w:pPr>
      <w:r w:rsidRPr="00FE3B06">
        <w:rPr>
          <w:color w:val="000000"/>
          <w:position w:val="-12"/>
          <w:sz w:val="28"/>
          <w:szCs w:val="28"/>
        </w:rPr>
        <w:object w:dxaOrig="3780" w:dyaOrig="440">
          <v:shape id="_x0000_i1108" type="#_x0000_t75" style="width:189pt;height:21.75pt" o:ole="">
            <v:imagedata r:id="rId167" o:title=""/>
          </v:shape>
          <o:OLEObject Type="Embed" ProgID="Equation.3" ShapeID="_x0000_i1108" DrawAspect="Content" ObjectID="_1470818663" r:id="rId168"/>
        </w:object>
      </w:r>
      <w:r w:rsidRPr="00FE3B06">
        <w:rPr>
          <w:color w:val="000000"/>
          <w:sz w:val="28"/>
          <w:szCs w:val="28"/>
        </w:rPr>
        <w:t xml:space="preserve"> – траектория выходного звена рабочего органа </w:t>
      </w:r>
      <w:r w:rsidRPr="00FE3B06">
        <w:rPr>
          <w:color w:val="000000"/>
          <w:sz w:val="28"/>
          <w:szCs w:val="28"/>
          <w:lang w:val="en-US"/>
        </w:rPr>
        <w:t>PC</w:t>
      </w:r>
      <w:r w:rsidRPr="00FE3B06">
        <w:rPr>
          <w:color w:val="000000"/>
          <w:sz w:val="28"/>
          <w:szCs w:val="28"/>
        </w:rPr>
        <w:t>, функционально взаимодействующего с моделируемым механизмом:</w:t>
      </w:r>
    </w:p>
    <w:p w:rsidR="00E00A7B" w:rsidRPr="00FE3B06" w:rsidRDefault="00E00A7B" w:rsidP="00FE3B06">
      <w:pPr>
        <w:widowControl/>
        <w:spacing w:line="360" w:lineRule="auto"/>
        <w:ind w:firstLine="709"/>
        <w:jc w:val="both"/>
        <w:rPr>
          <w:color w:val="000000"/>
          <w:sz w:val="28"/>
          <w:szCs w:val="28"/>
        </w:rPr>
      </w:pPr>
      <w:r w:rsidRPr="00FE3B06">
        <w:rPr>
          <w:color w:val="000000"/>
          <w:sz w:val="28"/>
          <w:szCs w:val="28"/>
        </w:rPr>
        <w:t xml:space="preserve">а) прямая линия </w:t>
      </w:r>
      <w:r w:rsidRPr="00FE3B06">
        <w:rPr>
          <w:color w:val="000000"/>
          <w:position w:val="-12"/>
          <w:sz w:val="28"/>
          <w:szCs w:val="28"/>
        </w:rPr>
        <w:object w:dxaOrig="639" w:dyaOrig="440">
          <v:shape id="_x0000_i1109" type="#_x0000_t75" style="width:32.25pt;height:21.75pt" o:ole="">
            <v:imagedata r:id="rId169" o:title=""/>
          </v:shape>
          <o:OLEObject Type="Embed" ProgID="Equation.3" ShapeID="_x0000_i1109" DrawAspect="Content" ObjectID="_1470818664" r:id="rId170"/>
        </w:object>
      </w:r>
      <w:r w:rsidRPr="00FE3B06">
        <w:rPr>
          <w:color w:val="000000"/>
          <w:sz w:val="28"/>
          <w:szCs w:val="28"/>
        </w:rPr>
        <w:t>;</w:t>
      </w:r>
    </w:p>
    <w:p w:rsidR="00E00A7B" w:rsidRPr="00FE3B06" w:rsidRDefault="00E00A7B" w:rsidP="00FE3B06">
      <w:pPr>
        <w:widowControl/>
        <w:spacing w:line="360" w:lineRule="auto"/>
        <w:ind w:firstLine="709"/>
        <w:jc w:val="both"/>
        <w:rPr>
          <w:color w:val="000000"/>
          <w:sz w:val="28"/>
          <w:szCs w:val="28"/>
        </w:rPr>
      </w:pPr>
      <w:r w:rsidRPr="00FE3B06">
        <w:rPr>
          <w:color w:val="000000"/>
          <w:sz w:val="28"/>
          <w:szCs w:val="28"/>
        </w:rPr>
        <w:t xml:space="preserve">б) дуга окружности </w:t>
      </w:r>
      <w:r w:rsidRPr="00FE3B06">
        <w:rPr>
          <w:color w:val="000000"/>
          <w:position w:val="-12"/>
          <w:sz w:val="28"/>
          <w:szCs w:val="28"/>
        </w:rPr>
        <w:object w:dxaOrig="680" w:dyaOrig="440">
          <v:shape id="_x0000_i1110" type="#_x0000_t75" style="width:33.75pt;height:21.75pt" o:ole="">
            <v:imagedata r:id="rId171" o:title=""/>
          </v:shape>
          <o:OLEObject Type="Embed" ProgID="Equation.3" ShapeID="_x0000_i1110" DrawAspect="Content" ObjectID="_1470818665" r:id="rId172"/>
        </w:object>
      </w:r>
      <w:r w:rsidRPr="00FE3B06">
        <w:rPr>
          <w:color w:val="000000"/>
          <w:sz w:val="28"/>
          <w:szCs w:val="28"/>
        </w:rPr>
        <w:t>;</w:t>
      </w:r>
    </w:p>
    <w:p w:rsidR="00E00A7B" w:rsidRPr="00FE3B06" w:rsidRDefault="00E00A7B" w:rsidP="00FE3B06">
      <w:pPr>
        <w:widowControl/>
        <w:spacing w:line="360" w:lineRule="auto"/>
        <w:ind w:firstLine="709"/>
        <w:jc w:val="both"/>
        <w:rPr>
          <w:color w:val="000000"/>
          <w:sz w:val="28"/>
          <w:szCs w:val="28"/>
        </w:rPr>
      </w:pPr>
      <w:r w:rsidRPr="00FE3B06">
        <w:rPr>
          <w:color w:val="000000"/>
          <w:sz w:val="28"/>
          <w:szCs w:val="28"/>
        </w:rPr>
        <w:t xml:space="preserve">в) линия, проходящая через </w:t>
      </w:r>
      <w:r w:rsidRPr="00FE3B06">
        <w:rPr>
          <w:i/>
          <w:color w:val="000000"/>
          <w:sz w:val="28"/>
          <w:szCs w:val="28"/>
          <w:lang w:val="en-US"/>
        </w:rPr>
        <w:t>m</w:t>
      </w:r>
      <w:r w:rsidRPr="00FE3B06">
        <w:rPr>
          <w:color w:val="000000"/>
          <w:sz w:val="28"/>
          <w:szCs w:val="28"/>
        </w:rPr>
        <w:t xml:space="preserve"> характерных точек</w:t>
      </w:r>
      <w:r w:rsidRPr="00FE3B06">
        <w:rPr>
          <w:color w:val="000000"/>
          <w:position w:val="-12"/>
          <w:sz w:val="28"/>
          <w:szCs w:val="28"/>
        </w:rPr>
        <w:object w:dxaOrig="660" w:dyaOrig="440">
          <v:shape id="_x0000_i1111" type="#_x0000_t75" style="width:33pt;height:21.75pt" o:ole="">
            <v:imagedata r:id="rId173" o:title=""/>
          </v:shape>
          <o:OLEObject Type="Embed" ProgID="Equation.3" ShapeID="_x0000_i1111" DrawAspect="Content" ObjectID="_1470818666" r:id="rId174"/>
        </w:object>
      </w:r>
      <w:r w:rsidRPr="00FE3B06">
        <w:rPr>
          <w:color w:val="000000"/>
          <w:sz w:val="28"/>
          <w:szCs w:val="28"/>
        </w:rPr>
        <w:t>;</w:t>
      </w:r>
    </w:p>
    <w:p w:rsidR="00E00A7B" w:rsidRPr="00FE3B06" w:rsidRDefault="00E00A7B" w:rsidP="00FE3B06">
      <w:pPr>
        <w:widowControl/>
        <w:spacing w:line="360" w:lineRule="auto"/>
        <w:ind w:firstLine="709"/>
        <w:jc w:val="both"/>
        <w:rPr>
          <w:color w:val="000000"/>
          <w:sz w:val="28"/>
          <w:szCs w:val="28"/>
        </w:rPr>
      </w:pPr>
      <w:r w:rsidRPr="00FE3B06">
        <w:rPr>
          <w:color w:val="000000"/>
          <w:sz w:val="28"/>
          <w:szCs w:val="28"/>
        </w:rPr>
        <w:t xml:space="preserve">г) линия, в определенной своей части соответствующая требуемой траектории </w:t>
      </w:r>
      <w:r w:rsidRPr="00FE3B06">
        <w:rPr>
          <w:color w:val="000000"/>
          <w:position w:val="-12"/>
          <w:sz w:val="28"/>
          <w:szCs w:val="28"/>
        </w:rPr>
        <w:object w:dxaOrig="680" w:dyaOrig="440">
          <v:shape id="_x0000_i1112" type="#_x0000_t75" style="width:33.75pt;height:21.75pt" o:ole="">
            <v:imagedata r:id="rId175" o:title=""/>
          </v:shape>
          <o:OLEObject Type="Embed" ProgID="Equation.3" ShapeID="_x0000_i1112" DrawAspect="Content" ObjectID="_1470818667" r:id="rId176"/>
        </w:object>
      </w:r>
      <w:r w:rsidRPr="00FE3B06">
        <w:rPr>
          <w:color w:val="000000"/>
          <w:sz w:val="28"/>
          <w:szCs w:val="28"/>
        </w:rPr>
        <w:t>;</w:t>
      </w:r>
    </w:p>
    <w:p w:rsidR="00E00A7B" w:rsidRPr="00FE3B06" w:rsidRDefault="00E00A7B" w:rsidP="00FE3B06">
      <w:pPr>
        <w:widowControl/>
        <w:spacing w:line="360" w:lineRule="auto"/>
        <w:ind w:firstLine="709"/>
        <w:jc w:val="both"/>
        <w:rPr>
          <w:color w:val="000000"/>
          <w:sz w:val="28"/>
          <w:szCs w:val="28"/>
        </w:rPr>
      </w:pPr>
      <w:r w:rsidRPr="00FE3B06">
        <w:rPr>
          <w:color w:val="000000"/>
          <w:sz w:val="28"/>
          <w:szCs w:val="28"/>
        </w:rPr>
        <w:t xml:space="preserve">д) шатунная кривая </w:t>
      </w:r>
      <w:r w:rsidRPr="00FE3B06">
        <w:rPr>
          <w:color w:val="000000"/>
          <w:position w:val="-12"/>
          <w:sz w:val="28"/>
          <w:szCs w:val="28"/>
        </w:rPr>
        <w:object w:dxaOrig="680" w:dyaOrig="440">
          <v:shape id="_x0000_i1113" type="#_x0000_t75" style="width:33.75pt;height:21.75pt" o:ole="">
            <v:imagedata r:id="rId177" o:title=""/>
          </v:shape>
          <o:OLEObject Type="Embed" ProgID="Equation.3" ShapeID="_x0000_i1113" DrawAspect="Content" ObjectID="_1470818668" r:id="rId178"/>
        </w:object>
      </w:r>
      <w:r w:rsidRPr="00FE3B06">
        <w:rPr>
          <w:color w:val="000000"/>
          <w:sz w:val="28"/>
          <w:szCs w:val="28"/>
        </w:rPr>
        <w:t>;</w:t>
      </w:r>
    </w:p>
    <w:p w:rsidR="00E00A7B" w:rsidRPr="00FE3B06" w:rsidRDefault="00E00A7B" w:rsidP="00FE3B06">
      <w:pPr>
        <w:widowControl/>
        <w:spacing w:line="360" w:lineRule="auto"/>
        <w:ind w:firstLine="709"/>
        <w:jc w:val="both"/>
        <w:rPr>
          <w:color w:val="000000"/>
          <w:sz w:val="28"/>
          <w:szCs w:val="28"/>
        </w:rPr>
      </w:pPr>
      <w:r w:rsidRPr="00FE3B06">
        <w:rPr>
          <w:color w:val="000000"/>
          <w:sz w:val="28"/>
          <w:szCs w:val="28"/>
        </w:rPr>
        <w:t xml:space="preserve">е) сателлитовая кривая </w:t>
      </w:r>
      <w:r w:rsidRPr="00FE3B06">
        <w:rPr>
          <w:color w:val="000000"/>
          <w:position w:val="-12"/>
          <w:sz w:val="28"/>
          <w:szCs w:val="28"/>
        </w:rPr>
        <w:object w:dxaOrig="680" w:dyaOrig="440">
          <v:shape id="_x0000_i1114" type="#_x0000_t75" style="width:33.75pt;height:21.75pt" o:ole="">
            <v:imagedata r:id="rId179" o:title=""/>
          </v:shape>
          <o:OLEObject Type="Embed" ProgID="Equation.3" ShapeID="_x0000_i1114" DrawAspect="Content" ObjectID="_1470818669" r:id="rId180"/>
        </w:object>
      </w:r>
      <w:r w:rsidRPr="00FE3B06">
        <w:rPr>
          <w:color w:val="000000"/>
          <w:sz w:val="28"/>
          <w:szCs w:val="28"/>
        </w:rPr>
        <w:t>.</w:t>
      </w:r>
    </w:p>
    <w:p w:rsidR="00E00A7B" w:rsidRPr="00FE3B06" w:rsidRDefault="00E00A7B" w:rsidP="00FE3B06">
      <w:pPr>
        <w:widowControl/>
        <w:spacing w:line="360" w:lineRule="auto"/>
        <w:ind w:firstLine="709"/>
        <w:jc w:val="both"/>
        <w:rPr>
          <w:color w:val="000000"/>
          <w:sz w:val="28"/>
          <w:szCs w:val="28"/>
        </w:rPr>
      </w:pPr>
      <w:r w:rsidRPr="00FE3B06">
        <w:rPr>
          <w:color w:val="000000"/>
          <w:position w:val="-12"/>
          <w:sz w:val="28"/>
          <w:szCs w:val="28"/>
        </w:rPr>
        <w:object w:dxaOrig="2500" w:dyaOrig="440">
          <v:shape id="_x0000_i1115" type="#_x0000_t75" style="width:125.25pt;height:21.75pt" o:ole="">
            <v:imagedata r:id="rId181" o:title=""/>
          </v:shape>
          <o:OLEObject Type="Embed" ProgID="Equation.3" ShapeID="_x0000_i1115" DrawAspect="Content" ObjectID="_1470818670" r:id="rId182"/>
        </w:object>
      </w:r>
      <w:r w:rsidRPr="00FE3B06">
        <w:rPr>
          <w:color w:val="000000"/>
          <w:sz w:val="28"/>
          <w:szCs w:val="28"/>
        </w:rPr>
        <w:t xml:space="preserve"> – наличие выстоев при движении выходного звена механизма:</w:t>
      </w:r>
    </w:p>
    <w:p w:rsidR="00E00A7B" w:rsidRPr="00FE3B06" w:rsidRDefault="00E00A7B" w:rsidP="00FE3B06">
      <w:pPr>
        <w:widowControl/>
        <w:spacing w:line="360" w:lineRule="auto"/>
        <w:ind w:firstLine="709"/>
        <w:jc w:val="both"/>
        <w:rPr>
          <w:color w:val="000000"/>
          <w:sz w:val="28"/>
          <w:szCs w:val="28"/>
        </w:rPr>
      </w:pPr>
      <w:r w:rsidRPr="00FE3B06">
        <w:rPr>
          <w:color w:val="000000"/>
          <w:sz w:val="28"/>
          <w:szCs w:val="28"/>
        </w:rPr>
        <w:t xml:space="preserve">а) не имеется </w:t>
      </w:r>
      <w:r w:rsidRPr="00FE3B06">
        <w:rPr>
          <w:color w:val="000000"/>
          <w:position w:val="-12"/>
          <w:sz w:val="28"/>
          <w:szCs w:val="28"/>
        </w:rPr>
        <w:object w:dxaOrig="660" w:dyaOrig="440">
          <v:shape id="_x0000_i1116" type="#_x0000_t75" style="width:33pt;height:21.75pt" o:ole="">
            <v:imagedata r:id="rId183" o:title=""/>
          </v:shape>
          <o:OLEObject Type="Embed" ProgID="Equation.3" ShapeID="_x0000_i1116" DrawAspect="Content" ObjectID="_1470818671" r:id="rId184"/>
        </w:object>
      </w:r>
      <w:r w:rsidRPr="00FE3B06">
        <w:rPr>
          <w:color w:val="000000"/>
          <w:sz w:val="28"/>
          <w:szCs w:val="28"/>
        </w:rPr>
        <w:t>;</w:t>
      </w:r>
    </w:p>
    <w:p w:rsidR="00E00A7B" w:rsidRPr="00FE3B06" w:rsidRDefault="00E00A7B" w:rsidP="00FE3B06">
      <w:pPr>
        <w:widowControl/>
        <w:spacing w:line="360" w:lineRule="auto"/>
        <w:ind w:firstLine="709"/>
        <w:jc w:val="both"/>
        <w:rPr>
          <w:color w:val="000000"/>
          <w:sz w:val="28"/>
          <w:szCs w:val="28"/>
        </w:rPr>
      </w:pPr>
      <w:r w:rsidRPr="00FE3B06">
        <w:rPr>
          <w:color w:val="000000"/>
          <w:sz w:val="28"/>
          <w:szCs w:val="28"/>
        </w:rPr>
        <w:t xml:space="preserve">б) имеется один выстой </w:t>
      </w:r>
      <w:r w:rsidRPr="00FE3B06">
        <w:rPr>
          <w:color w:val="000000"/>
          <w:position w:val="-12"/>
          <w:sz w:val="28"/>
          <w:szCs w:val="28"/>
        </w:rPr>
        <w:object w:dxaOrig="680" w:dyaOrig="440">
          <v:shape id="_x0000_i1117" type="#_x0000_t75" style="width:33.75pt;height:21.75pt" o:ole="">
            <v:imagedata r:id="rId185" o:title=""/>
          </v:shape>
          <o:OLEObject Type="Embed" ProgID="Equation.3" ShapeID="_x0000_i1117" DrawAspect="Content" ObjectID="_1470818672" r:id="rId186"/>
        </w:object>
      </w:r>
      <w:r w:rsidRPr="00FE3B06">
        <w:rPr>
          <w:color w:val="000000"/>
          <w:sz w:val="28"/>
          <w:szCs w:val="28"/>
        </w:rPr>
        <w:t>;</w:t>
      </w:r>
    </w:p>
    <w:p w:rsidR="00E00A7B" w:rsidRPr="00FE3B06" w:rsidRDefault="00E00A7B" w:rsidP="00FE3B06">
      <w:pPr>
        <w:widowControl/>
        <w:tabs>
          <w:tab w:val="left" w:pos="3261"/>
        </w:tabs>
        <w:spacing w:line="360" w:lineRule="auto"/>
        <w:ind w:firstLine="709"/>
        <w:jc w:val="both"/>
        <w:rPr>
          <w:color w:val="000000"/>
          <w:sz w:val="28"/>
          <w:szCs w:val="28"/>
        </w:rPr>
      </w:pPr>
      <w:r w:rsidRPr="00FE3B06">
        <w:rPr>
          <w:color w:val="000000"/>
          <w:sz w:val="28"/>
          <w:szCs w:val="28"/>
        </w:rPr>
        <w:t xml:space="preserve">в) имеется два выстоя </w:t>
      </w:r>
      <w:r w:rsidRPr="00FE3B06">
        <w:rPr>
          <w:color w:val="000000"/>
          <w:position w:val="-12"/>
          <w:sz w:val="28"/>
          <w:szCs w:val="28"/>
        </w:rPr>
        <w:object w:dxaOrig="660" w:dyaOrig="440">
          <v:shape id="_x0000_i1118" type="#_x0000_t75" style="width:33pt;height:21.75pt" o:ole="">
            <v:imagedata r:id="rId187" o:title=""/>
          </v:shape>
          <o:OLEObject Type="Embed" ProgID="Equation.3" ShapeID="_x0000_i1118" DrawAspect="Content" ObjectID="_1470818673" r:id="rId188"/>
        </w:object>
      </w:r>
      <w:r w:rsidRPr="00FE3B06">
        <w:rPr>
          <w:color w:val="000000"/>
          <w:sz w:val="28"/>
          <w:szCs w:val="28"/>
        </w:rPr>
        <w:t>;</w:t>
      </w:r>
    </w:p>
    <w:p w:rsidR="00E00A7B" w:rsidRPr="00FE3B06" w:rsidRDefault="00E00A7B" w:rsidP="00FE3B06">
      <w:pPr>
        <w:widowControl/>
        <w:tabs>
          <w:tab w:val="left" w:pos="3261"/>
        </w:tabs>
        <w:spacing w:line="360" w:lineRule="auto"/>
        <w:ind w:firstLine="709"/>
        <w:jc w:val="both"/>
        <w:rPr>
          <w:color w:val="000000"/>
          <w:sz w:val="28"/>
          <w:szCs w:val="28"/>
        </w:rPr>
      </w:pPr>
      <w:r w:rsidRPr="00FE3B06">
        <w:rPr>
          <w:color w:val="000000"/>
          <w:sz w:val="28"/>
          <w:szCs w:val="28"/>
        </w:rPr>
        <w:t xml:space="preserve">г) имеется </w:t>
      </w:r>
      <w:r w:rsidRPr="00FE3B06">
        <w:rPr>
          <w:i/>
          <w:color w:val="000000"/>
          <w:sz w:val="28"/>
          <w:szCs w:val="28"/>
          <w:lang w:val="en-US"/>
        </w:rPr>
        <w:t>m</w:t>
      </w:r>
      <w:r w:rsidR="00FE3B06">
        <w:rPr>
          <w:color w:val="000000"/>
          <w:sz w:val="28"/>
          <w:szCs w:val="28"/>
        </w:rPr>
        <w:noBreakHyphen/>
      </w:r>
      <w:r w:rsidR="00FE3B06" w:rsidRPr="00FE3B06">
        <w:rPr>
          <w:color w:val="000000"/>
          <w:sz w:val="28"/>
          <w:szCs w:val="28"/>
        </w:rPr>
        <w:t>е</w:t>
      </w:r>
      <w:r w:rsidRPr="00FE3B06">
        <w:rPr>
          <w:color w:val="000000"/>
          <w:sz w:val="28"/>
          <w:szCs w:val="28"/>
        </w:rPr>
        <w:t xml:space="preserve"> количество выстоев </w:t>
      </w:r>
      <w:r w:rsidRPr="00FE3B06">
        <w:rPr>
          <w:color w:val="000000"/>
          <w:position w:val="-12"/>
          <w:sz w:val="28"/>
          <w:szCs w:val="28"/>
        </w:rPr>
        <w:object w:dxaOrig="680" w:dyaOrig="440">
          <v:shape id="_x0000_i1119" type="#_x0000_t75" style="width:33.75pt;height:21.75pt" o:ole="">
            <v:imagedata r:id="rId189" o:title=""/>
          </v:shape>
          <o:OLEObject Type="Embed" ProgID="Equation.3" ShapeID="_x0000_i1119" DrawAspect="Content" ObjectID="_1470818674" r:id="rId190"/>
        </w:object>
      </w:r>
      <w:r w:rsidRPr="00FE3B06">
        <w:rPr>
          <w:color w:val="000000"/>
          <w:sz w:val="28"/>
          <w:szCs w:val="28"/>
        </w:rPr>
        <w:t>.</w:t>
      </w:r>
    </w:p>
    <w:p w:rsidR="00E00A7B" w:rsidRPr="00FE3B06" w:rsidRDefault="00E00A7B" w:rsidP="00FE3B06">
      <w:pPr>
        <w:widowControl/>
        <w:tabs>
          <w:tab w:val="left" w:pos="3261"/>
        </w:tabs>
        <w:spacing w:line="360" w:lineRule="auto"/>
        <w:ind w:firstLine="709"/>
        <w:jc w:val="both"/>
        <w:rPr>
          <w:color w:val="000000"/>
          <w:sz w:val="28"/>
          <w:szCs w:val="28"/>
        </w:rPr>
      </w:pPr>
      <w:r w:rsidRPr="00FE3B06">
        <w:rPr>
          <w:color w:val="000000"/>
          <w:position w:val="-12"/>
          <w:sz w:val="28"/>
          <w:szCs w:val="28"/>
        </w:rPr>
        <w:object w:dxaOrig="1340" w:dyaOrig="440">
          <v:shape id="_x0000_i1120" type="#_x0000_t75" style="width:66.75pt;height:21.75pt" o:ole="">
            <v:imagedata r:id="rId191" o:title=""/>
          </v:shape>
          <o:OLEObject Type="Embed" ProgID="Equation.3" ShapeID="_x0000_i1120" DrawAspect="Content" ObjectID="_1470818675" r:id="rId192"/>
        </w:object>
      </w:r>
      <w:r w:rsidRPr="00FE3B06">
        <w:rPr>
          <w:color w:val="000000"/>
          <w:sz w:val="28"/>
          <w:szCs w:val="28"/>
        </w:rPr>
        <w:t xml:space="preserve"> – выстой выходного звена механизма обусловлен:</w:t>
      </w:r>
    </w:p>
    <w:p w:rsidR="00E00A7B" w:rsidRPr="00FE3B06" w:rsidRDefault="00E00A7B" w:rsidP="00FE3B06">
      <w:pPr>
        <w:widowControl/>
        <w:tabs>
          <w:tab w:val="left" w:pos="3261"/>
        </w:tabs>
        <w:spacing w:line="360" w:lineRule="auto"/>
        <w:ind w:firstLine="709"/>
        <w:jc w:val="both"/>
        <w:rPr>
          <w:color w:val="000000"/>
          <w:sz w:val="28"/>
          <w:szCs w:val="28"/>
        </w:rPr>
      </w:pPr>
      <w:r w:rsidRPr="00FE3B06">
        <w:rPr>
          <w:color w:val="000000"/>
          <w:sz w:val="28"/>
          <w:szCs w:val="28"/>
        </w:rPr>
        <w:t xml:space="preserve">а) конструкцией самого механизма </w:t>
      </w:r>
      <w:r w:rsidRPr="00FE3B06">
        <w:rPr>
          <w:color w:val="000000"/>
          <w:position w:val="-12"/>
          <w:sz w:val="28"/>
          <w:szCs w:val="28"/>
        </w:rPr>
        <w:object w:dxaOrig="720" w:dyaOrig="440">
          <v:shape id="_x0000_i1121" type="#_x0000_t75" style="width:36pt;height:21.75pt" o:ole="">
            <v:imagedata r:id="rId193" o:title=""/>
          </v:shape>
          <o:OLEObject Type="Embed" ProgID="Equation.3" ShapeID="_x0000_i1121" DrawAspect="Content" ObjectID="_1470818676" r:id="rId194"/>
        </w:object>
      </w:r>
      <w:r w:rsidRPr="00FE3B06">
        <w:rPr>
          <w:color w:val="000000"/>
          <w:sz w:val="28"/>
          <w:szCs w:val="28"/>
        </w:rPr>
        <w:t>;</w:t>
      </w:r>
    </w:p>
    <w:p w:rsidR="00E00A7B" w:rsidRPr="00FE3B06" w:rsidRDefault="00E00A7B" w:rsidP="00FE3B06">
      <w:pPr>
        <w:widowControl/>
        <w:tabs>
          <w:tab w:val="left" w:pos="3261"/>
        </w:tabs>
        <w:spacing w:line="360" w:lineRule="auto"/>
        <w:ind w:firstLine="709"/>
        <w:jc w:val="both"/>
        <w:rPr>
          <w:color w:val="000000"/>
          <w:sz w:val="28"/>
          <w:szCs w:val="28"/>
        </w:rPr>
      </w:pPr>
      <w:r w:rsidRPr="00FE3B06">
        <w:rPr>
          <w:color w:val="000000"/>
          <w:sz w:val="28"/>
          <w:szCs w:val="28"/>
        </w:rPr>
        <w:t xml:space="preserve">б) применением вспомогательного устройства </w:t>
      </w:r>
      <w:r w:rsidRPr="00FE3B06">
        <w:rPr>
          <w:color w:val="000000"/>
          <w:position w:val="-12"/>
          <w:sz w:val="28"/>
          <w:szCs w:val="28"/>
        </w:rPr>
        <w:object w:dxaOrig="720" w:dyaOrig="440">
          <v:shape id="_x0000_i1122" type="#_x0000_t75" style="width:36pt;height:21.75pt" o:ole="">
            <v:imagedata r:id="rId195" o:title=""/>
          </v:shape>
          <o:OLEObject Type="Embed" ProgID="Equation.3" ShapeID="_x0000_i1122" DrawAspect="Content" ObjectID="_1470818677" r:id="rId196"/>
        </w:object>
      </w:r>
      <w:r w:rsidRPr="00FE3B06">
        <w:rPr>
          <w:color w:val="000000"/>
          <w:sz w:val="28"/>
          <w:szCs w:val="28"/>
        </w:rPr>
        <w:t>.</w:t>
      </w:r>
    </w:p>
    <w:p w:rsidR="00E00A7B" w:rsidRPr="00FE3B06" w:rsidRDefault="00E00A7B" w:rsidP="00FE3B06">
      <w:pPr>
        <w:widowControl/>
        <w:tabs>
          <w:tab w:val="left" w:pos="3261"/>
        </w:tabs>
        <w:spacing w:line="360" w:lineRule="auto"/>
        <w:ind w:firstLine="709"/>
        <w:jc w:val="both"/>
        <w:rPr>
          <w:color w:val="000000"/>
          <w:sz w:val="28"/>
          <w:szCs w:val="28"/>
        </w:rPr>
      </w:pPr>
      <w:r w:rsidRPr="00FE3B06">
        <w:rPr>
          <w:color w:val="000000"/>
          <w:position w:val="-12"/>
          <w:sz w:val="28"/>
          <w:szCs w:val="28"/>
        </w:rPr>
        <w:object w:dxaOrig="4020" w:dyaOrig="440">
          <v:shape id="_x0000_i1123" type="#_x0000_t75" style="width:201pt;height:21.75pt" o:ole="">
            <v:imagedata r:id="rId197" o:title=""/>
          </v:shape>
          <o:OLEObject Type="Embed" ProgID="Equation.3" ShapeID="_x0000_i1123" DrawAspect="Content" ObjectID="_1470818678" r:id="rId198"/>
        </w:object>
      </w:r>
      <w:r w:rsidRPr="00FE3B06">
        <w:rPr>
          <w:color w:val="000000"/>
          <w:sz w:val="28"/>
          <w:szCs w:val="28"/>
        </w:rPr>
        <w:t xml:space="preserve"> – механизмы, применяемые для получения выстоя:</w:t>
      </w:r>
    </w:p>
    <w:p w:rsidR="00E00A7B" w:rsidRPr="00FE3B06" w:rsidRDefault="00E00A7B" w:rsidP="00FE3B06">
      <w:pPr>
        <w:widowControl/>
        <w:tabs>
          <w:tab w:val="left" w:pos="3261"/>
        </w:tabs>
        <w:spacing w:line="360" w:lineRule="auto"/>
        <w:ind w:firstLine="709"/>
        <w:jc w:val="both"/>
        <w:rPr>
          <w:color w:val="000000"/>
          <w:sz w:val="28"/>
          <w:szCs w:val="28"/>
        </w:rPr>
      </w:pPr>
      <w:r w:rsidRPr="00FE3B06">
        <w:rPr>
          <w:color w:val="000000"/>
          <w:sz w:val="28"/>
          <w:szCs w:val="28"/>
        </w:rPr>
        <w:t xml:space="preserve">а) храповой механизм </w:t>
      </w:r>
      <w:r w:rsidRPr="00FE3B06">
        <w:rPr>
          <w:color w:val="000000"/>
          <w:position w:val="-12"/>
          <w:sz w:val="28"/>
          <w:szCs w:val="28"/>
        </w:rPr>
        <w:object w:dxaOrig="720" w:dyaOrig="440">
          <v:shape id="_x0000_i1124" type="#_x0000_t75" style="width:36pt;height:21.75pt" o:ole="">
            <v:imagedata r:id="rId199" o:title=""/>
          </v:shape>
          <o:OLEObject Type="Embed" ProgID="Equation.3" ShapeID="_x0000_i1124" DrawAspect="Content" ObjectID="_1470818679" r:id="rId200"/>
        </w:object>
      </w:r>
      <w:r w:rsidRPr="00FE3B06">
        <w:rPr>
          <w:color w:val="000000"/>
          <w:sz w:val="28"/>
          <w:szCs w:val="28"/>
        </w:rPr>
        <w:t>;</w:t>
      </w:r>
    </w:p>
    <w:p w:rsidR="00E00A7B" w:rsidRPr="00FE3B06" w:rsidRDefault="00E00A7B" w:rsidP="00FE3B06">
      <w:pPr>
        <w:widowControl/>
        <w:tabs>
          <w:tab w:val="left" w:pos="3261"/>
        </w:tabs>
        <w:spacing w:line="360" w:lineRule="auto"/>
        <w:ind w:firstLine="709"/>
        <w:jc w:val="both"/>
        <w:rPr>
          <w:color w:val="000000"/>
          <w:sz w:val="28"/>
          <w:szCs w:val="28"/>
        </w:rPr>
      </w:pPr>
      <w:r w:rsidRPr="00FE3B06">
        <w:rPr>
          <w:color w:val="000000"/>
          <w:sz w:val="28"/>
          <w:szCs w:val="28"/>
        </w:rPr>
        <w:t xml:space="preserve">б) мальтийский механизм </w:t>
      </w:r>
      <w:r w:rsidRPr="00FE3B06">
        <w:rPr>
          <w:color w:val="000000"/>
          <w:position w:val="-12"/>
          <w:sz w:val="28"/>
          <w:szCs w:val="28"/>
        </w:rPr>
        <w:object w:dxaOrig="720" w:dyaOrig="440">
          <v:shape id="_x0000_i1125" type="#_x0000_t75" style="width:36pt;height:21.75pt" o:ole="">
            <v:imagedata r:id="rId201" o:title=""/>
          </v:shape>
          <o:OLEObject Type="Embed" ProgID="Equation.3" ShapeID="_x0000_i1125" DrawAspect="Content" ObjectID="_1470818680" r:id="rId202"/>
        </w:object>
      </w:r>
      <w:r w:rsidRPr="00FE3B06">
        <w:rPr>
          <w:color w:val="000000"/>
          <w:sz w:val="28"/>
          <w:szCs w:val="28"/>
        </w:rPr>
        <w:t>;</w:t>
      </w:r>
    </w:p>
    <w:p w:rsidR="00E00A7B" w:rsidRPr="00FE3B06" w:rsidRDefault="00E00A7B" w:rsidP="00FE3B06">
      <w:pPr>
        <w:widowControl/>
        <w:tabs>
          <w:tab w:val="left" w:pos="3261"/>
        </w:tabs>
        <w:spacing w:line="360" w:lineRule="auto"/>
        <w:ind w:firstLine="709"/>
        <w:jc w:val="both"/>
        <w:rPr>
          <w:color w:val="000000"/>
          <w:sz w:val="28"/>
          <w:szCs w:val="28"/>
        </w:rPr>
      </w:pPr>
      <w:r w:rsidRPr="00FE3B06">
        <w:rPr>
          <w:color w:val="000000"/>
          <w:sz w:val="28"/>
          <w:szCs w:val="28"/>
        </w:rPr>
        <w:t xml:space="preserve">в) стержневой механизм </w:t>
      </w:r>
      <w:r w:rsidRPr="00FE3B06">
        <w:rPr>
          <w:color w:val="000000"/>
          <w:position w:val="-12"/>
          <w:sz w:val="28"/>
          <w:szCs w:val="28"/>
        </w:rPr>
        <w:object w:dxaOrig="720" w:dyaOrig="440">
          <v:shape id="_x0000_i1126" type="#_x0000_t75" style="width:36pt;height:21.75pt" o:ole="">
            <v:imagedata r:id="rId203" o:title=""/>
          </v:shape>
          <o:OLEObject Type="Embed" ProgID="Equation.3" ShapeID="_x0000_i1126" DrawAspect="Content" ObjectID="_1470818681" r:id="rId204"/>
        </w:object>
      </w:r>
      <w:r w:rsidRPr="00FE3B06">
        <w:rPr>
          <w:color w:val="000000"/>
          <w:sz w:val="28"/>
          <w:szCs w:val="28"/>
        </w:rPr>
        <w:t>;</w:t>
      </w:r>
    </w:p>
    <w:p w:rsidR="00E00A7B" w:rsidRPr="00FE3B06" w:rsidRDefault="00E00A7B" w:rsidP="00FE3B06">
      <w:pPr>
        <w:widowControl/>
        <w:tabs>
          <w:tab w:val="left" w:pos="3261"/>
        </w:tabs>
        <w:spacing w:line="360" w:lineRule="auto"/>
        <w:ind w:firstLine="709"/>
        <w:jc w:val="both"/>
        <w:rPr>
          <w:color w:val="000000"/>
          <w:sz w:val="28"/>
          <w:szCs w:val="28"/>
        </w:rPr>
      </w:pPr>
      <w:r w:rsidRPr="00FE3B06">
        <w:rPr>
          <w:color w:val="000000"/>
          <w:sz w:val="28"/>
          <w:szCs w:val="28"/>
        </w:rPr>
        <w:t xml:space="preserve">г) кулачковый механизм </w:t>
      </w:r>
      <w:r w:rsidRPr="00FE3B06">
        <w:rPr>
          <w:color w:val="000000"/>
          <w:position w:val="-12"/>
          <w:sz w:val="28"/>
          <w:szCs w:val="28"/>
        </w:rPr>
        <w:object w:dxaOrig="720" w:dyaOrig="440">
          <v:shape id="_x0000_i1127" type="#_x0000_t75" style="width:36pt;height:21.75pt" o:ole="">
            <v:imagedata r:id="rId205" o:title=""/>
          </v:shape>
          <o:OLEObject Type="Embed" ProgID="Equation.3" ShapeID="_x0000_i1127" DrawAspect="Content" ObjectID="_1470818682" r:id="rId206"/>
        </w:object>
      </w:r>
      <w:r w:rsidRPr="00FE3B06">
        <w:rPr>
          <w:color w:val="000000"/>
          <w:sz w:val="28"/>
          <w:szCs w:val="28"/>
        </w:rPr>
        <w:t>;</w:t>
      </w:r>
    </w:p>
    <w:p w:rsidR="00E00A7B" w:rsidRPr="00FE3B06" w:rsidRDefault="00E00A7B" w:rsidP="00FE3B06">
      <w:pPr>
        <w:widowControl/>
        <w:tabs>
          <w:tab w:val="left" w:pos="3261"/>
        </w:tabs>
        <w:spacing w:line="360" w:lineRule="auto"/>
        <w:ind w:firstLine="709"/>
        <w:jc w:val="both"/>
        <w:rPr>
          <w:color w:val="000000"/>
          <w:sz w:val="28"/>
          <w:szCs w:val="28"/>
        </w:rPr>
      </w:pPr>
      <w:r w:rsidRPr="00FE3B06">
        <w:rPr>
          <w:color w:val="000000"/>
          <w:sz w:val="28"/>
          <w:szCs w:val="28"/>
        </w:rPr>
        <w:t xml:space="preserve">д) зубчатый механизм </w:t>
      </w:r>
      <w:r w:rsidRPr="00FE3B06">
        <w:rPr>
          <w:color w:val="000000"/>
          <w:position w:val="-12"/>
          <w:sz w:val="28"/>
          <w:szCs w:val="28"/>
        </w:rPr>
        <w:object w:dxaOrig="720" w:dyaOrig="440">
          <v:shape id="_x0000_i1128" type="#_x0000_t75" style="width:36pt;height:21.75pt" o:ole="">
            <v:imagedata r:id="rId207" o:title=""/>
          </v:shape>
          <o:OLEObject Type="Embed" ProgID="Equation.3" ShapeID="_x0000_i1128" DrawAspect="Content" ObjectID="_1470818683" r:id="rId208"/>
        </w:object>
      </w:r>
      <w:r w:rsidRPr="00FE3B06">
        <w:rPr>
          <w:color w:val="000000"/>
          <w:sz w:val="28"/>
          <w:szCs w:val="28"/>
        </w:rPr>
        <w:t>;</w:t>
      </w:r>
    </w:p>
    <w:p w:rsidR="00E00A7B" w:rsidRPr="00FE3B06" w:rsidRDefault="00E00A7B" w:rsidP="00FE3B06">
      <w:pPr>
        <w:widowControl/>
        <w:tabs>
          <w:tab w:val="left" w:pos="3261"/>
        </w:tabs>
        <w:spacing w:line="360" w:lineRule="auto"/>
        <w:ind w:firstLine="709"/>
        <w:jc w:val="both"/>
        <w:rPr>
          <w:color w:val="000000"/>
          <w:sz w:val="28"/>
          <w:szCs w:val="28"/>
        </w:rPr>
      </w:pPr>
      <w:r w:rsidRPr="00FE3B06">
        <w:rPr>
          <w:color w:val="000000"/>
          <w:sz w:val="28"/>
          <w:szCs w:val="28"/>
        </w:rPr>
        <w:t xml:space="preserve">е) механизм автоматического включения и выключения </w:t>
      </w:r>
      <w:r w:rsidRPr="00FE3B06">
        <w:rPr>
          <w:color w:val="000000"/>
          <w:position w:val="-12"/>
          <w:sz w:val="28"/>
          <w:szCs w:val="28"/>
        </w:rPr>
        <w:object w:dxaOrig="720" w:dyaOrig="440">
          <v:shape id="_x0000_i1129" type="#_x0000_t75" style="width:36pt;height:21.75pt" o:ole="">
            <v:imagedata r:id="rId209" o:title=""/>
          </v:shape>
          <o:OLEObject Type="Embed" ProgID="Equation.3" ShapeID="_x0000_i1129" DrawAspect="Content" ObjectID="_1470818684" r:id="rId210"/>
        </w:object>
      </w:r>
      <w:r w:rsidRPr="00FE3B06">
        <w:rPr>
          <w:color w:val="000000"/>
          <w:sz w:val="28"/>
          <w:szCs w:val="28"/>
        </w:rPr>
        <w:t>.</w:t>
      </w:r>
    </w:p>
    <w:p w:rsidR="00E00A7B" w:rsidRPr="00FE3B06" w:rsidRDefault="00E00A7B" w:rsidP="00FE3B06">
      <w:pPr>
        <w:widowControl/>
        <w:tabs>
          <w:tab w:val="left" w:pos="3261"/>
        </w:tabs>
        <w:spacing w:line="360" w:lineRule="auto"/>
        <w:ind w:firstLine="709"/>
        <w:jc w:val="both"/>
        <w:rPr>
          <w:color w:val="000000"/>
          <w:sz w:val="28"/>
          <w:szCs w:val="28"/>
        </w:rPr>
      </w:pPr>
      <w:r w:rsidRPr="00FE3B06">
        <w:rPr>
          <w:color w:val="000000"/>
          <w:position w:val="-12"/>
          <w:sz w:val="28"/>
          <w:szCs w:val="28"/>
        </w:rPr>
        <w:object w:dxaOrig="2040" w:dyaOrig="440">
          <v:shape id="_x0000_i1130" type="#_x0000_t75" style="width:102pt;height:21.75pt" o:ole="">
            <v:imagedata r:id="rId211" o:title=""/>
          </v:shape>
          <o:OLEObject Type="Embed" ProgID="Equation.3" ShapeID="_x0000_i1130" DrawAspect="Content" ObjectID="_1470818685" r:id="rId212"/>
        </w:object>
      </w:r>
      <w:r w:rsidRPr="00FE3B06">
        <w:rPr>
          <w:color w:val="000000"/>
          <w:sz w:val="28"/>
          <w:szCs w:val="28"/>
        </w:rPr>
        <w:t xml:space="preserve"> – количество законов движения у выходного звена механизма:</w:t>
      </w:r>
    </w:p>
    <w:p w:rsidR="00E00A7B" w:rsidRPr="00FE3B06" w:rsidRDefault="00E00A7B" w:rsidP="00FE3B06">
      <w:pPr>
        <w:widowControl/>
        <w:tabs>
          <w:tab w:val="left" w:pos="3261"/>
        </w:tabs>
        <w:spacing w:line="360" w:lineRule="auto"/>
        <w:ind w:firstLine="709"/>
        <w:jc w:val="both"/>
        <w:rPr>
          <w:color w:val="000000"/>
          <w:sz w:val="28"/>
          <w:szCs w:val="28"/>
        </w:rPr>
      </w:pPr>
      <w:r w:rsidRPr="00FE3B06">
        <w:rPr>
          <w:color w:val="000000"/>
          <w:sz w:val="28"/>
          <w:szCs w:val="28"/>
        </w:rPr>
        <w:t xml:space="preserve">а) один закон </w:t>
      </w:r>
      <w:r w:rsidRPr="00FE3B06">
        <w:rPr>
          <w:color w:val="000000"/>
          <w:position w:val="-12"/>
          <w:sz w:val="28"/>
          <w:szCs w:val="28"/>
        </w:rPr>
        <w:object w:dxaOrig="720" w:dyaOrig="440">
          <v:shape id="_x0000_i1131" type="#_x0000_t75" style="width:36pt;height:21.75pt" o:ole="">
            <v:imagedata r:id="rId213" o:title=""/>
          </v:shape>
          <o:OLEObject Type="Embed" ProgID="Equation.3" ShapeID="_x0000_i1131" DrawAspect="Content" ObjectID="_1470818686" r:id="rId214"/>
        </w:object>
      </w:r>
      <w:r w:rsidRPr="00FE3B06">
        <w:rPr>
          <w:color w:val="000000"/>
          <w:sz w:val="28"/>
          <w:szCs w:val="28"/>
        </w:rPr>
        <w:t>;</w:t>
      </w:r>
    </w:p>
    <w:p w:rsidR="00E00A7B" w:rsidRPr="00FE3B06" w:rsidRDefault="00E00A7B" w:rsidP="00FE3B06">
      <w:pPr>
        <w:widowControl/>
        <w:tabs>
          <w:tab w:val="left" w:pos="3261"/>
        </w:tabs>
        <w:spacing w:line="360" w:lineRule="auto"/>
        <w:ind w:firstLine="709"/>
        <w:jc w:val="both"/>
        <w:rPr>
          <w:color w:val="000000"/>
          <w:sz w:val="28"/>
          <w:szCs w:val="28"/>
        </w:rPr>
      </w:pPr>
      <w:r w:rsidRPr="00FE3B06">
        <w:rPr>
          <w:color w:val="000000"/>
          <w:sz w:val="28"/>
          <w:szCs w:val="28"/>
        </w:rPr>
        <w:t xml:space="preserve">б) два закона </w:t>
      </w:r>
      <w:r w:rsidRPr="00FE3B06">
        <w:rPr>
          <w:color w:val="000000"/>
          <w:position w:val="-12"/>
          <w:sz w:val="28"/>
          <w:szCs w:val="28"/>
        </w:rPr>
        <w:object w:dxaOrig="720" w:dyaOrig="440">
          <v:shape id="_x0000_i1132" type="#_x0000_t75" style="width:36pt;height:21.75pt" o:ole="">
            <v:imagedata r:id="rId215" o:title=""/>
          </v:shape>
          <o:OLEObject Type="Embed" ProgID="Equation.3" ShapeID="_x0000_i1132" DrawAspect="Content" ObjectID="_1470818687" r:id="rId216"/>
        </w:object>
      </w:r>
      <w:r w:rsidRPr="00FE3B06">
        <w:rPr>
          <w:color w:val="000000"/>
          <w:sz w:val="28"/>
          <w:szCs w:val="28"/>
        </w:rPr>
        <w:t>;</w:t>
      </w:r>
    </w:p>
    <w:p w:rsidR="00E00A7B" w:rsidRPr="00FE3B06" w:rsidRDefault="00E00A7B" w:rsidP="00FE3B06">
      <w:pPr>
        <w:widowControl/>
        <w:tabs>
          <w:tab w:val="left" w:pos="3261"/>
        </w:tabs>
        <w:spacing w:line="360" w:lineRule="auto"/>
        <w:ind w:firstLine="709"/>
        <w:jc w:val="both"/>
        <w:rPr>
          <w:color w:val="000000"/>
          <w:sz w:val="28"/>
          <w:szCs w:val="28"/>
        </w:rPr>
      </w:pPr>
      <w:r w:rsidRPr="00FE3B06">
        <w:rPr>
          <w:color w:val="000000"/>
          <w:sz w:val="28"/>
          <w:szCs w:val="28"/>
        </w:rPr>
        <w:t xml:space="preserve">в) три закона </w:t>
      </w:r>
      <w:r w:rsidRPr="00FE3B06">
        <w:rPr>
          <w:color w:val="000000"/>
          <w:position w:val="-12"/>
          <w:sz w:val="28"/>
          <w:szCs w:val="28"/>
        </w:rPr>
        <w:object w:dxaOrig="720" w:dyaOrig="440">
          <v:shape id="_x0000_i1133" type="#_x0000_t75" style="width:36pt;height:21.75pt" o:ole="">
            <v:imagedata r:id="rId217" o:title=""/>
          </v:shape>
          <o:OLEObject Type="Embed" ProgID="Equation.3" ShapeID="_x0000_i1133" DrawAspect="Content" ObjectID="_1470818688" r:id="rId218"/>
        </w:object>
      </w:r>
      <w:r w:rsidRPr="00FE3B06">
        <w:rPr>
          <w:color w:val="000000"/>
          <w:sz w:val="28"/>
          <w:szCs w:val="28"/>
        </w:rPr>
        <w:t>.</w:t>
      </w:r>
    </w:p>
    <w:p w:rsidR="00E00A7B" w:rsidRPr="00FE3B06" w:rsidRDefault="00E00A7B" w:rsidP="00FE3B06">
      <w:pPr>
        <w:widowControl/>
        <w:tabs>
          <w:tab w:val="left" w:pos="2268"/>
          <w:tab w:val="left" w:pos="3261"/>
        </w:tabs>
        <w:spacing w:line="360" w:lineRule="auto"/>
        <w:ind w:firstLine="709"/>
        <w:jc w:val="both"/>
        <w:rPr>
          <w:color w:val="000000"/>
          <w:sz w:val="28"/>
          <w:szCs w:val="28"/>
        </w:rPr>
      </w:pPr>
      <w:r w:rsidRPr="00FE3B06">
        <w:rPr>
          <w:color w:val="000000"/>
          <w:position w:val="-12"/>
          <w:sz w:val="28"/>
          <w:szCs w:val="28"/>
        </w:rPr>
        <w:object w:dxaOrig="4080" w:dyaOrig="440">
          <v:shape id="_x0000_i1134" type="#_x0000_t75" style="width:204pt;height:21.75pt" o:ole="">
            <v:imagedata r:id="rId219" o:title=""/>
          </v:shape>
          <o:OLEObject Type="Embed" ProgID="Equation.3" ShapeID="_x0000_i1134" DrawAspect="Content" ObjectID="_1470818689" r:id="rId220"/>
        </w:object>
      </w:r>
      <w:r w:rsidRPr="00FE3B06">
        <w:rPr>
          <w:color w:val="000000"/>
          <w:sz w:val="28"/>
          <w:szCs w:val="28"/>
        </w:rPr>
        <w:t xml:space="preserve"> – тип механизма:</w:t>
      </w:r>
    </w:p>
    <w:p w:rsidR="00E00A7B" w:rsidRPr="00FE3B06" w:rsidRDefault="00E00A7B" w:rsidP="00FE3B06">
      <w:pPr>
        <w:widowControl/>
        <w:spacing w:line="360" w:lineRule="auto"/>
        <w:ind w:firstLine="709"/>
        <w:jc w:val="both"/>
        <w:rPr>
          <w:color w:val="000000"/>
          <w:sz w:val="28"/>
          <w:szCs w:val="28"/>
        </w:rPr>
      </w:pPr>
      <w:r w:rsidRPr="00FE3B06">
        <w:rPr>
          <w:color w:val="000000"/>
          <w:sz w:val="28"/>
          <w:szCs w:val="28"/>
        </w:rPr>
        <w:t xml:space="preserve">а) кривошипно-ползунный механизм </w:t>
      </w:r>
      <w:r w:rsidRPr="00FE3B06">
        <w:rPr>
          <w:color w:val="000000"/>
          <w:position w:val="-12"/>
          <w:sz w:val="28"/>
          <w:szCs w:val="28"/>
        </w:rPr>
        <w:object w:dxaOrig="720" w:dyaOrig="440">
          <v:shape id="_x0000_i1135" type="#_x0000_t75" style="width:36pt;height:21.75pt" o:ole="">
            <v:imagedata r:id="rId221" o:title=""/>
          </v:shape>
          <o:OLEObject Type="Embed" ProgID="Equation.3" ShapeID="_x0000_i1135" DrawAspect="Content" ObjectID="_1470818690" r:id="rId222"/>
        </w:object>
      </w:r>
      <w:r w:rsidRPr="00FE3B06">
        <w:rPr>
          <w:color w:val="000000"/>
          <w:sz w:val="28"/>
          <w:szCs w:val="28"/>
        </w:rPr>
        <w:t>;</w:t>
      </w:r>
    </w:p>
    <w:p w:rsidR="00E00A7B" w:rsidRPr="00FE3B06" w:rsidRDefault="00E00A7B" w:rsidP="00FE3B06">
      <w:pPr>
        <w:widowControl/>
        <w:spacing w:line="360" w:lineRule="auto"/>
        <w:ind w:firstLine="709"/>
        <w:jc w:val="both"/>
        <w:rPr>
          <w:color w:val="000000"/>
          <w:sz w:val="28"/>
          <w:szCs w:val="28"/>
        </w:rPr>
      </w:pPr>
      <w:r w:rsidRPr="00FE3B06">
        <w:rPr>
          <w:color w:val="000000"/>
          <w:sz w:val="28"/>
          <w:szCs w:val="28"/>
        </w:rPr>
        <w:t xml:space="preserve">б) механизм шарнирного четырехзвенника </w:t>
      </w:r>
      <w:r w:rsidRPr="00FE3B06">
        <w:rPr>
          <w:color w:val="000000"/>
          <w:position w:val="-12"/>
          <w:sz w:val="28"/>
          <w:szCs w:val="28"/>
        </w:rPr>
        <w:object w:dxaOrig="720" w:dyaOrig="440">
          <v:shape id="_x0000_i1136" type="#_x0000_t75" style="width:36pt;height:21.75pt" o:ole="">
            <v:imagedata r:id="rId223" o:title=""/>
          </v:shape>
          <o:OLEObject Type="Embed" ProgID="Equation.3" ShapeID="_x0000_i1136" DrawAspect="Content" ObjectID="_1470818691" r:id="rId224"/>
        </w:object>
      </w:r>
      <w:r w:rsidRPr="00FE3B06">
        <w:rPr>
          <w:color w:val="000000"/>
          <w:sz w:val="28"/>
          <w:szCs w:val="28"/>
        </w:rPr>
        <w:t>;</w:t>
      </w:r>
    </w:p>
    <w:p w:rsidR="00E00A7B" w:rsidRPr="00FE3B06" w:rsidRDefault="00E00A7B" w:rsidP="00FE3B06">
      <w:pPr>
        <w:widowControl/>
        <w:spacing w:line="360" w:lineRule="auto"/>
        <w:ind w:firstLine="709"/>
        <w:jc w:val="both"/>
        <w:rPr>
          <w:color w:val="000000"/>
          <w:sz w:val="28"/>
          <w:szCs w:val="28"/>
        </w:rPr>
      </w:pPr>
      <w:r w:rsidRPr="00FE3B06">
        <w:rPr>
          <w:color w:val="000000"/>
          <w:sz w:val="28"/>
          <w:szCs w:val="28"/>
        </w:rPr>
        <w:t xml:space="preserve">в) кулисный механизм </w:t>
      </w:r>
      <w:r w:rsidRPr="00FE3B06">
        <w:rPr>
          <w:color w:val="000000"/>
          <w:position w:val="-12"/>
          <w:sz w:val="28"/>
          <w:szCs w:val="28"/>
        </w:rPr>
        <w:object w:dxaOrig="720" w:dyaOrig="440">
          <v:shape id="_x0000_i1137" type="#_x0000_t75" style="width:36pt;height:21.75pt" o:ole="">
            <v:imagedata r:id="rId225" o:title=""/>
          </v:shape>
          <o:OLEObject Type="Embed" ProgID="Equation.3" ShapeID="_x0000_i1137" DrawAspect="Content" ObjectID="_1470818692" r:id="rId226"/>
        </w:object>
      </w:r>
      <w:r w:rsidRPr="00FE3B06">
        <w:rPr>
          <w:color w:val="000000"/>
          <w:sz w:val="28"/>
          <w:szCs w:val="28"/>
        </w:rPr>
        <w:t>;</w:t>
      </w:r>
    </w:p>
    <w:p w:rsidR="00E00A7B" w:rsidRPr="00FE3B06" w:rsidRDefault="00E00A7B" w:rsidP="00FE3B06">
      <w:pPr>
        <w:widowControl/>
        <w:spacing w:line="360" w:lineRule="auto"/>
        <w:ind w:firstLine="709"/>
        <w:jc w:val="both"/>
        <w:rPr>
          <w:color w:val="000000"/>
          <w:sz w:val="28"/>
          <w:szCs w:val="28"/>
        </w:rPr>
      </w:pPr>
      <w:r w:rsidRPr="00FE3B06">
        <w:rPr>
          <w:color w:val="000000"/>
          <w:sz w:val="28"/>
          <w:szCs w:val="28"/>
        </w:rPr>
        <w:t xml:space="preserve">г) зубчатый механизм </w:t>
      </w:r>
      <w:r w:rsidRPr="00FE3B06">
        <w:rPr>
          <w:color w:val="000000"/>
          <w:position w:val="-12"/>
          <w:sz w:val="28"/>
          <w:szCs w:val="28"/>
        </w:rPr>
        <w:object w:dxaOrig="720" w:dyaOrig="440">
          <v:shape id="_x0000_i1138" type="#_x0000_t75" style="width:36pt;height:21.75pt" o:ole="">
            <v:imagedata r:id="rId227" o:title=""/>
          </v:shape>
          <o:OLEObject Type="Embed" ProgID="Equation.3" ShapeID="_x0000_i1138" DrawAspect="Content" ObjectID="_1470818693" r:id="rId228"/>
        </w:object>
      </w:r>
      <w:r w:rsidRPr="00FE3B06">
        <w:rPr>
          <w:color w:val="000000"/>
          <w:sz w:val="28"/>
          <w:szCs w:val="28"/>
        </w:rPr>
        <w:t>;</w:t>
      </w:r>
    </w:p>
    <w:p w:rsidR="00E00A7B" w:rsidRPr="00FE3B06" w:rsidRDefault="00E00A7B" w:rsidP="00FE3B06">
      <w:pPr>
        <w:widowControl/>
        <w:spacing w:line="360" w:lineRule="auto"/>
        <w:ind w:firstLine="709"/>
        <w:jc w:val="both"/>
        <w:rPr>
          <w:color w:val="000000"/>
          <w:sz w:val="28"/>
          <w:szCs w:val="28"/>
        </w:rPr>
      </w:pPr>
      <w:r w:rsidRPr="00FE3B06">
        <w:rPr>
          <w:color w:val="000000"/>
          <w:sz w:val="28"/>
          <w:szCs w:val="28"/>
        </w:rPr>
        <w:t xml:space="preserve">д) кулачковый механизм </w:t>
      </w:r>
      <w:r w:rsidRPr="00FE3B06">
        <w:rPr>
          <w:color w:val="000000"/>
          <w:position w:val="-12"/>
          <w:sz w:val="28"/>
          <w:szCs w:val="28"/>
        </w:rPr>
        <w:object w:dxaOrig="720" w:dyaOrig="440">
          <v:shape id="_x0000_i1139" type="#_x0000_t75" style="width:36pt;height:21.75pt" o:ole="">
            <v:imagedata r:id="rId229" o:title=""/>
          </v:shape>
          <o:OLEObject Type="Embed" ProgID="Equation.3" ShapeID="_x0000_i1139" DrawAspect="Content" ObjectID="_1470818694" r:id="rId230"/>
        </w:object>
      </w:r>
      <w:r w:rsidRPr="00FE3B06">
        <w:rPr>
          <w:color w:val="000000"/>
          <w:sz w:val="28"/>
          <w:szCs w:val="28"/>
        </w:rPr>
        <w:t>;</w:t>
      </w:r>
    </w:p>
    <w:p w:rsidR="00E00A7B" w:rsidRPr="00FE3B06" w:rsidRDefault="00E00A7B" w:rsidP="00FE3B06">
      <w:pPr>
        <w:widowControl/>
        <w:spacing w:line="360" w:lineRule="auto"/>
        <w:ind w:firstLine="709"/>
        <w:jc w:val="both"/>
        <w:rPr>
          <w:color w:val="000000"/>
          <w:sz w:val="28"/>
          <w:szCs w:val="28"/>
        </w:rPr>
      </w:pPr>
      <w:r w:rsidRPr="00FE3B06">
        <w:rPr>
          <w:color w:val="000000"/>
          <w:sz w:val="28"/>
          <w:szCs w:val="28"/>
        </w:rPr>
        <w:t xml:space="preserve">е) зубчато-рычажный механизм </w:t>
      </w:r>
      <w:r w:rsidRPr="00FE3B06">
        <w:rPr>
          <w:color w:val="000000"/>
          <w:position w:val="-12"/>
          <w:sz w:val="28"/>
          <w:szCs w:val="28"/>
        </w:rPr>
        <w:object w:dxaOrig="720" w:dyaOrig="440">
          <v:shape id="_x0000_i1140" type="#_x0000_t75" style="width:36pt;height:21.75pt" o:ole="">
            <v:imagedata r:id="rId231" o:title=""/>
          </v:shape>
          <o:OLEObject Type="Embed" ProgID="Equation.3" ShapeID="_x0000_i1140" DrawAspect="Content" ObjectID="_1470818695" r:id="rId232"/>
        </w:object>
      </w:r>
      <w:r w:rsidRPr="00FE3B06">
        <w:rPr>
          <w:color w:val="000000"/>
          <w:sz w:val="28"/>
          <w:szCs w:val="28"/>
        </w:rPr>
        <w:t>.</w:t>
      </w:r>
    </w:p>
    <w:p w:rsidR="00E00A7B" w:rsidRPr="00FE3B06" w:rsidRDefault="00E00A7B" w:rsidP="00FE3B06">
      <w:pPr>
        <w:widowControl/>
        <w:spacing w:line="360" w:lineRule="auto"/>
        <w:ind w:firstLine="709"/>
        <w:jc w:val="both"/>
        <w:rPr>
          <w:color w:val="000000"/>
          <w:sz w:val="28"/>
          <w:szCs w:val="28"/>
        </w:rPr>
      </w:pPr>
      <w:r w:rsidRPr="00FE3B06">
        <w:rPr>
          <w:color w:val="000000"/>
          <w:position w:val="-12"/>
          <w:sz w:val="28"/>
          <w:szCs w:val="28"/>
        </w:rPr>
        <w:object w:dxaOrig="2040" w:dyaOrig="440">
          <v:shape id="_x0000_i1141" type="#_x0000_t75" style="width:102pt;height:21.75pt" o:ole="">
            <v:imagedata r:id="rId233" o:title=""/>
          </v:shape>
          <o:OLEObject Type="Embed" ProgID="Equation.3" ShapeID="_x0000_i1141" DrawAspect="Content" ObjectID="_1470818696" r:id="rId234"/>
        </w:object>
      </w:r>
      <w:r w:rsidRPr="00FE3B06">
        <w:rPr>
          <w:color w:val="000000"/>
          <w:sz w:val="28"/>
          <w:szCs w:val="28"/>
        </w:rPr>
        <w:t xml:space="preserve"> – способ захвата выходным звеном механизма транспортируемого им технологического объекта:</w:t>
      </w:r>
    </w:p>
    <w:p w:rsidR="00E00A7B" w:rsidRPr="00FE3B06" w:rsidRDefault="00E00A7B" w:rsidP="00FE3B06">
      <w:pPr>
        <w:widowControl/>
        <w:spacing w:line="360" w:lineRule="auto"/>
        <w:ind w:firstLine="709"/>
        <w:jc w:val="both"/>
        <w:rPr>
          <w:color w:val="000000"/>
          <w:sz w:val="28"/>
          <w:szCs w:val="28"/>
        </w:rPr>
      </w:pPr>
      <w:r w:rsidRPr="00FE3B06">
        <w:rPr>
          <w:color w:val="000000"/>
          <w:sz w:val="28"/>
          <w:szCs w:val="28"/>
        </w:rPr>
        <w:t xml:space="preserve">а) механический </w:t>
      </w:r>
      <w:r w:rsidRPr="00FE3B06">
        <w:rPr>
          <w:color w:val="000000"/>
          <w:position w:val="-12"/>
          <w:sz w:val="28"/>
          <w:szCs w:val="28"/>
        </w:rPr>
        <w:object w:dxaOrig="720" w:dyaOrig="440">
          <v:shape id="_x0000_i1142" type="#_x0000_t75" style="width:36pt;height:21.75pt" o:ole="">
            <v:imagedata r:id="rId235" o:title=""/>
          </v:shape>
          <o:OLEObject Type="Embed" ProgID="Equation.3" ShapeID="_x0000_i1142" DrawAspect="Content" ObjectID="_1470818697" r:id="rId236"/>
        </w:object>
      </w:r>
      <w:r w:rsidRPr="00FE3B06">
        <w:rPr>
          <w:color w:val="000000"/>
          <w:sz w:val="28"/>
          <w:szCs w:val="28"/>
        </w:rPr>
        <w:t>;</w:t>
      </w:r>
    </w:p>
    <w:p w:rsidR="00E00A7B" w:rsidRPr="00FE3B06" w:rsidRDefault="00E00A7B" w:rsidP="00FE3B06">
      <w:pPr>
        <w:widowControl/>
        <w:spacing w:line="360" w:lineRule="auto"/>
        <w:ind w:firstLine="709"/>
        <w:jc w:val="both"/>
        <w:rPr>
          <w:color w:val="000000"/>
          <w:sz w:val="28"/>
          <w:szCs w:val="28"/>
        </w:rPr>
      </w:pPr>
      <w:r w:rsidRPr="00FE3B06">
        <w:rPr>
          <w:color w:val="000000"/>
          <w:sz w:val="28"/>
          <w:szCs w:val="28"/>
        </w:rPr>
        <w:t xml:space="preserve">б) электромагнитный </w:t>
      </w:r>
      <w:r w:rsidRPr="00FE3B06">
        <w:rPr>
          <w:color w:val="000000"/>
          <w:position w:val="-12"/>
          <w:sz w:val="28"/>
          <w:szCs w:val="28"/>
        </w:rPr>
        <w:object w:dxaOrig="720" w:dyaOrig="440">
          <v:shape id="_x0000_i1143" type="#_x0000_t75" style="width:36pt;height:21.75pt" o:ole="">
            <v:imagedata r:id="rId237" o:title=""/>
          </v:shape>
          <o:OLEObject Type="Embed" ProgID="Equation.3" ShapeID="_x0000_i1143" DrawAspect="Content" ObjectID="_1470818698" r:id="rId238"/>
        </w:object>
      </w:r>
      <w:r w:rsidRPr="00FE3B06">
        <w:rPr>
          <w:color w:val="000000"/>
          <w:sz w:val="28"/>
          <w:szCs w:val="28"/>
        </w:rPr>
        <w:t>;</w:t>
      </w:r>
    </w:p>
    <w:p w:rsidR="00E00A7B" w:rsidRPr="00FE3B06" w:rsidRDefault="00E00A7B" w:rsidP="00FE3B06">
      <w:pPr>
        <w:widowControl/>
        <w:spacing w:line="360" w:lineRule="auto"/>
        <w:ind w:firstLine="709"/>
        <w:jc w:val="both"/>
        <w:rPr>
          <w:color w:val="000000"/>
          <w:sz w:val="28"/>
          <w:szCs w:val="28"/>
        </w:rPr>
      </w:pPr>
      <w:r w:rsidRPr="00FE3B06">
        <w:rPr>
          <w:color w:val="000000"/>
          <w:sz w:val="28"/>
          <w:szCs w:val="28"/>
        </w:rPr>
        <w:t xml:space="preserve">в) пневматический </w:t>
      </w:r>
      <w:r w:rsidRPr="00FE3B06">
        <w:rPr>
          <w:color w:val="000000"/>
          <w:position w:val="-12"/>
          <w:sz w:val="28"/>
          <w:szCs w:val="28"/>
        </w:rPr>
        <w:object w:dxaOrig="720" w:dyaOrig="440">
          <v:shape id="_x0000_i1144" type="#_x0000_t75" style="width:36pt;height:21.75pt" o:ole="">
            <v:imagedata r:id="rId239" o:title=""/>
          </v:shape>
          <o:OLEObject Type="Embed" ProgID="Equation.3" ShapeID="_x0000_i1144" DrawAspect="Content" ObjectID="_1470818699" r:id="rId240"/>
        </w:object>
      </w:r>
      <w:r w:rsidRPr="00FE3B06">
        <w:rPr>
          <w:color w:val="000000"/>
          <w:sz w:val="28"/>
          <w:szCs w:val="28"/>
        </w:rPr>
        <w:t>.</w:t>
      </w:r>
    </w:p>
    <w:p w:rsidR="00E00A7B" w:rsidRPr="00FE3B06" w:rsidRDefault="00E00A7B" w:rsidP="00FE3B06">
      <w:pPr>
        <w:widowControl/>
        <w:tabs>
          <w:tab w:val="left" w:pos="3261"/>
        </w:tabs>
        <w:spacing w:line="360" w:lineRule="auto"/>
        <w:ind w:firstLine="709"/>
        <w:jc w:val="both"/>
        <w:rPr>
          <w:color w:val="000000"/>
          <w:sz w:val="28"/>
          <w:szCs w:val="28"/>
        </w:rPr>
      </w:pPr>
      <w:r w:rsidRPr="00FE3B06">
        <w:rPr>
          <w:color w:val="000000"/>
          <w:sz w:val="28"/>
          <w:szCs w:val="28"/>
        </w:rPr>
        <w:object w:dxaOrig="1340" w:dyaOrig="440">
          <v:shape id="_x0000_i1145" type="#_x0000_t75" style="width:66.75pt;height:21.75pt" o:ole="">
            <v:imagedata r:id="rId241" o:title=""/>
          </v:shape>
          <o:OLEObject Type="Embed" ProgID="Equation.3" ShapeID="_x0000_i1145" DrawAspect="Content" ObjectID="_1470818700" r:id="rId242"/>
        </w:object>
      </w:r>
      <w:r w:rsidRPr="00FE3B06">
        <w:rPr>
          <w:color w:val="000000"/>
          <w:sz w:val="28"/>
          <w:szCs w:val="28"/>
        </w:rPr>
        <w:t xml:space="preserve"> – форма выходного звена механизма:</w:t>
      </w:r>
    </w:p>
    <w:p w:rsidR="00E00A7B" w:rsidRPr="00FE3B06" w:rsidRDefault="00E00A7B" w:rsidP="00FE3B06">
      <w:pPr>
        <w:widowControl/>
        <w:tabs>
          <w:tab w:val="left" w:pos="3261"/>
        </w:tabs>
        <w:spacing w:line="360" w:lineRule="auto"/>
        <w:ind w:firstLine="709"/>
        <w:jc w:val="both"/>
        <w:rPr>
          <w:color w:val="000000"/>
          <w:sz w:val="28"/>
          <w:szCs w:val="28"/>
        </w:rPr>
      </w:pPr>
      <w:r w:rsidRPr="00FE3B06">
        <w:rPr>
          <w:color w:val="000000"/>
          <w:sz w:val="28"/>
          <w:szCs w:val="28"/>
        </w:rPr>
        <w:t xml:space="preserve">а) прямолинейная </w:t>
      </w:r>
      <w:r w:rsidRPr="00FE3B06">
        <w:rPr>
          <w:color w:val="000000"/>
          <w:position w:val="-12"/>
          <w:sz w:val="28"/>
          <w:szCs w:val="28"/>
        </w:rPr>
        <w:object w:dxaOrig="720" w:dyaOrig="440">
          <v:shape id="_x0000_i1146" type="#_x0000_t75" style="width:36pt;height:21.75pt" o:ole="">
            <v:imagedata r:id="rId243" o:title=""/>
          </v:shape>
          <o:OLEObject Type="Embed" ProgID="Equation.3" ShapeID="_x0000_i1146" DrawAspect="Content" ObjectID="_1470818701" r:id="rId244"/>
        </w:object>
      </w:r>
      <w:r w:rsidRPr="00FE3B06">
        <w:rPr>
          <w:color w:val="000000"/>
          <w:sz w:val="28"/>
          <w:szCs w:val="28"/>
        </w:rPr>
        <w:t>;</w:t>
      </w:r>
    </w:p>
    <w:p w:rsidR="00E00A7B" w:rsidRPr="00FE3B06" w:rsidRDefault="00E00A7B" w:rsidP="00FE3B06">
      <w:pPr>
        <w:widowControl/>
        <w:tabs>
          <w:tab w:val="left" w:pos="3261"/>
        </w:tabs>
        <w:spacing w:line="360" w:lineRule="auto"/>
        <w:ind w:firstLine="709"/>
        <w:jc w:val="both"/>
        <w:rPr>
          <w:color w:val="000000"/>
          <w:sz w:val="28"/>
          <w:szCs w:val="28"/>
        </w:rPr>
      </w:pPr>
      <w:r w:rsidRPr="00FE3B06">
        <w:rPr>
          <w:color w:val="000000"/>
          <w:sz w:val="28"/>
          <w:szCs w:val="28"/>
        </w:rPr>
        <w:t xml:space="preserve">б) фигурная </w:t>
      </w:r>
      <w:r w:rsidRPr="00FE3B06">
        <w:rPr>
          <w:color w:val="000000"/>
          <w:position w:val="-12"/>
          <w:sz w:val="28"/>
          <w:szCs w:val="28"/>
        </w:rPr>
        <w:object w:dxaOrig="720" w:dyaOrig="440">
          <v:shape id="_x0000_i1147" type="#_x0000_t75" style="width:36pt;height:21.75pt" o:ole="">
            <v:imagedata r:id="rId245" o:title=""/>
          </v:shape>
          <o:OLEObject Type="Embed" ProgID="Equation.3" ShapeID="_x0000_i1147" DrawAspect="Content" ObjectID="_1470818702" r:id="rId246"/>
        </w:object>
      </w:r>
      <w:r w:rsidRPr="00FE3B06">
        <w:rPr>
          <w:color w:val="000000"/>
          <w:sz w:val="28"/>
          <w:szCs w:val="28"/>
        </w:rPr>
        <w:t>.</w:t>
      </w:r>
    </w:p>
    <w:p w:rsidR="00E00A7B" w:rsidRPr="00FE3B06" w:rsidRDefault="00E00A7B" w:rsidP="00FE3B06">
      <w:pPr>
        <w:widowControl/>
        <w:tabs>
          <w:tab w:val="left" w:pos="3261"/>
        </w:tabs>
        <w:spacing w:line="360" w:lineRule="auto"/>
        <w:ind w:firstLine="709"/>
        <w:jc w:val="both"/>
        <w:rPr>
          <w:color w:val="000000"/>
          <w:sz w:val="28"/>
          <w:szCs w:val="28"/>
        </w:rPr>
      </w:pPr>
      <w:r w:rsidRPr="00FE3B06">
        <w:rPr>
          <w:color w:val="000000"/>
          <w:sz w:val="28"/>
          <w:szCs w:val="28"/>
        </w:rPr>
        <w:t>Отметим, что как количество параметров, так и число их независимых свойств могут быть изменены</w:t>
      </w:r>
      <w:r w:rsidR="00FE3B06">
        <w:rPr>
          <w:color w:val="000000"/>
          <w:sz w:val="28"/>
          <w:szCs w:val="28"/>
        </w:rPr>
        <w:t xml:space="preserve"> </w:t>
      </w:r>
      <w:r w:rsidRPr="00FE3B06">
        <w:rPr>
          <w:color w:val="000000"/>
          <w:sz w:val="28"/>
          <w:szCs w:val="28"/>
        </w:rPr>
        <w:t>в зависимости от конкретной задачи, которую ставит перед собой разработчик или заказчик, но при этом общий принцип определения матриц-строк сохраняется.</w:t>
      </w:r>
    </w:p>
    <w:p w:rsidR="00E00A7B" w:rsidRPr="00FE3B06" w:rsidRDefault="00E00A7B" w:rsidP="00FE3B06">
      <w:pPr>
        <w:widowControl/>
        <w:tabs>
          <w:tab w:val="left" w:pos="3261"/>
        </w:tabs>
        <w:spacing w:line="360" w:lineRule="auto"/>
        <w:ind w:firstLine="709"/>
        <w:jc w:val="both"/>
        <w:rPr>
          <w:color w:val="000000"/>
          <w:sz w:val="28"/>
          <w:szCs w:val="28"/>
        </w:rPr>
      </w:pPr>
      <w:r w:rsidRPr="00FE3B06">
        <w:rPr>
          <w:color w:val="000000"/>
          <w:sz w:val="28"/>
          <w:szCs w:val="28"/>
        </w:rPr>
        <w:t>Полученная морфологическая матрица имеет следующий вид:</w:t>
      </w:r>
    </w:p>
    <w:p w:rsidR="00E00A7B" w:rsidRPr="00FE3B06" w:rsidRDefault="00E00A7B" w:rsidP="00FE3B06">
      <w:pPr>
        <w:widowControl/>
        <w:tabs>
          <w:tab w:val="left" w:pos="3261"/>
        </w:tabs>
        <w:spacing w:line="360" w:lineRule="auto"/>
        <w:ind w:firstLine="709"/>
        <w:jc w:val="both"/>
        <w:rPr>
          <w:color w:val="000000"/>
          <w:sz w:val="28"/>
          <w:szCs w:val="28"/>
        </w:rPr>
      </w:pPr>
      <w:r w:rsidRPr="00FE3B06">
        <w:rPr>
          <w:color w:val="000000"/>
          <w:position w:val="-12"/>
          <w:sz w:val="28"/>
          <w:szCs w:val="28"/>
        </w:rPr>
        <w:object w:dxaOrig="1219" w:dyaOrig="440">
          <v:shape id="_x0000_i1148" type="#_x0000_t75" style="width:60.75pt;height:21.75pt" o:ole="">
            <v:imagedata r:id="rId247" o:title=""/>
          </v:shape>
          <o:OLEObject Type="Embed" ProgID="Equation.3" ShapeID="_x0000_i1148" DrawAspect="Content" ObjectID="_1470818703" r:id="rId248"/>
        </w:object>
      </w:r>
    </w:p>
    <w:p w:rsidR="00E00A7B" w:rsidRPr="00FE3B06" w:rsidRDefault="00E00A7B" w:rsidP="00FE3B06">
      <w:pPr>
        <w:widowControl/>
        <w:tabs>
          <w:tab w:val="left" w:pos="3261"/>
        </w:tabs>
        <w:spacing w:line="360" w:lineRule="auto"/>
        <w:ind w:firstLine="709"/>
        <w:jc w:val="both"/>
        <w:rPr>
          <w:color w:val="000000"/>
          <w:sz w:val="28"/>
          <w:szCs w:val="28"/>
        </w:rPr>
      </w:pPr>
      <w:r w:rsidRPr="00FE3B06">
        <w:rPr>
          <w:color w:val="000000"/>
          <w:position w:val="-12"/>
          <w:sz w:val="28"/>
          <w:szCs w:val="28"/>
        </w:rPr>
        <w:object w:dxaOrig="2500" w:dyaOrig="440">
          <v:shape id="_x0000_i1149" type="#_x0000_t75" style="width:125.25pt;height:21.75pt" o:ole="">
            <v:imagedata r:id="rId249" o:title=""/>
          </v:shape>
          <o:OLEObject Type="Embed" ProgID="Equation.3" ShapeID="_x0000_i1149" DrawAspect="Content" ObjectID="_1470818704" r:id="rId250"/>
        </w:object>
      </w:r>
    </w:p>
    <w:p w:rsidR="00E00A7B" w:rsidRPr="00FE3B06" w:rsidRDefault="00E00A7B" w:rsidP="00FE3B06">
      <w:pPr>
        <w:widowControl/>
        <w:tabs>
          <w:tab w:val="left" w:pos="3261"/>
        </w:tabs>
        <w:spacing w:line="360" w:lineRule="auto"/>
        <w:ind w:firstLine="709"/>
        <w:jc w:val="both"/>
        <w:rPr>
          <w:color w:val="000000"/>
          <w:sz w:val="28"/>
          <w:szCs w:val="28"/>
        </w:rPr>
      </w:pPr>
      <w:r w:rsidRPr="00FE3B06">
        <w:rPr>
          <w:color w:val="000000"/>
          <w:position w:val="-12"/>
          <w:sz w:val="28"/>
          <w:szCs w:val="28"/>
        </w:rPr>
        <w:object w:dxaOrig="1860" w:dyaOrig="440">
          <v:shape id="_x0000_i1150" type="#_x0000_t75" style="width:93pt;height:21.75pt" o:ole="">
            <v:imagedata r:id="rId251" o:title=""/>
          </v:shape>
          <o:OLEObject Type="Embed" ProgID="Equation.3" ShapeID="_x0000_i1150" DrawAspect="Content" ObjectID="_1470818705" r:id="rId252"/>
        </w:object>
      </w:r>
    </w:p>
    <w:p w:rsidR="00E00A7B" w:rsidRPr="00FE3B06" w:rsidRDefault="00E00A7B" w:rsidP="00FE3B06">
      <w:pPr>
        <w:widowControl/>
        <w:tabs>
          <w:tab w:val="left" w:pos="3261"/>
        </w:tabs>
        <w:spacing w:line="360" w:lineRule="auto"/>
        <w:ind w:firstLine="709"/>
        <w:jc w:val="both"/>
        <w:rPr>
          <w:color w:val="000000"/>
          <w:sz w:val="28"/>
          <w:szCs w:val="28"/>
        </w:rPr>
      </w:pPr>
      <w:r w:rsidRPr="00FE3B06">
        <w:rPr>
          <w:color w:val="000000"/>
          <w:position w:val="-12"/>
          <w:sz w:val="28"/>
          <w:szCs w:val="28"/>
        </w:rPr>
        <w:object w:dxaOrig="1860" w:dyaOrig="440">
          <v:shape id="_x0000_i1151" type="#_x0000_t75" style="width:93pt;height:21.75pt" o:ole="">
            <v:imagedata r:id="rId253" o:title=""/>
          </v:shape>
          <o:OLEObject Type="Embed" ProgID="Equation.3" ShapeID="_x0000_i1151" DrawAspect="Content" ObjectID="_1470818706" r:id="rId254"/>
        </w:object>
      </w:r>
    </w:p>
    <w:p w:rsidR="00E00A7B" w:rsidRPr="00FE3B06" w:rsidRDefault="00E00A7B" w:rsidP="00FE3B06">
      <w:pPr>
        <w:widowControl/>
        <w:tabs>
          <w:tab w:val="left" w:pos="3261"/>
        </w:tabs>
        <w:spacing w:line="360" w:lineRule="auto"/>
        <w:ind w:firstLine="709"/>
        <w:jc w:val="both"/>
        <w:rPr>
          <w:color w:val="000000"/>
          <w:sz w:val="28"/>
          <w:szCs w:val="28"/>
        </w:rPr>
      </w:pPr>
      <w:r w:rsidRPr="00FE3B06">
        <w:rPr>
          <w:color w:val="000000"/>
          <w:position w:val="-12"/>
          <w:sz w:val="28"/>
          <w:szCs w:val="28"/>
        </w:rPr>
        <w:object w:dxaOrig="1219" w:dyaOrig="440">
          <v:shape id="_x0000_i1152" type="#_x0000_t75" style="width:60.75pt;height:21.75pt" o:ole="">
            <v:imagedata r:id="rId255" o:title=""/>
          </v:shape>
          <o:OLEObject Type="Embed" ProgID="Equation.3" ShapeID="_x0000_i1152" DrawAspect="Content" ObjectID="_1470818707" r:id="rId256"/>
        </w:object>
      </w:r>
    </w:p>
    <w:p w:rsidR="00E00A7B" w:rsidRPr="00FE3B06" w:rsidRDefault="00E00A7B" w:rsidP="00FE3B06">
      <w:pPr>
        <w:widowControl/>
        <w:tabs>
          <w:tab w:val="left" w:pos="3261"/>
        </w:tabs>
        <w:spacing w:line="360" w:lineRule="auto"/>
        <w:ind w:firstLine="709"/>
        <w:jc w:val="both"/>
        <w:rPr>
          <w:color w:val="000000"/>
          <w:sz w:val="28"/>
          <w:szCs w:val="28"/>
        </w:rPr>
      </w:pPr>
      <w:r w:rsidRPr="00FE3B06">
        <w:rPr>
          <w:color w:val="000000"/>
          <w:position w:val="-12"/>
          <w:sz w:val="28"/>
          <w:szCs w:val="28"/>
        </w:rPr>
        <w:object w:dxaOrig="1219" w:dyaOrig="440">
          <v:shape id="_x0000_i1153" type="#_x0000_t75" style="width:60.75pt;height:21.75pt" o:ole="">
            <v:imagedata r:id="rId257" o:title=""/>
          </v:shape>
          <o:OLEObject Type="Embed" ProgID="Equation.3" ShapeID="_x0000_i1153" DrawAspect="Content" ObjectID="_1470818708" r:id="rId258"/>
        </w:object>
      </w:r>
    </w:p>
    <w:p w:rsidR="00E00A7B" w:rsidRPr="00FE3B06" w:rsidRDefault="00E00A7B" w:rsidP="00FE3B06">
      <w:pPr>
        <w:widowControl/>
        <w:tabs>
          <w:tab w:val="left" w:pos="3261"/>
        </w:tabs>
        <w:spacing w:line="360" w:lineRule="auto"/>
        <w:ind w:firstLine="709"/>
        <w:jc w:val="both"/>
        <w:rPr>
          <w:color w:val="000000"/>
          <w:sz w:val="28"/>
          <w:szCs w:val="28"/>
        </w:rPr>
      </w:pPr>
      <w:r w:rsidRPr="00FE3B06">
        <w:rPr>
          <w:color w:val="000000"/>
          <w:position w:val="-12"/>
          <w:sz w:val="28"/>
          <w:szCs w:val="28"/>
        </w:rPr>
        <w:object w:dxaOrig="3780" w:dyaOrig="440">
          <v:shape id="_x0000_i1154" type="#_x0000_t75" style="width:186.75pt;height:21.75pt" o:ole="">
            <v:imagedata r:id="rId259" o:title=""/>
          </v:shape>
          <o:OLEObject Type="Embed" ProgID="Equation.3" ShapeID="_x0000_i1154" DrawAspect="Content" ObjectID="_1470818709" r:id="rId260"/>
        </w:object>
      </w:r>
    </w:p>
    <w:p w:rsidR="00E00A7B" w:rsidRPr="00FE3B06" w:rsidRDefault="00E00A7B" w:rsidP="00FE3B06">
      <w:pPr>
        <w:widowControl/>
        <w:tabs>
          <w:tab w:val="left" w:pos="3261"/>
        </w:tabs>
        <w:spacing w:line="360" w:lineRule="auto"/>
        <w:ind w:firstLine="709"/>
        <w:jc w:val="both"/>
        <w:rPr>
          <w:color w:val="000000"/>
          <w:sz w:val="28"/>
          <w:szCs w:val="28"/>
          <w:lang w:val="en-US"/>
        </w:rPr>
      </w:pPr>
      <w:r w:rsidRPr="00FE3B06">
        <w:rPr>
          <w:color w:val="000000"/>
          <w:position w:val="-12"/>
          <w:sz w:val="28"/>
          <w:szCs w:val="28"/>
        </w:rPr>
        <w:object w:dxaOrig="3780" w:dyaOrig="440">
          <v:shape id="_x0000_i1155" type="#_x0000_t75" style="width:186.75pt;height:21.75pt" o:ole="">
            <v:imagedata r:id="rId261" o:title=""/>
          </v:shape>
          <o:OLEObject Type="Embed" ProgID="Equation.3" ShapeID="_x0000_i1155" DrawAspect="Content" ObjectID="_1470818710" r:id="rId262"/>
        </w:object>
      </w:r>
    </w:p>
    <w:p w:rsidR="00E00A7B" w:rsidRPr="00FE3B06" w:rsidRDefault="00E00A7B" w:rsidP="00FE3B06">
      <w:pPr>
        <w:widowControl/>
        <w:tabs>
          <w:tab w:val="left" w:pos="3261"/>
        </w:tabs>
        <w:spacing w:line="360" w:lineRule="auto"/>
        <w:ind w:firstLine="709"/>
        <w:jc w:val="both"/>
        <w:rPr>
          <w:color w:val="000000"/>
          <w:sz w:val="28"/>
          <w:szCs w:val="28"/>
        </w:rPr>
      </w:pPr>
      <w:r w:rsidRPr="00FE3B06">
        <w:rPr>
          <w:color w:val="000000"/>
          <w:position w:val="-12"/>
          <w:sz w:val="28"/>
          <w:szCs w:val="28"/>
        </w:rPr>
        <w:object w:dxaOrig="2500" w:dyaOrig="440">
          <v:shape id="_x0000_i1156" type="#_x0000_t75" style="width:125.25pt;height:21.75pt" o:ole="">
            <v:imagedata r:id="rId263" o:title=""/>
          </v:shape>
          <o:OLEObject Type="Embed" ProgID="Equation.3" ShapeID="_x0000_i1156" DrawAspect="Content" ObjectID="_1470818711" r:id="rId264"/>
        </w:object>
      </w:r>
    </w:p>
    <w:p w:rsidR="00E00A7B" w:rsidRPr="00FE3B06" w:rsidRDefault="00E00A7B" w:rsidP="00FE3B06">
      <w:pPr>
        <w:widowControl/>
        <w:tabs>
          <w:tab w:val="left" w:pos="3261"/>
        </w:tabs>
        <w:spacing w:line="360" w:lineRule="auto"/>
        <w:ind w:firstLine="709"/>
        <w:jc w:val="both"/>
        <w:rPr>
          <w:color w:val="000000"/>
          <w:sz w:val="28"/>
          <w:szCs w:val="28"/>
        </w:rPr>
      </w:pPr>
      <w:r w:rsidRPr="00FE3B06">
        <w:rPr>
          <w:color w:val="000000"/>
          <w:position w:val="-12"/>
          <w:sz w:val="28"/>
          <w:szCs w:val="28"/>
        </w:rPr>
        <w:object w:dxaOrig="1340" w:dyaOrig="440">
          <v:shape id="_x0000_i1157" type="#_x0000_t75" style="width:66pt;height:21.75pt" o:ole="">
            <v:imagedata r:id="rId265" o:title=""/>
          </v:shape>
          <o:OLEObject Type="Embed" ProgID="Equation.3" ShapeID="_x0000_i1157" DrawAspect="Content" ObjectID="_1470818712" r:id="rId266"/>
        </w:object>
      </w:r>
    </w:p>
    <w:p w:rsidR="00E00A7B" w:rsidRPr="00FE3B06" w:rsidRDefault="00E00A7B" w:rsidP="00FE3B06">
      <w:pPr>
        <w:widowControl/>
        <w:tabs>
          <w:tab w:val="left" w:pos="3261"/>
        </w:tabs>
        <w:spacing w:line="360" w:lineRule="auto"/>
        <w:ind w:firstLine="709"/>
        <w:jc w:val="both"/>
        <w:rPr>
          <w:color w:val="000000"/>
          <w:sz w:val="28"/>
          <w:szCs w:val="28"/>
        </w:rPr>
      </w:pPr>
      <w:r w:rsidRPr="00FE3B06">
        <w:rPr>
          <w:color w:val="000000"/>
          <w:position w:val="-12"/>
          <w:sz w:val="28"/>
          <w:szCs w:val="28"/>
        </w:rPr>
        <w:object w:dxaOrig="4020" w:dyaOrig="440">
          <v:shape id="_x0000_i1158" type="#_x0000_t75" style="width:201pt;height:21.75pt" o:ole="">
            <v:imagedata r:id="rId267" o:title=""/>
          </v:shape>
          <o:OLEObject Type="Embed" ProgID="Equation.3" ShapeID="_x0000_i1158" DrawAspect="Content" ObjectID="_1470818713" r:id="rId268"/>
        </w:object>
      </w:r>
    </w:p>
    <w:p w:rsidR="00E00A7B" w:rsidRPr="00FE3B06" w:rsidRDefault="00E00A7B" w:rsidP="00FE3B06">
      <w:pPr>
        <w:widowControl/>
        <w:tabs>
          <w:tab w:val="left" w:pos="3261"/>
        </w:tabs>
        <w:spacing w:line="360" w:lineRule="auto"/>
        <w:ind w:firstLine="709"/>
        <w:jc w:val="both"/>
        <w:rPr>
          <w:color w:val="000000"/>
          <w:sz w:val="28"/>
          <w:szCs w:val="28"/>
        </w:rPr>
      </w:pPr>
      <w:r w:rsidRPr="00FE3B06">
        <w:rPr>
          <w:color w:val="000000"/>
          <w:position w:val="-12"/>
          <w:sz w:val="28"/>
          <w:szCs w:val="28"/>
        </w:rPr>
        <w:object w:dxaOrig="2040" w:dyaOrig="440">
          <v:shape id="_x0000_i1159" type="#_x0000_t75" style="width:101.25pt;height:21.75pt" o:ole="">
            <v:imagedata r:id="rId269" o:title=""/>
          </v:shape>
          <o:OLEObject Type="Embed" ProgID="Equation.3" ShapeID="_x0000_i1159" DrawAspect="Content" ObjectID="_1470818714" r:id="rId270"/>
        </w:object>
      </w:r>
    </w:p>
    <w:p w:rsidR="00E00A7B" w:rsidRPr="00FE3B06" w:rsidRDefault="00E00A7B" w:rsidP="00FE3B06">
      <w:pPr>
        <w:widowControl/>
        <w:tabs>
          <w:tab w:val="left" w:pos="3261"/>
        </w:tabs>
        <w:spacing w:line="360" w:lineRule="auto"/>
        <w:ind w:firstLine="709"/>
        <w:jc w:val="both"/>
        <w:rPr>
          <w:color w:val="000000"/>
          <w:sz w:val="28"/>
          <w:szCs w:val="28"/>
        </w:rPr>
      </w:pPr>
      <w:r w:rsidRPr="00FE3B06">
        <w:rPr>
          <w:color w:val="000000"/>
          <w:position w:val="-12"/>
          <w:sz w:val="28"/>
          <w:szCs w:val="28"/>
        </w:rPr>
        <w:object w:dxaOrig="4080" w:dyaOrig="440">
          <v:shape id="_x0000_i1160" type="#_x0000_t75" style="width:204pt;height:21.75pt" o:ole="">
            <v:imagedata r:id="rId271" o:title=""/>
          </v:shape>
          <o:OLEObject Type="Embed" ProgID="Equation.3" ShapeID="_x0000_i1160" DrawAspect="Content" ObjectID="_1470818715" r:id="rId272"/>
        </w:object>
      </w:r>
    </w:p>
    <w:p w:rsidR="00E00A7B" w:rsidRPr="00FE3B06" w:rsidRDefault="00E00A7B" w:rsidP="00FE3B06">
      <w:pPr>
        <w:widowControl/>
        <w:tabs>
          <w:tab w:val="left" w:pos="3261"/>
        </w:tabs>
        <w:spacing w:line="360" w:lineRule="auto"/>
        <w:ind w:firstLine="709"/>
        <w:jc w:val="both"/>
        <w:rPr>
          <w:color w:val="000000"/>
          <w:sz w:val="28"/>
          <w:szCs w:val="28"/>
        </w:rPr>
      </w:pPr>
      <w:r w:rsidRPr="00FE3B06">
        <w:rPr>
          <w:color w:val="000000"/>
          <w:position w:val="-12"/>
          <w:sz w:val="28"/>
          <w:szCs w:val="28"/>
        </w:rPr>
        <w:object w:dxaOrig="2040" w:dyaOrig="440">
          <v:shape id="_x0000_i1161" type="#_x0000_t75" style="width:101.25pt;height:21.75pt" o:ole="">
            <v:imagedata r:id="rId273" o:title=""/>
          </v:shape>
          <o:OLEObject Type="Embed" ProgID="Equation.3" ShapeID="_x0000_i1161" DrawAspect="Content" ObjectID="_1470818716" r:id="rId274"/>
        </w:object>
      </w:r>
    </w:p>
    <w:p w:rsidR="00E00A7B" w:rsidRPr="00FE3B06" w:rsidRDefault="00E00A7B" w:rsidP="00FE3B06">
      <w:pPr>
        <w:widowControl/>
        <w:tabs>
          <w:tab w:val="left" w:pos="3261"/>
        </w:tabs>
        <w:spacing w:line="360" w:lineRule="auto"/>
        <w:ind w:firstLine="709"/>
        <w:jc w:val="both"/>
        <w:rPr>
          <w:color w:val="000000"/>
          <w:sz w:val="28"/>
          <w:szCs w:val="28"/>
        </w:rPr>
      </w:pPr>
      <w:r w:rsidRPr="00FE3B06">
        <w:rPr>
          <w:color w:val="000000"/>
          <w:position w:val="-12"/>
          <w:sz w:val="28"/>
          <w:szCs w:val="28"/>
        </w:rPr>
        <w:object w:dxaOrig="1340" w:dyaOrig="440">
          <v:shape id="_x0000_i1162" type="#_x0000_t75" style="width:66.75pt;height:21.75pt" o:ole="">
            <v:imagedata r:id="rId275" o:title=""/>
          </v:shape>
          <o:OLEObject Type="Embed" ProgID="Equation.3" ShapeID="_x0000_i1162" DrawAspect="Content" ObjectID="_1470818717" r:id="rId276"/>
        </w:object>
      </w:r>
    </w:p>
    <w:p w:rsidR="00E00A7B" w:rsidRPr="00FE3B06" w:rsidRDefault="00E00A7B" w:rsidP="00FE3B06">
      <w:pPr>
        <w:widowControl/>
        <w:tabs>
          <w:tab w:val="left" w:pos="3261"/>
        </w:tabs>
        <w:spacing w:line="360" w:lineRule="auto"/>
        <w:ind w:firstLine="709"/>
        <w:jc w:val="both"/>
        <w:rPr>
          <w:color w:val="000000"/>
          <w:sz w:val="28"/>
          <w:szCs w:val="28"/>
        </w:rPr>
      </w:pPr>
      <w:r w:rsidRPr="00FE3B06">
        <w:rPr>
          <w:color w:val="000000"/>
          <w:sz w:val="28"/>
          <w:szCs w:val="28"/>
        </w:rPr>
        <w:t xml:space="preserve">Произведем оценку полного числа решений исполнительного механизма </w:t>
      </w:r>
      <w:r w:rsidRPr="00FE3B06">
        <w:rPr>
          <w:color w:val="000000"/>
          <w:sz w:val="28"/>
          <w:szCs w:val="28"/>
          <w:lang w:val="en-US"/>
        </w:rPr>
        <w:t>PC</w:t>
      </w:r>
      <w:r w:rsidRPr="00FE3B06">
        <w:rPr>
          <w:color w:val="000000"/>
          <w:sz w:val="28"/>
          <w:szCs w:val="28"/>
        </w:rPr>
        <w:t xml:space="preserve"> по формуле</w:t>
      </w:r>
      <w:r w:rsidR="00FE3B06">
        <w:rPr>
          <w:color w:val="000000"/>
          <w:sz w:val="28"/>
          <w:szCs w:val="28"/>
        </w:rPr>
        <w:t xml:space="preserve"> </w:t>
      </w:r>
      <w:r w:rsidRPr="00FE3B06">
        <w:rPr>
          <w:color w:val="000000"/>
          <w:sz w:val="28"/>
          <w:szCs w:val="28"/>
        </w:rPr>
        <w:t>полученной системы матриц:</w:t>
      </w:r>
    </w:p>
    <w:p w:rsidR="00E00A7B" w:rsidRPr="00FE3B06" w:rsidRDefault="00E00A7B" w:rsidP="00FE3B06">
      <w:pPr>
        <w:widowControl/>
        <w:tabs>
          <w:tab w:val="left" w:pos="3261"/>
        </w:tabs>
        <w:spacing w:line="360" w:lineRule="auto"/>
        <w:ind w:firstLine="709"/>
        <w:jc w:val="both"/>
        <w:rPr>
          <w:color w:val="000000"/>
          <w:sz w:val="28"/>
          <w:szCs w:val="28"/>
        </w:rPr>
      </w:pPr>
      <w:r w:rsidRPr="00FE3B06">
        <w:rPr>
          <w:color w:val="000000"/>
          <w:position w:val="-12"/>
          <w:sz w:val="28"/>
          <w:szCs w:val="28"/>
          <w:lang w:val="en-US"/>
        </w:rPr>
        <w:object w:dxaOrig="6200" w:dyaOrig="380">
          <v:shape id="_x0000_i1163" type="#_x0000_t75" style="width:306.75pt;height:18pt" o:ole="">
            <v:imagedata r:id="rId277" o:title=""/>
          </v:shape>
          <o:OLEObject Type="Embed" ProgID="Equation.3" ShapeID="_x0000_i1163" DrawAspect="Content" ObjectID="_1470818718" r:id="rId278"/>
        </w:object>
      </w:r>
    </w:p>
    <w:p w:rsidR="00E00A7B" w:rsidRPr="00FE3B06" w:rsidRDefault="00E00A7B" w:rsidP="00FE3B06">
      <w:pPr>
        <w:widowControl/>
        <w:tabs>
          <w:tab w:val="left" w:pos="3261"/>
        </w:tabs>
        <w:spacing w:line="360" w:lineRule="auto"/>
        <w:ind w:firstLine="709"/>
        <w:jc w:val="both"/>
        <w:rPr>
          <w:color w:val="000000"/>
          <w:sz w:val="28"/>
          <w:szCs w:val="28"/>
        </w:rPr>
      </w:pPr>
      <w:r w:rsidRPr="00FE3B06">
        <w:rPr>
          <w:color w:val="000000"/>
          <w:sz w:val="28"/>
          <w:szCs w:val="28"/>
        </w:rPr>
        <w:t>Проведем сокращение числа альтернативных вариантов в системе матриц</w:t>
      </w:r>
      <w:r w:rsidR="00FE3B06">
        <w:rPr>
          <w:color w:val="000000"/>
          <w:sz w:val="28"/>
          <w:szCs w:val="28"/>
        </w:rPr>
        <w:t xml:space="preserve"> </w:t>
      </w:r>
      <w:r w:rsidRPr="00FE3B06">
        <w:rPr>
          <w:color w:val="000000"/>
          <w:sz w:val="28"/>
          <w:szCs w:val="28"/>
        </w:rPr>
        <w:t>посредством исключения наименее эффективных и наименее перспективных технических решений. Следует заметить, что это еще не означает, что данные решения являются наихудшими, т</w:t>
      </w:r>
      <w:r w:rsidR="00FE3B06">
        <w:rPr>
          <w:color w:val="000000"/>
          <w:sz w:val="28"/>
          <w:szCs w:val="28"/>
        </w:rPr>
        <w:t>. </w:t>
      </w:r>
      <w:r w:rsidR="00FE3B06" w:rsidRPr="00FE3B06">
        <w:rPr>
          <w:color w:val="000000"/>
          <w:sz w:val="28"/>
          <w:szCs w:val="28"/>
        </w:rPr>
        <w:t>к</w:t>
      </w:r>
      <w:r w:rsidRPr="00FE3B06">
        <w:rPr>
          <w:color w:val="000000"/>
          <w:sz w:val="28"/>
          <w:szCs w:val="28"/>
        </w:rPr>
        <w:t xml:space="preserve">. сокращение альтернативных вариантов в морфологической матрице произведено на основании сравнительного анализа имеющихся патентов и существующих конструкций </w:t>
      </w:r>
      <w:r w:rsidRPr="00FE3B06">
        <w:rPr>
          <w:color w:val="000000"/>
          <w:sz w:val="28"/>
          <w:szCs w:val="28"/>
          <w:lang w:val="en-US"/>
        </w:rPr>
        <w:t>PC</w:t>
      </w:r>
      <w:r w:rsidRPr="00FE3B06">
        <w:rPr>
          <w:color w:val="000000"/>
          <w:sz w:val="28"/>
          <w:szCs w:val="28"/>
        </w:rPr>
        <w:t>, обслуживающих текстильные машины поточной линии прядильного производства, а также практического конструкторского опыта авторов настоящей работы</w:t>
      </w:r>
      <w:r w:rsidR="00FE3B06" w:rsidRPr="00FE3B06">
        <w:rPr>
          <w:color w:val="000000"/>
          <w:sz w:val="28"/>
          <w:szCs w:val="28"/>
        </w:rPr>
        <w:t xml:space="preserve">. </w:t>
      </w:r>
      <w:r w:rsidRPr="00FE3B06">
        <w:rPr>
          <w:color w:val="000000"/>
          <w:sz w:val="28"/>
          <w:szCs w:val="28"/>
        </w:rPr>
        <w:t xml:space="preserve">Кроме того, рассматриваются технические решения отдельного исполнительного механизма, а не всего </w:t>
      </w:r>
      <w:r w:rsidRPr="00FE3B06">
        <w:rPr>
          <w:color w:val="000000"/>
          <w:sz w:val="28"/>
          <w:szCs w:val="28"/>
          <w:lang w:val="en-US"/>
        </w:rPr>
        <w:t>PC</w:t>
      </w:r>
      <w:r w:rsidRPr="00FE3B06">
        <w:rPr>
          <w:color w:val="000000"/>
          <w:sz w:val="28"/>
          <w:szCs w:val="28"/>
        </w:rPr>
        <w:t>, включающие в себя также технические решения и других исполнительных органов данного манипулятора и их функциональную взаимосвязь. Поэтому на основании вышеизложенного общий вид морфологической матрицы сохраняем без изменений.</w:t>
      </w:r>
    </w:p>
    <w:p w:rsidR="00E00A7B" w:rsidRPr="00FE3B06" w:rsidRDefault="00E00A7B" w:rsidP="00FE3B06">
      <w:pPr>
        <w:widowControl/>
        <w:tabs>
          <w:tab w:val="left" w:pos="3261"/>
        </w:tabs>
        <w:spacing w:line="360" w:lineRule="auto"/>
        <w:ind w:firstLine="709"/>
        <w:jc w:val="both"/>
        <w:rPr>
          <w:color w:val="000000"/>
          <w:sz w:val="28"/>
          <w:szCs w:val="28"/>
          <w:vertAlign w:val="subscript"/>
        </w:rPr>
      </w:pPr>
      <w:r w:rsidRPr="00FE3B06">
        <w:rPr>
          <w:color w:val="000000"/>
          <w:sz w:val="28"/>
          <w:szCs w:val="28"/>
        </w:rPr>
        <w:t>К сокращаемым альтернативным вариантам в</w:t>
      </w:r>
      <w:r w:rsidR="00FE3B06">
        <w:rPr>
          <w:color w:val="000000"/>
          <w:sz w:val="28"/>
          <w:szCs w:val="28"/>
        </w:rPr>
        <w:t xml:space="preserve"> </w:t>
      </w:r>
      <w:r w:rsidRPr="00FE3B06">
        <w:rPr>
          <w:color w:val="000000"/>
          <w:sz w:val="28"/>
          <w:szCs w:val="28"/>
        </w:rPr>
        <w:t xml:space="preserve">отнесем следующие: </w:t>
      </w:r>
      <w:r w:rsidRPr="00FE3B06">
        <w:rPr>
          <w:color w:val="000000"/>
          <w:position w:val="-12"/>
          <w:sz w:val="28"/>
          <w:szCs w:val="28"/>
        </w:rPr>
        <w:object w:dxaOrig="460" w:dyaOrig="440">
          <v:shape id="_x0000_i1164" type="#_x0000_t75" style="width:23.25pt;height:21.75pt" o:ole="">
            <v:imagedata r:id="rId279" o:title=""/>
          </v:shape>
          <o:OLEObject Type="Embed" ProgID="Equation.3" ShapeID="_x0000_i1164" DrawAspect="Content" ObjectID="_1470818719" r:id="rId280"/>
        </w:object>
      </w:r>
      <w:r w:rsidRPr="00FE3B06">
        <w:rPr>
          <w:color w:val="000000"/>
          <w:sz w:val="28"/>
          <w:szCs w:val="28"/>
        </w:rPr>
        <w:t xml:space="preserve">, </w:t>
      </w:r>
      <w:r w:rsidRPr="00FE3B06">
        <w:rPr>
          <w:color w:val="000000"/>
          <w:position w:val="-12"/>
          <w:sz w:val="28"/>
          <w:szCs w:val="28"/>
        </w:rPr>
        <w:object w:dxaOrig="460" w:dyaOrig="440">
          <v:shape id="_x0000_i1165" type="#_x0000_t75" style="width:23.25pt;height:21.75pt" o:ole="">
            <v:imagedata r:id="rId281" o:title=""/>
          </v:shape>
          <o:OLEObject Type="Embed" ProgID="Equation.3" ShapeID="_x0000_i1165" DrawAspect="Content" ObjectID="_1470818720" r:id="rId282"/>
        </w:object>
      </w:r>
      <w:r w:rsidRPr="00FE3B06">
        <w:rPr>
          <w:color w:val="000000"/>
          <w:sz w:val="28"/>
          <w:szCs w:val="28"/>
        </w:rPr>
        <w:t xml:space="preserve">, </w:t>
      </w:r>
      <w:r w:rsidRPr="00FE3B06">
        <w:rPr>
          <w:color w:val="000000"/>
          <w:position w:val="-12"/>
          <w:sz w:val="28"/>
          <w:szCs w:val="28"/>
        </w:rPr>
        <w:object w:dxaOrig="440" w:dyaOrig="440">
          <v:shape id="_x0000_i1166" type="#_x0000_t75" style="width:21.75pt;height:21.75pt" o:ole="">
            <v:imagedata r:id="rId283" o:title=""/>
          </v:shape>
          <o:OLEObject Type="Embed" ProgID="Equation.3" ShapeID="_x0000_i1166" DrawAspect="Content" ObjectID="_1470818721" r:id="rId284"/>
        </w:object>
      </w:r>
      <w:r w:rsidRPr="00FE3B06">
        <w:rPr>
          <w:color w:val="000000"/>
          <w:sz w:val="28"/>
          <w:szCs w:val="28"/>
        </w:rPr>
        <w:t xml:space="preserve">, </w:t>
      </w:r>
      <w:r w:rsidRPr="00FE3B06">
        <w:rPr>
          <w:color w:val="000000"/>
          <w:position w:val="-12"/>
          <w:sz w:val="28"/>
          <w:szCs w:val="28"/>
        </w:rPr>
        <w:object w:dxaOrig="460" w:dyaOrig="440">
          <v:shape id="_x0000_i1167" type="#_x0000_t75" style="width:23.25pt;height:21.75pt" o:ole="">
            <v:imagedata r:id="rId285" o:title=""/>
          </v:shape>
          <o:OLEObject Type="Embed" ProgID="Equation.3" ShapeID="_x0000_i1167" DrawAspect="Content" ObjectID="_1470818722" r:id="rId286"/>
        </w:object>
      </w:r>
      <w:r w:rsidRPr="00FE3B06">
        <w:rPr>
          <w:color w:val="000000"/>
          <w:sz w:val="28"/>
          <w:szCs w:val="28"/>
        </w:rPr>
        <w:t xml:space="preserve">, </w:t>
      </w:r>
      <w:r w:rsidRPr="00FE3B06">
        <w:rPr>
          <w:color w:val="000000"/>
          <w:position w:val="-12"/>
          <w:sz w:val="28"/>
          <w:szCs w:val="28"/>
        </w:rPr>
        <w:object w:dxaOrig="460" w:dyaOrig="440">
          <v:shape id="_x0000_i1168" type="#_x0000_t75" style="width:23.25pt;height:21.75pt" o:ole="">
            <v:imagedata r:id="rId287" o:title=""/>
          </v:shape>
          <o:OLEObject Type="Embed" ProgID="Equation.3" ShapeID="_x0000_i1168" DrawAspect="Content" ObjectID="_1470818723" r:id="rId288"/>
        </w:object>
      </w:r>
      <w:r w:rsidRPr="00FE3B06">
        <w:rPr>
          <w:color w:val="000000"/>
          <w:sz w:val="28"/>
          <w:szCs w:val="28"/>
        </w:rPr>
        <w:t xml:space="preserve">, </w:t>
      </w:r>
      <w:r w:rsidRPr="00FE3B06">
        <w:rPr>
          <w:color w:val="000000"/>
          <w:position w:val="-12"/>
          <w:sz w:val="28"/>
          <w:szCs w:val="28"/>
        </w:rPr>
        <w:object w:dxaOrig="460" w:dyaOrig="440">
          <v:shape id="_x0000_i1169" type="#_x0000_t75" style="width:23.25pt;height:21.75pt" o:ole="">
            <v:imagedata r:id="rId289" o:title=""/>
          </v:shape>
          <o:OLEObject Type="Embed" ProgID="Equation.3" ShapeID="_x0000_i1169" DrawAspect="Content" ObjectID="_1470818724" r:id="rId290"/>
        </w:object>
      </w:r>
      <w:r w:rsidRPr="00FE3B06">
        <w:rPr>
          <w:color w:val="000000"/>
          <w:sz w:val="28"/>
          <w:szCs w:val="28"/>
        </w:rPr>
        <w:t xml:space="preserve">, </w:t>
      </w:r>
      <w:r w:rsidRPr="00FE3B06">
        <w:rPr>
          <w:color w:val="000000"/>
          <w:position w:val="-12"/>
          <w:sz w:val="28"/>
          <w:szCs w:val="28"/>
        </w:rPr>
        <w:object w:dxaOrig="460" w:dyaOrig="440">
          <v:shape id="_x0000_i1170" type="#_x0000_t75" style="width:23.25pt;height:21.75pt" o:ole="">
            <v:imagedata r:id="rId291" o:title=""/>
          </v:shape>
          <o:OLEObject Type="Embed" ProgID="Equation.3" ShapeID="_x0000_i1170" DrawAspect="Content" ObjectID="_1470818725" r:id="rId292"/>
        </w:object>
      </w:r>
      <w:r w:rsidRPr="00FE3B06">
        <w:rPr>
          <w:color w:val="000000"/>
          <w:sz w:val="28"/>
          <w:szCs w:val="28"/>
        </w:rPr>
        <w:t xml:space="preserve">, </w:t>
      </w:r>
      <w:r w:rsidRPr="00FE3B06">
        <w:rPr>
          <w:color w:val="000000"/>
          <w:position w:val="-12"/>
          <w:sz w:val="28"/>
          <w:szCs w:val="28"/>
        </w:rPr>
        <w:object w:dxaOrig="460" w:dyaOrig="440">
          <v:shape id="_x0000_i1171" type="#_x0000_t75" style="width:23.25pt;height:21.75pt" o:ole="">
            <v:imagedata r:id="rId293" o:title=""/>
          </v:shape>
          <o:OLEObject Type="Embed" ProgID="Equation.3" ShapeID="_x0000_i1171" DrawAspect="Content" ObjectID="_1470818726" r:id="rId294"/>
        </w:object>
      </w:r>
      <w:r w:rsidRPr="00FE3B06">
        <w:rPr>
          <w:color w:val="000000"/>
          <w:sz w:val="28"/>
          <w:szCs w:val="28"/>
        </w:rPr>
        <w:t xml:space="preserve">, </w:t>
      </w:r>
      <w:r w:rsidRPr="00FE3B06">
        <w:rPr>
          <w:color w:val="000000"/>
          <w:position w:val="-12"/>
          <w:sz w:val="28"/>
          <w:szCs w:val="28"/>
        </w:rPr>
        <w:object w:dxaOrig="460" w:dyaOrig="440">
          <v:shape id="_x0000_i1172" type="#_x0000_t75" style="width:23.25pt;height:21.75pt" o:ole="">
            <v:imagedata r:id="rId295" o:title=""/>
          </v:shape>
          <o:OLEObject Type="Embed" ProgID="Equation.3" ShapeID="_x0000_i1172" DrawAspect="Content" ObjectID="_1470818727" r:id="rId296"/>
        </w:object>
      </w:r>
      <w:r w:rsidRPr="00FE3B06">
        <w:rPr>
          <w:color w:val="000000"/>
          <w:sz w:val="28"/>
          <w:szCs w:val="28"/>
        </w:rPr>
        <w:t xml:space="preserve">, </w:t>
      </w:r>
      <w:r w:rsidRPr="00FE3B06">
        <w:rPr>
          <w:color w:val="000000"/>
          <w:position w:val="-12"/>
          <w:sz w:val="28"/>
          <w:szCs w:val="28"/>
        </w:rPr>
        <w:object w:dxaOrig="499" w:dyaOrig="440">
          <v:shape id="_x0000_i1173" type="#_x0000_t75" style="width:25.5pt;height:21.75pt" o:ole="">
            <v:imagedata r:id="rId297" o:title=""/>
          </v:shape>
          <o:OLEObject Type="Embed" ProgID="Equation.3" ShapeID="_x0000_i1173" DrawAspect="Content" ObjectID="_1470818728" r:id="rId298"/>
        </w:object>
      </w:r>
      <w:r w:rsidRPr="00FE3B06">
        <w:rPr>
          <w:color w:val="000000"/>
          <w:sz w:val="28"/>
          <w:szCs w:val="28"/>
        </w:rPr>
        <w:t>.</w:t>
      </w:r>
    </w:p>
    <w:p w:rsidR="00E00A7B" w:rsidRPr="00FE3B06" w:rsidRDefault="00E00A7B" w:rsidP="00FE3B06">
      <w:pPr>
        <w:widowControl/>
        <w:tabs>
          <w:tab w:val="left" w:pos="3261"/>
        </w:tabs>
        <w:spacing w:line="360" w:lineRule="auto"/>
        <w:ind w:firstLine="709"/>
        <w:jc w:val="both"/>
        <w:rPr>
          <w:color w:val="000000"/>
          <w:sz w:val="28"/>
          <w:szCs w:val="28"/>
        </w:rPr>
      </w:pPr>
      <w:r w:rsidRPr="00FE3B06">
        <w:rPr>
          <w:color w:val="000000"/>
          <w:sz w:val="28"/>
          <w:szCs w:val="28"/>
        </w:rPr>
        <w:t>Произведем оценку числа возможных вариантов, которые можно синтезировать на основе морфологической матрицы при наложении на нее граничных условий проектирования, а именно исключения вышеперечисленных вариантов:</w:t>
      </w:r>
    </w:p>
    <w:p w:rsidR="00E00A7B" w:rsidRPr="00FE3B06" w:rsidRDefault="00E00A7B" w:rsidP="00FE3B06">
      <w:pPr>
        <w:widowControl/>
        <w:tabs>
          <w:tab w:val="left" w:pos="3261"/>
        </w:tabs>
        <w:spacing w:line="360" w:lineRule="auto"/>
        <w:ind w:firstLine="709"/>
        <w:jc w:val="both"/>
        <w:rPr>
          <w:color w:val="000000"/>
          <w:sz w:val="28"/>
          <w:szCs w:val="28"/>
        </w:rPr>
      </w:pPr>
      <w:r w:rsidRPr="00FE3B06">
        <w:rPr>
          <w:color w:val="000000"/>
          <w:position w:val="-12"/>
          <w:sz w:val="28"/>
          <w:szCs w:val="28"/>
          <w:lang w:val="en-US"/>
        </w:rPr>
        <w:object w:dxaOrig="5960" w:dyaOrig="380">
          <v:shape id="_x0000_i1174" type="#_x0000_t75" style="width:297.75pt;height:18.75pt" o:ole="">
            <v:imagedata r:id="rId299" o:title=""/>
          </v:shape>
          <o:OLEObject Type="Embed" ProgID="Equation.3" ShapeID="_x0000_i1174" DrawAspect="Content" ObjectID="_1470818729" r:id="rId300"/>
        </w:object>
      </w:r>
    </w:p>
    <w:p w:rsidR="00FE3B06" w:rsidRDefault="00E00A7B" w:rsidP="00FE3B06">
      <w:pPr>
        <w:widowControl/>
        <w:tabs>
          <w:tab w:val="left" w:pos="3261"/>
        </w:tabs>
        <w:spacing w:line="360" w:lineRule="auto"/>
        <w:ind w:firstLine="709"/>
        <w:jc w:val="both"/>
        <w:rPr>
          <w:color w:val="000000"/>
          <w:sz w:val="28"/>
          <w:szCs w:val="28"/>
        </w:rPr>
      </w:pPr>
      <w:r w:rsidRPr="00FE3B06">
        <w:rPr>
          <w:color w:val="000000"/>
          <w:sz w:val="28"/>
          <w:szCs w:val="28"/>
        </w:rPr>
        <w:t xml:space="preserve">Для всего </w:t>
      </w:r>
      <w:r w:rsidRPr="00FE3B06">
        <w:rPr>
          <w:color w:val="000000"/>
          <w:sz w:val="28"/>
          <w:szCs w:val="28"/>
          <w:lang w:val="en-US"/>
        </w:rPr>
        <w:t>PC</w:t>
      </w:r>
      <w:r w:rsidRPr="00FE3B06">
        <w:rPr>
          <w:color w:val="000000"/>
          <w:sz w:val="28"/>
          <w:szCs w:val="28"/>
        </w:rPr>
        <w:t xml:space="preserve"> машины поточной линии прядильного производства оценка полных решений может быть проведена по следующей формуле:</w:t>
      </w:r>
    </w:p>
    <w:p w:rsidR="00AF32AA" w:rsidRDefault="00AF32AA" w:rsidP="00FE3B06">
      <w:pPr>
        <w:widowControl/>
        <w:tabs>
          <w:tab w:val="right" w:pos="9924"/>
        </w:tabs>
        <w:spacing w:line="360" w:lineRule="auto"/>
        <w:ind w:firstLine="709"/>
        <w:jc w:val="both"/>
        <w:rPr>
          <w:color w:val="000000"/>
          <w:sz w:val="28"/>
          <w:szCs w:val="28"/>
        </w:rPr>
      </w:pPr>
    </w:p>
    <w:p w:rsidR="00E00A7B" w:rsidRPr="00FE3B06" w:rsidRDefault="00E00A7B" w:rsidP="00FE3B06">
      <w:pPr>
        <w:widowControl/>
        <w:tabs>
          <w:tab w:val="right" w:pos="9924"/>
        </w:tabs>
        <w:spacing w:line="360" w:lineRule="auto"/>
        <w:ind w:firstLine="709"/>
        <w:jc w:val="both"/>
        <w:rPr>
          <w:color w:val="000000"/>
          <w:sz w:val="28"/>
          <w:szCs w:val="28"/>
        </w:rPr>
      </w:pPr>
      <w:r w:rsidRPr="00FE3B06">
        <w:rPr>
          <w:color w:val="000000"/>
          <w:position w:val="-32"/>
          <w:sz w:val="28"/>
          <w:szCs w:val="28"/>
        </w:rPr>
        <w:object w:dxaOrig="1160" w:dyaOrig="780">
          <v:shape id="_x0000_i1175" type="#_x0000_t75" style="width:57.75pt;height:39pt" o:ole="">
            <v:imagedata r:id="rId301" o:title=""/>
          </v:shape>
          <o:OLEObject Type="Embed" ProgID="Equation.3" ShapeID="_x0000_i1175" DrawAspect="Content" ObjectID="_1470818730" r:id="rId302"/>
        </w:object>
      </w:r>
      <w:r w:rsidRPr="00FE3B06">
        <w:rPr>
          <w:color w:val="000000"/>
          <w:sz w:val="28"/>
          <w:szCs w:val="28"/>
        </w:rPr>
        <w:t>,</w:t>
      </w:r>
    </w:p>
    <w:p w:rsidR="00AF32AA" w:rsidRDefault="00AF32AA" w:rsidP="00FE3B06">
      <w:pPr>
        <w:widowControl/>
        <w:tabs>
          <w:tab w:val="right" w:pos="9924"/>
        </w:tabs>
        <w:spacing w:line="360" w:lineRule="auto"/>
        <w:ind w:firstLine="709"/>
        <w:jc w:val="both"/>
        <w:rPr>
          <w:color w:val="000000"/>
          <w:sz w:val="28"/>
          <w:szCs w:val="28"/>
        </w:rPr>
      </w:pPr>
    </w:p>
    <w:p w:rsidR="00E00A7B" w:rsidRPr="00FE3B06" w:rsidRDefault="00E00A7B" w:rsidP="00FE3B06">
      <w:pPr>
        <w:widowControl/>
        <w:tabs>
          <w:tab w:val="right" w:pos="9924"/>
        </w:tabs>
        <w:spacing w:line="360" w:lineRule="auto"/>
        <w:ind w:firstLine="709"/>
        <w:jc w:val="both"/>
        <w:rPr>
          <w:color w:val="000000"/>
          <w:sz w:val="28"/>
          <w:szCs w:val="28"/>
        </w:rPr>
      </w:pPr>
      <w:r w:rsidRPr="00FE3B06">
        <w:rPr>
          <w:color w:val="000000"/>
          <w:sz w:val="28"/>
          <w:szCs w:val="28"/>
        </w:rPr>
        <w:t xml:space="preserve">где </w:t>
      </w:r>
      <w:r w:rsidRPr="00FE3B06">
        <w:rPr>
          <w:color w:val="000000"/>
          <w:position w:val="-12"/>
          <w:sz w:val="28"/>
          <w:szCs w:val="28"/>
        </w:rPr>
        <w:object w:dxaOrig="220" w:dyaOrig="340">
          <v:shape id="_x0000_i1176" type="#_x0000_t75" style="width:11.25pt;height:17.25pt" o:ole="">
            <v:imagedata r:id="rId303" o:title=""/>
          </v:shape>
          <o:OLEObject Type="Embed" ProgID="Equation.3" ShapeID="_x0000_i1176" DrawAspect="Content" ObjectID="_1470818731" r:id="rId304"/>
        </w:object>
      </w:r>
      <w:r w:rsidRPr="00FE3B06">
        <w:rPr>
          <w:color w:val="000000"/>
          <w:sz w:val="28"/>
          <w:szCs w:val="28"/>
        </w:rPr>
        <w:t xml:space="preserve"> – количество исполнительных механизмов в проектируемом робототехническом средстве (</w:t>
      </w:r>
      <w:r w:rsidRPr="00FE3B06">
        <w:rPr>
          <w:color w:val="000000"/>
          <w:position w:val="-12"/>
          <w:sz w:val="28"/>
          <w:szCs w:val="28"/>
        </w:rPr>
        <w:object w:dxaOrig="520" w:dyaOrig="380">
          <v:shape id="_x0000_i1177" type="#_x0000_t75" style="width:26.25pt;height:18.75pt" o:ole="">
            <v:imagedata r:id="rId305" o:title=""/>
          </v:shape>
          <o:OLEObject Type="Embed" ProgID="Equation.3" ShapeID="_x0000_i1177" DrawAspect="Content" ObjectID="_1470818732" r:id="rId306"/>
        </w:object>
      </w:r>
      <w:r w:rsidRPr="00FE3B06">
        <w:rPr>
          <w:color w:val="000000"/>
          <w:sz w:val="28"/>
          <w:szCs w:val="28"/>
        </w:rPr>
        <w:t>= 8).</w:t>
      </w:r>
    </w:p>
    <w:p w:rsidR="00E00A7B" w:rsidRPr="00FE3B06" w:rsidRDefault="00E00A7B" w:rsidP="00FE3B06">
      <w:pPr>
        <w:widowControl/>
        <w:tabs>
          <w:tab w:val="right" w:pos="9924"/>
        </w:tabs>
        <w:spacing w:line="360" w:lineRule="auto"/>
        <w:ind w:firstLine="709"/>
        <w:jc w:val="both"/>
        <w:rPr>
          <w:color w:val="000000"/>
          <w:sz w:val="28"/>
          <w:szCs w:val="28"/>
        </w:rPr>
      </w:pPr>
      <w:r w:rsidRPr="00FE3B06">
        <w:rPr>
          <w:color w:val="000000"/>
          <w:sz w:val="28"/>
          <w:szCs w:val="28"/>
        </w:rPr>
        <w:t xml:space="preserve">Такой метод моделирования структурных схем исполнительных механизмов </w:t>
      </w:r>
      <w:r w:rsidRPr="00FE3B06">
        <w:rPr>
          <w:color w:val="000000"/>
          <w:sz w:val="28"/>
          <w:szCs w:val="28"/>
          <w:lang w:val="en-US"/>
        </w:rPr>
        <w:t>PC</w:t>
      </w:r>
      <w:r w:rsidRPr="00FE3B06">
        <w:rPr>
          <w:color w:val="000000"/>
          <w:sz w:val="28"/>
          <w:szCs w:val="28"/>
        </w:rPr>
        <w:t xml:space="preserve"> машин поточной линии прядильного производства создает основу для мышления в категориях основных принципов и параметров, что и обеспечивает эффективность его применения. Он является упорядоченным способом, позволяющим добиться систематического обзора всех возможных решений данной крупномасштабной проблемы. Метод структурирует мышление таким образом, что генерируется новая информация, касающаяся таких комбинаций, которые при несистематической деятельности воображения ускользают от внимания. Хотя данному образу мышления внутренне присуще убеждение, что все решения могут быть реализованы, при этом, естественно, многие из них оказываются сравнительно тривиальными.</w:t>
      </w:r>
    </w:p>
    <w:p w:rsidR="00E00A7B" w:rsidRPr="00FE3B06" w:rsidRDefault="00E00A7B" w:rsidP="00FE3B06">
      <w:pPr>
        <w:widowControl/>
        <w:tabs>
          <w:tab w:val="right" w:pos="9924"/>
        </w:tabs>
        <w:spacing w:line="360" w:lineRule="auto"/>
        <w:ind w:firstLine="709"/>
        <w:jc w:val="both"/>
        <w:rPr>
          <w:color w:val="000000"/>
          <w:sz w:val="28"/>
          <w:szCs w:val="28"/>
        </w:rPr>
      </w:pPr>
    </w:p>
    <w:p w:rsidR="00E00A7B" w:rsidRPr="00FE3B06" w:rsidRDefault="00E00A7B" w:rsidP="00FE3B06">
      <w:pPr>
        <w:widowControl/>
        <w:tabs>
          <w:tab w:val="right" w:pos="9924"/>
        </w:tabs>
        <w:spacing w:line="360" w:lineRule="auto"/>
        <w:ind w:firstLine="709"/>
        <w:jc w:val="both"/>
        <w:rPr>
          <w:color w:val="000000"/>
          <w:sz w:val="28"/>
          <w:szCs w:val="28"/>
        </w:rPr>
      </w:pPr>
      <w:r w:rsidRPr="00FE3B06">
        <w:rPr>
          <w:b/>
          <w:color w:val="000000"/>
          <w:sz w:val="28"/>
          <w:szCs w:val="28"/>
        </w:rPr>
        <w:t>1.3 Алгоритм моделирования траектории выходного звена</w:t>
      </w:r>
      <w:r w:rsidR="00AF32AA">
        <w:rPr>
          <w:b/>
          <w:color w:val="000000"/>
          <w:sz w:val="28"/>
          <w:szCs w:val="28"/>
        </w:rPr>
        <w:t xml:space="preserve"> </w:t>
      </w:r>
      <w:r w:rsidRPr="00FE3B06">
        <w:rPr>
          <w:b/>
          <w:color w:val="000000"/>
          <w:sz w:val="28"/>
          <w:szCs w:val="28"/>
        </w:rPr>
        <w:t>исполнительного органа робототехнического средства</w:t>
      </w:r>
    </w:p>
    <w:p w:rsidR="00E00A7B" w:rsidRPr="00FE3B06" w:rsidRDefault="00E00A7B" w:rsidP="00FE3B06">
      <w:pPr>
        <w:widowControl/>
        <w:tabs>
          <w:tab w:val="left" w:pos="1418"/>
          <w:tab w:val="right" w:pos="9924"/>
        </w:tabs>
        <w:spacing w:line="360" w:lineRule="auto"/>
        <w:ind w:firstLine="709"/>
        <w:jc w:val="both"/>
        <w:rPr>
          <w:color w:val="000000"/>
          <w:sz w:val="28"/>
          <w:szCs w:val="28"/>
        </w:rPr>
      </w:pPr>
    </w:p>
    <w:p w:rsidR="00E00A7B" w:rsidRPr="00FE3B06" w:rsidRDefault="00E00A7B" w:rsidP="00FE3B06">
      <w:pPr>
        <w:widowControl/>
        <w:tabs>
          <w:tab w:val="left" w:pos="1418"/>
          <w:tab w:val="right" w:pos="9924"/>
        </w:tabs>
        <w:spacing w:line="360" w:lineRule="auto"/>
        <w:ind w:firstLine="709"/>
        <w:jc w:val="both"/>
        <w:rPr>
          <w:color w:val="000000"/>
          <w:sz w:val="28"/>
          <w:szCs w:val="28"/>
        </w:rPr>
      </w:pPr>
      <w:r w:rsidRPr="00FE3B06">
        <w:rPr>
          <w:color w:val="000000"/>
          <w:sz w:val="28"/>
          <w:szCs w:val="28"/>
        </w:rPr>
        <w:t>Одной из основных проблем, стоящих перед конструкторами, при проектировании робототехнических средств текстильных машин является получение сложной траектории выходного звена исполнительного органа для осуществления им технологической операции или перемещения рабочего тела.</w:t>
      </w:r>
    </w:p>
    <w:p w:rsidR="00E00A7B" w:rsidRPr="00FE3B06" w:rsidRDefault="00E00A7B" w:rsidP="00FE3B06">
      <w:pPr>
        <w:widowControl/>
        <w:tabs>
          <w:tab w:val="left" w:pos="1418"/>
          <w:tab w:val="right" w:pos="9924"/>
        </w:tabs>
        <w:spacing w:line="360" w:lineRule="auto"/>
        <w:ind w:firstLine="709"/>
        <w:jc w:val="both"/>
        <w:rPr>
          <w:color w:val="000000"/>
          <w:sz w:val="28"/>
          <w:szCs w:val="28"/>
        </w:rPr>
      </w:pPr>
      <w:r w:rsidRPr="00FE3B06">
        <w:rPr>
          <w:color w:val="000000"/>
          <w:sz w:val="28"/>
          <w:szCs w:val="28"/>
        </w:rPr>
        <w:t xml:space="preserve">Данные устройства должны обладать компактностью, иметь несколько одновременно работающих исполнительных органов и быть «жестко» привязанными к текстильной машине, поэтому применение </w:t>
      </w:r>
      <w:r w:rsidRPr="00FE3B06">
        <w:rPr>
          <w:color w:val="000000"/>
          <w:sz w:val="28"/>
          <w:szCs w:val="28"/>
          <w:lang w:val="en-US"/>
        </w:rPr>
        <w:t>PC</w:t>
      </w:r>
      <w:r w:rsidRPr="00FE3B06">
        <w:rPr>
          <w:color w:val="000000"/>
          <w:sz w:val="28"/>
          <w:szCs w:val="28"/>
        </w:rPr>
        <w:t xml:space="preserve"> общепромышленного назначения в текстильной промышленности нецелесообразно. В связи с этим встает задача разработки такого исполнительного механизма, который при минимальном количестве приводов имеет максимальное количество степеней подвижности и позволяет получить любую траекторию выходного звена. При этом должна иметься возможность повторения любой части траектории, что особенно важно для выполнения технологических процессов в текстильной промышленности, т</w:t>
      </w:r>
      <w:r w:rsidR="00FE3B06">
        <w:rPr>
          <w:color w:val="000000"/>
          <w:sz w:val="28"/>
          <w:szCs w:val="28"/>
        </w:rPr>
        <w:t>.</w:t>
      </w:r>
      <w:r w:rsidR="00FE3B06" w:rsidRPr="00FE3B06">
        <w:rPr>
          <w:color w:val="000000"/>
          <w:sz w:val="28"/>
          <w:szCs w:val="28"/>
        </w:rPr>
        <w:t>к</w:t>
      </w:r>
      <w:r w:rsidRPr="00FE3B06">
        <w:rPr>
          <w:color w:val="000000"/>
          <w:sz w:val="28"/>
          <w:szCs w:val="28"/>
        </w:rPr>
        <w:t xml:space="preserve">. продукт текстильного производства, над которым производится действие, не исключается из рабочей зоны текстильной машины и технологического процесса. Кроме того, должно выполняться условие синхронизации работы исполнительных органов </w:t>
      </w:r>
      <w:r w:rsidRPr="00FE3B06">
        <w:rPr>
          <w:color w:val="000000"/>
          <w:sz w:val="28"/>
          <w:szCs w:val="28"/>
          <w:lang w:val="en-US"/>
        </w:rPr>
        <w:t>PC</w:t>
      </w:r>
      <w:r w:rsidRPr="00FE3B06">
        <w:rPr>
          <w:color w:val="000000"/>
          <w:sz w:val="28"/>
          <w:szCs w:val="28"/>
        </w:rPr>
        <w:t xml:space="preserve"> текстильной машины.</w:t>
      </w:r>
    </w:p>
    <w:p w:rsidR="00E00A7B" w:rsidRPr="00FE3B06" w:rsidRDefault="00E00A7B" w:rsidP="00FE3B06">
      <w:pPr>
        <w:widowControl/>
        <w:tabs>
          <w:tab w:val="left" w:pos="1418"/>
          <w:tab w:val="right" w:pos="9924"/>
        </w:tabs>
        <w:spacing w:line="360" w:lineRule="auto"/>
        <w:ind w:firstLine="709"/>
        <w:jc w:val="both"/>
        <w:rPr>
          <w:color w:val="000000"/>
          <w:sz w:val="28"/>
          <w:szCs w:val="28"/>
        </w:rPr>
      </w:pPr>
      <w:r w:rsidRPr="00FE3B06">
        <w:rPr>
          <w:color w:val="000000"/>
          <w:sz w:val="28"/>
          <w:szCs w:val="28"/>
        </w:rPr>
        <w:t xml:space="preserve">С этой целью, а также для снижения трудозатрат на проектирование данных устройств разработан алгоритм моделирования траектории выходного звена исполнительного органа </w:t>
      </w:r>
      <w:r w:rsidRPr="00FE3B06">
        <w:rPr>
          <w:color w:val="000000"/>
          <w:sz w:val="28"/>
          <w:szCs w:val="28"/>
          <w:lang w:val="en-US"/>
        </w:rPr>
        <w:t>PC</w:t>
      </w:r>
      <w:r w:rsidRPr="00FE3B06">
        <w:rPr>
          <w:color w:val="000000"/>
          <w:sz w:val="28"/>
          <w:szCs w:val="28"/>
        </w:rPr>
        <w:t xml:space="preserve"> текстильной машины, содержащий пять этапов реализации.</w:t>
      </w:r>
    </w:p>
    <w:p w:rsidR="00FE3B06" w:rsidRDefault="00E00A7B" w:rsidP="00FE3B06">
      <w:pPr>
        <w:widowControl/>
        <w:tabs>
          <w:tab w:val="right" w:pos="9924"/>
        </w:tabs>
        <w:spacing w:line="360" w:lineRule="auto"/>
        <w:ind w:firstLine="709"/>
        <w:jc w:val="both"/>
        <w:rPr>
          <w:color w:val="000000"/>
          <w:sz w:val="28"/>
          <w:szCs w:val="28"/>
        </w:rPr>
      </w:pPr>
      <w:r w:rsidRPr="00FE3B06">
        <w:rPr>
          <w:color w:val="000000"/>
          <w:sz w:val="28"/>
          <w:szCs w:val="28"/>
        </w:rPr>
        <w:t>На первом этапе формируется массив текущих координат рабочего органа, закрепленного на выходном звене; предполагается выбор системы координат устройства относительно принимаемой базовой системы координат и выявления характерных</w:t>
      </w:r>
      <w:r w:rsidR="00FE3B06">
        <w:rPr>
          <w:color w:val="000000"/>
          <w:sz w:val="28"/>
          <w:szCs w:val="28"/>
        </w:rPr>
        <w:t xml:space="preserve"> </w:t>
      </w:r>
      <w:r w:rsidRPr="00FE3B06">
        <w:rPr>
          <w:color w:val="000000"/>
          <w:sz w:val="28"/>
          <w:szCs w:val="28"/>
        </w:rPr>
        <w:t xml:space="preserve">точек плоскости перемещения рабочего органа, </w:t>
      </w:r>
      <w:r w:rsidR="00FE3B06">
        <w:rPr>
          <w:color w:val="000000"/>
          <w:sz w:val="28"/>
          <w:szCs w:val="28"/>
        </w:rPr>
        <w:t>т.е.</w:t>
      </w:r>
      <w:r w:rsidRPr="00FE3B06">
        <w:rPr>
          <w:color w:val="000000"/>
          <w:sz w:val="28"/>
          <w:szCs w:val="28"/>
        </w:rPr>
        <w:t xml:space="preserve"> таких точек, через которые обязательно должны пройти рабочий орган и транспортируемое им тело при выполнении технологической операции. Далее выявляют</w:t>
      </w:r>
      <w:r w:rsidR="00FE3B06">
        <w:rPr>
          <w:color w:val="000000"/>
          <w:sz w:val="28"/>
          <w:szCs w:val="28"/>
        </w:rPr>
        <w:t xml:space="preserve"> </w:t>
      </w:r>
      <w:r w:rsidRPr="00FE3B06">
        <w:rPr>
          <w:color w:val="000000"/>
          <w:sz w:val="28"/>
          <w:szCs w:val="28"/>
        </w:rPr>
        <w:t>или задают законы движения между характерными точками, предпочтительными являются</w:t>
      </w:r>
      <w:r w:rsidR="00FE3B06">
        <w:rPr>
          <w:color w:val="000000"/>
          <w:sz w:val="28"/>
          <w:szCs w:val="28"/>
        </w:rPr>
        <w:t>:</w:t>
      </w:r>
    </w:p>
    <w:p w:rsidR="00E00A7B" w:rsidRPr="00FE3B06" w:rsidRDefault="00E00A7B" w:rsidP="00FE3B06">
      <w:pPr>
        <w:widowControl/>
        <w:tabs>
          <w:tab w:val="left" w:pos="2360"/>
          <w:tab w:val="center" w:pos="4890"/>
          <w:tab w:val="right" w:pos="9924"/>
        </w:tabs>
        <w:spacing w:line="360" w:lineRule="auto"/>
        <w:ind w:firstLine="709"/>
        <w:jc w:val="both"/>
        <w:rPr>
          <w:color w:val="000000"/>
          <w:sz w:val="28"/>
          <w:szCs w:val="28"/>
        </w:rPr>
      </w:pPr>
      <w:r w:rsidRPr="00FE3B06">
        <w:rPr>
          <w:color w:val="000000"/>
          <w:position w:val="-12"/>
          <w:sz w:val="28"/>
          <w:szCs w:val="28"/>
          <w:lang w:val="en-US"/>
        </w:rPr>
        <w:object w:dxaOrig="1180" w:dyaOrig="360">
          <v:shape id="_x0000_i1178" type="#_x0000_t75" style="width:59.25pt;height:18pt" o:ole="">
            <v:imagedata r:id="rId307" o:title=""/>
          </v:shape>
          <o:OLEObject Type="Embed" ProgID="Equation.3" ShapeID="_x0000_i1178" DrawAspect="Content" ObjectID="_1470818733" r:id="rId308"/>
        </w:object>
      </w:r>
      <w:r w:rsidRPr="00FE3B06">
        <w:rPr>
          <w:color w:val="000000"/>
          <w:sz w:val="28"/>
          <w:szCs w:val="28"/>
        </w:rPr>
        <w:t>– прямая линия;</w:t>
      </w:r>
    </w:p>
    <w:p w:rsidR="00E00A7B" w:rsidRPr="00FE3B06" w:rsidRDefault="00E00A7B" w:rsidP="00FE3B06">
      <w:pPr>
        <w:widowControl/>
        <w:tabs>
          <w:tab w:val="right" w:pos="9924"/>
        </w:tabs>
        <w:spacing w:line="360" w:lineRule="auto"/>
        <w:ind w:firstLine="709"/>
        <w:jc w:val="both"/>
        <w:rPr>
          <w:color w:val="000000"/>
          <w:sz w:val="28"/>
          <w:szCs w:val="28"/>
        </w:rPr>
      </w:pPr>
      <w:r w:rsidRPr="00FE3B06">
        <w:rPr>
          <w:color w:val="000000"/>
          <w:position w:val="-12"/>
          <w:sz w:val="28"/>
          <w:szCs w:val="28"/>
          <w:lang w:val="en-US"/>
        </w:rPr>
        <w:object w:dxaOrig="2720" w:dyaOrig="440">
          <v:shape id="_x0000_i1179" type="#_x0000_t75" style="width:135.75pt;height:21.75pt" o:ole="">
            <v:imagedata r:id="rId309" o:title=""/>
          </v:shape>
          <o:OLEObject Type="Embed" ProgID="Equation.3" ShapeID="_x0000_i1179" DrawAspect="Content" ObjectID="_1470818734" r:id="rId310"/>
        </w:object>
      </w:r>
      <w:r w:rsidRPr="00FE3B06">
        <w:rPr>
          <w:color w:val="000000"/>
          <w:sz w:val="28"/>
          <w:szCs w:val="28"/>
        </w:rPr>
        <w:t>– дуга окружности;</w:t>
      </w:r>
    </w:p>
    <w:p w:rsidR="00E00A7B" w:rsidRPr="00FE3B06" w:rsidRDefault="00E00A7B" w:rsidP="00FE3B06">
      <w:pPr>
        <w:widowControl/>
        <w:tabs>
          <w:tab w:val="right" w:pos="9924"/>
        </w:tabs>
        <w:spacing w:line="360" w:lineRule="auto"/>
        <w:ind w:firstLine="709"/>
        <w:jc w:val="both"/>
        <w:rPr>
          <w:color w:val="000000"/>
          <w:sz w:val="28"/>
          <w:szCs w:val="28"/>
        </w:rPr>
      </w:pPr>
      <w:r w:rsidRPr="00FE3B06">
        <w:rPr>
          <w:color w:val="000000"/>
          <w:position w:val="-12"/>
          <w:sz w:val="28"/>
          <w:szCs w:val="28"/>
          <w:lang w:val="en-US"/>
        </w:rPr>
        <w:object w:dxaOrig="2500" w:dyaOrig="440">
          <v:shape id="_x0000_i1180" type="#_x0000_t75" style="width:125.25pt;height:21.75pt" o:ole="">
            <v:imagedata r:id="rId311" o:title=""/>
          </v:shape>
          <o:OLEObject Type="Embed" ProgID="Equation.3" ShapeID="_x0000_i1180" DrawAspect="Content" ObjectID="_1470818735" r:id="rId312"/>
        </w:object>
      </w:r>
      <w:r w:rsidRPr="00FE3B06">
        <w:rPr>
          <w:color w:val="000000"/>
          <w:sz w:val="28"/>
          <w:szCs w:val="28"/>
        </w:rPr>
        <w:t>– кубический сплайн.</w:t>
      </w:r>
    </w:p>
    <w:p w:rsidR="00E00A7B" w:rsidRPr="00FE3B06" w:rsidRDefault="00E00A7B" w:rsidP="00FE3B06">
      <w:pPr>
        <w:widowControl/>
        <w:tabs>
          <w:tab w:val="left" w:pos="1418"/>
          <w:tab w:val="right" w:pos="9924"/>
        </w:tabs>
        <w:spacing w:line="360" w:lineRule="auto"/>
        <w:ind w:firstLine="709"/>
        <w:jc w:val="both"/>
        <w:rPr>
          <w:color w:val="000000"/>
          <w:sz w:val="28"/>
          <w:szCs w:val="28"/>
        </w:rPr>
      </w:pPr>
      <w:r w:rsidRPr="00FE3B06">
        <w:rPr>
          <w:color w:val="000000"/>
          <w:sz w:val="28"/>
          <w:szCs w:val="28"/>
        </w:rPr>
        <w:t>Следует заметить, что для прямой линии и дуги окружности достаточно наличия двух узловых точек, а для дуги окружности необходимо еще задаться радиусом кривизны для вычисления других точек массива текущих координат через определенный интервал. Кубическим сплайном можно получить любые траектории рабочего органа с требуемой степенью точности, для этого необходимо задаться требуемым количеством узловых точек</w:t>
      </w:r>
      <w:r w:rsidR="00FE3B06" w:rsidRPr="00FE3B06">
        <w:rPr>
          <w:color w:val="000000"/>
          <w:sz w:val="28"/>
          <w:szCs w:val="28"/>
        </w:rPr>
        <w:t>.</w:t>
      </w:r>
    </w:p>
    <w:p w:rsidR="00FE3B06" w:rsidRDefault="00E00A7B" w:rsidP="00FE3B06">
      <w:pPr>
        <w:widowControl/>
        <w:tabs>
          <w:tab w:val="left" w:pos="1418"/>
          <w:tab w:val="left" w:pos="3686"/>
          <w:tab w:val="right" w:pos="9924"/>
        </w:tabs>
        <w:spacing w:line="360" w:lineRule="auto"/>
        <w:ind w:firstLine="709"/>
        <w:jc w:val="both"/>
        <w:rPr>
          <w:color w:val="000000"/>
          <w:sz w:val="28"/>
          <w:szCs w:val="28"/>
        </w:rPr>
      </w:pPr>
      <w:r w:rsidRPr="00FE3B06">
        <w:rPr>
          <w:color w:val="000000"/>
          <w:sz w:val="28"/>
          <w:szCs w:val="28"/>
        </w:rPr>
        <w:t>Второй этап предусматривает формирование матрицы текущих координат рабочего органа и включает выявление последовательности прохождения им узловых точек с учетом приемов выполнения технологической операции. В результате получаем матрицу:</w:t>
      </w:r>
    </w:p>
    <w:p w:rsidR="00AF32AA" w:rsidRDefault="00AF32AA" w:rsidP="00FE3B06">
      <w:pPr>
        <w:widowControl/>
        <w:tabs>
          <w:tab w:val="left" w:pos="1418"/>
          <w:tab w:val="left" w:pos="3686"/>
          <w:tab w:val="right" w:pos="9924"/>
        </w:tabs>
        <w:spacing w:line="360" w:lineRule="auto"/>
        <w:ind w:firstLine="709"/>
        <w:jc w:val="both"/>
        <w:rPr>
          <w:color w:val="000000"/>
          <w:sz w:val="28"/>
          <w:szCs w:val="28"/>
        </w:rPr>
      </w:pPr>
    </w:p>
    <w:p w:rsidR="00E00A7B" w:rsidRPr="00FE3B06" w:rsidRDefault="00E00A7B" w:rsidP="00FE3B06">
      <w:pPr>
        <w:widowControl/>
        <w:tabs>
          <w:tab w:val="left" w:pos="1418"/>
          <w:tab w:val="left" w:pos="6780"/>
        </w:tabs>
        <w:spacing w:line="360" w:lineRule="auto"/>
        <w:ind w:firstLine="709"/>
        <w:jc w:val="both"/>
        <w:rPr>
          <w:color w:val="000000"/>
          <w:sz w:val="28"/>
          <w:szCs w:val="28"/>
        </w:rPr>
      </w:pPr>
      <w:r w:rsidRPr="00FE3B06">
        <w:rPr>
          <w:color w:val="000000"/>
          <w:position w:val="-62"/>
          <w:sz w:val="28"/>
          <w:szCs w:val="28"/>
        </w:rPr>
        <w:object w:dxaOrig="3200" w:dyaOrig="1380">
          <v:shape id="_x0000_i1181" type="#_x0000_t75" style="width:159.75pt;height:69pt" o:ole="">
            <v:imagedata r:id="rId313" o:title=""/>
          </v:shape>
          <o:OLEObject Type="Embed" ProgID="Equation.3" ShapeID="_x0000_i1181" DrawAspect="Content" ObjectID="_1470818736" r:id="rId314"/>
        </w:object>
      </w:r>
      <w:r w:rsidR="00FE3B06">
        <w:rPr>
          <w:color w:val="000000"/>
          <w:sz w:val="28"/>
          <w:szCs w:val="28"/>
        </w:rPr>
        <w:t xml:space="preserve"> </w:t>
      </w:r>
    </w:p>
    <w:p w:rsidR="00AF32AA" w:rsidRDefault="00AF32AA" w:rsidP="00FE3B06">
      <w:pPr>
        <w:widowControl/>
        <w:tabs>
          <w:tab w:val="left" w:pos="1418"/>
          <w:tab w:val="right" w:pos="9924"/>
        </w:tabs>
        <w:spacing w:line="360" w:lineRule="auto"/>
        <w:ind w:firstLine="709"/>
        <w:jc w:val="both"/>
        <w:rPr>
          <w:color w:val="000000"/>
          <w:sz w:val="28"/>
          <w:szCs w:val="28"/>
        </w:rPr>
      </w:pPr>
    </w:p>
    <w:p w:rsidR="00E00A7B" w:rsidRPr="00FE3B06" w:rsidRDefault="00E00A7B" w:rsidP="00FE3B06">
      <w:pPr>
        <w:widowControl/>
        <w:tabs>
          <w:tab w:val="left" w:pos="1418"/>
          <w:tab w:val="right" w:pos="9924"/>
        </w:tabs>
        <w:spacing w:line="360" w:lineRule="auto"/>
        <w:ind w:firstLine="709"/>
        <w:jc w:val="both"/>
        <w:rPr>
          <w:color w:val="000000"/>
          <w:sz w:val="28"/>
          <w:szCs w:val="28"/>
        </w:rPr>
      </w:pPr>
      <w:r w:rsidRPr="00FE3B06">
        <w:rPr>
          <w:color w:val="000000"/>
          <w:sz w:val="28"/>
          <w:szCs w:val="28"/>
        </w:rPr>
        <w:t xml:space="preserve">где первая строка – последовательность изменения координат по оси </w:t>
      </w:r>
      <w:r w:rsidRPr="00FE3B06">
        <w:rPr>
          <w:i/>
          <w:color w:val="000000"/>
          <w:sz w:val="28"/>
          <w:szCs w:val="28"/>
          <w:lang w:val="en-US"/>
        </w:rPr>
        <w:t>X</w:t>
      </w:r>
      <w:r w:rsidRPr="00FE3B06">
        <w:rPr>
          <w:color w:val="000000"/>
          <w:sz w:val="28"/>
          <w:szCs w:val="28"/>
        </w:rPr>
        <w:t xml:space="preserve">; вторая строка – последовательность изменения координат по оси </w:t>
      </w:r>
      <w:r w:rsidRPr="00FE3B06">
        <w:rPr>
          <w:i/>
          <w:color w:val="000000"/>
          <w:sz w:val="28"/>
          <w:szCs w:val="28"/>
          <w:lang w:val="en-US"/>
        </w:rPr>
        <w:t>Y</w:t>
      </w:r>
      <w:r w:rsidRPr="00FE3B06">
        <w:rPr>
          <w:color w:val="000000"/>
          <w:sz w:val="28"/>
          <w:szCs w:val="28"/>
        </w:rPr>
        <w:t>; индекс у соответствующего значения изменения координаты означает порядок проходимой рабочим органом узловой точки.</w:t>
      </w:r>
    </w:p>
    <w:p w:rsidR="00FE3B06" w:rsidRDefault="00E00A7B" w:rsidP="00FE3B06">
      <w:pPr>
        <w:widowControl/>
        <w:tabs>
          <w:tab w:val="left" w:pos="1418"/>
          <w:tab w:val="right" w:pos="9924"/>
        </w:tabs>
        <w:spacing w:line="360" w:lineRule="auto"/>
        <w:ind w:firstLine="709"/>
        <w:jc w:val="both"/>
        <w:rPr>
          <w:color w:val="000000"/>
          <w:sz w:val="28"/>
          <w:szCs w:val="28"/>
        </w:rPr>
      </w:pPr>
      <w:r w:rsidRPr="00FE3B06">
        <w:rPr>
          <w:color w:val="000000"/>
          <w:sz w:val="28"/>
          <w:szCs w:val="28"/>
        </w:rPr>
        <w:t xml:space="preserve">Третий этап содержит формирование матрицы скорости изменения текущих координат перемещения рабочего органа и предполагает определение времени </w:t>
      </w:r>
      <w:r w:rsidRPr="00FE3B06">
        <w:rPr>
          <w:color w:val="000000"/>
          <w:position w:val="-14"/>
          <w:sz w:val="28"/>
          <w:szCs w:val="28"/>
        </w:rPr>
        <w:object w:dxaOrig="340" w:dyaOrig="400">
          <v:shape id="_x0000_i1182" type="#_x0000_t75" style="width:17.25pt;height:20.25pt" o:ole="">
            <v:imagedata r:id="rId315" o:title=""/>
          </v:shape>
          <o:OLEObject Type="Embed" ProgID="Equation.3" ShapeID="_x0000_i1182" DrawAspect="Content" ObjectID="_1470818737" r:id="rId316"/>
        </w:object>
      </w:r>
      <w:r w:rsidRPr="00FE3B06">
        <w:rPr>
          <w:color w:val="000000"/>
          <w:sz w:val="28"/>
          <w:szCs w:val="28"/>
        </w:rPr>
        <w:t xml:space="preserve"> всего цикла выполнения технологической операции транспортирования рабочего тела и дискретизации полученного значения либо на промежутки, соответствующие требованиям заказчика. При этом должны выполняться следующие соотношения:</w:t>
      </w:r>
    </w:p>
    <w:p w:rsidR="00E00A7B" w:rsidRPr="00FE3B06" w:rsidRDefault="00AF32AA" w:rsidP="00FE3B06">
      <w:pPr>
        <w:widowControl/>
        <w:tabs>
          <w:tab w:val="left" w:pos="1418"/>
          <w:tab w:val="right" w:pos="9924"/>
        </w:tabs>
        <w:spacing w:line="360" w:lineRule="auto"/>
        <w:ind w:firstLine="709"/>
        <w:jc w:val="both"/>
        <w:rPr>
          <w:color w:val="000000"/>
          <w:sz w:val="28"/>
          <w:szCs w:val="28"/>
        </w:rPr>
      </w:pPr>
      <w:r>
        <w:rPr>
          <w:color w:val="000000"/>
          <w:sz w:val="28"/>
          <w:szCs w:val="28"/>
        </w:rPr>
        <w:br w:type="page"/>
      </w:r>
      <w:r w:rsidR="00E00A7B" w:rsidRPr="00FE3B06">
        <w:rPr>
          <w:color w:val="000000"/>
          <w:position w:val="-32"/>
          <w:sz w:val="28"/>
          <w:szCs w:val="28"/>
        </w:rPr>
        <w:object w:dxaOrig="3920" w:dyaOrig="780">
          <v:shape id="_x0000_i1183" type="#_x0000_t75" style="width:195.75pt;height:39pt" o:ole="">
            <v:imagedata r:id="rId317" o:title=""/>
          </v:shape>
          <o:OLEObject Type="Embed" ProgID="Equation.3" ShapeID="_x0000_i1183" DrawAspect="Content" ObjectID="_1470818738" r:id="rId318"/>
        </w:object>
      </w:r>
      <w:r w:rsidR="00E00A7B" w:rsidRPr="00FE3B06">
        <w:rPr>
          <w:color w:val="000000"/>
          <w:sz w:val="28"/>
          <w:szCs w:val="28"/>
        </w:rPr>
        <w:t>,</w:t>
      </w:r>
    </w:p>
    <w:p w:rsidR="00E00A7B" w:rsidRPr="00FE3B06" w:rsidRDefault="00E00A7B" w:rsidP="00FE3B06">
      <w:pPr>
        <w:widowControl/>
        <w:tabs>
          <w:tab w:val="right" w:pos="9924"/>
        </w:tabs>
        <w:spacing w:line="360" w:lineRule="auto"/>
        <w:ind w:firstLine="709"/>
        <w:jc w:val="both"/>
        <w:rPr>
          <w:color w:val="000000"/>
          <w:sz w:val="28"/>
          <w:szCs w:val="28"/>
          <w:vertAlign w:val="subscript"/>
        </w:rPr>
      </w:pPr>
      <w:r w:rsidRPr="00FE3B06">
        <w:rPr>
          <w:color w:val="000000"/>
          <w:sz w:val="28"/>
          <w:szCs w:val="28"/>
        </w:rPr>
        <w:object w:dxaOrig="2740" w:dyaOrig="380">
          <v:shape id="_x0000_i1184" type="#_x0000_t75" style="width:137.25pt;height:18.75pt" o:ole="">
            <v:imagedata r:id="rId319" o:title=""/>
          </v:shape>
          <o:OLEObject Type="Embed" ProgID="Equation.3" ShapeID="_x0000_i1184" DrawAspect="Content" ObjectID="_1470818739" r:id="rId320"/>
        </w:object>
      </w:r>
    </w:p>
    <w:p w:rsidR="00AF32AA" w:rsidRDefault="00AF32AA" w:rsidP="00FE3B06">
      <w:pPr>
        <w:widowControl/>
        <w:tabs>
          <w:tab w:val="left" w:pos="1418"/>
          <w:tab w:val="right" w:pos="9924"/>
        </w:tabs>
        <w:spacing w:line="360" w:lineRule="auto"/>
        <w:ind w:firstLine="709"/>
        <w:jc w:val="both"/>
        <w:rPr>
          <w:color w:val="000000"/>
          <w:sz w:val="28"/>
          <w:szCs w:val="28"/>
        </w:rPr>
      </w:pPr>
    </w:p>
    <w:p w:rsidR="00E00A7B" w:rsidRPr="00FE3B06" w:rsidRDefault="00E00A7B" w:rsidP="00FE3B06">
      <w:pPr>
        <w:widowControl/>
        <w:tabs>
          <w:tab w:val="left" w:pos="1418"/>
          <w:tab w:val="right" w:pos="9924"/>
        </w:tabs>
        <w:spacing w:line="360" w:lineRule="auto"/>
        <w:ind w:firstLine="709"/>
        <w:jc w:val="both"/>
        <w:rPr>
          <w:color w:val="000000"/>
          <w:sz w:val="28"/>
          <w:szCs w:val="28"/>
        </w:rPr>
      </w:pPr>
      <w:r w:rsidRPr="00FE3B06">
        <w:rPr>
          <w:color w:val="000000"/>
          <w:sz w:val="28"/>
          <w:szCs w:val="28"/>
        </w:rPr>
        <w:t>где</w:t>
      </w:r>
      <w:r w:rsidR="00FE3B06">
        <w:rPr>
          <w:color w:val="000000"/>
          <w:sz w:val="28"/>
          <w:szCs w:val="28"/>
        </w:rPr>
        <w:t xml:space="preserve"> </w:t>
      </w:r>
      <w:r w:rsidRPr="00FE3B06">
        <w:rPr>
          <w:color w:val="000000"/>
          <w:position w:val="-12"/>
          <w:sz w:val="28"/>
          <w:szCs w:val="28"/>
        </w:rPr>
        <w:object w:dxaOrig="220" w:dyaOrig="380">
          <v:shape id="_x0000_i1185" type="#_x0000_t75" style="width:11.25pt;height:18.75pt" o:ole="">
            <v:imagedata r:id="rId321" o:title=""/>
          </v:shape>
          <o:OLEObject Type="Embed" ProgID="Equation.3" ShapeID="_x0000_i1185" DrawAspect="Content" ObjectID="_1470818740" r:id="rId322"/>
        </w:object>
      </w:r>
      <w:r w:rsidRPr="00FE3B06">
        <w:rPr>
          <w:color w:val="000000"/>
          <w:sz w:val="28"/>
          <w:szCs w:val="28"/>
        </w:rPr>
        <w:t xml:space="preserve">, </w:t>
      </w:r>
      <w:r w:rsidRPr="00FE3B06">
        <w:rPr>
          <w:color w:val="000000"/>
          <w:position w:val="-12"/>
          <w:sz w:val="28"/>
          <w:szCs w:val="28"/>
        </w:rPr>
        <w:object w:dxaOrig="240" w:dyaOrig="380">
          <v:shape id="_x0000_i1186" type="#_x0000_t75" style="width:12pt;height:18.75pt" o:ole="">
            <v:imagedata r:id="rId323" o:title=""/>
          </v:shape>
          <o:OLEObject Type="Embed" ProgID="Equation.3" ShapeID="_x0000_i1186" DrawAspect="Content" ObjectID="_1470818741" r:id="rId324"/>
        </w:object>
      </w:r>
      <w:r w:rsidRPr="00FE3B06">
        <w:rPr>
          <w:color w:val="000000"/>
          <w:sz w:val="28"/>
          <w:szCs w:val="28"/>
        </w:rPr>
        <w:t xml:space="preserve">, …, </w:t>
      </w:r>
      <w:r w:rsidRPr="00FE3B06">
        <w:rPr>
          <w:color w:val="000000"/>
          <w:position w:val="-12"/>
          <w:sz w:val="28"/>
          <w:szCs w:val="28"/>
        </w:rPr>
        <w:object w:dxaOrig="220" w:dyaOrig="380">
          <v:shape id="_x0000_i1187" type="#_x0000_t75" style="width:10.5pt;height:18.75pt" o:ole="">
            <v:imagedata r:id="rId325" o:title=""/>
          </v:shape>
          <o:OLEObject Type="Embed" ProgID="Equation.3" ShapeID="_x0000_i1187" DrawAspect="Content" ObjectID="_1470818742" r:id="rId326"/>
        </w:object>
      </w:r>
      <w:r w:rsidRPr="00FE3B06">
        <w:rPr>
          <w:color w:val="000000"/>
          <w:sz w:val="28"/>
          <w:szCs w:val="28"/>
        </w:rPr>
        <w:t xml:space="preserve">, …, </w:t>
      </w:r>
      <w:r w:rsidRPr="00FE3B06">
        <w:rPr>
          <w:color w:val="000000"/>
          <w:position w:val="-12"/>
          <w:sz w:val="28"/>
          <w:szCs w:val="28"/>
        </w:rPr>
        <w:object w:dxaOrig="279" w:dyaOrig="380">
          <v:shape id="_x0000_i1188" type="#_x0000_t75" style="width:14.25pt;height:18.75pt" o:ole="">
            <v:imagedata r:id="rId327" o:title=""/>
          </v:shape>
          <o:OLEObject Type="Embed" ProgID="Equation.3" ShapeID="_x0000_i1188" DrawAspect="Content" ObjectID="_1470818743" r:id="rId328"/>
        </w:object>
      </w:r>
      <w:r w:rsidRPr="00FE3B06">
        <w:rPr>
          <w:color w:val="000000"/>
          <w:sz w:val="28"/>
          <w:szCs w:val="28"/>
          <w:vertAlign w:val="subscript"/>
        </w:rPr>
        <w:t xml:space="preserve"> </w:t>
      </w:r>
      <w:r w:rsidRPr="00FE3B06">
        <w:rPr>
          <w:color w:val="000000"/>
          <w:sz w:val="28"/>
          <w:szCs w:val="28"/>
        </w:rPr>
        <w:t>–</w:t>
      </w:r>
      <w:r w:rsidRPr="00FE3B06">
        <w:rPr>
          <w:color w:val="000000"/>
          <w:sz w:val="28"/>
          <w:szCs w:val="28"/>
          <w:vertAlign w:val="subscript"/>
        </w:rPr>
        <w:t xml:space="preserve"> </w:t>
      </w:r>
      <w:r w:rsidRPr="00FE3B06">
        <w:rPr>
          <w:color w:val="000000"/>
          <w:sz w:val="28"/>
          <w:szCs w:val="28"/>
        </w:rPr>
        <w:t xml:space="preserve">значения промежутков времени, необходимых для перемещения рабочего органа между узловыми точками; </w:t>
      </w:r>
      <w:r w:rsidRPr="00FE3B06">
        <w:rPr>
          <w:color w:val="000000"/>
          <w:position w:val="-12"/>
          <w:sz w:val="28"/>
          <w:szCs w:val="28"/>
        </w:rPr>
        <w:object w:dxaOrig="260" w:dyaOrig="380">
          <v:shape id="_x0000_i1189" type="#_x0000_t75" style="width:12.75pt;height:18.75pt" o:ole="">
            <v:imagedata r:id="rId329" o:title=""/>
          </v:shape>
          <o:OLEObject Type="Embed" ProgID="Equation.3" ShapeID="_x0000_i1189" DrawAspect="Content" ObjectID="_1470818744" r:id="rId330"/>
        </w:object>
      </w:r>
      <w:r w:rsidRPr="00FE3B06">
        <w:rPr>
          <w:color w:val="000000"/>
          <w:sz w:val="28"/>
          <w:szCs w:val="28"/>
        </w:rPr>
        <w:t xml:space="preserve">, </w:t>
      </w:r>
      <w:r w:rsidRPr="00FE3B06">
        <w:rPr>
          <w:color w:val="000000"/>
          <w:position w:val="-12"/>
          <w:sz w:val="28"/>
          <w:szCs w:val="28"/>
        </w:rPr>
        <w:object w:dxaOrig="300" w:dyaOrig="380">
          <v:shape id="_x0000_i1190" type="#_x0000_t75" style="width:15pt;height:18.75pt" o:ole="">
            <v:imagedata r:id="rId331" o:title=""/>
          </v:shape>
          <o:OLEObject Type="Embed" ProgID="Equation.3" ShapeID="_x0000_i1190" DrawAspect="Content" ObjectID="_1470818745" r:id="rId332"/>
        </w:object>
      </w:r>
      <w:r w:rsidRPr="00FE3B06">
        <w:rPr>
          <w:color w:val="000000"/>
          <w:sz w:val="28"/>
          <w:szCs w:val="28"/>
        </w:rPr>
        <w:t xml:space="preserve">, …, </w:t>
      </w:r>
      <w:r w:rsidRPr="00FE3B06">
        <w:rPr>
          <w:color w:val="000000"/>
          <w:position w:val="-12"/>
          <w:sz w:val="28"/>
          <w:szCs w:val="28"/>
        </w:rPr>
        <w:object w:dxaOrig="260" w:dyaOrig="380">
          <v:shape id="_x0000_i1191" type="#_x0000_t75" style="width:12.75pt;height:18.75pt" o:ole="">
            <v:imagedata r:id="rId333" o:title=""/>
          </v:shape>
          <o:OLEObject Type="Embed" ProgID="Equation.3" ShapeID="_x0000_i1191" DrawAspect="Content" ObjectID="_1470818746" r:id="rId334"/>
        </w:object>
      </w:r>
      <w:r w:rsidRPr="00FE3B06">
        <w:rPr>
          <w:color w:val="000000"/>
          <w:sz w:val="28"/>
          <w:szCs w:val="28"/>
        </w:rPr>
        <w:t xml:space="preserve">, …, </w:t>
      </w:r>
      <w:r w:rsidRPr="00FE3B06">
        <w:rPr>
          <w:color w:val="000000"/>
          <w:position w:val="-12"/>
          <w:sz w:val="28"/>
          <w:szCs w:val="28"/>
        </w:rPr>
        <w:object w:dxaOrig="340" w:dyaOrig="380">
          <v:shape id="_x0000_i1192" type="#_x0000_t75" style="width:17.25pt;height:18.75pt" o:ole="">
            <v:imagedata r:id="rId335" o:title=""/>
          </v:shape>
          <o:OLEObject Type="Embed" ProgID="Equation.3" ShapeID="_x0000_i1192" DrawAspect="Content" ObjectID="_1470818747" r:id="rId336"/>
        </w:object>
      </w:r>
      <w:r w:rsidRPr="00FE3B06">
        <w:rPr>
          <w:color w:val="000000"/>
          <w:sz w:val="28"/>
          <w:szCs w:val="28"/>
        </w:rPr>
        <w:t xml:space="preserve"> – значение времени прохождения рабочим органом соответствующей узловой точки, отсчитываемое от начала времени цикла выполнения технологической операции.</w:t>
      </w:r>
    </w:p>
    <w:p w:rsidR="00FE3B06" w:rsidRDefault="00E00A7B" w:rsidP="00FE3B06">
      <w:pPr>
        <w:widowControl/>
        <w:tabs>
          <w:tab w:val="left" w:pos="1418"/>
          <w:tab w:val="right" w:pos="9924"/>
        </w:tabs>
        <w:spacing w:line="360" w:lineRule="auto"/>
        <w:ind w:firstLine="709"/>
        <w:jc w:val="both"/>
        <w:rPr>
          <w:color w:val="000000"/>
          <w:sz w:val="28"/>
          <w:szCs w:val="28"/>
        </w:rPr>
      </w:pPr>
      <w:r w:rsidRPr="00FE3B06">
        <w:rPr>
          <w:color w:val="000000"/>
          <w:sz w:val="28"/>
          <w:szCs w:val="28"/>
        </w:rPr>
        <w:t>В матрицу</w:t>
      </w:r>
      <w:r w:rsidR="00FE3B06">
        <w:rPr>
          <w:color w:val="000000"/>
          <w:sz w:val="28"/>
          <w:szCs w:val="28"/>
        </w:rPr>
        <w:t xml:space="preserve"> </w:t>
      </w:r>
      <w:r w:rsidRPr="00FE3B06">
        <w:rPr>
          <w:color w:val="000000"/>
          <w:sz w:val="28"/>
          <w:szCs w:val="28"/>
        </w:rPr>
        <w:t xml:space="preserve">добавляем третью строку со значениями </w:t>
      </w:r>
      <w:r w:rsidRPr="00FE3B06">
        <w:rPr>
          <w:color w:val="000000"/>
          <w:position w:val="-12"/>
          <w:sz w:val="28"/>
          <w:szCs w:val="28"/>
        </w:rPr>
        <w:object w:dxaOrig="260" w:dyaOrig="380">
          <v:shape id="_x0000_i1193" type="#_x0000_t75" style="width:12.75pt;height:18.75pt" o:ole="">
            <v:imagedata r:id="rId337" o:title=""/>
          </v:shape>
          <o:OLEObject Type="Embed" ProgID="Equation.3" ShapeID="_x0000_i1193" DrawAspect="Content" ObjectID="_1470818748" r:id="rId338"/>
        </w:object>
      </w:r>
      <w:r w:rsidRPr="00FE3B06">
        <w:rPr>
          <w:color w:val="000000"/>
          <w:sz w:val="28"/>
          <w:szCs w:val="28"/>
        </w:rPr>
        <w:t xml:space="preserve">, </w:t>
      </w:r>
      <w:r w:rsidRPr="00FE3B06">
        <w:rPr>
          <w:color w:val="000000"/>
          <w:position w:val="-12"/>
          <w:sz w:val="28"/>
          <w:szCs w:val="28"/>
        </w:rPr>
        <w:object w:dxaOrig="300" w:dyaOrig="380">
          <v:shape id="_x0000_i1194" type="#_x0000_t75" style="width:15pt;height:18.75pt" o:ole="">
            <v:imagedata r:id="rId339" o:title=""/>
          </v:shape>
          <o:OLEObject Type="Embed" ProgID="Equation.3" ShapeID="_x0000_i1194" DrawAspect="Content" ObjectID="_1470818749" r:id="rId340"/>
        </w:object>
      </w:r>
      <w:r w:rsidRPr="00FE3B06">
        <w:rPr>
          <w:color w:val="000000"/>
          <w:sz w:val="28"/>
          <w:szCs w:val="28"/>
        </w:rPr>
        <w:t xml:space="preserve">, …, </w:t>
      </w:r>
      <w:r w:rsidRPr="00FE3B06">
        <w:rPr>
          <w:color w:val="000000"/>
          <w:position w:val="-12"/>
          <w:sz w:val="28"/>
          <w:szCs w:val="28"/>
        </w:rPr>
        <w:object w:dxaOrig="260" w:dyaOrig="380">
          <v:shape id="_x0000_i1195" type="#_x0000_t75" style="width:12.75pt;height:18.75pt" o:ole="">
            <v:imagedata r:id="rId341" o:title=""/>
          </v:shape>
          <o:OLEObject Type="Embed" ProgID="Equation.3" ShapeID="_x0000_i1195" DrawAspect="Content" ObjectID="_1470818750" r:id="rId342"/>
        </w:object>
      </w:r>
      <w:r w:rsidRPr="00FE3B06">
        <w:rPr>
          <w:color w:val="000000"/>
          <w:sz w:val="28"/>
          <w:szCs w:val="28"/>
        </w:rPr>
        <w:t xml:space="preserve">, …, </w:t>
      </w:r>
      <w:r w:rsidRPr="00FE3B06">
        <w:rPr>
          <w:color w:val="000000"/>
          <w:position w:val="-12"/>
          <w:sz w:val="28"/>
          <w:szCs w:val="28"/>
        </w:rPr>
        <w:object w:dxaOrig="340" w:dyaOrig="380">
          <v:shape id="_x0000_i1196" type="#_x0000_t75" style="width:17.25pt;height:18.75pt" o:ole="">
            <v:imagedata r:id="rId343" o:title=""/>
          </v:shape>
          <o:OLEObject Type="Embed" ProgID="Equation.3" ShapeID="_x0000_i1196" DrawAspect="Content" ObjectID="_1470818751" r:id="rId344"/>
        </w:object>
      </w:r>
      <w:r w:rsidRPr="00FE3B06">
        <w:rPr>
          <w:color w:val="000000"/>
          <w:sz w:val="28"/>
          <w:szCs w:val="28"/>
        </w:rPr>
        <w:t xml:space="preserve"> и получим новую матрицу:</w:t>
      </w:r>
    </w:p>
    <w:p w:rsidR="00AF32AA" w:rsidRDefault="00AF32AA" w:rsidP="00FE3B06">
      <w:pPr>
        <w:widowControl/>
        <w:tabs>
          <w:tab w:val="left" w:pos="1418"/>
          <w:tab w:val="right" w:pos="9924"/>
        </w:tabs>
        <w:spacing w:line="360" w:lineRule="auto"/>
        <w:ind w:firstLine="709"/>
        <w:jc w:val="both"/>
        <w:rPr>
          <w:color w:val="000000"/>
          <w:sz w:val="28"/>
          <w:szCs w:val="28"/>
        </w:rPr>
      </w:pPr>
    </w:p>
    <w:p w:rsidR="00E00A7B" w:rsidRPr="00FE3B06" w:rsidRDefault="00E00A7B" w:rsidP="00FE3B06">
      <w:pPr>
        <w:widowControl/>
        <w:tabs>
          <w:tab w:val="left" w:pos="8736"/>
          <w:tab w:val="left" w:pos="9195"/>
          <w:tab w:val="right" w:pos="9924"/>
        </w:tabs>
        <w:spacing w:line="360" w:lineRule="auto"/>
        <w:ind w:firstLine="709"/>
        <w:jc w:val="both"/>
        <w:rPr>
          <w:color w:val="000000"/>
          <w:sz w:val="28"/>
          <w:szCs w:val="28"/>
        </w:rPr>
      </w:pPr>
      <w:r w:rsidRPr="00FE3B06">
        <w:rPr>
          <w:color w:val="000000"/>
          <w:position w:val="-82"/>
          <w:sz w:val="28"/>
          <w:szCs w:val="28"/>
          <w:lang w:val="en-US"/>
        </w:rPr>
        <w:object w:dxaOrig="3519" w:dyaOrig="1780">
          <v:shape id="_x0000_i1197" type="#_x0000_t75" style="width:176.25pt;height:89.25pt" o:ole="">
            <v:imagedata r:id="rId345" o:title=""/>
          </v:shape>
          <o:OLEObject Type="Embed" ProgID="Equation.3" ShapeID="_x0000_i1197" DrawAspect="Content" ObjectID="_1470818752" r:id="rId346"/>
        </w:object>
      </w:r>
    </w:p>
    <w:p w:rsidR="00AF32AA" w:rsidRDefault="00AF32AA" w:rsidP="00FE3B06">
      <w:pPr>
        <w:widowControl/>
        <w:tabs>
          <w:tab w:val="left" w:pos="1418"/>
          <w:tab w:val="right" w:pos="9924"/>
        </w:tabs>
        <w:spacing w:line="360" w:lineRule="auto"/>
        <w:ind w:firstLine="709"/>
        <w:jc w:val="both"/>
        <w:rPr>
          <w:color w:val="000000"/>
          <w:sz w:val="28"/>
          <w:szCs w:val="28"/>
        </w:rPr>
      </w:pPr>
    </w:p>
    <w:p w:rsidR="00E00A7B" w:rsidRPr="00FE3B06" w:rsidRDefault="00E00A7B" w:rsidP="00FE3B06">
      <w:pPr>
        <w:widowControl/>
        <w:tabs>
          <w:tab w:val="left" w:pos="1418"/>
          <w:tab w:val="right" w:pos="9924"/>
        </w:tabs>
        <w:spacing w:line="360" w:lineRule="auto"/>
        <w:ind w:firstLine="709"/>
        <w:jc w:val="both"/>
        <w:rPr>
          <w:color w:val="000000"/>
          <w:sz w:val="28"/>
          <w:szCs w:val="28"/>
        </w:rPr>
      </w:pPr>
      <w:r w:rsidRPr="00FE3B06">
        <w:rPr>
          <w:color w:val="000000"/>
          <w:sz w:val="28"/>
          <w:szCs w:val="28"/>
        </w:rPr>
        <w:t>На четвертом этапе формируются матрицы законов движения входных звеньев исполнительного механизма, общие коды каждого сочетания, определяются массивы используемых сочетаний, а также матрицы каждого сочетания.</w:t>
      </w:r>
    </w:p>
    <w:p w:rsidR="00E00A7B" w:rsidRPr="00FE3B06" w:rsidRDefault="00E00A7B" w:rsidP="00FE3B06">
      <w:pPr>
        <w:widowControl/>
        <w:tabs>
          <w:tab w:val="left" w:pos="1418"/>
          <w:tab w:val="right" w:pos="9924"/>
        </w:tabs>
        <w:spacing w:line="360" w:lineRule="auto"/>
        <w:ind w:firstLine="709"/>
        <w:jc w:val="both"/>
        <w:rPr>
          <w:color w:val="000000"/>
          <w:sz w:val="28"/>
          <w:szCs w:val="28"/>
        </w:rPr>
      </w:pPr>
      <w:r w:rsidRPr="00FE3B06">
        <w:rPr>
          <w:color w:val="000000"/>
          <w:sz w:val="28"/>
          <w:szCs w:val="28"/>
        </w:rPr>
        <w:t>Совокупность сочетаний представлена в табл. 1, при этом каждому закону движения присвоен свой код. В обозначении общего кода первая цифра относится к закону движения первого звена, вторая – к наличию или отсутствию</w:t>
      </w:r>
      <w:r w:rsidR="00FE3B06">
        <w:rPr>
          <w:color w:val="000000"/>
          <w:sz w:val="28"/>
          <w:szCs w:val="28"/>
        </w:rPr>
        <w:t xml:space="preserve"> </w:t>
      </w:r>
      <w:r w:rsidRPr="00FE3B06">
        <w:rPr>
          <w:color w:val="000000"/>
          <w:sz w:val="28"/>
          <w:szCs w:val="28"/>
        </w:rPr>
        <w:t>у него дополнительного закона движения, третья цифра – к наличию или отсутствию дополнительного закона движения у данного звена.</w:t>
      </w:r>
    </w:p>
    <w:p w:rsidR="00AF32AA" w:rsidRDefault="00AF32AA" w:rsidP="00FE3B06">
      <w:pPr>
        <w:widowControl/>
        <w:tabs>
          <w:tab w:val="left" w:pos="1418"/>
          <w:tab w:val="right" w:pos="9924"/>
        </w:tabs>
        <w:spacing w:line="360" w:lineRule="auto"/>
        <w:ind w:firstLine="709"/>
        <w:jc w:val="both"/>
        <w:rPr>
          <w:color w:val="000000"/>
          <w:sz w:val="28"/>
          <w:szCs w:val="28"/>
        </w:rPr>
      </w:pPr>
    </w:p>
    <w:p w:rsidR="00E00A7B" w:rsidRPr="00AF32AA" w:rsidRDefault="00AF32AA" w:rsidP="00FE3B06">
      <w:pPr>
        <w:widowControl/>
        <w:tabs>
          <w:tab w:val="left" w:pos="1418"/>
          <w:tab w:val="right" w:pos="9924"/>
        </w:tabs>
        <w:spacing w:line="360" w:lineRule="auto"/>
        <w:ind w:firstLine="709"/>
        <w:jc w:val="both"/>
        <w:rPr>
          <w:color w:val="000000"/>
          <w:sz w:val="28"/>
          <w:szCs w:val="28"/>
        </w:rPr>
      </w:pPr>
      <w:r>
        <w:rPr>
          <w:color w:val="000000"/>
          <w:sz w:val="28"/>
          <w:szCs w:val="28"/>
        </w:rPr>
        <w:br w:type="page"/>
      </w:r>
      <w:r w:rsidR="00E00A7B" w:rsidRPr="00FE3B06">
        <w:rPr>
          <w:color w:val="000000"/>
          <w:sz w:val="28"/>
          <w:szCs w:val="28"/>
        </w:rPr>
        <w:t>Таблица 1</w:t>
      </w:r>
      <w:r>
        <w:rPr>
          <w:color w:val="000000"/>
          <w:sz w:val="28"/>
          <w:szCs w:val="28"/>
        </w:rPr>
        <w:t xml:space="preserve">. </w:t>
      </w:r>
      <w:r w:rsidR="00E00A7B" w:rsidRPr="00AF32AA">
        <w:rPr>
          <w:color w:val="000000"/>
          <w:sz w:val="28"/>
          <w:szCs w:val="28"/>
        </w:rPr>
        <w:t>Совокупность сочетаний законов движения входных звеньев</w:t>
      </w:r>
      <w:r>
        <w:rPr>
          <w:color w:val="000000"/>
          <w:sz w:val="28"/>
          <w:szCs w:val="28"/>
        </w:rPr>
        <w:t xml:space="preserve"> </w:t>
      </w:r>
      <w:r w:rsidR="00E00A7B" w:rsidRPr="00AF32AA">
        <w:rPr>
          <w:color w:val="000000"/>
          <w:sz w:val="28"/>
          <w:szCs w:val="28"/>
        </w:rPr>
        <w:t>исполнительного механизма</w:t>
      </w:r>
    </w:p>
    <w:tbl>
      <w:tblPr>
        <w:tblStyle w:val="1"/>
        <w:tblW w:w="4818" w:type="pct"/>
        <w:jc w:val="center"/>
        <w:tblLook w:val="0000" w:firstRow="0" w:lastRow="0" w:firstColumn="0" w:lastColumn="0" w:noHBand="0" w:noVBand="0"/>
      </w:tblPr>
      <w:tblGrid>
        <w:gridCol w:w="3086"/>
        <w:gridCol w:w="7"/>
        <w:gridCol w:w="4277"/>
        <w:gridCol w:w="13"/>
        <w:gridCol w:w="1819"/>
        <w:gridCol w:w="24"/>
      </w:tblGrid>
      <w:tr w:rsidR="00E00A7B" w:rsidRPr="00FE3B06" w:rsidTr="00AF32AA">
        <w:trPr>
          <w:gridAfter w:val="1"/>
          <w:wAfter w:w="14" w:type="pct"/>
          <w:cantSplit/>
          <w:trHeight w:val="476"/>
          <w:jc w:val="center"/>
        </w:trPr>
        <w:tc>
          <w:tcPr>
            <w:tcW w:w="1672" w:type="pct"/>
          </w:tcPr>
          <w:p w:rsidR="00E00A7B" w:rsidRPr="00FE3B06" w:rsidRDefault="00E00A7B" w:rsidP="00FE3B06">
            <w:pPr>
              <w:widowControl/>
              <w:tabs>
                <w:tab w:val="left" w:pos="1418"/>
                <w:tab w:val="right" w:pos="9924"/>
              </w:tabs>
              <w:spacing w:line="360" w:lineRule="auto"/>
              <w:jc w:val="both"/>
              <w:rPr>
                <w:rFonts w:eastAsia="Calibri"/>
                <w:color w:val="000000"/>
                <w:szCs w:val="24"/>
              </w:rPr>
            </w:pPr>
            <w:r w:rsidRPr="00FE3B06">
              <w:rPr>
                <w:rFonts w:eastAsia="Calibri"/>
                <w:color w:val="000000"/>
                <w:szCs w:val="24"/>
              </w:rPr>
              <w:t>Закон движения первого</w:t>
            </w:r>
            <w:r w:rsidR="00AF32AA">
              <w:rPr>
                <w:rFonts w:eastAsia="Calibri"/>
                <w:color w:val="000000"/>
                <w:szCs w:val="24"/>
              </w:rPr>
              <w:t xml:space="preserve"> </w:t>
            </w:r>
            <w:r w:rsidRPr="00FE3B06">
              <w:rPr>
                <w:rFonts w:eastAsia="Calibri"/>
                <w:color w:val="000000"/>
                <w:szCs w:val="24"/>
              </w:rPr>
              <w:t>входного звена</w:t>
            </w:r>
          </w:p>
        </w:tc>
        <w:tc>
          <w:tcPr>
            <w:tcW w:w="2322" w:type="pct"/>
            <w:gridSpan w:val="2"/>
          </w:tcPr>
          <w:p w:rsidR="00E00A7B" w:rsidRPr="00FE3B06" w:rsidRDefault="00E00A7B" w:rsidP="00FE3B06">
            <w:pPr>
              <w:widowControl/>
              <w:tabs>
                <w:tab w:val="left" w:pos="1418"/>
                <w:tab w:val="right" w:pos="9924"/>
              </w:tabs>
              <w:spacing w:line="360" w:lineRule="auto"/>
              <w:jc w:val="both"/>
              <w:rPr>
                <w:rFonts w:eastAsia="Calibri"/>
                <w:color w:val="000000"/>
                <w:szCs w:val="24"/>
              </w:rPr>
            </w:pPr>
            <w:r w:rsidRPr="00FE3B06">
              <w:rPr>
                <w:rFonts w:eastAsia="Calibri"/>
                <w:color w:val="000000"/>
                <w:szCs w:val="24"/>
              </w:rPr>
              <w:t>Закон движения второго</w:t>
            </w:r>
            <w:r w:rsidR="00AF32AA">
              <w:rPr>
                <w:rFonts w:eastAsia="Calibri"/>
                <w:color w:val="000000"/>
                <w:szCs w:val="24"/>
              </w:rPr>
              <w:t xml:space="preserve"> </w:t>
            </w:r>
            <w:r w:rsidRPr="00FE3B06">
              <w:rPr>
                <w:rFonts w:eastAsia="Calibri"/>
                <w:color w:val="000000"/>
                <w:szCs w:val="24"/>
              </w:rPr>
              <w:t>входного звена</w:t>
            </w:r>
          </w:p>
        </w:tc>
        <w:tc>
          <w:tcPr>
            <w:tcW w:w="993" w:type="pct"/>
            <w:gridSpan w:val="2"/>
          </w:tcPr>
          <w:p w:rsidR="00E00A7B" w:rsidRPr="00FE3B06" w:rsidRDefault="00E00A7B" w:rsidP="00FE3B06">
            <w:pPr>
              <w:widowControl/>
              <w:tabs>
                <w:tab w:val="right" w:pos="9924"/>
              </w:tabs>
              <w:spacing w:line="360" w:lineRule="auto"/>
              <w:jc w:val="both"/>
              <w:rPr>
                <w:rFonts w:eastAsia="Calibri"/>
                <w:color w:val="000000"/>
                <w:szCs w:val="24"/>
              </w:rPr>
            </w:pPr>
            <w:r w:rsidRPr="00FE3B06">
              <w:rPr>
                <w:rFonts w:eastAsia="Calibri"/>
                <w:color w:val="000000"/>
                <w:szCs w:val="24"/>
              </w:rPr>
              <w:t>Общий</w:t>
            </w:r>
            <w:r w:rsidR="00AF32AA">
              <w:rPr>
                <w:rFonts w:eastAsia="Calibri"/>
                <w:color w:val="000000"/>
                <w:szCs w:val="24"/>
              </w:rPr>
              <w:t xml:space="preserve"> </w:t>
            </w:r>
            <w:r w:rsidRPr="00FE3B06">
              <w:rPr>
                <w:rFonts w:eastAsia="Calibri"/>
                <w:color w:val="000000"/>
                <w:szCs w:val="24"/>
              </w:rPr>
              <w:t>код</w:t>
            </w:r>
          </w:p>
        </w:tc>
      </w:tr>
      <w:tr w:rsidR="00E00A7B" w:rsidRPr="00FE3B06" w:rsidTr="00AF32AA">
        <w:trPr>
          <w:cantSplit/>
          <w:trHeight w:val="296"/>
          <w:jc w:val="center"/>
        </w:trPr>
        <w:tc>
          <w:tcPr>
            <w:tcW w:w="1676" w:type="pct"/>
            <w:gridSpan w:val="2"/>
            <w:vMerge w:val="restart"/>
          </w:tcPr>
          <w:p w:rsidR="00E00A7B" w:rsidRPr="00FE3B06" w:rsidRDefault="00E00A7B" w:rsidP="00FE3B06">
            <w:pPr>
              <w:widowControl/>
              <w:tabs>
                <w:tab w:val="left" w:pos="1418"/>
                <w:tab w:val="right" w:pos="9924"/>
              </w:tabs>
              <w:spacing w:line="360" w:lineRule="auto"/>
              <w:jc w:val="both"/>
              <w:rPr>
                <w:rFonts w:eastAsia="Calibri"/>
                <w:color w:val="000000"/>
                <w:szCs w:val="24"/>
              </w:rPr>
            </w:pPr>
            <w:r w:rsidRPr="00FE3B06">
              <w:rPr>
                <w:rFonts w:eastAsia="Calibri"/>
                <w:color w:val="000000"/>
                <w:szCs w:val="24"/>
              </w:rPr>
              <w:t>Вращательный</w:t>
            </w:r>
          </w:p>
        </w:tc>
        <w:tc>
          <w:tcPr>
            <w:tcW w:w="2325" w:type="pct"/>
            <w:gridSpan w:val="2"/>
          </w:tcPr>
          <w:p w:rsidR="00E00A7B" w:rsidRPr="00FE3B06" w:rsidRDefault="00E00A7B" w:rsidP="00FE3B06">
            <w:pPr>
              <w:widowControl/>
              <w:tabs>
                <w:tab w:val="left" w:pos="1418"/>
                <w:tab w:val="right" w:pos="9924"/>
              </w:tabs>
              <w:spacing w:line="360" w:lineRule="auto"/>
              <w:jc w:val="both"/>
              <w:rPr>
                <w:rFonts w:eastAsia="Calibri"/>
                <w:color w:val="000000"/>
                <w:szCs w:val="24"/>
              </w:rPr>
            </w:pPr>
            <w:r w:rsidRPr="00FE3B06">
              <w:rPr>
                <w:rFonts w:eastAsia="Calibri"/>
                <w:color w:val="000000"/>
                <w:szCs w:val="24"/>
              </w:rPr>
              <w:t>Вращательный</w:t>
            </w:r>
          </w:p>
        </w:tc>
        <w:tc>
          <w:tcPr>
            <w:tcW w:w="998" w:type="pct"/>
            <w:gridSpan w:val="2"/>
          </w:tcPr>
          <w:p w:rsidR="00E00A7B" w:rsidRPr="00FE3B06" w:rsidRDefault="00E00A7B" w:rsidP="00FE3B06">
            <w:pPr>
              <w:widowControl/>
              <w:tabs>
                <w:tab w:val="right" w:pos="9924"/>
              </w:tabs>
              <w:spacing w:line="360" w:lineRule="auto"/>
              <w:jc w:val="both"/>
              <w:rPr>
                <w:rFonts w:eastAsia="Calibri"/>
                <w:color w:val="000000"/>
                <w:szCs w:val="24"/>
              </w:rPr>
            </w:pPr>
            <w:r w:rsidRPr="00FE3B06">
              <w:rPr>
                <w:rFonts w:eastAsia="Calibri"/>
                <w:color w:val="000000"/>
                <w:szCs w:val="24"/>
              </w:rPr>
              <w:t>1310</w:t>
            </w:r>
          </w:p>
          <w:p w:rsidR="00E00A7B" w:rsidRPr="00FE3B06" w:rsidRDefault="00E00A7B" w:rsidP="00FE3B06">
            <w:pPr>
              <w:widowControl/>
              <w:tabs>
                <w:tab w:val="right" w:pos="9924"/>
              </w:tabs>
              <w:spacing w:line="360" w:lineRule="auto"/>
              <w:jc w:val="both"/>
              <w:rPr>
                <w:rFonts w:eastAsia="Calibri"/>
                <w:color w:val="000000"/>
                <w:szCs w:val="24"/>
              </w:rPr>
            </w:pPr>
            <w:r w:rsidRPr="00FE3B06">
              <w:rPr>
                <w:rFonts w:eastAsia="Calibri"/>
                <w:color w:val="000000"/>
                <w:szCs w:val="24"/>
              </w:rPr>
              <w:t>1013</w:t>
            </w:r>
          </w:p>
        </w:tc>
      </w:tr>
      <w:tr w:rsidR="00E00A7B" w:rsidRPr="00FE3B06" w:rsidTr="00AF32AA">
        <w:trPr>
          <w:cantSplit/>
          <w:trHeight w:val="303"/>
          <w:jc w:val="center"/>
        </w:trPr>
        <w:tc>
          <w:tcPr>
            <w:tcW w:w="1676" w:type="pct"/>
            <w:gridSpan w:val="2"/>
            <w:vMerge/>
          </w:tcPr>
          <w:p w:rsidR="00E00A7B" w:rsidRPr="00FE3B06" w:rsidRDefault="00E00A7B" w:rsidP="00FE3B06">
            <w:pPr>
              <w:widowControl/>
              <w:tabs>
                <w:tab w:val="left" w:pos="1418"/>
                <w:tab w:val="right" w:pos="9924"/>
              </w:tabs>
              <w:spacing w:line="360" w:lineRule="auto"/>
              <w:jc w:val="both"/>
              <w:rPr>
                <w:rFonts w:eastAsia="Calibri"/>
                <w:color w:val="000000"/>
                <w:szCs w:val="24"/>
              </w:rPr>
            </w:pPr>
          </w:p>
        </w:tc>
        <w:tc>
          <w:tcPr>
            <w:tcW w:w="2325" w:type="pct"/>
            <w:gridSpan w:val="2"/>
          </w:tcPr>
          <w:p w:rsidR="00E00A7B" w:rsidRPr="00FE3B06" w:rsidRDefault="00E00A7B" w:rsidP="00FE3B06">
            <w:pPr>
              <w:widowControl/>
              <w:tabs>
                <w:tab w:val="left" w:pos="1418"/>
                <w:tab w:val="right" w:pos="9924"/>
              </w:tabs>
              <w:spacing w:line="360" w:lineRule="auto"/>
              <w:jc w:val="both"/>
              <w:rPr>
                <w:rFonts w:eastAsia="Calibri"/>
                <w:color w:val="000000"/>
                <w:szCs w:val="24"/>
              </w:rPr>
            </w:pPr>
            <w:r w:rsidRPr="00FE3B06">
              <w:rPr>
                <w:rFonts w:eastAsia="Calibri"/>
                <w:color w:val="000000"/>
                <w:szCs w:val="24"/>
              </w:rPr>
              <w:t>Возвратно-качательный</w:t>
            </w:r>
          </w:p>
        </w:tc>
        <w:tc>
          <w:tcPr>
            <w:tcW w:w="998" w:type="pct"/>
            <w:gridSpan w:val="2"/>
          </w:tcPr>
          <w:p w:rsidR="00E00A7B" w:rsidRPr="00FE3B06" w:rsidRDefault="00E00A7B" w:rsidP="00FE3B06">
            <w:pPr>
              <w:widowControl/>
              <w:tabs>
                <w:tab w:val="right" w:pos="9924"/>
              </w:tabs>
              <w:spacing w:line="360" w:lineRule="auto"/>
              <w:jc w:val="both"/>
              <w:rPr>
                <w:rFonts w:eastAsia="Calibri"/>
                <w:color w:val="000000"/>
                <w:szCs w:val="24"/>
              </w:rPr>
            </w:pPr>
            <w:r w:rsidRPr="00FE3B06">
              <w:rPr>
                <w:rFonts w:eastAsia="Calibri"/>
                <w:color w:val="000000"/>
                <w:szCs w:val="24"/>
              </w:rPr>
              <w:t>1320</w:t>
            </w:r>
          </w:p>
          <w:p w:rsidR="00E00A7B" w:rsidRPr="00FE3B06" w:rsidRDefault="00E00A7B" w:rsidP="00FE3B06">
            <w:pPr>
              <w:widowControl/>
              <w:tabs>
                <w:tab w:val="right" w:pos="9924"/>
              </w:tabs>
              <w:spacing w:line="360" w:lineRule="auto"/>
              <w:jc w:val="both"/>
              <w:rPr>
                <w:rFonts w:eastAsia="Calibri"/>
                <w:color w:val="000000"/>
                <w:szCs w:val="24"/>
              </w:rPr>
            </w:pPr>
            <w:r w:rsidRPr="00FE3B06">
              <w:rPr>
                <w:rFonts w:eastAsia="Calibri"/>
                <w:color w:val="000000"/>
                <w:szCs w:val="24"/>
              </w:rPr>
              <w:t>1023</w:t>
            </w:r>
          </w:p>
        </w:tc>
      </w:tr>
      <w:tr w:rsidR="00E00A7B" w:rsidRPr="00FE3B06" w:rsidTr="00AF32AA">
        <w:trPr>
          <w:cantSplit/>
          <w:trHeight w:val="465"/>
          <w:jc w:val="center"/>
        </w:trPr>
        <w:tc>
          <w:tcPr>
            <w:tcW w:w="1676" w:type="pct"/>
            <w:gridSpan w:val="2"/>
            <w:vMerge/>
          </w:tcPr>
          <w:p w:rsidR="00E00A7B" w:rsidRPr="00FE3B06" w:rsidRDefault="00E00A7B" w:rsidP="00FE3B06">
            <w:pPr>
              <w:widowControl/>
              <w:tabs>
                <w:tab w:val="left" w:pos="1418"/>
                <w:tab w:val="right" w:pos="9924"/>
              </w:tabs>
              <w:spacing w:line="360" w:lineRule="auto"/>
              <w:jc w:val="both"/>
              <w:rPr>
                <w:rFonts w:eastAsia="Calibri"/>
                <w:color w:val="000000"/>
                <w:szCs w:val="24"/>
              </w:rPr>
            </w:pPr>
          </w:p>
        </w:tc>
        <w:tc>
          <w:tcPr>
            <w:tcW w:w="2325" w:type="pct"/>
            <w:gridSpan w:val="2"/>
          </w:tcPr>
          <w:p w:rsidR="00E00A7B" w:rsidRPr="00FE3B06" w:rsidRDefault="00E00A7B" w:rsidP="00FE3B06">
            <w:pPr>
              <w:widowControl/>
              <w:tabs>
                <w:tab w:val="left" w:pos="1418"/>
                <w:tab w:val="right" w:pos="9924"/>
              </w:tabs>
              <w:spacing w:line="360" w:lineRule="auto"/>
              <w:jc w:val="both"/>
              <w:rPr>
                <w:rFonts w:eastAsia="Calibri"/>
                <w:color w:val="000000"/>
                <w:szCs w:val="24"/>
              </w:rPr>
            </w:pPr>
            <w:r w:rsidRPr="00FE3B06">
              <w:rPr>
                <w:rFonts w:eastAsia="Calibri"/>
                <w:color w:val="000000"/>
                <w:szCs w:val="24"/>
              </w:rPr>
              <w:t>Возвратно-поступательный</w:t>
            </w:r>
          </w:p>
        </w:tc>
        <w:tc>
          <w:tcPr>
            <w:tcW w:w="998" w:type="pct"/>
            <w:gridSpan w:val="2"/>
          </w:tcPr>
          <w:p w:rsidR="00E00A7B" w:rsidRPr="00FE3B06" w:rsidRDefault="00E00A7B" w:rsidP="00FE3B06">
            <w:pPr>
              <w:widowControl/>
              <w:tabs>
                <w:tab w:val="right" w:pos="9924"/>
              </w:tabs>
              <w:spacing w:line="360" w:lineRule="auto"/>
              <w:jc w:val="both"/>
              <w:rPr>
                <w:rFonts w:eastAsia="Calibri"/>
                <w:color w:val="000000"/>
                <w:szCs w:val="24"/>
              </w:rPr>
            </w:pPr>
            <w:r w:rsidRPr="00FE3B06">
              <w:rPr>
                <w:rFonts w:eastAsia="Calibri"/>
                <w:color w:val="000000"/>
                <w:szCs w:val="24"/>
              </w:rPr>
              <w:t>1330</w:t>
            </w:r>
          </w:p>
        </w:tc>
      </w:tr>
      <w:tr w:rsidR="00E00A7B" w:rsidRPr="00FE3B06" w:rsidTr="00AF32AA">
        <w:trPr>
          <w:cantSplit/>
          <w:trHeight w:val="123"/>
          <w:jc w:val="center"/>
        </w:trPr>
        <w:tc>
          <w:tcPr>
            <w:tcW w:w="1676" w:type="pct"/>
            <w:gridSpan w:val="2"/>
            <w:vMerge w:val="restart"/>
          </w:tcPr>
          <w:p w:rsidR="00E00A7B" w:rsidRPr="00FE3B06" w:rsidRDefault="00E00A7B" w:rsidP="00FE3B06">
            <w:pPr>
              <w:widowControl/>
              <w:tabs>
                <w:tab w:val="left" w:pos="1418"/>
                <w:tab w:val="right" w:pos="9924"/>
              </w:tabs>
              <w:spacing w:line="360" w:lineRule="auto"/>
              <w:jc w:val="both"/>
              <w:rPr>
                <w:rFonts w:eastAsia="Calibri"/>
                <w:color w:val="000000"/>
                <w:szCs w:val="24"/>
              </w:rPr>
            </w:pPr>
            <w:r w:rsidRPr="00FE3B06">
              <w:rPr>
                <w:rFonts w:eastAsia="Calibri"/>
                <w:color w:val="000000"/>
                <w:szCs w:val="24"/>
              </w:rPr>
              <w:t>Возвратно-качательный</w:t>
            </w:r>
          </w:p>
        </w:tc>
        <w:tc>
          <w:tcPr>
            <w:tcW w:w="2325" w:type="pct"/>
            <w:gridSpan w:val="2"/>
          </w:tcPr>
          <w:p w:rsidR="00E00A7B" w:rsidRPr="00FE3B06" w:rsidRDefault="00E00A7B" w:rsidP="00FE3B06">
            <w:pPr>
              <w:widowControl/>
              <w:tabs>
                <w:tab w:val="right" w:pos="9924"/>
              </w:tabs>
              <w:spacing w:line="360" w:lineRule="auto"/>
              <w:jc w:val="both"/>
              <w:rPr>
                <w:rFonts w:eastAsia="Calibri"/>
                <w:color w:val="000000"/>
                <w:szCs w:val="24"/>
              </w:rPr>
            </w:pPr>
            <w:r w:rsidRPr="00FE3B06">
              <w:rPr>
                <w:rFonts w:eastAsia="Calibri"/>
                <w:color w:val="000000"/>
                <w:szCs w:val="24"/>
              </w:rPr>
              <w:t>Возвратно-качательный</w:t>
            </w:r>
          </w:p>
        </w:tc>
        <w:tc>
          <w:tcPr>
            <w:tcW w:w="998" w:type="pct"/>
            <w:gridSpan w:val="2"/>
          </w:tcPr>
          <w:p w:rsidR="00E00A7B" w:rsidRPr="00FE3B06" w:rsidRDefault="00E00A7B" w:rsidP="00FE3B06">
            <w:pPr>
              <w:widowControl/>
              <w:tabs>
                <w:tab w:val="right" w:pos="9924"/>
              </w:tabs>
              <w:spacing w:line="360" w:lineRule="auto"/>
              <w:jc w:val="both"/>
              <w:rPr>
                <w:rFonts w:eastAsia="Calibri"/>
                <w:color w:val="000000"/>
                <w:szCs w:val="24"/>
              </w:rPr>
            </w:pPr>
            <w:r w:rsidRPr="00FE3B06">
              <w:rPr>
                <w:rFonts w:eastAsia="Calibri"/>
                <w:color w:val="000000"/>
                <w:szCs w:val="24"/>
              </w:rPr>
              <w:t>2320</w:t>
            </w:r>
          </w:p>
          <w:p w:rsidR="00E00A7B" w:rsidRPr="00FE3B06" w:rsidRDefault="00E00A7B" w:rsidP="00FE3B06">
            <w:pPr>
              <w:widowControl/>
              <w:tabs>
                <w:tab w:val="right" w:pos="9924"/>
              </w:tabs>
              <w:spacing w:line="360" w:lineRule="auto"/>
              <w:jc w:val="both"/>
              <w:rPr>
                <w:rFonts w:eastAsia="Calibri"/>
                <w:color w:val="000000"/>
                <w:szCs w:val="24"/>
              </w:rPr>
            </w:pPr>
            <w:r w:rsidRPr="00FE3B06">
              <w:rPr>
                <w:rFonts w:eastAsia="Calibri"/>
                <w:color w:val="000000"/>
                <w:szCs w:val="24"/>
              </w:rPr>
              <w:t>2023</w:t>
            </w:r>
          </w:p>
        </w:tc>
      </w:tr>
      <w:tr w:rsidR="00E00A7B" w:rsidRPr="00FE3B06" w:rsidTr="00AF32AA">
        <w:trPr>
          <w:cantSplit/>
          <w:trHeight w:val="473"/>
          <w:jc w:val="center"/>
        </w:trPr>
        <w:tc>
          <w:tcPr>
            <w:tcW w:w="1676" w:type="pct"/>
            <w:gridSpan w:val="2"/>
            <w:vMerge/>
          </w:tcPr>
          <w:p w:rsidR="00E00A7B" w:rsidRPr="00FE3B06" w:rsidRDefault="00E00A7B" w:rsidP="00FE3B06">
            <w:pPr>
              <w:widowControl/>
              <w:tabs>
                <w:tab w:val="left" w:pos="1418"/>
                <w:tab w:val="right" w:pos="9924"/>
              </w:tabs>
              <w:spacing w:line="360" w:lineRule="auto"/>
              <w:jc w:val="both"/>
              <w:rPr>
                <w:rFonts w:eastAsia="Calibri"/>
                <w:color w:val="000000"/>
                <w:szCs w:val="24"/>
              </w:rPr>
            </w:pPr>
          </w:p>
        </w:tc>
        <w:tc>
          <w:tcPr>
            <w:tcW w:w="2325" w:type="pct"/>
            <w:gridSpan w:val="2"/>
          </w:tcPr>
          <w:p w:rsidR="00E00A7B" w:rsidRPr="00FE3B06" w:rsidRDefault="00E00A7B" w:rsidP="00FE3B06">
            <w:pPr>
              <w:widowControl/>
              <w:tabs>
                <w:tab w:val="left" w:pos="1418"/>
                <w:tab w:val="right" w:pos="9924"/>
              </w:tabs>
              <w:spacing w:line="360" w:lineRule="auto"/>
              <w:jc w:val="both"/>
              <w:rPr>
                <w:rFonts w:eastAsia="Calibri"/>
                <w:color w:val="000000"/>
                <w:szCs w:val="24"/>
              </w:rPr>
            </w:pPr>
            <w:r w:rsidRPr="00FE3B06">
              <w:rPr>
                <w:rFonts w:eastAsia="Calibri"/>
                <w:color w:val="000000"/>
                <w:szCs w:val="24"/>
              </w:rPr>
              <w:t>Возвратно-поступательный</w:t>
            </w:r>
          </w:p>
        </w:tc>
        <w:tc>
          <w:tcPr>
            <w:tcW w:w="998" w:type="pct"/>
            <w:gridSpan w:val="2"/>
          </w:tcPr>
          <w:p w:rsidR="00E00A7B" w:rsidRPr="00FE3B06" w:rsidRDefault="00E00A7B" w:rsidP="00FE3B06">
            <w:pPr>
              <w:widowControl/>
              <w:tabs>
                <w:tab w:val="right" w:pos="9924"/>
              </w:tabs>
              <w:spacing w:line="360" w:lineRule="auto"/>
              <w:jc w:val="both"/>
              <w:rPr>
                <w:rFonts w:eastAsia="Calibri"/>
                <w:color w:val="000000"/>
                <w:szCs w:val="24"/>
              </w:rPr>
            </w:pPr>
            <w:r w:rsidRPr="00FE3B06">
              <w:rPr>
                <w:rFonts w:eastAsia="Calibri"/>
                <w:color w:val="000000"/>
                <w:szCs w:val="24"/>
              </w:rPr>
              <w:t>2330</w:t>
            </w:r>
          </w:p>
        </w:tc>
      </w:tr>
    </w:tbl>
    <w:p w:rsidR="00E00A7B" w:rsidRPr="00FE3B06" w:rsidRDefault="00E00A7B" w:rsidP="00FE3B06">
      <w:pPr>
        <w:widowControl/>
        <w:tabs>
          <w:tab w:val="left" w:pos="1418"/>
          <w:tab w:val="right" w:pos="9924"/>
        </w:tabs>
        <w:spacing w:line="360" w:lineRule="auto"/>
        <w:ind w:firstLine="709"/>
        <w:jc w:val="both"/>
        <w:rPr>
          <w:color w:val="000000"/>
          <w:sz w:val="28"/>
          <w:szCs w:val="28"/>
        </w:rPr>
      </w:pPr>
    </w:p>
    <w:p w:rsidR="00FE3B06" w:rsidRDefault="00E00A7B" w:rsidP="00FE3B06">
      <w:pPr>
        <w:widowControl/>
        <w:tabs>
          <w:tab w:val="left" w:pos="1418"/>
          <w:tab w:val="right" w:pos="9924"/>
        </w:tabs>
        <w:spacing w:line="360" w:lineRule="auto"/>
        <w:ind w:firstLine="709"/>
        <w:jc w:val="both"/>
        <w:rPr>
          <w:color w:val="000000"/>
          <w:sz w:val="28"/>
          <w:szCs w:val="28"/>
        </w:rPr>
      </w:pPr>
      <w:r w:rsidRPr="00FE3B06">
        <w:rPr>
          <w:color w:val="000000"/>
          <w:sz w:val="28"/>
          <w:szCs w:val="28"/>
        </w:rPr>
        <w:t>Определим изменение углов поворота (</w:t>
      </w:r>
      <w:r w:rsidRPr="00FE3B06">
        <w:rPr>
          <w:color w:val="000000"/>
          <w:position w:val="-10"/>
          <w:sz w:val="28"/>
          <w:szCs w:val="28"/>
        </w:rPr>
        <w:object w:dxaOrig="200" w:dyaOrig="279">
          <v:shape id="_x0000_i1198" type="#_x0000_t75" style="width:9.75pt;height:14.25pt" o:ole="">
            <v:imagedata r:id="rId347" o:title=""/>
          </v:shape>
          <o:OLEObject Type="Embed" ProgID="Equation.3" ShapeID="_x0000_i1198" DrawAspect="Content" ObjectID="_1470818753" r:id="rId348"/>
        </w:object>
      </w:r>
      <w:r w:rsidRPr="00FE3B06">
        <w:rPr>
          <w:color w:val="000000"/>
          <w:sz w:val="28"/>
          <w:szCs w:val="28"/>
        </w:rPr>
        <w:t xml:space="preserve"> или </w:t>
      </w:r>
      <w:r w:rsidRPr="00FE3B06">
        <w:rPr>
          <w:color w:val="000000"/>
          <w:position w:val="-10"/>
          <w:sz w:val="28"/>
          <w:szCs w:val="28"/>
        </w:rPr>
        <w:object w:dxaOrig="240" w:dyaOrig="279">
          <v:shape id="_x0000_i1199" type="#_x0000_t75" style="width:12pt;height:14.25pt" o:ole="">
            <v:imagedata r:id="rId349" o:title=""/>
          </v:shape>
          <o:OLEObject Type="Embed" ProgID="Equation.3" ShapeID="_x0000_i1199" DrawAspect="Content" ObjectID="_1470818754" r:id="rId350"/>
        </w:object>
      </w:r>
      <w:r w:rsidRPr="00FE3B06">
        <w:rPr>
          <w:color w:val="000000"/>
          <w:sz w:val="28"/>
          <w:szCs w:val="28"/>
        </w:rPr>
        <w:t xml:space="preserve">) при вращательном законе движения с постоянной угловой скоростью </w:t>
      </w:r>
      <w:r w:rsidRPr="00FE3B06">
        <w:rPr>
          <w:color w:val="000000"/>
          <w:position w:val="-6"/>
          <w:sz w:val="28"/>
          <w:szCs w:val="28"/>
        </w:rPr>
        <w:object w:dxaOrig="260" w:dyaOrig="240">
          <v:shape id="_x0000_i1200" type="#_x0000_t75" style="width:12.75pt;height:12pt" o:ole="">
            <v:imagedata r:id="rId351" o:title=""/>
          </v:shape>
          <o:OLEObject Type="Embed" ProgID="Equation.3" ShapeID="_x0000_i1200" DrawAspect="Content" ObjectID="_1470818755" r:id="rId352"/>
        </w:object>
      </w:r>
      <w:r w:rsidRPr="00FE3B06">
        <w:rPr>
          <w:color w:val="000000"/>
          <w:sz w:val="28"/>
          <w:szCs w:val="28"/>
        </w:rPr>
        <w:t>. Имеем:</w:t>
      </w:r>
    </w:p>
    <w:p w:rsidR="00AF32AA" w:rsidRDefault="00AF32AA" w:rsidP="00FE3B06">
      <w:pPr>
        <w:widowControl/>
        <w:tabs>
          <w:tab w:val="left" w:pos="1418"/>
          <w:tab w:val="center" w:pos="5316"/>
          <w:tab w:val="right" w:pos="9924"/>
        </w:tabs>
        <w:spacing w:line="360" w:lineRule="auto"/>
        <w:ind w:firstLine="709"/>
        <w:jc w:val="both"/>
        <w:rPr>
          <w:color w:val="000000"/>
          <w:sz w:val="28"/>
          <w:szCs w:val="28"/>
        </w:rPr>
      </w:pPr>
    </w:p>
    <w:p w:rsidR="00E00A7B" w:rsidRPr="00FE3B06" w:rsidRDefault="00E00A7B" w:rsidP="00FE3B06">
      <w:pPr>
        <w:widowControl/>
        <w:tabs>
          <w:tab w:val="left" w:pos="1418"/>
          <w:tab w:val="center" w:pos="5316"/>
          <w:tab w:val="right" w:pos="9924"/>
        </w:tabs>
        <w:spacing w:line="360" w:lineRule="auto"/>
        <w:ind w:firstLine="709"/>
        <w:jc w:val="both"/>
        <w:rPr>
          <w:color w:val="000000"/>
          <w:sz w:val="28"/>
          <w:szCs w:val="28"/>
        </w:rPr>
      </w:pPr>
      <w:r w:rsidRPr="00FE3B06">
        <w:rPr>
          <w:color w:val="000000"/>
          <w:position w:val="-14"/>
          <w:sz w:val="28"/>
          <w:szCs w:val="28"/>
        </w:rPr>
        <w:object w:dxaOrig="1240" w:dyaOrig="400">
          <v:shape id="_x0000_i1201" type="#_x0000_t75" style="width:62.25pt;height:20.25pt" o:ole="">
            <v:imagedata r:id="rId353" o:title=""/>
          </v:shape>
          <o:OLEObject Type="Embed" ProgID="Equation.3" ShapeID="_x0000_i1201" DrawAspect="Content" ObjectID="_1470818756" r:id="rId354"/>
        </w:object>
      </w:r>
    </w:p>
    <w:p w:rsidR="00AF32AA" w:rsidRDefault="00AF32AA" w:rsidP="00FE3B06">
      <w:pPr>
        <w:widowControl/>
        <w:spacing w:line="360" w:lineRule="auto"/>
        <w:ind w:firstLine="709"/>
        <w:jc w:val="both"/>
        <w:rPr>
          <w:color w:val="000000"/>
          <w:sz w:val="28"/>
          <w:szCs w:val="28"/>
        </w:rPr>
      </w:pPr>
    </w:p>
    <w:p w:rsidR="00FE3B06" w:rsidRDefault="00E00A7B" w:rsidP="00FE3B06">
      <w:pPr>
        <w:widowControl/>
        <w:spacing w:line="360" w:lineRule="auto"/>
        <w:ind w:firstLine="709"/>
        <w:jc w:val="both"/>
        <w:rPr>
          <w:color w:val="000000"/>
          <w:sz w:val="28"/>
          <w:szCs w:val="28"/>
        </w:rPr>
      </w:pPr>
      <w:r w:rsidRPr="00FE3B06">
        <w:rPr>
          <w:color w:val="000000"/>
          <w:sz w:val="28"/>
          <w:szCs w:val="28"/>
        </w:rPr>
        <w:t>Тогда</w:t>
      </w:r>
      <w:r w:rsidR="00FE3B06">
        <w:rPr>
          <w:color w:val="000000"/>
          <w:sz w:val="28"/>
          <w:szCs w:val="28"/>
        </w:rPr>
        <w:t xml:space="preserve"> </w:t>
      </w:r>
      <w:r w:rsidRPr="00FE3B06">
        <w:rPr>
          <w:color w:val="000000"/>
          <w:position w:val="-14"/>
          <w:sz w:val="28"/>
          <w:szCs w:val="28"/>
        </w:rPr>
        <w:object w:dxaOrig="1840" w:dyaOrig="460">
          <v:shape id="_x0000_i1202" type="#_x0000_t75" style="width:92.25pt;height:23.25pt" o:ole="">
            <v:imagedata r:id="rId355" o:title=""/>
          </v:shape>
          <o:OLEObject Type="Embed" ProgID="Equation.3" ShapeID="_x0000_i1202" DrawAspect="Content" ObjectID="_1470818757" r:id="rId356"/>
        </w:object>
      </w:r>
      <w:r w:rsidRPr="00FE3B06">
        <w:rPr>
          <w:color w:val="000000"/>
          <w:position w:val="-14"/>
          <w:sz w:val="28"/>
          <w:szCs w:val="28"/>
        </w:rPr>
        <w:object w:dxaOrig="1900" w:dyaOrig="460">
          <v:shape id="_x0000_i1203" type="#_x0000_t75" style="width:95.25pt;height:23.25pt" o:ole="">
            <v:imagedata r:id="rId357" o:title=""/>
          </v:shape>
          <o:OLEObject Type="Embed" ProgID="Equation.3" ShapeID="_x0000_i1203" DrawAspect="Content" ObjectID="_1470818758" r:id="rId358"/>
        </w:object>
      </w:r>
      <w:r w:rsidRPr="00FE3B06">
        <w:rPr>
          <w:color w:val="000000"/>
          <w:sz w:val="28"/>
          <w:szCs w:val="28"/>
        </w:rPr>
        <w:t xml:space="preserve"> …,</w:t>
      </w:r>
    </w:p>
    <w:p w:rsidR="00E00A7B" w:rsidRPr="00FE3B06" w:rsidRDefault="00E00A7B" w:rsidP="00FE3B06">
      <w:pPr>
        <w:widowControl/>
        <w:tabs>
          <w:tab w:val="left" w:pos="8895"/>
          <w:tab w:val="right" w:pos="9924"/>
        </w:tabs>
        <w:spacing w:line="360" w:lineRule="auto"/>
        <w:ind w:firstLine="709"/>
        <w:jc w:val="both"/>
        <w:rPr>
          <w:color w:val="000000"/>
          <w:sz w:val="28"/>
          <w:szCs w:val="28"/>
        </w:rPr>
      </w:pPr>
      <w:r w:rsidRPr="00FE3B06">
        <w:rPr>
          <w:color w:val="000000"/>
          <w:position w:val="-14"/>
          <w:sz w:val="28"/>
          <w:szCs w:val="28"/>
        </w:rPr>
        <w:object w:dxaOrig="1840" w:dyaOrig="460">
          <v:shape id="_x0000_i1204" type="#_x0000_t75" style="width:92.25pt;height:23.25pt" o:ole="">
            <v:imagedata r:id="rId359" o:title=""/>
          </v:shape>
          <o:OLEObject Type="Embed" ProgID="Equation.3" ShapeID="_x0000_i1204" DrawAspect="Content" ObjectID="_1470818759" r:id="rId360"/>
        </w:object>
      </w:r>
      <w:r w:rsidRPr="00FE3B06">
        <w:rPr>
          <w:color w:val="000000"/>
          <w:sz w:val="28"/>
          <w:szCs w:val="28"/>
        </w:rPr>
        <w:t xml:space="preserve"> …, </w:t>
      </w:r>
      <w:r w:rsidRPr="00FE3B06">
        <w:rPr>
          <w:color w:val="000000"/>
          <w:position w:val="-12"/>
          <w:sz w:val="28"/>
          <w:szCs w:val="28"/>
        </w:rPr>
        <w:object w:dxaOrig="960" w:dyaOrig="380">
          <v:shape id="_x0000_i1205" type="#_x0000_t75" style="width:48pt;height:18.75pt" o:ole="">
            <v:imagedata r:id="rId361" o:title=""/>
          </v:shape>
          <o:OLEObject Type="Embed" ProgID="Equation.3" ShapeID="_x0000_i1205" DrawAspect="Content" ObjectID="_1470818760" r:id="rId362"/>
        </w:object>
      </w:r>
      <w:r w:rsidRPr="00FE3B06">
        <w:rPr>
          <w:color w:val="000000"/>
          <w:sz w:val="28"/>
          <w:szCs w:val="28"/>
        </w:rPr>
        <w:t>.</w:t>
      </w:r>
    </w:p>
    <w:p w:rsidR="00AF32AA" w:rsidRDefault="00AF32AA" w:rsidP="00FE3B06">
      <w:pPr>
        <w:widowControl/>
        <w:tabs>
          <w:tab w:val="right" w:pos="9924"/>
        </w:tabs>
        <w:spacing w:line="360" w:lineRule="auto"/>
        <w:ind w:firstLine="709"/>
        <w:jc w:val="both"/>
        <w:rPr>
          <w:color w:val="000000"/>
          <w:sz w:val="28"/>
          <w:szCs w:val="28"/>
        </w:rPr>
      </w:pPr>
    </w:p>
    <w:p w:rsidR="00FE3B06" w:rsidRDefault="00E00A7B" w:rsidP="00FE3B06">
      <w:pPr>
        <w:widowControl/>
        <w:tabs>
          <w:tab w:val="right" w:pos="9924"/>
        </w:tabs>
        <w:spacing w:line="360" w:lineRule="auto"/>
        <w:ind w:firstLine="709"/>
        <w:jc w:val="both"/>
        <w:rPr>
          <w:color w:val="000000"/>
          <w:sz w:val="28"/>
          <w:szCs w:val="28"/>
        </w:rPr>
      </w:pPr>
      <w:r w:rsidRPr="00FE3B06">
        <w:rPr>
          <w:color w:val="000000"/>
          <w:sz w:val="28"/>
          <w:szCs w:val="28"/>
        </w:rPr>
        <w:t>Определим изменение углов поворота (</w:t>
      </w:r>
      <w:r w:rsidRPr="00FE3B06">
        <w:rPr>
          <w:color w:val="000000"/>
          <w:position w:val="-10"/>
          <w:sz w:val="28"/>
          <w:szCs w:val="28"/>
        </w:rPr>
        <w:object w:dxaOrig="200" w:dyaOrig="279">
          <v:shape id="_x0000_i1206" type="#_x0000_t75" style="width:9.75pt;height:14.25pt" o:ole="">
            <v:imagedata r:id="rId363" o:title=""/>
          </v:shape>
          <o:OLEObject Type="Embed" ProgID="Equation.3" ShapeID="_x0000_i1206" DrawAspect="Content" ObjectID="_1470818761" r:id="rId364"/>
        </w:object>
      </w:r>
      <w:r w:rsidRPr="00FE3B06">
        <w:rPr>
          <w:color w:val="000000"/>
          <w:sz w:val="28"/>
          <w:szCs w:val="28"/>
        </w:rPr>
        <w:t xml:space="preserve"> или </w:t>
      </w:r>
      <w:r w:rsidRPr="00FE3B06">
        <w:rPr>
          <w:color w:val="000000"/>
          <w:position w:val="-10"/>
          <w:sz w:val="28"/>
          <w:szCs w:val="28"/>
        </w:rPr>
        <w:object w:dxaOrig="240" w:dyaOrig="279">
          <v:shape id="_x0000_i1207" type="#_x0000_t75" style="width:12pt;height:14.25pt" o:ole="">
            <v:imagedata r:id="rId365" o:title=""/>
          </v:shape>
          <o:OLEObject Type="Embed" ProgID="Equation.3" ShapeID="_x0000_i1207" DrawAspect="Content" ObjectID="_1470818762" r:id="rId366"/>
        </w:object>
      </w:r>
      <w:r w:rsidRPr="00FE3B06">
        <w:rPr>
          <w:color w:val="000000"/>
          <w:sz w:val="28"/>
          <w:szCs w:val="28"/>
        </w:rPr>
        <w:t xml:space="preserve">) при возвратно-качательном законе движения с постоянной угловой скоростью </w:t>
      </w:r>
      <w:r w:rsidRPr="00FE3B06">
        <w:rPr>
          <w:color w:val="000000"/>
          <w:position w:val="-6"/>
          <w:sz w:val="28"/>
          <w:szCs w:val="28"/>
        </w:rPr>
        <w:object w:dxaOrig="260" w:dyaOrig="240">
          <v:shape id="_x0000_i1208" type="#_x0000_t75" style="width:12.75pt;height:12pt" o:ole="">
            <v:imagedata r:id="rId367" o:title=""/>
          </v:shape>
          <o:OLEObject Type="Embed" ProgID="Equation.3" ShapeID="_x0000_i1208" DrawAspect="Content" ObjectID="_1470818763" r:id="rId368"/>
        </w:object>
      </w:r>
      <w:r w:rsidRPr="00FE3B06">
        <w:rPr>
          <w:color w:val="000000"/>
          <w:sz w:val="28"/>
          <w:szCs w:val="28"/>
        </w:rPr>
        <w:t>:</w:t>
      </w:r>
    </w:p>
    <w:p w:rsidR="00AF32AA" w:rsidRDefault="00AF32AA" w:rsidP="00FE3B06">
      <w:pPr>
        <w:widowControl/>
        <w:tabs>
          <w:tab w:val="left" w:pos="3000"/>
          <w:tab w:val="center" w:pos="4962"/>
          <w:tab w:val="left" w:pos="8370"/>
          <w:tab w:val="right" w:pos="9924"/>
        </w:tabs>
        <w:spacing w:line="360" w:lineRule="auto"/>
        <w:ind w:firstLine="709"/>
        <w:jc w:val="both"/>
        <w:rPr>
          <w:color w:val="000000"/>
          <w:sz w:val="28"/>
          <w:szCs w:val="28"/>
        </w:rPr>
      </w:pPr>
    </w:p>
    <w:p w:rsidR="00E00A7B" w:rsidRPr="00FE3B06" w:rsidRDefault="00E00A7B" w:rsidP="00FE3B06">
      <w:pPr>
        <w:widowControl/>
        <w:tabs>
          <w:tab w:val="left" w:pos="3000"/>
          <w:tab w:val="center" w:pos="4962"/>
          <w:tab w:val="left" w:pos="8370"/>
          <w:tab w:val="right" w:pos="9924"/>
        </w:tabs>
        <w:spacing w:line="360" w:lineRule="auto"/>
        <w:ind w:firstLine="709"/>
        <w:jc w:val="both"/>
        <w:rPr>
          <w:color w:val="000000"/>
          <w:sz w:val="28"/>
          <w:szCs w:val="28"/>
        </w:rPr>
      </w:pPr>
      <w:r w:rsidRPr="00FE3B06">
        <w:rPr>
          <w:color w:val="000000"/>
          <w:sz w:val="28"/>
          <w:szCs w:val="28"/>
        </w:rPr>
        <w:object w:dxaOrig="1219" w:dyaOrig="420">
          <v:shape id="_x0000_i1209" type="#_x0000_t75" style="width:60.75pt;height:21pt" o:ole="">
            <v:imagedata r:id="rId369" o:title=""/>
          </v:shape>
          <o:OLEObject Type="Embed" ProgID="Equation.3" ShapeID="_x0000_i1209" DrawAspect="Content" ObjectID="_1470818764" r:id="rId370"/>
        </w:object>
      </w:r>
      <w:r w:rsidRPr="00FE3B06">
        <w:rPr>
          <w:color w:val="000000"/>
          <w:sz w:val="28"/>
          <w:szCs w:val="28"/>
          <w:vertAlign w:val="subscript"/>
        </w:rPr>
        <w:t>,</w:t>
      </w:r>
      <w:r w:rsidR="00FE3B06">
        <w:rPr>
          <w:color w:val="000000"/>
          <w:sz w:val="28"/>
          <w:szCs w:val="28"/>
          <w:vertAlign w:val="subscript"/>
        </w:rPr>
        <w:t xml:space="preserve"> </w:t>
      </w:r>
      <w:r w:rsidRPr="00FE3B06">
        <w:rPr>
          <w:color w:val="000000"/>
          <w:sz w:val="28"/>
          <w:szCs w:val="28"/>
        </w:rPr>
        <w:object w:dxaOrig="1280" w:dyaOrig="380">
          <v:shape id="_x0000_i1210" type="#_x0000_t75" style="width:63.75pt;height:18.75pt" o:ole="">
            <v:imagedata r:id="rId371" o:title=""/>
          </v:shape>
          <o:OLEObject Type="Embed" ProgID="Equation.3" ShapeID="_x0000_i1210" DrawAspect="Content" ObjectID="_1470818765" r:id="rId372"/>
        </w:object>
      </w:r>
    </w:p>
    <w:p w:rsidR="00AF32AA" w:rsidRDefault="00AF32AA" w:rsidP="00FE3B06">
      <w:pPr>
        <w:widowControl/>
        <w:tabs>
          <w:tab w:val="center" w:pos="4962"/>
          <w:tab w:val="right" w:pos="9924"/>
        </w:tabs>
        <w:spacing w:line="360" w:lineRule="auto"/>
        <w:ind w:firstLine="709"/>
        <w:jc w:val="both"/>
        <w:rPr>
          <w:color w:val="000000"/>
          <w:sz w:val="28"/>
          <w:szCs w:val="28"/>
        </w:rPr>
      </w:pPr>
    </w:p>
    <w:p w:rsidR="00E00A7B" w:rsidRPr="00FE3B06" w:rsidRDefault="00E00A7B" w:rsidP="00FE3B06">
      <w:pPr>
        <w:widowControl/>
        <w:tabs>
          <w:tab w:val="center" w:pos="4962"/>
          <w:tab w:val="right" w:pos="9924"/>
        </w:tabs>
        <w:spacing w:line="360" w:lineRule="auto"/>
        <w:ind w:firstLine="709"/>
        <w:jc w:val="both"/>
        <w:rPr>
          <w:color w:val="000000"/>
          <w:sz w:val="28"/>
          <w:szCs w:val="28"/>
        </w:rPr>
      </w:pPr>
      <w:r w:rsidRPr="00FE3B06">
        <w:rPr>
          <w:color w:val="000000"/>
          <w:sz w:val="28"/>
          <w:szCs w:val="28"/>
        </w:rPr>
        <w:t>Тогда</w:t>
      </w:r>
    </w:p>
    <w:p w:rsidR="00AF32AA" w:rsidRDefault="00AF32AA" w:rsidP="00FE3B06">
      <w:pPr>
        <w:widowControl/>
        <w:tabs>
          <w:tab w:val="center" w:pos="4962"/>
          <w:tab w:val="right" w:pos="9924"/>
        </w:tabs>
        <w:spacing w:line="360" w:lineRule="auto"/>
        <w:ind w:firstLine="709"/>
        <w:jc w:val="both"/>
        <w:rPr>
          <w:color w:val="000000"/>
          <w:sz w:val="28"/>
          <w:szCs w:val="28"/>
        </w:rPr>
      </w:pPr>
    </w:p>
    <w:p w:rsidR="00FE3B06" w:rsidRDefault="00E00A7B" w:rsidP="00FE3B06">
      <w:pPr>
        <w:widowControl/>
        <w:tabs>
          <w:tab w:val="center" w:pos="4962"/>
          <w:tab w:val="right" w:pos="9924"/>
        </w:tabs>
        <w:spacing w:line="360" w:lineRule="auto"/>
        <w:ind w:firstLine="709"/>
        <w:jc w:val="both"/>
        <w:rPr>
          <w:color w:val="000000"/>
          <w:sz w:val="28"/>
          <w:szCs w:val="28"/>
        </w:rPr>
      </w:pPr>
      <w:r w:rsidRPr="00FE3B06">
        <w:rPr>
          <w:color w:val="000000"/>
          <w:position w:val="-14"/>
          <w:sz w:val="28"/>
          <w:szCs w:val="28"/>
        </w:rPr>
        <w:object w:dxaOrig="1740" w:dyaOrig="460">
          <v:shape id="_x0000_i1211" type="#_x0000_t75" style="width:87pt;height:23.25pt" o:ole="">
            <v:imagedata r:id="rId373" o:title=""/>
          </v:shape>
          <o:OLEObject Type="Embed" ProgID="Equation.3" ShapeID="_x0000_i1211" DrawAspect="Content" ObjectID="_1470818766" r:id="rId374"/>
        </w:object>
      </w:r>
      <w:r w:rsidRPr="00FE3B06">
        <w:rPr>
          <w:color w:val="000000"/>
          <w:sz w:val="28"/>
          <w:szCs w:val="28"/>
        </w:rPr>
        <w:t>,</w:t>
      </w:r>
      <w:r w:rsidR="00FE3B06">
        <w:rPr>
          <w:color w:val="000000"/>
          <w:sz w:val="28"/>
          <w:szCs w:val="28"/>
        </w:rPr>
        <w:t xml:space="preserve"> </w:t>
      </w:r>
      <w:r w:rsidRPr="00FE3B06">
        <w:rPr>
          <w:color w:val="000000"/>
          <w:position w:val="-14"/>
          <w:sz w:val="28"/>
          <w:szCs w:val="28"/>
        </w:rPr>
        <w:object w:dxaOrig="1780" w:dyaOrig="460">
          <v:shape id="_x0000_i1212" type="#_x0000_t75" style="width:89.25pt;height:23.25pt" o:ole="">
            <v:imagedata r:id="rId375" o:title=""/>
          </v:shape>
          <o:OLEObject Type="Embed" ProgID="Equation.3" ShapeID="_x0000_i1212" DrawAspect="Content" ObjectID="_1470818767" r:id="rId376"/>
        </w:object>
      </w:r>
      <w:r w:rsidRPr="00FE3B06">
        <w:rPr>
          <w:color w:val="000000"/>
          <w:sz w:val="28"/>
          <w:szCs w:val="28"/>
        </w:rPr>
        <w:t xml:space="preserve"> …,</w:t>
      </w:r>
    </w:p>
    <w:p w:rsidR="00E00A7B" w:rsidRPr="00FE3B06" w:rsidRDefault="00E00A7B" w:rsidP="00FE3B06">
      <w:pPr>
        <w:widowControl/>
        <w:spacing w:line="360" w:lineRule="auto"/>
        <w:ind w:firstLine="709"/>
        <w:jc w:val="both"/>
        <w:rPr>
          <w:color w:val="000000"/>
          <w:sz w:val="28"/>
          <w:szCs w:val="28"/>
        </w:rPr>
      </w:pPr>
      <w:r w:rsidRPr="00FE3B06">
        <w:rPr>
          <w:color w:val="000000"/>
          <w:position w:val="-14"/>
          <w:sz w:val="28"/>
          <w:szCs w:val="28"/>
        </w:rPr>
        <w:object w:dxaOrig="1740" w:dyaOrig="460">
          <v:shape id="_x0000_i1213" type="#_x0000_t75" style="width:87pt;height:23.25pt" o:ole="">
            <v:imagedata r:id="rId377" o:title=""/>
          </v:shape>
          <o:OLEObject Type="Embed" ProgID="Equation.3" ShapeID="_x0000_i1213" DrawAspect="Content" ObjectID="_1470818768" r:id="rId378"/>
        </w:object>
      </w:r>
      <w:r w:rsidRPr="00FE3B06">
        <w:rPr>
          <w:color w:val="000000"/>
          <w:sz w:val="28"/>
          <w:szCs w:val="28"/>
        </w:rPr>
        <w:t xml:space="preserve"> …,</w:t>
      </w:r>
      <w:r w:rsidRPr="00FE3B06">
        <w:rPr>
          <w:color w:val="000000"/>
          <w:position w:val="-12"/>
          <w:sz w:val="28"/>
          <w:szCs w:val="28"/>
        </w:rPr>
        <w:object w:dxaOrig="880" w:dyaOrig="380">
          <v:shape id="_x0000_i1214" type="#_x0000_t75" style="width:44.25pt;height:18.75pt" o:ole="">
            <v:imagedata r:id="rId379" o:title=""/>
          </v:shape>
          <o:OLEObject Type="Embed" ProgID="Equation.3" ShapeID="_x0000_i1214" DrawAspect="Content" ObjectID="_1470818769" r:id="rId380"/>
        </w:object>
      </w:r>
      <w:r w:rsidRPr="00FE3B06">
        <w:rPr>
          <w:color w:val="000000"/>
          <w:sz w:val="28"/>
          <w:szCs w:val="28"/>
        </w:rPr>
        <w:t>,</w:t>
      </w:r>
      <w:r w:rsidRPr="00FE3B06">
        <w:rPr>
          <w:color w:val="000000"/>
          <w:sz w:val="28"/>
          <w:szCs w:val="28"/>
        </w:rPr>
        <w:tab/>
      </w:r>
    </w:p>
    <w:p w:rsidR="00E00A7B" w:rsidRPr="00FE3B06" w:rsidRDefault="00AF32AA" w:rsidP="00FE3B06">
      <w:pPr>
        <w:widowControl/>
        <w:tabs>
          <w:tab w:val="center" w:pos="4962"/>
          <w:tab w:val="right" w:pos="9924"/>
        </w:tabs>
        <w:spacing w:line="360" w:lineRule="auto"/>
        <w:ind w:firstLine="709"/>
        <w:jc w:val="both"/>
        <w:rPr>
          <w:color w:val="000000"/>
          <w:sz w:val="28"/>
          <w:szCs w:val="28"/>
        </w:rPr>
      </w:pPr>
      <w:r>
        <w:rPr>
          <w:color w:val="000000"/>
          <w:sz w:val="28"/>
          <w:szCs w:val="28"/>
        </w:rPr>
        <w:br w:type="page"/>
      </w:r>
      <w:r w:rsidR="00E00A7B" w:rsidRPr="00FE3B06">
        <w:rPr>
          <w:color w:val="000000"/>
          <w:sz w:val="28"/>
          <w:szCs w:val="28"/>
        </w:rPr>
        <w:t xml:space="preserve">где </w:t>
      </w:r>
      <w:r w:rsidR="00E00A7B" w:rsidRPr="00FE3B06">
        <w:rPr>
          <w:i/>
          <w:color w:val="000000"/>
          <w:sz w:val="28"/>
          <w:szCs w:val="28"/>
          <w:lang w:val="en-US"/>
        </w:rPr>
        <w:t>G</w:t>
      </w:r>
      <w:r w:rsidR="00E00A7B" w:rsidRPr="00FE3B06">
        <w:rPr>
          <w:color w:val="000000"/>
          <w:sz w:val="28"/>
          <w:szCs w:val="28"/>
        </w:rPr>
        <w:t xml:space="preserve"> – максимальный угол размаха звена.</w:t>
      </w:r>
    </w:p>
    <w:p w:rsidR="00FE3B06" w:rsidRDefault="00E00A7B" w:rsidP="00FE3B06">
      <w:pPr>
        <w:widowControl/>
        <w:tabs>
          <w:tab w:val="center" w:pos="4962"/>
          <w:tab w:val="right" w:pos="9924"/>
        </w:tabs>
        <w:spacing w:line="360" w:lineRule="auto"/>
        <w:ind w:firstLine="709"/>
        <w:jc w:val="both"/>
        <w:rPr>
          <w:color w:val="000000"/>
          <w:sz w:val="28"/>
          <w:szCs w:val="28"/>
        </w:rPr>
      </w:pPr>
      <w:r w:rsidRPr="00FE3B06">
        <w:rPr>
          <w:color w:val="000000"/>
          <w:sz w:val="28"/>
          <w:szCs w:val="28"/>
        </w:rPr>
        <w:t>Определим изменение подъема входного звена</w:t>
      </w:r>
      <w:r w:rsidR="00FE3B06">
        <w:rPr>
          <w:color w:val="000000"/>
          <w:sz w:val="28"/>
          <w:szCs w:val="28"/>
        </w:rPr>
        <w:t xml:space="preserve"> </w:t>
      </w:r>
      <w:r w:rsidRPr="00FE3B06">
        <w:rPr>
          <w:color w:val="000000"/>
          <w:sz w:val="28"/>
          <w:szCs w:val="28"/>
        </w:rPr>
        <w:t xml:space="preserve">при возвратно-поступательном законе движения с постоянной линейной скоростью </w:t>
      </w:r>
      <w:r w:rsidRPr="00FE3B06">
        <w:rPr>
          <w:i/>
          <w:color w:val="000000"/>
          <w:sz w:val="28"/>
          <w:szCs w:val="28"/>
          <w:lang w:val="en-US"/>
        </w:rPr>
        <w:t>v</w:t>
      </w:r>
      <w:r w:rsidRPr="00FE3B06">
        <w:rPr>
          <w:color w:val="000000"/>
          <w:sz w:val="28"/>
          <w:szCs w:val="28"/>
        </w:rPr>
        <w:t>. Имеем:</w:t>
      </w:r>
    </w:p>
    <w:p w:rsidR="00AF32AA" w:rsidRDefault="00AF32AA" w:rsidP="00FE3B06">
      <w:pPr>
        <w:widowControl/>
        <w:tabs>
          <w:tab w:val="center" w:pos="4962"/>
          <w:tab w:val="right" w:pos="9924"/>
        </w:tabs>
        <w:spacing w:line="360" w:lineRule="auto"/>
        <w:ind w:firstLine="709"/>
        <w:jc w:val="both"/>
        <w:rPr>
          <w:color w:val="000000"/>
          <w:sz w:val="28"/>
          <w:szCs w:val="28"/>
        </w:rPr>
      </w:pPr>
    </w:p>
    <w:p w:rsidR="00E00A7B" w:rsidRPr="00FE3B06" w:rsidRDefault="00E00A7B" w:rsidP="00FE3B06">
      <w:pPr>
        <w:widowControl/>
        <w:tabs>
          <w:tab w:val="center" w:pos="4644"/>
          <w:tab w:val="left" w:pos="8565"/>
          <w:tab w:val="right" w:pos="9924"/>
        </w:tabs>
        <w:spacing w:line="360" w:lineRule="auto"/>
        <w:ind w:firstLine="709"/>
        <w:jc w:val="both"/>
        <w:rPr>
          <w:color w:val="000000"/>
          <w:sz w:val="28"/>
          <w:szCs w:val="28"/>
        </w:rPr>
      </w:pPr>
      <w:r w:rsidRPr="00FE3B06">
        <w:rPr>
          <w:color w:val="000000"/>
          <w:position w:val="-14"/>
          <w:sz w:val="28"/>
          <w:szCs w:val="28"/>
        </w:rPr>
        <w:object w:dxaOrig="1080" w:dyaOrig="400">
          <v:shape id="_x0000_i1215" type="#_x0000_t75" style="width:54pt;height:20.25pt" o:ole="">
            <v:imagedata r:id="rId381" o:title=""/>
          </v:shape>
          <o:OLEObject Type="Embed" ProgID="Equation.3" ShapeID="_x0000_i1215" DrawAspect="Content" ObjectID="_1470818770" r:id="rId382"/>
        </w:object>
      </w:r>
      <w:r w:rsidRPr="00FE3B06">
        <w:rPr>
          <w:color w:val="000000"/>
          <w:sz w:val="28"/>
          <w:szCs w:val="28"/>
        </w:rPr>
        <w:t>,</w:t>
      </w:r>
      <w:r w:rsidR="00FE3B06">
        <w:rPr>
          <w:color w:val="000000"/>
          <w:sz w:val="28"/>
          <w:szCs w:val="28"/>
        </w:rPr>
        <w:t xml:space="preserve"> </w:t>
      </w:r>
      <w:r w:rsidRPr="00FE3B06">
        <w:rPr>
          <w:color w:val="000000"/>
          <w:position w:val="-12"/>
          <w:sz w:val="28"/>
          <w:szCs w:val="28"/>
        </w:rPr>
        <w:object w:dxaOrig="1300" w:dyaOrig="380">
          <v:shape id="_x0000_i1216" type="#_x0000_t75" style="width:65.25pt;height:18.75pt" o:ole="">
            <v:imagedata r:id="rId383" o:title=""/>
          </v:shape>
          <o:OLEObject Type="Embed" ProgID="Equation.3" ShapeID="_x0000_i1216" DrawAspect="Content" ObjectID="_1470818771" r:id="rId384"/>
        </w:object>
      </w:r>
      <w:r w:rsidR="00AF32AA">
        <w:rPr>
          <w:color w:val="000000"/>
          <w:sz w:val="28"/>
          <w:szCs w:val="28"/>
        </w:rPr>
        <w:t>.</w:t>
      </w:r>
    </w:p>
    <w:p w:rsidR="00AF32AA" w:rsidRDefault="00AF32AA" w:rsidP="00FE3B06">
      <w:pPr>
        <w:widowControl/>
        <w:tabs>
          <w:tab w:val="center" w:pos="4962"/>
          <w:tab w:val="center" w:pos="5316"/>
          <w:tab w:val="right" w:pos="9924"/>
        </w:tabs>
        <w:spacing w:line="360" w:lineRule="auto"/>
        <w:ind w:firstLine="709"/>
        <w:jc w:val="both"/>
        <w:rPr>
          <w:color w:val="000000"/>
          <w:sz w:val="28"/>
          <w:szCs w:val="28"/>
        </w:rPr>
      </w:pPr>
    </w:p>
    <w:p w:rsidR="00FE3B06" w:rsidRDefault="00E00A7B" w:rsidP="00FE3B06">
      <w:pPr>
        <w:widowControl/>
        <w:tabs>
          <w:tab w:val="center" w:pos="4962"/>
          <w:tab w:val="center" w:pos="5316"/>
          <w:tab w:val="right" w:pos="9924"/>
        </w:tabs>
        <w:spacing w:line="360" w:lineRule="auto"/>
        <w:ind w:firstLine="709"/>
        <w:jc w:val="both"/>
        <w:rPr>
          <w:color w:val="000000"/>
          <w:sz w:val="28"/>
          <w:szCs w:val="28"/>
        </w:rPr>
      </w:pPr>
      <w:r w:rsidRPr="00FE3B06">
        <w:rPr>
          <w:color w:val="000000"/>
          <w:sz w:val="28"/>
          <w:szCs w:val="28"/>
        </w:rPr>
        <w:t>Тогда</w:t>
      </w:r>
    </w:p>
    <w:p w:rsidR="00AF32AA" w:rsidRDefault="00AF32AA" w:rsidP="00FE3B06">
      <w:pPr>
        <w:widowControl/>
        <w:tabs>
          <w:tab w:val="center" w:pos="4596"/>
          <w:tab w:val="left" w:pos="8640"/>
          <w:tab w:val="left" w:pos="8760"/>
          <w:tab w:val="right" w:pos="9924"/>
        </w:tabs>
        <w:spacing w:line="360" w:lineRule="auto"/>
        <w:ind w:firstLine="709"/>
        <w:jc w:val="both"/>
        <w:rPr>
          <w:color w:val="000000"/>
          <w:sz w:val="28"/>
          <w:szCs w:val="28"/>
        </w:rPr>
      </w:pPr>
    </w:p>
    <w:p w:rsidR="00E00A7B" w:rsidRPr="00FE3B06" w:rsidRDefault="00E00A7B" w:rsidP="00FE3B06">
      <w:pPr>
        <w:widowControl/>
        <w:tabs>
          <w:tab w:val="center" w:pos="4596"/>
          <w:tab w:val="left" w:pos="8640"/>
          <w:tab w:val="left" w:pos="8760"/>
          <w:tab w:val="right" w:pos="9924"/>
        </w:tabs>
        <w:spacing w:line="360" w:lineRule="auto"/>
        <w:ind w:firstLine="709"/>
        <w:jc w:val="both"/>
        <w:rPr>
          <w:color w:val="000000"/>
          <w:sz w:val="28"/>
          <w:szCs w:val="28"/>
        </w:rPr>
      </w:pPr>
      <w:r w:rsidRPr="00FE3B06">
        <w:rPr>
          <w:color w:val="000000"/>
          <w:position w:val="-14"/>
          <w:sz w:val="28"/>
          <w:szCs w:val="28"/>
        </w:rPr>
        <w:object w:dxaOrig="1560" w:dyaOrig="400">
          <v:shape id="_x0000_i1217" type="#_x0000_t75" style="width:78pt;height:20.25pt" o:ole="">
            <v:imagedata r:id="rId385" o:title=""/>
          </v:shape>
          <o:OLEObject Type="Embed" ProgID="Equation.3" ShapeID="_x0000_i1217" DrawAspect="Content" ObjectID="_1470818772" r:id="rId386"/>
        </w:object>
      </w:r>
      <w:r w:rsidRPr="00FE3B06">
        <w:rPr>
          <w:color w:val="000000"/>
          <w:sz w:val="28"/>
          <w:szCs w:val="28"/>
        </w:rPr>
        <w:t>,</w:t>
      </w:r>
      <w:r w:rsidR="00FE3B06">
        <w:rPr>
          <w:color w:val="000000"/>
          <w:sz w:val="28"/>
          <w:szCs w:val="28"/>
        </w:rPr>
        <w:t xml:space="preserve"> </w:t>
      </w:r>
      <w:r w:rsidRPr="00FE3B06">
        <w:rPr>
          <w:color w:val="000000"/>
          <w:position w:val="-14"/>
          <w:sz w:val="28"/>
          <w:szCs w:val="28"/>
        </w:rPr>
        <w:object w:dxaOrig="1620" w:dyaOrig="400">
          <v:shape id="_x0000_i1218" type="#_x0000_t75" style="width:81pt;height:20.25pt" o:ole="">
            <v:imagedata r:id="rId387" o:title=""/>
          </v:shape>
          <o:OLEObject Type="Embed" ProgID="Equation.3" ShapeID="_x0000_i1218" DrawAspect="Content" ObjectID="_1470818773" r:id="rId388"/>
        </w:object>
      </w:r>
      <w:r w:rsidRPr="00FE3B06">
        <w:rPr>
          <w:color w:val="000000"/>
          <w:sz w:val="28"/>
          <w:szCs w:val="28"/>
        </w:rPr>
        <w:t>,</w:t>
      </w:r>
    </w:p>
    <w:p w:rsidR="00E00A7B" w:rsidRPr="00FE3B06" w:rsidRDefault="00E00A7B" w:rsidP="00FE3B06">
      <w:pPr>
        <w:widowControl/>
        <w:tabs>
          <w:tab w:val="center" w:pos="4962"/>
          <w:tab w:val="right" w:pos="9924"/>
        </w:tabs>
        <w:spacing w:line="360" w:lineRule="auto"/>
        <w:ind w:firstLine="709"/>
        <w:jc w:val="both"/>
        <w:rPr>
          <w:color w:val="000000"/>
          <w:sz w:val="28"/>
          <w:szCs w:val="28"/>
        </w:rPr>
      </w:pPr>
      <w:r w:rsidRPr="00FE3B06">
        <w:rPr>
          <w:color w:val="000000"/>
          <w:position w:val="-14"/>
          <w:sz w:val="28"/>
          <w:szCs w:val="28"/>
        </w:rPr>
        <w:object w:dxaOrig="1540" w:dyaOrig="400">
          <v:shape id="_x0000_i1219" type="#_x0000_t75" style="width:77.25pt;height:20.25pt" o:ole="">
            <v:imagedata r:id="rId389" o:title=""/>
          </v:shape>
          <o:OLEObject Type="Embed" ProgID="Equation.3" ShapeID="_x0000_i1219" DrawAspect="Content" ObjectID="_1470818774" r:id="rId390"/>
        </w:object>
      </w:r>
      <w:r w:rsidRPr="00FE3B06">
        <w:rPr>
          <w:color w:val="000000"/>
          <w:sz w:val="28"/>
          <w:szCs w:val="28"/>
        </w:rPr>
        <w:t xml:space="preserve">, </w:t>
      </w:r>
      <w:r w:rsidRPr="00FE3B06">
        <w:rPr>
          <w:color w:val="000000"/>
          <w:position w:val="-12"/>
          <w:sz w:val="28"/>
          <w:szCs w:val="28"/>
        </w:rPr>
        <w:object w:dxaOrig="920" w:dyaOrig="380">
          <v:shape id="_x0000_i1220" type="#_x0000_t75" style="width:45.75pt;height:18.75pt" o:ole="">
            <v:imagedata r:id="rId391" o:title=""/>
          </v:shape>
          <o:OLEObject Type="Embed" ProgID="Equation.3" ShapeID="_x0000_i1220" DrawAspect="Content" ObjectID="_1470818775" r:id="rId392"/>
        </w:object>
      </w:r>
      <w:r w:rsidRPr="00FE3B06">
        <w:rPr>
          <w:color w:val="000000"/>
          <w:sz w:val="28"/>
          <w:szCs w:val="28"/>
        </w:rPr>
        <w:t>,</w:t>
      </w:r>
    </w:p>
    <w:p w:rsidR="00AF32AA" w:rsidRDefault="00AF32AA" w:rsidP="00FE3B06">
      <w:pPr>
        <w:widowControl/>
        <w:tabs>
          <w:tab w:val="center" w:pos="4962"/>
          <w:tab w:val="right" w:pos="9924"/>
        </w:tabs>
        <w:spacing w:line="360" w:lineRule="auto"/>
        <w:ind w:firstLine="709"/>
        <w:jc w:val="both"/>
        <w:rPr>
          <w:color w:val="000000"/>
          <w:sz w:val="28"/>
          <w:szCs w:val="28"/>
        </w:rPr>
      </w:pPr>
    </w:p>
    <w:p w:rsidR="00E00A7B" w:rsidRPr="00FE3B06" w:rsidRDefault="00E00A7B" w:rsidP="00FE3B06">
      <w:pPr>
        <w:widowControl/>
        <w:tabs>
          <w:tab w:val="center" w:pos="4962"/>
          <w:tab w:val="right" w:pos="9924"/>
        </w:tabs>
        <w:spacing w:line="360" w:lineRule="auto"/>
        <w:ind w:firstLine="709"/>
        <w:jc w:val="both"/>
        <w:rPr>
          <w:color w:val="000000"/>
          <w:sz w:val="28"/>
          <w:szCs w:val="28"/>
        </w:rPr>
      </w:pPr>
      <w:r w:rsidRPr="00FE3B06">
        <w:rPr>
          <w:color w:val="000000"/>
          <w:sz w:val="28"/>
          <w:szCs w:val="28"/>
        </w:rPr>
        <w:t xml:space="preserve">где </w:t>
      </w:r>
      <w:r w:rsidRPr="00FE3B06">
        <w:rPr>
          <w:i/>
          <w:color w:val="000000"/>
          <w:sz w:val="28"/>
          <w:szCs w:val="28"/>
          <w:lang w:val="en-US"/>
        </w:rPr>
        <w:t>S</w:t>
      </w:r>
      <w:r w:rsidRPr="00FE3B06">
        <w:rPr>
          <w:color w:val="000000"/>
          <w:sz w:val="28"/>
          <w:szCs w:val="28"/>
        </w:rPr>
        <w:t xml:space="preserve"> – максимальная высота подъема входного звена.</w:t>
      </w:r>
    </w:p>
    <w:p w:rsidR="00E00A7B" w:rsidRPr="00FE3B06" w:rsidRDefault="00E00A7B" w:rsidP="00FE3B06">
      <w:pPr>
        <w:widowControl/>
        <w:tabs>
          <w:tab w:val="center" w:pos="4962"/>
          <w:tab w:val="right" w:pos="9924"/>
        </w:tabs>
        <w:spacing w:line="360" w:lineRule="auto"/>
        <w:ind w:firstLine="709"/>
        <w:jc w:val="both"/>
        <w:rPr>
          <w:color w:val="000000"/>
          <w:sz w:val="28"/>
          <w:szCs w:val="28"/>
        </w:rPr>
      </w:pPr>
      <w:r w:rsidRPr="00FE3B06">
        <w:rPr>
          <w:color w:val="000000"/>
          <w:sz w:val="28"/>
          <w:szCs w:val="28"/>
        </w:rPr>
        <w:t xml:space="preserve">При вращательном и возвратно-качательном законах движения входного звена с меняющейся угловой скоростью </w:t>
      </w:r>
      <w:r w:rsidRPr="00FE3B06">
        <w:rPr>
          <w:color w:val="000000"/>
          <w:position w:val="-6"/>
          <w:sz w:val="28"/>
          <w:szCs w:val="28"/>
        </w:rPr>
        <w:object w:dxaOrig="260" w:dyaOrig="240">
          <v:shape id="_x0000_i1221" type="#_x0000_t75" style="width:12.75pt;height:12pt" o:ole="">
            <v:imagedata r:id="rId393" o:title=""/>
          </v:shape>
          <o:OLEObject Type="Embed" ProgID="Equation.3" ShapeID="_x0000_i1221" DrawAspect="Content" ObjectID="_1470818776" r:id="rId394"/>
        </w:object>
      </w:r>
      <w:r w:rsidR="00FE3B06">
        <w:rPr>
          <w:color w:val="000000"/>
          <w:sz w:val="28"/>
          <w:szCs w:val="28"/>
        </w:rPr>
        <w:t xml:space="preserve"> </w:t>
      </w:r>
      <w:r w:rsidRPr="00FE3B06">
        <w:rPr>
          <w:color w:val="000000"/>
          <w:sz w:val="28"/>
          <w:szCs w:val="28"/>
        </w:rPr>
        <w:t>углы поворота (</w:t>
      </w:r>
      <w:r w:rsidRPr="00FE3B06">
        <w:rPr>
          <w:color w:val="000000"/>
          <w:position w:val="-10"/>
          <w:sz w:val="28"/>
          <w:szCs w:val="28"/>
        </w:rPr>
        <w:object w:dxaOrig="200" w:dyaOrig="279">
          <v:shape id="_x0000_i1222" type="#_x0000_t75" style="width:9.75pt;height:14.25pt" o:ole="">
            <v:imagedata r:id="rId395" o:title=""/>
          </v:shape>
          <o:OLEObject Type="Embed" ProgID="Equation.3" ShapeID="_x0000_i1222" DrawAspect="Content" ObjectID="_1470818777" r:id="rId396"/>
        </w:object>
      </w:r>
      <w:r w:rsidRPr="00FE3B06">
        <w:rPr>
          <w:color w:val="000000"/>
          <w:sz w:val="28"/>
          <w:szCs w:val="28"/>
        </w:rPr>
        <w:t xml:space="preserve"> или </w:t>
      </w:r>
      <w:r w:rsidRPr="00FE3B06">
        <w:rPr>
          <w:color w:val="000000"/>
          <w:position w:val="-10"/>
          <w:sz w:val="28"/>
          <w:szCs w:val="28"/>
        </w:rPr>
        <w:object w:dxaOrig="240" w:dyaOrig="279">
          <v:shape id="_x0000_i1223" type="#_x0000_t75" style="width:12pt;height:14.25pt" o:ole="">
            <v:imagedata r:id="rId397" o:title=""/>
          </v:shape>
          <o:OLEObject Type="Embed" ProgID="Equation.3" ShapeID="_x0000_i1223" DrawAspect="Content" ObjectID="_1470818778" r:id="rId398"/>
        </w:object>
      </w:r>
      <w:r w:rsidRPr="00FE3B06">
        <w:rPr>
          <w:color w:val="000000"/>
          <w:sz w:val="28"/>
          <w:szCs w:val="28"/>
        </w:rPr>
        <w:t>) этого звена будут определяться следующим образом:</w:t>
      </w:r>
    </w:p>
    <w:p w:rsidR="00AF32AA" w:rsidRDefault="00AF32AA" w:rsidP="00FE3B06">
      <w:pPr>
        <w:widowControl/>
        <w:tabs>
          <w:tab w:val="center" w:pos="4962"/>
          <w:tab w:val="center" w:pos="5316"/>
          <w:tab w:val="left" w:pos="6885"/>
          <w:tab w:val="right" w:pos="9924"/>
        </w:tabs>
        <w:spacing w:line="360" w:lineRule="auto"/>
        <w:ind w:firstLine="709"/>
        <w:jc w:val="both"/>
        <w:rPr>
          <w:color w:val="000000"/>
          <w:sz w:val="28"/>
          <w:szCs w:val="28"/>
        </w:rPr>
      </w:pPr>
    </w:p>
    <w:p w:rsidR="00E00A7B" w:rsidRPr="00FE3B06" w:rsidRDefault="00E00A7B" w:rsidP="00FE3B06">
      <w:pPr>
        <w:widowControl/>
        <w:tabs>
          <w:tab w:val="center" w:pos="4962"/>
          <w:tab w:val="center" w:pos="5316"/>
          <w:tab w:val="left" w:pos="6885"/>
          <w:tab w:val="right" w:pos="9924"/>
        </w:tabs>
        <w:spacing w:line="360" w:lineRule="auto"/>
        <w:ind w:firstLine="709"/>
        <w:jc w:val="both"/>
        <w:rPr>
          <w:color w:val="000000"/>
          <w:sz w:val="28"/>
          <w:szCs w:val="28"/>
        </w:rPr>
      </w:pPr>
      <w:r w:rsidRPr="00FE3B06">
        <w:rPr>
          <w:color w:val="000000"/>
          <w:position w:val="-12"/>
          <w:sz w:val="28"/>
          <w:szCs w:val="28"/>
        </w:rPr>
        <w:object w:dxaOrig="1420" w:dyaOrig="380">
          <v:shape id="_x0000_i1224" type="#_x0000_t75" style="width:71.25pt;height:18.75pt" o:ole="">
            <v:imagedata r:id="rId399" o:title=""/>
          </v:shape>
          <o:OLEObject Type="Embed" ProgID="Equation.3" ShapeID="_x0000_i1224" DrawAspect="Content" ObjectID="_1470818779" r:id="rId400"/>
        </w:object>
      </w:r>
      <w:r w:rsidRPr="00FE3B06">
        <w:rPr>
          <w:color w:val="000000"/>
          <w:sz w:val="28"/>
          <w:szCs w:val="28"/>
        </w:rPr>
        <w:t xml:space="preserve">, </w:t>
      </w:r>
      <w:r w:rsidRPr="00FE3B06">
        <w:rPr>
          <w:color w:val="000000"/>
          <w:position w:val="-12"/>
          <w:sz w:val="28"/>
          <w:szCs w:val="28"/>
        </w:rPr>
        <w:object w:dxaOrig="1520" w:dyaOrig="380">
          <v:shape id="_x0000_i1225" type="#_x0000_t75" style="width:75.75pt;height:18.75pt" o:ole="">
            <v:imagedata r:id="rId401" o:title=""/>
          </v:shape>
          <o:OLEObject Type="Embed" ProgID="Equation.3" ShapeID="_x0000_i1225" DrawAspect="Content" ObjectID="_1470818780" r:id="rId402"/>
        </w:object>
      </w:r>
      <w:r w:rsidRPr="00FE3B06">
        <w:rPr>
          <w:color w:val="000000"/>
          <w:sz w:val="28"/>
          <w:szCs w:val="28"/>
        </w:rPr>
        <w:t>, …,</w:t>
      </w:r>
    </w:p>
    <w:p w:rsidR="00AF32AA" w:rsidRDefault="00AF32AA" w:rsidP="00FE3B06">
      <w:pPr>
        <w:widowControl/>
        <w:tabs>
          <w:tab w:val="center" w:pos="4962"/>
        </w:tabs>
        <w:spacing w:line="360" w:lineRule="auto"/>
        <w:ind w:firstLine="709"/>
        <w:jc w:val="both"/>
        <w:rPr>
          <w:color w:val="000000"/>
          <w:sz w:val="28"/>
          <w:szCs w:val="28"/>
        </w:rPr>
      </w:pPr>
    </w:p>
    <w:p w:rsidR="00E00A7B" w:rsidRPr="00FE3B06" w:rsidRDefault="00E00A7B" w:rsidP="00FE3B06">
      <w:pPr>
        <w:widowControl/>
        <w:tabs>
          <w:tab w:val="center" w:pos="4962"/>
        </w:tabs>
        <w:spacing w:line="360" w:lineRule="auto"/>
        <w:ind w:firstLine="709"/>
        <w:jc w:val="both"/>
        <w:rPr>
          <w:color w:val="000000"/>
          <w:sz w:val="28"/>
          <w:szCs w:val="28"/>
        </w:rPr>
      </w:pPr>
      <w:r w:rsidRPr="00FE3B06">
        <w:rPr>
          <w:color w:val="000000"/>
          <w:position w:val="-12"/>
          <w:sz w:val="28"/>
          <w:szCs w:val="28"/>
        </w:rPr>
        <w:object w:dxaOrig="1400" w:dyaOrig="380">
          <v:shape id="_x0000_i1226" type="#_x0000_t75" style="width:69.75pt;height:18.75pt" o:ole="">
            <v:imagedata r:id="rId403" o:title=""/>
          </v:shape>
          <o:OLEObject Type="Embed" ProgID="Equation.3" ShapeID="_x0000_i1226" DrawAspect="Content" ObjectID="_1470818781" r:id="rId404"/>
        </w:object>
      </w:r>
      <w:r w:rsidRPr="00FE3B06">
        <w:rPr>
          <w:color w:val="000000"/>
          <w:sz w:val="28"/>
          <w:szCs w:val="28"/>
        </w:rPr>
        <w:t xml:space="preserve">, </w:t>
      </w:r>
      <w:r w:rsidRPr="00FE3B06">
        <w:rPr>
          <w:color w:val="000000"/>
          <w:position w:val="-12"/>
          <w:sz w:val="28"/>
          <w:szCs w:val="28"/>
        </w:rPr>
        <w:object w:dxaOrig="1980" w:dyaOrig="440">
          <v:shape id="_x0000_i1227" type="#_x0000_t75" style="width:99pt;height:21.75pt" o:ole="">
            <v:imagedata r:id="rId405" o:title=""/>
          </v:shape>
          <o:OLEObject Type="Embed" ProgID="Equation.3" ShapeID="_x0000_i1227" DrawAspect="Content" ObjectID="_1470818782" r:id="rId406"/>
        </w:object>
      </w:r>
      <w:r w:rsidRPr="00FE3B06">
        <w:rPr>
          <w:color w:val="000000"/>
          <w:sz w:val="28"/>
          <w:szCs w:val="28"/>
        </w:rPr>
        <w:t>,</w:t>
      </w:r>
    </w:p>
    <w:p w:rsidR="00AF32AA" w:rsidRDefault="00AF32AA" w:rsidP="00FE3B06">
      <w:pPr>
        <w:widowControl/>
        <w:tabs>
          <w:tab w:val="center" w:pos="4962"/>
          <w:tab w:val="center" w:pos="5316"/>
          <w:tab w:val="left" w:pos="6885"/>
          <w:tab w:val="right" w:pos="9924"/>
        </w:tabs>
        <w:spacing w:line="360" w:lineRule="auto"/>
        <w:ind w:firstLine="709"/>
        <w:jc w:val="both"/>
        <w:rPr>
          <w:color w:val="000000"/>
          <w:sz w:val="28"/>
          <w:szCs w:val="28"/>
        </w:rPr>
      </w:pPr>
    </w:p>
    <w:p w:rsidR="00FE3B06" w:rsidRDefault="00E00A7B" w:rsidP="00FE3B06">
      <w:pPr>
        <w:widowControl/>
        <w:tabs>
          <w:tab w:val="center" w:pos="4962"/>
          <w:tab w:val="center" w:pos="5316"/>
          <w:tab w:val="left" w:pos="6885"/>
          <w:tab w:val="right" w:pos="9924"/>
        </w:tabs>
        <w:spacing w:line="360" w:lineRule="auto"/>
        <w:ind w:firstLine="709"/>
        <w:jc w:val="both"/>
        <w:rPr>
          <w:color w:val="000000"/>
          <w:sz w:val="28"/>
          <w:szCs w:val="28"/>
        </w:rPr>
      </w:pPr>
      <w:r w:rsidRPr="00FE3B06">
        <w:rPr>
          <w:color w:val="000000"/>
          <w:sz w:val="28"/>
          <w:szCs w:val="28"/>
        </w:rPr>
        <w:t xml:space="preserve">где </w:t>
      </w:r>
      <w:r w:rsidRPr="00FE3B06">
        <w:rPr>
          <w:color w:val="000000"/>
          <w:position w:val="-12"/>
          <w:sz w:val="28"/>
          <w:szCs w:val="28"/>
        </w:rPr>
        <w:object w:dxaOrig="300" w:dyaOrig="380">
          <v:shape id="_x0000_i1228" type="#_x0000_t75" style="width:15pt;height:18.75pt" o:ole="">
            <v:imagedata r:id="rId407" o:title=""/>
          </v:shape>
          <o:OLEObject Type="Embed" ProgID="Equation.3" ShapeID="_x0000_i1228" DrawAspect="Content" ObjectID="_1470818783" r:id="rId408"/>
        </w:object>
      </w:r>
      <w:r w:rsidRPr="00FE3B06">
        <w:rPr>
          <w:color w:val="000000"/>
          <w:sz w:val="28"/>
          <w:szCs w:val="28"/>
        </w:rPr>
        <w:t xml:space="preserve">, </w:t>
      </w:r>
      <w:r w:rsidRPr="00FE3B06">
        <w:rPr>
          <w:color w:val="000000"/>
          <w:position w:val="-12"/>
          <w:sz w:val="28"/>
          <w:szCs w:val="28"/>
        </w:rPr>
        <w:object w:dxaOrig="340" w:dyaOrig="380">
          <v:shape id="_x0000_i1229" type="#_x0000_t75" style="width:17.25pt;height:18.75pt" o:ole="">
            <v:imagedata r:id="rId409" o:title=""/>
          </v:shape>
          <o:OLEObject Type="Embed" ProgID="Equation.3" ShapeID="_x0000_i1229" DrawAspect="Content" ObjectID="_1470818784" r:id="rId410"/>
        </w:object>
      </w:r>
      <w:r w:rsidRPr="00FE3B06">
        <w:rPr>
          <w:color w:val="000000"/>
          <w:sz w:val="28"/>
          <w:szCs w:val="28"/>
        </w:rPr>
        <w:t xml:space="preserve">, </w:t>
      </w:r>
      <w:r w:rsidRPr="00FE3B06">
        <w:rPr>
          <w:color w:val="000000"/>
          <w:position w:val="-12"/>
          <w:sz w:val="28"/>
          <w:szCs w:val="28"/>
        </w:rPr>
        <w:object w:dxaOrig="300" w:dyaOrig="380">
          <v:shape id="_x0000_i1230" type="#_x0000_t75" style="width:15pt;height:18.75pt" o:ole="">
            <v:imagedata r:id="rId411" o:title=""/>
          </v:shape>
          <o:OLEObject Type="Embed" ProgID="Equation.3" ShapeID="_x0000_i1230" DrawAspect="Content" ObjectID="_1470818785" r:id="rId412"/>
        </w:object>
      </w:r>
      <w:r w:rsidRPr="00FE3B06">
        <w:rPr>
          <w:color w:val="000000"/>
          <w:sz w:val="28"/>
          <w:szCs w:val="28"/>
        </w:rPr>
        <w:t xml:space="preserve"> – функции изменения угла поворота входного звена с изменяющейся линейной скоростью </w:t>
      </w:r>
      <w:r w:rsidRPr="00FE3B06">
        <w:rPr>
          <w:i/>
          <w:color w:val="000000"/>
          <w:sz w:val="28"/>
          <w:szCs w:val="28"/>
          <w:lang w:val="en-US"/>
        </w:rPr>
        <w:t>v</w:t>
      </w:r>
      <w:r w:rsidR="00FE3B06" w:rsidRPr="00FE3B06">
        <w:rPr>
          <w:color w:val="000000"/>
          <w:sz w:val="28"/>
          <w:szCs w:val="28"/>
        </w:rPr>
        <w:t>;</w:t>
      </w:r>
      <w:r w:rsidRPr="00FE3B06">
        <w:rPr>
          <w:color w:val="000000"/>
          <w:sz w:val="28"/>
          <w:szCs w:val="28"/>
        </w:rPr>
        <w:t xml:space="preserve"> изменение высоты подъема звена</w:t>
      </w:r>
      <w:r w:rsidR="00FE3B06">
        <w:rPr>
          <w:color w:val="000000"/>
          <w:sz w:val="28"/>
          <w:szCs w:val="28"/>
        </w:rPr>
        <w:t xml:space="preserve"> </w:t>
      </w:r>
      <w:r w:rsidRPr="00FE3B06">
        <w:rPr>
          <w:color w:val="000000"/>
          <w:sz w:val="28"/>
          <w:szCs w:val="28"/>
        </w:rPr>
        <w:t>будет определяться следующим образом:</w:t>
      </w:r>
    </w:p>
    <w:p w:rsidR="00AF32AA" w:rsidRDefault="00AF32AA" w:rsidP="00FE3B06">
      <w:pPr>
        <w:widowControl/>
        <w:spacing w:line="360" w:lineRule="auto"/>
        <w:ind w:firstLine="709"/>
        <w:jc w:val="both"/>
        <w:rPr>
          <w:color w:val="000000"/>
          <w:sz w:val="28"/>
          <w:szCs w:val="28"/>
        </w:rPr>
      </w:pPr>
    </w:p>
    <w:p w:rsidR="00E00A7B" w:rsidRPr="00FE3B06" w:rsidRDefault="00E00A7B" w:rsidP="00FE3B06">
      <w:pPr>
        <w:widowControl/>
        <w:spacing w:line="360" w:lineRule="auto"/>
        <w:ind w:firstLine="709"/>
        <w:jc w:val="both"/>
        <w:rPr>
          <w:color w:val="000000"/>
          <w:sz w:val="28"/>
          <w:szCs w:val="28"/>
        </w:rPr>
      </w:pPr>
      <w:r w:rsidRPr="00FE3B06">
        <w:rPr>
          <w:color w:val="000000"/>
          <w:position w:val="-12"/>
          <w:sz w:val="28"/>
          <w:szCs w:val="28"/>
        </w:rPr>
        <w:object w:dxaOrig="1380" w:dyaOrig="380">
          <v:shape id="_x0000_i1231" type="#_x0000_t75" style="width:69pt;height:18.75pt" o:ole="">
            <v:imagedata r:id="rId413" o:title=""/>
          </v:shape>
          <o:OLEObject Type="Embed" ProgID="Equation.3" ShapeID="_x0000_i1231" DrawAspect="Content" ObjectID="_1470818786" r:id="rId414"/>
        </w:object>
      </w:r>
      <w:r w:rsidRPr="00FE3B06">
        <w:rPr>
          <w:color w:val="000000"/>
          <w:sz w:val="28"/>
          <w:szCs w:val="28"/>
        </w:rPr>
        <w:t>,</w:t>
      </w:r>
      <w:r w:rsidR="00FE3B06">
        <w:rPr>
          <w:color w:val="000000"/>
          <w:sz w:val="28"/>
          <w:szCs w:val="28"/>
        </w:rPr>
        <w:t xml:space="preserve"> </w:t>
      </w:r>
      <w:r w:rsidRPr="00FE3B06">
        <w:rPr>
          <w:color w:val="000000"/>
          <w:position w:val="-12"/>
          <w:sz w:val="28"/>
          <w:szCs w:val="28"/>
        </w:rPr>
        <w:object w:dxaOrig="1500" w:dyaOrig="380">
          <v:shape id="_x0000_i1232" type="#_x0000_t75" style="width:75pt;height:18.75pt" o:ole="">
            <v:imagedata r:id="rId415" o:title=""/>
          </v:shape>
          <o:OLEObject Type="Embed" ProgID="Equation.3" ShapeID="_x0000_i1232" DrawAspect="Content" ObjectID="_1470818787" r:id="rId416"/>
        </w:object>
      </w:r>
      <w:r w:rsidRPr="00FE3B06">
        <w:rPr>
          <w:color w:val="000000"/>
          <w:sz w:val="28"/>
          <w:szCs w:val="28"/>
        </w:rPr>
        <w:t>,</w:t>
      </w:r>
    </w:p>
    <w:p w:rsidR="00AF32AA" w:rsidRDefault="00AF32AA" w:rsidP="00FE3B06">
      <w:pPr>
        <w:widowControl/>
        <w:tabs>
          <w:tab w:val="center" w:pos="4962"/>
          <w:tab w:val="center" w:pos="5316"/>
          <w:tab w:val="left" w:pos="6885"/>
          <w:tab w:val="right" w:pos="9924"/>
        </w:tabs>
        <w:spacing w:line="360" w:lineRule="auto"/>
        <w:ind w:firstLine="709"/>
        <w:jc w:val="both"/>
        <w:rPr>
          <w:color w:val="000000"/>
          <w:sz w:val="28"/>
          <w:szCs w:val="28"/>
        </w:rPr>
      </w:pPr>
    </w:p>
    <w:p w:rsidR="00E00A7B" w:rsidRPr="00FE3B06" w:rsidRDefault="00E00A7B" w:rsidP="00FE3B06">
      <w:pPr>
        <w:widowControl/>
        <w:tabs>
          <w:tab w:val="center" w:pos="4962"/>
          <w:tab w:val="center" w:pos="5316"/>
          <w:tab w:val="left" w:pos="6885"/>
          <w:tab w:val="right" w:pos="9924"/>
        </w:tabs>
        <w:spacing w:line="360" w:lineRule="auto"/>
        <w:ind w:firstLine="709"/>
        <w:jc w:val="both"/>
        <w:rPr>
          <w:color w:val="000000"/>
          <w:sz w:val="28"/>
          <w:szCs w:val="28"/>
        </w:rPr>
      </w:pPr>
      <w:r w:rsidRPr="00FE3B06">
        <w:rPr>
          <w:color w:val="000000"/>
          <w:position w:val="-12"/>
          <w:sz w:val="28"/>
          <w:szCs w:val="28"/>
        </w:rPr>
        <w:object w:dxaOrig="1380" w:dyaOrig="380">
          <v:shape id="_x0000_i1233" type="#_x0000_t75" style="width:69pt;height:18.75pt" o:ole="">
            <v:imagedata r:id="rId417" o:title=""/>
          </v:shape>
          <o:OLEObject Type="Embed" ProgID="Equation.3" ShapeID="_x0000_i1233" DrawAspect="Content" ObjectID="_1470818788" r:id="rId418"/>
        </w:object>
      </w:r>
      <w:r w:rsidRPr="00FE3B06">
        <w:rPr>
          <w:color w:val="000000"/>
          <w:sz w:val="28"/>
          <w:szCs w:val="28"/>
        </w:rPr>
        <w:t>,</w:t>
      </w:r>
      <w:r w:rsidR="00FE3B06">
        <w:rPr>
          <w:color w:val="000000"/>
          <w:sz w:val="28"/>
          <w:szCs w:val="28"/>
        </w:rPr>
        <w:t xml:space="preserve"> </w:t>
      </w:r>
      <w:r w:rsidRPr="00FE3B06">
        <w:rPr>
          <w:color w:val="000000"/>
          <w:position w:val="-12"/>
          <w:sz w:val="28"/>
          <w:szCs w:val="28"/>
        </w:rPr>
        <w:object w:dxaOrig="920" w:dyaOrig="380">
          <v:shape id="_x0000_i1234" type="#_x0000_t75" style="width:45.75pt;height:18.75pt" o:ole="">
            <v:imagedata r:id="rId419" o:title=""/>
          </v:shape>
          <o:OLEObject Type="Embed" ProgID="Equation.3" ShapeID="_x0000_i1234" DrawAspect="Content" ObjectID="_1470818789" r:id="rId420"/>
        </w:object>
      </w:r>
      <w:r w:rsidRPr="00FE3B06">
        <w:rPr>
          <w:color w:val="000000"/>
          <w:sz w:val="28"/>
          <w:szCs w:val="28"/>
        </w:rPr>
        <w:t>,</w:t>
      </w:r>
    </w:p>
    <w:p w:rsidR="00E00A7B" w:rsidRPr="00FE3B06" w:rsidRDefault="00AF32AA" w:rsidP="00FE3B06">
      <w:pPr>
        <w:widowControl/>
        <w:tabs>
          <w:tab w:val="left" w:pos="900"/>
          <w:tab w:val="right" w:pos="9924"/>
        </w:tabs>
        <w:spacing w:line="360" w:lineRule="auto"/>
        <w:ind w:firstLine="709"/>
        <w:jc w:val="both"/>
        <w:rPr>
          <w:color w:val="000000"/>
          <w:sz w:val="28"/>
          <w:szCs w:val="28"/>
        </w:rPr>
      </w:pPr>
      <w:r>
        <w:rPr>
          <w:color w:val="000000"/>
          <w:sz w:val="28"/>
          <w:szCs w:val="28"/>
        </w:rPr>
        <w:br w:type="page"/>
      </w:r>
      <w:r w:rsidR="00E00A7B" w:rsidRPr="00FE3B06">
        <w:rPr>
          <w:color w:val="000000"/>
          <w:sz w:val="28"/>
          <w:szCs w:val="28"/>
        </w:rPr>
        <w:t xml:space="preserve">где </w:t>
      </w:r>
      <w:r w:rsidR="00E00A7B" w:rsidRPr="00FE3B06">
        <w:rPr>
          <w:color w:val="000000"/>
          <w:position w:val="-12"/>
          <w:sz w:val="28"/>
          <w:szCs w:val="28"/>
        </w:rPr>
        <w:object w:dxaOrig="320" w:dyaOrig="380">
          <v:shape id="_x0000_i1235" type="#_x0000_t75" style="width:15.75pt;height:18.75pt" o:ole="">
            <v:imagedata r:id="rId421" o:title=""/>
          </v:shape>
          <o:OLEObject Type="Embed" ProgID="Equation.3" ShapeID="_x0000_i1235" DrawAspect="Content" ObjectID="_1470818790" r:id="rId422"/>
        </w:object>
      </w:r>
      <w:r w:rsidR="00E00A7B" w:rsidRPr="00FE3B06">
        <w:rPr>
          <w:color w:val="000000"/>
          <w:sz w:val="28"/>
          <w:szCs w:val="28"/>
        </w:rPr>
        <w:t xml:space="preserve">, </w:t>
      </w:r>
      <w:r w:rsidR="00E00A7B" w:rsidRPr="00FE3B06">
        <w:rPr>
          <w:color w:val="000000"/>
          <w:position w:val="-12"/>
          <w:sz w:val="28"/>
          <w:szCs w:val="28"/>
        </w:rPr>
        <w:object w:dxaOrig="360" w:dyaOrig="380">
          <v:shape id="_x0000_i1236" type="#_x0000_t75" style="width:18pt;height:18.75pt" o:ole="">
            <v:imagedata r:id="rId423" o:title=""/>
          </v:shape>
          <o:OLEObject Type="Embed" ProgID="Equation.3" ShapeID="_x0000_i1236" DrawAspect="Content" ObjectID="_1470818791" r:id="rId424"/>
        </w:object>
      </w:r>
      <w:r w:rsidR="00E00A7B" w:rsidRPr="00FE3B06">
        <w:rPr>
          <w:color w:val="000000"/>
          <w:sz w:val="28"/>
          <w:szCs w:val="28"/>
        </w:rPr>
        <w:t xml:space="preserve">, </w:t>
      </w:r>
      <w:r w:rsidR="00E00A7B" w:rsidRPr="00FE3B06">
        <w:rPr>
          <w:color w:val="000000"/>
          <w:position w:val="-12"/>
          <w:sz w:val="28"/>
          <w:szCs w:val="28"/>
        </w:rPr>
        <w:object w:dxaOrig="320" w:dyaOrig="380">
          <v:shape id="_x0000_i1237" type="#_x0000_t75" style="width:15.75pt;height:18.75pt" o:ole="">
            <v:imagedata r:id="rId425" o:title=""/>
          </v:shape>
          <o:OLEObject Type="Embed" ProgID="Equation.3" ShapeID="_x0000_i1237" DrawAspect="Content" ObjectID="_1470818792" r:id="rId426"/>
        </w:object>
      </w:r>
      <w:r w:rsidR="00E00A7B" w:rsidRPr="00FE3B06">
        <w:rPr>
          <w:color w:val="000000"/>
          <w:sz w:val="28"/>
          <w:szCs w:val="28"/>
        </w:rPr>
        <w:t xml:space="preserve"> – функции изменения высоты подъема входного звена.</w:t>
      </w:r>
    </w:p>
    <w:p w:rsidR="00FE3B06" w:rsidRDefault="00E00A7B" w:rsidP="00FE3B06">
      <w:pPr>
        <w:widowControl/>
        <w:tabs>
          <w:tab w:val="left" w:pos="900"/>
          <w:tab w:val="right" w:pos="9924"/>
        </w:tabs>
        <w:spacing w:line="360" w:lineRule="auto"/>
        <w:ind w:firstLine="709"/>
        <w:jc w:val="both"/>
        <w:rPr>
          <w:color w:val="000000"/>
          <w:sz w:val="28"/>
          <w:szCs w:val="28"/>
        </w:rPr>
      </w:pPr>
      <w:r w:rsidRPr="00FE3B06">
        <w:rPr>
          <w:color w:val="000000"/>
          <w:sz w:val="28"/>
          <w:szCs w:val="28"/>
        </w:rPr>
        <w:t>На основании вышесказанного произведем формирование массива матриц законов движения входных звеньев</w:t>
      </w:r>
      <w:r w:rsidR="00FE3B06">
        <w:rPr>
          <w:color w:val="000000"/>
          <w:sz w:val="28"/>
          <w:szCs w:val="28"/>
        </w:rPr>
        <w:t>:</w:t>
      </w:r>
    </w:p>
    <w:p w:rsidR="00AF32AA" w:rsidRDefault="00AF32AA" w:rsidP="00FE3B06">
      <w:pPr>
        <w:widowControl/>
        <w:tabs>
          <w:tab w:val="left" w:pos="900"/>
          <w:tab w:val="right" w:pos="9924"/>
        </w:tabs>
        <w:spacing w:line="360" w:lineRule="auto"/>
        <w:ind w:firstLine="709"/>
        <w:jc w:val="both"/>
        <w:rPr>
          <w:color w:val="000000"/>
          <w:sz w:val="28"/>
          <w:szCs w:val="28"/>
        </w:rPr>
      </w:pPr>
    </w:p>
    <w:p w:rsidR="00E00A7B" w:rsidRPr="00FE3B06" w:rsidRDefault="00E00A7B" w:rsidP="00FE3B06">
      <w:pPr>
        <w:widowControl/>
        <w:tabs>
          <w:tab w:val="left" w:pos="900"/>
          <w:tab w:val="right" w:pos="9924"/>
        </w:tabs>
        <w:spacing w:line="360" w:lineRule="auto"/>
        <w:ind w:firstLine="709"/>
        <w:jc w:val="both"/>
        <w:rPr>
          <w:color w:val="000000"/>
          <w:sz w:val="28"/>
          <w:szCs w:val="28"/>
        </w:rPr>
      </w:pPr>
      <w:r w:rsidRPr="00FE3B06">
        <w:rPr>
          <w:color w:val="000000"/>
          <w:position w:val="-92"/>
          <w:sz w:val="28"/>
          <w:szCs w:val="28"/>
        </w:rPr>
        <w:object w:dxaOrig="3379" w:dyaOrig="1980">
          <v:shape id="_x0000_i1238" type="#_x0000_t75" style="width:168.75pt;height:99pt" o:ole="">
            <v:imagedata r:id="rId427" o:title=""/>
          </v:shape>
          <o:OLEObject Type="Embed" ProgID="Equation.3" ShapeID="_x0000_i1238" DrawAspect="Content" ObjectID="_1470818793" r:id="rId428"/>
        </w:object>
      </w:r>
      <w:r w:rsidRPr="00FE3B06">
        <w:rPr>
          <w:color w:val="000000"/>
          <w:sz w:val="28"/>
          <w:szCs w:val="28"/>
        </w:rPr>
        <w:t>;</w:t>
      </w:r>
      <w:r w:rsidR="00FE3B06">
        <w:rPr>
          <w:color w:val="000000"/>
          <w:sz w:val="28"/>
          <w:szCs w:val="28"/>
        </w:rPr>
        <w:t xml:space="preserve"> </w:t>
      </w:r>
      <w:r w:rsidRPr="00FE3B06">
        <w:rPr>
          <w:color w:val="000000"/>
          <w:position w:val="-92"/>
          <w:sz w:val="28"/>
          <w:szCs w:val="28"/>
        </w:rPr>
        <w:object w:dxaOrig="3420" w:dyaOrig="1980">
          <v:shape id="_x0000_i1239" type="#_x0000_t75" style="width:171pt;height:99pt" o:ole="">
            <v:imagedata r:id="rId429" o:title=""/>
          </v:shape>
          <o:OLEObject Type="Embed" ProgID="Equation.3" ShapeID="_x0000_i1239" DrawAspect="Content" ObjectID="_1470818794" r:id="rId430"/>
        </w:object>
      </w:r>
      <w:r w:rsidRPr="00FE3B06">
        <w:rPr>
          <w:color w:val="000000"/>
          <w:sz w:val="28"/>
          <w:szCs w:val="28"/>
        </w:rPr>
        <w:t>;</w:t>
      </w:r>
    </w:p>
    <w:p w:rsidR="00E00A7B" w:rsidRPr="00FE3B06" w:rsidRDefault="00E00A7B" w:rsidP="00FE3B06">
      <w:pPr>
        <w:widowControl/>
        <w:tabs>
          <w:tab w:val="left" w:pos="900"/>
          <w:tab w:val="right" w:pos="9924"/>
        </w:tabs>
        <w:spacing w:line="360" w:lineRule="auto"/>
        <w:ind w:firstLine="709"/>
        <w:jc w:val="both"/>
        <w:rPr>
          <w:color w:val="000000"/>
          <w:sz w:val="28"/>
          <w:szCs w:val="28"/>
        </w:rPr>
      </w:pPr>
    </w:p>
    <w:p w:rsidR="00E00A7B" w:rsidRPr="00FE3B06" w:rsidRDefault="00E00A7B" w:rsidP="00FE3B06">
      <w:pPr>
        <w:widowControl/>
        <w:tabs>
          <w:tab w:val="left" w:pos="900"/>
          <w:tab w:val="left" w:pos="6135"/>
          <w:tab w:val="right" w:pos="9924"/>
        </w:tabs>
        <w:spacing w:line="360" w:lineRule="auto"/>
        <w:ind w:firstLine="709"/>
        <w:jc w:val="both"/>
        <w:rPr>
          <w:color w:val="000000"/>
          <w:sz w:val="28"/>
          <w:szCs w:val="28"/>
        </w:rPr>
      </w:pPr>
      <w:r w:rsidRPr="00FE3B06">
        <w:rPr>
          <w:color w:val="000000"/>
          <w:position w:val="-98"/>
          <w:sz w:val="28"/>
          <w:szCs w:val="28"/>
        </w:rPr>
        <w:object w:dxaOrig="3400" w:dyaOrig="2100">
          <v:shape id="_x0000_i1240" type="#_x0000_t75" style="width:170.25pt;height:105pt" o:ole="">
            <v:imagedata r:id="rId431" o:title=""/>
          </v:shape>
          <o:OLEObject Type="Embed" ProgID="Equation.3" ShapeID="_x0000_i1240" DrawAspect="Content" ObjectID="_1470818795" r:id="rId432"/>
        </w:object>
      </w:r>
      <w:r w:rsidRPr="00FE3B06">
        <w:rPr>
          <w:color w:val="000000"/>
          <w:sz w:val="28"/>
          <w:szCs w:val="28"/>
        </w:rPr>
        <w:t>;</w:t>
      </w:r>
      <w:r w:rsidR="00FE3B06">
        <w:rPr>
          <w:color w:val="000000"/>
          <w:sz w:val="28"/>
          <w:szCs w:val="28"/>
        </w:rPr>
        <w:t xml:space="preserve"> </w:t>
      </w:r>
      <w:r w:rsidRPr="00FE3B06">
        <w:rPr>
          <w:color w:val="000000"/>
          <w:position w:val="-86"/>
          <w:sz w:val="28"/>
          <w:szCs w:val="28"/>
        </w:rPr>
        <w:object w:dxaOrig="3420" w:dyaOrig="1860">
          <v:shape id="_x0000_i1241" type="#_x0000_t75" style="width:171pt;height:93pt" o:ole="">
            <v:imagedata r:id="rId433" o:title=""/>
          </v:shape>
          <o:OLEObject Type="Embed" ProgID="Equation.3" ShapeID="_x0000_i1241" DrawAspect="Content" ObjectID="_1470818796" r:id="rId434"/>
        </w:object>
      </w:r>
      <w:r w:rsidRPr="00FE3B06">
        <w:rPr>
          <w:color w:val="000000"/>
          <w:sz w:val="28"/>
          <w:szCs w:val="28"/>
        </w:rPr>
        <w:t>;</w:t>
      </w:r>
    </w:p>
    <w:p w:rsidR="00E00A7B" w:rsidRPr="00FE3B06" w:rsidRDefault="00E00A7B" w:rsidP="00FE3B06">
      <w:pPr>
        <w:widowControl/>
        <w:tabs>
          <w:tab w:val="left" w:pos="6885"/>
          <w:tab w:val="right" w:pos="9924"/>
        </w:tabs>
        <w:spacing w:line="360" w:lineRule="auto"/>
        <w:ind w:firstLine="709"/>
        <w:jc w:val="both"/>
        <w:rPr>
          <w:color w:val="000000"/>
          <w:sz w:val="28"/>
          <w:szCs w:val="28"/>
        </w:rPr>
      </w:pPr>
      <w:r w:rsidRPr="00FE3B06">
        <w:rPr>
          <w:color w:val="000000"/>
          <w:position w:val="-86"/>
          <w:sz w:val="28"/>
          <w:szCs w:val="28"/>
        </w:rPr>
        <w:object w:dxaOrig="3400" w:dyaOrig="1860">
          <v:shape id="_x0000_i1242" type="#_x0000_t75" style="width:170.25pt;height:93pt" o:ole="">
            <v:imagedata r:id="rId435" o:title=""/>
          </v:shape>
          <o:OLEObject Type="Embed" ProgID="Equation.3" ShapeID="_x0000_i1242" DrawAspect="Content" ObjectID="_1470818797" r:id="rId436"/>
        </w:object>
      </w:r>
      <w:r w:rsidRPr="00FE3B06">
        <w:rPr>
          <w:color w:val="000000"/>
          <w:sz w:val="28"/>
          <w:szCs w:val="28"/>
        </w:rPr>
        <w:t>;</w:t>
      </w:r>
      <w:r w:rsidR="00FE3B06">
        <w:rPr>
          <w:color w:val="000000"/>
          <w:sz w:val="28"/>
          <w:szCs w:val="28"/>
        </w:rPr>
        <w:t xml:space="preserve"> </w:t>
      </w:r>
      <w:r w:rsidRPr="00FE3B06">
        <w:rPr>
          <w:color w:val="000000"/>
          <w:position w:val="-92"/>
          <w:sz w:val="28"/>
          <w:szCs w:val="28"/>
        </w:rPr>
        <w:object w:dxaOrig="3420" w:dyaOrig="1980">
          <v:shape id="_x0000_i1243" type="#_x0000_t75" style="width:171pt;height:99pt" o:ole="">
            <v:imagedata r:id="rId437" o:title=""/>
          </v:shape>
          <o:OLEObject Type="Embed" ProgID="Equation.3" ShapeID="_x0000_i1243" DrawAspect="Content" ObjectID="_1470818798" r:id="rId438"/>
        </w:object>
      </w:r>
      <w:r w:rsidRPr="00FE3B06">
        <w:rPr>
          <w:color w:val="000000"/>
          <w:sz w:val="28"/>
          <w:szCs w:val="28"/>
        </w:rPr>
        <w:t>;</w:t>
      </w:r>
    </w:p>
    <w:p w:rsidR="00E00A7B" w:rsidRPr="00FE3B06" w:rsidRDefault="00E00A7B" w:rsidP="00FE3B06">
      <w:pPr>
        <w:widowControl/>
        <w:tabs>
          <w:tab w:val="left" w:pos="6885"/>
          <w:tab w:val="right" w:pos="9924"/>
        </w:tabs>
        <w:spacing w:line="360" w:lineRule="auto"/>
        <w:ind w:firstLine="709"/>
        <w:jc w:val="both"/>
        <w:rPr>
          <w:color w:val="000000"/>
          <w:sz w:val="28"/>
          <w:szCs w:val="28"/>
        </w:rPr>
      </w:pPr>
    </w:p>
    <w:p w:rsidR="00E00A7B" w:rsidRPr="00FE3B06" w:rsidRDefault="00E00A7B" w:rsidP="00FE3B06">
      <w:pPr>
        <w:widowControl/>
        <w:tabs>
          <w:tab w:val="left" w:pos="6225"/>
          <w:tab w:val="left" w:pos="6885"/>
          <w:tab w:val="right" w:pos="9924"/>
        </w:tabs>
        <w:spacing w:line="360" w:lineRule="auto"/>
        <w:ind w:firstLine="709"/>
        <w:jc w:val="both"/>
        <w:rPr>
          <w:color w:val="000000"/>
          <w:sz w:val="28"/>
          <w:szCs w:val="28"/>
        </w:rPr>
      </w:pPr>
      <w:r w:rsidRPr="00FE3B06">
        <w:rPr>
          <w:color w:val="000000"/>
          <w:position w:val="-98"/>
          <w:sz w:val="28"/>
          <w:szCs w:val="28"/>
        </w:rPr>
        <w:object w:dxaOrig="3420" w:dyaOrig="2100">
          <v:shape id="_x0000_i1244" type="#_x0000_t75" style="width:171pt;height:105pt" o:ole="">
            <v:imagedata r:id="rId439" o:title=""/>
          </v:shape>
          <o:OLEObject Type="Embed" ProgID="Equation.3" ShapeID="_x0000_i1244" DrawAspect="Content" ObjectID="_1470818799" r:id="rId440"/>
        </w:object>
      </w:r>
      <w:r w:rsidRPr="00FE3B06">
        <w:rPr>
          <w:color w:val="000000"/>
          <w:sz w:val="28"/>
          <w:szCs w:val="28"/>
        </w:rPr>
        <w:t>;</w:t>
      </w:r>
      <w:r w:rsidR="00FE3B06">
        <w:rPr>
          <w:color w:val="000000"/>
          <w:sz w:val="28"/>
          <w:szCs w:val="28"/>
        </w:rPr>
        <w:t xml:space="preserve"> </w:t>
      </w:r>
      <w:r w:rsidRPr="00FE3B06">
        <w:rPr>
          <w:color w:val="000000"/>
          <w:position w:val="-90"/>
          <w:sz w:val="28"/>
          <w:szCs w:val="28"/>
        </w:rPr>
        <w:object w:dxaOrig="3260" w:dyaOrig="1939">
          <v:shape id="_x0000_i1245" type="#_x0000_t75" style="width:162.75pt;height:96.75pt" o:ole="">
            <v:imagedata r:id="rId441" o:title=""/>
          </v:shape>
          <o:OLEObject Type="Embed" ProgID="Equation.3" ShapeID="_x0000_i1245" DrawAspect="Content" ObjectID="_1470818800" r:id="rId442"/>
        </w:object>
      </w:r>
      <w:r w:rsidRPr="00FE3B06">
        <w:rPr>
          <w:color w:val="000000"/>
          <w:sz w:val="28"/>
          <w:szCs w:val="28"/>
        </w:rPr>
        <w:t>.</w:t>
      </w:r>
    </w:p>
    <w:p w:rsidR="00AF32AA" w:rsidRDefault="00AF32AA" w:rsidP="00FE3B06">
      <w:pPr>
        <w:widowControl/>
        <w:tabs>
          <w:tab w:val="left" w:pos="6225"/>
          <w:tab w:val="left" w:pos="6885"/>
          <w:tab w:val="right" w:pos="9924"/>
        </w:tabs>
        <w:spacing w:line="360" w:lineRule="auto"/>
        <w:ind w:firstLine="709"/>
        <w:jc w:val="both"/>
        <w:rPr>
          <w:color w:val="000000"/>
          <w:sz w:val="28"/>
          <w:szCs w:val="28"/>
        </w:rPr>
      </w:pPr>
    </w:p>
    <w:p w:rsidR="00E00A7B" w:rsidRPr="00FE3B06" w:rsidRDefault="00E00A7B" w:rsidP="00FE3B06">
      <w:pPr>
        <w:widowControl/>
        <w:tabs>
          <w:tab w:val="left" w:pos="6225"/>
          <w:tab w:val="left" w:pos="6885"/>
          <w:tab w:val="right" w:pos="9924"/>
        </w:tabs>
        <w:spacing w:line="360" w:lineRule="auto"/>
        <w:ind w:firstLine="709"/>
        <w:jc w:val="both"/>
        <w:rPr>
          <w:color w:val="000000"/>
          <w:sz w:val="28"/>
          <w:szCs w:val="28"/>
        </w:rPr>
      </w:pPr>
      <w:r w:rsidRPr="00FE3B06">
        <w:rPr>
          <w:color w:val="000000"/>
          <w:sz w:val="28"/>
          <w:szCs w:val="28"/>
        </w:rPr>
        <w:t>Обозначим массив всех полученных матриц:</w:t>
      </w:r>
    </w:p>
    <w:p w:rsidR="00AF32AA" w:rsidRDefault="00AF32AA" w:rsidP="00FE3B06">
      <w:pPr>
        <w:widowControl/>
        <w:tabs>
          <w:tab w:val="left" w:pos="6225"/>
          <w:tab w:val="left" w:pos="6885"/>
          <w:tab w:val="right" w:pos="9924"/>
        </w:tabs>
        <w:spacing w:line="360" w:lineRule="auto"/>
        <w:ind w:firstLine="709"/>
        <w:jc w:val="both"/>
        <w:rPr>
          <w:color w:val="000000"/>
          <w:sz w:val="28"/>
          <w:szCs w:val="28"/>
        </w:rPr>
      </w:pPr>
    </w:p>
    <w:p w:rsidR="00E00A7B" w:rsidRPr="00FE3B06" w:rsidRDefault="00E00A7B" w:rsidP="00FE3B06">
      <w:pPr>
        <w:widowControl/>
        <w:tabs>
          <w:tab w:val="left" w:pos="6225"/>
          <w:tab w:val="left" w:pos="6885"/>
          <w:tab w:val="right" w:pos="9924"/>
        </w:tabs>
        <w:spacing w:line="360" w:lineRule="auto"/>
        <w:ind w:firstLine="709"/>
        <w:jc w:val="both"/>
        <w:rPr>
          <w:color w:val="000000"/>
          <w:sz w:val="28"/>
          <w:szCs w:val="28"/>
        </w:rPr>
      </w:pPr>
      <w:r w:rsidRPr="00FE3B06">
        <w:rPr>
          <w:color w:val="000000"/>
          <w:position w:val="-18"/>
          <w:sz w:val="28"/>
          <w:szCs w:val="28"/>
        </w:rPr>
        <w:object w:dxaOrig="6200" w:dyaOrig="499">
          <v:shape id="_x0000_i1246" type="#_x0000_t75" style="width:309.75pt;height:24.75pt" o:ole="">
            <v:imagedata r:id="rId443" o:title=""/>
          </v:shape>
          <o:OLEObject Type="Embed" ProgID="Equation.3" ShapeID="_x0000_i1246" DrawAspect="Content" ObjectID="_1470818801" r:id="rId444"/>
        </w:object>
      </w:r>
    </w:p>
    <w:p w:rsidR="00E00A7B" w:rsidRPr="00FE3B06" w:rsidRDefault="00AF32AA" w:rsidP="00FE3B06">
      <w:pPr>
        <w:widowControl/>
        <w:tabs>
          <w:tab w:val="left" w:pos="6225"/>
          <w:tab w:val="left" w:pos="6885"/>
          <w:tab w:val="right" w:pos="9924"/>
        </w:tabs>
        <w:spacing w:line="360" w:lineRule="auto"/>
        <w:ind w:firstLine="709"/>
        <w:jc w:val="both"/>
        <w:rPr>
          <w:color w:val="000000"/>
          <w:sz w:val="28"/>
          <w:szCs w:val="28"/>
        </w:rPr>
      </w:pPr>
      <w:r>
        <w:rPr>
          <w:color w:val="000000"/>
          <w:sz w:val="28"/>
          <w:szCs w:val="28"/>
        </w:rPr>
        <w:br w:type="page"/>
      </w:r>
      <w:r w:rsidR="00E00A7B" w:rsidRPr="00FE3B06">
        <w:rPr>
          <w:color w:val="000000"/>
          <w:sz w:val="28"/>
          <w:szCs w:val="28"/>
        </w:rPr>
        <w:t>При этом следует заметить, что законы движения выходных звеньев полученных матриц также могут представлять из себя сочетания по формулам ….</w:t>
      </w:r>
    </w:p>
    <w:p w:rsidR="00FE3B06" w:rsidRDefault="00E00A7B" w:rsidP="00FE3B06">
      <w:pPr>
        <w:widowControl/>
        <w:tabs>
          <w:tab w:val="left" w:pos="6225"/>
          <w:tab w:val="left" w:pos="6885"/>
          <w:tab w:val="right" w:pos="9924"/>
        </w:tabs>
        <w:spacing w:line="360" w:lineRule="auto"/>
        <w:ind w:firstLine="709"/>
        <w:jc w:val="both"/>
        <w:rPr>
          <w:color w:val="000000"/>
          <w:sz w:val="28"/>
          <w:szCs w:val="28"/>
        </w:rPr>
      </w:pPr>
      <w:r w:rsidRPr="00FE3B06">
        <w:rPr>
          <w:color w:val="000000"/>
          <w:sz w:val="28"/>
          <w:szCs w:val="28"/>
        </w:rPr>
        <w:t>Пятый этап предусматривает проверку входимости матрицы скорости изменения текущих координат перемещения рабочего органа</w:t>
      </w:r>
      <w:r w:rsidR="00FE3B06">
        <w:rPr>
          <w:color w:val="000000"/>
          <w:sz w:val="28"/>
          <w:szCs w:val="28"/>
        </w:rPr>
        <w:t xml:space="preserve"> </w:t>
      </w:r>
      <w:r w:rsidRPr="00FE3B06">
        <w:rPr>
          <w:color w:val="000000"/>
          <w:sz w:val="28"/>
          <w:szCs w:val="28"/>
        </w:rPr>
        <w:t>во множество массива матриц</w:t>
      </w:r>
      <w:r w:rsidR="00FE3B06" w:rsidRPr="00FE3B06">
        <w:rPr>
          <w:color w:val="000000"/>
          <w:sz w:val="28"/>
          <w:szCs w:val="28"/>
        </w:rPr>
        <w:t>.</w:t>
      </w:r>
    </w:p>
    <w:p w:rsidR="00AF32AA" w:rsidRDefault="00AF32AA" w:rsidP="00FE3B06">
      <w:pPr>
        <w:widowControl/>
        <w:tabs>
          <w:tab w:val="left" w:pos="6225"/>
          <w:tab w:val="left" w:pos="6885"/>
          <w:tab w:val="right" w:pos="9924"/>
        </w:tabs>
        <w:spacing w:line="360" w:lineRule="auto"/>
        <w:ind w:firstLine="709"/>
        <w:jc w:val="both"/>
        <w:rPr>
          <w:color w:val="000000"/>
          <w:sz w:val="28"/>
          <w:szCs w:val="28"/>
        </w:rPr>
      </w:pPr>
    </w:p>
    <w:p w:rsidR="00E00A7B" w:rsidRPr="00FE3B06" w:rsidRDefault="00E00A7B" w:rsidP="00FE3B06">
      <w:pPr>
        <w:widowControl/>
        <w:tabs>
          <w:tab w:val="left" w:pos="6225"/>
          <w:tab w:val="left" w:pos="6885"/>
          <w:tab w:val="right" w:pos="9924"/>
        </w:tabs>
        <w:spacing w:line="360" w:lineRule="auto"/>
        <w:ind w:firstLine="709"/>
        <w:jc w:val="both"/>
        <w:rPr>
          <w:color w:val="000000"/>
          <w:sz w:val="28"/>
          <w:szCs w:val="28"/>
        </w:rPr>
      </w:pPr>
      <w:r w:rsidRPr="00FE3B06">
        <w:rPr>
          <w:color w:val="000000"/>
          <w:position w:val="-16"/>
          <w:sz w:val="28"/>
          <w:szCs w:val="28"/>
        </w:rPr>
        <w:object w:dxaOrig="1120" w:dyaOrig="420">
          <v:shape id="_x0000_i1247" type="#_x0000_t75" style="width:56.25pt;height:21pt" o:ole="">
            <v:imagedata r:id="rId445" o:title=""/>
          </v:shape>
          <o:OLEObject Type="Embed" ProgID="Equation.3" ShapeID="_x0000_i1247" DrawAspect="Content" ObjectID="_1470818802" r:id="rId446"/>
        </w:object>
      </w:r>
      <w:r w:rsidRPr="00FE3B06">
        <w:rPr>
          <w:color w:val="000000"/>
          <w:sz w:val="28"/>
          <w:szCs w:val="28"/>
        </w:rPr>
        <w:t>.</w:t>
      </w:r>
    </w:p>
    <w:p w:rsidR="00AF32AA" w:rsidRDefault="00AF32AA" w:rsidP="00FE3B06">
      <w:pPr>
        <w:widowControl/>
        <w:tabs>
          <w:tab w:val="left" w:pos="6225"/>
          <w:tab w:val="left" w:pos="6885"/>
          <w:tab w:val="right" w:pos="9924"/>
        </w:tabs>
        <w:spacing w:line="360" w:lineRule="auto"/>
        <w:ind w:firstLine="709"/>
        <w:jc w:val="both"/>
        <w:rPr>
          <w:color w:val="000000"/>
          <w:sz w:val="28"/>
          <w:szCs w:val="28"/>
        </w:rPr>
      </w:pPr>
    </w:p>
    <w:p w:rsidR="00E00A7B" w:rsidRPr="00FE3B06" w:rsidRDefault="00E00A7B" w:rsidP="00FE3B06">
      <w:pPr>
        <w:widowControl/>
        <w:tabs>
          <w:tab w:val="left" w:pos="6225"/>
          <w:tab w:val="left" w:pos="6885"/>
          <w:tab w:val="right" w:pos="9924"/>
        </w:tabs>
        <w:spacing w:line="360" w:lineRule="auto"/>
        <w:ind w:firstLine="709"/>
        <w:jc w:val="both"/>
        <w:rPr>
          <w:color w:val="000000"/>
          <w:sz w:val="28"/>
          <w:szCs w:val="28"/>
        </w:rPr>
      </w:pPr>
      <w:r w:rsidRPr="00FE3B06">
        <w:rPr>
          <w:color w:val="000000"/>
          <w:sz w:val="28"/>
          <w:szCs w:val="28"/>
        </w:rPr>
        <w:t>При реализации этого алгоритма возможно определение типов структурных схем исполнительных органов робототехнического средства текстильной машины</w:t>
      </w:r>
      <w:r w:rsidR="00FE3B06" w:rsidRPr="00FE3B06">
        <w:rPr>
          <w:color w:val="000000"/>
          <w:sz w:val="28"/>
          <w:szCs w:val="28"/>
        </w:rPr>
        <w:t xml:space="preserve">. </w:t>
      </w:r>
      <w:r w:rsidRPr="00FE3B06">
        <w:rPr>
          <w:color w:val="000000"/>
          <w:sz w:val="28"/>
          <w:szCs w:val="28"/>
        </w:rPr>
        <w:t>Осуществляться данный процесс может следующим образом.</w:t>
      </w:r>
    </w:p>
    <w:p w:rsidR="00E00A7B" w:rsidRPr="00FE3B06" w:rsidRDefault="00E00A7B" w:rsidP="00FE3B06">
      <w:pPr>
        <w:widowControl/>
        <w:shd w:val="clear" w:color="auto" w:fill="FFFFFF"/>
        <w:spacing w:line="360" w:lineRule="auto"/>
        <w:ind w:firstLine="709"/>
        <w:jc w:val="both"/>
        <w:rPr>
          <w:color w:val="000000"/>
          <w:sz w:val="28"/>
          <w:szCs w:val="28"/>
        </w:rPr>
      </w:pPr>
      <w:r w:rsidRPr="00FE3B06">
        <w:rPr>
          <w:color w:val="000000"/>
          <w:sz w:val="28"/>
          <w:szCs w:val="28"/>
        </w:rPr>
        <w:t>На лист чертежа наносятся изображения исполнительных механизмов текстильной машины согласно их конструктивным размерам и взаимосвязей, а также положения рабочих тел, подлежащих транспортированию или какой-либо другой операции над ними, и крайние положения взаимодействующих исполнительных механизмов РС</w:t>
      </w:r>
      <w:r w:rsidR="00FE3B06" w:rsidRPr="00FE3B06">
        <w:rPr>
          <w:color w:val="000000"/>
          <w:sz w:val="28"/>
          <w:szCs w:val="28"/>
        </w:rPr>
        <w:t xml:space="preserve">. </w:t>
      </w:r>
      <w:r w:rsidRPr="00FE3B06">
        <w:rPr>
          <w:color w:val="000000"/>
          <w:sz w:val="28"/>
          <w:szCs w:val="28"/>
        </w:rPr>
        <w:t>Исходя из последовательности выполнения технологической операции по обслуживанию данной текстильной машины выявляются характерные точки. Далее выбирают базовую систему координат, относительно которой будут производиться расчеты, задаются траекторией транспортируемого тела и порядком ее прохождения.</w:t>
      </w:r>
      <w:r w:rsidR="00FE3B06">
        <w:rPr>
          <w:color w:val="000000"/>
          <w:sz w:val="28"/>
          <w:szCs w:val="28"/>
        </w:rPr>
        <w:t xml:space="preserve"> </w:t>
      </w:r>
      <w:r w:rsidRPr="00FE3B06">
        <w:rPr>
          <w:color w:val="000000"/>
          <w:sz w:val="28"/>
          <w:szCs w:val="28"/>
        </w:rPr>
        <w:t>В данном случае выходное звено механизма сопла при своем движении должно пройти несколько характерных точек, а именно: исходную точку, находясь в которой, сопло имеет возможность передвижения вдоль фронта машины; точку входа сопла в зону обрезки и захвата нити; точку, определяющую продолжительность выстоя сопла в зоне обрезки и захвата нити; крайнюю верхнюю точку сопряжения поверхности сопла с поверхностью рычага захвата и смены патронов при совместном движении механизма сопла с механизмом захвата и смены патронов; точку прохождения соплом около поверхности патрона, установленного в рычаги бобинодержателя, опускающего патрон на мотальный вал; точку, находящуюся в зоне захвата нити между мотальным валом и установленным патроном; точку, совпадающую с исходной точкой.</w:t>
      </w:r>
    </w:p>
    <w:p w:rsidR="00E00A7B" w:rsidRPr="00FE3B06" w:rsidRDefault="00E00A7B" w:rsidP="00FE3B06">
      <w:pPr>
        <w:widowControl/>
        <w:shd w:val="clear" w:color="auto" w:fill="FFFFFF"/>
        <w:spacing w:line="360" w:lineRule="auto"/>
        <w:ind w:firstLine="709"/>
        <w:jc w:val="both"/>
        <w:rPr>
          <w:color w:val="000000"/>
          <w:sz w:val="28"/>
          <w:szCs w:val="28"/>
        </w:rPr>
      </w:pPr>
      <w:r w:rsidRPr="00FE3B06">
        <w:rPr>
          <w:color w:val="000000"/>
          <w:sz w:val="28"/>
          <w:szCs w:val="28"/>
        </w:rPr>
        <w:t>Далее лист чертежа 1, с нанесенными на него узловыми точками 2</w:t>
      </w:r>
      <w:r w:rsidR="00FE3B06" w:rsidRPr="00FE3B06">
        <w:rPr>
          <w:color w:val="000000"/>
          <w:sz w:val="28"/>
          <w:szCs w:val="28"/>
        </w:rPr>
        <w:t>,</w:t>
      </w:r>
      <w:r w:rsidRPr="00FE3B06">
        <w:rPr>
          <w:color w:val="000000"/>
          <w:sz w:val="28"/>
          <w:szCs w:val="28"/>
        </w:rPr>
        <w:t xml:space="preserve"> крепят на столе 3 координатной измерительной машины</w:t>
      </w:r>
      <w:r w:rsidR="00FE3B06" w:rsidRPr="00FE3B06">
        <w:rPr>
          <w:color w:val="000000"/>
          <w:sz w:val="28"/>
          <w:szCs w:val="28"/>
        </w:rPr>
        <w:t>.</w:t>
      </w:r>
      <w:r w:rsidR="00FE3B06">
        <w:rPr>
          <w:color w:val="000000"/>
          <w:sz w:val="28"/>
          <w:szCs w:val="28"/>
        </w:rPr>
        <w:t xml:space="preserve"> </w:t>
      </w:r>
      <w:r w:rsidRPr="00FE3B06">
        <w:rPr>
          <w:color w:val="000000"/>
          <w:sz w:val="28"/>
          <w:szCs w:val="28"/>
        </w:rPr>
        <w:t xml:space="preserve">В программно-управляющий пульт 4 машины вводят характеристики узловых точек траектории транспортируемого тела, последовательность их прохождения, временные характеристики узловых точек, а также предполагаемые конструктивные и технологические параметры устройства. Исходя из этого и ранее введенной программы сопряжения узловых точек программно-управляющий пульт 4 перемещает измерительную головку 5 со сменным наконечником 6 с установленным в </w:t>
      </w:r>
      <w:r w:rsidRPr="00FE3B06">
        <w:rPr>
          <w:iCs/>
          <w:color w:val="000000"/>
          <w:sz w:val="28"/>
          <w:szCs w:val="28"/>
        </w:rPr>
        <w:t xml:space="preserve">нем </w:t>
      </w:r>
      <w:r w:rsidRPr="00FE3B06">
        <w:rPr>
          <w:color w:val="000000"/>
          <w:sz w:val="28"/>
          <w:szCs w:val="28"/>
        </w:rPr>
        <w:t>самописцем 7 с требуемой скоростью от одной узловой точки к другой, вычерчивая при этом траекторию транспортируемого рабочего тела</w:t>
      </w:r>
      <w:r w:rsidR="00FE3B06" w:rsidRPr="00FE3B06">
        <w:rPr>
          <w:color w:val="000000"/>
          <w:sz w:val="28"/>
          <w:szCs w:val="28"/>
        </w:rPr>
        <w:t xml:space="preserve">. </w:t>
      </w:r>
      <w:r w:rsidRPr="00FE3B06">
        <w:rPr>
          <w:color w:val="000000"/>
          <w:sz w:val="28"/>
          <w:szCs w:val="28"/>
        </w:rPr>
        <w:t>При этом все промежуточные точки траектории вычисляются программно-управляющим пультом 4 и могут быть выведены на дисплей или принтер. Далее программно-управляющий пульт 4 выводит на дисплей или принтер законы движения входных звеньев и рекомендуемую структурную схему устройства их реализации.</w:t>
      </w:r>
    </w:p>
    <w:p w:rsidR="00E00A7B" w:rsidRPr="00FE3B06" w:rsidRDefault="00E00A7B" w:rsidP="00FE3B06">
      <w:pPr>
        <w:widowControl/>
        <w:shd w:val="clear" w:color="auto" w:fill="FFFFFF"/>
        <w:spacing w:line="360" w:lineRule="auto"/>
        <w:ind w:firstLine="709"/>
        <w:jc w:val="both"/>
        <w:rPr>
          <w:color w:val="000000"/>
          <w:sz w:val="28"/>
          <w:szCs w:val="28"/>
        </w:rPr>
      </w:pPr>
      <w:r w:rsidRPr="00FE3B06">
        <w:rPr>
          <w:color w:val="000000"/>
          <w:sz w:val="28"/>
          <w:szCs w:val="28"/>
        </w:rPr>
        <w:t>Выявим универсальную структурную схему исполнительного механизма, которую можно применить для автоматизации практически любого технологического процесса текстильной машины, в связи с чем повышается степень унификации всего РС, а следовательно, повышается надежность его работы и снижается стоимость изготовления.</w:t>
      </w:r>
    </w:p>
    <w:p w:rsidR="00E00A7B" w:rsidRDefault="00E00A7B" w:rsidP="00FE3B06">
      <w:pPr>
        <w:widowControl/>
        <w:shd w:val="clear" w:color="auto" w:fill="FFFFFF"/>
        <w:spacing w:line="360" w:lineRule="auto"/>
        <w:ind w:firstLine="709"/>
        <w:jc w:val="both"/>
        <w:rPr>
          <w:iCs/>
          <w:color w:val="000000"/>
          <w:sz w:val="28"/>
          <w:szCs w:val="28"/>
        </w:rPr>
      </w:pPr>
      <w:r w:rsidRPr="00FE3B06">
        <w:rPr>
          <w:color w:val="000000"/>
          <w:sz w:val="28"/>
          <w:szCs w:val="28"/>
        </w:rPr>
        <w:t>Данный механизм для воспроизведения траектории транспортируемых рабочих тел</w:t>
      </w:r>
      <w:r w:rsidR="00FE3B06">
        <w:rPr>
          <w:color w:val="000000"/>
          <w:sz w:val="28"/>
          <w:szCs w:val="28"/>
        </w:rPr>
        <w:t xml:space="preserve"> </w:t>
      </w:r>
      <w:r w:rsidRPr="00FE3B06">
        <w:rPr>
          <w:color w:val="000000"/>
          <w:sz w:val="28"/>
          <w:szCs w:val="28"/>
        </w:rPr>
        <w:t>содержит входное звено 1, установленное на неподвижном звене 2. На звене 1 зафиксирован ролик 3, находящийся во фрикционном контакте с кулачком 4, имеющем возможность поворота вокруг кулачкового вала, установленного на неподвижном звене 5. На свободном конце звена 1 шарнирно закреплено выходное звено 6 с установленным на нем рабочим органом 7. Выходное звено 6 посредством шарнирно связанного с ним промежуточного звена 8 шарнирно соединено с осью 9, зафиксированной на втором входном звене – кривошипе 10, выполненном телескопическим и установленном на неподвижном звене 5. На оси 9 кривошипа 10 зафиксирован также ролик 11, находящийся во фрикционном контакте с кулачком 12, неподвижно установленным на раме 13 устройства</w:t>
      </w:r>
      <w:r w:rsidR="00FE3B06" w:rsidRPr="00FE3B06">
        <w:rPr>
          <w:color w:val="000000"/>
          <w:sz w:val="28"/>
          <w:szCs w:val="28"/>
        </w:rPr>
        <w:t xml:space="preserve">. </w:t>
      </w:r>
      <w:r w:rsidRPr="00FE3B06">
        <w:rPr>
          <w:color w:val="000000"/>
          <w:sz w:val="28"/>
          <w:szCs w:val="28"/>
        </w:rPr>
        <w:t xml:space="preserve">В другом варианте исполнения входное звено 1 установлено в неподвижных </w:t>
      </w:r>
      <w:r w:rsidRPr="00FE3B06">
        <w:rPr>
          <w:iCs/>
          <w:color w:val="000000"/>
          <w:sz w:val="28"/>
          <w:szCs w:val="28"/>
        </w:rPr>
        <w:t>направляющих 2</w:t>
      </w:r>
      <w:r w:rsidR="00FE3B06" w:rsidRPr="00FE3B06">
        <w:rPr>
          <w:iCs/>
          <w:color w:val="000000"/>
          <w:sz w:val="28"/>
          <w:szCs w:val="28"/>
        </w:rPr>
        <w:t>.</w:t>
      </w:r>
    </w:p>
    <w:p w:rsidR="00AF32AA" w:rsidRPr="00FE3B06" w:rsidRDefault="00AF32AA" w:rsidP="00FE3B06">
      <w:pPr>
        <w:widowControl/>
        <w:shd w:val="clear" w:color="auto" w:fill="FFFFFF"/>
        <w:spacing w:line="360" w:lineRule="auto"/>
        <w:ind w:firstLine="709"/>
        <w:jc w:val="both"/>
        <w:rPr>
          <w:color w:val="000000"/>
          <w:sz w:val="28"/>
          <w:szCs w:val="28"/>
        </w:rPr>
      </w:pPr>
    </w:p>
    <w:p w:rsidR="00E00A7B" w:rsidRPr="00FE3B06" w:rsidRDefault="00E3663C" w:rsidP="00FE3B06">
      <w:pPr>
        <w:widowControl/>
        <w:tabs>
          <w:tab w:val="left" w:pos="2955"/>
        </w:tabs>
        <w:spacing w:line="360" w:lineRule="auto"/>
        <w:ind w:firstLine="709"/>
        <w:jc w:val="both"/>
        <w:rPr>
          <w:color w:val="000000"/>
          <w:sz w:val="28"/>
          <w:szCs w:val="28"/>
          <w:lang w:val="en-US"/>
        </w:rPr>
      </w:pPr>
      <w:r>
        <w:rPr>
          <w:noProof/>
          <w:color w:val="000000"/>
          <w:sz w:val="28"/>
          <w:szCs w:val="28"/>
        </w:rPr>
        <w:pict>
          <v:shape id="Рисунок 231" o:spid="_x0000_i1248" type="#_x0000_t75" style="width:309.75pt;height:444.75pt;visibility:visible">
            <v:imagedata r:id="rId447" o:title="" croptop="1114f" gain="69719f"/>
          </v:shape>
        </w:pict>
      </w:r>
    </w:p>
    <w:p w:rsidR="00E00A7B" w:rsidRDefault="00E00A7B" w:rsidP="00FE3B06">
      <w:pPr>
        <w:widowControl/>
        <w:shd w:val="clear" w:color="auto" w:fill="FFFFFF"/>
        <w:spacing w:line="360" w:lineRule="auto"/>
        <w:ind w:firstLine="709"/>
        <w:jc w:val="both"/>
        <w:rPr>
          <w:color w:val="000000"/>
          <w:sz w:val="28"/>
          <w:szCs w:val="28"/>
        </w:rPr>
      </w:pPr>
      <w:r w:rsidRPr="00FE3B06">
        <w:rPr>
          <w:color w:val="000000"/>
          <w:sz w:val="28"/>
          <w:szCs w:val="28"/>
        </w:rPr>
        <w:t>Рис.</w:t>
      </w:r>
      <w:r w:rsidR="00FE3B06">
        <w:rPr>
          <w:color w:val="000000"/>
          <w:sz w:val="28"/>
          <w:szCs w:val="28"/>
        </w:rPr>
        <w:t> </w:t>
      </w:r>
      <w:r w:rsidR="00FE3B06" w:rsidRPr="00FE3B06">
        <w:rPr>
          <w:color w:val="000000"/>
          <w:sz w:val="28"/>
          <w:szCs w:val="28"/>
        </w:rPr>
        <w:t>7</w:t>
      </w:r>
      <w:r w:rsidRPr="00FE3B06">
        <w:rPr>
          <w:color w:val="000000"/>
          <w:sz w:val="28"/>
          <w:szCs w:val="28"/>
        </w:rPr>
        <w:t>. Функциональная блок-схема алгоритма работы</w:t>
      </w:r>
      <w:r w:rsidR="00AF32AA">
        <w:rPr>
          <w:color w:val="000000"/>
          <w:sz w:val="28"/>
          <w:szCs w:val="28"/>
        </w:rPr>
        <w:t xml:space="preserve"> </w:t>
      </w:r>
      <w:r w:rsidRPr="00FE3B06">
        <w:rPr>
          <w:color w:val="000000"/>
          <w:sz w:val="28"/>
          <w:szCs w:val="28"/>
        </w:rPr>
        <w:t>вычислительного устройства</w:t>
      </w:r>
    </w:p>
    <w:p w:rsidR="00E00A7B" w:rsidRPr="00FE3B06" w:rsidRDefault="00AF32AA" w:rsidP="00FE3B06">
      <w:pPr>
        <w:widowControl/>
        <w:shd w:val="clear" w:color="auto" w:fill="FFFFFF"/>
        <w:spacing w:line="360" w:lineRule="auto"/>
        <w:ind w:firstLine="709"/>
        <w:jc w:val="both"/>
        <w:rPr>
          <w:color w:val="000000"/>
          <w:sz w:val="28"/>
          <w:szCs w:val="28"/>
        </w:rPr>
      </w:pPr>
      <w:r>
        <w:rPr>
          <w:noProof/>
          <w:color w:val="000000"/>
          <w:sz w:val="28"/>
          <w:szCs w:val="28"/>
        </w:rPr>
        <w:br w:type="page"/>
      </w:r>
      <w:r w:rsidR="00E3663C">
        <w:rPr>
          <w:noProof/>
          <w:color w:val="000000"/>
          <w:sz w:val="28"/>
          <w:szCs w:val="28"/>
        </w:rPr>
        <w:pict>
          <v:shape id="Рисунок 232" o:spid="_x0000_i1249" type="#_x0000_t75" style="width:256.5pt;height:221.25pt;visibility:visible">
            <v:imagedata r:id="rId448" o:title="" croptop="4844f" cropbottom="16972f" cropleft="5547f" cropright="5150f" gain="69719f"/>
          </v:shape>
        </w:pict>
      </w:r>
    </w:p>
    <w:p w:rsidR="00E00A7B" w:rsidRPr="00FE3B06" w:rsidRDefault="00E00A7B" w:rsidP="00FE3B06">
      <w:pPr>
        <w:widowControl/>
        <w:shd w:val="clear" w:color="auto" w:fill="FFFFFF"/>
        <w:spacing w:line="360" w:lineRule="auto"/>
        <w:ind w:firstLine="709"/>
        <w:jc w:val="both"/>
        <w:rPr>
          <w:color w:val="000000"/>
          <w:sz w:val="28"/>
          <w:szCs w:val="28"/>
        </w:rPr>
      </w:pPr>
      <w:r w:rsidRPr="00FE3B06">
        <w:rPr>
          <w:color w:val="000000"/>
          <w:sz w:val="28"/>
          <w:szCs w:val="28"/>
        </w:rPr>
        <w:t>Рис.</w:t>
      </w:r>
      <w:r w:rsidR="00FE3B06">
        <w:rPr>
          <w:color w:val="000000"/>
          <w:sz w:val="28"/>
          <w:szCs w:val="28"/>
        </w:rPr>
        <w:t> </w:t>
      </w:r>
      <w:r w:rsidR="00FE3B06" w:rsidRPr="00FE3B06">
        <w:rPr>
          <w:color w:val="000000"/>
          <w:sz w:val="28"/>
          <w:szCs w:val="28"/>
        </w:rPr>
        <w:t>8</w:t>
      </w:r>
      <w:r w:rsidRPr="00FE3B06">
        <w:rPr>
          <w:color w:val="000000"/>
          <w:sz w:val="28"/>
          <w:szCs w:val="28"/>
        </w:rPr>
        <w:t>. Механизм для воспроизведения траектории</w:t>
      </w:r>
      <w:r w:rsidR="00AF32AA">
        <w:rPr>
          <w:color w:val="000000"/>
          <w:sz w:val="28"/>
          <w:szCs w:val="28"/>
        </w:rPr>
        <w:t xml:space="preserve"> </w:t>
      </w:r>
      <w:r w:rsidRPr="00FE3B06">
        <w:rPr>
          <w:color w:val="000000"/>
          <w:sz w:val="28"/>
          <w:szCs w:val="28"/>
        </w:rPr>
        <w:t>транспортируемых рабочих тел</w:t>
      </w:r>
    </w:p>
    <w:p w:rsidR="00E00A7B" w:rsidRPr="00FE3B06" w:rsidRDefault="00E00A7B" w:rsidP="00FE3B06">
      <w:pPr>
        <w:widowControl/>
        <w:shd w:val="clear" w:color="auto" w:fill="FFFFFF"/>
        <w:spacing w:line="360" w:lineRule="auto"/>
        <w:ind w:firstLine="709"/>
        <w:jc w:val="both"/>
        <w:rPr>
          <w:color w:val="000000"/>
          <w:sz w:val="28"/>
          <w:szCs w:val="28"/>
        </w:rPr>
      </w:pPr>
    </w:p>
    <w:p w:rsidR="00E00A7B" w:rsidRPr="00FE3B06" w:rsidRDefault="00E3663C" w:rsidP="00FE3B06">
      <w:pPr>
        <w:widowControl/>
        <w:shd w:val="clear" w:color="auto" w:fill="FFFFFF"/>
        <w:spacing w:line="360" w:lineRule="auto"/>
        <w:ind w:firstLine="709"/>
        <w:jc w:val="both"/>
        <w:rPr>
          <w:color w:val="000000"/>
          <w:sz w:val="28"/>
          <w:szCs w:val="28"/>
        </w:rPr>
      </w:pPr>
      <w:r>
        <w:rPr>
          <w:noProof/>
          <w:color w:val="000000"/>
          <w:sz w:val="28"/>
          <w:szCs w:val="28"/>
        </w:rPr>
        <w:pict>
          <v:shape id="Рисунок 233" o:spid="_x0000_i1250" type="#_x0000_t75" style="width:247.5pt;height:177.75pt;visibility:visible">
            <v:imagedata r:id="rId449" o:title="" croptop="1606f" cropbottom="19243f" cropleft="3814f" cropright="5212f" gain="69719f"/>
          </v:shape>
        </w:pict>
      </w:r>
    </w:p>
    <w:p w:rsidR="00E00A7B" w:rsidRPr="00FE3B06" w:rsidRDefault="00E00A7B" w:rsidP="00FE3B06">
      <w:pPr>
        <w:widowControl/>
        <w:shd w:val="clear" w:color="auto" w:fill="FFFFFF"/>
        <w:spacing w:line="360" w:lineRule="auto"/>
        <w:ind w:firstLine="709"/>
        <w:jc w:val="both"/>
        <w:rPr>
          <w:color w:val="000000"/>
          <w:sz w:val="28"/>
          <w:szCs w:val="28"/>
        </w:rPr>
      </w:pPr>
      <w:r w:rsidRPr="00FE3B06">
        <w:rPr>
          <w:color w:val="000000"/>
          <w:sz w:val="28"/>
          <w:szCs w:val="28"/>
        </w:rPr>
        <w:t>Рис.</w:t>
      </w:r>
      <w:r w:rsidR="00FE3B06">
        <w:rPr>
          <w:color w:val="000000"/>
          <w:sz w:val="28"/>
          <w:szCs w:val="28"/>
        </w:rPr>
        <w:t> </w:t>
      </w:r>
      <w:r w:rsidR="00FE3B06" w:rsidRPr="00FE3B06">
        <w:rPr>
          <w:color w:val="000000"/>
          <w:sz w:val="28"/>
          <w:szCs w:val="28"/>
        </w:rPr>
        <w:t>9</w:t>
      </w:r>
      <w:r w:rsidRPr="00FE3B06">
        <w:rPr>
          <w:color w:val="000000"/>
          <w:sz w:val="28"/>
          <w:szCs w:val="28"/>
        </w:rPr>
        <w:t>. Вариант устройства по рис.</w:t>
      </w:r>
      <w:r w:rsidR="00FE3B06">
        <w:rPr>
          <w:color w:val="000000"/>
          <w:sz w:val="28"/>
          <w:szCs w:val="28"/>
        </w:rPr>
        <w:t> </w:t>
      </w:r>
      <w:r w:rsidR="00FE3B06" w:rsidRPr="00FE3B06">
        <w:rPr>
          <w:color w:val="000000"/>
          <w:sz w:val="28"/>
          <w:szCs w:val="28"/>
        </w:rPr>
        <w:t>8</w:t>
      </w:r>
    </w:p>
    <w:p w:rsidR="00E00A7B" w:rsidRPr="00FE3B06" w:rsidRDefault="00E00A7B" w:rsidP="00FE3B06">
      <w:pPr>
        <w:widowControl/>
        <w:shd w:val="clear" w:color="auto" w:fill="FFFFFF"/>
        <w:spacing w:line="360" w:lineRule="auto"/>
        <w:ind w:firstLine="709"/>
        <w:jc w:val="both"/>
        <w:rPr>
          <w:b/>
          <w:bCs/>
          <w:color w:val="000000"/>
          <w:sz w:val="28"/>
          <w:szCs w:val="28"/>
        </w:rPr>
      </w:pPr>
    </w:p>
    <w:p w:rsidR="00E00A7B" w:rsidRPr="00FE3B06" w:rsidRDefault="00E00A7B" w:rsidP="00FE3B06">
      <w:pPr>
        <w:widowControl/>
        <w:shd w:val="clear" w:color="auto" w:fill="FFFFFF"/>
        <w:spacing w:line="360" w:lineRule="auto"/>
        <w:ind w:firstLine="709"/>
        <w:jc w:val="both"/>
        <w:rPr>
          <w:color w:val="000000"/>
          <w:sz w:val="28"/>
          <w:szCs w:val="28"/>
        </w:rPr>
      </w:pPr>
      <w:r w:rsidRPr="00FE3B06">
        <w:rPr>
          <w:iCs/>
          <w:color w:val="000000"/>
          <w:sz w:val="28"/>
          <w:szCs w:val="28"/>
        </w:rPr>
        <w:t xml:space="preserve">Работает устройство следующим образом. Посредством </w:t>
      </w:r>
      <w:r w:rsidRPr="00FE3B06">
        <w:rPr>
          <w:color w:val="000000"/>
          <w:sz w:val="28"/>
          <w:szCs w:val="28"/>
        </w:rPr>
        <w:t>фрикционного контакта ролика 3 и кулачка 4 вращательное движение от последнего вокруг кулачкового вала, установленного на неподвижном звене 5, передается входному звену 1, которое при этом получает возвратно-качательный закон движения относительно неподвижного звена 2 и служит коромыслом. В результате этого выходному звену 6 с установленным на нем рабочим органом 7 также сообщается этот закон движения. В то же время выходное звено 6, а следовательно, и рабочий орган 7 получают еще два закона движения посредством шарнирно связанного с ним промежуточного звена 8, шарнирно соединенного с осью 9, зафиксированной на втором входном звене – кривошипе 10, которому сообщается вращательное движение относительно неподвижного звена 5. При этом ролик 11, установленный на оси 9, совершает возвратно-поступательное движение относительно звена 5 посредством фрикционного контакта с кулачком 12, неподвижно установленным на раме 13 устройства. В результате этого длина входного звена – кривошипа 10, выполненного телескопическим, изменяется. При суммировании всех законов движения рабочий орган 7 воспроизводит заданную траекторию, необходимую для выполнения требуемой технологической операции по обслуживанию текстильной машины.</w:t>
      </w:r>
    </w:p>
    <w:p w:rsidR="00E00A7B" w:rsidRPr="00FE3B06" w:rsidRDefault="00E00A7B" w:rsidP="00FE3B06">
      <w:pPr>
        <w:widowControl/>
        <w:shd w:val="clear" w:color="auto" w:fill="FFFFFF"/>
        <w:spacing w:line="360" w:lineRule="auto"/>
        <w:ind w:firstLine="709"/>
        <w:jc w:val="both"/>
        <w:rPr>
          <w:color w:val="000000"/>
          <w:sz w:val="28"/>
          <w:szCs w:val="28"/>
        </w:rPr>
      </w:pPr>
      <w:r w:rsidRPr="00FE3B06">
        <w:rPr>
          <w:color w:val="000000"/>
          <w:sz w:val="28"/>
          <w:szCs w:val="28"/>
        </w:rPr>
        <w:t>Работа варианта исполнения данного устройства отличается от вышеприведенной тем, что входное звено 1 выполняет функцию толкателя, получая при этом возвратно-поступательное движение относительно неподвижных направляющих 2.</w:t>
      </w:r>
    </w:p>
    <w:p w:rsidR="00E00A7B" w:rsidRPr="00FE3B06" w:rsidRDefault="00E00A7B" w:rsidP="00FE3B06">
      <w:pPr>
        <w:widowControl/>
        <w:shd w:val="clear" w:color="auto" w:fill="FFFFFF"/>
        <w:spacing w:line="360" w:lineRule="auto"/>
        <w:ind w:firstLine="709"/>
        <w:jc w:val="both"/>
        <w:rPr>
          <w:color w:val="000000"/>
          <w:sz w:val="28"/>
          <w:szCs w:val="28"/>
        </w:rPr>
      </w:pPr>
      <w:r w:rsidRPr="00FE3B06">
        <w:rPr>
          <w:color w:val="000000"/>
          <w:sz w:val="28"/>
          <w:szCs w:val="28"/>
        </w:rPr>
        <w:t>Сочетание различных законов движения входных звеньев данного устройства позволяет получить широкий спектр всевозможных траекторий выходного звена, на котором установлен рабочий орган РС.</w:t>
      </w:r>
    </w:p>
    <w:p w:rsidR="00E00A7B" w:rsidRPr="00FE3B06" w:rsidRDefault="00E00A7B" w:rsidP="00FE3B06">
      <w:pPr>
        <w:widowControl/>
        <w:shd w:val="clear" w:color="auto" w:fill="FFFFFF"/>
        <w:spacing w:line="360" w:lineRule="auto"/>
        <w:ind w:firstLine="709"/>
        <w:jc w:val="both"/>
        <w:rPr>
          <w:color w:val="000000"/>
          <w:sz w:val="28"/>
          <w:szCs w:val="28"/>
        </w:rPr>
      </w:pPr>
    </w:p>
    <w:p w:rsidR="00E00A7B" w:rsidRPr="00FE3B06" w:rsidRDefault="00E00A7B" w:rsidP="00FE3B06">
      <w:pPr>
        <w:widowControl/>
        <w:shd w:val="clear" w:color="auto" w:fill="FFFFFF"/>
        <w:spacing w:line="360" w:lineRule="auto"/>
        <w:ind w:firstLine="709"/>
        <w:jc w:val="both"/>
        <w:rPr>
          <w:b/>
          <w:bCs/>
          <w:color w:val="000000"/>
          <w:sz w:val="28"/>
          <w:szCs w:val="28"/>
        </w:rPr>
      </w:pPr>
      <w:r w:rsidRPr="00FE3B06">
        <w:rPr>
          <w:b/>
          <w:bCs/>
          <w:color w:val="000000"/>
          <w:sz w:val="28"/>
          <w:szCs w:val="28"/>
        </w:rPr>
        <w:t>1.4 Выбор критериев оптимизации при проектировании</w:t>
      </w:r>
      <w:r w:rsidR="00AF32AA">
        <w:rPr>
          <w:b/>
          <w:bCs/>
          <w:color w:val="000000"/>
          <w:sz w:val="28"/>
          <w:szCs w:val="28"/>
        </w:rPr>
        <w:t xml:space="preserve"> </w:t>
      </w:r>
      <w:r w:rsidRPr="00FE3B06">
        <w:rPr>
          <w:b/>
          <w:bCs/>
          <w:color w:val="000000"/>
          <w:sz w:val="28"/>
          <w:szCs w:val="28"/>
        </w:rPr>
        <w:t>робототехнических средств</w:t>
      </w:r>
    </w:p>
    <w:p w:rsidR="00E00A7B" w:rsidRPr="00FE3B06" w:rsidRDefault="00E00A7B" w:rsidP="00FE3B06">
      <w:pPr>
        <w:widowControl/>
        <w:shd w:val="clear" w:color="auto" w:fill="FFFFFF"/>
        <w:spacing w:line="360" w:lineRule="auto"/>
        <w:ind w:firstLine="709"/>
        <w:jc w:val="both"/>
        <w:rPr>
          <w:b/>
          <w:bCs/>
          <w:color w:val="000000"/>
          <w:sz w:val="28"/>
          <w:szCs w:val="28"/>
        </w:rPr>
      </w:pPr>
    </w:p>
    <w:p w:rsidR="00E00A7B" w:rsidRPr="00FE3B06" w:rsidRDefault="00E00A7B" w:rsidP="00FE3B06">
      <w:pPr>
        <w:widowControl/>
        <w:shd w:val="clear" w:color="auto" w:fill="FFFFFF"/>
        <w:spacing w:line="360" w:lineRule="auto"/>
        <w:ind w:firstLine="709"/>
        <w:jc w:val="both"/>
        <w:rPr>
          <w:color w:val="000000"/>
          <w:sz w:val="28"/>
          <w:szCs w:val="28"/>
        </w:rPr>
      </w:pPr>
      <w:r w:rsidRPr="00FE3B06">
        <w:rPr>
          <w:color w:val="000000"/>
          <w:sz w:val="28"/>
          <w:szCs w:val="28"/>
        </w:rPr>
        <w:t>При проектировании робототехнических средств текстильных машин необходимо решить задачу многокритериальной оптимизации, определяемой наличием множества целевых функций, которые выявляются по следующим критериям:</w:t>
      </w:r>
    </w:p>
    <w:p w:rsidR="00E00A7B" w:rsidRPr="00FE3B06" w:rsidRDefault="00E00A7B" w:rsidP="00FE3B06">
      <w:pPr>
        <w:widowControl/>
        <w:numPr>
          <w:ilvl w:val="0"/>
          <w:numId w:val="27"/>
        </w:numPr>
        <w:shd w:val="clear" w:color="auto" w:fill="FFFFFF"/>
        <w:tabs>
          <w:tab w:val="clear" w:pos="993"/>
        </w:tabs>
        <w:spacing w:line="360" w:lineRule="auto"/>
        <w:ind w:left="0" w:firstLine="709"/>
        <w:jc w:val="both"/>
        <w:rPr>
          <w:color w:val="000000"/>
          <w:sz w:val="28"/>
          <w:szCs w:val="28"/>
        </w:rPr>
      </w:pPr>
      <w:r w:rsidRPr="00FE3B06">
        <w:rPr>
          <w:color w:val="000000"/>
          <w:sz w:val="28"/>
          <w:szCs w:val="28"/>
        </w:rPr>
        <w:t>определяется максимальное число исполнительных механизмов РС в соответствии с выполняемыми технологическими операциями по обслуживанию текстильной машины;</w:t>
      </w:r>
    </w:p>
    <w:p w:rsidR="00E00A7B" w:rsidRPr="00FE3B06" w:rsidRDefault="00E00A7B" w:rsidP="00FE3B06">
      <w:pPr>
        <w:widowControl/>
        <w:numPr>
          <w:ilvl w:val="0"/>
          <w:numId w:val="27"/>
        </w:numPr>
        <w:shd w:val="clear" w:color="auto" w:fill="FFFFFF"/>
        <w:tabs>
          <w:tab w:val="clear" w:pos="993"/>
        </w:tabs>
        <w:spacing w:line="360" w:lineRule="auto"/>
        <w:ind w:left="0" w:firstLine="709"/>
        <w:jc w:val="both"/>
        <w:rPr>
          <w:color w:val="000000"/>
          <w:sz w:val="28"/>
          <w:szCs w:val="28"/>
        </w:rPr>
      </w:pPr>
      <w:r w:rsidRPr="00FE3B06">
        <w:rPr>
          <w:color w:val="000000"/>
          <w:sz w:val="28"/>
          <w:szCs w:val="28"/>
        </w:rPr>
        <w:t>определяется минимальное число характерных точек траектории отдельного исполнительного механизма РС соответственно выполняемой им вспомогательной технологической текстильной операции;</w:t>
      </w:r>
    </w:p>
    <w:p w:rsidR="00E00A7B" w:rsidRPr="00FE3B06" w:rsidRDefault="00E00A7B" w:rsidP="00FE3B06">
      <w:pPr>
        <w:widowControl/>
        <w:numPr>
          <w:ilvl w:val="0"/>
          <w:numId w:val="27"/>
        </w:numPr>
        <w:shd w:val="clear" w:color="auto" w:fill="FFFFFF"/>
        <w:tabs>
          <w:tab w:val="clear" w:pos="993"/>
          <w:tab w:val="left" w:pos="497"/>
        </w:tabs>
        <w:spacing w:line="360" w:lineRule="auto"/>
        <w:ind w:left="0" w:firstLine="709"/>
        <w:jc w:val="both"/>
        <w:rPr>
          <w:color w:val="000000"/>
          <w:sz w:val="28"/>
          <w:szCs w:val="28"/>
        </w:rPr>
      </w:pPr>
      <w:r w:rsidRPr="00FE3B06">
        <w:rPr>
          <w:color w:val="000000"/>
          <w:sz w:val="28"/>
          <w:szCs w:val="28"/>
        </w:rPr>
        <w:t>выбирается последовательность обхода этих точек выходным звеном исполнительного механизма РС в соответствии с выполняемой технологической текстильной операцией;</w:t>
      </w:r>
    </w:p>
    <w:p w:rsidR="00E00A7B" w:rsidRPr="00FE3B06" w:rsidRDefault="00E00A7B" w:rsidP="00FE3B06">
      <w:pPr>
        <w:widowControl/>
        <w:numPr>
          <w:ilvl w:val="0"/>
          <w:numId w:val="27"/>
        </w:numPr>
        <w:shd w:val="clear" w:color="auto" w:fill="FFFFFF"/>
        <w:tabs>
          <w:tab w:val="clear" w:pos="993"/>
          <w:tab w:val="left" w:pos="497"/>
        </w:tabs>
        <w:spacing w:line="360" w:lineRule="auto"/>
        <w:ind w:left="0" w:firstLine="709"/>
        <w:jc w:val="both"/>
        <w:rPr>
          <w:color w:val="000000"/>
          <w:sz w:val="28"/>
          <w:szCs w:val="28"/>
        </w:rPr>
      </w:pPr>
      <w:r w:rsidRPr="00FE3B06">
        <w:rPr>
          <w:color w:val="000000"/>
          <w:sz w:val="28"/>
          <w:szCs w:val="28"/>
        </w:rPr>
        <w:t>выбирается тип траектории выходного звена исполнительного механизма РС в соответствии с числом характерных точек, последовательностью их обхода и выполняемой технологической текстильной операцией;</w:t>
      </w:r>
    </w:p>
    <w:p w:rsidR="00E00A7B" w:rsidRPr="00FE3B06" w:rsidRDefault="00E00A7B" w:rsidP="00FE3B06">
      <w:pPr>
        <w:widowControl/>
        <w:numPr>
          <w:ilvl w:val="0"/>
          <w:numId w:val="27"/>
        </w:numPr>
        <w:shd w:val="clear" w:color="auto" w:fill="FFFFFF"/>
        <w:tabs>
          <w:tab w:val="clear" w:pos="993"/>
          <w:tab w:val="left" w:pos="497"/>
        </w:tabs>
        <w:spacing w:line="360" w:lineRule="auto"/>
        <w:ind w:left="0" w:firstLine="709"/>
        <w:jc w:val="both"/>
        <w:rPr>
          <w:color w:val="000000"/>
          <w:sz w:val="28"/>
          <w:szCs w:val="28"/>
        </w:rPr>
      </w:pPr>
      <w:r w:rsidRPr="00FE3B06">
        <w:rPr>
          <w:color w:val="000000"/>
          <w:sz w:val="28"/>
          <w:szCs w:val="28"/>
        </w:rPr>
        <w:t>выбирается в соответствии с типом траектории необходимая структурная схема исполнительного механизма РС;</w:t>
      </w:r>
    </w:p>
    <w:p w:rsidR="00E00A7B" w:rsidRPr="00FE3B06" w:rsidRDefault="00E00A7B" w:rsidP="00FE3B06">
      <w:pPr>
        <w:widowControl/>
        <w:numPr>
          <w:ilvl w:val="0"/>
          <w:numId w:val="27"/>
        </w:numPr>
        <w:shd w:val="clear" w:color="auto" w:fill="FFFFFF"/>
        <w:tabs>
          <w:tab w:val="clear" w:pos="993"/>
          <w:tab w:val="left" w:pos="497"/>
        </w:tabs>
        <w:spacing w:line="360" w:lineRule="auto"/>
        <w:ind w:left="0" w:firstLine="709"/>
        <w:jc w:val="both"/>
        <w:rPr>
          <w:color w:val="000000"/>
          <w:sz w:val="28"/>
          <w:szCs w:val="28"/>
        </w:rPr>
      </w:pPr>
      <w:r w:rsidRPr="00FE3B06">
        <w:rPr>
          <w:color w:val="000000"/>
          <w:sz w:val="28"/>
          <w:szCs w:val="28"/>
        </w:rPr>
        <w:t xml:space="preserve">выявляются общие характерные точки траекторий выходных звеньев исполнительных механизмов РС в пространстве и во времени, </w:t>
      </w:r>
      <w:r w:rsidR="00FE3B06">
        <w:rPr>
          <w:color w:val="000000"/>
          <w:sz w:val="28"/>
          <w:szCs w:val="28"/>
        </w:rPr>
        <w:t>т.е.</w:t>
      </w:r>
      <w:r w:rsidRPr="00FE3B06">
        <w:rPr>
          <w:color w:val="000000"/>
          <w:sz w:val="28"/>
          <w:szCs w:val="28"/>
        </w:rPr>
        <w:t xml:space="preserve"> производится синхронизация работы РС и обслуживаемой им текстильной машины;</w:t>
      </w:r>
    </w:p>
    <w:p w:rsidR="00E00A7B" w:rsidRPr="00FE3B06" w:rsidRDefault="00E00A7B" w:rsidP="00FE3B06">
      <w:pPr>
        <w:widowControl/>
        <w:numPr>
          <w:ilvl w:val="0"/>
          <w:numId w:val="27"/>
        </w:numPr>
        <w:shd w:val="clear" w:color="auto" w:fill="FFFFFF"/>
        <w:tabs>
          <w:tab w:val="clear" w:pos="993"/>
          <w:tab w:val="left" w:pos="497"/>
        </w:tabs>
        <w:spacing w:line="360" w:lineRule="auto"/>
        <w:ind w:left="0" w:firstLine="709"/>
        <w:jc w:val="both"/>
        <w:rPr>
          <w:color w:val="000000"/>
          <w:sz w:val="28"/>
          <w:szCs w:val="28"/>
        </w:rPr>
      </w:pPr>
      <w:r w:rsidRPr="00FE3B06">
        <w:rPr>
          <w:color w:val="000000"/>
          <w:sz w:val="28"/>
          <w:szCs w:val="28"/>
        </w:rPr>
        <w:t>определяются законы движения выходных звеньев исполнительных механизмов РС между характерными точками, которые соответствуют выполняемой технологической текстильной операции;</w:t>
      </w:r>
    </w:p>
    <w:p w:rsidR="00E00A7B" w:rsidRPr="00FE3B06" w:rsidRDefault="00E00A7B" w:rsidP="00FE3B06">
      <w:pPr>
        <w:widowControl/>
        <w:numPr>
          <w:ilvl w:val="0"/>
          <w:numId w:val="27"/>
        </w:numPr>
        <w:shd w:val="clear" w:color="auto" w:fill="FFFFFF"/>
        <w:tabs>
          <w:tab w:val="clear" w:pos="993"/>
          <w:tab w:val="left" w:pos="497"/>
        </w:tabs>
        <w:spacing w:line="360" w:lineRule="auto"/>
        <w:ind w:left="0" w:firstLine="709"/>
        <w:jc w:val="both"/>
        <w:rPr>
          <w:color w:val="000000"/>
          <w:sz w:val="28"/>
          <w:szCs w:val="28"/>
        </w:rPr>
      </w:pPr>
      <w:r w:rsidRPr="00FE3B06">
        <w:rPr>
          <w:color w:val="000000"/>
          <w:sz w:val="28"/>
          <w:szCs w:val="28"/>
        </w:rPr>
        <w:t>определяются максимальные конструктивные размеры исполнительных механизмов РС по выявленным законам движения</w:t>
      </w:r>
      <w:r w:rsidR="00FE3B06" w:rsidRPr="00FE3B06">
        <w:rPr>
          <w:color w:val="000000"/>
          <w:sz w:val="28"/>
          <w:szCs w:val="28"/>
        </w:rPr>
        <w:t>;</w:t>
      </w:r>
    </w:p>
    <w:p w:rsidR="00E00A7B" w:rsidRPr="00FE3B06" w:rsidRDefault="00E00A7B" w:rsidP="00FE3B06">
      <w:pPr>
        <w:widowControl/>
        <w:numPr>
          <w:ilvl w:val="0"/>
          <w:numId w:val="27"/>
        </w:numPr>
        <w:shd w:val="clear" w:color="auto" w:fill="FFFFFF"/>
        <w:tabs>
          <w:tab w:val="clear" w:pos="993"/>
          <w:tab w:val="left" w:pos="497"/>
        </w:tabs>
        <w:spacing w:line="360" w:lineRule="auto"/>
        <w:ind w:left="0" w:firstLine="709"/>
        <w:jc w:val="both"/>
        <w:rPr>
          <w:color w:val="000000"/>
          <w:sz w:val="28"/>
          <w:szCs w:val="28"/>
        </w:rPr>
      </w:pPr>
      <w:r w:rsidRPr="00FE3B06">
        <w:rPr>
          <w:color w:val="000000"/>
          <w:sz w:val="28"/>
          <w:szCs w:val="28"/>
        </w:rPr>
        <w:t>определяются в соответствии с конструктивными размерами исполнительных механизмов РС кинематические и динамические параметры их выходных звеньев;</w:t>
      </w:r>
    </w:p>
    <w:p w:rsidR="00E00A7B" w:rsidRPr="00FE3B06" w:rsidRDefault="00E00A7B" w:rsidP="00FE3B06">
      <w:pPr>
        <w:widowControl/>
        <w:numPr>
          <w:ilvl w:val="0"/>
          <w:numId w:val="27"/>
        </w:numPr>
        <w:shd w:val="clear" w:color="auto" w:fill="FFFFFF"/>
        <w:tabs>
          <w:tab w:val="clear" w:pos="993"/>
        </w:tabs>
        <w:spacing w:line="360" w:lineRule="auto"/>
        <w:ind w:left="0" w:firstLine="709"/>
        <w:jc w:val="both"/>
        <w:rPr>
          <w:color w:val="000000"/>
          <w:sz w:val="28"/>
          <w:szCs w:val="28"/>
        </w:rPr>
      </w:pPr>
      <w:r w:rsidRPr="00FE3B06">
        <w:rPr>
          <w:color w:val="000000"/>
          <w:sz w:val="28"/>
          <w:szCs w:val="28"/>
        </w:rPr>
        <w:t>производится оценка допуска позиционирования, кинематических и динамических параметров выходных звеньев исполнительных механизмов РС в соответствии с обслуживаемой текстильной машиной;</w:t>
      </w:r>
    </w:p>
    <w:p w:rsidR="00E00A7B" w:rsidRPr="00FE3B06" w:rsidRDefault="00E00A7B" w:rsidP="00FE3B06">
      <w:pPr>
        <w:widowControl/>
        <w:numPr>
          <w:ilvl w:val="0"/>
          <w:numId w:val="27"/>
        </w:numPr>
        <w:shd w:val="clear" w:color="auto" w:fill="FFFFFF"/>
        <w:tabs>
          <w:tab w:val="clear" w:pos="993"/>
          <w:tab w:val="left" w:pos="497"/>
        </w:tabs>
        <w:spacing w:line="360" w:lineRule="auto"/>
        <w:ind w:left="0" w:firstLine="709"/>
        <w:jc w:val="both"/>
        <w:rPr>
          <w:color w:val="000000"/>
          <w:sz w:val="28"/>
          <w:szCs w:val="28"/>
        </w:rPr>
      </w:pPr>
      <w:r w:rsidRPr="00FE3B06">
        <w:rPr>
          <w:color w:val="000000"/>
          <w:sz w:val="28"/>
          <w:szCs w:val="28"/>
        </w:rPr>
        <w:t>производится оценка габаритных размеров РС по отношению к обслуживаемой им текстильной машине.</w:t>
      </w:r>
    </w:p>
    <w:p w:rsidR="00E00A7B" w:rsidRDefault="00E00A7B" w:rsidP="00FE3B06">
      <w:pPr>
        <w:widowControl/>
        <w:shd w:val="clear" w:color="auto" w:fill="FFFFFF"/>
        <w:tabs>
          <w:tab w:val="left" w:pos="497"/>
        </w:tabs>
        <w:spacing w:line="360" w:lineRule="auto"/>
        <w:ind w:firstLine="709"/>
        <w:jc w:val="both"/>
        <w:rPr>
          <w:color w:val="000000"/>
          <w:sz w:val="28"/>
          <w:szCs w:val="28"/>
        </w:rPr>
      </w:pPr>
      <w:r w:rsidRPr="00FE3B06">
        <w:rPr>
          <w:color w:val="000000"/>
          <w:sz w:val="28"/>
          <w:szCs w:val="28"/>
        </w:rPr>
        <w:t>В данной многокритериальной задаче встречаются все четыре типа целевых критерия: больше или равно; меньше или равно; равенство и диапазон. В соответствии с вышеприведенными критериями запишем условия задачи:</w:t>
      </w:r>
    </w:p>
    <w:p w:rsidR="00AF32AA" w:rsidRPr="00FE3B06" w:rsidRDefault="00AF32AA" w:rsidP="00FE3B06">
      <w:pPr>
        <w:widowControl/>
        <w:shd w:val="clear" w:color="auto" w:fill="FFFFFF"/>
        <w:tabs>
          <w:tab w:val="left" w:pos="497"/>
        </w:tabs>
        <w:spacing w:line="360" w:lineRule="auto"/>
        <w:ind w:firstLine="709"/>
        <w:jc w:val="both"/>
        <w:rPr>
          <w:color w:val="000000"/>
          <w:sz w:val="28"/>
          <w:szCs w:val="28"/>
        </w:rPr>
      </w:pPr>
    </w:p>
    <w:p w:rsidR="00E00A7B" w:rsidRPr="00FE3B06" w:rsidRDefault="00E00A7B" w:rsidP="00FE3B06">
      <w:pPr>
        <w:widowControl/>
        <w:shd w:val="clear" w:color="auto" w:fill="FFFFFF"/>
        <w:spacing w:line="360" w:lineRule="auto"/>
        <w:ind w:firstLine="709"/>
        <w:jc w:val="both"/>
        <w:rPr>
          <w:color w:val="000000"/>
          <w:sz w:val="28"/>
          <w:szCs w:val="28"/>
        </w:rPr>
      </w:pPr>
      <w:r w:rsidRPr="00FE3B06">
        <w:rPr>
          <w:color w:val="000000"/>
          <w:sz w:val="28"/>
          <w:szCs w:val="28"/>
        </w:rPr>
        <w:t>Цель</w:t>
      </w:r>
      <w:r w:rsidR="00FE3B06">
        <w:rPr>
          <w:color w:val="000000"/>
          <w:sz w:val="28"/>
          <w:szCs w:val="28"/>
        </w:rPr>
        <w:t xml:space="preserve"> </w:t>
      </w:r>
      <w:r w:rsidRPr="00FE3B06">
        <w:rPr>
          <w:color w:val="000000"/>
          <w:position w:val="-22"/>
          <w:sz w:val="28"/>
          <w:szCs w:val="28"/>
        </w:rPr>
        <w:object w:dxaOrig="2780" w:dyaOrig="540">
          <v:shape id="_x0000_i1251" type="#_x0000_t75" style="width:138.75pt;height:27pt" o:ole="">
            <v:imagedata r:id="rId450" o:title=""/>
          </v:shape>
          <o:OLEObject Type="Embed" ProgID="Equation.3" ShapeID="_x0000_i1251" DrawAspect="Content" ObjectID="_1470818803" r:id="rId451"/>
        </w:object>
      </w:r>
      <w:r w:rsidRPr="00FE3B06">
        <w:rPr>
          <w:color w:val="000000"/>
          <w:sz w:val="28"/>
          <w:szCs w:val="28"/>
        </w:rPr>
        <w:t>;</w:t>
      </w:r>
    </w:p>
    <w:p w:rsidR="00E00A7B" w:rsidRPr="00FE3B06" w:rsidRDefault="00E00A7B" w:rsidP="00FE3B06">
      <w:pPr>
        <w:widowControl/>
        <w:shd w:val="clear" w:color="auto" w:fill="FFFFFF"/>
        <w:spacing w:line="360" w:lineRule="auto"/>
        <w:ind w:firstLine="709"/>
        <w:jc w:val="both"/>
        <w:rPr>
          <w:color w:val="000000"/>
          <w:sz w:val="28"/>
          <w:szCs w:val="28"/>
        </w:rPr>
      </w:pPr>
      <w:r w:rsidRPr="00FE3B06">
        <w:rPr>
          <w:color w:val="000000"/>
          <w:sz w:val="28"/>
          <w:szCs w:val="28"/>
        </w:rPr>
        <w:t>Цель</w:t>
      </w:r>
      <w:r w:rsidR="00FE3B06">
        <w:rPr>
          <w:color w:val="000000"/>
          <w:sz w:val="28"/>
          <w:szCs w:val="28"/>
        </w:rPr>
        <w:t xml:space="preserve"> </w:t>
      </w:r>
      <w:r w:rsidRPr="00FE3B06">
        <w:rPr>
          <w:color w:val="000000"/>
          <w:position w:val="-22"/>
          <w:sz w:val="28"/>
          <w:szCs w:val="28"/>
        </w:rPr>
        <w:object w:dxaOrig="2880" w:dyaOrig="540">
          <v:shape id="_x0000_i1252" type="#_x0000_t75" style="width:2in;height:27pt" o:ole="">
            <v:imagedata r:id="rId452" o:title=""/>
          </v:shape>
          <o:OLEObject Type="Embed" ProgID="Equation.3" ShapeID="_x0000_i1252" DrawAspect="Content" ObjectID="_1470818804" r:id="rId453"/>
        </w:object>
      </w:r>
      <w:r w:rsidRPr="00FE3B06">
        <w:rPr>
          <w:color w:val="000000"/>
          <w:sz w:val="28"/>
          <w:szCs w:val="28"/>
        </w:rPr>
        <w:t>;</w:t>
      </w:r>
    </w:p>
    <w:p w:rsidR="00E00A7B" w:rsidRPr="00FE3B06" w:rsidRDefault="00E00A7B" w:rsidP="00FE3B06">
      <w:pPr>
        <w:widowControl/>
        <w:shd w:val="clear" w:color="auto" w:fill="FFFFFF"/>
        <w:spacing w:line="360" w:lineRule="auto"/>
        <w:ind w:firstLine="709"/>
        <w:jc w:val="both"/>
        <w:rPr>
          <w:color w:val="000000"/>
          <w:sz w:val="28"/>
          <w:szCs w:val="28"/>
        </w:rPr>
      </w:pPr>
      <w:r w:rsidRPr="00FE3B06">
        <w:rPr>
          <w:color w:val="000000"/>
          <w:sz w:val="28"/>
          <w:szCs w:val="28"/>
        </w:rPr>
        <w:t>Цель</w:t>
      </w:r>
      <w:r w:rsidR="00FE3B06">
        <w:rPr>
          <w:color w:val="000000"/>
          <w:sz w:val="28"/>
          <w:szCs w:val="28"/>
        </w:rPr>
        <w:t xml:space="preserve"> </w:t>
      </w:r>
      <w:r w:rsidRPr="00FE3B06">
        <w:rPr>
          <w:color w:val="000000"/>
          <w:position w:val="-22"/>
          <w:sz w:val="28"/>
          <w:szCs w:val="28"/>
        </w:rPr>
        <w:object w:dxaOrig="2840" w:dyaOrig="540">
          <v:shape id="_x0000_i1253" type="#_x0000_t75" style="width:141.75pt;height:27pt" o:ole="">
            <v:imagedata r:id="rId454" o:title=""/>
          </v:shape>
          <o:OLEObject Type="Embed" ProgID="Equation.3" ShapeID="_x0000_i1253" DrawAspect="Content" ObjectID="_1470818805" r:id="rId455"/>
        </w:object>
      </w:r>
      <w:r w:rsidRPr="00FE3B06">
        <w:rPr>
          <w:color w:val="000000"/>
          <w:sz w:val="28"/>
          <w:szCs w:val="28"/>
        </w:rPr>
        <w:t>;</w:t>
      </w:r>
    </w:p>
    <w:p w:rsidR="00E00A7B" w:rsidRPr="00FE3B06" w:rsidRDefault="00E00A7B" w:rsidP="00FE3B06">
      <w:pPr>
        <w:widowControl/>
        <w:shd w:val="clear" w:color="auto" w:fill="FFFFFF"/>
        <w:spacing w:line="360" w:lineRule="auto"/>
        <w:ind w:firstLine="709"/>
        <w:jc w:val="both"/>
        <w:rPr>
          <w:color w:val="000000"/>
          <w:sz w:val="28"/>
          <w:szCs w:val="28"/>
        </w:rPr>
      </w:pPr>
      <w:r w:rsidRPr="00FE3B06">
        <w:rPr>
          <w:color w:val="000000"/>
          <w:sz w:val="28"/>
          <w:szCs w:val="28"/>
        </w:rPr>
        <w:t>Цель</w:t>
      </w:r>
      <w:r w:rsidR="00FE3B06">
        <w:rPr>
          <w:color w:val="000000"/>
          <w:sz w:val="28"/>
          <w:szCs w:val="28"/>
        </w:rPr>
        <w:t xml:space="preserve"> </w:t>
      </w:r>
      <w:r w:rsidRPr="00FE3B06">
        <w:rPr>
          <w:color w:val="000000"/>
          <w:position w:val="-22"/>
          <w:sz w:val="28"/>
          <w:szCs w:val="28"/>
        </w:rPr>
        <w:object w:dxaOrig="2880" w:dyaOrig="540">
          <v:shape id="_x0000_i1254" type="#_x0000_t75" style="width:2in;height:27pt" o:ole="">
            <v:imagedata r:id="rId456" o:title=""/>
          </v:shape>
          <o:OLEObject Type="Embed" ProgID="Equation.3" ShapeID="_x0000_i1254" DrawAspect="Content" ObjectID="_1470818806" r:id="rId457"/>
        </w:object>
      </w:r>
      <w:r w:rsidRPr="00FE3B06">
        <w:rPr>
          <w:color w:val="000000"/>
          <w:sz w:val="28"/>
          <w:szCs w:val="28"/>
        </w:rPr>
        <w:t>;</w:t>
      </w:r>
    </w:p>
    <w:p w:rsidR="00E00A7B" w:rsidRPr="00FE3B06" w:rsidRDefault="00E00A7B" w:rsidP="00FE3B06">
      <w:pPr>
        <w:widowControl/>
        <w:shd w:val="clear" w:color="auto" w:fill="FFFFFF"/>
        <w:spacing w:line="360" w:lineRule="auto"/>
        <w:ind w:firstLine="709"/>
        <w:jc w:val="both"/>
        <w:rPr>
          <w:color w:val="000000"/>
          <w:sz w:val="28"/>
          <w:szCs w:val="28"/>
        </w:rPr>
      </w:pPr>
      <w:r w:rsidRPr="00FE3B06">
        <w:rPr>
          <w:color w:val="000000"/>
          <w:sz w:val="28"/>
          <w:szCs w:val="28"/>
        </w:rPr>
        <w:t>Цель</w:t>
      </w:r>
      <w:r w:rsidR="00FE3B06">
        <w:rPr>
          <w:color w:val="000000"/>
          <w:sz w:val="28"/>
          <w:szCs w:val="28"/>
        </w:rPr>
        <w:t xml:space="preserve"> </w:t>
      </w:r>
      <w:r w:rsidRPr="00FE3B06">
        <w:rPr>
          <w:color w:val="000000"/>
          <w:position w:val="-22"/>
          <w:sz w:val="28"/>
          <w:szCs w:val="28"/>
        </w:rPr>
        <w:object w:dxaOrig="2860" w:dyaOrig="540">
          <v:shape id="_x0000_i1255" type="#_x0000_t75" style="width:143.25pt;height:27pt" o:ole="">
            <v:imagedata r:id="rId458" o:title=""/>
          </v:shape>
          <o:OLEObject Type="Embed" ProgID="Equation.3" ShapeID="_x0000_i1255" DrawAspect="Content" ObjectID="_1470818807" r:id="rId459"/>
        </w:object>
      </w:r>
      <w:r w:rsidRPr="00FE3B06">
        <w:rPr>
          <w:color w:val="000000"/>
          <w:sz w:val="28"/>
          <w:szCs w:val="28"/>
        </w:rPr>
        <w:t>;</w:t>
      </w:r>
    </w:p>
    <w:p w:rsidR="00E00A7B" w:rsidRPr="00FE3B06" w:rsidRDefault="00E00A7B" w:rsidP="00FE3B06">
      <w:pPr>
        <w:widowControl/>
        <w:shd w:val="clear" w:color="auto" w:fill="FFFFFF"/>
        <w:spacing w:line="360" w:lineRule="auto"/>
        <w:ind w:firstLine="709"/>
        <w:jc w:val="both"/>
        <w:rPr>
          <w:color w:val="000000"/>
          <w:sz w:val="28"/>
          <w:szCs w:val="28"/>
        </w:rPr>
      </w:pPr>
      <w:r w:rsidRPr="00FE3B06">
        <w:rPr>
          <w:color w:val="000000"/>
          <w:sz w:val="28"/>
          <w:szCs w:val="28"/>
        </w:rPr>
        <w:t>Цель</w:t>
      </w:r>
      <w:r w:rsidR="00FE3B06">
        <w:rPr>
          <w:color w:val="000000"/>
          <w:sz w:val="28"/>
          <w:szCs w:val="28"/>
        </w:rPr>
        <w:t xml:space="preserve"> </w:t>
      </w:r>
      <w:r w:rsidRPr="00FE3B06">
        <w:rPr>
          <w:color w:val="000000"/>
          <w:position w:val="-22"/>
          <w:sz w:val="28"/>
          <w:szCs w:val="28"/>
        </w:rPr>
        <w:object w:dxaOrig="2880" w:dyaOrig="540">
          <v:shape id="_x0000_i1256" type="#_x0000_t75" style="width:2in;height:27pt" o:ole="">
            <v:imagedata r:id="rId460" o:title=""/>
          </v:shape>
          <o:OLEObject Type="Embed" ProgID="Equation.3" ShapeID="_x0000_i1256" DrawAspect="Content" ObjectID="_1470818808" r:id="rId461"/>
        </w:object>
      </w:r>
      <w:r w:rsidRPr="00FE3B06">
        <w:rPr>
          <w:color w:val="000000"/>
          <w:sz w:val="28"/>
          <w:szCs w:val="28"/>
        </w:rPr>
        <w:t>;</w:t>
      </w:r>
    </w:p>
    <w:p w:rsidR="00E00A7B" w:rsidRPr="00FE3B06" w:rsidRDefault="00E00A7B" w:rsidP="00FE3B06">
      <w:pPr>
        <w:widowControl/>
        <w:shd w:val="clear" w:color="auto" w:fill="FFFFFF"/>
        <w:spacing w:line="360" w:lineRule="auto"/>
        <w:ind w:firstLine="709"/>
        <w:jc w:val="both"/>
        <w:rPr>
          <w:color w:val="000000"/>
          <w:sz w:val="28"/>
          <w:szCs w:val="28"/>
        </w:rPr>
      </w:pPr>
      <w:r w:rsidRPr="00FE3B06">
        <w:rPr>
          <w:color w:val="000000"/>
          <w:sz w:val="28"/>
          <w:szCs w:val="28"/>
        </w:rPr>
        <w:t>Цель</w:t>
      </w:r>
      <w:r w:rsidR="00FE3B06">
        <w:rPr>
          <w:color w:val="000000"/>
          <w:sz w:val="28"/>
          <w:szCs w:val="28"/>
        </w:rPr>
        <w:t xml:space="preserve"> </w:t>
      </w:r>
      <w:r w:rsidRPr="00FE3B06">
        <w:rPr>
          <w:color w:val="000000"/>
          <w:position w:val="-22"/>
          <w:sz w:val="28"/>
          <w:szCs w:val="28"/>
        </w:rPr>
        <w:object w:dxaOrig="2880" w:dyaOrig="540">
          <v:shape id="_x0000_i1257" type="#_x0000_t75" style="width:2in;height:27pt" o:ole="">
            <v:imagedata r:id="rId462" o:title=""/>
          </v:shape>
          <o:OLEObject Type="Embed" ProgID="Equation.3" ShapeID="_x0000_i1257" DrawAspect="Content" ObjectID="_1470818809" r:id="rId463"/>
        </w:object>
      </w:r>
      <w:r w:rsidRPr="00FE3B06">
        <w:rPr>
          <w:color w:val="000000"/>
          <w:sz w:val="28"/>
          <w:szCs w:val="28"/>
        </w:rPr>
        <w:t>;</w:t>
      </w:r>
    </w:p>
    <w:p w:rsidR="00E00A7B" w:rsidRPr="00FE3B06" w:rsidRDefault="00E00A7B" w:rsidP="00FE3B06">
      <w:pPr>
        <w:widowControl/>
        <w:shd w:val="clear" w:color="auto" w:fill="FFFFFF"/>
        <w:spacing w:line="360" w:lineRule="auto"/>
        <w:ind w:firstLine="709"/>
        <w:jc w:val="both"/>
        <w:rPr>
          <w:color w:val="000000"/>
          <w:sz w:val="28"/>
          <w:szCs w:val="28"/>
        </w:rPr>
      </w:pPr>
      <w:r w:rsidRPr="00FE3B06">
        <w:rPr>
          <w:color w:val="000000"/>
          <w:sz w:val="28"/>
          <w:szCs w:val="28"/>
        </w:rPr>
        <w:t>Цель</w:t>
      </w:r>
      <w:r w:rsidR="00FE3B06">
        <w:rPr>
          <w:color w:val="000000"/>
          <w:sz w:val="28"/>
          <w:szCs w:val="28"/>
        </w:rPr>
        <w:t xml:space="preserve"> </w:t>
      </w:r>
      <w:r w:rsidRPr="00FE3B06">
        <w:rPr>
          <w:color w:val="000000"/>
          <w:position w:val="-22"/>
          <w:sz w:val="28"/>
          <w:szCs w:val="28"/>
        </w:rPr>
        <w:object w:dxaOrig="2840" w:dyaOrig="540">
          <v:shape id="_x0000_i1258" type="#_x0000_t75" style="width:141.75pt;height:27pt" o:ole="">
            <v:imagedata r:id="rId464" o:title=""/>
          </v:shape>
          <o:OLEObject Type="Embed" ProgID="Equation.3" ShapeID="_x0000_i1258" DrawAspect="Content" ObjectID="_1470818810" r:id="rId465"/>
        </w:object>
      </w:r>
      <w:r w:rsidRPr="00FE3B06">
        <w:rPr>
          <w:color w:val="000000"/>
          <w:sz w:val="28"/>
          <w:szCs w:val="28"/>
        </w:rPr>
        <w:t>;</w:t>
      </w:r>
    </w:p>
    <w:p w:rsidR="00E00A7B" w:rsidRPr="00FE3B06" w:rsidRDefault="00E00A7B" w:rsidP="00FE3B06">
      <w:pPr>
        <w:widowControl/>
        <w:shd w:val="clear" w:color="auto" w:fill="FFFFFF"/>
        <w:spacing w:line="360" w:lineRule="auto"/>
        <w:ind w:firstLine="709"/>
        <w:jc w:val="both"/>
        <w:rPr>
          <w:color w:val="000000"/>
          <w:sz w:val="28"/>
          <w:szCs w:val="28"/>
        </w:rPr>
      </w:pPr>
      <w:r w:rsidRPr="00FE3B06">
        <w:rPr>
          <w:color w:val="000000"/>
          <w:sz w:val="28"/>
          <w:szCs w:val="28"/>
        </w:rPr>
        <w:t>Цель</w:t>
      </w:r>
      <w:r w:rsidR="00FE3B06">
        <w:rPr>
          <w:color w:val="000000"/>
          <w:sz w:val="28"/>
          <w:szCs w:val="28"/>
        </w:rPr>
        <w:t xml:space="preserve"> </w:t>
      </w:r>
      <w:r w:rsidRPr="00FE3B06">
        <w:rPr>
          <w:color w:val="000000"/>
          <w:position w:val="-22"/>
          <w:sz w:val="28"/>
          <w:szCs w:val="28"/>
        </w:rPr>
        <w:object w:dxaOrig="3600" w:dyaOrig="540">
          <v:shape id="_x0000_i1259" type="#_x0000_t75" style="width:180pt;height:27pt" o:ole="">
            <v:imagedata r:id="rId466" o:title=""/>
          </v:shape>
          <o:OLEObject Type="Embed" ProgID="Equation.3" ShapeID="_x0000_i1259" DrawAspect="Content" ObjectID="_1470818811" r:id="rId467"/>
        </w:object>
      </w:r>
      <w:r w:rsidRPr="00FE3B06">
        <w:rPr>
          <w:color w:val="000000"/>
          <w:sz w:val="28"/>
          <w:szCs w:val="28"/>
        </w:rPr>
        <w:t>;</w:t>
      </w:r>
    </w:p>
    <w:p w:rsidR="00E00A7B" w:rsidRPr="00FE3B06" w:rsidRDefault="00E00A7B" w:rsidP="00FE3B06">
      <w:pPr>
        <w:widowControl/>
        <w:shd w:val="clear" w:color="auto" w:fill="FFFFFF"/>
        <w:spacing w:line="360" w:lineRule="auto"/>
        <w:ind w:firstLine="709"/>
        <w:jc w:val="both"/>
        <w:rPr>
          <w:color w:val="000000"/>
          <w:sz w:val="28"/>
          <w:szCs w:val="28"/>
        </w:rPr>
      </w:pPr>
      <w:r w:rsidRPr="00FE3B06">
        <w:rPr>
          <w:color w:val="000000"/>
          <w:sz w:val="28"/>
          <w:szCs w:val="28"/>
        </w:rPr>
        <w:t>Цель</w:t>
      </w:r>
      <w:r w:rsidR="00FE3B06">
        <w:rPr>
          <w:color w:val="000000"/>
          <w:sz w:val="28"/>
          <w:szCs w:val="28"/>
        </w:rPr>
        <w:t xml:space="preserve"> </w:t>
      </w:r>
      <w:r w:rsidRPr="00FE3B06">
        <w:rPr>
          <w:color w:val="000000"/>
          <w:position w:val="-22"/>
          <w:sz w:val="28"/>
          <w:szCs w:val="28"/>
        </w:rPr>
        <w:object w:dxaOrig="3879" w:dyaOrig="540">
          <v:shape id="_x0000_i1260" type="#_x0000_t75" style="width:194.25pt;height:27pt" o:ole="">
            <v:imagedata r:id="rId468" o:title=""/>
          </v:shape>
          <o:OLEObject Type="Embed" ProgID="Equation.3" ShapeID="_x0000_i1260" DrawAspect="Content" ObjectID="_1470818812" r:id="rId469"/>
        </w:object>
      </w:r>
      <w:r w:rsidRPr="00FE3B06">
        <w:rPr>
          <w:color w:val="000000"/>
          <w:sz w:val="28"/>
          <w:szCs w:val="28"/>
        </w:rPr>
        <w:t>;</w:t>
      </w:r>
    </w:p>
    <w:p w:rsidR="00E00A7B" w:rsidRPr="00FE3B06" w:rsidRDefault="00E00A7B" w:rsidP="00FE3B06">
      <w:pPr>
        <w:widowControl/>
        <w:shd w:val="clear" w:color="auto" w:fill="FFFFFF"/>
        <w:spacing w:line="360" w:lineRule="auto"/>
        <w:ind w:firstLine="709"/>
        <w:jc w:val="both"/>
        <w:rPr>
          <w:color w:val="000000"/>
          <w:sz w:val="28"/>
          <w:szCs w:val="28"/>
        </w:rPr>
      </w:pPr>
      <w:r w:rsidRPr="00FE3B06">
        <w:rPr>
          <w:color w:val="000000"/>
          <w:sz w:val="28"/>
          <w:szCs w:val="28"/>
        </w:rPr>
        <w:t>Цель</w:t>
      </w:r>
      <w:r w:rsidR="00FE3B06">
        <w:rPr>
          <w:color w:val="000000"/>
          <w:sz w:val="28"/>
          <w:szCs w:val="28"/>
        </w:rPr>
        <w:t xml:space="preserve"> </w:t>
      </w:r>
      <w:r w:rsidRPr="00FE3B06">
        <w:rPr>
          <w:color w:val="000000"/>
          <w:position w:val="-22"/>
          <w:sz w:val="28"/>
          <w:szCs w:val="28"/>
        </w:rPr>
        <w:object w:dxaOrig="3840" w:dyaOrig="540">
          <v:shape id="_x0000_i1261" type="#_x0000_t75" style="width:192pt;height:27pt" o:ole="">
            <v:imagedata r:id="rId470" o:title=""/>
          </v:shape>
          <o:OLEObject Type="Embed" ProgID="Equation.3" ShapeID="_x0000_i1261" DrawAspect="Content" ObjectID="_1470818813" r:id="rId471"/>
        </w:object>
      </w:r>
      <w:r w:rsidRPr="00FE3B06">
        <w:rPr>
          <w:color w:val="000000"/>
          <w:sz w:val="28"/>
          <w:szCs w:val="28"/>
        </w:rPr>
        <w:t>;</w:t>
      </w:r>
    </w:p>
    <w:p w:rsidR="00E00A7B" w:rsidRPr="00FE3B06" w:rsidRDefault="00E00A7B" w:rsidP="00FE3B06">
      <w:pPr>
        <w:widowControl/>
        <w:shd w:val="clear" w:color="auto" w:fill="FFFFFF"/>
        <w:spacing w:line="360" w:lineRule="auto"/>
        <w:ind w:firstLine="709"/>
        <w:jc w:val="both"/>
        <w:rPr>
          <w:color w:val="000000"/>
          <w:sz w:val="28"/>
          <w:szCs w:val="28"/>
        </w:rPr>
      </w:pPr>
      <w:r w:rsidRPr="00FE3B06">
        <w:rPr>
          <w:color w:val="000000"/>
          <w:sz w:val="28"/>
          <w:szCs w:val="28"/>
        </w:rPr>
        <w:t xml:space="preserve">при </w:t>
      </w:r>
      <w:r w:rsidRPr="00FE3B06">
        <w:rPr>
          <w:color w:val="000000"/>
          <w:position w:val="-14"/>
          <w:sz w:val="28"/>
          <w:szCs w:val="28"/>
        </w:rPr>
        <w:object w:dxaOrig="960" w:dyaOrig="400">
          <v:shape id="_x0000_i1262" type="#_x0000_t75" style="width:48pt;height:20.25pt" o:ole="">
            <v:imagedata r:id="rId472" o:title=""/>
          </v:shape>
          <o:OLEObject Type="Embed" ProgID="Equation.3" ShapeID="_x0000_i1262" DrawAspect="Content" ObjectID="_1470818814" r:id="rId473"/>
        </w:object>
      </w:r>
      <w:r w:rsidRPr="00FE3B06">
        <w:rPr>
          <w:color w:val="000000"/>
          <w:sz w:val="28"/>
          <w:szCs w:val="28"/>
        </w:rPr>
        <w:t>,</w:t>
      </w:r>
    </w:p>
    <w:p w:rsidR="00AF32AA" w:rsidRDefault="00AF32AA" w:rsidP="00FE3B06">
      <w:pPr>
        <w:widowControl/>
        <w:shd w:val="clear" w:color="auto" w:fill="FFFFFF"/>
        <w:tabs>
          <w:tab w:val="left" w:pos="497"/>
          <w:tab w:val="left" w:pos="3345"/>
        </w:tabs>
        <w:spacing w:line="360" w:lineRule="auto"/>
        <w:ind w:firstLine="709"/>
        <w:jc w:val="both"/>
        <w:rPr>
          <w:color w:val="000000"/>
          <w:sz w:val="28"/>
          <w:szCs w:val="28"/>
        </w:rPr>
      </w:pPr>
    </w:p>
    <w:p w:rsidR="00E00A7B" w:rsidRPr="00FE3B06" w:rsidRDefault="00E00A7B" w:rsidP="00FE3B06">
      <w:pPr>
        <w:widowControl/>
        <w:shd w:val="clear" w:color="auto" w:fill="FFFFFF"/>
        <w:tabs>
          <w:tab w:val="left" w:pos="497"/>
          <w:tab w:val="left" w:pos="3345"/>
        </w:tabs>
        <w:spacing w:line="360" w:lineRule="auto"/>
        <w:ind w:firstLine="709"/>
        <w:jc w:val="both"/>
        <w:rPr>
          <w:color w:val="000000"/>
          <w:sz w:val="28"/>
          <w:szCs w:val="28"/>
        </w:rPr>
      </w:pPr>
      <w:r w:rsidRPr="00FE3B06">
        <w:rPr>
          <w:color w:val="000000"/>
          <w:sz w:val="28"/>
          <w:szCs w:val="28"/>
        </w:rPr>
        <w:t xml:space="preserve">где </w:t>
      </w:r>
      <w:r w:rsidRPr="00FE3B06">
        <w:rPr>
          <w:color w:val="000000"/>
          <w:position w:val="-6"/>
          <w:sz w:val="28"/>
          <w:szCs w:val="28"/>
        </w:rPr>
        <w:object w:dxaOrig="340" w:dyaOrig="380">
          <v:shape id="_x0000_i1263" type="#_x0000_t75" style="width:17.25pt;height:18.75pt" o:ole="">
            <v:imagedata r:id="rId474" o:title=""/>
          </v:shape>
          <o:OLEObject Type="Embed" ProgID="Equation.3" ShapeID="_x0000_i1263" DrawAspect="Content" ObjectID="_1470818815" r:id="rId475"/>
        </w:object>
      </w:r>
      <w:r w:rsidRPr="00FE3B06">
        <w:rPr>
          <w:color w:val="000000"/>
          <w:sz w:val="28"/>
          <w:szCs w:val="28"/>
        </w:rPr>
        <w:t xml:space="preserve"> …</w:t>
      </w:r>
      <w:r w:rsidRPr="00FE3B06">
        <w:rPr>
          <w:color w:val="000000"/>
          <w:position w:val="-6"/>
          <w:sz w:val="28"/>
          <w:szCs w:val="28"/>
        </w:rPr>
        <w:object w:dxaOrig="440" w:dyaOrig="380">
          <v:shape id="_x0000_i1264" type="#_x0000_t75" style="width:21.75pt;height:18.75pt" o:ole="">
            <v:imagedata r:id="rId476" o:title=""/>
          </v:shape>
          <o:OLEObject Type="Embed" ProgID="Equation.3" ShapeID="_x0000_i1264" DrawAspect="Content" ObjectID="_1470818816" r:id="rId477"/>
        </w:object>
      </w:r>
      <w:r w:rsidRPr="00FE3B06">
        <w:rPr>
          <w:color w:val="000000"/>
          <w:sz w:val="28"/>
          <w:szCs w:val="28"/>
        </w:rPr>
        <w:t xml:space="preserve"> – градиенты</w:t>
      </w:r>
      <w:r w:rsidR="00FE3B06">
        <w:rPr>
          <w:color w:val="000000"/>
          <w:sz w:val="28"/>
          <w:szCs w:val="28"/>
        </w:rPr>
        <w:t xml:space="preserve"> </w:t>
      </w:r>
      <w:r w:rsidRPr="00FE3B06">
        <w:rPr>
          <w:color w:val="000000"/>
          <w:sz w:val="28"/>
          <w:szCs w:val="28"/>
        </w:rPr>
        <w:t>1…11</w:t>
      </w:r>
      <w:r w:rsidR="00FE3B06">
        <w:rPr>
          <w:color w:val="000000"/>
          <w:sz w:val="28"/>
          <w:szCs w:val="28"/>
        </w:rPr>
        <w:noBreakHyphen/>
      </w:r>
      <w:r w:rsidR="00FE3B06" w:rsidRPr="00FE3B06">
        <w:rPr>
          <w:color w:val="000000"/>
          <w:sz w:val="28"/>
          <w:szCs w:val="28"/>
        </w:rPr>
        <w:t>й</w:t>
      </w:r>
      <w:r w:rsidRPr="00FE3B06">
        <w:rPr>
          <w:color w:val="000000"/>
          <w:sz w:val="28"/>
          <w:szCs w:val="28"/>
        </w:rPr>
        <w:t xml:space="preserve"> целевых функций</w:t>
      </w:r>
      <w:r w:rsidR="00FE3B06" w:rsidRPr="00FE3B06">
        <w:rPr>
          <w:color w:val="000000"/>
          <w:sz w:val="28"/>
          <w:szCs w:val="28"/>
        </w:rPr>
        <w:t>;</w:t>
      </w:r>
      <w:r w:rsidRPr="00FE3B06">
        <w:rPr>
          <w:color w:val="000000"/>
          <w:sz w:val="28"/>
          <w:szCs w:val="28"/>
        </w:rPr>
        <w:t xml:space="preserve"> </w:t>
      </w:r>
      <w:r w:rsidRPr="00FE3B06">
        <w:rPr>
          <w:color w:val="000000"/>
          <w:position w:val="-16"/>
          <w:sz w:val="28"/>
          <w:szCs w:val="28"/>
        </w:rPr>
        <w:object w:dxaOrig="1020" w:dyaOrig="420">
          <v:shape id="_x0000_i1265" type="#_x0000_t75" style="width:51pt;height:21pt" o:ole="">
            <v:imagedata r:id="rId478" o:title=""/>
          </v:shape>
          <o:OLEObject Type="Embed" ProgID="Equation.3" ShapeID="_x0000_i1265" DrawAspect="Content" ObjectID="_1470818817" r:id="rId479"/>
        </w:object>
      </w:r>
      <w:r w:rsidRPr="00FE3B06">
        <w:rPr>
          <w:color w:val="000000"/>
          <w:sz w:val="28"/>
          <w:szCs w:val="28"/>
        </w:rPr>
        <w:t xml:space="preserve"> – значения 1…11</w:t>
      </w:r>
      <w:r w:rsidR="00FE3B06">
        <w:rPr>
          <w:color w:val="000000"/>
          <w:sz w:val="28"/>
          <w:szCs w:val="28"/>
        </w:rPr>
        <w:noBreakHyphen/>
      </w:r>
      <w:r w:rsidR="00FE3B06" w:rsidRPr="00FE3B06">
        <w:rPr>
          <w:color w:val="000000"/>
          <w:sz w:val="28"/>
          <w:szCs w:val="28"/>
        </w:rPr>
        <w:t>г</w:t>
      </w:r>
      <w:r w:rsidRPr="00FE3B06">
        <w:rPr>
          <w:color w:val="000000"/>
          <w:sz w:val="28"/>
          <w:szCs w:val="28"/>
        </w:rPr>
        <w:t>о критериев</w:t>
      </w:r>
      <w:r w:rsidR="00FE3B06" w:rsidRPr="00FE3B06">
        <w:rPr>
          <w:color w:val="000000"/>
          <w:sz w:val="28"/>
          <w:szCs w:val="28"/>
        </w:rPr>
        <w:t>;</w:t>
      </w:r>
      <w:r w:rsidRPr="00FE3B06">
        <w:rPr>
          <w:color w:val="000000"/>
          <w:sz w:val="28"/>
          <w:szCs w:val="28"/>
        </w:rPr>
        <w:t xml:space="preserve"> </w:t>
      </w:r>
      <w:r w:rsidRPr="00FE3B06">
        <w:rPr>
          <w:color w:val="000000"/>
          <w:position w:val="-12"/>
          <w:sz w:val="28"/>
          <w:szCs w:val="28"/>
        </w:rPr>
        <w:object w:dxaOrig="440" w:dyaOrig="380">
          <v:shape id="_x0000_i1266" type="#_x0000_t75" style="width:21.75pt;height:18.75pt" o:ole="">
            <v:imagedata r:id="rId480" o:title=""/>
          </v:shape>
          <o:OLEObject Type="Embed" ProgID="Equation.3" ShapeID="_x0000_i1266" DrawAspect="Content" ObjectID="_1470818818" r:id="rId481"/>
        </w:object>
      </w:r>
      <w:r w:rsidRPr="00FE3B06">
        <w:rPr>
          <w:color w:val="000000"/>
          <w:sz w:val="28"/>
          <w:szCs w:val="28"/>
        </w:rPr>
        <w:t xml:space="preserve"> – множество допустимых значений переменных.</w:t>
      </w:r>
    </w:p>
    <w:p w:rsidR="00E00A7B" w:rsidRPr="00FE3B06" w:rsidRDefault="00E00A7B" w:rsidP="00FE3B06">
      <w:pPr>
        <w:widowControl/>
        <w:shd w:val="clear" w:color="auto" w:fill="FFFFFF"/>
        <w:spacing w:line="360" w:lineRule="auto"/>
        <w:ind w:firstLine="709"/>
        <w:jc w:val="both"/>
        <w:rPr>
          <w:color w:val="000000"/>
          <w:sz w:val="28"/>
          <w:szCs w:val="28"/>
        </w:rPr>
      </w:pPr>
      <w:r w:rsidRPr="00FE3B06">
        <w:rPr>
          <w:color w:val="000000"/>
          <w:sz w:val="28"/>
          <w:szCs w:val="28"/>
        </w:rPr>
        <w:t>В</w:t>
      </w:r>
      <w:r w:rsidR="00FE3B06">
        <w:rPr>
          <w:color w:val="000000"/>
          <w:sz w:val="28"/>
          <w:szCs w:val="28"/>
        </w:rPr>
        <w:t xml:space="preserve"> </w:t>
      </w:r>
      <w:r w:rsidRPr="00FE3B06">
        <w:rPr>
          <w:color w:val="000000"/>
          <w:sz w:val="28"/>
          <w:szCs w:val="28"/>
        </w:rPr>
        <w:t xml:space="preserve">в фигурных скобках справа стоят те значения критериев </w:t>
      </w:r>
      <w:r w:rsidRPr="00FE3B06">
        <w:rPr>
          <w:color w:val="000000"/>
          <w:position w:val="-16"/>
          <w:sz w:val="28"/>
          <w:szCs w:val="28"/>
        </w:rPr>
        <w:object w:dxaOrig="400" w:dyaOrig="420">
          <v:shape id="_x0000_i1267" type="#_x0000_t75" style="width:21.75pt;height:22.5pt" o:ole="">
            <v:imagedata r:id="rId482" o:title=""/>
          </v:shape>
          <o:OLEObject Type="Embed" ProgID="Equation.3" ShapeID="_x0000_i1267" DrawAspect="Content" ObjectID="_1470818819" r:id="rId483"/>
        </w:object>
      </w:r>
      <w:r w:rsidRPr="00FE3B06">
        <w:rPr>
          <w:color w:val="000000"/>
          <w:sz w:val="28"/>
          <w:szCs w:val="28"/>
        </w:rPr>
        <w:t>, которые должны быть достигнуты</w:t>
      </w:r>
      <w:r w:rsidR="00FE3B06">
        <w:rPr>
          <w:color w:val="000000"/>
          <w:sz w:val="28"/>
          <w:szCs w:val="28"/>
        </w:rPr>
        <w:t xml:space="preserve"> </w:t>
      </w:r>
      <w:r w:rsidRPr="00FE3B06">
        <w:rPr>
          <w:color w:val="000000"/>
          <w:sz w:val="28"/>
          <w:szCs w:val="28"/>
        </w:rPr>
        <w:t xml:space="preserve">по отношению к заданным значениям </w:t>
      </w:r>
      <w:r w:rsidRPr="00FE3B06">
        <w:rPr>
          <w:color w:val="000000"/>
          <w:position w:val="-16"/>
          <w:sz w:val="28"/>
          <w:szCs w:val="28"/>
        </w:rPr>
        <w:object w:dxaOrig="440" w:dyaOrig="420">
          <v:shape id="_x0000_i1268" type="#_x0000_t75" style="width:21.75pt;height:21pt" o:ole="">
            <v:imagedata r:id="rId484" o:title=""/>
          </v:shape>
          <o:OLEObject Type="Embed" ProgID="Equation.3" ShapeID="_x0000_i1268" DrawAspect="Content" ObjectID="_1470818820" r:id="rId485"/>
        </w:object>
      </w:r>
      <w:r w:rsidRPr="00FE3B06">
        <w:rPr>
          <w:color w:val="000000"/>
          <w:sz w:val="28"/>
          <w:szCs w:val="28"/>
        </w:rPr>
        <w:t xml:space="preserve"> целей</w:t>
      </w:r>
      <w:r w:rsidR="00FE3B06" w:rsidRPr="00FE3B06">
        <w:rPr>
          <w:color w:val="000000"/>
          <w:sz w:val="28"/>
          <w:szCs w:val="28"/>
        </w:rPr>
        <w:t>.</w:t>
      </w:r>
    </w:p>
    <w:p w:rsidR="00E00A7B" w:rsidRPr="00FE3B06" w:rsidRDefault="00E00A7B" w:rsidP="00FE3B06">
      <w:pPr>
        <w:widowControl/>
        <w:shd w:val="clear" w:color="auto" w:fill="FFFFFF"/>
        <w:spacing w:line="360" w:lineRule="auto"/>
        <w:ind w:firstLine="709"/>
        <w:jc w:val="both"/>
        <w:rPr>
          <w:color w:val="000000"/>
          <w:sz w:val="28"/>
          <w:szCs w:val="28"/>
        </w:rPr>
      </w:pPr>
      <w:r w:rsidRPr="00FE3B06">
        <w:rPr>
          <w:color w:val="000000"/>
          <w:sz w:val="28"/>
          <w:szCs w:val="28"/>
        </w:rPr>
        <w:t xml:space="preserve">Покажем определение предельных значений </w:t>
      </w:r>
      <w:r w:rsidRPr="00FE3B06">
        <w:rPr>
          <w:color w:val="000000"/>
          <w:position w:val="-16"/>
          <w:sz w:val="28"/>
          <w:szCs w:val="28"/>
        </w:rPr>
        <w:object w:dxaOrig="440" w:dyaOrig="420">
          <v:shape id="_x0000_i1269" type="#_x0000_t75" style="width:21.75pt;height:21pt" o:ole="">
            <v:imagedata r:id="rId486" o:title=""/>
          </v:shape>
          <o:OLEObject Type="Embed" ProgID="Equation.3" ShapeID="_x0000_i1269" DrawAspect="Content" ObjectID="_1470818821" r:id="rId487"/>
        </w:object>
      </w:r>
      <w:r w:rsidRPr="00FE3B06">
        <w:rPr>
          <w:color w:val="000000"/>
          <w:sz w:val="28"/>
          <w:szCs w:val="28"/>
        </w:rPr>
        <w:t xml:space="preserve"> целевых функций по всем вышеперечисленным критериям.</w:t>
      </w:r>
    </w:p>
    <w:p w:rsidR="00E00A7B" w:rsidRPr="00FE3B06" w:rsidRDefault="00E00A7B" w:rsidP="00FE3B06">
      <w:pPr>
        <w:widowControl/>
        <w:shd w:val="clear" w:color="auto" w:fill="FFFFFF"/>
        <w:spacing w:line="360" w:lineRule="auto"/>
        <w:ind w:firstLine="709"/>
        <w:jc w:val="both"/>
        <w:rPr>
          <w:color w:val="000000"/>
          <w:sz w:val="28"/>
          <w:szCs w:val="28"/>
        </w:rPr>
      </w:pPr>
      <w:r w:rsidRPr="00FE3B06">
        <w:rPr>
          <w:color w:val="000000"/>
          <w:sz w:val="28"/>
          <w:szCs w:val="28"/>
        </w:rPr>
        <w:t xml:space="preserve">Максимальное число исполнительных механизмов РС текстильной машины – </w:t>
      </w:r>
      <w:r w:rsidRPr="00FE3B06">
        <w:rPr>
          <w:color w:val="000000"/>
          <w:position w:val="-16"/>
          <w:sz w:val="28"/>
          <w:szCs w:val="28"/>
        </w:rPr>
        <w:object w:dxaOrig="3379" w:dyaOrig="480">
          <v:shape id="_x0000_i1270" type="#_x0000_t75" style="width:168.75pt;height:24pt" o:ole="">
            <v:imagedata r:id="rId488" o:title=""/>
          </v:shape>
          <o:OLEObject Type="Embed" ProgID="Equation.3" ShapeID="_x0000_i1270" DrawAspect="Content" ObjectID="_1470818822" r:id="rId489"/>
        </w:object>
      </w:r>
      <w:r w:rsidR="00FE3B06" w:rsidRPr="00FE3B06">
        <w:rPr>
          <w:color w:val="000000"/>
          <w:sz w:val="28"/>
          <w:szCs w:val="28"/>
        </w:rPr>
        <w:t>,</w:t>
      </w:r>
      <w:r w:rsidRPr="00FE3B06">
        <w:rPr>
          <w:color w:val="000000"/>
          <w:sz w:val="28"/>
          <w:szCs w:val="28"/>
        </w:rPr>
        <w:t xml:space="preserve"> где:</w:t>
      </w:r>
    </w:p>
    <w:p w:rsidR="00E00A7B" w:rsidRPr="00FE3B06" w:rsidRDefault="00E00A7B" w:rsidP="00FE3B06">
      <w:pPr>
        <w:widowControl/>
        <w:shd w:val="clear" w:color="auto" w:fill="FFFFFF"/>
        <w:spacing w:line="360" w:lineRule="auto"/>
        <w:ind w:firstLine="709"/>
        <w:jc w:val="both"/>
        <w:rPr>
          <w:color w:val="000000"/>
          <w:sz w:val="28"/>
          <w:szCs w:val="28"/>
        </w:rPr>
      </w:pPr>
      <w:r w:rsidRPr="00FE3B06">
        <w:rPr>
          <w:color w:val="000000"/>
          <w:sz w:val="28"/>
          <w:szCs w:val="28"/>
        </w:rPr>
        <w:t xml:space="preserve">а) </w:t>
      </w:r>
      <w:r w:rsidRPr="00FE3B06">
        <w:rPr>
          <w:color w:val="000000"/>
          <w:position w:val="-12"/>
          <w:sz w:val="28"/>
          <w:szCs w:val="28"/>
        </w:rPr>
        <w:object w:dxaOrig="499" w:dyaOrig="440">
          <v:shape id="_x0000_i1271" type="#_x0000_t75" style="width:24.75pt;height:21.75pt" o:ole="">
            <v:imagedata r:id="rId490" o:title=""/>
          </v:shape>
          <o:OLEObject Type="Embed" ProgID="Equation.3" ShapeID="_x0000_i1271" DrawAspect="Content" ObjectID="_1470818823" r:id="rId491"/>
        </w:object>
      </w:r>
      <w:r w:rsidRPr="00FE3B06">
        <w:rPr>
          <w:color w:val="000000"/>
          <w:sz w:val="28"/>
          <w:szCs w:val="28"/>
        </w:rPr>
        <w:t xml:space="preserve"> – два исполнительных механизма</w:t>
      </w:r>
      <w:r w:rsidR="00FE3B06" w:rsidRPr="00FE3B06">
        <w:rPr>
          <w:color w:val="000000"/>
          <w:sz w:val="28"/>
          <w:szCs w:val="28"/>
        </w:rPr>
        <w:t>;</w:t>
      </w:r>
    </w:p>
    <w:p w:rsidR="00E00A7B" w:rsidRPr="00FE3B06" w:rsidRDefault="00E00A7B" w:rsidP="00FE3B06">
      <w:pPr>
        <w:widowControl/>
        <w:shd w:val="clear" w:color="auto" w:fill="FFFFFF"/>
        <w:spacing w:line="360" w:lineRule="auto"/>
        <w:ind w:firstLine="709"/>
        <w:jc w:val="both"/>
        <w:rPr>
          <w:color w:val="000000"/>
          <w:sz w:val="28"/>
          <w:szCs w:val="28"/>
        </w:rPr>
      </w:pPr>
      <w:r w:rsidRPr="00FE3B06">
        <w:rPr>
          <w:color w:val="000000"/>
          <w:sz w:val="28"/>
          <w:szCs w:val="28"/>
        </w:rPr>
        <w:t xml:space="preserve">б) </w:t>
      </w:r>
      <w:r w:rsidRPr="00FE3B06">
        <w:rPr>
          <w:color w:val="000000"/>
          <w:position w:val="-12"/>
          <w:sz w:val="28"/>
          <w:szCs w:val="28"/>
        </w:rPr>
        <w:object w:dxaOrig="540" w:dyaOrig="440">
          <v:shape id="_x0000_i1272" type="#_x0000_t75" style="width:27pt;height:21.75pt" o:ole="">
            <v:imagedata r:id="rId492" o:title=""/>
          </v:shape>
          <o:OLEObject Type="Embed" ProgID="Equation.3" ShapeID="_x0000_i1272" DrawAspect="Content" ObjectID="_1470818824" r:id="rId493"/>
        </w:object>
      </w:r>
      <w:r w:rsidRPr="00FE3B06">
        <w:rPr>
          <w:color w:val="000000"/>
          <w:sz w:val="28"/>
          <w:szCs w:val="28"/>
        </w:rPr>
        <w:t xml:space="preserve"> – три ИМ;</w:t>
      </w:r>
    </w:p>
    <w:p w:rsidR="00E00A7B" w:rsidRPr="00FE3B06" w:rsidRDefault="00E00A7B" w:rsidP="00FE3B06">
      <w:pPr>
        <w:widowControl/>
        <w:shd w:val="clear" w:color="auto" w:fill="FFFFFF"/>
        <w:spacing w:line="360" w:lineRule="auto"/>
        <w:ind w:firstLine="709"/>
        <w:jc w:val="both"/>
        <w:rPr>
          <w:color w:val="000000"/>
          <w:sz w:val="28"/>
          <w:szCs w:val="28"/>
        </w:rPr>
      </w:pPr>
      <w:r w:rsidRPr="00FE3B06">
        <w:rPr>
          <w:color w:val="000000"/>
          <w:sz w:val="28"/>
          <w:szCs w:val="28"/>
        </w:rPr>
        <w:t xml:space="preserve">в) </w:t>
      </w:r>
      <w:r w:rsidRPr="00FE3B06">
        <w:rPr>
          <w:color w:val="000000"/>
          <w:position w:val="-12"/>
          <w:sz w:val="28"/>
          <w:szCs w:val="28"/>
        </w:rPr>
        <w:object w:dxaOrig="520" w:dyaOrig="440">
          <v:shape id="_x0000_i1273" type="#_x0000_t75" style="width:26.25pt;height:21.75pt" o:ole="">
            <v:imagedata r:id="rId494" o:title=""/>
          </v:shape>
          <o:OLEObject Type="Embed" ProgID="Equation.3" ShapeID="_x0000_i1273" DrawAspect="Content" ObjectID="_1470818825" r:id="rId495"/>
        </w:object>
      </w:r>
      <w:r w:rsidRPr="00FE3B06">
        <w:rPr>
          <w:color w:val="000000"/>
          <w:sz w:val="28"/>
          <w:szCs w:val="28"/>
        </w:rPr>
        <w:t xml:space="preserve"> – четыре ИМ;</w:t>
      </w:r>
    </w:p>
    <w:p w:rsidR="00E00A7B" w:rsidRPr="00FE3B06" w:rsidRDefault="00E00A7B" w:rsidP="00FE3B06">
      <w:pPr>
        <w:widowControl/>
        <w:shd w:val="clear" w:color="auto" w:fill="FFFFFF"/>
        <w:spacing w:line="360" w:lineRule="auto"/>
        <w:ind w:firstLine="709"/>
        <w:jc w:val="both"/>
        <w:rPr>
          <w:color w:val="000000"/>
          <w:sz w:val="28"/>
          <w:szCs w:val="28"/>
        </w:rPr>
      </w:pPr>
      <w:r w:rsidRPr="00FE3B06">
        <w:rPr>
          <w:color w:val="000000"/>
          <w:sz w:val="28"/>
          <w:szCs w:val="28"/>
        </w:rPr>
        <w:t xml:space="preserve">г) </w:t>
      </w:r>
      <w:r w:rsidRPr="00FE3B06">
        <w:rPr>
          <w:color w:val="000000"/>
          <w:position w:val="-12"/>
          <w:sz w:val="28"/>
          <w:szCs w:val="28"/>
        </w:rPr>
        <w:object w:dxaOrig="520" w:dyaOrig="440">
          <v:shape id="_x0000_i1274" type="#_x0000_t75" style="width:26.25pt;height:21.75pt" o:ole="">
            <v:imagedata r:id="rId496" o:title=""/>
          </v:shape>
          <o:OLEObject Type="Embed" ProgID="Equation.3" ShapeID="_x0000_i1274" DrawAspect="Content" ObjectID="_1470818826" r:id="rId497"/>
        </w:object>
      </w:r>
      <w:r w:rsidRPr="00FE3B06">
        <w:rPr>
          <w:color w:val="000000"/>
          <w:sz w:val="28"/>
          <w:szCs w:val="28"/>
        </w:rPr>
        <w:t xml:space="preserve"> – пять ИМ;</w:t>
      </w:r>
    </w:p>
    <w:p w:rsidR="00E00A7B" w:rsidRPr="00FE3B06" w:rsidRDefault="00E00A7B" w:rsidP="00FE3B06">
      <w:pPr>
        <w:widowControl/>
        <w:shd w:val="clear" w:color="auto" w:fill="FFFFFF"/>
        <w:spacing w:line="360" w:lineRule="auto"/>
        <w:ind w:firstLine="709"/>
        <w:jc w:val="both"/>
        <w:rPr>
          <w:color w:val="000000"/>
          <w:sz w:val="28"/>
          <w:szCs w:val="28"/>
        </w:rPr>
      </w:pPr>
      <w:r w:rsidRPr="00FE3B06">
        <w:rPr>
          <w:color w:val="000000"/>
          <w:sz w:val="28"/>
          <w:szCs w:val="28"/>
        </w:rPr>
        <w:t xml:space="preserve">д) </w:t>
      </w:r>
      <w:r w:rsidRPr="00FE3B06">
        <w:rPr>
          <w:color w:val="000000"/>
          <w:position w:val="-12"/>
          <w:sz w:val="28"/>
          <w:szCs w:val="28"/>
        </w:rPr>
        <w:object w:dxaOrig="520" w:dyaOrig="440">
          <v:shape id="_x0000_i1275" type="#_x0000_t75" style="width:26.25pt;height:21.75pt" o:ole="">
            <v:imagedata r:id="rId498" o:title=""/>
          </v:shape>
          <o:OLEObject Type="Embed" ProgID="Equation.3" ShapeID="_x0000_i1275" DrawAspect="Content" ObjectID="_1470818827" r:id="rId499"/>
        </w:object>
      </w:r>
      <w:r w:rsidRPr="00FE3B06">
        <w:rPr>
          <w:color w:val="000000"/>
          <w:sz w:val="28"/>
          <w:szCs w:val="28"/>
        </w:rPr>
        <w:t xml:space="preserve"> – шесть ИМ;</w:t>
      </w:r>
    </w:p>
    <w:p w:rsidR="00E00A7B" w:rsidRPr="00FE3B06" w:rsidRDefault="00E00A7B" w:rsidP="00FE3B06">
      <w:pPr>
        <w:widowControl/>
        <w:shd w:val="clear" w:color="auto" w:fill="FFFFFF"/>
        <w:spacing w:line="360" w:lineRule="auto"/>
        <w:ind w:firstLine="709"/>
        <w:jc w:val="both"/>
        <w:rPr>
          <w:color w:val="000000"/>
          <w:sz w:val="28"/>
          <w:szCs w:val="28"/>
        </w:rPr>
      </w:pPr>
      <w:r w:rsidRPr="00FE3B06">
        <w:rPr>
          <w:color w:val="000000"/>
          <w:sz w:val="28"/>
          <w:szCs w:val="28"/>
        </w:rPr>
        <w:t xml:space="preserve">е) </w:t>
      </w:r>
      <w:r w:rsidRPr="00FE3B06">
        <w:rPr>
          <w:color w:val="000000"/>
          <w:position w:val="-12"/>
          <w:sz w:val="28"/>
          <w:szCs w:val="28"/>
        </w:rPr>
        <w:object w:dxaOrig="520" w:dyaOrig="440">
          <v:shape id="_x0000_i1276" type="#_x0000_t75" style="width:26.25pt;height:21.75pt" o:ole="">
            <v:imagedata r:id="rId500" o:title=""/>
          </v:shape>
          <o:OLEObject Type="Embed" ProgID="Equation.3" ShapeID="_x0000_i1276" DrawAspect="Content" ObjectID="_1470818828" r:id="rId501"/>
        </w:object>
      </w:r>
      <w:r w:rsidRPr="00FE3B06">
        <w:rPr>
          <w:color w:val="000000"/>
          <w:sz w:val="28"/>
          <w:szCs w:val="28"/>
        </w:rPr>
        <w:t xml:space="preserve"> – семь ИМ;</w:t>
      </w:r>
    </w:p>
    <w:p w:rsidR="00E00A7B" w:rsidRPr="00FE3B06" w:rsidRDefault="00E00A7B" w:rsidP="00FE3B06">
      <w:pPr>
        <w:widowControl/>
        <w:shd w:val="clear" w:color="auto" w:fill="FFFFFF"/>
        <w:spacing w:line="360" w:lineRule="auto"/>
        <w:ind w:firstLine="709"/>
        <w:jc w:val="both"/>
        <w:rPr>
          <w:color w:val="000000"/>
          <w:sz w:val="28"/>
          <w:szCs w:val="28"/>
        </w:rPr>
      </w:pPr>
      <w:r w:rsidRPr="00FE3B06">
        <w:rPr>
          <w:color w:val="000000"/>
          <w:sz w:val="28"/>
          <w:szCs w:val="28"/>
        </w:rPr>
        <w:t xml:space="preserve">ж) </w:t>
      </w:r>
      <w:r w:rsidRPr="00FE3B06">
        <w:rPr>
          <w:color w:val="000000"/>
          <w:position w:val="-12"/>
          <w:sz w:val="28"/>
          <w:szCs w:val="28"/>
        </w:rPr>
        <w:object w:dxaOrig="520" w:dyaOrig="440">
          <v:shape id="_x0000_i1277" type="#_x0000_t75" style="width:26.25pt;height:21.75pt" o:ole="">
            <v:imagedata r:id="rId502" o:title=""/>
          </v:shape>
          <o:OLEObject Type="Embed" ProgID="Equation.3" ShapeID="_x0000_i1277" DrawAspect="Content" ObjectID="_1470818829" r:id="rId503"/>
        </w:object>
      </w:r>
      <w:r w:rsidRPr="00FE3B06">
        <w:rPr>
          <w:color w:val="000000"/>
          <w:sz w:val="28"/>
          <w:szCs w:val="28"/>
        </w:rPr>
        <w:t xml:space="preserve"> – восемь ИМ.</w:t>
      </w:r>
    </w:p>
    <w:p w:rsidR="00E00A7B" w:rsidRPr="00FE3B06" w:rsidRDefault="00E00A7B" w:rsidP="00FE3B06">
      <w:pPr>
        <w:widowControl/>
        <w:shd w:val="clear" w:color="auto" w:fill="FFFFFF"/>
        <w:spacing w:line="360" w:lineRule="auto"/>
        <w:ind w:firstLine="709"/>
        <w:jc w:val="both"/>
        <w:rPr>
          <w:color w:val="000000"/>
          <w:sz w:val="28"/>
          <w:szCs w:val="28"/>
        </w:rPr>
      </w:pPr>
      <w:r w:rsidRPr="00FE3B06">
        <w:rPr>
          <w:color w:val="000000"/>
          <w:sz w:val="28"/>
          <w:szCs w:val="28"/>
        </w:rPr>
        <w:t>Минимальное число характерных точек траектории ИМ</w:t>
      </w:r>
      <w:r w:rsidR="00FE3B06">
        <w:rPr>
          <w:color w:val="000000"/>
          <w:sz w:val="28"/>
          <w:szCs w:val="28"/>
        </w:rPr>
        <w:t xml:space="preserve"> </w:t>
      </w:r>
      <w:r w:rsidRPr="00FE3B06">
        <w:rPr>
          <w:color w:val="000000"/>
          <w:sz w:val="28"/>
          <w:szCs w:val="28"/>
        </w:rPr>
        <w:t xml:space="preserve">– </w:t>
      </w:r>
      <w:r w:rsidRPr="00FE3B06">
        <w:rPr>
          <w:color w:val="000000"/>
          <w:position w:val="-16"/>
          <w:sz w:val="28"/>
          <w:szCs w:val="28"/>
        </w:rPr>
        <w:object w:dxaOrig="2900" w:dyaOrig="480">
          <v:shape id="_x0000_i1278" type="#_x0000_t75" style="width:144.75pt;height:24pt" o:ole="">
            <v:imagedata r:id="rId504" o:title=""/>
          </v:shape>
          <o:OLEObject Type="Embed" ProgID="Equation.3" ShapeID="_x0000_i1278" DrawAspect="Content" ObjectID="_1470818830" r:id="rId505"/>
        </w:object>
      </w:r>
      <w:r w:rsidRPr="00FE3B06">
        <w:rPr>
          <w:color w:val="000000"/>
          <w:sz w:val="28"/>
          <w:szCs w:val="28"/>
        </w:rPr>
        <w:t>, где:</w:t>
      </w:r>
    </w:p>
    <w:p w:rsidR="00E00A7B" w:rsidRPr="00FE3B06" w:rsidRDefault="00E00A7B" w:rsidP="00FE3B06">
      <w:pPr>
        <w:widowControl/>
        <w:shd w:val="clear" w:color="auto" w:fill="FFFFFF"/>
        <w:spacing w:line="360" w:lineRule="auto"/>
        <w:ind w:firstLine="709"/>
        <w:jc w:val="both"/>
        <w:rPr>
          <w:color w:val="000000"/>
          <w:sz w:val="28"/>
          <w:szCs w:val="28"/>
        </w:rPr>
      </w:pPr>
      <w:r w:rsidRPr="00FE3B06">
        <w:rPr>
          <w:color w:val="000000"/>
          <w:sz w:val="28"/>
          <w:szCs w:val="28"/>
        </w:rPr>
        <w:t xml:space="preserve">а) </w:t>
      </w:r>
      <w:r w:rsidRPr="00FE3B06">
        <w:rPr>
          <w:color w:val="000000"/>
          <w:position w:val="-12"/>
          <w:sz w:val="28"/>
          <w:szCs w:val="28"/>
        </w:rPr>
        <w:object w:dxaOrig="499" w:dyaOrig="440">
          <v:shape id="_x0000_i1279" type="#_x0000_t75" style="width:24.75pt;height:21.75pt" o:ole="">
            <v:imagedata r:id="rId506" o:title=""/>
          </v:shape>
          <o:OLEObject Type="Embed" ProgID="Equation.3" ShapeID="_x0000_i1279" DrawAspect="Content" ObjectID="_1470818831" r:id="rId507"/>
        </w:object>
      </w:r>
      <w:r w:rsidRPr="00FE3B06">
        <w:rPr>
          <w:color w:val="000000"/>
          <w:sz w:val="28"/>
          <w:szCs w:val="28"/>
        </w:rPr>
        <w:t xml:space="preserve"> – одна точка;</w:t>
      </w:r>
    </w:p>
    <w:p w:rsidR="00E00A7B" w:rsidRPr="00FE3B06" w:rsidRDefault="00E00A7B" w:rsidP="00FE3B06">
      <w:pPr>
        <w:widowControl/>
        <w:shd w:val="clear" w:color="auto" w:fill="FFFFFF"/>
        <w:spacing w:line="360" w:lineRule="auto"/>
        <w:ind w:firstLine="709"/>
        <w:jc w:val="both"/>
        <w:rPr>
          <w:color w:val="000000"/>
          <w:sz w:val="28"/>
          <w:szCs w:val="28"/>
        </w:rPr>
      </w:pPr>
      <w:r w:rsidRPr="00FE3B06">
        <w:rPr>
          <w:color w:val="000000"/>
          <w:sz w:val="28"/>
          <w:szCs w:val="28"/>
        </w:rPr>
        <w:t xml:space="preserve">б) </w:t>
      </w:r>
      <w:r w:rsidRPr="00FE3B06">
        <w:rPr>
          <w:color w:val="000000"/>
          <w:position w:val="-12"/>
          <w:sz w:val="28"/>
          <w:szCs w:val="28"/>
        </w:rPr>
        <w:object w:dxaOrig="520" w:dyaOrig="440">
          <v:shape id="_x0000_i1280" type="#_x0000_t75" style="width:26.25pt;height:21.75pt" o:ole="">
            <v:imagedata r:id="rId508" o:title=""/>
          </v:shape>
          <o:OLEObject Type="Embed" ProgID="Equation.3" ShapeID="_x0000_i1280" DrawAspect="Content" ObjectID="_1470818832" r:id="rId509"/>
        </w:object>
      </w:r>
      <w:r w:rsidRPr="00FE3B06">
        <w:rPr>
          <w:color w:val="000000"/>
          <w:sz w:val="28"/>
          <w:szCs w:val="28"/>
        </w:rPr>
        <w:t xml:space="preserve"> – две точки;</w:t>
      </w:r>
    </w:p>
    <w:p w:rsidR="00E00A7B" w:rsidRPr="00FE3B06" w:rsidRDefault="00E00A7B" w:rsidP="00FE3B06">
      <w:pPr>
        <w:widowControl/>
        <w:shd w:val="clear" w:color="auto" w:fill="FFFFFF"/>
        <w:spacing w:line="360" w:lineRule="auto"/>
        <w:ind w:firstLine="709"/>
        <w:jc w:val="both"/>
        <w:rPr>
          <w:color w:val="000000"/>
          <w:sz w:val="28"/>
          <w:szCs w:val="28"/>
        </w:rPr>
      </w:pPr>
      <w:r w:rsidRPr="00FE3B06">
        <w:rPr>
          <w:color w:val="000000"/>
          <w:sz w:val="28"/>
          <w:szCs w:val="28"/>
        </w:rPr>
        <w:t xml:space="preserve">в) </w:t>
      </w:r>
      <w:r w:rsidRPr="00FE3B06">
        <w:rPr>
          <w:color w:val="000000"/>
          <w:position w:val="-12"/>
          <w:sz w:val="28"/>
          <w:szCs w:val="28"/>
        </w:rPr>
        <w:object w:dxaOrig="520" w:dyaOrig="440">
          <v:shape id="_x0000_i1281" type="#_x0000_t75" style="width:26.25pt;height:21.75pt" o:ole="">
            <v:imagedata r:id="rId510" o:title=""/>
          </v:shape>
          <o:OLEObject Type="Embed" ProgID="Equation.3" ShapeID="_x0000_i1281" DrawAspect="Content" ObjectID="_1470818833" r:id="rId511"/>
        </w:object>
      </w:r>
      <w:r w:rsidRPr="00FE3B06">
        <w:rPr>
          <w:color w:val="000000"/>
          <w:sz w:val="28"/>
          <w:szCs w:val="28"/>
        </w:rPr>
        <w:t xml:space="preserve"> – три точки;</w:t>
      </w:r>
    </w:p>
    <w:p w:rsidR="00E00A7B" w:rsidRPr="00FE3B06" w:rsidRDefault="00E00A7B" w:rsidP="00FE3B06">
      <w:pPr>
        <w:widowControl/>
        <w:shd w:val="clear" w:color="auto" w:fill="FFFFFF"/>
        <w:spacing w:line="360" w:lineRule="auto"/>
        <w:ind w:firstLine="709"/>
        <w:jc w:val="both"/>
        <w:rPr>
          <w:color w:val="000000"/>
          <w:sz w:val="28"/>
          <w:szCs w:val="28"/>
        </w:rPr>
      </w:pPr>
      <w:r w:rsidRPr="00FE3B06">
        <w:rPr>
          <w:color w:val="000000"/>
          <w:sz w:val="28"/>
          <w:szCs w:val="28"/>
        </w:rPr>
        <w:t xml:space="preserve">г) </w:t>
      </w:r>
      <w:r w:rsidRPr="00FE3B06">
        <w:rPr>
          <w:color w:val="000000"/>
          <w:sz w:val="28"/>
          <w:szCs w:val="28"/>
        </w:rPr>
        <w:object w:dxaOrig="600" w:dyaOrig="440">
          <v:shape id="_x0000_i1282" type="#_x0000_t75" style="width:30pt;height:21.75pt" o:ole="">
            <v:imagedata r:id="rId512" o:title=""/>
          </v:shape>
          <o:OLEObject Type="Embed" ProgID="Equation.3" ShapeID="_x0000_i1282" DrawAspect="Content" ObjectID="_1470818834" r:id="rId513"/>
        </w:object>
      </w:r>
      <w:r w:rsidRPr="00FE3B06">
        <w:rPr>
          <w:color w:val="000000"/>
          <w:sz w:val="28"/>
          <w:szCs w:val="28"/>
        </w:rPr>
        <w:t xml:space="preserve"> – четыре точки;</w:t>
      </w:r>
    </w:p>
    <w:p w:rsidR="00E00A7B" w:rsidRPr="00FE3B06" w:rsidRDefault="00E00A7B" w:rsidP="00FE3B06">
      <w:pPr>
        <w:widowControl/>
        <w:shd w:val="clear" w:color="auto" w:fill="FFFFFF"/>
        <w:spacing w:line="360" w:lineRule="auto"/>
        <w:ind w:firstLine="709"/>
        <w:jc w:val="both"/>
        <w:rPr>
          <w:color w:val="000000"/>
          <w:sz w:val="28"/>
          <w:szCs w:val="28"/>
        </w:rPr>
      </w:pPr>
      <w:r w:rsidRPr="00FE3B06">
        <w:rPr>
          <w:color w:val="000000"/>
          <w:sz w:val="28"/>
          <w:szCs w:val="28"/>
        </w:rPr>
        <w:t xml:space="preserve">д) </w:t>
      </w:r>
      <w:r w:rsidRPr="00FE3B06">
        <w:rPr>
          <w:color w:val="000000"/>
          <w:position w:val="-12"/>
          <w:sz w:val="28"/>
          <w:szCs w:val="28"/>
        </w:rPr>
        <w:object w:dxaOrig="520" w:dyaOrig="440">
          <v:shape id="_x0000_i1283" type="#_x0000_t75" style="width:26.25pt;height:21.75pt" o:ole="">
            <v:imagedata r:id="rId514" o:title=""/>
          </v:shape>
          <o:OLEObject Type="Embed" ProgID="Equation.3" ShapeID="_x0000_i1283" DrawAspect="Content" ObjectID="_1470818835" r:id="rId515"/>
        </w:object>
      </w:r>
      <w:r w:rsidRPr="00FE3B06">
        <w:rPr>
          <w:color w:val="000000"/>
          <w:sz w:val="28"/>
          <w:szCs w:val="28"/>
        </w:rPr>
        <w:t xml:space="preserve"> – пять точек;</w:t>
      </w:r>
    </w:p>
    <w:p w:rsidR="00E00A7B" w:rsidRPr="00FE3B06" w:rsidRDefault="00E00A7B" w:rsidP="00FE3B06">
      <w:pPr>
        <w:widowControl/>
        <w:shd w:val="clear" w:color="auto" w:fill="FFFFFF"/>
        <w:spacing w:line="360" w:lineRule="auto"/>
        <w:ind w:firstLine="709"/>
        <w:jc w:val="both"/>
        <w:rPr>
          <w:color w:val="000000"/>
          <w:sz w:val="28"/>
          <w:szCs w:val="28"/>
        </w:rPr>
      </w:pPr>
      <w:r w:rsidRPr="00FE3B06">
        <w:rPr>
          <w:color w:val="000000"/>
          <w:sz w:val="28"/>
          <w:szCs w:val="28"/>
        </w:rPr>
        <w:t xml:space="preserve">е) </w:t>
      </w:r>
      <w:r w:rsidRPr="00FE3B06">
        <w:rPr>
          <w:color w:val="000000"/>
          <w:position w:val="-12"/>
          <w:sz w:val="28"/>
          <w:szCs w:val="28"/>
        </w:rPr>
        <w:object w:dxaOrig="520" w:dyaOrig="440">
          <v:shape id="_x0000_i1284" type="#_x0000_t75" style="width:26.25pt;height:21.75pt" o:ole="">
            <v:imagedata r:id="rId516" o:title=""/>
          </v:shape>
          <o:OLEObject Type="Embed" ProgID="Equation.3" ShapeID="_x0000_i1284" DrawAspect="Content" ObjectID="_1470818836" r:id="rId517"/>
        </w:object>
      </w:r>
      <w:r w:rsidRPr="00FE3B06">
        <w:rPr>
          <w:color w:val="000000"/>
          <w:sz w:val="28"/>
          <w:szCs w:val="28"/>
        </w:rPr>
        <w:t xml:space="preserve"> – шесть точек.</w:t>
      </w:r>
    </w:p>
    <w:p w:rsidR="00E00A7B" w:rsidRPr="00FE3B06" w:rsidRDefault="00E00A7B" w:rsidP="00FE3B06">
      <w:pPr>
        <w:widowControl/>
        <w:shd w:val="clear" w:color="auto" w:fill="FFFFFF"/>
        <w:spacing w:line="360" w:lineRule="auto"/>
        <w:ind w:firstLine="709"/>
        <w:jc w:val="both"/>
        <w:rPr>
          <w:color w:val="000000"/>
          <w:sz w:val="28"/>
          <w:szCs w:val="28"/>
        </w:rPr>
      </w:pPr>
      <w:r w:rsidRPr="00FE3B06">
        <w:rPr>
          <w:color w:val="000000"/>
          <w:sz w:val="28"/>
          <w:szCs w:val="28"/>
        </w:rPr>
        <w:t xml:space="preserve">Последовательность обхода характерных точек выходным звеном ИМ – </w:t>
      </w:r>
      <w:r w:rsidRPr="00FE3B06">
        <w:rPr>
          <w:color w:val="000000"/>
          <w:position w:val="-16"/>
          <w:sz w:val="28"/>
          <w:szCs w:val="28"/>
        </w:rPr>
        <w:object w:dxaOrig="920" w:dyaOrig="480">
          <v:shape id="_x0000_i1285" type="#_x0000_t75" style="width:45.75pt;height:24pt" o:ole="">
            <v:imagedata r:id="rId518" o:title=""/>
          </v:shape>
          <o:OLEObject Type="Embed" ProgID="Equation.3" ShapeID="_x0000_i1285" DrawAspect="Content" ObjectID="_1470818837" r:id="rId519"/>
        </w:object>
      </w:r>
      <w:r w:rsidRPr="00FE3B06">
        <w:rPr>
          <w:color w:val="000000"/>
          <w:sz w:val="28"/>
          <w:szCs w:val="28"/>
        </w:rPr>
        <w:t>, где:</w:t>
      </w:r>
    </w:p>
    <w:p w:rsidR="00E00A7B" w:rsidRPr="00FE3B06" w:rsidRDefault="00E00A7B" w:rsidP="00FE3B06">
      <w:pPr>
        <w:widowControl/>
        <w:shd w:val="clear" w:color="auto" w:fill="FFFFFF"/>
        <w:spacing w:line="360" w:lineRule="auto"/>
        <w:ind w:firstLine="709"/>
        <w:jc w:val="both"/>
        <w:rPr>
          <w:color w:val="000000"/>
          <w:sz w:val="28"/>
          <w:szCs w:val="28"/>
        </w:rPr>
      </w:pPr>
      <w:r w:rsidRPr="00FE3B06">
        <w:rPr>
          <w:color w:val="000000"/>
          <w:sz w:val="28"/>
          <w:szCs w:val="28"/>
        </w:rPr>
        <w:t xml:space="preserve">а) </w:t>
      </w:r>
      <w:r w:rsidRPr="00FE3B06">
        <w:rPr>
          <w:color w:val="000000"/>
          <w:position w:val="-12"/>
          <w:sz w:val="28"/>
          <w:szCs w:val="28"/>
        </w:rPr>
        <w:object w:dxaOrig="499" w:dyaOrig="440">
          <v:shape id="_x0000_i1286" type="#_x0000_t75" style="width:24.75pt;height:21.75pt" o:ole="">
            <v:imagedata r:id="rId520" o:title=""/>
          </v:shape>
          <o:OLEObject Type="Embed" ProgID="Equation.3" ShapeID="_x0000_i1286" DrawAspect="Content" ObjectID="_1470818838" r:id="rId521"/>
        </w:object>
      </w:r>
      <w:r w:rsidRPr="00FE3B06">
        <w:rPr>
          <w:color w:val="000000"/>
          <w:sz w:val="28"/>
          <w:szCs w:val="28"/>
        </w:rPr>
        <w:t xml:space="preserve"> – выборочно;</w:t>
      </w:r>
    </w:p>
    <w:p w:rsidR="00E00A7B" w:rsidRPr="00FE3B06" w:rsidRDefault="00E00A7B" w:rsidP="00FE3B06">
      <w:pPr>
        <w:widowControl/>
        <w:shd w:val="clear" w:color="auto" w:fill="FFFFFF"/>
        <w:spacing w:line="360" w:lineRule="auto"/>
        <w:ind w:firstLine="709"/>
        <w:jc w:val="both"/>
        <w:rPr>
          <w:color w:val="000000"/>
          <w:sz w:val="28"/>
          <w:szCs w:val="28"/>
        </w:rPr>
      </w:pPr>
      <w:r w:rsidRPr="00FE3B06">
        <w:rPr>
          <w:color w:val="000000"/>
          <w:sz w:val="28"/>
          <w:szCs w:val="28"/>
        </w:rPr>
        <w:t xml:space="preserve">б) </w:t>
      </w:r>
      <w:r w:rsidRPr="00FE3B06">
        <w:rPr>
          <w:color w:val="000000"/>
          <w:position w:val="-12"/>
          <w:sz w:val="28"/>
          <w:szCs w:val="28"/>
        </w:rPr>
        <w:object w:dxaOrig="520" w:dyaOrig="440">
          <v:shape id="_x0000_i1287" type="#_x0000_t75" style="width:26.25pt;height:21.75pt" o:ole="">
            <v:imagedata r:id="rId522" o:title=""/>
          </v:shape>
          <o:OLEObject Type="Embed" ProgID="Equation.3" ShapeID="_x0000_i1287" DrawAspect="Content" ObjectID="_1470818839" r:id="rId523"/>
        </w:object>
      </w:r>
      <w:r w:rsidRPr="00FE3B06">
        <w:rPr>
          <w:color w:val="000000"/>
          <w:sz w:val="28"/>
          <w:szCs w:val="28"/>
        </w:rPr>
        <w:t xml:space="preserve"> – в соответствии с последовательностью изменения значений их текущих координат.</w:t>
      </w:r>
    </w:p>
    <w:p w:rsidR="00E00A7B" w:rsidRPr="00FE3B06" w:rsidRDefault="00E00A7B" w:rsidP="00FE3B06">
      <w:pPr>
        <w:widowControl/>
        <w:shd w:val="clear" w:color="auto" w:fill="FFFFFF"/>
        <w:spacing w:line="360" w:lineRule="auto"/>
        <w:ind w:firstLine="709"/>
        <w:jc w:val="both"/>
        <w:rPr>
          <w:color w:val="000000"/>
          <w:sz w:val="28"/>
          <w:szCs w:val="28"/>
        </w:rPr>
      </w:pPr>
      <w:r w:rsidRPr="00FE3B06">
        <w:rPr>
          <w:color w:val="000000"/>
          <w:sz w:val="28"/>
          <w:szCs w:val="28"/>
        </w:rPr>
        <w:t xml:space="preserve">Тип траектории выходного звена ИМ – </w:t>
      </w:r>
      <w:r w:rsidRPr="00FE3B06">
        <w:rPr>
          <w:color w:val="000000"/>
          <w:position w:val="-16"/>
          <w:sz w:val="28"/>
          <w:szCs w:val="28"/>
        </w:rPr>
        <w:object w:dxaOrig="2900" w:dyaOrig="480">
          <v:shape id="_x0000_i1288" type="#_x0000_t75" style="width:144.75pt;height:24pt" o:ole="">
            <v:imagedata r:id="rId524" o:title=""/>
          </v:shape>
          <o:OLEObject Type="Embed" ProgID="Equation.3" ShapeID="_x0000_i1288" DrawAspect="Content" ObjectID="_1470818840" r:id="rId525"/>
        </w:object>
      </w:r>
      <w:r w:rsidRPr="00FE3B06">
        <w:rPr>
          <w:color w:val="000000"/>
          <w:sz w:val="28"/>
          <w:szCs w:val="28"/>
        </w:rPr>
        <w:t>, где:</w:t>
      </w:r>
    </w:p>
    <w:p w:rsidR="00E00A7B" w:rsidRPr="00FE3B06" w:rsidRDefault="00E00A7B" w:rsidP="00FE3B06">
      <w:pPr>
        <w:widowControl/>
        <w:shd w:val="clear" w:color="auto" w:fill="FFFFFF"/>
        <w:spacing w:line="360" w:lineRule="auto"/>
        <w:ind w:firstLine="709"/>
        <w:jc w:val="both"/>
        <w:rPr>
          <w:color w:val="000000"/>
          <w:sz w:val="28"/>
          <w:szCs w:val="28"/>
        </w:rPr>
      </w:pPr>
      <w:r w:rsidRPr="00FE3B06">
        <w:rPr>
          <w:color w:val="000000"/>
          <w:sz w:val="28"/>
          <w:szCs w:val="28"/>
        </w:rPr>
        <w:t xml:space="preserve">а) </w:t>
      </w:r>
      <w:r w:rsidRPr="00FE3B06">
        <w:rPr>
          <w:color w:val="000000"/>
          <w:position w:val="-12"/>
          <w:sz w:val="28"/>
          <w:szCs w:val="28"/>
        </w:rPr>
        <w:object w:dxaOrig="499" w:dyaOrig="440">
          <v:shape id="_x0000_i1289" type="#_x0000_t75" style="width:24.75pt;height:21.75pt" o:ole="">
            <v:imagedata r:id="rId526" o:title=""/>
          </v:shape>
          <o:OLEObject Type="Embed" ProgID="Equation.3" ShapeID="_x0000_i1289" DrawAspect="Content" ObjectID="_1470818841" r:id="rId527"/>
        </w:object>
      </w:r>
      <w:r w:rsidRPr="00FE3B06">
        <w:rPr>
          <w:color w:val="000000"/>
          <w:sz w:val="28"/>
          <w:szCs w:val="28"/>
        </w:rPr>
        <w:t xml:space="preserve"> – прямая линия;</w:t>
      </w:r>
    </w:p>
    <w:p w:rsidR="00E00A7B" w:rsidRPr="00FE3B06" w:rsidRDefault="00E00A7B" w:rsidP="00FE3B06">
      <w:pPr>
        <w:widowControl/>
        <w:shd w:val="clear" w:color="auto" w:fill="FFFFFF"/>
        <w:spacing w:line="360" w:lineRule="auto"/>
        <w:ind w:firstLine="709"/>
        <w:jc w:val="both"/>
        <w:rPr>
          <w:color w:val="000000"/>
          <w:sz w:val="28"/>
          <w:szCs w:val="28"/>
        </w:rPr>
      </w:pPr>
      <w:r w:rsidRPr="00FE3B06">
        <w:rPr>
          <w:color w:val="000000"/>
          <w:sz w:val="28"/>
          <w:szCs w:val="28"/>
        </w:rPr>
        <w:t xml:space="preserve">б) </w:t>
      </w:r>
      <w:r w:rsidRPr="00FE3B06">
        <w:rPr>
          <w:color w:val="000000"/>
          <w:position w:val="-12"/>
          <w:sz w:val="28"/>
          <w:szCs w:val="28"/>
        </w:rPr>
        <w:object w:dxaOrig="520" w:dyaOrig="440">
          <v:shape id="_x0000_i1290" type="#_x0000_t75" style="width:26.25pt;height:21.75pt" o:ole="">
            <v:imagedata r:id="rId528" o:title=""/>
          </v:shape>
          <o:OLEObject Type="Embed" ProgID="Equation.3" ShapeID="_x0000_i1290" DrawAspect="Content" ObjectID="_1470818842" r:id="rId529"/>
        </w:object>
      </w:r>
      <w:r w:rsidRPr="00FE3B06">
        <w:rPr>
          <w:color w:val="000000"/>
          <w:sz w:val="28"/>
          <w:szCs w:val="28"/>
        </w:rPr>
        <w:t xml:space="preserve"> – дуга окружности;</w:t>
      </w:r>
    </w:p>
    <w:p w:rsidR="00E00A7B" w:rsidRPr="00FE3B06" w:rsidRDefault="00E00A7B" w:rsidP="00FE3B06">
      <w:pPr>
        <w:widowControl/>
        <w:shd w:val="clear" w:color="auto" w:fill="FFFFFF"/>
        <w:spacing w:line="360" w:lineRule="auto"/>
        <w:ind w:firstLine="709"/>
        <w:jc w:val="both"/>
        <w:rPr>
          <w:color w:val="000000"/>
          <w:sz w:val="28"/>
          <w:szCs w:val="28"/>
        </w:rPr>
      </w:pPr>
      <w:r w:rsidRPr="00FE3B06">
        <w:rPr>
          <w:color w:val="000000"/>
          <w:sz w:val="28"/>
          <w:szCs w:val="28"/>
        </w:rPr>
        <w:t xml:space="preserve">в) </w:t>
      </w:r>
      <w:r w:rsidRPr="00FE3B06">
        <w:rPr>
          <w:color w:val="000000"/>
          <w:position w:val="-12"/>
          <w:sz w:val="28"/>
          <w:szCs w:val="28"/>
        </w:rPr>
        <w:object w:dxaOrig="520" w:dyaOrig="440">
          <v:shape id="_x0000_i1291" type="#_x0000_t75" style="width:26.25pt;height:21.75pt" o:ole="">
            <v:imagedata r:id="rId530" o:title=""/>
          </v:shape>
          <o:OLEObject Type="Embed" ProgID="Equation.3" ShapeID="_x0000_i1291" DrawAspect="Content" ObjectID="_1470818843" r:id="rId531"/>
        </w:object>
      </w:r>
      <w:r w:rsidRPr="00FE3B06">
        <w:rPr>
          <w:color w:val="000000"/>
          <w:sz w:val="28"/>
          <w:szCs w:val="28"/>
        </w:rPr>
        <w:t xml:space="preserve"> – линия, проходящая через </w:t>
      </w:r>
      <w:r w:rsidRPr="00FE3B06">
        <w:rPr>
          <w:i/>
          <w:color w:val="000000"/>
          <w:sz w:val="28"/>
          <w:szCs w:val="28"/>
          <w:lang w:val="en-US"/>
        </w:rPr>
        <w:t>m</w:t>
      </w:r>
      <w:r w:rsidRPr="00FE3B06">
        <w:rPr>
          <w:color w:val="000000"/>
          <w:sz w:val="28"/>
          <w:szCs w:val="28"/>
        </w:rPr>
        <w:t xml:space="preserve"> характерных точек;</w:t>
      </w:r>
    </w:p>
    <w:p w:rsidR="00E00A7B" w:rsidRPr="00FE3B06" w:rsidRDefault="00E00A7B" w:rsidP="00FE3B06">
      <w:pPr>
        <w:widowControl/>
        <w:shd w:val="clear" w:color="auto" w:fill="FFFFFF"/>
        <w:spacing w:line="360" w:lineRule="auto"/>
        <w:ind w:firstLine="709"/>
        <w:jc w:val="both"/>
        <w:rPr>
          <w:color w:val="000000"/>
          <w:sz w:val="28"/>
          <w:szCs w:val="28"/>
        </w:rPr>
      </w:pPr>
      <w:r w:rsidRPr="00FE3B06">
        <w:rPr>
          <w:color w:val="000000"/>
          <w:sz w:val="28"/>
          <w:szCs w:val="28"/>
        </w:rPr>
        <w:t xml:space="preserve">г) </w:t>
      </w:r>
      <w:r w:rsidRPr="00FE3B06">
        <w:rPr>
          <w:color w:val="000000"/>
          <w:position w:val="-12"/>
          <w:sz w:val="28"/>
          <w:szCs w:val="28"/>
        </w:rPr>
        <w:object w:dxaOrig="520" w:dyaOrig="440">
          <v:shape id="_x0000_i1292" type="#_x0000_t75" style="width:26.25pt;height:21.75pt" o:ole="">
            <v:imagedata r:id="rId532" o:title=""/>
          </v:shape>
          <o:OLEObject Type="Embed" ProgID="Equation.3" ShapeID="_x0000_i1292" DrawAspect="Content" ObjectID="_1470818844" r:id="rId533"/>
        </w:object>
      </w:r>
      <w:r w:rsidRPr="00FE3B06">
        <w:rPr>
          <w:color w:val="000000"/>
          <w:sz w:val="28"/>
          <w:szCs w:val="28"/>
        </w:rPr>
        <w:t xml:space="preserve"> – линия, в определенной своей части соответствующая требуемой траектории выходного звена;</w:t>
      </w:r>
    </w:p>
    <w:p w:rsidR="00E00A7B" w:rsidRPr="00FE3B06" w:rsidRDefault="00E00A7B" w:rsidP="00FE3B06">
      <w:pPr>
        <w:widowControl/>
        <w:shd w:val="clear" w:color="auto" w:fill="FFFFFF"/>
        <w:spacing w:line="360" w:lineRule="auto"/>
        <w:ind w:firstLine="709"/>
        <w:jc w:val="both"/>
        <w:rPr>
          <w:color w:val="000000"/>
          <w:sz w:val="28"/>
          <w:szCs w:val="28"/>
        </w:rPr>
      </w:pPr>
      <w:r w:rsidRPr="00FE3B06">
        <w:rPr>
          <w:color w:val="000000"/>
          <w:sz w:val="28"/>
          <w:szCs w:val="28"/>
        </w:rPr>
        <w:t xml:space="preserve">д) </w:t>
      </w:r>
      <w:r w:rsidRPr="00FE3B06">
        <w:rPr>
          <w:color w:val="000000"/>
          <w:position w:val="-12"/>
          <w:sz w:val="28"/>
          <w:szCs w:val="28"/>
        </w:rPr>
        <w:object w:dxaOrig="520" w:dyaOrig="440">
          <v:shape id="_x0000_i1293" type="#_x0000_t75" style="width:26.25pt;height:21.75pt" o:ole="">
            <v:imagedata r:id="rId534" o:title=""/>
          </v:shape>
          <o:OLEObject Type="Embed" ProgID="Equation.3" ShapeID="_x0000_i1293" DrawAspect="Content" ObjectID="_1470818845" r:id="rId535"/>
        </w:object>
      </w:r>
      <w:r w:rsidRPr="00FE3B06">
        <w:rPr>
          <w:color w:val="000000"/>
          <w:sz w:val="28"/>
          <w:szCs w:val="28"/>
        </w:rPr>
        <w:t xml:space="preserve"> – шатунная кривая;</w:t>
      </w:r>
    </w:p>
    <w:p w:rsidR="00E00A7B" w:rsidRPr="00FE3B06" w:rsidRDefault="00E00A7B" w:rsidP="00FE3B06">
      <w:pPr>
        <w:widowControl/>
        <w:shd w:val="clear" w:color="auto" w:fill="FFFFFF"/>
        <w:spacing w:line="360" w:lineRule="auto"/>
        <w:ind w:firstLine="709"/>
        <w:jc w:val="both"/>
        <w:rPr>
          <w:color w:val="000000"/>
          <w:sz w:val="28"/>
          <w:szCs w:val="28"/>
        </w:rPr>
      </w:pPr>
      <w:r w:rsidRPr="00FE3B06">
        <w:rPr>
          <w:color w:val="000000"/>
          <w:sz w:val="28"/>
          <w:szCs w:val="28"/>
        </w:rPr>
        <w:t xml:space="preserve">е) </w:t>
      </w:r>
      <w:r w:rsidRPr="00FE3B06">
        <w:rPr>
          <w:color w:val="000000"/>
          <w:position w:val="-12"/>
          <w:sz w:val="28"/>
          <w:szCs w:val="28"/>
        </w:rPr>
        <w:object w:dxaOrig="520" w:dyaOrig="440">
          <v:shape id="_x0000_i1294" type="#_x0000_t75" style="width:26.25pt;height:21.75pt" o:ole="">
            <v:imagedata r:id="rId536" o:title=""/>
          </v:shape>
          <o:OLEObject Type="Embed" ProgID="Equation.3" ShapeID="_x0000_i1294" DrawAspect="Content" ObjectID="_1470818846" r:id="rId537"/>
        </w:object>
      </w:r>
      <w:r w:rsidRPr="00FE3B06">
        <w:rPr>
          <w:color w:val="000000"/>
          <w:sz w:val="28"/>
          <w:szCs w:val="28"/>
        </w:rPr>
        <w:t xml:space="preserve"> – сателлитовая кривая.</w:t>
      </w:r>
    </w:p>
    <w:p w:rsidR="00E00A7B" w:rsidRPr="00FE3B06" w:rsidRDefault="00E00A7B" w:rsidP="00FE3B06">
      <w:pPr>
        <w:widowControl/>
        <w:shd w:val="clear" w:color="auto" w:fill="FFFFFF"/>
        <w:spacing w:line="360" w:lineRule="auto"/>
        <w:ind w:firstLine="709"/>
        <w:jc w:val="both"/>
        <w:rPr>
          <w:color w:val="000000"/>
          <w:sz w:val="28"/>
          <w:szCs w:val="28"/>
        </w:rPr>
      </w:pPr>
      <w:r w:rsidRPr="00FE3B06">
        <w:rPr>
          <w:color w:val="000000"/>
          <w:sz w:val="28"/>
          <w:szCs w:val="28"/>
        </w:rPr>
        <w:t xml:space="preserve">Структурная схема ИМ – </w:t>
      </w:r>
      <w:r w:rsidRPr="00FE3B06">
        <w:rPr>
          <w:color w:val="000000"/>
          <w:position w:val="-16"/>
          <w:sz w:val="28"/>
          <w:szCs w:val="28"/>
        </w:rPr>
        <w:object w:dxaOrig="2880" w:dyaOrig="480">
          <v:shape id="_x0000_i1295" type="#_x0000_t75" style="width:2in;height:24pt" o:ole="">
            <v:imagedata r:id="rId538" o:title=""/>
          </v:shape>
          <o:OLEObject Type="Embed" ProgID="Equation.3" ShapeID="_x0000_i1295" DrawAspect="Content" ObjectID="_1470818847" r:id="rId539"/>
        </w:object>
      </w:r>
      <w:r w:rsidRPr="00FE3B06">
        <w:rPr>
          <w:color w:val="000000"/>
          <w:sz w:val="28"/>
          <w:szCs w:val="28"/>
        </w:rPr>
        <w:t>, где:</w:t>
      </w:r>
    </w:p>
    <w:p w:rsidR="00E00A7B" w:rsidRPr="00FE3B06" w:rsidRDefault="00E00A7B" w:rsidP="00FE3B06">
      <w:pPr>
        <w:widowControl/>
        <w:shd w:val="clear" w:color="auto" w:fill="FFFFFF"/>
        <w:spacing w:line="360" w:lineRule="auto"/>
        <w:ind w:firstLine="709"/>
        <w:jc w:val="both"/>
        <w:rPr>
          <w:color w:val="000000"/>
          <w:sz w:val="28"/>
          <w:szCs w:val="28"/>
        </w:rPr>
      </w:pPr>
      <w:r w:rsidRPr="00FE3B06">
        <w:rPr>
          <w:color w:val="000000"/>
          <w:sz w:val="28"/>
          <w:szCs w:val="28"/>
        </w:rPr>
        <w:t xml:space="preserve">а) </w:t>
      </w:r>
      <w:r w:rsidRPr="00FE3B06">
        <w:rPr>
          <w:color w:val="000000"/>
          <w:position w:val="-12"/>
          <w:sz w:val="28"/>
          <w:szCs w:val="28"/>
        </w:rPr>
        <w:object w:dxaOrig="499" w:dyaOrig="440">
          <v:shape id="_x0000_i1296" type="#_x0000_t75" style="width:24.75pt;height:21.75pt" o:ole="">
            <v:imagedata r:id="rId540" o:title=""/>
          </v:shape>
          <o:OLEObject Type="Embed" ProgID="Equation.3" ShapeID="_x0000_i1296" DrawAspect="Content" ObjectID="_1470818848" r:id="rId541"/>
        </w:object>
      </w:r>
      <w:r w:rsidRPr="00FE3B06">
        <w:rPr>
          <w:color w:val="000000"/>
          <w:sz w:val="28"/>
          <w:szCs w:val="28"/>
        </w:rPr>
        <w:t xml:space="preserve"> – кривошипно-ползунный механизм;</w:t>
      </w:r>
    </w:p>
    <w:p w:rsidR="00E00A7B" w:rsidRPr="00FE3B06" w:rsidRDefault="00E00A7B" w:rsidP="00FE3B06">
      <w:pPr>
        <w:widowControl/>
        <w:shd w:val="clear" w:color="auto" w:fill="FFFFFF"/>
        <w:spacing w:line="360" w:lineRule="auto"/>
        <w:ind w:firstLine="709"/>
        <w:jc w:val="both"/>
        <w:rPr>
          <w:color w:val="000000"/>
          <w:sz w:val="28"/>
          <w:szCs w:val="28"/>
        </w:rPr>
      </w:pPr>
      <w:r w:rsidRPr="00FE3B06">
        <w:rPr>
          <w:color w:val="000000"/>
          <w:sz w:val="28"/>
          <w:szCs w:val="28"/>
        </w:rPr>
        <w:t xml:space="preserve">б) </w:t>
      </w:r>
      <w:r w:rsidRPr="00FE3B06">
        <w:rPr>
          <w:color w:val="000000"/>
          <w:position w:val="-12"/>
          <w:sz w:val="28"/>
          <w:szCs w:val="28"/>
        </w:rPr>
        <w:object w:dxaOrig="520" w:dyaOrig="440">
          <v:shape id="_x0000_i1297" type="#_x0000_t75" style="width:26.25pt;height:21.75pt" o:ole="">
            <v:imagedata r:id="rId542" o:title=""/>
          </v:shape>
          <o:OLEObject Type="Embed" ProgID="Equation.3" ShapeID="_x0000_i1297" DrawAspect="Content" ObjectID="_1470818849" r:id="rId543"/>
        </w:object>
      </w:r>
      <w:r w:rsidRPr="00FE3B06">
        <w:rPr>
          <w:color w:val="000000"/>
          <w:sz w:val="28"/>
          <w:szCs w:val="28"/>
        </w:rPr>
        <w:t xml:space="preserve"> – шарнирный четырехзвенный механизм;</w:t>
      </w:r>
    </w:p>
    <w:p w:rsidR="00E00A7B" w:rsidRPr="00FE3B06" w:rsidRDefault="00E00A7B" w:rsidP="00FE3B06">
      <w:pPr>
        <w:widowControl/>
        <w:shd w:val="clear" w:color="auto" w:fill="FFFFFF"/>
        <w:spacing w:line="360" w:lineRule="auto"/>
        <w:ind w:firstLine="709"/>
        <w:jc w:val="both"/>
        <w:rPr>
          <w:color w:val="000000"/>
          <w:sz w:val="28"/>
          <w:szCs w:val="28"/>
        </w:rPr>
      </w:pPr>
      <w:r w:rsidRPr="00FE3B06">
        <w:rPr>
          <w:color w:val="000000"/>
          <w:sz w:val="28"/>
          <w:szCs w:val="28"/>
        </w:rPr>
        <w:t xml:space="preserve">в) </w:t>
      </w:r>
      <w:r w:rsidRPr="00FE3B06">
        <w:rPr>
          <w:color w:val="000000"/>
          <w:position w:val="-12"/>
          <w:sz w:val="28"/>
          <w:szCs w:val="28"/>
        </w:rPr>
        <w:object w:dxaOrig="520" w:dyaOrig="440">
          <v:shape id="_x0000_i1298" type="#_x0000_t75" style="width:26.25pt;height:21.75pt" o:ole="">
            <v:imagedata r:id="rId544" o:title=""/>
          </v:shape>
          <o:OLEObject Type="Embed" ProgID="Equation.3" ShapeID="_x0000_i1298" DrawAspect="Content" ObjectID="_1470818850" r:id="rId545"/>
        </w:object>
      </w:r>
      <w:r w:rsidRPr="00FE3B06">
        <w:rPr>
          <w:color w:val="000000"/>
          <w:sz w:val="28"/>
          <w:szCs w:val="28"/>
        </w:rPr>
        <w:t xml:space="preserve"> – кулисный механизм;</w:t>
      </w:r>
    </w:p>
    <w:p w:rsidR="00E00A7B" w:rsidRPr="00FE3B06" w:rsidRDefault="00E00A7B" w:rsidP="00FE3B06">
      <w:pPr>
        <w:widowControl/>
        <w:shd w:val="clear" w:color="auto" w:fill="FFFFFF"/>
        <w:spacing w:line="360" w:lineRule="auto"/>
        <w:ind w:firstLine="709"/>
        <w:jc w:val="both"/>
        <w:rPr>
          <w:color w:val="000000"/>
          <w:sz w:val="28"/>
          <w:szCs w:val="28"/>
        </w:rPr>
      </w:pPr>
      <w:r w:rsidRPr="00FE3B06">
        <w:rPr>
          <w:color w:val="000000"/>
          <w:sz w:val="28"/>
          <w:szCs w:val="28"/>
        </w:rPr>
        <w:t xml:space="preserve">г) </w:t>
      </w:r>
      <w:r w:rsidRPr="00FE3B06">
        <w:rPr>
          <w:color w:val="000000"/>
          <w:position w:val="-12"/>
          <w:sz w:val="28"/>
          <w:szCs w:val="28"/>
        </w:rPr>
        <w:object w:dxaOrig="520" w:dyaOrig="440">
          <v:shape id="_x0000_i1299" type="#_x0000_t75" style="width:26.25pt;height:21.75pt" o:ole="">
            <v:imagedata r:id="rId546" o:title=""/>
          </v:shape>
          <o:OLEObject Type="Embed" ProgID="Equation.3" ShapeID="_x0000_i1299" DrawAspect="Content" ObjectID="_1470818851" r:id="rId547"/>
        </w:object>
      </w:r>
      <w:r w:rsidRPr="00FE3B06">
        <w:rPr>
          <w:color w:val="000000"/>
          <w:sz w:val="28"/>
          <w:szCs w:val="28"/>
        </w:rPr>
        <w:t xml:space="preserve"> – зубчатый механизм;</w:t>
      </w:r>
    </w:p>
    <w:p w:rsidR="00E00A7B" w:rsidRPr="00FE3B06" w:rsidRDefault="00E00A7B" w:rsidP="00FE3B06">
      <w:pPr>
        <w:widowControl/>
        <w:shd w:val="clear" w:color="auto" w:fill="FFFFFF"/>
        <w:spacing w:line="360" w:lineRule="auto"/>
        <w:ind w:firstLine="709"/>
        <w:jc w:val="both"/>
        <w:rPr>
          <w:color w:val="000000"/>
          <w:sz w:val="28"/>
          <w:szCs w:val="28"/>
        </w:rPr>
      </w:pPr>
      <w:r w:rsidRPr="00FE3B06">
        <w:rPr>
          <w:color w:val="000000"/>
          <w:sz w:val="28"/>
          <w:szCs w:val="28"/>
        </w:rPr>
        <w:t xml:space="preserve">д) </w:t>
      </w:r>
      <w:r w:rsidRPr="00FE3B06">
        <w:rPr>
          <w:color w:val="000000"/>
          <w:position w:val="-12"/>
          <w:sz w:val="28"/>
          <w:szCs w:val="28"/>
        </w:rPr>
        <w:object w:dxaOrig="520" w:dyaOrig="440">
          <v:shape id="_x0000_i1300" type="#_x0000_t75" style="width:26.25pt;height:21.75pt" o:ole="">
            <v:imagedata r:id="rId548" o:title=""/>
          </v:shape>
          <o:OLEObject Type="Embed" ProgID="Equation.3" ShapeID="_x0000_i1300" DrawAspect="Content" ObjectID="_1470818852" r:id="rId549"/>
        </w:object>
      </w:r>
      <w:r w:rsidRPr="00FE3B06">
        <w:rPr>
          <w:color w:val="000000"/>
          <w:sz w:val="28"/>
          <w:szCs w:val="28"/>
        </w:rPr>
        <w:t xml:space="preserve"> – кулачковый механизм;</w:t>
      </w:r>
    </w:p>
    <w:p w:rsidR="00E00A7B" w:rsidRPr="00FE3B06" w:rsidRDefault="00E00A7B" w:rsidP="00FE3B06">
      <w:pPr>
        <w:widowControl/>
        <w:shd w:val="clear" w:color="auto" w:fill="FFFFFF"/>
        <w:spacing w:line="360" w:lineRule="auto"/>
        <w:ind w:firstLine="709"/>
        <w:jc w:val="both"/>
        <w:rPr>
          <w:color w:val="000000"/>
          <w:sz w:val="28"/>
          <w:szCs w:val="28"/>
        </w:rPr>
      </w:pPr>
      <w:r w:rsidRPr="00FE3B06">
        <w:rPr>
          <w:color w:val="000000"/>
          <w:sz w:val="28"/>
          <w:szCs w:val="28"/>
        </w:rPr>
        <w:t xml:space="preserve">е) </w:t>
      </w:r>
      <w:r w:rsidRPr="00FE3B06">
        <w:rPr>
          <w:color w:val="000000"/>
          <w:position w:val="-12"/>
          <w:sz w:val="28"/>
          <w:szCs w:val="28"/>
        </w:rPr>
        <w:object w:dxaOrig="520" w:dyaOrig="440">
          <v:shape id="_x0000_i1301" type="#_x0000_t75" style="width:26.25pt;height:21.75pt" o:ole="">
            <v:imagedata r:id="rId550" o:title=""/>
          </v:shape>
          <o:OLEObject Type="Embed" ProgID="Equation.3" ShapeID="_x0000_i1301" DrawAspect="Content" ObjectID="_1470818853" r:id="rId551"/>
        </w:object>
      </w:r>
      <w:r w:rsidRPr="00FE3B06">
        <w:rPr>
          <w:color w:val="000000"/>
          <w:sz w:val="28"/>
          <w:szCs w:val="28"/>
        </w:rPr>
        <w:t xml:space="preserve"> – зубчато-рычажный механизм.</w:t>
      </w:r>
    </w:p>
    <w:p w:rsidR="00E00A7B" w:rsidRPr="00FE3B06" w:rsidRDefault="00E00A7B" w:rsidP="00FE3B06">
      <w:pPr>
        <w:widowControl/>
        <w:shd w:val="clear" w:color="auto" w:fill="FFFFFF"/>
        <w:spacing w:line="360" w:lineRule="auto"/>
        <w:ind w:firstLine="709"/>
        <w:jc w:val="both"/>
        <w:rPr>
          <w:color w:val="000000"/>
          <w:sz w:val="28"/>
          <w:szCs w:val="28"/>
        </w:rPr>
      </w:pPr>
      <w:r w:rsidRPr="00FE3B06">
        <w:rPr>
          <w:color w:val="000000"/>
          <w:sz w:val="28"/>
          <w:szCs w:val="28"/>
        </w:rPr>
        <w:t>Количество характерных точек траектории выходных звеньев исполнительных механизмов РС текстильной машины</w:t>
      </w:r>
      <w:r w:rsidR="00FE3B06">
        <w:rPr>
          <w:color w:val="000000"/>
          <w:sz w:val="28"/>
          <w:szCs w:val="28"/>
        </w:rPr>
        <w:t xml:space="preserve"> </w:t>
      </w:r>
      <w:r w:rsidRPr="00FE3B06">
        <w:rPr>
          <w:color w:val="000000"/>
          <w:sz w:val="28"/>
          <w:szCs w:val="28"/>
        </w:rPr>
        <w:t xml:space="preserve">– </w:t>
      </w:r>
      <w:r w:rsidRPr="00FE3B06">
        <w:rPr>
          <w:color w:val="000000"/>
          <w:position w:val="-16"/>
          <w:sz w:val="28"/>
          <w:szCs w:val="28"/>
        </w:rPr>
        <w:object w:dxaOrig="3379" w:dyaOrig="480">
          <v:shape id="_x0000_i1302" type="#_x0000_t75" style="width:168.75pt;height:24pt" o:ole="">
            <v:imagedata r:id="rId552" o:title=""/>
          </v:shape>
          <o:OLEObject Type="Embed" ProgID="Equation.3" ShapeID="_x0000_i1302" DrawAspect="Content" ObjectID="_1470818854" r:id="rId553"/>
        </w:object>
      </w:r>
      <w:r w:rsidRPr="00FE3B06">
        <w:rPr>
          <w:color w:val="000000"/>
          <w:sz w:val="28"/>
          <w:szCs w:val="28"/>
        </w:rPr>
        <w:t>, где:</w:t>
      </w:r>
    </w:p>
    <w:p w:rsidR="00E00A7B" w:rsidRPr="00FE3B06" w:rsidRDefault="00E00A7B" w:rsidP="00FE3B06">
      <w:pPr>
        <w:widowControl/>
        <w:shd w:val="clear" w:color="auto" w:fill="FFFFFF"/>
        <w:spacing w:line="360" w:lineRule="auto"/>
        <w:ind w:firstLine="709"/>
        <w:jc w:val="both"/>
        <w:rPr>
          <w:color w:val="000000"/>
          <w:sz w:val="28"/>
          <w:szCs w:val="28"/>
        </w:rPr>
      </w:pPr>
      <w:r w:rsidRPr="00FE3B06">
        <w:rPr>
          <w:color w:val="000000"/>
          <w:sz w:val="28"/>
          <w:szCs w:val="28"/>
        </w:rPr>
        <w:t xml:space="preserve">а) </w:t>
      </w:r>
      <w:r w:rsidRPr="00FE3B06">
        <w:rPr>
          <w:color w:val="000000"/>
          <w:position w:val="-12"/>
          <w:sz w:val="28"/>
          <w:szCs w:val="28"/>
        </w:rPr>
        <w:object w:dxaOrig="499" w:dyaOrig="440">
          <v:shape id="_x0000_i1303" type="#_x0000_t75" style="width:24.75pt;height:21.75pt" o:ole="">
            <v:imagedata r:id="rId554" o:title=""/>
          </v:shape>
          <o:OLEObject Type="Embed" ProgID="Equation.3" ShapeID="_x0000_i1303" DrawAspect="Content" ObjectID="_1470818855" r:id="rId555"/>
        </w:object>
      </w:r>
      <w:r w:rsidRPr="00FE3B06">
        <w:rPr>
          <w:color w:val="000000"/>
          <w:sz w:val="28"/>
          <w:szCs w:val="28"/>
        </w:rPr>
        <w:t xml:space="preserve"> – имеется одна общая точка;</w:t>
      </w:r>
    </w:p>
    <w:p w:rsidR="00E00A7B" w:rsidRPr="00FE3B06" w:rsidRDefault="00E00A7B" w:rsidP="00FE3B06">
      <w:pPr>
        <w:widowControl/>
        <w:shd w:val="clear" w:color="auto" w:fill="FFFFFF"/>
        <w:spacing w:line="360" w:lineRule="auto"/>
        <w:ind w:firstLine="709"/>
        <w:jc w:val="both"/>
        <w:rPr>
          <w:color w:val="000000"/>
          <w:sz w:val="28"/>
          <w:szCs w:val="28"/>
        </w:rPr>
      </w:pPr>
      <w:r w:rsidRPr="00FE3B06">
        <w:rPr>
          <w:color w:val="000000"/>
          <w:sz w:val="28"/>
          <w:szCs w:val="28"/>
        </w:rPr>
        <w:t xml:space="preserve">б) </w:t>
      </w:r>
      <w:r w:rsidRPr="00FE3B06">
        <w:rPr>
          <w:color w:val="000000"/>
          <w:position w:val="-12"/>
          <w:sz w:val="28"/>
          <w:szCs w:val="28"/>
        </w:rPr>
        <w:object w:dxaOrig="520" w:dyaOrig="440">
          <v:shape id="_x0000_i1304" type="#_x0000_t75" style="width:26.25pt;height:21.75pt" o:ole="">
            <v:imagedata r:id="rId556" o:title=""/>
          </v:shape>
          <o:OLEObject Type="Embed" ProgID="Equation.3" ShapeID="_x0000_i1304" DrawAspect="Content" ObjectID="_1470818856" r:id="rId557"/>
        </w:object>
      </w:r>
      <w:r w:rsidRPr="00FE3B06">
        <w:rPr>
          <w:color w:val="000000"/>
          <w:sz w:val="28"/>
          <w:szCs w:val="28"/>
        </w:rPr>
        <w:t xml:space="preserve"> – две общих точки;</w:t>
      </w:r>
    </w:p>
    <w:p w:rsidR="00E00A7B" w:rsidRPr="00FE3B06" w:rsidRDefault="00E00A7B" w:rsidP="00FE3B06">
      <w:pPr>
        <w:widowControl/>
        <w:shd w:val="clear" w:color="auto" w:fill="FFFFFF"/>
        <w:spacing w:line="360" w:lineRule="auto"/>
        <w:ind w:firstLine="709"/>
        <w:jc w:val="both"/>
        <w:rPr>
          <w:color w:val="000000"/>
          <w:sz w:val="28"/>
          <w:szCs w:val="28"/>
        </w:rPr>
      </w:pPr>
      <w:r w:rsidRPr="00FE3B06">
        <w:rPr>
          <w:color w:val="000000"/>
          <w:sz w:val="28"/>
          <w:szCs w:val="28"/>
        </w:rPr>
        <w:t xml:space="preserve">в) </w:t>
      </w:r>
      <w:r w:rsidRPr="00FE3B06">
        <w:rPr>
          <w:color w:val="000000"/>
          <w:position w:val="-12"/>
          <w:sz w:val="28"/>
          <w:szCs w:val="28"/>
        </w:rPr>
        <w:object w:dxaOrig="520" w:dyaOrig="440">
          <v:shape id="_x0000_i1305" type="#_x0000_t75" style="width:26.25pt;height:21.75pt" o:ole="">
            <v:imagedata r:id="rId558" o:title=""/>
          </v:shape>
          <o:OLEObject Type="Embed" ProgID="Equation.3" ShapeID="_x0000_i1305" DrawAspect="Content" ObjectID="_1470818857" r:id="rId559"/>
        </w:object>
      </w:r>
      <w:r w:rsidRPr="00FE3B06">
        <w:rPr>
          <w:color w:val="000000"/>
          <w:sz w:val="28"/>
          <w:szCs w:val="28"/>
        </w:rPr>
        <w:t xml:space="preserve"> – три общих точки;</w:t>
      </w:r>
    </w:p>
    <w:p w:rsidR="00E00A7B" w:rsidRPr="00FE3B06" w:rsidRDefault="00E00A7B" w:rsidP="00FE3B06">
      <w:pPr>
        <w:widowControl/>
        <w:shd w:val="clear" w:color="auto" w:fill="FFFFFF"/>
        <w:spacing w:line="360" w:lineRule="auto"/>
        <w:ind w:firstLine="709"/>
        <w:jc w:val="both"/>
        <w:rPr>
          <w:color w:val="000000"/>
          <w:sz w:val="28"/>
          <w:szCs w:val="28"/>
        </w:rPr>
      </w:pPr>
      <w:r w:rsidRPr="00FE3B06">
        <w:rPr>
          <w:color w:val="000000"/>
          <w:sz w:val="28"/>
          <w:szCs w:val="28"/>
        </w:rPr>
        <w:t xml:space="preserve">г) </w:t>
      </w:r>
      <w:r w:rsidRPr="00FE3B06">
        <w:rPr>
          <w:color w:val="000000"/>
          <w:position w:val="-12"/>
          <w:sz w:val="28"/>
          <w:szCs w:val="28"/>
        </w:rPr>
        <w:object w:dxaOrig="520" w:dyaOrig="440">
          <v:shape id="_x0000_i1306" type="#_x0000_t75" style="width:26.25pt;height:21.75pt" o:ole="">
            <v:imagedata r:id="rId560" o:title=""/>
          </v:shape>
          <o:OLEObject Type="Embed" ProgID="Equation.3" ShapeID="_x0000_i1306" DrawAspect="Content" ObjectID="_1470818858" r:id="rId561"/>
        </w:object>
      </w:r>
      <w:r w:rsidRPr="00FE3B06">
        <w:rPr>
          <w:color w:val="000000"/>
          <w:sz w:val="28"/>
          <w:szCs w:val="28"/>
        </w:rPr>
        <w:t xml:space="preserve"> – четыре общих точки;</w:t>
      </w:r>
    </w:p>
    <w:p w:rsidR="00E00A7B" w:rsidRPr="00FE3B06" w:rsidRDefault="00E00A7B" w:rsidP="00FE3B06">
      <w:pPr>
        <w:widowControl/>
        <w:shd w:val="clear" w:color="auto" w:fill="FFFFFF"/>
        <w:spacing w:line="360" w:lineRule="auto"/>
        <w:ind w:firstLine="709"/>
        <w:jc w:val="both"/>
        <w:rPr>
          <w:color w:val="000000"/>
          <w:sz w:val="28"/>
          <w:szCs w:val="28"/>
        </w:rPr>
      </w:pPr>
      <w:r w:rsidRPr="00FE3B06">
        <w:rPr>
          <w:color w:val="000000"/>
          <w:sz w:val="28"/>
          <w:szCs w:val="28"/>
        </w:rPr>
        <w:t xml:space="preserve">д) </w:t>
      </w:r>
      <w:r w:rsidRPr="00FE3B06">
        <w:rPr>
          <w:color w:val="000000"/>
          <w:position w:val="-12"/>
          <w:sz w:val="28"/>
          <w:szCs w:val="28"/>
        </w:rPr>
        <w:object w:dxaOrig="520" w:dyaOrig="440">
          <v:shape id="_x0000_i1307" type="#_x0000_t75" style="width:26.25pt;height:21.75pt" o:ole="">
            <v:imagedata r:id="rId562" o:title=""/>
          </v:shape>
          <o:OLEObject Type="Embed" ProgID="Equation.3" ShapeID="_x0000_i1307" DrawAspect="Content" ObjectID="_1470818859" r:id="rId563"/>
        </w:object>
      </w:r>
      <w:r w:rsidRPr="00FE3B06">
        <w:rPr>
          <w:color w:val="000000"/>
          <w:sz w:val="28"/>
          <w:szCs w:val="28"/>
        </w:rPr>
        <w:t xml:space="preserve"> – пять общих точек;</w:t>
      </w:r>
    </w:p>
    <w:p w:rsidR="00E00A7B" w:rsidRPr="00FE3B06" w:rsidRDefault="00E00A7B" w:rsidP="00FE3B06">
      <w:pPr>
        <w:widowControl/>
        <w:shd w:val="clear" w:color="auto" w:fill="FFFFFF"/>
        <w:spacing w:line="360" w:lineRule="auto"/>
        <w:ind w:firstLine="709"/>
        <w:jc w:val="both"/>
        <w:rPr>
          <w:color w:val="000000"/>
          <w:sz w:val="28"/>
          <w:szCs w:val="28"/>
        </w:rPr>
      </w:pPr>
      <w:r w:rsidRPr="00FE3B06">
        <w:rPr>
          <w:color w:val="000000"/>
          <w:sz w:val="28"/>
          <w:szCs w:val="28"/>
        </w:rPr>
        <w:t xml:space="preserve">е) </w:t>
      </w:r>
      <w:r w:rsidRPr="00FE3B06">
        <w:rPr>
          <w:color w:val="000000"/>
          <w:position w:val="-12"/>
          <w:sz w:val="28"/>
          <w:szCs w:val="28"/>
        </w:rPr>
        <w:object w:dxaOrig="520" w:dyaOrig="440">
          <v:shape id="_x0000_i1308" type="#_x0000_t75" style="width:26.25pt;height:21.75pt" o:ole="">
            <v:imagedata r:id="rId564" o:title=""/>
          </v:shape>
          <o:OLEObject Type="Embed" ProgID="Equation.3" ShapeID="_x0000_i1308" DrawAspect="Content" ObjectID="_1470818860" r:id="rId565"/>
        </w:object>
      </w:r>
      <w:r w:rsidRPr="00FE3B06">
        <w:rPr>
          <w:color w:val="000000"/>
          <w:sz w:val="28"/>
          <w:szCs w:val="28"/>
        </w:rPr>
        <w:t xml:space="preserve"> – шесть общих точек;</w:t>
      </w:r>
    </w:p>
    <w:p w:rsidR="00E00A7B" w:rsidRPr="00FE3B06" w:rsidRDefault="00E00A7B" w:rsidP="00FE3B06">
      <w:pPr>
        <w:widowControl/>
        <w:shd w:val="clear" w:color="auto" w:fill="FFFFFF"/>
        <w:spacing w:line="360" w:lineRule="auto"/>
        <w:ind w:firstLine="709"/>
        <w:jc w:val="both"/>
        <w:rPr>
          <w:color w:val="000000"/>
          <w:sz w:val="28"/>
          <w:szCs w:val="28"/>
        </w:rPr>
      </w:pPr>
      <w:r w:rsidRPr="00FE3B06">
        <w:rPr>
          <w:color w:val="000000"/>
          <w:sz w:val="28"/>
          <w:szCs w:val="28"/>
        </w:rPr>
        <w:t xml:space="preserve">ж) </w:t>
      </w:r>
      <w:r w:rsidRPr="00FE3B06">
        <w:rPr>
          <w:color w:val="000000"/>
          <w:position w:val="-12"/>
          <w:sz w:val="28"/>
          <w:szCs w:val="28"/>
        </w:rPr>
        <w:object w:dxaOrig="520" w:dyaOrig="440">
          <v:shape id="_x0000_i1309" type="#_x0000_t75" style="width:26.25pt;height:21.75pt" o:ole="">
            <v:imagedata r:id="rId566" o:title=""/>
          </v:shape>
          <o:OLEObject Type="Embed" ProgID="Equation.3" ShapeID="_x0000_i1309" DrawAspect="Content" ObjectID="_1470818861" r:id="rId567"/>
        </w:object>
      </w:r>
      <w:r w:rsidRPr="00FE3B06">
        <w:rPr>
          <w:color w:val="000000"/>
          <w:sz w:val="28"/>
          <w:szCs w:val="28"/>
        </w:rPr>
        <w:t xml:space="preserve"> – семь общих точек.</w:t>
      </w:r>
    </w:p>
    <w:p w:rsidR="00E00A7B" w:rsidRPr="00FE3B06" w:rsidRDefault="00E00A7B" w:rsidP="00FE3B06">
      <w:pPr>
        <w:widowControl/>
        <w:shd w:val="clear" w:color="auto" w:fill="FFFFFF"/>
        <w:spacing w:line="360" w:lineRule="auto"/>
        <w:ind w:firstLine="709"/>
        <w:jc w:val="both"/>
        <w:rPr>
          <w:color w:val="000000"/>
          <w:sz w:val="28"/>
          <w:szCs w:val="28"/>
        </w:rPr>
      </w:pPr>
      <w:r w:rsidRPr="00FE3B06">
        <w:rPr>
          <w:color w:val="000000"/>
          <w:sz w:val="28"/>
          <w:szCs w:val="28"/>
        </w:rPr>
        <w:t xml:space="preserve">Законы движения выходных звеньев ИМ между характерными точками – </w:t>
      </w:r>
      <w:r w:rsidRPr="00FE3B06">
        <w:rPr>
          <w:color w:val="000000"/>
          <w:position w:val="-16"/>
          <w:sz w:val="28"/>
          <w:szCs w:val="28"/>
        </w:rPr>
        <w:object w:dxaOrig="1420" w:dyaOrig="480">
          <v:shape id="_x0000_i1310" type="#_x0000_t75" style="width:71.25pt;height:24pt" o:ole="">
            <v:imagedata r:id="rId568" o:title=""/>
          </v:shape>
          <o:OLEObject Type="Embed" ProgID="Equation.3" ShapeID="_x0000_i1310" DrawAspect="Content" ObjectID="_1470818862" r:id="rId569"/>
        </w:object>
      </w:r>
      <w:r w:rsidRPr="00FE3B06">
        <w:rPr>
          <w:color w:val="000000"/>
          <w:sz w:val="28"/>
          <w:szCs w:val="28"/>
        </w:rPr>
        <w:t>, где:</w:t>
      </w:r>
    </w:p>
    <w:p w:rsidR="00E00A7B" w:rsidRPr="00FE3B06" w:rsidRDefault="00E00A7B" w:rsidP="00FE3B06">
      <w:pPr>
        <w:widowControl/>
        <w:shd w:val="clear" w:color="auto" w:fill="FFFFFF"/>
        <w:spacing w:line="360" w:lineRule="auto"/>
        <w:ind w:firstLine="709"/>
        <w:jc w:val="both"/>
        <w:rPr>
          <w:color w:val="000000"/>
          <w:sz w:val="28"/>
          <w:szCs w:val="28"/>
        </w:rPr>
      </w:pPr>
      <w:r w:rsidRPr="00FE3B06">
        <w:rPr>
          <w:color w:val="000000"/>
          <w:sz w:val="28"/>
          <w:szCs w:val="28"/>
        </w:rPr>
        <w:t xml:space="preserve">а) </w:t>
      </w:r>
      <w:r w:rsidRPr="00FE3B06">
        <w:rPr>
          <w:color w:val="000000"/>
          <w:position w:val="-12"/>
          <w:sz w:val="28"/>
          <w:szCs w:val="28"/>
        </w:rPr>
        <w:object w:dxaOrig="499" w:dyaOrig="440">
          <v:shape id="_x0000_i1311" type="#_x0000_t75" style="width:24.75pt;height:21.75pt" o:ole="">
            <v:imagedata r:id="rId570" o:title=""/>
          </v:shape>
          <o:OLEObject Type="Embed" ProgID="Equation.3" ShapeID="_x0000_i1311" DrawAspect="Content" ObjectID="_1470818863" r:id="rId571"/>
        </w:object>
      </w:r>
      <w:r w:rsidRPr="00FE3B06">
        <w:rPr>
          <w:color w:val="000000"/>
          <w:sz w:val="28"/>
          <w:szCs w:val="28"/>
        </w:rPr>
        <w:t xml:space="preserve"> – прямая линия;</w:t>
      </w:r>
    </w:p>
    <w:p w:rsidR="00E00A7B" w:rsidRPr="00FE3B06" w:rsidRDefault="00E00A7B" w:rsidP="00FE3B06">
      <w:pPr>
        <w:widowControl/>
        <w:shd w:val="clear" w:color="auto" w:fill="FFFFFF"/>
        <w:spacing w:line="360" w:lineRule="auto"/>
        <w:ind w:firstLine="709"/>
        <w:jc w:val="both"/>
        <w:rPr>
          <w:color w:val="000000"/>
          <w:sz w:val="28"/>
          <w:szCs w:val="28"/>
        </w:rPr>
      </w:pPr>
      <w:r w:rsidRPr="00FE3B06">
        <w:rPr>
          <w:color w:val="000000"/>
          <w:sz w:val="28"/>
          <w:szCs w:val="28"/>
        </w:rPr>
        <w:t xml:space="preserve">б) </w:t>
      </w:r>
      <w:r w:rsidRPr="00FE3B06">
        <w:rPr>
          <w:color w:val="000000"/>
          <w:position w:val="-12"/>
          <w:sz w:val="28"/>
          <w:szCs w:val="28"/>
        </w:rPr>
        <w:object w:dxaOrig="520" w:dyaOrig="440">
          <v:shape id="_x0000_i1312" type="#_x0000_t75" style="width:26.25pt;height:21.75pt" o:ole="">
            <v:imagedata r:id="rId572" o:title=""/>
          </v:shape>
          <o:OLEObject Type="Embed" ProgID="Equation.3" ShapeID="_x0000_i1312" DrawAspect="Content" ObjectID="_1470818864" r:id="rId573"/>
        </w:object>
      </w:r>
      <w:r w:rsidRPr="00FE3B06">
        <w:rPr>
          <w:color w:val="000000"/>
          <w:sz w:val="28"/>
          <w:szCs w:val="28"/>
        </w:rPr>
        <w:t xml:space="preserve"> – дуга окружности;</w:t>
      </w:r>
    </w:p>
    <w:p w:rsidR="00E00A7B" w:rsidRPr="00FE3B06" w:rsidRDefault="00E00A7B" w:rsidP="00FE3B06">
      <w:pPr>
        <w:widowControl/>
        <w:shd w:val="clear" w:color="auto" w:fill="FFFFFF"/>
        <w:spacing w:line="360" w:lineRule="auto"/>
        <w:ind w:firstLine="709"/>
        <w:jc w:val="both"/>
        <w:rPr>
          <w:color w:val="000000"/>
          <w:sz w:val="28"/>
          <w:szCs w:val="28"/>
        </w:rPr>
      </w:pPr>
      <w:r w:rsidRPr="00FE3B06">
        <w:rPr>
          <w:color w:val="000000"/>
          <w:sz w:val="28"/>
          <w:szCs w:val="28"/>
        </w:rPr>
        <w:t xml:space="preserve">в) </w:t>
      </w:r>
      <w:r w:rsidRPr="00FE3B06">
        <w:rPr>
          <w:color w:val="000000"/>
          <w:position w:val="-12"/>
          <w:sz w:val="28"/>
          <w:szCs w:val="28"/>
        </w:rPr>
        <w:object w:dxaOrig="520" w:dyaOrig="440">
          <v:shape id="_x0000_i1313" type="#_x0000_t75" style="width:26.25pt;height:21.75pt" o:ole="">
            <v:imagedata r:id="rId574" o:title=""/>
          </v:shape>
          <o:OLEObject Type="Embed" ProgID="Equation.3" ShapeID="_x0000_i1313" DrawAspect="Content" ObjectID="_1470818865" r:id="rId575"/>
        </w:object>
      </w:r>
      <w:r w:rsidRPr="00FE3B06">
        <w:rPr>
          <w:color w:val="000000"/>
          <w:sz w:val="28"/>
          <w:szCs w:val="28"/>
        </w:rPr>
        <w:t xml:space="preserve"> – кубический сплайн.</w:t>
      </w:r>
    </w:p>
    <w:p w:rsidR="00E00A7B" w:rsidRPr="00FE3B06" w:rsidRDefault="00E00A7B" w:rsidP="00FE3B06">
      <w:pPr>
        <w:widowControl/>
        <w:shd w:val="clear" w:color="auto" w:fill="FFFFFF"/>
        <w:spacing w:line="360" w:lineRule="auto"/>
        <w:ind w:firstLine="709"/>
        <w:jc w:val="both"/>
        <w:rPr>
          <w:color w:val="000000"/>
          <w:sz w:val="28"/>
          <w:szCs w:val="28"/>
        </w:rPr>
      </w:pPr>
      <w:r w:rsidRPr="00FE3B06">
        <w:rPr>
          <w:color w:val="000000"/>
          <w:sz w:val="28"/>
          <w:szCs w:val="28"/>
        </w:rPr>
        <w:t xml:space="preserve">Максимальные конструктивные размеры исполнительных механизмов РС текстильной машины – </w:t>
      </w:r>
      <w:r w:rsidRPr="00FE3B06">
        <w:rPr>
          <w:color w:val="000000"/>
          <w:position w:val="-16"/>
          <w:sz w:val="28"/>
          <w:szCs w:val="28"/>
        </w:rPr>
        <w:object w:dxaOrig="920" w:dyaOrig="480">
          <v:shape id="_x0000_i1314" type="#_x0000_t75" style="width:45.75pt;height:24pt" o:ole="">
            <v:imagedata r:id="rId576" o:title=""/>
          </v:shape>
          <o:OLEObject Type="Embed" ProgID="Equation.3" ShapeID="_x0000_i1314" DrawAspect="Content" ObjectID="_1470818866" r:id="rId577"/>
        </w:object>
      </w:r>
      <w:r w:rsidRPr="00FE3B06">
        <w:rPr>
          <w:color w:val="000000"/>
          <w:sz w:val="28"/>
          <w:szCs w:val="28"/>
        </w:rPr>
        <w:t>, где:</w:t>
      </w:r>
    </w:p>
    <w:p w:rsidR="00E00A7B" w:rsidRPr="00FE3B06" w:rsidRDefault="00E00A7B" w:rsidP="00FE3B06">
      <w:pPr>
        <w:widowControl/>
        <w:shd w:val="clear" w:color="auto" w:fill="FFFFFF"/>
        <w:spacing w:line="360" w:lineRule="auto"/>
        <w:ind w:firstLine="709"/>
        <w:jc w:val="both"/>
        <w:rPr>
          <w:color w:val="000000"/>
          <w:sz w:val="28"/>
          <w:szCs w:val="28"/>
        </w:rPr>
      </w:pPr>
      <w:r w:rsidRPr="00FE3B06">
        <w:rPr>
          <w:color w:val="000000"/>
          <w:sz w:val="28"/>
          <w:szCs w:val="28"/>
        </w:rPr>
        <w:t xml:space="preserve">а) </w:t>
      </w:r>
      <w:r w:rsidRPr="00FE3B06">
        <w:rPr>
          <w:color w:val="000000"/>
          <w:position w:val="-12"/>
          <w:sz w:val="28"/>
          <w:szCs w:val="28"/>
        </w:rPr>
        <w:object w:dxaOrig="499" w:dyaOrig="440">
          <v:shape id="_x0000_i1315" type="#_x0000_t75" style="width:24.75pt;height:21.75pt" o:ole="">
            <v:imagedata r:id="rId578" o:title=""/>
          </v:shape>
          <o:OLEObject Type="Embed" ProgID="Equation.3" ShapeID="_x0000_i1315" DrawAspect="Content" ObjectID="_1470818867" r:id="rId579"/>
        </w:object>
      </w:r>
      <w:r w:rsidRPr="00FE3B06">
        <w:rPr>
          <w:color w:val="000000"/>
          <w:sz w:val="28"/>
          <w:szCs w:val="28"/>
        </w:rPr>
        <w:t xml:space="preserve"> – нижний предел максимальных конструктивных размеров;</w:t>
      </w:r>
    </w:p>
    <w:p w:rsidR="00E00A7B" w:rsidRPr="00FE3B06" w:rsidRDefault="00E00A7B" w:rsidP="00FE3B06">
      <w:pPr>
        <w:widowControl/>
        <w:shd w:val="clear" w:color="auto" w:fill="FFFFFF"/>
        <w:spacing w:line="360" w:lineRule="auto"/>
        <w:ind w:firstLine="709"/>
        <w:jc w:val="both"/>
        <w:rPr>
          <w:color w:val="000000"/>
          <w:sz w:val="28"/>
          <w:szCs w:val="28"/>
        </w:rPr>
      </w:pPr>
      <w:r w:rsidRPr="00FE3B06">
        <w:rPr>
          <w:color w:val="000000"/>
          <w:sz w:val="28"/>
          <w:szCs w:val="28"/>
        </w:rPr>
        <w:t xml:space="preserve">б) </w:t>
      </w:r>
      <w:r w:rsidRPr="00FE3B06">
        <w:rPr>
          <w:color w:val="000000"/>
          <w:position w:val="-12"/>
          <w:sz w:val="28"/>
          <w:szCs w:val="28"/>
        </w:rPr>
        <w:object w:dxaOrig="499" w:dyaOrig="440">
          <v:shape id="_x0000_i1316" type="#_x0000_t75" style="width:24.75pt;height:21.75pt" o:ole="">
            <v:imagedata r:id="rId580" o:title=""/>
          </v:shape>
          <o:OLEObject Type="Embed" ProgID="Equation.3" ShapeID="_x0000_i1316" DrawAspect="Content" ObjectID="_1470818868" r:id="rId581"/>
        </w:object>
      </w:r>
      <w:r w:rsidRPr="00FE3B06">
        <w:rPr>
          <w:color w:val="000000"/>
          <w:sz w:val="28"/>
          <w:szCs w:val="28"/>
        </w:rPr>
        <w:t xml:space="preserve"> – верхний предел максимальных конструктивных размеров.</w:t>
      </w:r>
    </w:p>
    <w:p w:rsidR="00E00A7B" w:rsidRPr="00FE3B06" w:rsidRDefault="00E00A7B" w:rsidP="00FE3B06">
      <w:pPr>
        <w:widowControl/>
        <w:shd w:val="clear" w:color="auto" w:fill="FFFFFF"/>
        <w:spacing w:line="360" w:lineRule="auto"/>
        <w:ind w:firstLine="709"/>
        <w:jc w:val="both"/>
        <w:rPr>
          <w:color w:val="000000"/>
          <w:sz w:val="28"/>
          <w:szCs w:val="28"/>
        </w:rPr>
      </w:pPr>
      <w:r w:rsidRPr="00FE3B06">
        <w:rPr>
          <w:color w:val="000000"/>
          <w:sz w:val="28"/>
          <w:szCs w:val="28"/>
        </w:rPr>
        <w:t xml:space="preserve">Кинематические и динамические параметры выходных звеньев исполнительных механизмов РС текстильной машины – </w:t>
      </w:r>
      <w:r w:rsidRPr="00FE3B06">
        <w:rPr>
          <w:color w:val="000000"/>
          <w:position w:val="-16"/>
          <w:sz w:val="28"/>
          <w:szCs w:val="28"/>
        </w:rPr>
        <w:object w:dxaOrig="920" w:dyaOrig="480">
          <v:shape id="_x0000_i1317" type="#_x0000_t75" style="width:45.75pt;height:24pt" o:ole="">
            <v:imagedata r:id="rId582" o:title=""/>
          </v:shape>
          <o:OLEObject Type="Embed" ProgID="Equation.3" ShapeID="_x0000_i1317" DrawAspect="Content" ObjectID="_1470818869" r:id="rId583"/>
        </w:object>
      </w:r>
      <w:r w:rsidRPr="00FE3B06">
        <w:rPr>
          <w:color w:val="000000"/>
          <w:sz w:val="28"/>
          <w:szCs w:val="28"/>
        </w:rPr>
        <w:t>, где:</w:t>
      </w:r>
    </w:p>
    <w:p w:rsidR="00E00A7B" w:rsidRPr="00FE3B06" w:rsidRDefault="00E00A7B" w:rsidP="00FE3B06">
      <w:pPr>
        <w:widowControl/>
        <w:shd w:val="clear" w:color="auto" w:fill="FFFFFF"/>
        <w:spacing w:line="360" w:lineRule="auto"/>
        <w:ind w:firstLine="709"/>
        <w:jc w:val="both"/>
        <w:rPr>
          <w:color w:val="000000"/>
          <w:sz w:val="28"/>
          <w:szCs w:val="28"/>
        </w:rPr>
      </w:pPr>
      <w:r w:rsidRPr="00FE3B06">
        <w:rPr>
          <w:color w:val="000000"/>
          <w:sz w:val="28"/>
          <w:szCs w:val="28"/>
        </w:rPr>
        <w:t xml:space="preserve">а) </w:t>
      </w:r>
      <w:r w:rsidRPr="00FE3B06">
        <w:rPr>
          <w:color w:val="000000"/>
          <w:position w:val="-12"/>
          <w:sz w:val="28"/>
          <w:szCs w:val="28"/>
        </w:rPr>
        <w:object w:dxaOrig="499" w:dyaOrig="440">
          <v:shape id="_x0000_i1318" type="#_x0000_t75" style="width:24.75pt;height:21.75pt" o:ole="">
            <v:imagedata r:id="rId584" o:title=""/>
          </v:shape>
          <o:OLEObject Type="Embed" ProgID="Equation.3" ShapeID="_x0000_i1318" DrawAspect="Content" ObjectID="_1470818870" r:id="rId585"/>
        </w:object>
      </w:r>
      <w:r w:rsidRPr="00FE3B06">
        <w:rPr>
          <w:color w:val="000000"/>
          <w:sz w:val="28"/>
          <w:szCs w:val="28"/>
        </w:rPr>
        <w:t xml:space="preserve"> – нижний предел кинематических и динамических параметров;</w:t>
      </w:r>
    </w:p>
    <w:p w:rsidR="00E00A7B" w:rsidRPr="00FE3B06" w:rsidRDefault="00E00A7B" w:rsidP="00FE3B06">
      <w:pPr>
        <w:widowControl/>
        <w:shd w:val="clear" w:color="auto" w:fill="FFFFFF"/>
        <w:spacing w:line="360" w:lineRule="auto"/>
        <w:ind w:firstLine="709"/>
        <w:jc w:val="both"/>
        <w:rPr>
          <w:color w:val="000000"/>
          <w:sz w:val="28"/>
          <w:szCs w:val="28"/>
        </w:rPr>
      </w:pPr>
      <w:r w:rsidRPr="00FE3B06">
        <w:rPr>
          <w:color w:val="000000"/>
          <w:sz w:val="28"/>
          <w:szCs w:val="28"/>
        </w:rPr>
        <w:t xml:space="preserve">б) </w:t>
      </w:r>
      <w:r w:rsidRPr="00FE3B06">
        <w:rPr>
          <w:color w:val="000000"/>
          <w:position w:val="-12"/>
          <w:sz w:val="28"/>
          <w:szCs w:val="28"/>
        </w:rPr>
        <w:object w:dxaOrig="499" w:dyaOrig="440">
          <v:shape id="_x0000_i1319" type="#_x0000_t75" style="width:24.75pt;height:21.75pt" o:ole="">
            <v:imagedata r:id="rId586" o:title=""/>
          </v:shape>
          <o:OLEObject Type="Embed" ProgID="Equation.3" ShapeID="_x0000_i1319" DrawAspect="Content" ObjectID="_1470818871" r:id="rId587"/>
        </w:object>
      </w:r>
      <w:r w:rsidRPr="00FE3B06">
        <w:rPr>
          <w:color w:val="000000"/>
          <w:sz w:val="28"/>
          <w:szCs w:val="28"/>
        </w:rPr>
        <w:t xml:space="preserve"> – верхний предел кинематических и динамических параметров.</w:t>
      </w:r>
    </w:p>
    <w:p w:rsidR="00E00A7B" w:rsidRPr="00FE3B06" w:rsidRDefault="00E00A7B" w:rsidP="00FE3B06">
      <w:pPr>
        <w:widowControl/>
        <w:shd w:val="clear" w:color="auto" w:fill="FFFFFF"/>
        <w:spacing w:line="360" w:lineRule="auto"/>
        <w:ind w:firstLine="709"/>
        <w:jc w:val="both"/>
        <w:rPr>
          <w:color w:val="000000"/>
          <w:sz w:val="28"/>
          <w:szCs w:val="28"/>
        </w:rPr>
      </w:pPr>
      <w:r w:rsidRPr="00FE3B06">
        <w:rPr>
          <w:color w:val="000000"/>
          <w:sz w:val="28"/>
          <w:szCs w:val="28"/>
        </w:rPr>
        <w:t xml:space="preserve">Допуск позиционирования, кинематических и динамических параметров выходных звеньев исполнительных механизмов РС текстильной машины – </w:t>
      </w:r>
      <w:r w:rsidRPr="00FE3B06">
        <w:rPr>
          <w:color w:val="000000"/>
          <w:position w:val="-16"/>
          <w:sz w:val="28"/>
          <w:szCs w:val="28"/>
        </w:rPr>
        <w:object w:dxaOrig="1040" w:dyaOrig="480">
          <v:shape id="_x0000_i1320" type="#_x0000_t75" style="width:51.75pt;height:24pt" o:ole="">
            <v:imagedata r:id="rId588" o:title=""/>
          </v:shape>
          <o:OLEObject Type="Embed" ProgID="Equation.3" ShapeID="_x0000_i1320" DrawAspect="Content" ObjectID="_1470818872" r:id="rId589"/>
        </w:object>
      </w:r>
      <w:r w:rsidRPr="00FE3B06">
        <w:rPr>
          <w:color w:val="000000"/>
          <w:sz w:val="28"/>
          <w:szCs w:val="28"/>
        </w:rPr>
        <w:t>, где:</w:t>
      </w:r>
    </w:p>
    <w:p w:rsidR="00E00A7B" w:rsidRPr="00FE3B06" w:rsidRDefault="00E00A7B" w:rsidP="00FE3B06">
      <w:pPr>
        <w:widowControl/>
        <w:shd w:val="clear" w:color="auto" w:fill="FFFFFF"/>
        <w:spacing w:line="360" w:lineRule="auto"/>
        <w:ind w:firstLine="709"/>
        <w:jc w:val="both"/>
        <w:rPr>
          <w:color w:val="000000"/>
          <w:sz w:val="28"/>
          <w:szCs w:val="28"/>
        </w:rPr>
      </w:pPr>
      <w:r w:rsidRPr="00FE3B06">
        <w:rPr>
          <w:color w:val="000000"/>
          <w:sz w:val="28"/>
          <w:szCs w:val="28"/>
        </w:rPr>
        <w:t xml:space="preserve">а) </w:t>
      </w:r>
      <w:r w:rsidRPr="00FE3B06">
        <w:rPr>
          <w:color w:val="000000"/>
          <w:position w:val="-12"/>
          <w:sz w:val="28"/>
          <w:szCs w:val="28"/>
        </w:rPr>
        <w:object w:dxaOrig="580" w:dyaOrig="440">
          <v:shape id="_x0000_i1321" type="#_x0000_t75" style="width:29.25pt;height:21.75pt" o:ole="">
            <v:imagedata r:id="rId590" o:title=""/>
          </v:shape>
          <o:OLEObject Type="Embed" ProgID="Equation.3" ShapeID="_x0000_i1321" DrawAspect="Content" ObjectID="_1470818873" r:id="rId591"/>
        </w:object>
      </w:r>
      <w:r w:rsidRPr="00FE3B06">
        <w:rPr>
          <w:color w:val="000000"/>
          <w:sz w:val="28"/>
          <w:szCs w:val="28"/>
        </w:rPr>
        <w:t xml:space="preserve"> – нижнее отклонение допусков;</w:t>
      </w:r>
    </w:p>
    <w:p w:rsidR="00E00A7B" w:rsidRPr="00FE3B06" w:rsidRDefault="00E00A7B" w:rsidP="00FE3B06">
      <w:pPr>
        <w:widowControl/>
        <w:shd w:val="clear" w:color="auto" w:fill="FFFFFF"/>
        <w:spacing w:line="360" w:lineRule="auto"/>
        <w:ind w:firstLine="709"/>
        <w:jc w:val="both"/>
        <w:rPr>
          <w:color w:val="000000"/>
          <w:sz w:val="28"/>
          <w:szCs w:val="28"/>
        </w:rPr>
      </w:pPr>
      <w:r w:rsidRPr="00FE3B06">
        <w:rPr>
          <w:color w:val="000000"/>
          <w:sz w:val="28"/>
          <w:szCs w:val="28"/>
        </w:rPr>
        <w:t xml:space="preserve">б) </w:t>
      </w:r>
      <w:r w:rsidRPr="00FE3B06">
        <w:rPr>
          <w:color w:val="000000"/>
          <w:position w:val="-12"/>
          <w:sz w:val="28"/>
          <w:szCs w:val="28"/>
        </w:rPr>
        <w:object w:dxaOrig="580" w:dyaOrig="440">
          <v:shape id="_x0000_i1322" type="#_x0000_t75" style="width:29.25pt;height:21.75pt" o:ole="">
            <v:imagedata r:id="rId592" o:title=""/>
          </v:shape>
          <o:OLEObject Type="Embed" ProgID="Equation.3" ShapeID="_x0000_i1322" DrawAspect="Content" ObjectID="_1470818874" r:id="rId593"/>
        </w:object>
      </w:r>
      <w:r w:rsidRPr="00FE3B06">
        <w:rPr>
          <w:color w:val="000000"/>
          <w:sz w:val="28"/>
          <w:szCs w:val="28"/>
        </w:rPr>
        <w:t xml:space="preserve"> – верхнее отклонение допусков.</w:t>
      </w:r>
    </w:p>
    <w:p w:rsidR="00E00A7B" w:rsidRPr="00FE3B06" w:rsidRDefault="00E00A7B" w:rsidP="00FE3B06">
      <w:pPr>
        <w:widowControl/>
        <w:shd w:val="clear" w:color="auto" w:fill="FFFFFF"/>
        <w:spacing w:line="360" w:lineRule="auto"/>
        <w:ind w:firstLine="709"/>
        <w:jc w:val="both"/>
        <w:rPr>
          <w:color w:val="000000"/>
          <w:sz w:val="28"/>
          <w:szCs w:val="28"/>
        </w:rPr>
      </w:pPr>
      <w:r w:rsidRPr="00FE3B06">
        <w:rPr>
          <w:color w:val="000000"/>
          <w:sz w:val="28"/>
          <w:szCs w:val="28"/>
        </w:rPr>
        <w:t xml:space="preserve">Габаритные размеры РС текстильной машины – </w:t>
      </w:r>
      <w:r w:rsidRPr="00FE3B06">
        <w:rPr>
          <w:color w:val="000000"/>
          <w:position w:val="-16"/>
          <w:sz w:val="28"/>
          <w:szCs w:val="28"/>
        </w:rPr>
        <w:object w:dxaOrig="1020" w:dyaOrig="480">
          <v:shape id="_x0000_i1323" type="#_x0000_t75" style="width:50.25pt;height:24pt" o:ole="">
            <v:imagedata r:id="rId594" o:title=""/>
          </v:shape>
          <o:OLEObject Type="Embed" ProgID="Equation.3" ShapeID="_x0000_i1323" DrawAspect="Content" ObjectID="_1470818875" r:id="rId595"/>
        </w:object>
      </w:r>
      <w:r w:rsidRPr="00FE3B06">
        <w:rPr>
          <w:color w:val="000000"/>
          <w:sz w:val="28"/>
          <w:szCs w:val="28"/>
        </w:rPr>
        <w:t>, где:</w:t>
      </w:r>
    </w:p>
    <w:p w:rsidR="00E00A7B" w:rsidRPr="00FE3B06" w:rsidRDefault="00E00A7B" w:rsidP="00FE3B06">
      <w:pPr>
        <w:widowControl/>
        <w:shd w:val="clear" w:color="auto" w:fill="FFFFFF"/>
        <w:spacing w:line="360" w:lineRule="auto"/>
        <w:ind w:firstLine="709"/>
        <w:jc w:val="both"/>
        <w:rPr>
          <w:color w:val="000000"/>
          <w:sz w:val="28"/>
          <w:szCs w:val="28"/>
        </w:rPr>
      </w:pPr>
      <w:r w:rsidRPr="00FE3B06">
        <w:rPr>
          <w:color w:val="000000"/>
          <w:sz w:val="28"/>
          <w:szCs w:val="28"/>
        </w:rPr>
        <w:t xml:space="preserve">а) </w:t>
      </w:r>
      <w:r w:rsidRPr="00FE3B06">
        <w:rPr>
          <w:color w:val="000000"/>
          <w:position w:val="-12"/>
          <w:sz w:val="28"/>
          <w:szCs w:val="28"/>
        </w:rPr>
        <w:object w:dxaOrig="560" w:dyaOrig="440">
          <v:shape id="_x0000_i1324" type="#_x0000_t75" style="width:28.5pt;height:21.75pt" o:ole="">
            <v:imagedata r:id="rId596" o:title=""/>
          </v:shape>
          <o:OLEObject Type="Embed" ProgID="Equation.3" ShapeID="_x0000_i1324" DrawAspect="Content" ObjectID="_1470818876" r:id="rId597"/>
        </w:object>
      </w:r>
      <w:r w:rsidRPr="00FE3B06">
        <w:rPr>
          <w:color w:val="000000"/>
          <w:sz w:val="28"/>
          <w:szCs w:val="28"/>
        </w:rPr>
        <w:t xml:space="preserve"> – нижний предел размеров;</w:t>
      </w:r>
    </w:p>
    <w:p w:rsidR="00E00A7B" w:rsidRPr="00FE3B06" w:rsidRDefault="00E00A7B" w:rsidP="00FE3B06">
      <w:pPr>
        <w:widowControl/>
        <w:shd w:val="clear" w:color="auto" w:fill="FFFFFF"/>
        <w:spacing w:line="360" w:lineRule="auto"/>
        <w:ind w:firstLine="709"/>
        <w:jc w:val="both"/>
        <w:rPr>
          <w:color w:val="000000"/>
          <w:sz w:val="28"/>
          <w:szCs w:val="28"/>
        </w:rPr>
      </w:pPr>
      <w:r w:rsidRPr="00FE3B06">
        <w:rPr>
          <w:color w:val="000000"/>
          <w:sz w:val="28"/>
          <w:szCs w:val="28"/>
        </w:rPr>
        <w:t xml:space="preserve">б) </w:t>
      </w:r>
      <w:r w:rsidRPr="00FE3B06">
        <w:rPr>
          <w:color w:val="000000"/>
          <w:position w:val="-12"/>
          <w:sz w:val="28"/>
          <w:szCs w:val="28"/>
        </w:rPr>
        <w:object w:dxaOrig="560" w:dyaOrig="440">
          <v:shape id="_x0000_i1325" type="#_x0000_t75" style="width:28.5pt;height:21.75pt" o:ole="">
            <v:imagedata r:id="rId598" o:title=""/>
          </v:shape>
          <o:OLEObject Type="Embed" ProgID="Equation.3" ShapeID="_x0000_i1325" DrawAspect="Content" ObjectID="_1470818877" r:id="rId599"/>
        </w:object>
      </w:r>
      <w:r w:rsidRPr="00FE3B06">
        <w:rPr>
          <w:color w:val="000000"/>
          <w:sz w:val="28"/>
          <w:szCs w:val="28"/>
        </w:rPr>
        <w:t xml:space="preserve"> – верхний предел размеров.</w:t>
      </w:r>
    </w:p>
    <w:p w:rsidR="00E00A7B" w:rsidRPr="00FE3B06" w:rsidRDefault="00E00A7B" w:rsidP="00FE3B06">
      <w:pPr>
        <w:widowControl/>
        <w:shd w:val="clear" w:color="auto" w:fill="FFFFFF"/>
        <w:spacing w:line="360" w:lineRule="auto"/>
        <w:ind w:firstLine="709"/>
        <w:jc w:val="both"/>
        <w:rPr>
          <w:color w:val="000000"/>
          <w:sz w:val="28"/>
          <w:szCs w:val="28"/>
        </w:rPr>
      </w:pPr>
      <w:r w:rsidRPr="00FE3B06">
        <w:rPr>
          <w:color w:val="000000"/>
          <w:sz w:val="28"/>
          <w:szCs w:val="28"/>
        </w:rPr>
        <w:t xml:space="preserve">С целью уменьшения затрат машинного времени ЭВМ и учета конкретных требований заказчика на проектируемое РС текстильной машины необходимо ввести приоритет целей. Приоритетом первого уровня </w:t>
      </w:r>
      <w:r w:rsidRPr="00FE3B06">
        <w:rPr>
          <w:color w:val="000000"/>
          <w:position w:val="-16"/>
          <w:sz w:val="28"/>
          <w:szCs w:val="28"/>
        </w:rPr>
        <w:object w:dxaOrig="400" w:dyaOrig="420">
          <v:shape id="_x0000_i1326" type="#_x0000_t75" style="width:20.25pt;height:21pt" o:ole="">
            <v:imagedata r:id="rId600" o:title=""/>
          </v:shape>
          <o:OLEObject Type="Embed" ProgID="Equation.3" ShapeID="_x0000_i1326" DrawAspect="Content" ObjectID="_1470818878" r:id="rId601"/>
        </w:object>
      </w:r>
      <w:r w:rsidRPr="00FE3B06">
        <w:rPr>
          <w:color w:val="000000"/>
          <w:sz w:val="28"/>
          <w:szCs w:val="28"/>
        </w:rPr>
        <w:t xml:space="preserve"> целей РС для существующих типов текстильных машин будут следующие критерии:</w:t>
      </w:r>
    </w:p>
    <w:p w:rsidR="00E00A7B" w:rsidRPr="00FE3B06" w:rsidRDefault="00E00A7B" w:rsidP="00FE3B06">
      <w:pPr>
        <w:widowControl/>
        <w:numPr>
          <w:ilvl w:val="0"/>
          <w:numId w:val="28"/>
        </w:numPr>
        <w:shd w:val="clear" w:color="auto" w:fill="FFFFFF"/>
        <w:tabs>
          <w:tab w:val="clear" w:pos="993"/>
        </w:tabs>
        <w:spacing w:line="360" w:lineRule="auto"/>
        <w:ind w:left="0" w:firstLine="709"/>
        <w:jc w:val="both"/>
        <w:rPr>
          <w:color w:val="000000"/>
          <w:sz w:val="28"/>
          <w:szCs w:val="28"/>
        </w:rPr>
      </w:pPr>
      <w:r w:rsidRPr="00FE3B06">
        <w:rPr>
          <w:color w:val="000000"/>
          <w:sz w:val="28"/>
          <w:szCs w:val="28"/>
        </w:rPr>
        <w:t>габаритные размеры РС текстильной машины;</w:t>
      </w:r>
    </w:p>
    <w:p w:rsidR="00E00A7B" w:rsidRPr="00FE3B06" w:rsidRDefault="00E00A7B" w:rsidP="00FE3B06">
      <w:pPr>
        <w:widowControl/>
        <w:numPr>
          <w:ilvl w:val="0"/>
          <w:numId w:val="28"/>
        </w:numPr>
        <w:shd w:val="clear" w:color="auto" w:fill="FFFFFF"/>
        <w:tabs>
          <w:tab w:val="clear" w:pos="993"/>
        </w:tabs>
        <w:spacing w:line="360" w:lineRule="auto"/>
        <w:ind w:left="0" w:firstLine="709"/>
        <w:jc w:val="both"/>
        <w:rPr>
          <w:color w:val="000000"/>
          <w:sz w:val="28"/>
          <w:szCs w:val="28"/>
        </w:rPr>
      </w:pPr>
      <w:r w:rsidRPr="00FE3B06">
        <w:rPr>
          <w:color w:val="000000"/>
          <w:sz w:val="28"/>
          <w:szCs w:val="28"/>
        </w:rPr>
        <w:t>тип траектории и число характерных точек выходных звеньев исполнительных механизмов.</w:t>
      </w:r>
    </w:p>
    <w:p w:rsidR="00E00A7B" w:rsidRPr="00FE3B06" w:rsidRDefault="00E00A7B" w:rsidP="00FE3B06">
      <w:pPr>
        <w:widowControl/>
        <w:shd w:val="clear" w:color="auto" w:fill="FFFFFF"/>
        <w:spacing w:line="360" w:lineRule="auto"/>
        <w:ind w:firstLine="709"/>
        <w:jc w:val="both"/>
        <w:rPr>
          <w:color w:val="000000"/>
          <w:sz w:val="28"/>
          <w:szCs w:val="28"/>
        </w:rPr>
      </w:pPr>
      <w:r w:rsidRPr="00FE3B06">
        <w:rPr>
          <w:color w:val="000000"/>
          <w:sz w:val="28"/>
          <w:szCs w:val="28"/>
        </w:rPr>
        <w:t>Схема выполнения приоритета целей РС для существующих типов текстильных машин представлена на рис.</w:t>
      </w:r>
      <w:r w:rsidR="00FE3B06">
        <w:rPr>
          <w:color w:val="000000"/>
          <w:sz w:val="28"/>
          <w:szCs w:val="28"/>
        </w:rPr>
        <w:t> </w:t>
      </w:r>
      <w:r w:rsidR="00FE3B06" w:rsidRPr="00FE3B06">
        <w:rPr>
          <w:color w:val="000000"/>
          <w:sz w:val="28"/>
          <w:szCs w:val="28"/>
        </w:rPr>
        <w:t>1</w:t>
      </w:r>
      <w:r w:rsidRPr="00FE3B06">
        <w:rPr>
          <w:color w:val="000000"/>
          <w:sz w:val="28"/>
          <w:szCs w:val="28"/>
        </w:rPr>
        <w:t>0.</w:t>
      </w:r>
    </w:p>
    <w:p w:rsidR="00E00A7B" w:rsidRPr="00FE3B06" w:rsidRDefault="00E00A7B" w:rsidP="00FE3B06">
      <w:pPr>
        <w:widowControl/>
        <w:shd w:val="clear" w:color="auto" w:fill="FFFFFF"/>
        <w:spacing w:line="360" w:lineRule="auto"/>
        <w:ind w:firstLine="709"/>
        <w:jc w:val="both"/>
        <w:rPr>
          <w:color w:val="000000"/>
          <w:sz w:val="28"/>
          <w:szCs w:val="28"/>
        </w:rPr>
      </w:pPr>
      <w:r w:rsidRPr="00FE3B06">
        <w:rPr>
          <w:color w:val="000000"/>
          <w:sz w:val="28"/>
          <w:szCs w:val="28"/>
        </w:rPr>
        <w:t>Для решения данной задачи на ЭВМ требуется ввести шкалу экспертных оценок</w:t>
      </w:r>
      <w:r w:rsidR="00FE3B06">
        <w:rPr>
          <w:color w:val="000000"/>
          <w:sz w:val="28"/>
          <w:szCs w:val="28"/>
        </w:rPr>
        <w:t xml:space="preserve"> </w:t>
      </w:r>
      <w:r w:rsidRPr="00FE3B06">
        <w:rPr>
          <w:color w:val="000000"/>
          <w:sz w:val="28"/>
          <w:szCs w:val="28"/>
        </w:rPr>
        <w:t>для значений критериев, имеющих информативно-смысловой характер. На примере некоторых типов механизмов покажем возможность введения шкалы экспертных оценок.</w:t>
      </w:r>
    </w:p>
    <w:p w:rsidR="00E00A7B" w:rsidRPr="00FE3B06" w:rsidRDefault="00E00A7B" w:rsidP="00FE3B06">
      <w:pPr>
        <w:widowControl/>
        <w:shd w:val="clear" w:color="auto" w:fill="FFFFFF"/>
        <w:spacing w:line="360" w:lineRule="auto"/>
        <w:ind w:firstLine="709"/>
        <w:jc w:val="both"/>
        <w:rPr>
          <w:color w:val="000000"/>
          <w:sz w:val="28"/>
          <w:szCs w:val="28"/>
        </w:rPr>
      </w:pPr>
      <w:r w:rsidRPr="00FE3B06">
        <w:rPr>
          <w:color w:val="000000"/>
          <w:sz w:val="28"/>
          <w:szCs w:val="28"/>
        </w:rPr>
        <w:t>Кулисный, кривошипно-ползунный и шарнирный четырехзвенный механизмы относятся к плоским рычажным механизмам, а плоские рычажные механизмы, звенья которых образуют вращательные или поступательные пары, получили широкое распространение в современном машиностроении в связи с присущими им достоинствами: высокой технологичностью изготовления, возможностью выполнения шарнирных соединений на подшипниках качения и небольшим износом соприкасающихся поверхностей, долговечностью, надежностью в работе и ремонтопригодностью</w:t>
      </w:r>
      <w:r w:rsidR="00FE3B06" w:rsidRPr="00FE3B06">
        <w:rPr>
          <w:color w:val="000000"/>
          <w:sz w:val="28"/>
          <w:szCs w:val="28"/>
        </w:rPr>
        <w:t xml:space="preserve">. </w:t>
      </w:r>
      <w:r w:rsidRPr="00FE3B06">
        <w:rPr>
          <w:color w:val="000000"/>
          <w:sz w:val="28"/>
          <w:szCs w:val="28"/>
        </w:rPr>
        <w:t>Зубчатые механизмы относятся к механизмам, имеющим высшие кинематические пары. Такие механизмы обладают сравнительной сложностью изготовления, необходимостью высокой культуры производства для среднескоростных и быстроходных зубчатых передач</w:t>
      </w:r>
      <w:r w:rsidR="00FE3B06" w:rsidRPr="00FE3B06">
        <w:rPr>
          <w:color w:val="000000"/>
          <w:sz w:val="28"/>
          <w:szCs w:val="28"/>
        </w:rPr>
        <w:t xml:space="preserve">. </w:t>
      </w:r>
      <w:r w:rsidRPr="00FE3B06">
        <w:rPr>
          <w:color w:val="000000"/>
          <w:sz w:val="28"/>
          <w:szCs w:val="28"/>
        </w:rPr>
        <w:t>Кроме того, для изготовления зубчатых передач требуется использование специального оборудования и высококачественного инструмента для достижения необходимой точности и плавности работы механизма</w:t>
      </w:r>
      <w:r w:rsidR="00FE3B06" w:rsidRPr="00FE3B06">
        <w:rPr>
          <w:color w:val="000000"/>
          <w:sz w:val="28"/>
          <w:szCs w:val="28"/>
        </w:rPr>
        <w:t>.</w:t>
      </w:r>
    </w:p>
    <w:p w:rsidR="00E00A7B" w:rsidRDefault="00E00A7B" w:rsidP="00FE3B06">
      <w:pPr>
        <w:widowControl/>
        <w:shd w:val="clear" w:color="auto" w:fill="FFFFFF"/>
        <w:spacing w:line="360" w:lineRule="auto"/>
        <w:ind w:firstLine="709"/>
        <w:jc w:val="both"/>
        <w:rPr>
          <w:color w:val="000000"/>
          <w:sz w:val="28"/>
          <w:szCs w:val="16"/>
        </w:rPr>
      </w:pPr>
    </w:p>
    <w:p w:rsidR="00E00A7B" w:rsidRPr="00FE3B06" w:rsidRDefault="00AF32AA" w:rsidP="00FE3B06">
      <w:pPr>
        <w:widowControl/>
        <w:shd w:val="clear" w:color="auto" w:fill="FFFFFF"/>
        <w:spacing w:line="360" w:lineRule="auto"/>
        <w:ind w:firstLine="709"/>
        <w:jc w:val="both"/>
        <w:rPr>
          <w:color w:val="000000"/>
          <w:sz w:val="28"/>
          <w:szCs w:val="28"/>
        </w:rPr>
      </w:pPr>
      <w:r>
        <w:rPr>
          <w:color w:val="000000"/>
          <w:sz w:val="28"/>
          <w:szCs w:val="16"/>
        </w:rPr>
        <w:br w:type="page"/>
      </w:r>
      <w:r w:rsidR="00E3663C">
        <w:rPr>
          <w:noProof/>
          <w:color w:val="000000"/>
          <w:sz w:val="28"/>
          <w:szCs w:val="28"/>
        </w:rPr>
        <w:pict>
          <v:shape id="Рисунок 310" o:spid="_x0000_i1327" type="#_x0000_t75" style="width:254.25pt;height:464.25pt;visibility:visible">
            <v:imagedata r:id="rId602" o:title="" gain="74473f"/>
          </v:shape>
        </w:pict>
      </w:r>
    </w:p>
    <w:p w:rsidR="00E00A7B" w:rsidRPr="00FE3B06" w:rsidRDefault="00E00A7B" w:rsidP="00FE3B06">
      <w:pPr>
        <w:widowControl/>
        <w:shd w:val="clear" w:color="auto" w:fill="FFFFFF"/>
        <w:spacing w:line="360" w:lineRule="auto"/>
        <w:ind w:firstLine="709"/>
        <w:jc w:val="both"/>
        <w:rPr>
          <w:color w:val="000000"/>
          <w:sz w:val="28"/>
          <w:szCs w:val="28"/>
        </w:rPr>
      </w:pPr>
      <w:r w:rsidRPr="00FE3B06">
        <w:rPr>
          <w:color w:val="000000"/>
          <w:sz w:val="28"/>
          <w:szCs w:val="28"/>
        </w:rPr>
        <w:t>Рис.</w:t>
      </w:r>
      <w:r w:rsidR="00FE3B06">
        <w:rPr>
          <w:color w:val="000000"/>
          <w:sz w:val="28"/>
          <w:szCs w:val="28"/>
        </w:rPr>
        <w:t> </w:t>
      </w:r>
      <w:r w:rsidR="00FE3B06" w:rsidRPr="00FE3B06">
        <w:rPr>
          <w:color w:val="000000"/>
          <w:sz w:val="28"/>
          <w:szCs w:val="28"/>
        </w:rPr>
        <w:t>1</w:t>
      </w:r>
      <w:r w:rsidRPr="00FE3B06">
        <w:rPr>
          <w:color w:val="000000"/>
          <w:sz w:val="28"/>
          <w:szCs w:val="28"/>
        </w:rPr>
        <w:t>0. Схема выполнения приоритета целей</w:t>
      </w:r>
      <w:r w:rsidR="00AF32AA">
        <w:rPr>
          <w:color w:val="000000"/>
          <w:sz w:val="28"/>
          <w:szCs w:val="28"/>
        </w:rPr>
        <w:t xml:space="preserve"> </w:t>
      </w:r>
      <w:r w:rsidRPr="00FE3B06">
        <w:rPr>
          <w:color w:val="000000"/>
          <w:sz w:val="28"/>
          <w:szCs w:val="28"/>
        </w:rPr>
        <w:t>для робототехнического средства</w:t>
      </w:r>
    </w:p>
    <w:p w:rsidR="00AF32AA" w:rsidRDefault="00AF32AA" w:rsidP="00FE3B06">
      <w:pPr>
        <w:widowControl/>
        <w:shd w:val="clear" w:color="auto" w:fill="FFFFFF"/>
        <w:spacing w:line="360" w:lineRule="auto"/>
        <w:ind w:firstLine="709"/>
        <w:jc w:val="both"/>
        <w:rPr>
          <w:color w:val="000000"/>
          <w:sz w:val="28"/>
          <w:szCs w:val="28"/>
        </w:rPr>
      </w:pPr>
    </w:p>
    <w:p w:rsidR="00E00A7B" w:rsidRPr="00FE3B06" w:rsidRDefault="00E00A7B" w:rsidP="00FE3B06">
      <w:pPr>
        <w:widowControl/>
        <w:shd w:val="clear" w:color="auto" w:fill="FFFFFF"/>
        <w:spacing w:line="360" w:lineRule="auto"/>
        <w:ind w:firstLine="709"/>
        <w:jc w:val="both"/>
        <w:rPr>
          <w:color w:val="000000"/>
          <w:sz w:val="28"/>
          <w:szCs w:val="28"/>
        </w:rPr>
      </w:pPr>
      <w:r w:rsidRPr="00FE3B06">
        <w:rPr>
          <w:color w:val="000000"/>
          <w:sz w:val="28"/>
          <w:szCs w:val="28"/>
        </w:rPr>
        <w:t>При выборе шкалы экспертных оценок по показателям сложности изготовления и надежности работы наивысший балл получают плоские рычажные механизмы. При изменении базового показателя экспертной шкалы может измениться и оценка, которую получает механизм</w:t>
      </w:r>
      <w:r w:rsidR="00FE3B06" w:rsidRPr="00FE3B06">
        <w:rPr>
          <w:color w:val="000000"/>
          <w:sz w:val="28"/>
          <w:szCs w:val="28"/>
        </w:rPr>
        <w:t>.</w:t>
      </w:r>
    </w:p>
    <w:p w:rsidR="00E00A7B" w:rsidRPr="00FE3B06" w:rsidRDefault="00E00A7B" w:rsidP="00FE3B06">
      <w:pPr>
        <w:widowControl/>
        <w:shd w:val="clear" w:color="auto" w:fill="FFFFFF"/>
        <w:spacing w:line="360" w:lineRule="auto"/>
        <w:ind w:firstLine="709"/>
        <w:jc w:val="both"/>
        <w:rPr>
          <w:color w:val="000000"/>
          <w:sz w:val="28"/>
          <w:szCs w:val="28"/>
        </w:rPr>
      </w:pPr>
      <w:r w:rsidRPr="00FE3B06">
        <w:rPr>
          <w:color w:val="000000"/>
          <w:sz w:val="28"/>
          <w:szCs w:val="28"/>
        </w:rPr>
        <w:t xml:space="preserve">После выбора необходимых предельных значений </w:t>
      </w:r>
      <w:r w:rsidRPr="00FE3B06">
        <w:rPr>
          <w:color w:val="000000"/>
          <w:position w:val="-16"/>
          <w:sz w:val="28"/>
          <w:szCs w:val="28"/>
        </w:rPr>
        <w:object w:dxaOrig="440" w:dyaOrig="420">
          <v:shape id="_x0000_i1328" type="#_x0000_t75" style="width:21.75pt;height:21pt" o:ole="">
            <v:imagedata r:id="rId603" o:title=""/>
          </v:shape>
          <o:OLEObject Type="Embed" ProgID="Equation.3" ShapeID="_x0000_i1328" DrawAspect="Content" ObjectID="_1470818879" r:id="rId604"/>
        </w:object>
      </w:r>
      <w:r w:rsidRPr="00FE3B06">
        <w:rPr>
          <w:color w:val="000000"/>
          <w:sz w:val="28"/>
          <w:szCs w:val="28"/>
        </w:rPr>
        <w:t xml:space="preserve"> целевых функций всех критериев, введения приоритета целей и шкалы экспертных оценок задача</w:t>
      </w:r>
      <w:r w:rsidR="00FE3B06">
        <w:rPr>
          <w:color w:val="000000"/>
          <w:sz w:val="28"/>
          <w:szCs w:val="28"/>
        </w:rPr>
        <w:t xml:space="preserve"> </w:t>
      </w:r>
      <w:r w:rsidRPr="00FE3B06">
        <w:rPr>
          <w:color w:val="000000"/>
          <w:sz w:val="28"/>
          <w:szCs w:val="28"/>
        </w:rPr>
        <w:t>решается методами целевого программирования</w:t>
      </w:r>
      <w:r w:rsidR="00FE3B06" w:rsidRPr="00FE3B06">
        <w:rPr>
          <w:color w:val="000000"/>
          <w:sz w:val="28"/>
          <w:szCs w:val="28"/>
        </w:rPr>
        <w:t>.</w:t>
      </w:r>
    </w:p>
    <w:p w:rsidR="00E00A7B" w:rsidRPr="00FE3B06" w:rsidRDefault="00AF32AA" w:rsidP="00FE3B06">
      <w:pPr>
        <w:widowControl/>
        <w:shd w:val="clear" w:color="auto" w:fill="FFFFFF"/>
        <w:spacing w:line="360" w:lineRule="auto"/>
        <w:ind w:firstLine="709"/>
        <w:jc w:val="both"/>
        <w:rPr>
          <w:b/>
          <w:bCs/>
          <w:color w:val="000000"/>
          <w:sz w:val="28"/>
          <w:szCs w:val="28"/>
        </w:rPr>
      </w:pPr>
      <w:r>
        <w:rPr>
          <w:b/>
          <w:bCs/>
          <w:color w:val="000000"/>
          <w:sz w:val="28"/>
          <w:szCs w:val="28"/>
        </w:rPr>
        <w:br w:type="page"/>
      </w:r>
      <w:r w:rsidR="00E00A7B" w:rsidRPr="00FE3B06">
        <w:rPr>
          <w:b/>
          <w:bCs/>
          <w:color w:val="000000"/>
          <w:sz w:val="28"/>
          <w:szCs w:val="28"/>
        </w:rPr>
        <w:t>1.5 Принципы разработки циклограммы</w:t>
      </w:r>
      <w:r>
        <w:rPr>
          <w:b/>
          <w:bCs/>
          <w:color w:val="000000"/>
          <w:sz w:val="28"/>
          <w:szCs w:val="28"/>
        </w:rPr>
        <w:t xml:space="preserve"> </w:t>
      </w:r>
      <w:r w:rsidR="00E00A7B" w:rsidRPr="00FE3B06">
        <w:rPr>
          <w:b/>
          <w:bCs/>
          <w:color w:val="000000"/>
          <w:sz w:val="28"/>
          <w:szCs w:val="28"/>
        </w:rPr>
        <w:t>робототехнического средства</w:t>
      </w:r>
    </w:p>
    <w:p w:rsidR="00E00A7B" w:rsidRPr="00FE3B06" w:rsidRDefault="00E00A7B" w:rsidP="00FE3B06">
      <w:pPr>
        <w:widowControl/>
        <w:shd w:val="clear" w:color="auto" w:fill="FFFFFF"/>
        <w:spacing w:line="360" w:lineRule="auto"/>
        <w:ind w:firstLine="709"/>
        <w:jc w:val="both"/>
        <w:rPr>
          <w:bCs/>
          <w:color w:val="000000"/>
          <w:sz w:val="28"/>
          <w:szCs w:val="28"/>
        </w:rPr>
      </w:pPr>
    </w:p>
    <w:p w:rsidR="00E00A7B" w:rsidRPr="00FE3B06" w:rsidRDefault="00E00A7B" w:rsidP="00FE3B06">
      <w:pPr>
        <w:widowControl/>
        <w:shd w:val="clear" w:color="auto" w:fill="FFFFFF"/>
        <w:spacing w:line="360" w:lineRule="auto"/>
        <w:ind w:firstLine="709"/>
        <w:jc w:val="both"/>
        <w:rPr>
          <w:color w:val="000000"/>
          <w:sz w:val="28"/>
          <w:szCs w:val="28"/>
        </w:rPr>
      </w:pPr>
      <w:r w:rsidRPr="00FE3B06">
        <w:rPr>
          <w:color w:val="000000"/>
          <w:sz w:val="28"/>
          <w:szCs w:val="28"/>
        </w:rPr>
        <w:t xml:space="preserve">С целью повышения надежности работы робототехнического средства текстильной машины изучим проблему синхронизации движений его исполнительных механизмов, </w:t>
      </w:r>
      <w:r w:rsidR="00FE3B06">
        <w:rPr>
          <w:color w:val="000000"/>
          <w:sz w:val="28"/>
          <w:szCs w:val="28"/>
        </w:rPr>
        <w:t>т.е.</w:t>
      </w:r>
      <w:r w:rsidRPr="00FE3B06">
        <w:rPr>
          <w:color w:val="000000"/>
          <w:sz w:val="28"/>
          <w:szCs w:val="28"/>
        </w:rPr>
        <w:t xml:space="preserve"> выявим принципы разработки циклограммы этой системы</w:t>
      </w:r>
      <w:r w:rsidR="00FE3B06" w:rsidRPr="00FE3B06">
        <w:rPr>
          <w:color w:val="000000"/>
          <w:sz w:val="28"/>
          <w:szCs w:val="28"/>
        </w:rPr>
        <w:t>.</w:t>
      </w:r>
    </w:p>
    <w:p w:rsidR="00E00A7B" w:rsidRPr="00FE3B06" w:rsidRDefault="00E00A7B" w:rsidP="00FE3B06">
      <w:pPr>
        <w:widowControl/>
        <w:shd w:val="clear" w:color="auto" w:fill="FFFFFF"/>
        <w:spacing w:line="360" w:lineRule="auto"/>
        <w:ind w:firstLine="709"/>
        <w:jc w:val="both"/>
        <w:rPr>
          <w:color w:val="000000"/>
          <w:sz w:val="28"/>
          <w:szCs w:val="28"/>
        </w:rPr>
      </w:pPr>
      <w:r w:rsidRPr="00FE3B06">
        <w:rPr>
          <w:color w:val="000000"/>
          <w:sz w:val="28"/>
          <w:szCs w:val="28"/>
        </w:rPr>
        <w:t>Данная проблема предполагает рассмотрение вопроса оценки быстродействия РС текстильных машин. Для рассматриваемых РС характерны: повторно-кратковременный режим работы, большая частота пусков, высокое быстродействие при обслуживании рабочего места текстильной машины</w:t>
      </w:r>
      <w:r w:rsidR="00FE3B06" w:rsidRPr="00FE3B06">
        <w:rPr>
          <w:color w:val="000000"/>
          <w:sz w:val="28"/>
          <w:szCs w:val="28"/>
        </w:rPr>
        <w:t xml:space="preserve">. </w:t>
      </w:r>
      <w:r w:rsidRPr="00FE3B06">
        <w:rPr>
          <w:color w:val="000000"/>
          <w:sz w:val="28"/>
          <w:szCs w:val="28"/>
        </w:rPr>
        <w:t xml:space="preserve">С учетом этих факторов оценку быстродействия РС исследуем с позиций запаздывания передачи крутящего момента </w:t>
      </w:r>
      <w:r w:rsidRPr="00FE3B06">
        <w:rPr>
          <w:color w:val="000000"/>
          <w:position w:val="-12"/>
          <w:sz w:val="28"/>
          <w:szCs w:val="28"/>
        </w:rPr>
        <w:object w:dxaOrig="560" w:dyaOrig="380">
          <v:shape id="_x0000_i1329" type="#_x0000_t75" style="width:27.75pt;height:18.75pt" o:ole="">
            <v:imagedata r:id="rId605" o:title=""/>
          </v:shape>
          <o:OLEObject Type="Embed" ProgID="Equation.3" ShapeID="_x0000_i1329" DrawAspect="Content" ObjectID="_1470818880" r:id="rId606"/>
        </w:object>
      </w:r>
      <w:r w:rsidR="00FE3B06">
        <w:rPr>
          <w:color w:val="000000"/>
          <w:sz w:val="28"/>
          <w:szCs w:val="28"/>
        </w:rPr>
        <w:t xml:space="preserve"> </w:t>
      </w:r>
      <w:r w:rsidRPr="00FE3B06">
        <w:rPr>
          <w:color w:val="000000"/>
          <w:sz w:val="28"/>
          <w:szCs w:val="28"/>
        </w:rPr>
        <w:t>от приводов манипулятора к его исполнительным органам. На основании кинематических схем существующих РС</w:t>
      </w:r>
      <w:r w:rsidRPr="00FE3B06">
        <w:rPr>
          <w:iCs/>
          <w:color w:val="000000"/>
          <w:sz w:val="28"/>
          <w:szCs w:val="28"/>
        </w:rPr>
        <w:t xml:space="preserve"> текстильных машин для </w:t>
      </w:r>
      <w:r w:rsidRPr="00FE3B06">
        <w:rPr>
          <w:color w:val="000000"/>
          <w:sz w:val="28"/>
          <w:szCs w:val="28"/>
        </w:rPr>
        <w:t>поточных линий прядильного производства</w:t>
      </w:r>
      <w:r w:rsidR="00FE3B06">
        <w:rPr>
          <w:color w:val="000000"/>
          <w:sz w:val="28"/>
          <w:szCs w:val="28"/>
        </w:rPr>
        <w:t xml:space="preserve"> </w:t>
      </w:r>
      <w:r w:rsidRPr="00FE3B06">
        <w:rPr>
          <w:color w:val="000000"/>
          <w:sz w:val="28"/>
          <w:szCs w:val="28"/>
        </w:rPr>
        <w:t xml:space="preserve">выявлены наиболее распространенные </w:t>
      </w:r>
      <w:r w:rsidRPr="00FE3B06">
        <w:rPr>
          <w:iCs/>
          <w:color w:val="000000"/>
          <w:sz w:val="28"/>
          <w:szCs w:val="28"/>
        </w:rPr>
        <w:t xml:space="preserve">виды </w:t>
      </w:r>
      <w:r w:rsidRPr="00FE3B06">
        <w:rPr>
          <w:color w:val="000000"/>
          <w:sz w:val="28"/>
          <w:szCs w:val="28"/>
        </w:rPr>
        <w:t xml:space="preserve">механических передач для таких РС. К ним относятся: кулачковые, червячные, зубчатые и цепные передачи. Последние три типа передач имеют боковой зазор </w:t>
      </w:r>
      <w:r w:rsidRPr="00FE3B06">
        <w:rPr>
          <w:color w:val="000000"/>
          <w:position w:val="-12"/>
          <w:sz w:val="28"/>
          <w:szCs w:val="28"/>
        </w:rPr>
        <w:object w:dxaOrig="300" w:dyaOrig="380">
          <v:shape id="_x0000_i1330" type="#_x0000_t75" style="width:15pt;height:18.75pt" o:ole="">
            <v:imagedata r:id="rId607" o:title=""/>
          </v:shape>
          <o:OLEObject Type="Embed" ProgID="Equation.3" ShapeID="_x0000_i1330" DrawAspect="Content" ObjectID="_1470818881" r:id="rId608"/>
        </w:object>
      </w:r>
      <w:r w:rsidR="00FE3B06" w:rsidRPr="00FE3B06">
        <w:rPr>
          <w:color w:val="000000"/>
          <w:sz w:val="28"/>
          <w:szCs w:val="28"/>
        </w:rPr>
        <w:t>,</w:t>
      </w:r>
      <w:r w:rsidRPr="00FE3B06">
        <w:rPr>
          <w:color w:val="000000"/>
          <w:sz w:val="28"/>
          <w:szCs w:val="28"/>
        </w:rPr>
        <w:t xml:space="preserve"> который необходим для устранения возможного заклинивания при нагреве передачи, обеспечения условий протекания смазочного материала. Этот зазор также служит для компенсации погрешностей изготовления и монтажа передачи.</w:t>
      </w:r>
    </w:p>
    <w:p w:rsidR="00E00A7B" w:rsidRPr="00FE3B06" w:rsidRDefault="00E00A7B" w:rsidP="00FE3B06">
      <w:pPr>
        <w:widowControl/>
        <w:tabs>
          <w:tab w:val="left" w:pos="3261"/>
        </w:tabs>
        <w:spacing w:line="360" w:lineRule="auto"/>
        <w:ind w:firstLine="709"/>
        <w:jc w:val="both"/>
        <w:rPr>
          <w:color w:val="000000"/>
          <w:sz w:val="28"/>
          <w:szCs w:val="28"/>
        </w:rPr>
      </w:pPr>
      <w:r w:rsidRPr="00FE3B06">
        <w:rPr>
          <w:color w:val="000000"/>
          <w:sz w:val="28"/>
          <w:szCs w:val="28"/>
        </w:rPr>
        <w:t xml:space="preserve">Очевидно, что при почти мгновенной остановке ведущего звена таких передач в </w:t>
      </w:r>
      <w:r w:rsidRPr="00FE3B06">
        <w:rPr>
          <w:color w:val="000000"/>
          <w:sz w:val="28"/>
          <w:szCs w:val="28"/>
          <w:lang w:val="en-US"/>
        </w:rPr>
        <w:t>PC</w:t>
      </w:r>
      <w:r w:rsidR="00FE3B06">
        <w:rPr>
          <w:color w:val="000000"/>
          <w:sz w:val="28"/>
          <w:szCs w:val="28"/>
        </w:rPr>
        <w:t xml:space="preserve"> </w:t>
      </w:r>
      <w:r w:rsidRPr="00FE3B06">
        <w:rPr>
          <w:color w:val="000000"/>
          <w:sz w:val="28"/>
          <w:szCs w:val="28"/>
        </w:rPr>
        <w:t>ведомое звено будет продолжать свое движение вследствие воздействия на него инерциальных сил. Из-за мгновенной остановки ведущего звена и малой величины бокового зазора между нерабочими профилями поверхностей сопряженных звеньев это движение будет продолжаться до тех пор, пока последний не выберется.</w:t>
      </w:r>
      <w:r w:rsidR="00FE3B06">
        <w:rPr>
          <w:color w:val="000000"/>
          <w:sz w:val="28"/>
          <w:szCs w:val="28"/>
        </w:rPr>
        <w:t xml:space="preserve"> </w:t>
      </w:r>
      <w:r w:rsidRPr="00FE3B06">
        <w:rPr>
          <w:color w:val="000000"/>
          <w:sz w:val="28"/>
          <w:szCs w:val="28"/>
        </w:rPr>
        <w:t>В результате чего прерывается контакт рабочих профилей поверхностей сопрягаемых звеньев и между ними возникает боковой зазор. Отметим, что при наличии высоких рабочих скоростей ведущих звеньев между нерабочими профилями поверхностей сопряженных звеньев может возникнуть явление удара.</w:t>
      </w:r>
    </w:p>
    <w:p w:rsidR="00E00A7B" w:rsidRPr="00FE3B06" w:rsidRDefault="00E00A7B" w:rsidP="00FE3B06">
      <w:pPr>
        <w:widowControl/>
        <w:tabs>
          <w:tab w:val="left" w:pos="3261"/>
        </w:tabs>
        <w:spacing w:line="360" w:lineRule="auto"/>
        <w:ind w:firstLine="709"/>
        <w:jc w:val="both"/>
        <w:rPr>
          <w:color w:val="000000"/>
          <w:sz w:val="28"/>
          <w:szCs w:val="28"/>
        </w:rPr>
      </w:pPr>
      <w:r w:rsidRPr="00FE3B06">
        <w:rPr>
          <w:color w:val="000000"/>
          <w:sz w:val="28"/>
          <w:szCs w:val="28"/>
        </w:rPr>
        <w:t xml:space="preserve">На основании вышесказанного на быстродействие </w:t>
      </w:r>
      <w:r w:rsidRPr="00FE3B06">
        <w:rPr>
          <w:color w:val="000000"/>
          <w:sz w:val="28"/>
          <w:szCs w:val="28"/>
          <w:lang w:val="en-US"/>
        </w:rPr>
        <w:t>PC</w:t>
      </w:r>
      <w:r w:rsidRPr="00FE3B06">
        <w:rPr>
          <w:color w:val="000000"/>
          <w:sz w:val="28"/>
          <w:szCs w:val="28"/>
        </w:rPr>
        <w:t xml:space="preserve"> текстильных машин будет оказывать влияние время выработки боковых зазоров таких передач, входящих в кинематические цепи исполнительных органов </w:t>
      </w:r>
      <w:r w:rsidRPr="00FE3B06">
        <w:rPr>
          <w:color w:val="000000"/>
          <w:sz w:val="28"/>
          <w:szCs w:val="28"/>
          <w:lang w:val="en-US"/>
        </w:rPr>
        <w:t>PC</w:t>
      </w:r>
      <w:r w:rsidRPr="00FE3B06">
        <w:rPr>
          <w:color w:val="000000"/>
          <w:sz w:val="28"/>
          <w:szCs w:val="28"/>
        </w:rPr>
        <w:t>.</w:t>
      </w:r>
    </w:p>
    <w:p w:rsidR="00E00A7B" w:rsidRPr="00FE3B06" w:rsidRDefault="00E00A7B" w:rsidP="00FE3B06">
      <w:pPr>
        <w:widowControl/>
        <w:tabs>
          <w:tab w:val="left" w:pos="3261"/>
        </w:tabs>
        <w:spacing w:line="360" w:lineRule="auto"/>
        <w:ind w:firstLine="709"/>
        <w:jc w:val="both"/>
        <w:rPr>
          <w:color w:val="000000"/>
          <w:sz w:val="28"/>
          <w:szCs w:val="28"/>
        </w:rPr>
      </w:pPr>
      <w:r w:rsidRPr="00FE3B06">
        <w:rPr>
          <w:color w:val="000000"/>
          <w:sz w:val="28"/>
          <w:szCs w:val="28"/>
        </w:rPr>
        <w:t xml:space="preserve">Определим суммарное время выработки всех максимальных боковых зазоров </w:t>
      </w:r>
      <w:r w:rsidRPr="00FE3B06">
        <w:rPr>
          <w:color w:val="000000"/>
          <w:position w:val="-20"/>
          <w:sz w:val="28"/>
        </w:rPr>
        <w:object w:dxaOrig="780" w:dyaOrig="460">
          <v:shape id="_x0000_i1331" type="#_x0000_t75" style="width:39pt;height:23.25pt" o:ole="">
            <v:imagedata r:id="rId609" o:title=""/>
          </v:shape>
          <o:OLEObject Type="Embed" ProgID="Equation.3" ShapeID="_x0000_i1331" DrawAspect="Content" ObjectID="_1470818882" r:id="rId610"/>
        </w:object>
      </w:r>
      <w:r w:rsidRPr="00FE3B06">
        <w:rPr>
          <w:color w:val="000000"/>
          <w:sz w:val="28"/>
          <w:szCs w:val="28"/>
        </w:rPr>
        <w:t xml:space="preserve"> кинематической цепи отдельного исполнительного органа </w:t>
      </w:r>
      <w:r w:rsidRPr="00FE3B06">
        <w:rPr>
          <w:color w:val="000000"/>
          <w:sz w:val="28"/>
          <w:szCs w:val="28"/>
          <w:lang w:val="en-US"/>
        </w:rPr>
        <w:t>PC</w:t>
      </w:r>
      <w:r w:rsidRPr="00FE3B06">
        <w:rPr>
          <w:color w:val="000000"/>
          <w:sz w:val="28"/>
          <w:szCs w:val="28"/>
        </w:rPr>
        <w:t>, получаемых при наиболее неблагоприятных сочетаниях отклонений составляющих размеров.</w:t>
      </w:r>
    </w:p>
    <w:p w:rsidR="00FE3B06" w:rsidRDefault="00E00A7B" w:rsidP="00FE3B06">
      <w:pPr>
        <w:widowControl/>
        <w:tabs>
          <w:tab w:val="left" w:pos="3261"/>
        </w:tabs>
        <w:spacing w:line="360" w:lineRule="auto"/>
        <w:ind w:firstLine="709"/>
        <w:jc w:val="both"/>
        <w:rPr>
          <w:color w:val="000000"/>
          <w:sz w:val="28"/>
          <w:szCs w:val="28"/>
        </w:rPr>
      </w:pPr>
      <w:r w:rsidRPr="00FE3B06">
        <w:rPr>
          <w:color w:val="000000"/>
          <w:sz w:val="28"/>
          <w:szCs w:val="28"/>
        </w:rPr>
        <w:t xml:space="preserve">В </w:t>
      </w:r>
      <w:r w:rsidRPr="00FE3B06">
        <w:rPr>
          <w:color w:val="000000"/>
          <w:position w:val="-6"/>
          <w:sz w:val="28"/>
          <w:szCs w:val="28"/>
        </w:rPr>
        <w:object w:dxaOrig="200" w:dyaOrig="300">
          <v:shape id="_x0000_i1332" type="#_x0000_t75" style="width:9.75pt;height:15pt" o:ole="">
            <v:imagedata r:id="rId611" o:title=""/>
          </v:shape>
          <o:OLEObject Type="Embed" ProgID="Equation.3" ShapeID="_x0000_i1332" DrawAspect="Content" ObjectID="_1470818883" r:id="rId612"/>
        </w:object>
      </w:r>
      <w:r w:rsidRPr="00FE3B06">
        <w:rPr>
          <w:color w:val="000000"/>
          <w:sz w:val="28"/>
          <w:szCs w:val="28"/>
        </w:rPr>
        <w:t>-й цилиндрической зубчатой передаче имеем</w:t>
      </w:r>
      <w:r w:rsidR="00FE3B06">
        <w:rPr>
          <w:color w:val="000000"/>
          <w:sz w:val="28"/>
          <w:szCs w:val="28"/>
        </w:rPr>
        <w:t>:</w:t>
      </w:r>
    </w:p>
    <w:p w:rsidR="00AF32AA" w:rsidRDefault="00AF32AA" w:rsidP="00FE3B06">
      <w:pPr>
        <w:widowControl/>
        <w:tabs>
          <w:tab w:val="left" w:pos="3261"/>
        </w:tabs>
        <w:spacing w:line="360" w:lineRule="auto"/>
        <w:ind w:firstLine="709"/>
        <w:jc w:val="both"/>
        <w:rPr>
          <w:color w:val="000000"/>
          <w:sz w:val="28"/>
          <w:szCs w:val="28"/>
        </w:rPr>
      </w:pPr>
    </w:p>
    <w:p w:rsidR="00E00A7B" w:rsidRPr="00FE3B06" w:rsidRDefault="00E00A7B" w:rsidP="00FE3B06">
      <w:pPr>
        <w:widowControl/>
        <w:tabs>
          <w:tab w:val="left" w:pos="3261"/>
        </w:tabs>
        <w:spacing w:line="360" w:lineRule="auto"/>
        <w:ind w:firstLine="709"/>
        <w:jc w:val="both"/>
        <w:rPr>
          <w:color w:val="000000"/>
          <w:sz w:val="28"/>
          <w:szCs w:val="28"/>
        </w:rPr>
      </w:pPr>
      <w:r w:rsidRPr="00FE3B06">
        <w:rPr>
          <w:color w:val="000000"/>
          <w:position w:val="-22"/>
          <w:sz w:val="28"/>
          <w:szCs w:val="28"/>
          <w:lang w:val="en-US"/>
        </w:rPr>
        <w:object w:dxaOrig="5260" w:dyaOrig="540">
          <v:shape id="_x0000_i1333" type="#_x0000_t75" style="width:263.25pt;height:27pt" o:ole="">
            <v:imagedata r:id="rId613" o:title=""/>
          </v:shape>
          <o:OLEObject Type="Embed" ProgID="Equation.3" ShapeID="_x0000_i1333" DrawAspect="Content" ObjectID="_1470818884" r:id="rId614"/>
        </w:object>
      </w:r>
      <w:r w:rsidRPr="00FE3B06">
        <w:rPr>
          <w:color w:val="000000"/>
          <w:sz w:val="28"/>
          <w:szCs w:val="28"/>
        </w:rPr>
        <w:t>,</w:t>
      </w:r>
    </w:p>
    <w:p w:rsidR="00AF32AA" w:rsidRDefault="00AF32AA" w:rsidP="00FE3B06">
      <w:pPr>
        <w:widowControl/>
        <w:tabs>
          <w:tab w:val="left" w:pos="3261"/>
        </w:tabs>
        <w:spacing w:line="360" w:lineRule="auto"/>
        <w:ind w:firstLine="709"/>
        <w:jc w:val="both"/>
        <w:rPr>
          <w:color w:val="000000"/>
          <w:sz w:val="28"/>
          <w:szCs w:val="28"/>
        </w:rPr>
      </w:pPr>
    </w:p>
    <w:p w:rsidR="00E00A7B" w:rsidRPr="00FE3B06" w:rsidRDefault="00E00A7B" w:rsidP="00FE3B06">
      <w:pPr>
        <w:widowControl/>
        <w:tabs>
          <w:tab w:val="left" w:pos="3261"/>
        </w:tabs>
        <w:spacing w:line="360" w:lineRule="auto"/>
        <w:ind w:firstLine="709"/>
        <w:jc w:val="both"/>
        <w:rPr>
          <w:color w:val="000000"/>
          <w:sz w:val="28"/>
          <w:szCs w:val="28"/>
        </w:rPr>
      </w:pPr>
      <w:r w:rsidRPr="00FE3B06">
        <w:rPr>
          <w:color w:val="000000"/>
          <w:sz w:val="28"/>
          <w:szCs w:val="28"/>
        </w:rPr>
        <w:t xml:space="preserve">где </w:t>
      </w:r>
      <w:r w:rsidRPr="00FE3B06">
        <w:rPr>
          <w:color w:val="000000"/>
          <w:position w:val="-20"/>
          <w:sz w:val="28"/>
          <w:szCs w:val="28"/>
        </w:rPr>
        <w:object w:dxaOrig="780" w:dyaOrig="460">
          <v:shape id="_x0000_i1334" type="#_x0000_t75" style="width:39pt;height:23.25pt" o:ole="">
            <v:imagedata r:id="rId615" o:title=""/>
          </v:shape>
          <o:OLEObject Type="Embed" ProgID="Equation.3" ShapeID="_x0000_i1334" DrawAspect="Content" ObjectID="_1470818885" r:id="rId616"/>
        </w:object>
      </w:r>
      <w:r w:rsidRPr="00FE3B06">
        <w:rPr>
          <w:color w:val="000000"/>
          <w:sz w:val="28"/>
          <w:szCs w:val="28"/>
        </w:rPr>
        <w:t xml:space="preserve"> – гарантированный боковой зазор </w:t>
      </w:r>
      <w:r w:rsidRPr="00FE3B06">
        <w:rPr>
          <w:color w:val="000000"/>
          <w:position w:val="-6"/>
          <w:sz w:val="28"/>
          <w:szCs w:val="28"/>
        </w:rPr>
        <w:object w:dxaOrig="200" w:dyaOrig="300">
          <v:shape id="_x0000_i1335" type="#_x0000_t75" style="width:9.75pt;height:15pt" o:ole="">
            <v:imagedata r:id="rId617" o:title=""/>
          </v:shape>
          <o:OLEObject Type="Embed" ProgID="Equation.3" ShapeID="_x0000_i1335" DrawAspect="Content" ObjectID="_1470818886" r:id="rId618"/>
        </w:object>
      </w:r>
      <w:r w:rsidRPr="00FE3B06">
        <w:rPr>
          <w:color w:val="000000"/>
          <w:sz w:val="28"/>
          <w:szCs w:val="28"/>
        </w:rPr>
        <w:t xml:space="preserve">-й цилиндрической передачи; </w:t>
      </w:r>
      <w:r w:rsidRPr="00FE3B06">
        <w:rPr>
          <w:color w:val="000000"/>
          <w:position w:val="-16"/>
          <w:sz w:val="28"/>
          <w:szCs w:val="28"/>
        </w:rPr>
        <w:object w:dxaOrig="440" w:dyaOrig="420">
          <v:shape id="_x0000_i1336" type="#_x0000_t75" style="width:21.75pt;height:21pt" o:ole="">
            <v:imagedata r:id="rId619" o:title=""/>
          </v:shape>
          <o:OLEObject Type="Embed" ProgID="Equation.3" ShapeID="_x0000_i1336" DrawAspect="Content" ObjectID="_1470818887" r:id="rId620"/>
        </w:object>
      </w:r>
      <w:r w:rsidRPr="00FE3B06">
        <w:rPr>
          <w:color w:val="000000"/>
          <w:sz w:val="28"/>
          <w:szCs w:val="28"/>
        </w:rPr>
        <w:t xml:space="preserve">, </w:t>
      </w:r>
      <w:r w:rsidRPr="00FE3B06">
        <w:rPr>
          <w:color w:val="000000"/>
          <w:position w:val="-16"/>
          <w:sz w:val="28"/>
          <w:szCs w:val="28"/>
        </w:rPr>
        <w:object w:dxaOrig="480" w:dyaOrig="420">
          <v:shape id="_x0000_i1337" type="#_x0000_t75" style="width:24pt;height:21pt" o:ole="">
            <v:imagedata r:id="rId621" o:title=""/>
          </v:shape>
          <o:OLEObject Type="Embed" ProgID="Equation.3" ShapeID="_x0000_i1337" DrawAspect="Content" ObjectID="_1470818888" r:id="rId622"/>
        </w:object>
      </w:r>
      <w:r w:rsidRPr="00FE3B06">
        <w:rPr>
          <w:color w:val="000000"/>
          <w:sz w:val="28"/>
          <w:szCs w:val="28"/>
        </w:rPr>
        <w:t xml:space="preserve"> – допуск на дополнительное смещение исходного контура шестерни и колеса соответственно </w:t>
      </w:r>
      <w:r w:rsidRPr="00FE3B06">
        <w:rPr>
          <w:color w:val="000000"/>
          <w:position w:val="-6"/>
          <w:sz w:val="28"/>
          <w:szCs w:val="28"/>
        </w:rPr>
        <w:object w:dxaOrig="200" w:dyaOrig="300">
          <v:shape id="_x0000_i1338" type="#_x0000_t75" style="width:9.75pt;height:15pt" o:ole="">
            <v:imagedata r:id="rId623" o:title=""/>
          </v:shape>
          <o:OLEObject Type="Embed" ProgID="Equation.3" ShapeID="_x0000_i1338" DrawAspect="Content" ObjectID="_1470818889" r:id="rId624"/>
        </w:object>
      </w:r>
      <w:r w:rsidRPr="00FE3B06">
        <w:rPr>
          <w:color w:val="000000"/>
          <w:sz w:val="28"/>
          <w:szCs w:val="28"/>
        </w:rPr>
        <w:t xml:space="preserve">-й цилиндрической передачи; </w:t>
      </w:r>
      <w:r w:rsidRPr="00FE3B06">
        <w:rPr>
          <w:color w:val="000000"/>
          <w:position w:val="-16"/>
          <w:sz w:val="28"/>
          <w:szCs w:val="28"/>
        </w:rPr>
        <w:object w:dxaOrig="420" w:dyaOrig="420">
          <v:shape id="_x0000_i1339" type="#_x0000_t75" style="width:21pt;height:21pt" o:ole="">
            <v:imagedata r:id="rId625" o:title=""/>
          </v:shape>
          <o:OLEObject Type="Embed" ProgID="Equation.3" ShapeID="_x0000_i1339" DrawAspect="Content" ObjectID="_1470818890" r:id="rId626"/>
        </w:object>
      </w:r>
      <w:r w:rsidRPr="00FE3B06">
        <w:rPr>
          <w:color w:val="000000"/>
          <w:sz w:val="28"/>
          <w:szCs w:val="28"/>
        </w:rPr>
        <w:t xml:space="preserve"> – верхнее предельное отклонение межосевого расстояния </w:t>
      </w:r>
      <w:r w:rsidRPr="00FE3B06">
        <w:rPr>
          <w:color w:val="000000"/>
          <w:position w:val="-6"/>
          <w:sz w:val="28"/>
          <w:szCs w:val="28"/>
        </w:rPr>
        <w:object w:dxaOrig="200" w:dyaOrig="300">
          <v:shape id="_x0000_i1340" type="#_x0000_t75" style="width:9.75pt;height:15pt" o:ole="">
            <v:imagedata r:id="rId627" o:title=""/>
          </v:shape>
          <o:OLEObject Type="Embed" ProgID="Equation.3" ShapeID="_x0000_i1340" DrawAspect="Content" ObjectID="_1470818891" r:id="rId628"/>
        </w:object>
      </w:r>
      <w:r w:rsidRPr="00FE3B06">
        <w:rPr>
          <w:color w:val="000000"/>
          <w:sz w:val="28"/>
          <w:szCs w:val="28"/>
        </w:rPr>
        <w:t xml:space="preserve">-й цилиндрической передачи; </w:t>
      </w:r>
      <w:r w:rsidRPr="00FE3B06">
        <w:rPr>
          <w:color w:val="000000"/>
          <w:position w:val="-12"/>
          <w:sz w:val="28"/>
          <w:szCs w:val="28"/>
        </w:rPr>
        <w:object w:dxaOrig="340" w:dyaOrig="380">
          <v:shape id="_x0000_i1341" type="#_x0000_t75" style="width:17.25pt;height:18.75pt" o:ole="">
            <v:imagedata r:id="rId629" o:title=""/>
          </v:shape>
          <o:OLEObject Type="Embed" ProgID="Equation.3" ShapeID="_x0000_i1341" DrawAspect="Content" ObjectID="_1470818892" r:id="rId630"/>
        </w:object>
      </w:r>
      <w:r w:rsidRPr="00FE3B06">
        <w:rPr>
          <w:color w:val="000000"/>
          <w:sz w:val="28"/>
          <w:szCs w:val="28"/>
        </w:rPr>
        <w:t xml:space="preserve"> – угол профиля зуба исходного контура в нормальном сечении </w:t>
      </w:r>
      <w:r w:rsidRPr="00FE3B06">
        <w:rPr>
          <w:color w:val="000000"/>
          <w:position w:val="-6"/>
          <w:sz w:val="28"/>
          <w:szCs w:val="28"/>
        </w:rPr>
        <w:object w:dxaOrig="200" w:dyaOrig="300">
          <v:shape id="_x0000_i1342" type="#_x0000_t75" style="width:9.75pt;height:15pt" o:ole="">
            <v:imagedata r:id="rId631" o:title=""/>
          </v:shape>
          <o:OLEObject Type="Embed" ProgID="Equation.3" ShapeID="_x0000_i1342" DrawAspect="Content" ObjectID="_1470818893" r:id="rId632"/>
        </w:object>
      </w:r>
      <w:r w:rsidRPr="00FE3B06">
        <w:rPr>
          <w:color w:val="000000"/>
          <w:sz w:val="28"/>
          <w:szCs w:val="28"/>
        </w:rPr>
        <w:t xml:space="preserve">-й цилиндрической передачи </w:t>
      </w:r>
      <w:r w:rsidRPr="00FE3B06">
        <w:rPr>
          <w:color w:val="000000"/>
          <w:position w:val="-12"/>
          <w:sz w:val="28"/>
          <w:szCs w:val="28"/>
        </w:rPr>
        <w:object w:dxaOrig="1260" w:dyaOrig="380">
          <v:shape id="_x0000_i1343" type="#_x0000_t75" style="width:63pt;height:18.75pt" o:ole="">
            <v:imagedata r:id="rId633" o:title=""/>
          </v:shape>
          <o:OLEObject Type="Embed" ProgID="Equation.3" ShapeID="_x0000_i1343" DrawAspect="Content" ObjectID="_1470818894" r:id="rId634"/>
        </w:object>
      </w:r>
      <w:r w:rsidRPr="00FE3B06">
        <w:rPr>
          <w:color w:val="000000"/>
          <w:sz w:val="28"/>
          <w:szCs w:val="28"/>
        </w:rPr>
        <w:t>.</w:t>
      </w:r>
    </w:p>
    <w:p w:rsidR="00FE3B06" w:rsidRDefault="00E00A7B" w:rsidP="00FE3B06">
      <w:pPr>
        <w:widowControl/>
        <w:tabs>
          <w:tab w:val="left" w:pos="709"/>
          <w:tab w:val="left" w:pos="3261"/>
        </w:tabs>
        <w:spacing w:line="360" w:lineRule="auto"/>
        <w:ind w:firstLine="709"/>
        <w:jc w:val="both"/>
        <w:rPr>
          <w:color w:val="000000"/>
          <w:sz w:val="28"/>
          <w:szCs w:val="28"/>
        </w:rPr>
      </w:pPr>
      <w:r w:rsidRPr="00FE3B06">
        <w:rPr>
          <w:color w:val="000000"/>
          <w:sz w:val="28"/>
          <w:szCs w:val="28"/>
        </w:rPr>
        <w:t xml:space="preserve">Поскольку боковой зазор определяют в сечении, перпендикулярном к направлению зубьев, в плоскости, касательной к основным цилиндрам, поэтому время </w:t>
      </w:r>
      <w:r w:rsidRPr="00FE3B06">
        <w:rPr>
          <w:color w:val="000000"/>
          <w:position w:val="-16"/>
          <w:sz w:val="28"/>
          <w:szCs w:val="28"/>
        </w:rPr>
        <w:object w:dxaOrig="340" w:dyaOrig="420">
          <v:shape id="_x0000_i1344" type="#_x0000_t75" style="width:17.25pt;height:21pt" o:ole="">
            <v:imagedata r:id="rId635" o:title=""/>
          </v:shape>
          <o:OLEObject Type="Embed" ProgID="Equation.3" ShapeID="_x0000_i1344" DrawAspect="Content" ObjectID="_1470818895" r:id="rId636"/>
        </w:object>
      </w:r>
      <w:r w:rsidRPr="00FE3B06">
        <w:rPr>
          <w:color w:val="000000"/>
          <w:sz w:val="28"/>
          <w:szCs w:val="28"/>
        </w:rPr>
        <w:t xml:space="preserve"> выработки </w:t>
      </w:r>
      <w:r w:rsidRPr="00FE3B06">
        <w:rPr>
          <w:color w:val="000000"/>
          <w:position w:val="-20"/>
          <w:sz w:val="28"/>
          <w:szCs w:val="28"/>
        </w:rPr>
        <w:object w:dxaOrig="859" w:dyaOrig="460">
          <v:shape id="_x0000_i1345" type="#_x0000_t75" style="width:42.75pt;height:23.25pt" o:ole="">
            <v:imagedata r:id="rId637" o:title=""/>
          </v:shape>
          <o:OLEObject Type="Embed" ProgID="Equation.3" ShapeID="_x0000_i1345" DrawAspect="Content" ObjectID="_1470818896" r:id="rId638"/>
        </w:object>
      </w:r>
      <w:r w:rsidRPr="00FE3B06">
        <w:rPr>
          <w:color w:val="000000"/>
          <w:sz w:val="28"/>
          <w:szCs w:val="28"/>
        </w:rPr>
        <w:t xml:space="preserve"> в </w:t>
      </w:r>
      <w:r w:rsidRPr="00FE3B06">
        <w:rPr>
          <w:color w:val="000000"/>
          <w:position w:val="-6"/>
          <w:sz w:val="28"/>
          <w:szCs w:val="28"/>
        </w:rPr>
        <w:object w:dxaOrig="200" w:dyaOrig="300">
          <v:shape id="_x0000_i1346" type="#_x0000_t75" style="width:9.75pt;height:15pt" o:ole="">
            <v:imagedata r:id="rId639" o:title=""/>
          </v:shape>
          <o:OLEObject Type="Embed" ProgID="Equation.3" ShapeID="_x0000_i1346" DrawAspect="Content" ObjectID="_1470818897" r:id="rId640"/>
        </w:object>
      </w:r>
      <w:r w:rsidRPr="00FE3B06">
        <w:rPr>
          <w:color w:val="000000"/>
          <w:sz w:val="28"/>
          <w:szCs w:val="28"/>
        </w:rPr>
        <w:t>-й цилиндрической зубчатой передаче определится как:</w:t>
      </w:r>
    </w:p>
    <w:p w:rsidR="00AF32AA" w:rsidRDefault="00AF32AA" w:rsidP="00FE3B06">
      <w:pPr>
        <w:widowControl/>
        <w:tabs>
          <w:tab w:val="left" w:pos="709"/>
          <w:tab w:val="left" w:pos="3261"/>
        </w:tabs>
        <w:spacing w:line="360" w:lineRule="auto"/>
        <w:ind w:firstLine="709"/>
        <w:jc w:val="both"/>
        <w:rPr>
          <w:color w:val="000000"/>
          <w:sz w:val="28"/>
          <w:szCs w:val="28"/>
        </w:rPr>
      </w:pPr>
    </w:p>
    <w:p w:rsidR="00E00A7B" w:rsidRPr="00FE3B06" w:rsidRDefault="00E00A7B" w:rsidP="00FE3B06">
      <w:pPr>
        <w:widowControl/>
        <w:tabs>
          <w:tab w:val="left" w:pos="709"/>
          <w:tab w:val="left" w:pos="3261"/>
        </w:tabs>
        <w:spacing w:line="360" w:lineRule="auto"/>
        <w:ind w:firstLine="709"/>
        <w:jc w:val="both"/>
        <w:rPr>
          <w:color w:val="000000"/>
          <w:sz w:val="28"/>
          <w:szCs w:val="28"/>
        </w:rPr>
      </w:pPr>
      <w:r w:rsidRPr="00FE3B06">
        <w:rPr>
          <w:color w:val="000000"/>
          <w:position w:val="-46"/>
          <w:sz w:val="28"/>
          <w:szCs w:val="28"/>
        </w:rPr>
        <w:object w:dxaOrig="2299" w:dyaOrig="960">
          <v:shape id="_x0000_i1347" type="#_x0000_t75" style="width:114.75pt;height:48pt" o:ole="">
            <v:imagedata r:id="rId641" o:title=""/>
          </v:shape>
          <o:OLEObject Type="Embed" ProgID="Equation.3" ShapeID="_x0000_i1347" DrawAspect="Content" ObjectID="_1470818898" r:id="rId642"/>
        </w:object>
      </w:r>
      <w:r w:rsidRPr="00FE3B06">
        <w:rPr>
          <w:color w:val="000000"/>
          <w:sz w:val="28"/>
          <w:szCs w:val="28"/>
        </w:rPr>
        <w:t>,</w:t>
      </w:r>
    </w:p>
    <w:p w:rsidR="00E00A7B" w:rsidRPr="00FE3B06" w:rsidRDefault="00AF32AA" w:rsidP="00FE3B06">
      <w:pPr>
        <w:widowControl/>
        <w:tabs>
          <w:tab w:val="left" w:pos="709"/>
          <w:tab w:val="left" w:pos="3261"/>
        </w:tabs>
        <w:spacing w:line="360" w:lineRule="auto"/>
        <w:ind w:firstLine="709"/>
        <w:jc w:val="both"/>
        <w:rPr>
          <w:color w:val="000000"/>
          <w:sz w:val="28"/>
          <w:szCs w:val="28"/>
        </w:rPr>
      </w:pPr>
      <w:r>
        <w:rPr>
          <w:color w:val="000000"/>
          <w:sz w:val="28"/>
          <w:szCs w:val="28"/>
        </w:rPr>
        <w:br w:type="page"/>
      </w:r>
      <w:r w:rsidR="00E00A7B" w:rsidRPr="00FE3B06">
        <w:rPr>
          <w:color w:val="000000"/>
          <w:sz w:val="28"/>
          <w:szCs w:val="28"/>
        </w:rPr>
        <w:t>где</w:t>
      </w:r>
      <w:r w:rsidR="00FE3B06">
        <w:rPr>
          <w:color w:val="000000"/>
          <w:sz w:val="28"/>
          <w:szCs w:val="28"/>
        </w:rPr>
        <w:t xml:space="preserve"> </w:t>
      </w:r>
      <w:r w:rsidR="00E00A7B" w:rsidRPr="00FE3B06">
        <w:rPr>
          <w:color w:val="000000"/>
          <w:position w:val="-20"/>
          <w:sz w:val="28"/>
          <w:szCs w:val="28"/>
        </w:rPr>
        <w:object w:dxaOrig="460" w:dyaOrig="460">
          <v:shape id="_x0000_i1348" type="#_x0000_t75" style="width:23.25pt;height:23.25pt" o:ole="">
            <v:imagedata r:id="rId643" o:title=""/>
          </v:shape>
          <o:OLEObject Type="Embed" ProgID="Equation.3" ShapeID="_x0000_i1348" DrawAspect="Content" ObjectID="_1470818899" r:id="rId644"/>
        </w:object>
      </w:r>
      <w:r w:rsidR="00E00A7B" w:rsidRPr="00FE3B06">
        <w:rPr>
          <w:color w:val="000000"/>
          <w:sz w:val="28"/>
          <w:szCs w:val="28"/>
        </w:rPr>
        <w:t xml:space="preserve"> – число оборотов ведущей шестерни </w:t>
      </w:r>
      <w:r w:rsidR="00E00A7B" w:rsidRPr="00FE3B06">
        <w:rPr>
          <w:color w:val="000000"/>
          <w:position w:val="-6"/>
          <w:sz w:val="28"/>
          <w:szCs w:val="28"/>
        </w:rPr>
        <w:object w:dxaOrig="200" w:dyaOrig="300">
          <v:shape id="_x0000_i1349" type="#_x0000_t75" style="width:9.75pt;height:15pt" o:ole="">
            <v:imagedata r:id="rId645" o:title=""/>
          </v:shape>
          <o:OLEObject Type="Embed" ProgID="Equation.3" ShapeID="_x0000_i1349" DrawAspect="Content" ObjectID="_1470818900" r:id="rId646"/>
        </w:object>
      </w:r>
      <w:r w:rsidR="00E00A7B" w:rsidRPr="00FE3B06">
        <w:rPr>
          <w:color w:val="000000"/>
          <w:sz w:val="28"/>
          <w:szCs w:val="28"/>
        </w:rPr>
        <w:t xml:space="preserve">-й цилиндрической передачи; </w:t>
      </w:r>
      <w:r w:rsidR="00E00A7B" w:rsidRPr="00FE3B06">
        <w:rPr>
          <w:color w:val="000000"/>
          <w:position w:val="-20"/>
          <w:sz w:val="28"/>
          <w:szCs w:val="28"/>
        </w:rPr>
        <w:object w:dxaOrig="480" w:dyaOrig="460">
          <v:shape id="_x0000_i1350" type="#_x0000_t75" style="width:24pt;height:23.25pt" o:ole="">
            <v:imagedata r:id="rId647" o:title=""/>
          </v:shape>
          <o:OLEObject Type="Embed" ProgID="Equation.3" ShapeID="_x0000_i1350" DrawAspect="Content" ObjectID="_1470818901" r:id="rId648"/>
        </w:object>
      </w:r>
      <w:r w:rsidR="00E00A7B" w:rsidRPr="00FE3B06">
        <w:rPr>
          <w:color w:val="000000"/>
          <w:sz w:val="28"/>
          <w:szCs w:val="28"/>
        </w:rPr>
        <w:t xml:space="preserve"> – диаметр основной окружности ведущей шестерни </w:t>
      </w:r>
      <w:r w:rsidR="00E00A7B" w:rsidRPr="00FE3B06">
        <w:rPr>
          <w:color w:val="000000"/>
          <w:position w:val="-6"/>
          <w:sz w:val="28"/>
          <w:szCs w:val="28"/>
        </w:rPr>
        <w:object w:dxaOrig="200" w:dyaOrig="300">
          <v:shape id="_x0000_i1351" type="#_x0000_t75" style="width:9.75pt;height:15pt" o:ole="">
            <v:imagedata r:id="rId649" o:title=""/>
          </v:shape>
          <o:OLEObject Type="Embed" ProgID="Equation.3" ShapeID="_x0000_i1351" DrawAspect="Content" ObjectID="_1470818902" r:id="rId650"/>
        </w:object>
      </w:r>
      <w:r w:rsidR="00E00A7B" w:rsidRPr="00FE3B06">
        <w:rPr>
          <w:color w:val="000000"/>
          <w:sz w:val="28"/>
          <w:szCs w:val="28"/>
        </w:rPr>
        <w:t>-й цилиндрической передачи.</w:t>
      </w:r>
    </w:p>
    <w:p w:rsidR="00FE3B06" w:rsidRDefault="00E00A7B" w:rsidP="00FE3B06">
      <w:pPr>
        <w:widowControl/>
        <w:tabs>
          <w:tab w:val="left" w:pos="709"/>
          <w:tab w:val="left" w:pos="3261"/>
        </w:tabs>
        <w:spacing w:line="360" w:lineRule="auto"/>
        <w:ind w:firstLine="709"/>
        <w:jc w:val="both"/>
        <w:rPr>
          <w:color w:val="000000"/>
          <w:sz w:val="28"/>
          <w:szCs w:val="28"/>
        </w:rPr>
      </w:pPr>
      <w:r w:rsidRPr="00FE3B06">
        <w:rPr>
          <w:color w:val="000000"/>
          <w:sz w:val="28"/>
          <w:szCs w:val="28"/>
        </w:rPr>
        <w:t>Учитывая, что</w:t>
      </w:r>
    </w:p>
    <w:p w:rsidR="00AF32AA" w:rsidRDefault="00AF32AA" w:rsidP="00FE3B06">
      <w:pPr>
        <w:widowControl/>
        <w:tabs>
          <w:tab w:val="left" w:pos="709"/>
          <w:tab w:val="left" w:pos="3261"/>
        </w:tabs>
        <w:spacing w:line="360" w:lineRule="auto"/>
        <w:ind w:firstLine="709"/>
        <w:jc w:val="both"/>
        <w:rPr>
          <w:color w:val="000000"/>
          <w:sz w:val="28"/>
          <w:szCs w:val="28"/>
        </w:rPr>
      </w:pPr>
    </w:p>
    <w:p w:rsidR="00E00A7B" w:rsidRPr="00FE3B06" w:rsidRDefault="00E00A7B" w:rsidP="00FE3B06">
      <w:pPr>
        <w:widowControl/>
        <w:tabs>
          <w:tab w:val="left" w:pos="709"/>
          <w:tab w:val="left" w:pos="3261"/>
        </w:tabs>
        <w:spacing w:line="360" w:lineRule="auto"/>
        <w:ind w:firstLine="709"/>
        <w:jc w:val="both"/>
        <w:rPr>
          <w:color w:val="000000"/>
          <w:sz w:val="28"/>
          <w:szCs w:val="28"/>
        </w:rPr>
      </w:pPr>
      <w:r w:rsidRPr="00FE3B06">
        <w:rPr>
          <w:color w:val="000000"/>
          <w:position w:val="-20"/>
          <w:sz w:val="28"/>
          <w:szCs w:val="28"/>
        </w:rPr>
        <w:object w:dxaOrig="2540" w:dyaOrig="460">
          <v:shape id="_x0000_i1352" type="#_x0000_t75" style="width:126.75pt;height:23.25pt" o:ole="">
            <v:imagedata r:id="rId651" o:title=""/>
          </v:shape>
          <o:OLEObject Type="Embed" ProgID="Equation.3" ShapeID="_x0000_i1352" DrawAspect="Content" ObjectID="_1470818903" r:id="rId652"/>
        </w:object>
      </w:r>
    </w:p>
    <w:p w:rsidR="00AF32AA" w:rsidRDefault="00AF32AA" w:rsidP="00FE3B06">
      <w:pPr>
        <w:widowControl/>
        <w:tabs>
          <w:tab w:val="left" w:pos="709"/>
          <w:tab w:val="left" w:pos="3261"/>
        </w:tabs>
        <w:spacing w:line="360" w:lineRule="auto"/>
        <w:ind w:firstLine="709"/>
        <w:jc w:val="both"/>
        <w:rPr>
          <w:color w:val="000000"/>
          <w:sz w:val="28"/>
          <w:szCs w:val="28"/>
        </w:rPr>
      </w:pPr>
    </w:p>
    <w:p w:rsidR="00FE3B06" w:rsidRDefault="00E00A7B" w:rsidP="00FE3B06">
      <w:pPr>
        <w:widowControl/>
        <w:tabs>
          <w:tab w:val="left" w:pos="709"/>
          <w:tab w:val="left" w:pos="3261"/>
        </w:tabs>
        <w:spacing w:line="360" w:lineRule="auto"/>
        <w:ind w:firstLine="709"/>
        <w:jc w:val="both"/>
        <w:rPr>
          <w:color w:val="000000"/>
          <w:sz w:val="28"/>
          <w:szCs w:val="28"/>
        </w:rPr>
      </w:pPr>
      <w:r w:rsidRPr="00FE3B06">
        <w:rPr>
          <w:color w:val="000000"/>
          <w:sz w:val="28"/>
          <w:szCs w:val="28"/>
        </w:rPr>
        <w:t xml:space="preserve">где </w:t>
      </w:r>
      <w:r w:rsidRPr="00FE3B06">
        <w:rPr>
          <w:color w:val="000000"/>
          <w:position w:val="-16"/>
          <w:sz w:val="28"/>
          <w:szCs w:val="28"/>
        </w:rPr>
        <w:object w:dxaOrig="440" w:dyaOrig="420">
          <v:shape id="_x0000_i1353" type="#_x0000_t75" style="width:21.75pt;height:21pt" o:ole="">
            <v:imagedata r:id="rId653" o:title=""/>
          </v:shape>
          <o:OLEObject Type="Embed" ProgID="Equation.3" ShapeID="_x0000_i1353" DrawAspect="Content" ObjectID="_1470818904" r:id="rId654"/>
        </w:object>
      </w:r>
      <w:r w:rsidRPr="00FE3B06">
        <w:rPr>
          <w:color w:val="000000"/>
          <w:sz w:val="28"/>
          <w:szCs w:val="28"/>
        </w:rPr>
        <w:t xml:space="preserve"> – стандартный модуль зубчатого зацепления </w:t>
      </w:r>
      <w:r w:rsidRPr="00FE3B06">
        <w:rPr>
          <w:color w:val="000000"/>
          <w:position w:val="-6"/>
          <w:sz w:val="28"/>
          <w:szCs w:val="28"/>
        </w:rPr>
        <w:object w:dxaOrig="200" w:dyaOrig="300">
          <v:shape id="_x0000_i1354" type="#_x0000_t75" style="width:9.75pt;height:15pt" o:ole="">
            <v:imagedata r:id="rId655" o:title=""/>
          </v:shape>
          <o:OLEObject Type="Embed" ProgID="Equation.3" ShapeID="_x0000_i1354" DrawAspect="Content" ObjectID="_1470818905" r:id="rId656"/>
        </w:object>
      </w:r>
      <w:r w:rsidRPr="00FE3B06">
        <w:rPr>
          <w:color w:val="000000"/>
          <w:sz w:val="28"/>
          <w:szCs w:val="28"/>
        </w:rPr>
        <w:t xml:space="preserve">-й цилиндрической передачи; </w:t>
      </w:r>
      <w:r w:rsidRPr="00FE3B06">
        <w:rPr>
          <w:color w:val="000000"/>
          <w:position w:val="-20"/>
          <w:sz w:val="28"/>
          <w:szCs w:val="28"/>
        </w:rPr>
        <w:object w:dxaOrig="460" w:dyaOrig="460">
          <v:shape id="_x0000_i1355" type="#_x0000_t75" style="width:21.75pt;height:23.25pt" o:ole="">
            <v:imagedata r:id="rId657" o:title=""/>
          </v:shape>
          <o:OLEObject Type="Embed" ProgID="Equation.3" ShapeID="_x0000_i1355" DrawAspect="Content" ObjectID="_1470818906" r:id="rId658"/>
        </w:object>
      </w:r>
      <w:r w:rsidRPr="00FE3B06">
        <w:rPr>
          <w:color w:val="000000"/>
          <w:sz w:val="28"/>
          <w:szCs w:val="28"/>
        </w:rPr>
        <w:t xml:space="preserve"> – число зубьев ведущей шестерни </w:t>
      </w:r>
      <w:r w:rsidRPr="00FE3B06">
        <w:rPr>
          <w:color w:val="000000"/>
          <w:position w:val="-6"/>
          <w:sz w:val="28"/>
          <w:szCs w:val="28"/>
        </w:rPr>
        <w:object w:dxaOrig="200" w:dyaOrig="300">
          <v:shape id="_x0000_i1356" type="#_x0000_t75" style="width:9.75pt;height:15pt" o:ole="">
            <v:imagedata r:id="rId659" o:title=""/>
          </v:shape>
          <o:OLEObject Type="Embed" ProgID="Equation.3" ShapeID="_x0000_i1356" DrawAspect="Content" ObjectID="_1470818907" r:id="rId660"/>
        </w:object>
      </w:r>
      <w:r w:rsidRPr="00FE3B06">
        <w:rPr>
          <w:color w:val="000000"/>
          <w:sz w:val="28"/>
          <w:szCs w:val="28"/>
        </w:rPr>
        <w:t>-й цилиндрической передачи, получим</w:t>
      </w:r>
    </w:p>
    <w:p w:rsidR="00AF32AA" w:rsidRDefault="00AF32AA" w:rsidP="00FE3B06">
      <w:pPr>
        <w:widowControl/>
        <w:tabs>
          <w:tab w:val="left" w:pos="709"/>
          <w:tab w:val="left" w:pos="3261"/>
        </w:tabs>
        <w:spacing w:line="360" w:lineRule="auto"/>
        <w:ind w:firstLine="709"/>
        <w:jc w:val="both"/>
        <w:rPr>
          <w:color w:val="000000"/>
          <w:sz w:val="28"/>
          <w:szCs w:val="28"/>
        </w:rPr>
      </w:pPr>
    </w:p>
    <w:p w:rsidR="00E00A7B" w:rsidRPr="00FE3B06" w:rsidRDefault="00E00A7B" w:rsidP="00FE3B06">
      <w:pPr>
        <w:widowControl/>
        <w:tabs>
          <w:tab w:val="left" w:pos="709"/>
          <w:tab w:val="left" w:pos="3261"/>
        </w:tabs>
        <w:spacing w:line="360" w:lineRule="auto"/>
        <w:ind w:firstLine="709"/>
        <w:jc w:val="both"/>
        <w:rPr>
          <w:color w:val="000000"/>
          <w:sz w:val="28"/>
          <w:szCs w:val="28"/>
        </w:rPr>
      </w:pPr>
      <w:r w:rsidRPr="00FE3B06">
        <w:rPr>
          <w:color w:val="000000"/>
          <w:position w:val="-46"/>
          <w:sz w:val="28"/>
          <w:szCs w:val="28"/>
        </w:rPr>
        <w:object w:dxaOrig="3440" w:dyaOrig="960">
          <v:shape id="_x0000_i1357" type="#_x0000_t75" style="width:171.75pt;height:48pt" o:ole="">
            <v:imagedata r:id="rId661" o:title=""/>
          </v:shape>
          <o:OLEObject Type="Embed" ProgID="Equation.3" ShapeID="_x0000_i1357" DrawAspect="Content" ObjectID="_1470818908" r:id="rId662"/>
        </w:object>
      </w:r>
    </w:p>
    <w:p w:rsidR="00AF32AA" w:rsidRDefault="00AF32AA" w:rsidP="00FE3B06">
      <w:pPr>
        <w:widowControl/>
        <w:shd w:val="clear" w:color="auto" w:fill="FFFFFF"/>
        <w:spacing w:line="360" w:lineRule="auto"/>
        <w:ind w:firstLine="709"/>
        <w:jc w:val="both"/>
        <w:rPr>
          <w:color w:val="000000"/>
          <w:sz w:val="28"/>
          <w:szCs w:val="28"/>
        </w:rPr>
      </w:pPr>
    </w:p>
    <w:p w:rsidR="00E00A7B" w:rsidRPr="00FE3B06" w:rsidRDefault="00E00A7B" w:rsidP="00FE3B06">
      <w:pPr>
        <w:widowControl/>
        <w:shd w:val="clear" w:color="auto" w:fill="FFFFFF"/>
        <w:spacing w:line="360" w:lineRule="auto"/>
        <w:ind w:firstLine="709"/>
        <w:jc w:val="both"/>
        <w:rPr>
          <w:color w:val="000000"/>
          <w:sz w:val="28"/>
          <w:szCs w:val="28"/>
        </w:rPr>
      </w:pPr>
      <w:r w:rsidRPr="00FE3B06">
        <w:rPr>
          <w:color w:val="000000"/>
          <w:sz w:val="28"/>
          <w:szCs w:val="28"/>
        </w:rPr>
        <w:t xml:space="preserve">Для определения </w:t>
      </w:r>
      <w:r w:rsidRPr="00FE3B06">
        <w:rPr>
          <w:color w:val="000000"/>
          <w:position w:val="-22"/>
          <w:sz w:val="28"/>
          <w:szCs w:val="28"/>
        </w:rPr>
        <w:object w:dxaOrig="859" w:dyaOrig="480">
          <v:shape id="_x0000_i1358" type="#_x0000_t75" style="width:42.75pt;height:24pt" o:ole="">
            <v:imagedata r:id="rId663" o:title=""/>
          </v:shape>
          <o:OLEObject Type="Embed" ProgID="Equation.3" ShapeID="_x0000_i1358" DrawAspect="Content" ObjectID="_1470818909" r:id="rId664"/>
        </w:object>
      </w:r>
      <w:r w:rsidRPr="00FE3B06">
        <w:rPr>
          <w:color w:val="000000"/>
          <w:sz w:val="28"/>
          <w:szCs w:val="28"/>
        </w:rPr>
        <w:t xml:space="preserve"> в зубчатой конической ортогональной передаче воспользуемся методом дополнительных конусов, позволяющим рассматривать взаимодействие профилей зубьев не на сфере, а на поверхности соприкасающихся со сферой дополнительных конусов</w:t>
      </w:r>
      <w:r w:rsidR="00FE3B06" w:rsidRPr="00FE3B06">
        <w:rPr>
          <w:color w:val="000000"/>
          <w:sz w:val="28"/>
          <w:szCs w:val="28"/>
        </w:rPr>
        <w:t xml:space="preserve">. </w:t>
      </w:r>
      <w:r w:rsidRPr="00FE3B06">
        <w:rPr>
          <w:color w:val="000000"/>
          <w:sz w:val="28"/>
          <w:szCs w:val="28"/>
        </w:rPr>
        <w:t>При развертывании на плоскость дополнительных конусов рассматривают зубчатую цилиндрическую передачу, эквивалентную зубчатой конической ортогональной передаче.</w:t>
      </w:r>
    </w:p>
    <w:p w:rsidR="00E00A7B" w:rsidRPr="00FE3B06" w:rsidRDefault="00E00A7B" w:rsidP="00FE3B06">
      <w:pPr>
        <w:widowControl/>
        <w:shd w:val="clear" w:color="auto" w:fill="FFFFFF"/>
        <w:spacing w:line="360" w:lineRule="auto"/>
        <w:ind w:firstLine="709"/>
        <w:jc w:val="both"/>
        <w:rPr>
          <w:color w:val="000000"/>
          <w:sz w:val="28"/>
          <w:szCs w:val="28"/>
        </w:rPr>
      </w:pPr>
      <w:r w:rsidRPr="00FE3B06">
        <w:rPr>
          <w:color w:val="000000"/>
          <w:sz w:val="28"/>
          <w:szCs w:val="28"/>
        </w:rPr>
        <w:t xml:space="preserve">В </w:t>
      </w:r>
      <w:r w:rsidRPr="00FE3B06">
        <w:rPr>
          <w:i/>
          <w:color w:val="000000"/>
          <w:sz w:val="28"/>
          <w:szCs w:val="28"/>
          <w:lang w:val="en-US"/>
        </w:rPr>
        <w:t>u</w:t>
      </w:r>
      <w:r w:rsidR="00FE3B06">
        <w:rPr>
          <w:color w:val="000000"/>
          <w:sz w:val="28"/>
          <w:szCs w:val="28"/>
        </w:rPr>
        <w:noBreakHyphen/>
      </w:r>
      <w:r w:rsidR="00FE3B06" w:rsidRPr="00FE3B06">
        <w:rPr>
          <w:color w:val="000000"/>
          <w:sz w:val="28"/>
          <w:szCs w:val="28"/>
        </w:rPr>
        <w:t>й</w:t>
      </w:r>
      <w:r w:rsidRPr="00FE3B06">
        <w:rPr>
          <w:color w:val="000000"/>
          <w:sz w:val="28"/>
          <w:szCs w:val="28"/>
        </w:rPr>
        <w:t xml:space="preserve"> зубчатой конической ортогональной передаче имеем:</w:t>
      </w:r>
    </w:p>
    <w:p w:rsidR="00AF32AA" w:rsidRDefault="00AF32AA" w:rsidP="00FE3B06">
      <w:pPr>
        <w:widowControl/>
        <w:shd w:val="clear" w:color="auto" w:fill="FFFFFF"/>
        <w:tabs>
          <w:tab w:val="center" w:pos="5316"/>
          <w:tab w:val="right" w:pos="9924"/>
        </w:tabs>
        <w:spacing w:line="360" w:lineRule="auto"/>
        <w:ind w:firstLine="709"/>
        <w:jc w:val="both"/>
        <w:rPr>
          <w:color w:val="000000"/>
          <w:sz w:val="28"/>
          <w:szCs w:val="28"/>
        </w:rPr>
      </w:pPr>
    </w:p>
    <w:p w:rsidR="00E00A7B" w:rsidRPr="00FE3B06" w:rsidRDefault="00E00A7B" w:rsidP="00FE3B06">
      <w:pPr>
        <w:widowControl/>
        <w:shd w:val="clear" w:color="auto" w:fill="FFFFFF"/>
        <w:tabs>
          <w:tab w:val="center" w:pos="5316"/>
          <w:tab w:val="right" w:pos="9924"/>
        </w:tabs>
        <w:spacing w:line="360" w:lineRule="auto"/>
        <w:ind w:firstLine="709"/>
        <w:jc w:val="both"/>
        <w:rPr>
          <w:color w:val="000000"/>
          <w:sz w:val="28"/>
          <w:szCs w:val="28"/>
        </w:rPr>
      </w:pPr>
      <w:r w:rsidRPr="00FE3B06">
        <w:rPr>
          <w:color w:val="000000"/>
          <w:position w:val="-18"/>
          <w:sz w:val="28"/>
          <w:szCs w:val="28"/>
        </w:rPr>
        <w:object w:dxaOrig="6560" w:dyaOrig="540">
          <v:shape id="_x0000_i1359" type="#_x0000_t75" style="width:327.75pt;height:27pt" o:ole="">
            <v:imagedata r:id="rId665" o:title=""/>
          </v:shape>
          <o:OLEObject Type="Embed" ProgID="Equation.3" ShapeID="_x0000_i1359" DrawAspect="Content" ObjectID="_1470818910" r:id="rId666"/>
        </w:object>
      </w:r>
      <w:r w:rsidRPr="00FE3B06">
        <w:rPr>
          <w:color w:val="000000"/>
          <w:sz w:val="28"/>
          <w:szCs w:val="28"/>
        </w:rPr>
        <w:t>,</w:t>
      </w:r>
    </w:p>
    <w:p w:rsidR="00AF32AA" w:rsidRDefault="00AF32AA" w:rsidP="00FE3B06">
      <w:pPr>
        <w:widowControl/>
        <w:shd w:val="clear" w:color="auto" w:fill="FFFFFF"/>
        <w:tabs>
          <w:tab w:val="center" w:pos="5316"/>
          <w:tab w:val="right" w:pos="9924"/>
        </w:tabs>
        <w:spacing w:line="360" w:lineRule="auto"/>
        <w:ind w:firstLine="709"/>
        <w:jc w:val="both"/>
        <w:rPr>
          <w:color w:val="000000"/>
          <w:sz w:val="28"/>
          <w:szCs w:val="28"/>
        </w:rPr>
      </w:pPr>
    </w:p>
    <w:p w:rsidR="00E00A7B" w:rsidRPr="00FE3B06" w:rsidRDefault="00E00A7B" w:rsidP="00FE3B06">
      <w:pPr>
        <w:widowControl/>
        <w:shd w:val="clear" w:color="auto" w:fill="FFFFFF"/>
        <w:tabs>
          <w:tab w:val="center" w:pos="5316"/>
          <w:tab w:val="right" w:pos="9924"/>
        </w:tabs>
        <w:spacing w:line="360" w:lineRule="auto"/>
        <w:ind w:firstLine="709"/>
        <w:jc w:val="both"/>
        <w:rPr>
          <w:color w:val="000000"/>
          <w:sz w:val="28"/>
          <w:szCs w:val="28"/>
        </w:rPr>
      </w:pPr>
      <w:r w:rsidRPr="00FE3B06">
        <w:rPr>
          <w:color w:val="000000"/>
          <w:sz w:val="28"/>
          <w:szCs w:val="28"/>
        </w:rPr>
        <w:t xml:space="preserve">где </w:t>
      </w:r>
      <w:r w:rsidRPr="00FE3B06">
        <w:rPr>
          <w:color w:val="000000"/>
          <w:position w:val="-18"/>
          <w:sz w:val="28"/>
          <w:szCs w:val="28"/>
        </w:rPr>
        <w:object w:dxaOrig="820" w:dyaOrig="440">
          <v:shape id="_x0000_i1360" type="#_x0000_t75" style="width:41.25pt;height:21.75pt" o:ole="">
            <v:imagedata r:id="rId667" o:title=""/>
          </v:shape>
          <o:OLEObject Type="Embed" ProgID="Equation.3" ShapeID="_x0000_i1360" DrawAspect="Content" ObjectID="_1470818911" r:id="rId668"/>
        </w:object>
      </w:r>
      <w:r w:rsidRPr="00FE3B06">
        <w:rPr>
          <w:color w:val="000000"/>
          <w:sz w:val="28"/>
          <w:szCs w:val="28"/>
        </w:rPr>
        <w:t xml:space="preserve"> – гарантированный боковой зазор </w:t>
      </w:r>
      <w:r w:rsidRPr="00FE3B06">
        <w:rPr>
          <w:i/>
          <w:color w:val="000000"/>
          <w:sz w:val="28"/>
          <w:szCs w:val="28"/>
          <w:lang w:val="en-US"/>
        </w:rPr>
        <w:t>u</w:t>
      </w:r>
      <w:r w:rsidR="00FE3B06">
        <w:rPr>
          <w:color w:val="000000"/>
          <w:sz w:val="28"/>
          <w:szCs w:val="28"/>
        </w:rPr>
        <w:noBreakHyphen/>
      </w:r>
      <w:r w:rsidR="00FE3B06" w:rsidRPr="00FE3B06">
        <w:rPr>
          <w:color w:val="000000"/>
          <w:sz w:val="28"/>
          <w:szCs w:val="28"/>
        </w:rPr>
        <w:t>й</w:t>
      </w:r>
      <w:r w:rsidRPr="00FE3B06">
        <w:rPr>
          <w:color w:val="000000"/>
          <w:sz w:val="28"/>
          <w:szCs w:val="28"/>
        </w:rPr>
        <w:t xml:space="preserve"> конической передачи; </w:t>
      </w:r>
      <w:r w:rsidRPr="00FE3B06">
        <w:rPr>
          <w:color w:val="000000"/>
          <w:position w:val="-16"/>
          <w:sz w:val="28"/>
          <w:szCs w:val="28"/>
        </w:rPr>
        <w:object w:dxaOrig="1080" w:dyaOrig="420">
          <v:shape id="_x0000_i1361" type="#_x0000_t75" style="width:54pt;height:21pt" o:ole="">
            <v:imagedata r:id="rId669" o:title=""/>
          </v:shape>
          <o:OLEObject Type="Embed" ProgID="Equation.3" ShapeID="_x0000_i1361" DrawAspect="Content" ObjectID="_1470818912" r:id="rId670"/>
        </w:object>
      </w:r>
      <w:r w:rsidRPr="00FE3B06">
        <w:rPr>
          <w:color w:val="000000"/>
          <w:sz w:val="28"/>
          <w:szCs w:val="28"/>
        </w:rPr>
        <w:t xml:space="preserve"> – допуск на дополнительное смещение исходного контура шестерни и колеса соответственно </w:t>
      </w:r>
      <w:r w:rsidRPr="00FE3B06">
        <w:rPr>
          <w:i/>
          <w:color w:val="000000"/>
          <w:sz w:val="28"/>
          <w:szCs w:val="28"/>
          <w:lang w:val="en-US"/>
        </w:rPr>
        <w:t>u</w:t>
      </w:r>
      <w:r w:rsidR="00FE3B06">
        <w:rPr>
          <w:color w:val="000000"/>
          <w:sz w:val="28"/>
          <w:szCs w:val="28"/>
        </w:rPr>
        <w:noBreakHyphen/>
      </w:r>
      <w:r w:rsidR="00FE3B06" w:rsidRPr="00FE3B06">
        <w:rPr>
          <w:color w:val="000000"/>
          <w:sz w:val="28"/>
          <w:szCs w:val="28"/>
        </w:rPr>
        <w:t>й</w:t>
      </w:r>
      <w:r w:rsidRPr="00FE3B06">
        <w:rPr>
          <w:color w:val="000000"/>
          <w:sz w:val="28"/>
          <w:szCs w:val="28"/>
        </w:rPr>
        <w:t xml:space="preserve"> конической передачи; </w:t>
      </w:r>
      <w:r w:rsidRPr="00FE3B06">
        <w:rPr>
          <w:color w:val="000000"/>
          <w:position w:val="-16"/>
          <w:sz w:val="28"/>
          <w:szCs w:val="28"/>
        </w:rPr>
        <w:object w:dxaOrig="1440" w:dyaOrig="420">
          <v:shape id="_x0000_i1362" type="#_x0000_t75" style="width:1in;height:21pt" o:ole="">
            <v:imagedata r:id="rId671" o:title=""/>
          </v:shape>
          <o:OLEObject Type="Embed" ProgID="Equation.3" ShapeID="_x0000_i1362" DrawAspect="Content" ObjectID="_1470818913" r:id="rId672"/>
        </w:object>
      </w:r>
      <w:r w:rsidRPr="00FE3B06">
        <w:rPr>
          <w:color w:val="000000"/>
          <w:sz w:val="28"/>
          <w:szCs w:val="28"/>
        </w:rPr>
        <w:t xml:space="preserve"> – верхнее предельное отклонение осевого смещения зубчатого венца шестерни и колеса соответственно </w:t>
      </w:r>
      <w:r w:rsidRPr="00FE3B06">
        <w:rPr>
          <w:i/>
          <w:color w:val="000000"/>
          <w:sz w:val="28"/>
          <w:szCs w:val="28"/>
          <w:lang w:val="en-US"/>
        </w:rPr>
        <w:t>u</w:t>
      </w:r>
      <w:r w:rsidR="00FE3B06">
        <w:rPr>
          <w:i/>
          <w:color w:val="000000"/>
          <w:sz w:val="28"/>
          <w:szCs w:val="28"/>
        </w:rPr>
        <w:noBreakHyphen/>
      </w:r>
      <w:r w:rsidR="00FE3B06" w:rsidRPr="00FE3B06">
        <w:rPr>
          <w:color w:val="000000"/>
          <w:sz w:val="28"/>
          <w:szCs w:val="28"/>
        </w:rPr>
        <w:t>й</w:t>
      </w:r>
      <w:r w:rsidRPr="00FE3B06">
        <w:rPr>
          <w:color w:val="000000"/>
          <w:sz w:val="28"/>
          <w:szCs w:val="28"/>
        </w:rPr>
        <w:t xml:space="preserve"> конической передачи; </w:t>
      </w:r>
      <w:r w:rsidRPr="00FE3B06">
        <w:rPr>
          <w:color w:val="000000"/>
          <w:position w:val="-12"/>
          <w:sz w:val="28"/>
          <w:szCs w:val="28"/>
        </w:rPr>
        <w:object w:dxaOrig="360" w:dyaOrig="380">
          <v:shape id="_x0000_i1363" type="#_x0000_t75" style="width:18pt;height:18.75pt" o:ole="">
            <v:imagedata r:id="rId673" o:title=""/>
          </v:shape>
          <o:OLEObject Type="Embed" ProgID="Equation.3" ShapeID="_x0000_i1363" DrawAspect="Content" ObjectID="_1470818914" r:id="rId674"/>
        </w:object>
      </w:r>
      <w:r w:rsidRPr="00FE3B06">
        <w:rPr>
          <w:color w:val="000000"/>
          <w:sz w:val="28"/>
          <w:szCs w:val="28"/>
        </w:rPr>
        <w:t xml:space="preserve"> – угол профиля зуба исходного контура в нормальном сечении цилиндрической передачи, эквивалентной </w:t>
      </w:r>
      <w:r w:rsidRPr="00FE3B06">
        <w:rPr>
          <w:i/>
          <w:color w:val="000000"/>
          <w:sz w:val="28"/>
          <w:szCs w:val="28"/>
          <w:lang w:val="en-US"/>
        </w:rPr>
        <w:t>u</w:t>
      </w:r>
      <w:r w:rsidR="00FE3B06">
        <w:rPr>
          <w:i/>
          <w:color w:val="000000"/>
          <w:sz w:val="28"/>
          <w:szCs w:val="28"/>
        </w:rPr>
        <w:noBreakHyphen/>
      </w:r>
      <w:r w:rsidR="00FE3B06" w:rsidRPr="00FE3B06">
        <w:rPr>
          <w:color w:val="000000"/>
          <w:sz w:val="28"/>
          <w:szCs w:val="28"/>
        </w:rPr>
        <w:t>й</w:t>
      </w:r>
      <w:r w:rsidRPr="00FE3B06">
        <w:rPr>
          <w:color w:val="000000"/>
          <w:sz w:val="28"/>
          <w:szCs w:val="28"/>
        </w:rPr>
        <w:t xml:space="preserve"> конической передаче </w:t>
      </w:r>
      <w:r w:rsidRPr="00FE3B06">
        <w:rPr>
          <w:color w:val="000000"/>
          <w:position w:val="-12"/>
          <w:sz w:val="28"/>
          <w:szCs w:val="28"/>
        </w:rPr>
        <w:object w:dxaOrig="1219" w:dyaOrig="380">
          <v:shape id="_x0000_i1364" type="#_x0000_t75" style="width:60.75pt;height:18.75pt" o:ole="">
            <v:imagedata r:id="rId675" o:title=""/>
          </v:shape>
          <o:OLEObject Type="Embed" ProgID="Equation.3" ShapeID="_x0000_i1364" DrawAspect="Content" ObjectID="_1470818915" r:id="rId676"/>
        </w:object>
      </w:r>
      <w:r w:rsidRPr="00FE3B06">
        <w:rPr>
          <w:color w:val="000000"/>
          <w:sz w:val="28"/>
          <w:szCs w:val="28"/>
        </w:rPr>
        <w:t>.</w:t>
      </w:r>
    </w:p>
    <w:p w:rsidR="00FE3B06" w:rsidRDefault="00E00A7B" w:rsidP="00FE3B06">
      <w:pPr>
        <w:widowControl/>
        <w:shd w:val="clear" w:color="auto" w:fill="FFFFFF"/>
        <w:tabs>
          <w:tab w:val="center" w:pos="5316"/>
          <w:tab w:val="right" w:pos="9924"/>
        </w:tabs>
        <w:spacing w:line="360" w:lineRule="auto"/>
        <w:ind w:firstLine="709"/>
        <w:jc w:val="both"/>
        <w:rPr>
          <w:color w:val="000000"/>
          <w:sz w:val="28"/>
          <w:szCs w:val="28"/>
        </w:rPr>
      </w:pPr>
      <w:r w:rsidRPr="00FE3B06">
        <w:rPr>
          <w:color w:val="000000"/>
          <w:sz w:val="28"/>
          <w:szCs w:val="28"/>
        </w:rPr>
        <w:t xml:space="preserve">Время </w:t>
      </w:r>
      <w:r w:rsidRPr="00FE3B06">
        <w:rPr>
          <w:color w:val="000000"/>
          <w:position w:val="-16"/>
          <w:sz w:val="28"/>
          <w:szCs w:val="28"/>
        </w:rPr>
        <w:object w:dxaOrig="340" w:dyaOrig="420">
          <v:shape id="_x0000_i1365" type="#_x0000_t75" style="width:17.25pt;height:21pt" o:ole="">
            <v:imagedata r:id="rId677" o:title=""/>
          </v:shape>
          <o:OLEObject Type="Embed" ProgID="Equation.3" ShapeID="_x0000_i1365" DrawAspect="Content" ObjectID="_1470818916" r:id="rId678"/>
        </w:object>
      </w:r>
      <w:r w:rsidRPr="00FE3B06">
        <w:rPr>
          <w:color w:val="000000"/>
          <w:sz w:val="28"/>
          <w:szCs w:val="28"/>
        </w:rPr>
        <w:t xml:space="preserve"> выборки </w:t>
      </w:r>
      <w:r w:rsidRPr="00FE3B06">
        <w:rPr>
          <w:color w:val="000000"/>
          <w:position w:val="-18"/>
          <w:sz w:val="28"/>
          <w:szCs w:val="28"/>
        </w:rPr>
        <w:object w:dxaOrig="880" w:dyaOrig="440">
          <v:shape id="_x0000_i1366" type="#_x0000_t75" style="width:44.25pt;height:21.75pt" o:ole="">
            <v:imagedata r:id="rId679" o:title=""/>
          </v:shape>
          <o:OLEObject Type="Embed" ProgID="Equation.3" ShapeID="_x0000_i1366" DrawAspect="Content" ObjectID="_1470818917" r:id="rId680"/>
        </w:object>
      </w:r>
      <w:r w:rsidRPr="00FE3B06">
        <w:rPr>
          <w:color w:val="000000"/>
          <w:sz w:val="28"/>
          <w:szCs w:val="28"/>
        </w:rPr>
        <w:t xml:space="preserve"> в </w:t>
      </w:r>
      <w:r w:rsidRPr="00FE3B06">
        <w:rPr>
          <w:i/>
          <w:color w:val="000000"/>
          <w:sz w:val="28"/>
          <w:szCs w:val="28"/>
          <w:lang w:val="en-US"/>
        </w:rPr>
        <w:t>u</w:t>
      </w:r>
      <w:r w:rsidR="00FE3B06">
        <w:rPr>
          <w:color w:val="000000"/>
          <w:sz w:val="28"/>
          <w:szCs w:val="28"/>
        </w:rPr>
        <w:noBreakHyphen/>
      </w:r>
      <w:r w:rsidR="00FE3B06" w:rsidRPr="00FE3B06">
        <w:rPr>
          <w:color w:val="000000"/>
          <w:sz w:val="28"/>
          <w:szCs w:val="28"/>
        </w:rPr>
        <w:t>й</w:t>
      </w:r>
      <w:r w:rsidRPr="00FE3B06">
        <w:rPr>
          <w:color w:val="000000"/>
          <w:sz w:val="28"/>
          <w:szCs w:val="28"/>
        </w:rPr>
        <w:t xml:space="preserve"> зубчатой конической ортогональной передаче определится, как:</w:t>
      </w:r>
    </w:p>
    <w:p w:rsidR="00AF32AA" w:rsidRDefault="00AF32AA" w:rsidP="00FE3B06">
      <w:pPr>
        <w:widowControl/>
        <w:shd w:val="clear" w:color="auto" w:fill="FFFFFF"/>
        <w:tabs>
          <w:tab w:val="center" w:pos="5316"/>
          <w:tab w:val="right" w:pos="9924"/>
        </w:tabs>
        <w:spacing w:line="360" w:lineRule="auto"/>
        <w:ind w:firstLine="709"/>
        <w:jc w:val="both"/>
        <w:rPr>
          <w:color w:val="000000"/>
          <w:sz w:val="28"/>
          <w:szCs w:val="28"/>
        </w:rPr>
      </w:pPr>
    </w:p>
    <w:p w:rsidR="00E00A7B" w:rsidRPr="00FE3B06" w:rsidRDefault="00E00A7B" w:rsidP="00FE3B06">
      <w:pPr>
        <w:widowControl/>
        <w:shd w:val="clear" w:color="auto" w:fill="FFFFFF"/>
        <w:tabs>
          <w:tab w:val="center" w:pos="5316"/>
          <w:tab w:val="right" w:pos="9924"/>
        </w:tabs>
        <w:spacing w:line="360" w:lineRule="auto"/>
        <w:ind w:firstLine="709"/>
        <w:jc w:val="both"/>
        <w:rPr>
          <w:color w:val="000000"/>
          <w:sz w:val="28"/>
          <w:szCs w:val="28"/>
        </w:rPr>
      </w:pPr>
      <w:r w:rsidRPr="00FE3B06">
        <w:rPr>
          <w:color w:val="000000"/>
          <w:position w:val="-44"/>
          <w:sz w:val="28"/>
          <w:szCs w:val="28"/>
        </w:rPr>
        <w:object w:dxaOrig="2140" w:dyaOrig="960">
          <v:shape id="_x0000_i1367" type="#_x0000_t75" style="width:107.25pt;height:48pt" o:ole="">
            <v:imagedata r:id="rId681" o:title=""/>
          </v:shape>
          <o:OLEObject Type="Embed" ProgID="Equation.3" ShapeID="_x0000_i1367" DrawAspect="Content" ObjectID="_1470818918" r:id="rId682"/>
        </w:object>
      </w:r>
      <w:r w:rsidRPr="00FE3B06">
        <w:rPr>
          <w:color w:val="000000"/>
          <w:sz w:val="28"/>
          <w:szCs w:val="28"/>
        </w:rPr>
        <w:t>,</w:t>
      </w:r>
    </w:p>
    <w:p w:rsidR="00AF32AA" w:rsidRDefault="00AF32AA" w:rsidP="00FE3B06">
      <w:pPr>
        <w:widowControl/>
        <w:shd w:val="clear" w:color="auto" w:fill="FFFFFF"/>
        <w:tabs>
          <w:tab w:val="center" w:pos="5316"/>
          <w:tab w:val="right" w:pos="9924"/>
        </w:tabs>
        <w:spacing w:line="360" w:lineRule="auto"/>
        <w:ind w:firstLine="709"/>
        <w:jc w:val="both"/>
        <w:rPr>
          <w:color w:val="000000"/>
          <w:sz w:val="28"/>
          <w:szCs w:val="28"/>
        </w:rPr>
      </w:pPr>
    </w:p>
    <w:p w:rsidR="00E00A7B" w:rsidRPr="00FE3B06" w:rsidRDefault="00E00A7B" w:rsidP="00FE3B06">
      <w:pPr>
        <w:widowControl/>
        <w:shd w:val="clear" w:color="auto" w:fill="FFFFFF"/>
        <w:tabs>
          <w:tab w:val="center" w:pos="5316"/>
          <w:tab w:val="right" w:pos="9924"/>
        </w:tabs>
        <w:spacing w:line="360" w:lineRule="auto"/>
        <w:ind w:firstLine="709"/>
        <w:jc w:val="both"/>
        <w:rPr>
          <w:color w:val="000000"/>
          <w:sz w:val="28"/>
          <w:szCs w:val="28"/>
        </w:rPr>
      </w:pPr>
      <w:r w:rsidRPr="00FE3B06">
        <w:rPr>
          <w:color w:val="000000"/>
          <w:sz w:val="28"/>
          <w:szCs w:val="28"/>
        </w:rPr>
        <w:t xml:space="preserve">где </w:t>
      </w:r>
      <w:r w:rsidRPr="00FE3B06">
        <w:rPr>
          <w:color w:val="000000"/>
          <w:position w:val="-20"/>
          <w:sz w:val="28"/>
          <w:szCs w:val="28"/>
        </w:rPr>
        <w:object w:dxaOrig="460" w:dyaOrig="460">
          <v:shape id="_x0000_i1368" type="#_x0000_t75" style="width:23.25pt;height:23.25pt" o:ole="">
            <v:imagedata r:id="rId683" o:title=""/>
          </v:shape>
          <o:OLEObject Type="Embed" ProgID="Equation.3" ShapeID="_x0000_i1368" DrawAspect="Content" ObjectID="_1470818919" r:id="rId684"/>
        </w:object>
      </w:r>
      <w:r w:rsidRPr="00FE3B06">
        <w:rPr>
          <w:color w:val="000000"/>
          <w:sz w:val="28"/>
          <w:szCs w:val="28"/>
        </w:rPr>
        <w:t xml:space="preserve"> – число оборотов ведущей шестерни </w:t>
      </w:r>
      <w:r w:rsidRPr="00FE3B06">
        <w:rPr>
          <w:i/>
          <w:color w:val="000000"/>
          <w:sz w:val="28"/>
          <w:szCs w:val="28"/>
          <w:lang w:val="en-US"/>
        </w:rPr>
        <w:t>u</w:t>
      </w:r>
      <w:r w:rsidR="00FE3B06">
        <w:rPr>
          <w:color w:val="000000"/>
          <w:sz w:val="28"/>
          <w:szCs w:val="28"/>
        </w:rPr>
        <w:noBreakHyphen/>
      </w:r>
      <w:r w:rsidR="00FE3B06" w:rsidRPr="00FE3B06">
        <w:rPr>
          <w:color w:val="000000"/>
          <w:sz w:val="28"/>
          <w:szCs w:val="28"/>
        </w:rPr>
        <w:t>й</w:t>
      </w:r>
      <w:r w:rsidRPr="00FE3B06">
        <w:rPr>
          <w:color w:val="000000"/>
          <w:sz w:val="28"/>
          <w:szCs w:val="28"/>
        </w:rPr>
        <w:t xml:space="preserve"> конической передачи; </w:t>
      </w:r>
      <w:r w:rsidRPr="00FE3B06">
        <w:rPr>
          <w:color w:val="000000"/>
          <w:position w:val="-20"/>
          <w:sz w:val="28"/>
          <w:szCs w:val="28"/>
        </w:rPr>
        <w:object w:dxaOrig="480" w:dyaOrig="460">
          <v:shape id="_x0000_i1369" type="#_x0000_t75" style="width:24pt;height:23.25pt" o:ole="">
            <v:imagedata r:id="rId685" o:title=""/>
          </v:shape>
          <o:OLEObject Type="Embed" ProgID="Equation.3" ShapeID="_x0000_i1369" DrawAspect="Content" ObjectID="_1470818920" r:id="rId686"/>
        </w:object>
      </w:r>
      <w:r w:rsidRPr="00FE3B06">
        <w:rPr>
          <w:color w:val="000000"/>
          <w:sz w:val="28"/>
          <w:szCs w:val="28"/>
        </w:rPr>
        <w:t xml:space="preserve"> – диаметр основной окружности ведущей шестерни цилиндрической передачи, эквивалентной </w:t>
      </w:r>
      <w:r w:rsidRPr="00FE3B06">
        <w:rPr>
          <w:i/>
          <w:color w:val="000000"/>
          <w:sz w:val="28"/>
          <w:szCs w:val="28"/>
          <w:lang w:val="en-US"/>
        </w:rPr>
        <w:t>u</w:t>
      </w:r>
      <w:r w:rsidR="00FE3B06">
        <w:rPr>
          <w:color w:val="000000"/>
          <w:sz w:val="28"/>
          <w:szCs w:val="28"/>
        </w:rPr>
        <w:noBreakHyphen/>
      </w:r>
      <w:r w:rsidR="00FE3B06" w:rsidRPr="00FE3B06">
        <w:rPr>
          <w:color w:val="000000"/>
          <w:sz w:val="28"/>
          <w:szCs w:val="28"/>
        </w:rPr>
        <w:t>й</w:t>
      </w:r>
      <w:r w:rsidRPr="00FE3B06">
        <w:rPr>
          <w:color w:val="000000"/>
          <w:sz w:val="28"/>
          <w:szCs w:val="28"/>
        </w:rPr>
        <w:t xml:space="preserve"> конической передаче.</w:t>
      </w:r>
    </w:p>
    <w:p w:rsidR="00FE3B06" w:rsidRDefault="00E00A7B" w:rsidP="00FE3B06">
      <w:pPr>
        <w:widowControl/>
        <w:shd w:val="clear" w:color="auto" w:fill="FFFFFF"/>
        <w:tabs>
          <w:tab w:val="center" w:pos="5316"/>
          <w:tab w:val="right" w:pos="9924"/>
        </w:tabs>
        <w:spacing w:line="360" w:lineRule="auto"/>
        <w:ind w:firstLine="709"/>
        <w:jc w:val="both"/>
        <w:rPr>
          <w:color w:val="000000"/>
          <w:sz w:val="28"/>
          <w:szCs w:val="28"/>
        </w:rPr>
      </w:pPr>
      <w:r w:rsidRPr="00FE3B06">
        <w:rPr>
          <w:color w:val="000000"/>
          <w:sz w:val="28"/>
          <w:szCs w:val="28"/>
        </w:rPr>
        <w:t>Учитывая, что</w:t>
      </w:r>
      <w:r w:rsidR="00FE3B06">
        <w:rPr>
          <w:color w:val="000000"/>
          <w:sz w:val="28"/>
          <w:szCs w:val="28"/>
        </w:rPr>
        <w:t>:</w:t>
      </w:r>
    </w:p>
    <w:p w:rsidR="00AF32AA" w:rsidRDefault="00AF32AA" w:rsidP="00FE3B06">
      <w:pPr>
        <w:widowControl/>
        <w:shd w:val="clear" w:color="auto" w:fill="FFFFFF"/>
        <w:tabs>
          <w:tab w:val="center" w:pos="5316"/>
          <w:tab w:val="right" w:pos="9924"/>
        </w:tabs>
        <w:spacing w:line="360" w:lineRule="auto"/>
        <w:ind w:firstLine="709"/>
        <w:jc w:val="both"/>
        <w:rPr>
          <w:color w:val="000000"/>
          <w:sz w:val="28"/>
          <w:szCs w:val="28"/>
        </w:rPr>
      </w:pPr>
    </w:p>
    <w:p w:rsidR="00E00A7B" w:rsidRPr="00FE3B06" w:rsidRDefault="00E00A7B" w:rsidP="00FE3B06">
      <w:pPr>
        <w:widowControl/>
        <w:shd w:val="clear" w:color="auto" w:fill="FFFFFF"/>
        <w:tabs>
          <w:tab w:val="center" w:pos="5316"/>
          <w:tab w:val="right" w:pos="9924"/>
        </w:tabs>
        <w:spacing w:line="360" w:lineRule="auto"/>
        <w:ind w:firstLine="709"/>
        <w:jc w:val="both"/>
        <w:rPr>
          <w:color w:val="000000"/>
          <w:sz w:val="28"/>
          <w:szCs w:val="28"/>
        </w:rPr>
      </w:pPr>
      <w:r w:rsidRPr="00FE3B06">
        <w:rPr>
          <w:color w:val="000000"/>
          <w:position w:val="-20"/>
          <w:sz w:val="28"/>
          <w:szCs w:val="28"/>
        </w:rPr>
        <w:object w:dxaOrig="3300" w:dyaOrig="460">
          <v:shape id="_x0000_i1370" type="#_x0000_t75" style="width:165pt;height:23.25pt" o:ole="">
            <v:imagedata r:id="rId687" o:title=""/>
          </v:shape>
          <o:OLEObject Type="Embed" ProgID="Equation.3" ShapeID="_x0000_i1370" DrawAspect="Content" ObjectID="_1470818921" r:id="rId688"/>
        </w:object>
      </w:r>
      <w:r w:rsidRPr="00FE3B06">
        <w:rPr>
          <w:color w:val="000000"/>
          <w:sz w:val="28"/>
          <w:szCs w:val="28"/>
        </w:rPr>
        <w:t>,</w:t>
      </w:r>
    </w:p>
    <w:p w:rsidR="00AF32AA" w:rsidRDefault="00AF32AA" w:rsidP="00FE3B06">
      <w:pPr>
        <w:widowControl/>
        <w:tabs>
          <w:tab w:val="left" w:pos="695"/>
          <w:tab w:val="left" w:pos="3261"/>
          <w:tab w:val="left" w:pos="8505"/>
        </w:tabs>
        <w:spacing w:line="360" w:lineRule="auto"/>
        <w:ind w:firstLine="709"/>
        <w:jc w:val="both"/>
        <w:rPr>
          <w:color w:val="000000"/>
          <w:sz w:val="28"/>
          <w:szCs w:val="28"/>
        </w:rPr>
      </w:pPr>
    </w:p>
    <w:p w:rsidR="00FE3B06" w:rsidRDefault="00E00A7B" w:rsidP="00FE3B06">
      <w:pPr>
        <w:widowControl/>
        <w:tabs>
          <w:tab w:val="left" w:pos="695"/>
          <w:tab w:val="left" w:pos="3261"/>
          <w:tab w:val="left" w:pos="8505"/>
        </w:tabs>
        <w:spacing w:line="360" w:lineRule="auto"/>
        <w:ind w:firstLine="709"/>
        <w:jc w:val="both"/>
        <w:rPr>
          <w:color w:val="000000"/>
          <w:sz w:val="28"/>
          <w:szCs w:val="28"/>
        </w:rPr>
      </w:pPr>
      <w:r w:rsidRPr="00FE3B06">
        <w:rPr>
          <w:color w:val="000000"/>
          <w:sz w:val="28"/>
          <w:szCs w:val="28"/>
        </w:rPr>
        <w:t xml:space="preserve">где </w:t>
      </w:r>
      <w:r w:rsidRPr="00FE3B06">
        <w:rPr>
          <w:color w:val="000000"/>
          <w:position w:val="-18"/>
          <w:sz w:val="28"/>
          <w:szCs w:val="28"/>
        </w:rPr>
        <w:object w:dxaOrig="480" w:dyaOrig="440">
          <v:shape id="_x0000_i1371" type="#_x0000_t75" style="width:24pt;height:21.75pt" o:ole="">
            <v:imagedata r:id="rId689" o:title=""/>
          </v:shape>
          <o:OLEObject Type="Embed" ProgID="Equation.3" ShapeID="_x0000_i1371" DrawAspect="Content" ObjectID="_1470818922" r:id="rId690"/>
        </w:object>
      </w:r>
      <w:r w:rsidRPr="00FE3B06">
        <w:rPr>
          <w:color w:val="000000"/>
          <w:sz w:val="28"/>
          <w:szCs w:val="28"/>
        </w:rPr>
        <w:t xml:space="preserve"> – стандартный модуль зубчатого зацепления </w:t>
      </w:r>
      <w:r w:rsidRPr="00FE3B06">
        <w:rPr>
          <w:color w:val="000000"/>
          <w:position w:val="-6"/>
          <w:sz w:val="28"/>
          <w:szCs w:val="28"/>
        </w:rPr>
        <w:object w:dxaOrig="220" w:dyaOrig="240">
          <v:shape id="_x0000_i1372" type="#_x0000_t75" style="width:11.25pt;height:12pt" o:ole="">
            <v:imagedata r:id="rId691" o:title=""/>
          </v:shape>
          <o:OLEObject Type="Embed" ProgID="Equation.3" ShapeID="_x0000_i1372" DrawAspect="Content" ObjectID="_1470818923" r:id="rId692"/>
        </w:object>
      </w:r>
      <w:r w:rsidRPr="00FE3B06">
        <w:rPr>
          <w:color w:val="000000"/>
          <w:sz w:val="28"/>
          <w:szCs w:val="28"/>
        </w:rPr>
        <w:t xml:space="preserve">-й конической передачи; </w:t>
      </w:r>
      <w:r w:rsidRPr="00FE3B06">
        <w:rPr>
          <w:color w:val="000000"/>
          <w:position w:val="-18"/>
          <w:sz w:val="28"/>
          <w:szCs w:val="28"/>
        </w:rPr>
        <w:object w:dxaOrig="440" w:dyaOrig="440">
          <v:shape id="_x0000_i1373" type="#_x0000_t75" style="width:21.75pt;height:21.75pt" o:ole="">
            <v:imagedata r:id="rId693" o:title=""/>
          </v:shape>
          <o:OLEObject Type="Embed" ProgID="Equation.3" ShapeID="_x0000_i1373" DrawAspect="Content" ObjectID="_1470818924" r:id="rId694"/>
        </w:object>
      </w:r>
      <w:r w:rsidRPr="00FE3B06">
        <w:rPr>
          <w:color w:val="000000"/>
          <w:sz w:val="28"/>
          <w:szCs w:val="28"/>
        </w:rPr>
        <w:t xml:space="preserve"> – число зубьев ведущей шестерни </w:t>
      </w:r>
      <w:r w:rsidRPr="00FE3B06">
        <w:rPr>
          <w:color w:val="000000"/>
          <w:position w:val="-6"/>
          <w:sz w:val="28"/>
          <w:szCs w:val="28"/>
        </w:rPr>
        <w:object w:dxaOrig="220" w:dyaOrig="240">
          <v:shape id="_x0000_i1374" type="#_x0000_t75" style="width:11.25pt;height:12pt" o:ole="">
            <v:imagedata r:id="rId695" o:title=""/>
          </v:shape>
          <o:OLEObject Type="Embed" ProgID="Equation.3" ShapeID="_x0000_i1374" DrawAspect="Content" ObjectID="_1470818925" r:id="rId696"/>
        </w:object>
      </w:r>
      <w:r w:rsidRPr="00FE3B06">
        <w:rPr>
          <w:color w:val="000000"/>
          <w:sz w:val="28"/>
          <w:szCs w:val="28"/>
        </w:rPr>
        <w:t xml:space="preserve">-й конической передачи; </w:t>
      </w:r>
      <w:r w:rsidRPr="00FE3B06">
        <w:rPr>
          <w:color w:val="000000"/>
          <w:position w:val="-18"/>
          <w:sz w:val="28"/>
          <w:szCs w:val="28"/>
        </w:rPr>
        <w:object w:dxaOrig="460" w:dyaOrig="440">
          <v:shape id="_x0000_i1375" type="#_x0000_t75" style="width:23.25pt;height:21.75pt" o:ole="">
            <v:imagedata r:id="rId697" o:title=""/>
          </v:shape>
          <o:OLEObject Type="Embed" ProgID="Equation.3" ShapeID="_x0000_i1375" DrawAspect="Content" ObjectID="_1470818926" r:id="rId698"/>
        </w:object>
      </w:r>
      <w:r w:rsidRPr="00FE3B06">
        <w:rPr>
          <w:color w:val="000000"/>
          <w:sz w:val="28"/>
          <w:szCs w:val="28"/>
        </w:rPr>
        <w:t xml:space="preserve"> – угол, равный половине угла раствора начального конуса ведущей шестерни </w:t>
      </w:r>
      <w:r w:rsidRPr="00FE3B06">
        <w:rPr>
          <w:color w:val="000000"/>
          <w:position w:val="-6"/>
          <w:sz w:val="28"/>
          <w:szCs w:val="28"/>
        </w:rPr>
        <w:object w:dxaOrig="220" w:dyaOrig="240">
          <v:shape id="_x0000_i1376" type="#_x0000_t75" style="width:11.25pt;height:12pt" o:ole="">
            <v:imagedata r:id="rId699" o:title=""/>
          </v:shape>
          <o:OLEObject Type="Embed" ProgID="Equation.3" ShapeID="_x0000_i1376" DrawAspect="Content" ObjectID="_1470818927" r:id="rId700"/>
        </w:object>
      </w:r>
      <w:r w:rsidRPr="00FE3B06">
        <w:rPr>
          <w:color w:val="000000"/>
          <w:sz w:val="28"/>
          <w:szCs w:val="28"/>
        </w:rPr>
        <w:t>-й конической передачи</w:t>
      </w:r>
      <w:r w:rsidR="00FE3B06" w:rsidRPr="00FE3B06">
        <w:rPr>
          <w:color w:val="000000"/>
          <w:sz w:val="28"/>
          <w:szCs w:val="28"/>
        </w:rPr>
        <w:t>,</w:t>
      </w:r>
      <w:r w:rsidRPr="00FE3B06">
        <w:rPr>
          <w:color w:val="000000"/>
          <w:sz w:val="28"/>
          <w:szCs w:val="28"/>
        </w:rPr>
        <w:t xml:space="preserve"> получим</w:t>
      </w:r>
    </w:p>
    <w:p w:rsidR="00AF32AA" w:rsidRDefault="00AF32AA" w:rsidP="00FE3B06">
      <w:pPr>
        <w:widowControl/>
        <w:spacing w:line="360" w:lineRule="auto"/>
        <w:ind w:firstLine="709"/>
        <w:jc w:val="both"/>
        <w:rPr>
          <w:color w:val="000000"/>
          <w:sz w:val="28"/>
          <w:szCs w:val="28"/>
        </w:rPr>
      </w:pPr>
    </w:p>
    <w:p w:rsidR="00E00A7B" w:rsidRPr="00FE3B06" w:rsidRDefault="00E00A7B" w:rsidP="00FE3B06">
      <w:pPr>
        <w:widowControl/>
        <w:spacing w:line="360" w:lineRule="auto"/>
        <w:ind w:firstLine="709"/>
        <w:jc w:val="both"/>
        <w:rPr>
          <w:color w:val="000000"/>
          <w:sz w:val="28"/>
          <w:szCs w:val="28"/>
        </w:rPr>
      </w:pPr>
      <w:r w:rsidRPr="00FE3B06">
        <w:rPr>
          <w:color w:val="000000"/>
          <w:position w:val="-42"/>
          <w:sz w:val="28"/>
          <w:szCs w:val="28"/>
        </w:rPr>
        <w:object w:dxaOrig="3200" w:dyaOrig="980">
          <v:shape id="_x0000_i1377" type="#_x0000_t75" style="width:159.75pt;height:48.75pt" o:ole="">
            <v:imagedata r:id="rId701" o:title=""/>
          </v:shape>
          <o:OLEObject Type="Embed" ProgID="Equation.3" ShapeID="_x0000_i1377" DrawAspect="Content" ObjectID="_1470818928" r:id="rId702"/>
        </w:object>
      </w:r>
      <w:r w:rsidRPr="00FE3B06">
        <w:rPr>
          <w:color w:val="000000"/>
          <w:sz w:val="28"/>
          <w:szCs w:val="28"/>
        </w:rPr>
        <w:t>.</w:t>
      </w:r>
    </w:p>
    <w:p w:rsidR="00AF32AA" w:rsidRDefault="00AF32AA" w:rsidP="00FE3B06">
      <w:pPr>
        <w:widowControl/>
        <w:spacing w:line="360" w:lineRule="auto"/>
        <w:ind w:firstLine="709"/>
        <w:jc w:val="both"/>
        <w:rPr>
          <w:color w:val="000000"/>
          <w:sz w:val="28"/>
          <w:szCs w:val="28"/>
        </w:rPr>
      </w:pPr>
    </w:p>
    <w:p w:rsidR="00FE3B06" w:rsidRDefault="00E00A7B" w:rsidP="00FE3B06">
      <w:pPr>
        <w:widowControl/>
        <w:spacing w:line="360" w:lineRule="auto"/>
        <w:ind w:firstLine="709"/>
        <w:jc w:val="both"/>
        <w:rPr>
          <w:color w:val="000000"/>
          <w:sz w:val="28"/>
          <w:szCs w:val="28"/>
        </w:rPr>
      </w:pPr>
      <w:r w:rsidRPr="00FE3B06">
        <w:rPr>
          <w:color w:val="000000"/>
          <w:sz w:val="28"/>
          <w:szCs w:val="28"/>
        </w:rPr>
        <w:t xml:space="preserve">В </w:t>
      </w:r>
      <w:r w:rsidRPr="00FE3B06">
        <w:rPr>
          <w:color w:val="000000"/>
          <w:position w:val="-12"/>
          <w:sz w:val="28"/>
          <w:szCs w:val="28"/>
        </w:rPr>
        <w:object w:dxaOrig="220" w:dyaOrig="300">
          <v:shape id="_x0000_i1378" type="#_x0000_t75" style="width:11.25pt;height:15pt" o:ole="">
            <v:imagedata r:id="rId703" o:title=""/>
          </v:shape>
          <o:OLEObject Type="Embed" ProgID="Equation.3" ShapeID="_x0000_i1378" DrawAspect="Content" ObjectID="_1470818929" r:id="rId704"/>
        </w:object>
      </w:r>
      <w:r w:rsidRPr="00FE3B06">
        <w:rPr>
          <w:color w:val="000000"/>
          <w:sz w:val="28"/>
          <w:szCs w:val="28"/>
        </w:rPr>
        <w:t>-й червячной передаче имеем:</w:t>
      </w:r>
    </w:p>
    <w:p w:rsidR="00E00A7B" w:rsidRPr="00FE3B06" w:rsidRDefault="00AF32AA" w:rsidP="00FE3B06">
      <w:pPr>
        <w:widowControl/>
        <w:spacing w:line="360" w:lineRule="auto"/>
        <w:ind w:firstLine="709"/>
        <w:jc w:val="both"/>
        <w:rPr>
          <w:color w:val="000000"/>
          <w:sz w:val="28"/>
          <w:szCs w:val="28"/>
        </w:rPr>
      </w:pPr>
      <w:r>
        <w:rPr>
          <w:color w:val="000000"/>
          <w:sz w:val="28"/>
          <w:szCs w:val="28"/>
        </w:rPr>
        <w:br w:type="page"/>
      </w:r>
      <w:r w:rsidR="00E00A7B" w:rsidRPr="00FE3B06">
        <w:rPr>
          <w:color w:val="000000"/>
          <w:position w:val="-22"/>
          <w:sz w:val="28"/>
          <w:szCs w:val="28"/>
        </w:rPr>
        <w:object w:dxaOrig="5060" w:dyaOrig="480">
          <v:shape id="_x0000_i1379" type="#_x0000_t75" style="width:252.75pt;height:24pt" o:ole="">
            <v:imagedata r:id="rId705" o:title=""/>
          </v:shape>
          <o:OLEObject Type="Embed" ProgID="Equation.3" ShapeID="_x0000_i1379" DrawAspect="Content" ObjectID="_1470818930" r:id="rId706"/>
        </w:object>
      </w:r>
      <w:r w:rsidR="00E00A7B" w:rsidRPr="00FE3B06">
        <w:rPr>
          <w:color w:val="000000"/>
          <w:sz w:val="28"/>
          <w:szCs w:val="28"/>
        </w:rPr>
        <w:t>,</w:t>
      </w:r>
    </w:p>
    <w:p w:rsidR="00AF32AA" w:rsidRDefault="00AF32AA" w:rsidP="00FE3B06">
      <w:pPr>
        <w:widowControl/>
        <w:spacing w:line="360" w:lineRule="auto"/>
        <w:ind w:firstLine="709"/>
        <w:jc w:val="both"/>
        <w:rPr>
          <w:color w:val="000000"/>
          <w:sz w:val="28"/>
          <w:szCs w:val="28"/>
        </w:rPr>
      </w:pPr>
    </w:p>
    <w:p w:rsidR="00FE3B06" w:rsidRDefault="00E00A7B" w:rsidP="00FE3B06">
      <w:pPr>
        <w:widowControl/>
        <w:spacing w:line="360" w:lineRule="auto"/>
        <w:ind w:firstLine="709"/>
        <w:jc w:val="both"/>
        <w:rPr>
          <w:color w:val="000000"/>
          <w:sz w:val="28"/>
          <w:szCs w:val="28"/>
        </w:rPr>
      </w:pPr>
      <w:r w:rsidRPr="00FE3B06">
        <w:rPr>
          <w:color w:val="000000"/>
          <w:sz w:val="28"/>
          <w:szCs w:val="28"/>
        </w:rPr>
        <w:t xml:space="preserve">где </w:t>
      </w:r>
      <w:r w:rsidRPr="00FE3B06">
        <w:rPr>
          <w:color w:val="000000"/>
          <w:position w:val="-20"/>
          <w:sz w:val="28"/>
          <w:szCs w:val="28"/>
        </w:rPr>
        <w:object w:dxaOrig="800" w:dyaOrig="460">
          <v:shape id="_x0000_i1380" type="#_x0000_t75" style="width:39.75pt;height:23.25pt" o:ole="">
            <v:imagedata r:id="rId707" o:title=""/>
          </v:shape>
          <o:OLEObject Type="Embed" ProgID="Equation.3" ShapeID="_x0000_i1380" DrawAspect="Content" ObjectID="_1470818931" r:id="rId708"/>
        </w:object>
      </w:r>
      <w:r w:rsidRPr="00FE3B06">
        <w:rPr>
          <w:color w:val="000000"/>
          <w:sz w:val="28"/>
          <w:szCs w:val="28"/>
        </w:rPr>
        <w:t xml:space="preserve"> – гарантированный боковой зазор </w:t>
      </w:r>
      <w:r w:rsidRPr="00FE3B06">
        <w:rPr>
          <w:color w:val="000000"/>
          <w:position w:val="-12"/>
          <w:sz w:val="28"/>
          <w:szCs w:val="28"/>
        </w:rPr>
        <w:object w:dxaOrig="220" w:dyaOrig="300">
          <v:shape id="_x0000_i1381" type="#_x0000_t75" style="width:11.25pt;height:15pt" o:ole="">
            <v:imagedata r:id="rId709" o:title=""/>
          </v:shape>
          <o:OLEObject Type="Embed" ProgID="Equation.3" ShapeID="_x0000_i1381" DrawAspect="Content" ObjectID="_1470818932" r:id="rId710"/>
        </w:object>
      </w:r>
      <w:r w:rsidRPr="00FE3B06">
        <w:rPr>
          <w:color w:val="000000"/>
          <w:sz w:val="28"/>
          <w:szCs w:val="28"/>
        </w:rPr>
        <w:t xml:space="preserve">-й червячной передачи; </w:t>
      </w:r>
      <w:r w:rsidRPr="00FE3B06">
        <w:rPr>
          <w:color w:val="000000"/>
          <w:position w:val="-20"/>
          <w:sz w:val="28"/>
          <w:szCs w:val="28"/>
        </w:rPr>
        <w:object w:dxaOrig="999" w:dyaOrig="460">
          <v:shape id="_x0000_i1382" type="#_x0000_t75" style="width:50.25pt;height:23.25pt" o:ole="">
            <v:imagedata r:id="rId711" o:title=""/>
          </v:shape>
          <o:OLEObject Type="Embed" ProgID="Equation.3" ShapeID="_x0000_i1382" DrawAspect="Content" ObjectID="_1470818933" r:id="rId712"/>
        </w:object>
      </w:r>
      <w:r w:rsidRPr="00FE3B06">
        <w:rPr>
          <w:color w:val="000000"/>
          <w:sz w:val="28"/>
          <w:szCs w:val="28"/>
        </w:rPr>
        <w:t xml:space="preserve">– допуск на дополнительное смещение исходного контура червяка и червячного колеса соответственно </w:t>
      </w:r>
      <w:r w:rsidRPr="00FE3B06">
        <w:rPr>
          <w:color w:val="000000"/>
          <w:position w:val="-12"/>
          <w:sz w:val="28"/>
          <w:szCs w:val="28"/>
        </w:rPr>
        <w:object w:dxaOrig="220" w:dyaOrig="300">
          <v:shape id="_x0000_i1383" type="#_x0000_t75" style="width:11.25pt;height:15pt" o:ole="">
            <v:imagedata r:id="rId713" o:title=""/>
          </v:shape>
          <o:OLEObject Type="Embed" ProgID="Equation.3" ShapeID="_x0000_i1383" DrawAspect="Content" ObjectID="_1470818934" r:id="rId714"/>
        </w:object>
      </w:r>
      <w:r w:rsidRPr="00FE3B06">
        <w:rPr>
          <w:color w:val="000000"/>
          <w:sz w:val="28"/>
          <w:szCs w:val="28"/>
        </w:rPr>
        <w:t xml:space="preserve">-й червячной передачи; </w:t>
      </w:r>
      <w:r w:rsidRPr="00FE3B06">
        <w:rPr>
          <w:color w:val="000000"/>
          <w:position w:val="-20"/>
          <w:sz w:val="28"/>
          <w:szCs w:val="28"/>
        </w:rPr>
        <w:object w:dxaOrig="420" w:dyaOrig="460">
          <v:shape id="_x0000_i1384" type="#_x0000_t75" style="width:21pt;height:23.25pt" o:ole="">
            <v:imagedata r:id="rId715" o:title=""/>
          </v:shape>
          <o:OLEObject Type="Embed" ProgID="Equation.3" ShapeID="_x0000_i1384" DrawAspect="Content" ObjectID="_1470818935" r:id="rId716"/>
        </w:object>
      </w:r>
      <w:r w:rsidRPr="00FE3B06">
        <w:rPr>
          <w:color w:val="000000"/>
          <w:sz w:val="28"/>
          <w:szCs w:val="28"/>
        </w:rPr>
        <w:t xml:space="preserve"> – верхнее предельное отклонение межосевого расстояния </w:t>
      </w:r>
      <w:r w:rsidRPr="00FE3B06">
        <w:rPr>
          <w:color w:val="000000"/>
          <w:position w:val="-12"/>
          <w:sz w:val="28"/>
          <w:szCs w:val="28"/>
        </w:rPr>
        <w:object w:dxaOrig="220" w:dyaOrig="300">
          <v:shape id="_x0000_i1385" type="#_x0000_t75" style="width:11.25pt;height:15pt" o:ole="">
            <v:imagedata r:id="rId717" o:title=""/>
          </v:shape>
          <o:OLEObject Type="Embed" ProgID="Equation.3" ShapeID="_x0000_i1385" DrawAspect="Content" ObjectID="_1470818936" r:id="rId718"/>
        </w:object>
      </w:r>
      <w:r w:rsidRPr="00FE3B06">
        <w:rPr>
          <w:color w:val="000000"/>
          <w:sz w:val="28"/>
          <w:szCs w:val="28"/>
        </w:rPr>
        <w:t xml:space="preserve">-й червячной передачи; </w:t>
      </w:r>
      <w:r w:rsidRPr="00FE3B06">
        <w:rPr>
          <w:color w:val="000000"/>
          <w:position w:val="-16"/>
          <w:sz w:val="28"/>
          <w:szCs w:val="28"/>
        </w:rPr>
        <w:object w:dxaOrig="320" w:dyaOrig="420">
          <v:shape id="_x0000_i1386" type="#_x0000_t75" style="width:15.75pt;height:21pt" o:ole="">
            <v:imagedata r:id="rId719" o:title=""/>
          </v:shape>
          <o:OLEObject Type="Embed" ProgID="Equation.3" ShapeID="_x0000_i1386" DrawAspect="Content" ObjectID="_1470818937" r:id="rId720"/>
        </w:object>
      </w:r>
      <w:r w:rsidRPr="00FE3B06">
        <w:rPr>
          <w:color w:val="000000"/>
          <w:sz w:val="28"/>
          <w:szCs w:val="28"/>
        </w:rPr>
        <w:t xml:space="preserve"> – угол подъема нитки червяка </w:t>
      </w:r>
      <w:r w:rsidRPr="00FE3B06">
        <w:rPr>
          <w:color w:val="000000"/>
          <w:position w:val="-12"/>
          <w:sz w:val="28"/>
          <w:szCs w:val="28"/>
        </w:rPr>
        <w:object w:dxaOrig="220" w:dyaOrig="300">
          <v:shape id="_x0000_i1387" type="#_x0000_t75" style="width:11.25pt;height:15pt" o:ole="">
            <v:imagedata r:id="rId721" o:title=""/>
          </v:shape>
          <o:OLEObject Type="Embed" ProgID="Equation.3" ShapeID="_x0000_i1387" DrawAspect="Content" ObjectID="_1470818938" r:id="rId722"/>
        </w:object>
      </w:r>
      <w:r w:rsidRPr="00FE3B06">
        <w:rPr>
          <w:color w:val="000000"/>
          <w:sz w:val="28"/>
          <w:szCs w:val="28"/>
        </w:rPr>
        <w:t>-й червячной передачи определяется как</w:t>
      </w:r>
    </w:p>
    <w:p w:rsidR="00AF32AA" w:rsidRDefault="00AF32AA" w:rsidP="00FE3B06">
      <w:pPr>
        <w:widowControl/>
        <w:tabs>
          <w:tab w:val="left" w:pos="8640"/>
        </w:tabs>
        <w:spacing w:line="360" w:lineRule="auto"/>
        <w:ind w:firstLine="709"/>
        <w:jc w:val="both"/>
        <w:rPr>
          <w:color w:val="000000"/>
          <w:sz w:val="28"/>
          <w:szCs w:val="28"/>
        </w:rPr>
      </w:pPr>
    </w:p>
    <w:p w:rsidR="00E00A7B" w:rsidRPr="00FE3B06" w:rsidRDefault="00E00A7B" w:rsidP="00FE3B06">
      <w:pPr>
        <w:widowControl/>
        <w:tabs>
          <w:tab w:val="left" w:pos="8640"/>
        </w:tabs>
        <w:spacing w:line="360" w:lineRule="auto"/>
        <w:ind w:firstLine="709"/>
        <w:jc w:val="both"/>
        <w:rPr>
          <w:color w:val="000000"/>
          <w:sz w:val="28"/>
          <w:szCs w:val="28"/>
        </w:rPr>
      </w:pPr>
      <w:r w:rsidRPr="00FE3B06">
        <w:rPr>
          <w:color w:val="000000"/>
          <w:position w:val="-22"/>
          <w:sz w:val="28"/>
          <w:szCs w:val="28"/>
        </w:rPr>
        <w:object w:dxaOrig="2320" w:dyaOrig="540">
          <v:shape id="_x0000_i1388" type="#_x0000_t75" style="width:116.25pt;height:27pt" o:ole="">
            <v:imagedata r:id="rId723" o:title=""/>
          </v:shape>
          <o:OLEObject Type="Embed" ProgID="Equation.3" ShapeID="_x0000_i1388" DrawAspect="Content" ObjectID="_1470818939" r:id="rId724"/>
        </w:object>
      </w:r>
      <w:r w:rsidRPr="00FE3B06">
        <w:rPr>
          <w:color w:val="000000"/>
          <w:sz w:val="28"/>
          <w:szCs w:val="28"/>
        </w:rPr>
        <w:t>,</w:t>
      </w:r>
    </w:p>
    <w:p w:rsidR="00AF32AA" w:rsidRDefault="00AF32AA" w:rsidP="00FE3B06">
      <w:pPr>
        <w:widowControl/>
        <w:spacing w:line="360" w:lineRule="auto"/>
        <w:ind w:firstLine="709"/>
        <w:jc w:val="both"/>
        <w:rPr>
          <w:color w:val="000000"/>
          <w:sz w:val="28"/>
          <w:szCs w:val="28"/>
        </w:rPr>
      </w:pPr>
    </w:p>
    <w:p w:rsidR="00FE3B06" w:rsidRDefault="00E00A7B" w:rsidP="00FE3B06">
      <w:pPr>
        <w:widowControl/>
        <w:spacing w:line="360" w:lineRule="auto"/>
        <w:ind w:firstLine="709"/>
        <w:jc w:val="both"/>
        <w:rPr>
          <w:color w:val="000000"/>
          <w:sz w:val="28"/>
          <w:szCs w:val="28"/>
        </w:rPr>
      </w:pPr>
      <w:r w:rsidRPr="00FE3B06">
        <w:rPr>
          <w:color w:val="000000"/>
          <w:sz w:val="28"/>
          <w:szCs w:val="28"/>
        </w:rPr>
        <w:t xml:space="preserve">где </w:t>
      </w:r>
      <w:r w:rsidRPr="00FE3B06">
        <w:rPr>
          <w:color w:val="000000"/>
          <w:position w:val="-20"/>
          <w:sz w:val="28"/>
          <w:szCs w:val="28"/>
        </w:rPr>
        <w:object w:dxaOrig="420" w:dyaOrig="460">
          <v:shape id="_x0000_i1389" type="#_x0000_t75" style="width:21pt;height:23.25pt" o:ole="">
            <v:imagedata r:id="rId725" o:title=""/>
          </v:shape>
          <o:OLEObject Type="Embed" ProgID="Equation.3" ShapeID="_x0000_i1389" DrawAspect="Content" ObjectID="_1470818940" r:id="rId726"/>
        </w:object>
      </w:r>
      <w:r w:rsidRPr="00FE3B06">
        <w:rPr>
          <w:color w:val="000000"/>
          <w:sz w:val="28"/>
          <w:szCs w:val="28"/>
        </w:rPr>
        <w:t xml:space="preserve"> – поступательная скорость червяка </w:t>
      </w:r>
      <w:r w:rsidRPr="00FE3B06">
        <w:rPr>
          <w:color w:val="000000"/>
          <w:position w:val="-12"/>
          <w:sz w:val="28"/>
          <w:szCs w:val="28"/>
        </w:rPr>
        <w:object w:dxaOrig="220" w:dyaOrig="300">
          <v:shape id="_x0000_i1390" type="#_x0000_t75" style="width:11.25pt;height:15pt" o:ole="">
            <v:imagedata r:id="rId727" o:title=""/>
          </v:shape>
          <o:OLEObject Type="Embed" ProgID="Equation.3" ShapeID="_x0000_i1390" DrawAspect="Content" ObjectID="_1470818941" r:id="rId728"/>
        </w:object>
      </w:r>
      <w:r w:rsidRPr="00FE3B06">
        <w:rPr>
          <w:color w:val="000000"/>
          <w:sz w:val="28"/>
          <w:szCs w:val="28"/>
        </w:rPr>
        <w:t>-й червячной передачи, равная</w:t>
      </w:r>
    </w:p>
    <w:p w:rsidR="00AF32AA" w:rsidRDefault="00AF32AA" w:rsidP="00FE3B06">
      <w:pPr>
        <w:widowControl/>
        <w:tabs>
          <w:tab w:val="right" w:pos="9355"/>
        </w:tabs>
        <w:spacing w:line="360" w:lineRule="auto"/>
        <w:ind w:firstLine="709"/>
        <w:jc w:val="both"/>
        <w:rPr>
          <w:color w:val="000000"/>
          <w:sz w:val="28"/>
          <w:szCs w:val="28"/>
        </w:rPr>
      </w:pPr>
    </w:p>
    <w:p w:rsidR="00E00A7B" w:rsidRPr="00FE3B06" w:rsidRDefault="00E00A7B" w:rsidP="00FE3B06">
      <w:pPr>
        <w:widowControl/>
        <w:tabs>
          <w:tab w:val="right" w:pos="9355"/>
        </w:tabs>
        <w:spacing w:line="360" w:lineRule="auto"/>
        <w:ind w:firstLine="709"/>
        <w:jc w:val="both"/>
        <w:rPr>
          <w:color w:val="000000"/>
          <w:sz w:val="28"/>
          <w:szCs w:val="28"/>
        </w:rPr>
      </w:pPr>
      <w:r w:rsidRPr="00FE3B06">
        <w:rPr>
          <w:color w:val="000000"/>
          <w:position w:val="-22"/>
          <w:sz w:val="28"/>
          <w:szCs w:val="28"/>
        </w:rPr>
        <w:object w:dxaOrig="1960" w:dyaOrig="480">
          <v:shape id="_x0000_i1391" type="#_x0000_t75" style="width:98.25pt;height:24pt" o:ole="">
            <v:imagedata r:id="rId729" o:title=""/>
          </v:shape>
          <o:OLEObject Type="Embed" ProgID="Equation.3" ShapeID="_x0000_i1391" DrawAspect="Content" ObjectID="_1470818942" r:id="rId730"/>
        </w:object>
      </w:r>
      <w:r w:rsidRPr="00FE3B06">
        <w:rPr>
          <w:color w:val="000000"/>
          <w:sz w:val="28"/>
          <w:szCs w:val="28"/>
        </w:rPr>
        <w:t>,</w:t>
      </w:r>
    </w:p>
    <w:p w:rsidR="00AF32AA" w:rsidRDefault="00AF32AA" w:rsidP="00FE3B06">
      <w:pPr>
        <w:widowControl/>
        <w:tabs>
          <w:tab w:val="right" w:pos="9355"/>
        </w:tabs>
        <w:spacing w:line="360" w:lineRule="auto"/>
        <w:ind w:firstLine="709"/>
        <w:jc w:val="both"/>
        <w:rPr>
          <w:color w:val="000000"/>
          <w:sz w:val="28"/>
          <w:szCs w:val="28"/>
        </w:rPr>
      </w:pPr>
    </w:p>
    <w:p w:rsidR="00FE3B06" w:rsidRDefault="00E00A7B" w:rsidP="00FE3B06">
      <w:pPr>
        <w:widowControl/>
        <w:tabs>
          <w:tab w:val="right" w:pos="9355"/>
        </w:tabs>
        <w:spacing w:line="360" w:lineRule="auto"/>
        <w:ind w:firstLine="709"/>
        <w:jc w:val="both"/>
        <w:rPr>
          <w:color w:val="000000"/>
          <w:sz w:val="28"/>
          <w:szCs w:val="28"/>
        </w:rPr>
      </w:pPr>
      <w:r w:rsidRPr="00FE3B06">
        <w:rPr>
          <w:color w:val="000000"/>
          <w:sz w:val="28"/>
          <w:szCs w:val="28"/>
        </w:rPr>
        <w:t xml:space="preserve">где </w:t>
      </w:r>
      <w:r w:rsidRPr="00FE3B06">
        <w:rPr>
          <w:color w:val="000000"/>
          <w:position w:val="-22"/>
          <w:sz w:val="28"/>
          <w:szCs w:val="28"/>
        </w:rPr>
        <w:object w:dxaOrig="460" w:dyaOrig="480">
          <v:shape id="_x0000_i1392" type="#_x0000_t75" style="width:23.25pt;height:24pt" o:ole="">
            <v:imagedata r:id="rId731" o:title=""/>
          </v:shape>
          <o:OLEObject Type="Embed" ProgID="Equation.3" ShapeID="_x0000_i1392" DrawAspect="Content" ObjectID="_1470818943" r:id="rId732"/>
        </w:object>
      </w:r>
      <w:r w:rsidRPr="00FE3B06">
        <w:rPr>
          <w:color w:val="000000"/>
          <w:sz w:val="28"/>
          <w:szCs w:val="28"/>
        </w:rPr>
        <w:t xml:space="preserve"> – число оборотов червяка </w:t>
      </w:r>
      <w:r w:rsidRPr="00FE3B06">
        <w:rPr>
          <w:color w:val="000000"/>
          <w:position w:val="-12"/>
          <w:sz w:val="28"/>
          <w:szCs w:val="28"/>
        </w:rPr>
        <w:object w:dxaOrig="220" w:dyaOrig="300">
          <v:shape id="_x0000_i1393" type="#_x0000_t75" style="width:11.25pt;height:15pt" o:ole="">
            <v:imagedata r:id="rId733" o:title=""/>
          </v:shape>
          <o:OLEObject Type="Embed" ProgID="Equation.3" ShapeID="_x0000_i1393" DrawAspect="Content" ObjectID="_1470818944" r:id="rId734"/>
        </w:object>
      </w:r>
      <w:r w:rsidRPr="00FE3B06">
        <w:rPr>
          <w:color w:val="000000"/>
          <w:sz w:val="28"/>
          <w:szCs w:val="28"/>
        </w:rPr>
        <w:t xml:space="preserve">-й червячной передачи; </w:t>
      </w:r>
      <w:r w:rsidRPr="00FE3B06">
        <w:rPr>
          <w:color w:val="000000"/>
          <w:position w:val="-20"/>
          <w:sz w:val="28"/>
          <w:szCs w:val="28"/>
        </w:rPr>
        <w:object w:dxaOrig="360" w:dyaOrig="460">
          <v:shape id="_x0000_i1394" type="#_x0000_t75" style="width:18pt;height:23.25pt" o:ole="">
            <v:imagedata r:id="rId735" o:title=""/>
          </v:shape>
          <o:OLEObject Type="Embed" ProgID="Equation.3" ShapeID="_x0000_i1394" DrawAspect="Content" ObjectID="_1470818945" r:id="rId736"/>
        </w:object>
      </w:r>
      <w:r w:rsidRPr="00FE3B06">
        <w:rPr>
          <w:color w:val="000000"/>
          <w:sz w:val="28"/>
          <w:szCs w:val="28"/>
        </w:rPr>
        <w:t xml:space="preserve"> – шаг червяка </w:t>
      </w:r>
      <w:r w:rsidRPr="00FE3B06">
        <w:rPr>
          <w:color w:val="000000"/>
          <w:position w:val="-12"/>
          <w:sz w:val="28"/>
          <w:szCs w:val="28"/>
        </w:rPr>
        <w:object w:dxaOrig="220" w:dyaOrig="300">
          <v:shape id="_x0000_i1395" type="#_x0000_t75" style="width:11.25pt;height:15pt" o:ole="">
            <v:imagedata r:id="rId737" o:title=""/>
          </v:shape>
          <o:OLEObject Type="Embed" ProgID="Equation.3" ShapeID="_x0000_i1395" DrawAspect="Content" ObjectID="_1470818946" r:id="rId738"/>
        </w:object>
      </w:r>
      <w:r w:rsidRPr="00FE3B06">
        <w:rPr>
          <w:color w:val="000000"/>
          <w:sz w:val="28"/>
          <w:szCs w:val="28"/>
        </w:rPr>
        <w:t>-й червячной передачи, равный</w:t>
      </w:r>
    </w:p>
    <w:p w:rsidR="00AF32AA" w:rsidRDefault="00AF32AA" w:rsidP="00FE3B06">
      <w:pPr>
        <w:widowControl/>
        <w:tabs>
          <w:tab w:val="right" w:pos="9355"/>
        </w:tabs>
        <w:spacing w:line="360" w:lineRule="auto"/>
        <w:ind w:firstLine="709"/>
        <w:jc w:val="both"/>
        <w:rPr>
          <w:color w:val="000000"/>
          <w:sz w:val="28"/>
          <w:szCs w:val="28"/>
        </w:rPr>
      </w:pPr>
    </w:p>
    <w:p w:rsidR="00E00A7B" w:rsidRPr="00FE3B06" w:rsidRDefault="00E00A7B" w:rsidP="00FE3B06">
      <w:pPr>
        <w:widowControl/>
        <w:tabs>
          <w:tab w:val="right" w:pos="9355"/>
        </w:tabs>
        <w:spacing w:line="360" w:lineRule="auto"/>
        <w:ind w:firstLine="709"/>
        <w:jc w:val="both"/>
        <w:rPr>
          <w:color w:val="000000"/>
          <w:sz w:val="28"/>
          <w:szCs w:val="28"/>
        </w:rPr>
      </w:pPr>
      <w:r w:rsidRPr="00FE3B06">
        <w:rPr>
          <w:color w:val="000000"/>
          <w:position w:val="-20"/>
          <w:sz w:val="28"/>
          <w:szCs w:val="28"/>
        </w:rPr>
        <w:object w:dxaOrig="1280" w:dyaOrig="460">
          <v:shape id="_x0000_i1396" type="#_x0000_t75" style="width:63.75pt;height:23.25pt" o:ole="">
            <v:imagedata r:id="rId739" o:title=""/>
          </v:shape>
          <o:OLEObject Type="Embed" ProgID="Equation.3" ShapeID="_x0000_i1396" DrawAspect="Content" ObjectID="_1470818947" r:id="rId740"/>
        </w:object>
      </w:r>
      <w:r w:rsidRPr="00FE3B06">
        <w:rPr>
          <w:color w:val="000000"/>
          <w:sz w:val="28"/>
          <w:szCs w:val="28"/>
        </w:rPr>
        <w:t>,</w:t>
      </w:r>
    </w:p>
    <w:p w:rsidR="00AF32AA" w:rsidRDefault="00AF32AA" w:rsidP="00FE3B06">
      <w:pPr>
        <w:widowControl/>
        <w:tabs>
          <w:tab w:val="right" w:pos="9355"/>
        </w:tabs>
        <w:spacing w:line="360" w:lineRule="auto"/>
        <w:ind w:firstLine="709"/>
        <w:jc w:val="both"/>
        <w:rPr>
          <w:color w:val="000000"/>
          <w:sz w:val="28"/>
          <w:szCs w:val="28"/>
        </w:rPr>
      </w:pPr>
    </w:p>
    <w:p w:rsidR="00E00A7B" w:rsidRPr="00FE3B06" w:rsidRDefault="00E00A7B" w:rsidP="00FE3B06">
      <w:pPr>
        <w:widowControl/>
        <w:tabs>
          <w:tab w:val="right" w:pos="9355"/>
        </w:tabs>
        <w:spacing w:line="360" w:lineRule="auto"/>
        <w:ind w:firstLine="709"/>
        <w:jc w:val="both"/>
        <w:rPr>
          <w:color w:val="000000"/>
          <w:sz w:val="28"/>
          <w:szCs w:val="28"/>
        </w:rPr>
      </w:pPr>
      <w:r w:rsidRPr="00FE3B06">
        <w:rPr>
          <w:color w:val="000000"/>
          <w:sz w:val="28"/>
          <w:szCs w:val="28"/>
        </w:rPr>
        <w:t xml:space="preserve">где </w:t>
      </w:r>
      <w:r w:rsidRPr="00FE3B06">
        <w:rPr>
          <w:color w:val="000000"/>
          <w:position w:val="-20"/>
          <w:sz w:val="28"/>
          <w:szCs w:val="28"/>
        </w:rPr>
        <w:object w:dxaOrig="440" w:dyaOrig="460">
          <v:shape id="_x0000_i1397" type="#_x0000_t75" style="width:21.75pt;height:23.25pt" o:ole="">
            <v:imagedata r:id="rId741" o:title=""/>
          </v:shape>
          <o:OLEObject Type="Embed" ProgID="Equation.3" ShapeID="_x0000_i1397" DrawAspect="Content" ObjectID="_1470818948" r:id="rId742"/>
        </w:object>
      </w:r>
      <w:r w:rsidRPr="00FE3B06">
        <w:rPr>
          <w:color w:val="000000"/>
          <w:sz w:val="28"/>
          <w:szCs w:val="28"/>
        </w:rPr>
        <w:t xml:space="preserve"> – стандартный модуль червячного зацепления </w:t>
      </w:r>
      <w:r w:rsidRPr="00FE3B06">
        <w:rPr>
          <w:color w:val="000000"/>
          <w:position w:val="-12"/>
          <w:sz w:val="28"/>
          <w:szCs w:val="28"/>
        </w:rPr>
        <w:object w:dxaOrig="220" w:dyaOrig="300">
          <v:shape id="_x0000_i1398" type="#_x0000_t75" style="width:11.25pt;height:15pt" o:ole="">
            <v:imagedata r:id="rId743" o:title=""/>
          </v:shape>
          <o:OLEObject Type="Embed" ProgID="Equation.3" ShapeID="_x0000_i1398" DrawAspect="Content" ObjectID="_1470818949" r:id="rId744"/>
        </w:object>
      </w:r>
      <w:r w:rsidRPr="00FE3B06">
        <w:rPr>
          <w:color w:val="000000"/>
          <w:sz w:val="28"/>
          <w:szCs w:val="28"/>
        </w:rPr>
        <w:t>-й червячной передачи.</w:t>
      </w:r>
    </w:p>
    <w:p w:rsidR="00FE3B06" w:rsidRDefault="00E00A7B" w:rsidP="00FE3B06">
      <w:pPr>
        <w:widowControl/>
        <w:tabs>
          <w:tab w:val="left" w:pos="720"/>
          <w:tab w:val="right" w:pos="9355"/>
        </w:tabs>
        <w:spacing w:line="360" w:lineRule="auto"/>
        <w:ind w:firstLine="709"/>
        <w:jc w:val="both"/>
        <w:rPr>
          <w:color w:val="000000"/>
          <w:sz w:val="28"/>
          <w:szCs w:val="28"/>
        </w:rPr>
      </w:pPr>
      <w:r w:rsidRPr="00FE3B06">
        <w:rPr>
          <w:color w:val="000000"/>
          <w:sz w:val="28"/>
          <w:szCs w:val="28"/>
        </w:rPr>
        <w:t>С учетом</w:t>
      </w:r>
      <w:r w:rsidR="00FE3B06">
        <w:rPr>
          <w:color w:val="000000"/>
          <w:sz w:val="28"/>
          <w:szCs w:val="28"/>
        </w:rPr>
        <w:t xml:space="preserve"> </w:t>
      </w:r>
      <w:r w:rsidRPr="00FE3B06">
        <w:rPr>
          <w:color w:val="000000"/>
          <w:sz w:val="28"/>
          <w:szCs w:val="28"/>
        </w:rPr>
        <w:t>получим:</w:t>
      </w:r>
    </w:p>
    <w:p w:rsidR="00AF32AA" w:rsidRDefault="00AF32AA" w:rsidP="00FE3B06">
      <w:pPr>
        <w:widowControl/>
        <w:tabs>
          <w:tab w:val="left" w:pos="720"/>
          <w:tab w:val="right" w:pos="9355"/>
        </w:tabs>
        <w:spacing w:line="360" w:lineRule="auto"/>
        <w:ind w:firstLine="709"/>
        <w:jc w:val="both"/>
        <w:rPr>
          <w:color w:val="000000"/>
          <w:sz w:val="28"/>
          <w:szCs w:val="28"/>
        </w:rPr>
      </w:pPr>
    </w:p>
    <w:p w:rsidR="00E00A7B" w:rsidRPr="00FE3B06" w:rsidRDefault="00E00A7B" w:rsidP="00FE3B06">
      <w:pPr>
        <w:widowControl/>
        <w:tabs>
          <w:tab w:val="left" w:pos="720"/>
          <w:tab w:val="right" w:pos="9355"/>
        </w:tabs>
        <w:spacing w:line="360" w:lineRule="auto"/>
        <w:ind w:firstLine="709"/>
        <w:jc w:val="both"/>
        <w:rPr>
          <w:color w:val="000000"/>
          <w:sz w:val="28"/>
          <w:szCs w:val="28"/>
        </w:rPr>
      </w:pPr>
      <w:r w:rsidRPr="00FE3B06">
        <w:rPr>
          <w:color w:val="000000"/>
          <w:position w:val="-42"/>
          <w:sz w:val="28"/>
          <w:szCs w:val="28"/>
        </w:rPr>
        <w:object w:dxaOrig="2180" w:dyaOrig="960">
          <v:shape id="_x0000_i1399" type="#_x0000_t75" style="width:108.75pt;height:48pt" o:ole="">
            <v:imagedata r:id="rId745" o:title=""/>
          </v:shape>
          <o:OLEObject Type="Embed" ProgID="Equation.3" ShapeID="_x0000_i1399" DrawAspect="Content" ObjectID="_1470818950" r:id="rId746"/>
        </w:object>
      </w:r>
      <w:r w:rsidRPr="00FE3B06">
        <w:rPr>
          <w:color w:val="000000"/>
          <w:sz w:val="28"/>
          <w:szCs w:val="28"/>
        </w:rPr>
        <w:t>.</w:t>
      </w:r>
    </w:p>
    <w:p w:rsidR="00FE3B06" w:rsidRDefault="00AF32AA" w:rsidP="00FE3B06">
      <w:pPr>
        <w:widowControl/>
        <w:tabs>
          <w:tab w:val="left" w:pos="720"/>
          <w:tab w:val="right" w:pos="9355"/>
        </w:tabs>
        <w:spacing w:line="360" w:lineRule="auto"/>
        <w:ind w:firstLine="709"/>
        <w:jc w:val="both"/>
        <w:rPr>
          <w:color w:val="000000"/>
          <w:sz w:val="28"/>
          <w:szCs w:val="28"/>
        </w:rPr>
      </w:pPr>
      <w:r>
        <w:rPr>
          <w:color w:val="000000"/>
          <w:sz w:val="28"/>
          <w:szCs w:val="28"/>
        </w:rPr>
        <w:br w:type="page"/>
      </w:r>
      <w:r w:rsidR="00E00A7B" w:rsidRPr="00FE3B06">
        <w:rPr>
          <w:color w:val="000000"/>
          <w:sz w:val="28"/>
          <w:szCs w:val="28"/>
        </w:rPr>
        <w:t xml:space="preserve">В </w:t>
      </w:r>
      <w:r w:rsidR="00E00A7B" w:rsidRPr="00FE3B06">
        <w:rPr>
          <w:i/>
          <w:color w:val="000000"/>
          <w:sz w:val="28"/>
          <w:szCs w:val="28"/>
          <w:lang w:val="en-US"/>
        </w:rPr>
        <w:t>v</w:t>
      </w:r>
      <w:r w:rsidR="00FE3B06">
        <w:rPr>
          <w:i/>
          <w:color w:val="000000"/>
          <w:sz w:val="28"/>
          <w:szCs w:val="28"/>
        </w:rPr>
        <w:noBreakHyphen/>
      </w:r>
      <w:r w:rsidR="00FE3B06" w:rsidRPr="00FE3B06">
        <w:rPr>
          <w:color w:val="000000"/>
          <w:sz w:val="28"/>
          <w:szCs w:val="28"/>
        </w:rPr>
        <w:t>й</w:t>
      </w:r>
      <w:r w:rsidR="00E00A7B" w:rsidRPr="00FE3B06">
        <w:rPr>
          <w:color w:val="000000"/>
          <w:sz w:val="28"/>
          <w:szCs w:val="28"/>
        </w:rPr>
        <w:t xml:space="preserve"> цепной передаче имеем:</w:t>
      </w:r>
    </w:p>
    <w:p w:rsidR="00AF32AA" w:rsidRDefault="00AF32AA" w:rsidP="00FE3B06">
      <w:pPr>
        <w:widowControl/>
        <w:shd w:val="clear" w:color="auto" w:fill="FFFFFF"/>
        <w:tabs>
          <w:tab w:val="left" w:pos="1755"/>
        </w:tabs>
        <w:spacing w:line="360" w:lineRule="auto"/>
        <w:ind w:firstLine="709"/>
        <w:jc w:val="both"/>
        <w:rPr>
          <w:color w:val="000000"/>
          <w:sz w:val="28"/>
          <w:szCs w:val="28"/>
        </w:rPr>
      </w:pPr>
    </w:p>
    <w:p w:rsidR="00E00A7B" w:rsidRPr="00FE3B06" w:rsidRDefault="00E00A7B" w:rsidP="00FE3B06">
      <w:pPr>
        <w:widowControl/>
        <w:shd w:val="clear" w:color="auto" w:fill="FFFFFF"/>
        <w:tabs>
          <w:tab w:val="left" w:pos="1755"/>
        </w:tabs>
        <w:spacing w:line="360" w:lineRule="auto"/>
        <w:ind w:firstLine="709"/>
        <w:jc w:val="both"/>
        <w:rPr>
          <w:color w:val="000000"/>
          <w:sz w:val="28"/>
          <w:szCs w:val="28"/>
        </w:rPr>
      </w:pPr>
      <w:r w:rsidRPr="00FE3B06">
        <w:rPr>
          <w:color w:val="000000"/>
          <w:position w:val="-20"/>
          <w:sz w:val="28"/>
          <w:szCs w:val="28"/>
        </w:rPr>
        <w:object w:dxaOrig="5120" w:dyaOrig="460">
          <v:shape id="_x0000_i1400" type="#_x0000_t75" style="width:255.75pt;height:23.25pt" o:ole="">
            <v:imagedata r:id="rId747" o:title=""/>
          </v:shape>
          <o:OLEObject Type="Embed" ProgID="Equation.3" ShapeID="_x0000_i1400" DrawAspect="Content" ObjectID="_1470818951" r:id="rId748"/>
        </w:object>
      </w:r>
      <w:r w:rsidRPr="00FE3B06">
        <w:rPr>
          <w:color w:val="000000"/>
          <w:sz w:val="28"/>
          <w:szCs w:val="28"/>
        </w:rPr>
        <w:tab/>
      </w:r>
    </w:p>
    <w:p w:rsidR="00AF32AA" w:rsidRDefault="00AF32AA" w:rsidP="00FE3B06">
      <w:pPr>
        <w:widowControl/>
        <w:shd w:val="clear" w:color="auto" w:fill="FFFFFF"/>
        <w:tabs>
          <w:tab w:val="left" w:pos="1755"/>
        </w:tabs>
        <w:spacing w:line="360" w:lineRule="auto"/>
        <w:ind w:firstLine="709"/>
        <w:jc w:val="both"/>
        <w:rPr>
          <w:color w:val="000000"/>
          <w:sz w:val="28"/>
          <w:szCs w:val="28"/>
        </w:rPr>
      </w:pPr>
    </w:p>
    <w:p w:rsidR="00E00A7B" w:rsidRPr="00FE3B06" w:rsidRDefault="00E00A7B" w:rsidP="00FE3B06">
      <w:pPr>
        <w:widowControl/>
        <w:shd w:val="clear" w:color="auto" w:fill="FFFFFF"/>
        <w:tabs>
          <w:tab w:val="left" w:pos="1755"/>
        </w:tabs>
        <w:spacing w:line="360" w:lineRule="auto"/>
        <w:ind w:firstLine="709"/>
        <w:jc w:val="both"/>
        <w:rPr>
          <w:color w:val="000000"/>
          <w:sz w:val="28"/>
          <w:szCs w:val="28"/>
        </w:rPr>
      </w:pPr>
      <w:r w:rsidRPr="00FE3B06">
        <w:rPr>
          <w:color w:val="000000"/>
          <w:sz w:val="28"/>
          <w:szCs w:val="28"/>
        </w:rPr>
        <w:t xml:space="preserve">где </w:t>
      </w:r>
      <w:r w:rsidRPr="00FE3B06">
        <w:rPr>
          <w:color w:val="000000"/>
          <w:position w:val="-20"/>
          <w:sz w:val="28"/>
          <w:szCs w:val="28"/>
        </w:rPr>
        <w:object w:dxaOrig="859" w:dyaOrig="460">
          <v:shape id="_x0000_i1401" type="#_x0000_t75" style="width:42.75pt;height:23.25pt" o:ole="">
            <v:imagedata r:id="rId749" o:title=""/>
          </v:shape>
          <o:OLEObject Type="Embed" ProgID="Equation.3" ShapeID="_x0000_i1401" DrawAspect="Content" ObjectID="_1470818952" r:id="rId750"/>
        </w:object>
      </w:r>
      <w:r w:rsidRPr="00FE3B06">
        <w:rPr>
          <w:color w:val="000000"/>
          <w:sz w:val="28"/>
          <w:szCs w:val="28"/>
        </w:rPr>
        <w:t xml:space="preserve"> – верхнее предельное отклонение шага цепи </w:t>
      </w:r>
      <w:r w:rsidRPr="00FE3B06">
        <w:rPr>
          <w:i/>
          <w:color w:val="000000"/>
          <w:sz w:val="28"/>
          <w:szCs w:val="28"/>
          <w:lang w:val="en-US"/>
        </w:rPr>
        <w:t>v</w:t>
      </w:r>
      <w:r w:rsidR="00FE3B06">
        <w:rPr>
          <w:color w:val="000000"/>
          <w:sz w:val="28"/>
          <w:szCs w:val="28"/>
        </w:rPr>
        <w:noBreakHyphen/>
      </w:r>
      <w:r w:rsidR="00FE3B06" w:rsidRPr="00FE3B06">
        <w:rPr>
          <w:color w:val="000000"/>
          <w:sz w:val="28"/>
          <w:szCs w:val="28"/>
        </w:rPr>
        <w:t>й</w:t>
      </w:r>
      <w:r w:rsidRPr="00FE3B06">
        <w:rPr>
          <w:color w:val="000000"/>
          <w:sz w:val="28"/>
          <w:szCs w:val="28"/>
        </w:rPr>
        <w:t xml:space="preserve"> цепной передачи; </w:t>
      </w:r>
      <w:r w:rsidRPr="00FE3B06">
        <w:rPr>
          <w:color w:val="000000"/>
          <w:position w:val="-20"/>
          <w:sz w:val="28"/>
          <w:szCs w:val="28"/>
        </w:rPr>
        <w:object w:dxaOrig="880" w:dyaOrig="460">
          <v:shape id="_x0000_i1402" type="#_x0000_t75" style="width:44.25pt;height:23.25pt" o:ole="">
            <v:imagedata r:id="rId751" o:title=""/>
          </v:shape>
          <o:OLEObject Type="Embed" ProgID="Equation.3" ShapeID="_x0000_i1402" DrawAspect="Content" ObjectID="_1470818953" r:id="rId752"/>
        </w:object>
      </w:r>
      <w:r w:rsidRPr="00FE3B06">
        <w:rPr>
          <w:color w:val="000000"/>
          <w:sz w:val="28"/>
          <w:szCs w:val="28"/>
        </w:rPr>
        <w:t xml:space="preserve"> – нижнее предельное отклонение шага звездочки </w:t>
      </w:r>
      <w:r w:rsidRPr="00FE3B06">
        <w:rPr>
          <w:i/>
          <w:color w:val="000000"/>
          <w:sz w:val="28"/>
          <w:szCs w:val="28"/>
          <w:lang w:val="en-US"/>
        </w:rPr>
        <w:t>v</w:t>
      </w:r>
      <w:r w:rsidR="00FE3B06">
        <w:rPr>
          <w:color w:val="000000"/>
          <w:sz w:val="28"/>
          <w:szCs w:val="28"/>
        </w:rPr>
        <w:noBreakHyphen/>
      </w:r>
      <w:r w:rsidR="00FE3B06" w:rsidRPr="00FE3B06">
        <w:rPr>
          <w:color w:val="000000"/>
          <w:sz w:val="28"/>
          <w:szCs w:val="28"/>
        </w:rPr>
        <w:t>й</w:t>
      </w:r>
      <w:r w:rsidRPr="00FE3B06">
        <w:rPr>
          <w:color w:val="000000"/>
          <w:sz w:val="28"/>
          <w:szCs w:val="28"/>
        </w:rPr>
        <w:t xml:space="preserve"> цепной передачи; </w:t>
      </w:r>
      <w:r w:rsidRPr="00FE3B06">
        <w:rPr>
          <w:color w:val="000000"/>
          <w:position w:val="-20"/>
          <w:sz w:val="28"/>
          <w:szCs w:val="28"/>
        </w:rPr>
        <w:object w:dxaOrig="900" w:dyaOrig="460">
          <v:shape id="_x0000_i1403" type="#_x0000_t75" style="width:44.25pt;height:22.5pt" o:ole="">
            <v:imagedata r:id="rId753" o:title=""/>
          </v:shape>
          <o:OLEObject Type="Embed" ProgID="Equation.3" ShapeID="_x0000_i1403" DrawAspect="Content" ObjectID="_1470818954" r:id="rId754"/>
        </w:object>
      </w:r>
      <w:r w:rsidRPr="00FE3B06">
        <w:rPr>
          <w:color w:val="000000"/>
          <w:sz w:val="28"/>
          <w:szCs w:val="28"/>
        </w:rPr>
        <w:t xml:space="preserve"> – предельное отклонение длины отрезка цепи </w:t>
      </w:r>
      <w:r w:rsidRPr="00FE3B06">
        <w:rPr>
          <w:i/>
          <w:color w:val="000000"/>
          <w:sz w:val="28"/>
          <w:szCs w:val="28"/>
          <w:lang w:val="en-US"/>
        </w:rPr>
        <w:t>v</w:t>
      </w:r>
      <w:r w:rsidR="00FE3B06">
        <w:rPr>
          <w:color w:val="000000"/>
          <w:sz w:val="28"/>
          <w:szCs w:val="28"/>
        </w:rPr>
        <w:noBreakHyphen/>
      </w:r>
      <w:r w:rsidR="00FE3B06" w:rsidRPr="00FE3B06">
        <w:rPr>
          <w:color w:val="000000"/>
          <w:sz w:val="28"/>
          <w:szCs w:val="28"/>
        </w:rPr>
        <w:t>й</w:t>
      </w:r>
      <w:r w:rsidRPr="00FE3B06">
        <w:rPr>
          <w:color w:val="000000"/>
          <w:sz w:val="28"/>
          <w:szCs w:val="28"/>
        </w:rPr>
        <w:t xml:space="preserve"> цепной передачи</w:t>
      </w:r>
      <w:r w:rsidR="00FE3B06" w:rsidRPr="00FE3B06">
        <w:rPr>
          <w:color w:val="000000"/>
          <w:sz w:val="28"/>
          <w:szCs w:val="28"/>
        </w:rPr>
        <w:t>;</w:t>
      </w:r>
      <w:r w:rsidRPr="00FE3B06">
        <w:rPr>
          <w:color w:val="000000"/>
          <w:sz w:val="28"/>
          <w:szCs w:val="28"/>
        </w:rPr>
        <w:t xml:space="preserve"> </w:t>
      </w:r>
      <w:r w:rsidRPr="00FE3B06">
        <w:rPr>
          <w:color w:val="000000"/>
          <w:position w:val="-16"/>
          <w:sz w:val="28"/>
          <w:szCs w:val="28"/>
        </w:rPr>
        <w:object w:dxaOrig="580" w:dyaOrig="420">
          <v:shape id="_x0000_i1404" type="#_x0000_t75" style="width:28.5pt;height:20.25pt" o:ole="">
            <v:imagedata r:id="rId755" o:title=""/>
          </v:shape>
          <o:OLEObject Type="Embed" ProgID="Equation.3" ShapeID="_x0000_i1404" DrawAspect="Content" ObjectID="_1470818955" r:id="rId756"/>
        </w:object>
      </w:r>
      <w:r w:rsidRPr="00FE3B06">
        <w:rPr>
          <w:color w:val="000000"/>
          <w:sz w:val="28"/>
          <w:szCs w:val="28"/>
        </w:rPr>
        <w:t xml:space="preserve"> – число звеньев в </w:t>
      </w:r>
      <w:r w:rsidRPr="00FE3B06">
        <w:rPr>
          <w:i/>
          <w:color w:val="000000"/>
          <w:sz w:val="28"/>
          <w:szCs w:val="28"/>
          <w:lang w:val="en-US"/>
        </w:rPr>
        <w:t>v</w:t>
      </w:r>
      <w:r w:rsidR="00FE3B06">
        <w:rPr>
          <w:color w:val="000000"/>
          <w:sz w:val="28"/>
          <w:szCs w:val="28"/>
        </w:rPr>
        <w:noBreakHyphen/>
      </w:r>
      <w:r w:rsidR="00FE3B06" w:rsidRPr="00FE3B06">
        <w:rPr>
          <w:color w:val="000000"/>
          <w:sz w:val="28"/>
          <w:szCs w:val="28"/>
        </w:rPr>
        <w:t>й</w:t>
      </w:r>
      <w:r w:rsidRPr="00FE3B06">
        <w:rPr>
          <w:color w:val="000000"/>
          <w:sz w:val="28"/>
          <w:szCs w:val="28"/>
        </w:rPr>
        <w:t xml:space="preserve"> цепной передаче.</w:t>
      </w:r>
    </w:p>
    <w:p w:rsidR="00FE3B06" w:rsidRDefault="00E00A7B" w:rsidP="00FE3B06">
      <w:pPr>
        <w:widowControl/>
        <w:shd w:val="clear" w:color="auto" w:fill="FFFFFF"/>
        <w:tabs>
          <w:tab w:val="left" w:pos="1755"/>
        </w:tabs>
        <w:spacing w:line="360" w:lineRule="auto"/>
        <w:ind w:firstLine="709"/>
        <w:jc w:val="both"/>
        <w:rPr>
          <w:color w:val="000000"/>
          <w:sz w:val="28"/>
          <w:szCs w:val="28"/>
        </w:rPr>
      </w:pPr>
      <w:r w:rsidRPr="00FE3B06">
        <w:rPr>
          <w:color w:val="000000"/>
          <w:sz w:val="28"/>
          <w:szCs w:val="28"/>
        </w:rPr>
        <w:t xml:space="preserve">Время </w:t>
      </w:r>
      <w:r w:rsidRPr="00FE3B06">
        <w:rPr>
          <w:color w:val="000000"/>
          <w:position w:val="-16"/>
          <w:sz w:val="28"/>
          <w:szCs w:val="28"/>
        </w:rPr>
        <w:object w:dxaOrig="360" w:dyaOrig="420">
          <v:shape id="_x0000_i1405" type="#_x0000_t75" style="width:18pt;height:20.25pt" o:ole="">
            <v:imagedata r:id="rId757" o:title=""/>
          </v:shape>
          <o:OLEObject Type="Embed" ProgID="Equation.3" ShapeID="_x0000_i1405" DrawAspect="Content" ObjectID="_1470818956" r:id="rId758"/>
        </w:object>
      </w:r>
      <w:r w:rsidRPr="00FE3B06">
        <w:rPr>
          <w:color w:val="000000"/>
          <w:sz w:val="28"/>
          <w:szCs w:val="28"/>
        </w:rPr>
        <w:t xml:space="preserve"> выборки </w:t>
      </w:r>
      <w:r w:rsidRPr="00FE3B06">
        <w:rPr>
          <w:color w:val="000000"/>
          <w:position w:val="-20"/>
          <w:sz w:val="28"/>
          <w:szCs w:val="28"/>
        </w:rPr>
        <w:object w:dxaOrig="880" w:dyaOrig="460">
          <v:shape id="_x0000_i1406" type="#_x0000_t75" style="width:44.25pt;height:23.25pt" o:ole="">
            <v:imagedata r:id="rId759" o:title=""/>
          </v:shape>
          <o:OLEObject Type="Embed" ProgID="Equation.3" ShapeID="_x0000_i1406" DrawAspect="Content" ObjectID="_1470818957" r:id="rId760"/>
        </w:object>
      </w:r>
      <w:r w:rsidRPr="00FE3B06">
        <w:rPr>
          <w:color w:val="000000"/>
          <w:sz w:val="28"/>
          <w:szCs w:val="28"/>
        </w:rPr>
        <w:t xml:space="preserve"> в </w:t>
      </w:r>
      <w:r w:rsidRPr="00FE3B06">
        <w:rPr>
          <w:i/>
          <w:color w:val="000000"/>
          <w:sz w:val="28"/>
          <w:szCs w:val="28"/>
          <w:lang w:val="en-US"/>
        </w:rPr>
        <w:t>v</w:t>
      </w:r>
      <w:r w:rsidR="00FE3B06">
        <w:rPr>
          <w:color w:val="000000"/>
          <w:sz w:val="28"/>
          <w:szCs w:val="28"/>
        </w:rPr>
        <w:noBreakHyphen/>
      </w:r>
      <w:r w:rsidR="00FE3B06" w:rsidRPr="00FE3B06">
        <w:rPr>
          <w:color w:val="000000"/>
          <w:sz w:val="28"/>
          <w:szCs w:val="28"/>
        </w:rPr>
        <w:t>й</w:t>
      </w:r>
      <w:r w:rsidRPr="00FE3B06">
        <w:rPr>
          <w:color w:val="000000"/>
          <w:sz w:val="28"/>
          <w:szCs w:val="28"/>
        </w:rPr>
        <w:t xml:space="preserve"> цепной передаче определяется как</w:t>
      </w:r>
    </w:p>
    <w:p w:rsidR="00AF32AA" w:rsidRDefault="00AF32AA" w:rsidP="00FE3B06">
      <w:pPr>
        <w:widowControl/>
        <w:shd w:val="clear" w:color="auto" w:fill="FFFFFF"/>
        <w:tabs>
          <w:tab w:val="left" w:pos="1755"/>
        </w:tabs>
        <w:spacing w:line="360" w:lineRule="auto"/>
        <w:ind w:firstLine="709"/>
        <w:jc w:val="both"/>
        <w:rPr>
          <w:color w:val="000000"/>
          <w:sz w:val="28"/>
          <w:szCs w:val="28"/>
        </w:rPr>
      </w:pPr>
    </w:p>
    <w:p w:rsidR="00E00A7B" w:rsidRPr="00FE3B06" w:rsidRDefault="00E00A7B" w:rsidP="00FE3B06">
      <w:pPr>
        <w:widowControl/>
        <w:shd w:val="clear" w:color="auto" w:fill="FFFFFF"/>
        <w:tabs>
          <w:tab w:val="left" w:pos="1755"/>
        </w:tabs>
        <w:spacing w:line="360" w:lineRule="auto"/>
        <w:ind w:firstLine="709"/>
        <w:jc w:val="both"/>
        <w:rPr>
          <w:color w:val="000000"/>
          <w:sz w:val="28"/>
          <w:szCs w:val="28"/>
        </w:rPr>
      </w:pPr>
      <w:r w:rsidRPr="00FE3B06">
        <w:rPr>
          <w:color w:val="000000"/>
          <w:position w:val="-44"/>
          <w:sz w:val="28"/>
          <w:szCs w:val="28"/>
        </w:rPr>
        <w:object w:dxaOrig="3360" w:dyaOrig="1020">
          <v:shape id="_x0000_i1407" type="#_x0000_t75" style="width:166.5pt;height:50.25pt" o:ole="">
            <v:imagedata r:id="rId761" o:title=""/>
          </v:shape>
          <o:OLEObject Type="Embed" ProgID="Equation.3" ShapeID="_x0000_i1407" DrawAspect="Content" ObjectID="_1470818958" r:id="rId762"/>
        </w:object>
      </w:r>
      <w:r w:rsidRPr="00FE3B06">
        <w:rPr>
          <w:color w:val="000000"/>
          <w:sz w:val="28"/>
          <w:szCs w:val="28"/>
        </w:rPr>
        <w:t>,</w:t>
      </w:r>
    </w:p>
    <w:p w:rsidR="00AF32AA" w:rsidRDefault="00AF32AA" w:rsidP="00FE3B06">
      <w:pPr>
        <w:widowControl/>
        <w:shd w:val="clear" w:color="auto" w:fill="FFFFFF"/>
        <w:tabs>
          <w:tab w:val="left" w:pos="1755"/>
        </w:tabs>
        <w:spacing w:line="360" w:lineRule="auto"/>
        <w:ind w:firstLine="709"/>
        <w:jc w:val="both"/>
        <w:rPr>
          <w:color w:val="000000"/>
          <w:sz w:val="28"/>
          <w:szCs w:val="28"/>
        </w:rPr>
      </w:pPr>
    </w:p>
    <w:p w:rsidR="00FE3B06" w:rsidRDefault="00E00A7B" w:rsidP="00FE3B06">
      <w:pPr>
        <w:widowControl/>
        <w:shd w:val="clear" w:color="auto" w:fill="FFFFFF"/>
        <w:tabs>
          <w:tab w:val="left" w:pos="1755"/>
        </w:tabs>
        <w:spacing w:line="360" w:lineRule="auto"/>
        <w:ind w:firstLine="709"/>
        <w:jc w:val="both"/>
        <w:rPr>
          <w:color w:val="000000"/>
          <w:sz w:val="28"/>
          <w:szCs w:val="28"/>
        </w:rPr>
      </w:pPr>
      <w:r w:rsidRPr="00FE3B06">
        <w:rPr>
          <w:color w:val="000000"/>
          <w:sz w:val="28"/>
          <w:szCs w:val="28"/>
        </w:rPr>
        <w:t xml:space="preserve">где </w:t>
      </w:r>
      <w:r w:rsidRPr="00FE3B06">
        <w:rPr>
          <w:color w:val="000000"/>
          <w:position w:val="-20"/>
          <w:sz w:val="28"/>
          <w:szCs w:val="28"/>
        </w:rPr>
        <w:object w:dxaOrig="480" w:dyaOrig="460">
          <v:shape id="_x0000_i1408" type="#_x0000_t75" style="width:24pt;height:22.5pt" o:ole="">
            <v:imagedata r:id="rId763" o:title=""/>
          </v:shape>
          <o:OLEObject Type="Embed" ProgID="Equation.3" ShapeID="_x0000_i1408" DrawAspect="Content" ObjectID="_1470818959" r:id="rId764"/>
        </w:object>
      </w:r>
      <w:r w:rsidRPr="00FE3B06">
        <w:rPr>
          <w:color w:val="000000"/>
          <w:sz w:val="28"/>
          <w:szCs w:val="28"/>
        </w:rPr>
        <w:t xml:space="preserve"> – число оборотов ведущей звездочки </w:t>
      </w:r>
      <w:r w:rsidRPr="00FE3B06">
        <w:rPr>
          <w:i/>
          <w:color w:val="000000"/>
          <w:sz w:val="28"/>
          <w:szCs w:val="28"/>
          <w:lang w:val="en-US"/>
        </w:rPr>
        <w:t>v</w:t>
      </w:r>
      <w:r w:rsidR="00FE3B06">
        <w:rPr>
          <w:color w:val="000000"/>
          <w:sz w:val="28"/>
          <w:szCs w:val="28"/>
        </w:rPr>
        <w:noBreakHyphen/>
      </w:r>
      <w:r w:rsidR="00FE3B06" w:rsidRPr="00FE3B06">
        <w:rPr>
          <w:color w:val="000000"/>
          <w:sz w:val="28"/>
          <w:szCs w:val="28"/>
        </w:rPr>
        <w:t>й</w:t>
      </w:r>
      <w:r w:rsidRPr="00FE3B06">
        <w:rPr>
          <w:color w:val="000000"/>
          <w:sz w:val="28"/>
          <w:szCs w:val="28"/>
        </w:rPr>
        <w:t xml:space="preserve"> цепной передачи; </w:t>
      </w:r>
      <w:r w:rsidRPr="00FE3B06">
        <w:rPr>
          <w:color w:val="000000"/>
          <w:position w:val="-20"/>
          <w:sz w:val="28"/>
          <w:szCs w:val="28"/>
        </w:rPr>
        <w:object w:dxaOrig="560" w:dyaOrig="460">
          <v:shape id="_x0000_i1409" type="#_x0000_t75" style="width:27.75pt;height:22.5pt" o:ole="">
            <v:imagedata r:id="rId765" o:title=""/>
          </v:shape>
          <o:OLEObject Type="Embed" ProgID="Equation.3" ShapeID="_x0000_i1409" DrawAspect="Content" ObjectID="_1470818960" r:id="rId766"/>
        </w:object>
      </w:r>
      <w:r w:rsidRPr="00FE3B06">
        <w:rPr>
          <w:color w:val="000000"/>
          <w:sz w:val="28"/>
          <w:szCs w:val="28"/>
        </w:rPr>
        <w:t xml:space="preserve"> – диаметр делительной окружности ведущей звездочки </w:t>
      </w:r>
      <w:r w:rsidRPr="00FE3B06">
        <w:rPr>
          <w:i/>
          <w:color w:val="000000"/>
          <w:sz w:val="28"/>
          <w:szCs w:val="28"/>
          <w:lang w:val="en-US"/>
        </w:rPr>
        <w:t>v</w:t>
      </w:r>
      <w:r w:rsidR="00FE3B06">
        <w:rPr>
          <w:color w:val="000000"/>
          <w:sz w:val="28"/>
          <w:szCs w:val="28"/>
        </w:rPr>
        <w:noBreakHyphen/>
      </w:r>
      <w:r w:rsidR="00FE3B06" w:rsidRPr="00FE3B06">
        <w:rPr>
          <w:color w:val="000000"/>
          <w:sz w:val="28"/>
          <w:szCs w:val="28"/>
        </w:rPr>
        <w:t>й</w:t>
      </w:r>
      <w:r w:rsidRPr="00FE3B06">
        <w:rPr>
          <w:color w:val="000000"/>
          <w:sz w:val="28"/>
          <w:szCs w:val="28"/>
        </w:rPr>
        <w:t xml:space="preserve"> цепной передачи, равный</w:t>
      </w:r>
    </w:p>
    <w:p w:rsidR="00AF32AA" w:rsidRDefault="00AF32AA" w:rsidP="00FE3B06">
      <w:pPr>
        <w:widowControl/>
        <w:shd w:val="clear" w:color="auto" w:fill="FFFFFF"/>
        <w:tabs>
          <w:tab w:val="left" w:pos="1755"/>
        </w:tabs>
        <w:spacing w:line="360" w:lineRule="auto"/>
        <w:ind w:firstLine="709"/>
        <w:jc w:val="both"/>
        <w:rPr>
          <w:color w:val="000000"/>
          <w:sz w:val="28"/>
          <w:szCs w:val="28"/>
        </w:rPr>
      </w:pPr>
    </w:p>
    <w:p w:rsidR="00E00A7B" w:rsidRPr="00FE3B06" w:rsidRDefault="00E00A7B" w:rsidP="00FE3B06">
      <w:pPr>
        <w:widowControl/>
        <w:shd w:val="clear" w:color="auto" w:fill="FFFFFF"/>
        <w:tabs>
          <w:tab w:val="left" w:pos="1755"/>
        </w:tabs>
        <w:spacing w:line="360" w:lineRule="auto"/>
        <w:ind w:firstLine="709"/>
        <w:jc w:val="both"/>
        <w:rPr>
          <w:color w:val="000000"/>
          <w:sz w:val="28"/>
          <w:szCs w:val="28"/>
        </w:rPr>
      </w:pPr>
      <w:r w:rsidRPr="00FE3B06">
        <w:rPr>
          <w:color w:val="000000"/>
          <w:position w:val="-20"/>
          <w:sz w:val="28"/>
          <w:szCs w:val="28"/>
        </w:rPr>
        <w:object w:dxaOrig="2940" w:dyaOrig="460">
          <v:shape id="_x0000_i1410" type="#_x0000_t75" style="width:145.5pt;height:22.5pt" o:ole="">
            <v:imagedata r:id="rId767" o:title=""/>
          </v:shape>
          <o:OLEObject Type="Embed" ProgID="Equation.3" ShapeID="_x0000_i1410" DrawAspect="Content" ObjectID="_1470818961" r:id="rId768"/>
        </w:object>
      </w:r>
      <w:r w:rsidRPr="00FE3B06">
        <w:rPr>
          <w:color w:val="000000"/>
          <w:sz w:val="28"/>
          <w:szCs w:val="28"/>
        </w:rPr>
        <w:t>,</w:t>
      </w:r>
    </w:p>
    <w:p w:rsidR="00AF32AA" w:rsidRDefault="00AF32AA" w:rsidP="00FE3B06">
      <w:pPr>
        <w:widowControl/>
        <w:shd w:val="clear" w:color="auto" w:fill="FFFFFF"/>
        <w:tabs>
          <w:tab w:val="left" w:pos="1755"/>
        </w:tabs>
        <w:spacing w:line="360" w:lineRule="auto"/>
        <w:ind w:firstLine="709"/>
        <w:jc w:val="both"/>
        <w:rPr>
          <w:color w:val="000000"/>
          <w:sz w:val="28"/>
          <w:szCs w:val="28"/>
        </w:rPr>
      </w:pPr>
    </w:p>
    <w:p w:rsidR="00E00A7B" w:rsidRPr="00FE3B06" w:rsidRDefault="00E00A7B" w:rsidP="00FE3B06">
      <w:pPr>
        <w:widowControl/>
        <w:shd w:val="clear" w:color="auto" w:fill="FFFFFF"/>
        <w:tabs>
          <w:tab w:val="left" w:pos="1755"/>
        </w:tabs>
        <w:spacing w:line="360" w:lineRule="auto"/>
        <w:ind w:firstLine="709"/>
        <w:jc w:val="both"/>
        <w:rPr>
          <w:color w:val="000000"/>
          <w:sz w:val="28"/>
          <w:szCs w:val="28"/>
        </w:rPr>
      </w:pPr>
      <w:r w:rsidRPr="00FE3B06">
        <w:rPr>
          <w:color w:val="000000"/>
          <w:sz w:val="28"/>
          <w:szCs w:val="28"/>
        </w:rPr>
        <w:t xml:space="preserve">где </w:t>
      </w:r>
      <w:r w:rsidRPr="00FE3B06">
        <w:rPr>
          <w:color w:val="000000"/>
          <w:position w:val="-16"/>
          <w:sz w:val="28"/>
          <w:szCs w:val="28"/>
        </w:rPr>
        <w:object w:dxaOrig="520" w:dyaOrig="420">
          <v:shape id="_x0000_i1411" type="#_x0000_t75" style="width:25.5pt;height:20.25pt" o:ole="">
            <v:imagedata r:id="rId769" o:title=""/>
          </v:shape>
          <o:OLEObject Type="Embed" ProgID="Equation.3" ShapeID="_x0000_i1411" DrawAspect="Content" ObjectID="_1470818962" r:id="rId770"/>
        </w:object>
      </w:r>
      <w:r w:rsidRPr="00FE3B06">
        <w:rPr>
          <w:color w:val="000000"/>
          <w:sz w:val="28"/>
          <w:szCs w:val="28"/>
        </w:rPr>
        <w:t xml:space="preserve"> – шаг цепи </w:t>
      </w:r>
      <w:r w:rsidRPr="00FE3B06">
        <w:rPr>
          <w:i/>
          <w:color w:val="000000"/>
          <w:sz w:val="28"/>
          <w:szCs w:val="28"/>
          <w:lang w:val="en-US"/>
        </w:rPr>
        <w:t>v</w:t>
      </w:r>
      <w:r w:rsidR="00FE3B06">
        <w:rPr>
          <w:color w:val="000000"/>
          <w:sz w:val="28"/>
          <w:szCs w:val="28"/>
        </w:rPr>
        <w:noBreakHyphen/>
      </w:r>
      <w:r w:rsidR="00FE3B06" w:rsidRPr="00FE3B06">
        <w:rPr>
          <w:color w:val="000000"/>
          <w:sz w:val="28"/>
          <w:szCs w:val="28"/>
        </w:rPr>
        <w:t>й</w:t>
      </w:r>
      <w:r w:rsidRPr="00FE3B06">
        <w:rPr>
          <w:color w:val="000000"/>
          <w:sz w:val="28"/>
          <w:szCs w:val="28"/>
        </w:rPr>
        <w:t xml:space="preserve"> цепной передачи; </w:t>
      </w:r>
      <w:r w:rsidRPr="00FE3B06">
        <w:rPr>
          <w:color w:val="000000"/>
          <w:position w:val="-20"/>
          <w:sz w:val="28"/>
          <w:szCs w:val="28"/>
        </w:rPr>
        <w:object w:dxaOrig="480" w:dyaOrig="460">
          <v:shape id="_x0000_i1412" type="#_x0000_t75" style="width:24pt;height:22.5pt" o:ole="">
            <v:imagedata r:id="rId771" o:title=""/>
          </v:shape>
          <o:OLEObject Type="Embed" ProgID="Equation.3" ShapeID="_x0000_i1412" DrawAspect="Content" ObjectID="_1470818963" r:id="rId772"/>
        </w:object>
      </w:r>
      <w:r w:rsidRPr="00FE3B06">
        <w:rPr>
          <w:color w:val="000000"/>
          <w:sz w:val="28"/>
          <w:szCs w:val="28"/>
        </w:rPr>
        <w:t xml:space="preserve"> </w:t>
      </w:r>
      <w:r w:rsidRPr="00FE3B06">
        <w:rPr>
          <w:color w:val="000000"/>
          <w:sz w:val="28"/>
        </w:rPr>
        <w:t>–</w:t>
      </w:r>
      <w:r w:rsidRPr="00FE3B06">
        <w:rPr>
          <w:color w:val="000000"/>
          <w:sz w:val="28"/>
          <w:szCs w:val="28"/>
        </w:rPr>
        <w:t xml:space="preserve"> число зубьев ведущей звездочки </w:t>
      </w:r>
      <w:r w:rsidRPr="00FE3B06">
        <w:rPr>
          <w:i/>
          <w:color w:val="000000"/>
          <w:sz w:val="28"/>
          <w:szCs w:val="28"/>
          <w:lang w:val="en-US"/>
        </w:rPr>
        <w:t>v</w:t>
      </w:r>
      <w:r w:rsidR="00FE3B06">
        <w:rPr>
          <w:color w:val="000000"/>
          <w:sz w:val="28"/>
          <w:szCs w:val="28"/>
        </w:rPr>
        <w:noBreakHyphen/>
      </w:r>
      <w:r w:rsidR="00FE3B06" w:rsidRPr="00FE3B06">
        <w:rPr>
          <w:color w:val="000000"/>
          <w:sz w:val="28"/>
          <w:szCs w:val="28"/>
        </w:rPr>
        <w:t>й</w:t>
      </w:r>
      <w:r w:rsidRPr="00FE3B06">
        <w:rPr>
          <w:color w:val="000000"/>
          <w:sz w:val="28"/>
          <w:szCs w:val="28"/>
        </w:rPr>
        <w:t xml:space="preserve"> цепной передачи.</w:t>
      </w:r>
    </w:p>
    <w:p w:rsidR="00FE3B06" w:rsidRDefault="00E00A7B" w:rsidP="00FE3B06">
      <w:pPr>
        <w:widowControl/>
        <w:shd w:val="clear" w:color="auto" w:fill="FFFFFF"/>
        <w:tabs>
          <w:tab w:val="left" w:pos="1755"/>
        </w:tabs>
        <w:spacing w:line="360" w:lineRule="auto"/>
        <w:ind w:firstLine="709"/>
        <w:jc w:val="both"/>
        <w:rPr>
          <w:color w:val="000000"/>
          <w:sz w:val="28"/>
          <w:szCs w:val="28"/>
        </w:rPr>
      </w:pPr>
      <w:r w:rsidRPr="00FE3B06">
        <w:rPr>
          <w:color w:val="000000"/>
          <w:sz w:val="28"/>
          <w:szCs w:val="28"/>
        </w:rPr>
        <w:t>С учетом</w:t>
      </w:r>
      <w:r w:rsidR="00FE3B06">
        <w:rPr>
          <w:color w:val="000000"/>
          <w:sz w:val="28"/>
          <w:szCs w:val="28"/>
        </w:rPr>
        <w:t xml:space="preserve"> </w:t>
      </w:r>
      <w:r w:rsidRPr="00FE3B06">
        <w:rPr>
          <w:color w:val="000000"/>
          <w:sz w:val="28"/>
          <w:szCs w:val="28"/>
        </w:rPr>
        <w:t>имеем:</w:t>
      </w:r>
    </w:p>
    <w:p w:rsidR="00AF32AA" w:rsidRDefault="00AF32AA" w:rsidP="00FE3B06">
      <w:pPr>
        <w:widowControl/>
        <w:shd w:val="clear" w:color="auto" w:fill="FFFFFF"/>
        <w:spacing w:line="360" w:lineRule="auto"/>
        <w:ind w:firstLine="709"/>
        <w:jc w:val="both"/>
        <w:rPr>
          <w:color w:val="000000"/>
          <w:sz w:val="28"/>
          <w:szCs w:val="28"/>
        </w:rPr>
      </w:pPr>
    </w:p>
    <w:p w:rsidR="00E00A7B" w:rsidRPr="00FE3B06" w:rsidRDefault="00E00A7B" w:rsidP="00FE3B06">
      <w:pPr>
        <w:widowControl/>
        <w:shd w:val="clear" w:color="auto" w:fill="FFFFFF"/>
        <w:spacing w:line="360" w:lineRule="auto"/>
        <w:ind w:firstLine="709"/>
        <w:jc w:val="both"/>
        <w:rPr>
          <w:color w:val="000000"/>
          <w:sz w:val="28"/>
          <w:szCs w:val="28"/>
        </w:rPr>
      </w:pPr>
      <w:r w:rsidRPr="00FE3B06">
        <w:rPr>
          <w:color w:val="000000"/>
          <w:position w:val="-46"/>
          <w:sz w:val="28"/>
          <w:szCs w:val="28"/>
        </w:rPr>
        <w:object w:dxaOrig="4760" w:dyaOrig="1060">
          <v:shape id="_x0000_i1413" type="#_x0000_t75" style="width:235.5pt;height:51.75pt" o:ole="">
            <v:imagedata r:id="rId773" o:title=""/>
          </v:shape>
          <o:OLEObject Type="Embed" ProgID="Equation.3" ShapeID="_x0000_i1413" DrawAspect="Content" ObjectID="_1470818964" r:id="rId774"/>
        </w:object>
      </w:r>
      <w:r w:rsidRPr="00FE3B06">
        <w:rPr>
          <w:color w:val="000000"/>
          <w:sz w:val="28"/>
          <w:szCs w:val="28"/>
        </w:rPr>
        <w:t>.</w:t>
      </w:r>
    </w:p>
    <w:p w:rsidR="00E00A7B" w:rsidRPr="00FE3B06" w:rsidRDefault="00AF32AA" w:rsidP="00FE3B06">
      <w:pPr>
        <w:widowControl/>
        <w:shd w:val="clear" w:color="auto" w:fill="FFFFFF"/>
        <w:spacing w:line="360" w:lineRule="auto"/>
        <w:ind w:firstLine="709"/>
        <w:jc w:val="both"/>
        <w:rPr>
          <w:color w:val="000000"/>
          <w:sz w:val="28"/>
          <w:szCs w:val="28"/>
        </w:rPr>
      </w:pPr>
      <w:r>
        <w:rPr>
          <w:color w:val="000000"/>
          <w:sz w:val="28"/>
          <w:szCs w:val="28"/>
        </w:rPr>
        <w:br w:type="page"/>
      </w:r>
      <w:r w:rsidR="00E00A7B" w:rsidRPr="00FE3B06">
        <w:rPr>
          <w:color w:val="000000"/>
          <w:sz w:val="28"/>
          <w:szCs w:val="28"/>
        </w:rPr>
        <w:t xml:space="preserve">Значения параметров, входящих в </w:t>
      </w:r>
      <w:r w:rsidR="00E00A7B" w:rsidRPr="00FE3B06">
        <w:rPr>
          <w:color w:val="000000"/>
          <w:position w:val="-20"/>
          <w:sz w:val="28"/>
          <w:szCs w:val="28"/>
        </w:rPr>
        <w:object w:dxaOrig="880" w:dyaOrig="460">
          <v:shape id="_x0000_i1414" type="#_x0000_t75" style="width:44.25pt;height:23.25pt" o:ole="">
            <v:imagedata r:id="rId775" o:title=""/>
          </v:shape>
          <o:OLEObject Type="Embed" ProgID="Equation.3" ShapeID="_x0000_i1414" DrawAspect="Content" ObjectID="_1470818965" r:id="rId776"/>
        </w:object>
      </w:r>
      <w:r w:rsidR="00E00A7B" w:rsidRPr="00FE3B06">
        <w:rPr>
          <w:color w:val="000000"/>
          <w:sz w:val="28"/>
          <w:szCs w:val="28"/>
        </w:rPr>
        <w:t>, для всех видов рассматриваемых передач определяются по соответствующей литературе и зависят от степени или класса точности исполнения сопряженных звеньев этих передач</w:t>
      </w:r>
      <w:r w:rsidR="00FE3B06" w:rsidRPr="00FE3B06">
        <w:rPr>
          <w:color w:val="000000"/>
          <w:sz w:val="28"/>
          <w:szCs w:val="28"/>
        </w:rPr>
        <w:t>.</w:t>
      </w:r>
    </w:p>
    <w:p w:rsidR="00FE3B06" w:rsidRDefault="00E00A7B" w:rsidP="00FE3B06">
      <w:pPr>
        <w:widowControl/>
        <w:shd w:val="clear" w:color="auto" w:fill="FFFFFF"/>
        <w:spacing w:line="360" w:lineRule="auto"/>
        <w:ind w:firstLine="709"/>
        <w:jc w:val="both"/>
        <w:rPr>
          <w:color w:val="000000"/>
          <w:sz w:val="28"/>
          <w:szCs w:val="28"/>
        </w:rPr>
      </w:pPr>
      <w:r w:rsidRPr="00FE3B06">
        <w:rPr>
          <w:color w:val="000000"/>
          <w:sz w:val="28"/>
          <w:szCs w:val="28"/>
        </w:rPr>
        <w:t xml:space="preserve">Обозначим время запаздывания передачи </w:t>
      </w:r>
      <w:r w:rsidRPr="00FE3B06">
        <w:rPr>
          <w:color w:val="000000"/>
          <w:position w:val="-12"/>
          <w:sz w:val="28"/>
          <w:szCs w:val="28"/>
        </w:rPr>
        <w:object w:dxaOrig="560" w:dyaOrig="380">
          <v:shape id="_x0000_i1415" type="#_x0000_t75" style="width:27.75pt;height:18.75pt" o:ole="">
            <v:imagedata r:id="rId777" o:title=""/>
          </v:shape>
          <o:OLEObject Type="Embed" ProgID="Equation.3" ShapeID="_x0000_i1415" DrawAspect="Content" ObjectID="_1470818966" r:id="rId778"/>
        </w:object>
      </w:r>
      <w:r w:rsidRPr="00FE3B06">
        <w:rPr>
          <w:color w:val="000000"/>
          <w:sz w:val="28"/>
          <w:szCs w:val="28"/>
        </w:rPr>
        <w:t xml:space="preserve"> в любом зубчатом механизме, как </w:t>
      </w:r>
      <w:r w:rsidRPr="00FE3B06">
        <w:rPr>
          <w:color w:val="000000"/>
          <w:position w:val="-12"/>
          <w:sz w:val="28"/>
          <w:szCs w:val="28"/>
        </w:rPr>
        <w:object w:dxaOrig="520" w:dyaOrig="440">
          <v:shape id="_x0000_i1416" type="#_x0000_t75" style="width:26.25pt;height:21.75pt" o:ole="">
            <v:imagedata r:id="rId779" o:title=""/>
          </v:shape>
          <o:OLEObject Type="Embed" ProgID="Equation.3" ShapeID="_x0000_i1416" DrawAspect="Content" ObjectID="_1470818967" r:id="rId780"/>
        </w:object>
      </w:r>
      <w:r w:rsidRPr="00FE3B06">
        <w:rPr>
          <w:color w:val="000000"/>
          <w:sz w:val="28"/>
          <w:szCs w:val="28"/>
        </w:rPr>
        <w:t xml:space="preserve">, тогда при </w:t>
      </w:r>
      <w:r w:rsidRPr="00FE3B06">
        <w:rPr>
          <w:color w:val="000000"/>
          <w:position w:val="-6"/>
          <w:sz w:val="28"/>
          <w:szCs w:val="28"/>
        </w:rPr>
        <w:object w:dxaOrig="920" w:dyaOrig="300">
          <v:shape id="_x0000_i1417" type="#_x0000_t75" style="width:45.75pt;height:15pt" o:ole="">
            <v:imagedata r:id="rId781" o:title=""/>
          </v:shape>
          <o:OLEObject Type="Embed" ProgID="Equation.3" ShapeID="_x0000_i1417" DrawAspect="Content" ObjectID="_1470818968" r:id="rId782"/>
        </w:object>
      </w:r>
      <w:r w:rsidRPr="00FE3B06">
        <w:rPr>
          <w:color w:val="000000"/>
          <w:sz w:val="28"/>
          <w:szCs w:val="28"/>
        </w:rPr>
        <w:t xml:space="preserve"> имеем:</w:t>
      </w:r>
    </w:p>
    <w:p w:rsidR="00AF32AA" w:rsidRDefault="00AF32AA" w:rsidP="00FE3B06">
      <w:pPr>
        <w:widowControl/>
        <w:shd w:val="clear" w:color="auto" w:fill="FFFFFF"/>
        <w:spacing w:line="360" w:lineRule="auto"/>
        <w:ind w:firstLine="709"/>
        <w:jc w:val="both"/>
        <w:rPr>
          <w:color w:val="000000"/>
          <w:sz w:val="28"/>
          <w:szCs w:val="28"/>
        </w:rPr>
      </w:pPr>
    </w:p>
    <w:p w:rsidR="00E00A7B" w:rsidRDefault="00E00A7B" w:rsidP="00FE3B06">
      <w:pPr>
        <w:widowControl/>
        <w:shd w:val="clear" w:color="auto" w:fill="FFFFFF"/>
        <w:spacing w:line="360" w:lineRule="auto"/>
        <w:ind w:firstLine="709"/>
        <w:jc w:val="both"/>
        <w:rPr>
          <w:color w:val="000000"/>
          <w:sz w:val="28"/>
          <w:szCs w:val="28"/>
        </w:rPr>
      </w:pPr>
      <w:r w:rsidRPr="00FE3B06">
        <w:rPr>
          <w:color w:val="000000"/>
          <w:position w:val="-38"/>
          <w:sz w:val="28"/>
          <w:szCs w:val="28"/>
        </w:rPr>
        <w:object w:dxaOrig="2680" w:dyaOrig="859">
          <v:shape id="_x0000_i1418" type="#_x0000_t75" style="width:134.25pt;height:42.75pt" o:ole="">
            <v:imagedata r:id="rId783" o:title=""/>
          </v:shape>
          <o:OLEObject Type="Embed" ProgID="Equation.3" ShapeID="_x0000_i1418" DrawAspect="Content" ObjectID="_1470818969" r:id="rId784"/>
        </w:object>
      </w:r>
      <w:r w:rsidRPr="00FE3B06">
        <w:rPr>
          <w:color w:val="000000"/>
          <w:sz w:val="28"/>
          <w:szCs w:val="28"/>
        </w:rPr>
        <w:t>,</w:t>
      </w:r>
    </w:p>
    <w:p w:rsidR="00AF32AA" w:rsidRPr="00FE3B06" w:rsidRDefault="00AF32AA" w:rsidP="00FE3B06">
      <w:pPr>
        <w:widowControl/>
        <w:shd w:val="clear" w:color="auto" w:fill="FFFFFF"/>
        <w:spacing w:line="360" w:lineRule="auto"/>
        <w:ind w:firstLine="709"/>
        <w:jc w:val="both"/>
        <w:rPr>
          <w:color w:val="000000"/>
          <w:sz w:val="28"/>
          <w:szCs w:val="28"/>
        </w:rPr>
      </w:pPr>
    </w:p>
    <w:p w:rsidR="00E00A7B" w:rsidRPr="00FE3B06" w:rsidRDefault="00E00A7B" w:rsidP="00FE3B06">
      <w:pPr>
        <w:widowControl/>
        <w:shd w:val="clear" w:color="auto" w:fill="FFFFFF"/>
        <w:spacing w:line="360" w:lineRule="auto"/>
        <w:ind w:firstLine="709"/>
        <w:jc w:val="both"/>
        <w:rPr>
          <w:color w:val="000000"/>
          <w:sz w:val="28"/>
          <w:szCs w:val="28"/>
        </w:rPr>
      </w:pPr>
      <w:r w:rsidRPr="00FE3B06">
        <w:rPr>
          <w:color w:val="000000"/>
          <w:sz w:val="28"/>
          <w:szCs w:val="28"/>
        </w:rPr>
        <w:t xml:space="preserve">где </w:t>
      </w:r>
      <w:r w:rsidRPr="00FE3B06">
        <w:rPr>
          <w:color w:val="000000"/>
          <w:position w:val="-102"/>
          <w:sz w:val="28"/>
          <w:szCs w:val="28"/>
        </w:rPr>
        <w:object w:dxaOrig="8080" w:dyaOrig="2180">
          <v:shape id="_x0000_i1419" type="#_x0000_t75" style="width:375.75pt;height:101.25pt" o:ole="">
            <v:imagedata r:id="rId785" o:title=""/>
          </v:shape>
          <o:OLEObject Type="Embed" ProgID="Equation.3" ShapeID="_x0000_i1419" DrawAspect="Content" ObjectID="_1470818970" r:id="rId786"/>
        </w:object>
      </w:r>
    </w:p>
    <w:p w:rsidR="00E00A7B" w:rsidRPr="00FE3B06" w:rsidRDefault="00E00A7B" w:rsidP="00FE3B06">
      <w:pPr>
        <w:widowControl/>
        <w:shd w:val="clear" w:color="auto" w:fill="FFFFFF"/>
        <w:spacing w:line="360" w:lineRule="auto"/>
        <w:ind w:firstLine="709"/>
        <w:jc w:val="both"/>
        <w:rPr>
          <w:color w:val="000000"/>
          <w:sz w:val="28"/>
          <w:szCs w:val="28"/>
        </w:rPr>
      </w:pPr>
      <w:r w:rsidRPr="00FE3B06">
        <w:rPr>
          <w:color w:val="000000"/>
          <w:position w:val="-16"/>
          <w:sz w:val="28"/>
          <w:szCs w:val="28"/>
        </w:rPr>
        <w:object w:dxaOrig="780" w:dyaOrig="420">
          <v:shape id="_x0000_i1420" type="#_x0000_t75" style="width:39pt;height:21pt" o:ole="">
            <v:imagedata r:id="rId787" o:title=""/>
          </v:shape>
          <o:OLEObject Type="Embed" ProgID="Equation.3" ShapeID="_x0000_i1420" DrawAspect="Content" ObjectID="_1470818971" r:id="rId788"/>
        </w:object>
      </w:r>
      <w:r w:rsidRPr="00FE3B06">
        <w:rPr>
          <w:color w:val="000000"/>
          <w:sz w:val="28"/>
          <w:szCs w:val="28"/>
        </w:rPr>
        <w:t xml:space="preserve"> – максимальный боковой зазор между взаимодействующими зубьями рассматриваемого механизма; </w:t>
      </w:r>
      <w:r w:rsidRPr="00FE3B06">
        <w:rPr>
          <w:color w:val="000000"/>
          <w:position w:val="-16"/>
          <w:sz w:val="28"/>
          <w:szCs w:val="28"/>
        </w:rPr>
        <w:object w:dxaOrig="400" w:dyaOrig="420">
          <v:shape id="_x0000_i1421" type="#_x0000_t75" style="width:20.25pt;height:21pt" o:ole="">
            <v:imagedata r:id="rId789" o:title=""/>
          </v:shape>
          <o:OLEObject Type="Embed" ProgID="Equation.3" ShapeID="_x0000_i1421" DrawAspect="Content" ObjectID="_1470818972" r:id="rId790"/>
        </w:object>
      </w:r>
      <w:r w:rsidRPr="00FE3B06">
        <w:rPr>
          <w:color w:val="000000"/>
          <w:sz w:val="28"/>
          <w:szCs w:val="28"/>
        </w:rPr>
        <w:t xml:space="preserve"> – число оборотов ведущего звена рассматриваемого механизма; </w:t>
      </w:r>
      <w:r w:rsidRPr="00FE3B06">
        <w:rPr>
          <w:color w:val="000000"/>
          <w:position w:val="-12"/>
          <w:sz w:val="28"/>
          <w:szCs w:val="28"/>
        </w:rPr>
        <w:object w:dxaOrig="360" w:dyaOrig="380">
          <v:shape id="_x0000_i1422" type="#_x0000_t75" style="width:18pt;height:18.75pt" o:ole="">
            <v:imagedata r:id="rId791" o:title=""/>
          </v:shape>
          <o:OLEObject Type="Embed" ProgID="Equation.3" ShapeID="_x0000_i1422" DrawAspect="Content" ObjectID="_1470818973" r:id="rId792"/>
        </w:object>
      </w:r>
      <w:r w:rsidRPr="00FE3B06">
        <w:rPr>
          <w:color w:val="000000"/>
          <w:sz w:val="28"/>
          <w:szCs w:val="28"/>
        </w:rPr>
        <w:t xml:space="preserve"> – стандартный модуль зубчатого зацепления рассматриваемого механизма.</w:t>
      </w:r>
    </w:p>
    <w:p w:rsidR="00FE3B06" w:rsidRDefault="00E00A7B" w:rsidP="00FE3B06">
      <w:pPr>
        <w:widowControl/>
        <w:shd w:val="clear" w:color="auto" w:fill="FFFFFF"/>
        <w:spacing w:line="360" w:lineRule="auto"/>
        <w:ind w:firstLine="709"/>
        <w:jc w:val="both"/>
        <w:rPr>
          <w:color w:val="000000"/>
          <w:sz w:val="28"/>
          <w:szCs w:val="28"/>
        </w:rPr>
      </w:pPr>
      <w:r w:rsidRPr="00FE3B06">
        <w:rPr>
          <w:color w:val="000000"/>
          <w:sz w:val="28"/>
          <w:szCs w:val="28"/>
        </w:rPr>
        <w:t xml:space="preserve">Время запаздывания передачи </w:t>
      </w:r>
      <w:r w:rsidRPr="00FE3B06">
        <w:rPr>
          <w:color w:val="000000"/>
          <w:position w:val="-12"/>
          <w:sz w:val="28"/>
          <w:szCs w:val="28"/>
        </w:rPr>
        <w:object w:dxaOrig="560" w:dyaOrig="380">
          <v:shape id="_x0000_i1423" type="#_x0000_t75" style="width:27.75pt;height:18.75pt" o:ole="">
            <v:imagedata r:id="rId793" o:title=""/>
          </v:shape>
          <o:OLEObject Type="Embed" ProgID="Equation.3" ShapeID="_x0000_i1423" DrawAspect="Content" ObjectID="_1470818974" r:id="rId794"/>
        </w:object>
      </w:r>
      <w:r w:rsidRPr="00FE3B06">
        <w:rPr>
          <w:color w:val="000000"/>
          <w:sz w:val="28"/>
          <w:szCs w:val="28"/>
        </w:rPr>
        <w:t xml:space="preserve"> в любом цепном механизме обозначим </w:t>
      </w:r>
      <w:r w:rsidRPr="00FE3B06">
        <w:rPr>
          <w:color w:val="000000"/>
          <w:position w:val="-12"/>
          <w:sz w:val="28"/>
          <w:szCs w:val="28"/>
        </w:rPr>
        <w:object w:dxaOrig="520" w:dyaOrig="440">
          <v:shape id="_x0000_i1424" type="#_x0000_t75" style="width:26.25pt;height:21.75pt" o:ole="">
            <v:imagedata r:id="rId795" o:title=""/>
          </v:shape>
          <o:OLEObject Type="Embed" ProgID="Equation.3" ShapeID="_x0000_i1424" DrawAspect="Content" ObjectID="_1470818975" r:id="rId796"/>
        </w:object>
      </w:r>
      <w:r w:rsidR="00FE3B06" w:rsidRPr="00FE3B06">
        <w:rPr>
          <w:color w:val="000000"/>
          <w:sz w:val="28"/>
          <w:szCs w:val="28"/>
        </w:rPr>
        <w:t>)</w:t>
      </w:r>
      <w:r w:rsidRPr="00FE3B06">
        <w:rPr>
          <w:color w:val="000000"/>
          <w:sz w:val="28"/>
          <w:szCs w:val="28"/>
        </w:rPr>
        <w:t xml:space="preserve">, тогда суммарное время </w:t>
      </w:r>
      <w:r w:rsidRPr="00FE3B06">
        <w:rPr>
          <w:color w:val="000000"/>
          <w:position w:val="-12"/>
          <w:sz w:val="28"/>
          <w:szCs w:val="28"/>
        </w:rPr>
        <w:object w:dxaOrig="520" w:dyaOrig="440">
          <v:shape id="_x0000_i1425" type="#_x0000_t75" style="width:26.25pt;height:21.75pt" o:ole="">
            <v:imagedata r:id="rId797" o:title=""/>
          </v:shape>
          <o:OLEObject Type="Embed" ProgID="Equation.3" ShapeID="_x0000_i1425" DrawAspect="Content" ObjectID="_1470818976" r:id="rId798"/>
        </w:object>
      </w:r>
      <w:r w:rsidRPr="00FE3B06">
        <w:rPr>
          <w:color w:val="000000"/>
          <w:sz w:val="28"/>
          <w:szCs w:val="28"/>
        </w:rPr>
        <w:t xml:space="preserve"> запаздывания передачи </w:t>
      </w:r>
      <w:r w:rsidRPr="00FE3B06">
        <w:rPr>
          <w:color w:val="000000"/>
          <w:position w:val="-12"/>
          <w:sz w:val="28"/>
          <w:szCs w:val="28"/>
        </w:rPr>
        <w:object w:dxaOrig="560" w:dyaOrig="380">
          <v:shape id="_x0000_i1426" type="#_x0000_t75" style="width:27.75pt;height:18.75pt" o:ole="">
            <v:imagedata r:id="rId799" o:title=""/>
          </v:shape>
          <o:OLEObject Type="Embed" ProgID="Equation.3" ShapeID="_x0000_i1426" DrawAspect="Content" ObjectID="_1470818977" r:id="rId800"/>
        </w:object>
      </w:r>
      <w:r w:rsidRPr="00FE3B06">
        <w:rPr>
          <w:color w:val="000000"/>
          <w:sz w:val="28"/>
          <w:szCs w:val="28"/>
        </w:rPr>
        <w:t xml:space="preserve"> в кинематической цепи любого исполнительного органа робототехнического средства определяется, как</w:t>
      </w:r>
    </w:p>
    <w:p w:rsidR="00AF32AA" w:rsidRDefault="00AF32AA" w:rsidP="00FE3B06">
      <w:pPr>
        <w:widowControl/>
        <w:shd w:val="clear" w:color="auto" w:fill="FFFFFF"/>
        <w:spacing w:line="360" w:lineRule="auto"/>
        <w:ind w:firstLine="709"/>
        <w:jc w:val="both"/>
        <w:rPr>
          <w:color w:val="000000"/>
          <w:sz w:val="28"/>
          <w:szCs w:val="28"/>
        </w:rPr>
      </w:pPr>
    </w:p>
    <w:p w:rsidR="00E00A7B" w:rsidRPr="00FE3B06" w:rsidRDefault="00E00A7B" w:rsidP="00FE3B06">
      <w:pPr>
        <w:widowControl/>
        <w:shd w:val="clear" w:color="auto" w:fill="FFFFFF"/>
        <w:spacing w:line="360" w:lineRule="auto"/>
        <w:ind w:firstLine="709"/>
        <w:jc w:val="both"/>
        <w:rPr>
          <w:color w:val="000000"/>
          <w:sz w:val="28"/>
          <w:szCs w:val="28"/>
        </w:rPr>
      </w:pPr>
      <w:r w:rsidRPr="00FE3B06">
        <w:rPr>
          <w:color w:val="000000"/>
          <w:position w:val="-34"/>
          <w:sz w:val="28"/>
          <w:szCs w:val="28"/>
        </w:rPr>
        <w:object w:dxaOrig="3660" w:dyaOrig="840">
          <v:shape id="_x0000_i1427" type="#_x0000_t75" style="width:183pt;height:42pt" o:ole="">
            <v:imagedata r:id="rId801" o:title=""/>
          </v:shape>
          <o:OLEObject Type="Embed" ProgID="Equation.3" ShapeID="_x0000_i1427" DrawAspect="Content" ObjectID="_1470818978" r:id="rId802"/>
        </w:object>
      </w:r>
      <w:r w:rsidRPr="00FE3B06">
        <w:rPr>
          <w:color w:val="000000"/>
          <w:sz w:val="28"/>
          <w:szCs w:val="28"/>
        </w:rPr>
        <w:t>,</w:t>
      </w:r>
    </w:p>
    <w:p w:rsidR="00E00A7B" w:rsidRPr="00FE3B06" w:rsidRDefault="00AF32AA" w:rsidP="00FE3B06">
      <w:pPr>
        <w:widowControl/>
        <w:shd w:val="clear" w:color="auto" w:fill="FFFFFF"/>
        <w:spacing w:line="360" w:lineRule="auto"/>
        <w:ind w:firstLine="709"/>
        <w:jc w:val="both"/>
        <w:rPr>
          <w:color w:val="000000"/>
          <w:sz w:val="28"/>
          <w:szCs w:val="28"/>
        </w:rPr>
      </w:pPr>
      <w:r>
        <w:rPr>
          <w:color w:val="000000"/>
          <w:sz w:val="28"/>
          <w:szCs w:val="28"/>
        </w:rPr>
        <w:br w:type="page"/>
      </w:r>
      <w:r w:rsidR="00E00A7B" w:rsidRPr="00FE3B06">
        <w:rPr>
          <w:color w:val="000000"/>
          <w:sz w:val="28"/>
          <w:szCs w:val="28"/>
        </w:rPr>
        <w:t xml:space="preserve">где </w:t>
      </w:r>
      <w:r w:rsidR="00E00A7B" w:rsidRPr="00FE3B06">
        <w:rPr>
          <w:color w:val="000000"/>
          <w:position w:val="-6"/>
          <w:sz w:val="28"/>
          <w:szCs w:val="28"/>
        </w:rPr>
        <w:object w:dxaOrig="300" w:dyaOrig="380">
          <v:shape id="_x0000_i1428" type="#_x0000_t75" style="width:15pt;height:18.75pt" o:ole="">
            <v:imagedata r:id="rId803" o:title=""/>
          </v:shape>
          <o:OLEObject Type="Embed" ProgID="Equation.3" ShapeID="_x0000_i1428" DrawAspect="Content" ObjectID="_1470818979" r:id="rId804"/>
        </w:object>
      </w:r>
      <w:r w:rsidR="00E00A7B" w:rsidRPr="00FE3B06">
        <w:rPr>
          <w:color w:val="000000"/>
          <w:sz w:val="28"/>
          <w:szCs w:val="28"/>
        </w:rPr>
        <w:t xml:space="preserve"> – число зубчатых передач в кинематической цепи исполнительного органа РС; </w:t>
      </w:r>
      <w:r w:rsidR="00E00A7B" w:rsidRPr="00FE3B06">
        <w:rPr>
          <w:color w:val="000000"/>
          <w:position w:val="-12"/>
          <w:sz w:val="28"/>
          <w:szCs w:val="28"/>
        </w:rPr>
        <w:object w:dxaOrig="300" w:dyaOrig="440">
          <v:shape id="_x0000_i1429" type="#_x0000_t75" style="width:15pt;height:21.75pt" o:ole="">
            <v:imagedata r:id="rId805" o:title=""/>
          </v:shape>
          <o:OLEObject Type="Embed" ProgID="Equation.3" ShapeID="_x0000_i1429" DrawAspect="Content" ObjectID="_1470818980" r:id="rId806"/>
        </w:object>
      </w:r>
      <w:r w:rsidR="00E00A7B" w:rsidRPr="00FE3B06">
        <w:rPr>
          <w:color w:val="000000"/>
          <w:sz w:val="28"/>
          <w:szCs w:val="28"/>
        </w:rPr>
        <w:t xml:space="preserve"> – число </w:t>
      </w:r>
      <w:r w:rsidR="00E00A7B" w:rsidRPr="00FE3B06">
        <w:rPr>
          <w:iCs/>
          <w:color w:val="000000"/>
          <w:sz w:val="28"/>
          <w:szCs w:val="28"/>
        </w:rPr>
        <w:t xml:space="preserve">зубчатых и цепных передач в кинематической </w:t>
      </w:r>
      <w:r w:rsidR="00E00A7B" w:rsidRPr="00FE3B06">
        <w:rPr>
          <w:color w:val="000000"/>
          <w:sz w:val="28"/>
          <w:szCs w:val="28"/>
        </w:rPr>
        <w:t>цепи исполнительного органа РС.</w:t>
      </w:r>
    </w:p>
    <w:p w:rsidR="00E00A7B" w:rsidRPr="00FE3B06" w:rsidRDefault="00E00A7B" w:rsidP="00FE3B06">
      <w:pPr>
        <w:widowControl/>
        <w:shd w:val="clear" w:color="auto" w:fill="FFFFFF"/>
        <w:spacing w:line="360" w:lineRule="auto"/>
        <w:ind w:firstLine="709"/>
        <w:jc w:val="both"/>
        <w:rPr>
          <w:color w:val="000000"/>
          <w:sz w:val="28"/>
          <w:szCs w:val="28"/>
        </w:rPr>
      </w:pPr>
      <w:r w:rsidRPr="00FE3B06">
        <w:rPr>
          <w:color w:val="000000"/>
          <w:sz w:val="28"/>
          <w:szCs w:val="28"/>
        </w:rPr>
        <w:t xml:space="preserve">В робототехническом средстве необходимо выявить исполнительные органы с максимальным </w:t>
      </w:r>
      <w:r w:rsidRPr="00FE3B06">
        <w:rPr>
          <w:color w:val="000000"/>
          <w:position w:val="-18"/>
          <w:sz w:val="28"/>
          <w:szCs w:val="28"/>
        </w:rPr>
        <w:object w:dxaOrig="820" w:dyaOrig="499">
          <v:shape id="_x0000_i1430" type="#_x0000_t75" style="width:41.25pt;height:24.75pt" o:ole="">
            <v:imagedata r:id="rId807" o:title=""/>
          </v:shape>
          <o:OLEObject Type="Embed" ProgID="Equation.3" ShapeID="_x0000_i1430" DrawAspect="Content" ObjectID="_1470818981" r:id="rId808"/>
        </w:object>
      </w:r>
      <w:r w:rsidRPr="00FE3B06">
        <w:rPr>
          <w:color w:val="000000"/>
          <w:sz w:val="28"/>
          <w:szCs w:val="28"/>
        </w:rPr>
        <w:t xml:space="preserve"> и минимальным </w:t>
      </w:r>
      <w:r w:rsidRPr="00FE3B06">
        <w:rPr>
          <w:color w:val="000000"/>
          <w:position w:val="-18"/>
          <w:sz w:val="28"/>
          <w:szCs w:val="28"/>
        </w:rPr>
        <w:object w:dxaOrig="760" w:dyaOrig="499">
          <v:shape id="_x0000_i1431" type="#_x0000_t75" style="width:38.25pt;height:24.75pt" o:ole="">
            <v:imagedata r:id="rId809" o:title=""/>
          </v:shape>
          <o:OLEObject Type="Embed" ProgID="Equation.3" ShapeID="_x0000_i1431" DrawAspect="Content" ObjectID="_1470818982" r:id="rId810"/>
        </w:object>
      </w:r>
      <w:r w:rsidRPr="00FE3B06">
        <w:rPr>
          <w:color w:val="000000"/>
          <w:sz w:val="28"/>
          <w:szCs w:val="28"/>
        </w:rPr>
        <w:t xml:space="preserve"> значениями времени запаздывания передачи крутящего момента в кинематических цепях исполнительных механизмов.</w:t>
      </w:r>
    </w:p>
    <w:p w:rsidR="00FE3B06" w:rsidRDefault="00E00A7B" w:rsidP="00FE3B06">
      <w:pPr>
        <w:widowControl/>
        <w:shd w:val="clear" w:color="auto" w:fill="FFFFFF"/>
        <w:spacing w:line="360" w:lineRule="auto"/>
        <w:ind w:firstLine="709"/>
        <w:jc w:val="both"/>
        <w:rPr>
          <w:color w:val="000000"/>
          <w:sz w:val="28"/>
          <w:szCs w:val="28"/>
        </w:rPr>
      </w:pPr>
      <w:r w:rsidRPr="00FE3B06">
        <w:rPr>
          <w:color w:val="000000"/>
          <w:sz w:val="28"/>
          <w:szCs w:val="28"/>
        </w:rPr>
        <w:t xml:space="preserve">Определим диапазон времени </w:t>
      </w:r>
      <w:r w:rsidRPr="00FE3B06">
        <w:rPr>
          <w:color w:val="000000"/>
          <w:position w:val="-12"/>
          <w:sz w:val="28"/>
          <w:szCs w:val="28"/>
        </w:rPr>
        <w:object w:dxaOrig="760" w:dyaOrig="440">
          <v:shape id="_x0000_i1432" type="#_x0000_t75" style="width:38.25pt;height:21.75pt" o:ole="">
            <v:imagedata r:id="rId811" o:title=""/>
          </v:shape>
          <o:OLEObject Type="Embed" ProgID="Equation.3" ShapeID="_x0000_i1432" DrawAspect="Content" ObjectID="_1470818983" r:id="rId812"/>
        </w:object>
      </w:r>
      <w:r w:rsidRPr="00FE3B06">
        <w:rPr>
          <w:color w:val="000000"/>
          <w:sz w:val="28"/>
          <w:szCs w:val="28"/>
        </w:rPr>
        <w:t xml:space="preserve"> запаздывания передачи крутящего момента от привода РС к его исполнительным органам, который необходимо учитывать при разработке циклограммы манипулятора:</w:t>
      </w:r>
    </w:p>
    <w:p w:rsidR="00AF32AA" w:rsidRDefault="00AF32AA" w:rsidP="00FE3B06">
      <w:pPr>
        <w:widowControl/>
        <w:shd w:val="clear" w:color="auto" w:fill="FFFFFF"/>
        <w:spacing w:line="360" w:lineRule="auto"/>
        <w:ind w:firstLine="709"/>
        <w:jc w:val="both"/>
        <w:rPr>
          <w:color w:val="000000"/>
          <w:sz w:val="28"/>
          <w:szCs w:val="28"/>
        </w:rPr>
      </w:pPr>
    </w:p>
    <w:p w:rsidR="00E00A7B" w:rsidRPr="00FE3B06" w:rsidRDefault="00E00A7B" w:rsidP="00FE3B06">
      <w:pPr>
        <w:widowControl/>
        <w:shd w:val="clear" w:color="auto" w:fill="FFFFFF"/>
        <w:spacing w:line="360" w:lineRule="auto"/>
        <w:ind w:firstLine="709"/>
        <w:jc w:val="both"/>
        <w:rPr>
          <w:color w:val="000000"/>
          <w:sz w:val="28"/>
          <w:szCs w:val="28"/>
        </w:rPr>
      </w:pPr>
      <w:r w:rsidRPr="00FE3B06">
        <w:rPr>
          <w:color w:val="000000"/>
          <w:position w:val="-16"/>
          <w:sz w:val="28"/>
          <w:szCs w:val="28"/>
        </w:rPr>
        <w:object w:dxaOrig="3240" w:dyaOrig="480">
          <v:shape id="_x0000_i1433" type="#_x0000_t75" style="width:162pt;height:24pt" o:ole="">
            <v:imagedata r:id="rId813" o:title=""/>
          </v:shape>
          <o:OLEObject Type="Embed" ProgID="Equation.3" ShapeID="_x0000_i1433" DrawAspect="Content" ObjectID="_1470818984" r:id="rId814"/>
        </w:object>
      </w:r>
      <w:r w:rsidRPr="00FE3B06">
        <w:rPr>
          <w:color w:val="000000"/>
          <w:sz w:val="28"/>
          <w:szCs w:val="28"/>
        </w:rPr>
        <w:t>.</w:t>
      </w:r>
    </w:p>
    <w:p w:rsidR="00AF32AA" w:rsidRDefault="00AF32AA" w:rsidP="00FE3B06">
      <w:pPr>
        <w:widowControl/>
        <w:shd w:val="clear" w:color="auto" w:fill="FFFFFF"/>
        <w:spacing w:line="360" w:lineRule="auto"/>
        <w:ind w:firstLine="709"/>
        <w:jc w:val="both"/>
        <w:rPr>
          <w:color w:val="000000"/>
          <w:sz w:val="28"/>
          <w:szCs w:val="28"/>
        </w:rPr>
      </w:pPr>
    </w:p>
    <w:p w:rsidR="00FE3B06" w:rsidRDefault="00E00A7B" w:rsidP="00FE3B06">
      <w:pPr>
        <w:widowControl/>
        <w:shd w:val="clear" w:color="auto" w:fill="FFFFFF"/>
        <w:spacing w:line="360" w:lineRule="auto"/>
        <w:ind w:firstLine="709"/>
        <w:jc w:val="both"/>
        <w:rPr>
          <w:color w:val="000000"/>
          <w:sz w:val="28"/>
          <w:szCs w:val="28"/>
        </w:rPr>
      </w:pPr>
      <w:r w:rsidRPr="00FE3B06">
        <w:rPr>
          <w:color w:val="000000"/>
          <w:sz w:val="28"/>
          <w:szCs w:val="28"/>
        </w:rPr>
        <w:t xml:space="preserve">Величина </w:t>
      </w:r>
      <w:r w:rsidRPr="00FE3B06">
        <w:rPr>
          <w:color w:val="000000"/>
          <w:position w:val="-12"/>
          <w:sz w:val="28"/>
          <w:szCs w:val="28"/>
        </w:rPr>
        <w:object w:dxaOrig="760" w:dyaOrig="440">
          <v:shape id="_x0000_i1434" type="#_x0000_t75" style="width:38.25pt;height:21.75pt" o:ole="">
            <v:imagedata r:id="rId815" o:title=""/>
          </v:shape>
          <o:OLEObject Type="Embed" ProgID="Equation.3" ShapeID="_x0000_i1434" DrawAspect="Content" ObjectID="_1470818985" r:id="rId816"/>
        </w:object>
      </w:r>
      <w:r w:rsidRPr="00FE3B06">
        <w:rPr>
          <w:color w:val="000000"/>
          <w:sz w:val="28"/>
          <w:szCs w:val="28"/>
        </w:rPr>
        <w:t xml:space="preserve"> будет влиять на точность позиционирования исполнительных органов РС, а следовательно, на синхронизацию их движений и надежность работы РС. С целью повышения надежности работы РС необходимо стремиться к уменьшению значения </w:t>
      </w:r>
      <w:r w:rsidRPr="00FE3B06">
        <w:rPr>
          <w:color w:val="000000"/>
          <w:position w:val="-12"/>
          <w:sz w:val="28"/>
          <w:szCs w:val="28"/>
        </w:rPr>
        <w:object w:dxaOrig="760" w:dyaOrig="440">
          <v:shape id="_x0000_i1435" type="#_x0000_t75" style="width:38.25pt;height:21.75pt" o:ole="">
            <v:imagedata r:id="rId817" o:title=""/>
          </v:shape>
          <o:OLEObject Type="Embed" ProgID="Equation.3" ShapeID="_x0000_i1435" DrawAspect="Content" ObjectID="_1470818986" r:id="rId818"/>
        </w:object>
      </w:r>
      <w:r w:rsidRPr="00FE3B06">
        <w:rPr>
          <w:color w:val="000000"/>
          <w:sz w:val="28"/>
          <w:szCs w:val="28"/>
        </w:rPr>
        <w:t>, при этом считаем, что должно выполняться условие:</w:t>
      </w:r>
    </w:p>
    <w:p w:rsidR="00AF32AA" w:rsidRDefault="00AF32AA" w:rsidP="00FE3B06">
      <w:pPr>
        <w:widowControl/>
        <w:shd w:val="clear" w:color="auto" w:fill="FFFFFF"/>
        <w:spacing w:line="360" w:lineRule="auto"/>
        <w:ind w:firstLine="709"/>
        <w:jc w:val="both"/>
        <w:rPr>
          <w:color w:val="000000"/>
          <w:sz w:val="28"/>
          <w:szCs w:val="28"/>
        </w:rPr>
      </w:pPr>
    </w:p>
    <w:p w:rsidR="00E00A7B" w:rsidRPr="00FE3B06" w:rsidRDefault="00E00A7B" w:rsidP="00FE3B06">
      <w:pPr>
        <w:widowControl/>
        <w:shd w:val="clear" w:color="auto" w:fill="FFFFFF"/>
        <w:spacing w:line="360" w:lineRule="auto"/>
        <w:ind w:firstLine="709"/>
        <w:jc w:val="both"/>
        <w:rPr>
          <w:color w:val="000000"/>
          <w:sz w:val="28"/>
          <w:szCs w:val="28"/>
        </w:rPr>
      </w:pPr>
      <w:r w:rsidRPr="00FE3B06">
        <w:rPr>
          <w:color w:val="000000"/>
          <w:position w:val="-16"/>
          <w:sz w:val="28"/>
          <w:szCs w:val="28"/>
        </w:rPr>
        <w:object w:dxaOrig="2560" w:dyaOrig="480">
          <v:shape id="_x0000_i1436" type="#_x0000_t75" style="width:128.25pt;height:24pt" o:ole="">
            <v:imagedata r:id="rId819" o:title=""/>
          </v:shape>
          <o:OLEObject Type="Embed" ProgID="Equation.3" ShapeID="_x0000_i1436" DrawAspect="Content" ObjectID="_1470818987" r:id="rId820"/>
        </w:object>
      </w:r>
      <w:r w:rsidRPr="00FE3B06">
        <w:rPr>
          <w:color w:val="000000"/>
          <w:sz w:val="28"/>
          <w:szCs w:val="28"/>
        </w:rPr>
        <w:t>,</w:t>
      </w:r>
    </w:p>
    <w:p w:rsidR="00AF32AA" w:rsidRDefault="00AF32AA" w:rsidP="00FE3B06">
      <w:pPr>
        <w:widowControl/>
        <w:shd w:val="clear" w:color="auto" w:fill="FFFFFF"/>
        <w:spacing w:line="360" w:lineRule="auto"/>
        <w:ind w:firstLine="709"/>
        <w:jc w:val="both"/>
        <w:rPr>
          <w:color w:val="000000"/>
          <w:sz w:val="28"/>
          <w:szCs w:val="28"/>
        </w:rPr>
      </w:pPr>
    </w:p>
    <w:p w:rsidR="00E00A7B" w:rsidRPr="00FE3B06" w:rsidRDefault="00E00A7B" w:rsidP="00FE3B06">
      <w:pPr>
        <w:widowControl/>
        <w:shd w:val="clear" w:color="auto" w:fill="FFFFFF"/>
        <w:spacing w:line="360" w:lineRule="auto"/>
        <w:ind w:firstLine="709"/>
        <w:jc w:val="both"/>
        <w:rPr>
          <w:color w:val="000000"/>
          <w:sz w:val="28"/>
          <w:szCs w:val="28"/>
        </w:rPr>
      </w:pPr>
      <w:r w:rsidRPr="00FE3B06">
        <w:rPr>
          <w:color w:val="000000"/>
          <w:sz w:val="28"/>
          <w:szCs w:val="28"/>
        </w:rPr>
        <w:t xml:space="preserve">где </w:t>
      </w:r>
      <w:r w:rsidRPr="00FE3B06">
        <w:rPr>
          <w:color w:val="000000"/>
          <w:position w:val="-16"/>
          <w:sz w:val="28"/>
          <w:szCs w:val="28"/>
        </w:rPr>
        <w:object w:dxaOrig="440" w:dyaOrig="420">
          <v:shape id="_x0000_i1437" type="#_x0000_t75" style="width:21.75pt;height:21pt" o:ole="">
            <v:imagedata r:id="rId821" o:title=""/>
          </v:shape>
          <o:OLEObject Type="Embed" ProgID="Equation.3" ShapeID="_x0000_i1437" DrawAspect="Content" ObjectID="_1470818988" r:id="rId822"/>
        </w:object>
      </w:r>
      <w:r w:rsidRPr="00FE3B06">
        <w:rPr>
          <w:color w:val="000000"/>
          <w:sz w:val="28"/>
          <w:szCs w:val="28"/>
        </w:rPr>
        <w:t xml:space="preserve"> – время цикла рабочего</w:t>
      </w:r>
      <w:r w:rsidR="00FE3B06">
        <w:rPr>
          <w:color w:val="000000"/>
          <w:sz w:val="28"/>
          <w:szCs w:val="28"/>
        </w:rPr>
        <w:t xml:space="preserve"> </w:t>
      </w:r>
      <w:r w:rsidRPr="00FE3B06">
        <w:rPr>
          <w:color w:val="000000"/>
          <w:sz w:val="28"/>
          <w:szCs w:val="28"/>
        </w:rPr>
        <w:t xml:space="preserve">органа РС, имеющего </w:t>
      </w:r>
      <w:r w:rsidRPr="00FE3B06">
        <w:rPr>
          <w:color w:val="000000"/>
          <w:position w:val="-16"/>
          <w:sz w:val="28"/>
          <w:szCs w:val="28"/>
        </w:rPr>
        <w:object w:dxaOrig="820" w:dyaOrig="420">
          <v:shape id="_x0000_i1438" type="#_x0000_t75" style="width:41.25pt;height:21pt" o:ole="">
            <v:imagedata r:id="rId823" o:title=""/>
          </v:shape>
          <o:OLEObject Type="Embed" ProgID="Equation.3" ShapeID="_x0000_i1438" DrawAspect="Content" ObjectID="_1470818989" r:id="rId824"/>
        </w:object>
      </w:r>
      <w:r w:rsidRPr="00FE3B06">
        <w:rPr>
          <w:color w:val="000000"/>
          <w:sz w:val="28"/>
          <w:szCs w:val="28"/>
        </w:rPr>
        <w:t xml:space="preserve">; </w:t>
      </w:r>
      <w:r w:rsidRPr="00FE3B06">
        <w:rPr>
          <w:color w:val="000000"/>
          <w:position w:val="-4"/>
          <w:sz w:val="28"/>
          <w:szCs w:val="28"/>
        </w:rPr>
        <w:object w:dxaOrig="260" w:dyaOrig="279">
          <v:shape id="_x0000_i1439" type="#_x0000_t75" style="width:12.75pt;height:14.25pt" o:ole="">
            <v:imagedata r:id="rId825" o:title=""/>
          </v:shape>
          <o:OLEObject Type="Embed" ProgID="Equation.3" ShapeID="_x0000_i1439" DrawAspect="Content" ObjectID="_1470818990" r:id="rId826"/>
        </w:object>
      </w:r>
      <w:r w:rsidRPr="00FE3B06">
        <w:rPr>
          <w:color w:val="000000"/>
          <w:sz w:val="28"/>
          <w:szCs w:val="28"/>
        </w:rPr>
        <w:t xml:space="preserve"> – требуемый уровень надежности системы РС.</w:t>
      </w:r>
    </w:p>
    <w:p w:rsidR="00FE3B06" w:rsidRDefault="00E00A7B" w:rsidP="00FE3B06">
      <w:pPr>
        <w:widowControl/>
        <w:shd w:val="clear" w:color="auto" w:fill="FFFFFF"/>
        <w:spacing w:line="360" w:lineRule="auto"/>
        <w:ind w:firstLine="709"/>
        <w:jc w:val="both"/>
        <w:rPr>
          <w:color w:val="000000"/>
          <w:sz w:val="28"/>
          <w:szCs w:val="28"/>
        </w:rPr>
      </w:pPr>
      <w:r w:rsidRPr="00FE3B06">
        <w:rPr>
          <w:color w:val="000000"/>
          <w:sz w:val="28"/>
          <w:szCs w:val="28"/>
        </w:rPr>
        <w:t xml:space="preserve">Ошибка позиционирования рабочего органа, у которого суммарное время запаздывания передачи </w:t>
      </w:r>
      <w:r w:rsidRPr="00FE3B06">
        <w:rPr>
          <w:color w:val="000000"/>
          <w:position w:val="-12"/>
          <w:sz w:val="28"/>
          <w:szCs w:val="28"/>
        </w:rPr>
        <w:object w:dxaOrig="560" w:dyaOrig="380">
          <v:shape id="_x0000_i1440" type="#_x0000_t75" style="width:27.75pt;height:18.75pt" o:ole="">
            <v:imagedata r:id="rId827" o:title=""/>
          </v:shape>
          <o:OLEObject Type="Embed" ProgID="Equation.3" ShapeID="_x0000_i1440" DrawAspect="Content" ObjectID="_1470818991" r:id="rId828"/>
        </w:object>
      </w:r>
      <w:r w:rsidRPr="00FE3B06">
        <w:rPr>
          <w:color w:val="000000"/>
          <w:sz w:val="28"/>
          <w:szCs w:val="28"/>
        </w:rPr>
        <w:t xml:space="preserve"> равно </w:t>
      </w:r>
      <w:r w:rsidRPr="00FE3B06">
        <w:rPr>
          <w:color w:val="000000"/>
          <w:position w:val="-18"/>
          <w:sz w:val="28"/>
          <w:szCs w:val="28"/>
        </w:rPr>
        <w:object w:dxaOrig="840" w:dyaOrig="440">
          <v:shape id="_x0000_i1441" type="#_x0000_t75" style="width:42pt;height:21.75pt" o:ole="">
            <v:imagedata r:id="rId829" o:title=""/>
          </v:shape>
          <o:OLEObject Type="Embed" ProgID="Equation.3" ShapeID="_x0000_i1441" DrawAspect="Content" ObjectID="_1470818992" r:id="rId830"/>
        </w:object>
      </w:r>
      <w:r w:rsidRPr="00FE3B06">
        <w:rPr>
          <w:color w:val="000000"/>
          <w:sz w:val="28"/>
          <w:szCs w:val="28"/>
        </w:rPr>
        <w:t xml:space="preserve"> относительно рабочего органа, взаимодействующего с ним в течение цикла работы РС </w:t>
      </w:r>
      <w:r w:rsidRPr="00FE3B06">
        <w:rPr>
          <w:i/>
          <w:color w:val="000000"/>
          <w:sz w:val="28"/>
          <w:szCs w:val="28"/>
          <w:lang w:val="en-US"/>
        </w:rPr>
        <w:t>d</w:t>
      </w:r>
      <w:r w:rsidRPr="00FE3B06">
        <w:rPr>
          <w:color w:val="000000"/>
          <w:sz w:val="28"/>
          <w:szCs w:val="28"/>
        </w:rPr>
        <w:t xml:space="preserve"> раз и имеющего </w:t>
      </w:r>
      <w:r w:rsidRPr="00FE3B06">
        <w:rPr>
          <w:color w:val="000000"/>
          <w:position w:val="-18"/>
          <w:sz w:val="28"/>
          <w:szCs w:val="28"/>
        </w:rPr>
        <w:object w:dxaOrig="780" w:dyaOrig="440">
          <v:shape id="_x0000_i1442" type="#_x0000_t75" style="width:39pt;height:21.75pt" o:ole="">
            <v:imagedata r:id="rId831" o:title=""/>
          </v:shape>
          <o:OLEObject Type="Embed" ProgID="Equation.3" ShapeID="_x0000_i1442" DrawAspect="Content" ObjectID="_1470818993" r:id="rId832"/>
        </w:object>
      </w:r>
      <w:r w:rsidRPr="00FE3B06">
        <w:rPr>
          <w:color w:val="000000"/>
          <w:sz w:val="28"/>
          <w:szCs w:val="28"/>
        </w:rPr>
        <w:t>, определяется при первом взаимодействии как:</w:t>
      </w:r>
    </w:p>
    <w:p w:rsidR="00E00A7B" w:rsidRPr="00FE3B06" w:rsidRDefault="00AF32AA" w:rsidP="00FE3B06">
      <w:pPr>
        <w:widowControl/>
        <w:shd w:val="clear" w:color="auto" w:fill="FFFFFF"/>
        <w:spacing w:line="360" w:lineRule="auto"/>
        <w:ind w:firstLine="709"/>
        <w:jc w:val="both"/>
        <w:rPr>
          <w:color w:val="000000"/>
          <w:sz w:val="28"/>
          <w:szCs w:val="28"/>
        </w:rPr>
      </w:pPr>
      <w:r>
        <w:rPr>
          <w:color w:val="000000"/>
          <w:sz w:val="28"/>
          <w:szCs w:val="28"/>
          <w:lang w:val="en-US"/>
        </w:rPr>
        <w:br w:type="page"/>
      </w:r>
      <w:r w:rsidR="00E00A7B" w:rsidRPr="00FE3B06">
        <w:rPr>
          <w:color w:val="000000"/>
          <w:position w:val="-16"/>
          <w:sz w:val="28"/>
          <w:szCs w:val="28"/>
          <w:lang w:val="en-US"/>
        </w:rPr>
        <w:object w:dxaOrig="1939" w:dyaOrig="420">
          <v:shape id="_x0000_i1443" type="#_x0000_t75" style="width:96.75pt;height:21pt" o:ole="">
            <v:imagedata r:id="rId833" o:title=""/>
          </v:shape>
          <o:OLEObject Type="Embed" ProgID="Equation.3" ShapeID="_x0000_i1443" DrawAspect="Content" ObjectID="_1470818994" r:id="rId834"/>
        </w:object>
      </w:r>
      <w:r w:rsidR="00E00A7B" w:rsidRPr="00FE3B06">
        <w:rPr>
          <w:color w:val="000000"/>
          <w:sz w:val="28"/>
          <w:szCs w:val="28"/>
        </w:rPr>
        <w:t>,</w:t>
      </w:r>
    </w:p>
    <w:p w:rsidR="00AF32AA" w:rsidRDefault="00AF32AA" w:rsidP="00FE3B06">
      <w:pPr>
        <w:widowControl/>
        <w:shd w:val="clear" w:color="auto" w:fill="FFFFFF"/>
        <w:spacing w:line="360" w:lineRule="auto"/>
        <w:ind w:firstLine="709"/>
        <w:jc w:val="both"/>
        <w:rPr>
          <w:color w:val="000000"/>
          <w:sz w:val="28"/>
          <w:szCs w:val="28"/>
        </w:rPr>
      </w:pPr>
    </w:p>
    <w:p w:rsidR="00E00A7B" w:rsidRPr="00FE3B06" w:rsidRDefault="00E00A7B" w:rsidP="00FE3B06">
      <w:pPr>
        <w:widowControl/>
        <w:shd w:val="clear" w:color="auto" w:fill="FFFFFF"/>
        <w:spacing w:line="360" w:lineRule="auto"/>
        <w:ind w:firstLine="709"/>
        <w:jc w:val="both"/>
        <w:rPr>
          <w:color w:val="000000"/>
          <w:sz w:val="28"/>
          <w:szCs w:val="28"/>
        </w:rPr>
      </w:pPr>
      <w:r w:rsidRPr="00FE3B06">
        <w:rPr>
          <w:color w:val="000000"/>
          <w:sz w:val="28"/>
          <w:szCs w:val="28"/>
        </w:rPr>
        <w:t xml:space="preserve">где </w:t>
      </w:r>
      <w:r w:rsidRPr="00FE3B06">
        <w:rPr>
          <w:color w:val="000000"/>
          <w:position w:val="-12"/>
          <w:sz w:val="28"/>
          <w:szCs w:val="28"/>
          <w:lang w:val="en-US"/>
        </w:rPr>
        <w:object w:dxaOrig="440" w:dyaOrig="380">
          <v:shape id="_x0000_i1444" type="#_x0000_t75" style="width:21.75pt;height:18.75pt" o:ole="">
            <v:imagedata r:id="rId835" o:title=""/>
          </v:shape>
          <o:OLEObject Type="Embed" ProgID="Equation.3" ShapeID="_x0000_i1444" DrawAspect="Content" ObjectID="_1470818995" r:id="rId836"/>
        </w:object>
      </w:r>
      <w:r w:rsidRPr="00FE3B06">
        <w:rPr>
          <w:color w:val="000000"/>
          <w:sz w:val="28"/>
          <w:szCs w:val="28"/>
        </w:rPr>
        <w:t xml:space="preserve"> – ошибка позиционирования при первом взаимодействии рабочих органов; </w:t>
      </w:r>
      <w:r w:rsidRPr="00FE3B06">
        <w:rPr>
          <w:color w:val="000000"/>
          <w:position w:val="-16"/>
          <w:sz w:val="28"/>
          <w:szCs w:val="28"/>
          <w:lang w:val="en-US"/>
        </w:rPr>
        <w:object w:dxaOrig="480" w:dyaOrig="420">
          <v:shape id="_x0000_i1445" type="#_x0000_t75" style="width:24pt;height:21pt" o:ole="">
            <v:imagedata r:id="rId837" o:title=""/>
          </v:shape>
          <o:OLEObject Type="Embed" ProgID="Equation.3" ShapeID="_x0000_i1445" DrawAspect="Content" ObjectID="_1470818996" r:id="rId838"/>
        </w:object>
      </w:r>
      <w:r w:rsidRPr="00FE3B06">
        <w:rPr>
          <w:color w:val="000000"/>
          <w:sz w:val="28"/>
          <w:szCs w:val="28"/>
        </w:rPr>
        <w:t xml:space="preserve"> – скорость перемещения рабочего органа.</w:t>
      </w:r>
    </w:p>
    <w:p w:rsidR="00FE3B06" w:rsidRDefault="00E00A7B" w:rsidP="00FE3B06">
      <w:pPr>
        <w:widowControl/>
        <w:tabs>
          <w:tab w:val="right" w:pos="9355"/>
        </w:tabs>
        <w:spacing w:line="360" w:lineRule="auto"/>
        <w:ind w:firstLine="709"/>
        <w:jc w:val="both"/>
        <w:rPr>
          <w:color w:val="000000"/>
          <w:sz w:val="28"/>
          <w:szCs w:val="28"/>
        </w:rPr>
      </w:pPr>
      <w:r w:rsidRPr="00FE3B06">
        <w:rPr>
          <w:color w:val="000000"/>
          <w:sz w:val="28"/>
          <w:szCs w:val="28"/>
        </w:rPr>
        <w:t xml:space="preserve">Для надежного функционирования </w:t>
      </w:r>
      <w:r w:rsidRPr="00FE3B06">
        <w:rPr>
          <w:color w:val="000000"/>
          <w:sz w:val="28"/>
          <w:szCs w:val="28"/>
          <w:lang w:val="en-US"/>
        </w:rPr>
        <w:t>PC</w:t>
      </w:r>
      <w:r w:rsidRPr="00FE3B06">
        <w:rPr>
          <w:color w:val="000000"/>
          <w:sz w:val="28"/>
          <w:szCs w:val="28"/>
        </w:rPr>
        <w:t xml:space="preserve"> при разработке циклограммы последнего требуется выполнить условие:</w:t>
      </w:r>
    </w:p>
    <w:p w:rsidR="00AF32AA" w:rsidRDefault="00AF32AA" w:rsidP="00FE3B06">
      <w:pPr>
        <w:widowControl/>
        <w:tabs>
          <w:tab w:val="left" w:pos="8730"/>
          <w:tab w:val="right" w:pos="9355"/>
        </w:tabs>
        <w:spacing w:line="360" w:lineRule="auto"/>
        <w:ind w:firstLine="709"/>
        <w:jc w:val="both"/>
        <w:rPr>
          <w:color w:val="000000"/>
          <w:sz w:val="28"/>
          <w:szCs w:val="28"/>
        </w:rPr>
      </w:pPr>
    </w:p>
    <w:p w:rsidR="00E00A7B" w:rsidRPr="00FE3B06" w:rsidRDefault="00E00A7B" w:rsidP="00FE3B06">
      <w:pPr>
        <w:widowControl/>
        <w:tabs>
          <w:tab w:val="left" w:pos="8730"/>
          <w:tab w:val="right" w:pos="9355"/>
        </w:tabs>
        <w:spacing w:line="360" w:lineRule="auto"/>
        <w:ind w:firstLine="709"/>
        <w:jc w:val="both"/>
        <w:rPr>
          <w:color w:val="000000"/>
          <w:sz w:val="28"/>
          <w:szCs w:val="28"/>
        </w:rPr>
      </w:pPr>
      <w:r w:rsidRPr="00FE3B06">
        <w:rPr>
          <w:color w:val="000000"/>
          <w:position w:val="-12"/>
          <w:sz w:val="28"/>
          <w:szCs w:val="28"/>
        </w:rPr>
        <w:object w:dxaOrig="1100" w:dyaOrig="380">
          <v:shape id="_x0000_i1446" type="#_x0000_t75" style="width:54.75pt;height:18.75pt" o:ole="">
            <v:imagedata r:id="rId839" o:title=""/>
          </v:shape>
          <o:OLEObject Type="Embed" ProgID="Equation.3" ShapeID="_x0000_i1446" DrawAspect="Content" ObjectID="_1470818997" r:id="rId840"/>
        </w:object>
      </w:r>
      <w:r w:rsidRPr="00FE3B06">
        <w:rPr>
          <w:color w:val="000000"/>
          <w:sz w:val="28"/>
          <w:szCs w:val="28"/>
        </w:rPr>
        <w:t>,</w:t>
      </w:r>
    </w:p>
    <w:p w:rsidR="00AF32AA" w:rsidRDefault="00AF32AA" w:rsidP="00FE3B06">
      <w:pPr>
        <w:widowControl/>
        <w:tabs>
          <w:tab w:val="right" w:pos="9355"/>
        </w:tabs>
        <w:spacing w:line="360" w:lineRule="auto"/>
        <w:ind w:firstLine="709"/>
        <w:jc w:val="both"/>
        <w:rPr>
          <w:color w:val="000000"/>
          <w:sz w:val="28"/>
          <w:szCs w:val="28"/>
        </w:rPr>
      </w:pPr>
    </w:p>
    <w:p w:rsidR="00E00A7B" w:rsidRPr="00FE3B06" w:rsidRDefault="00E00A7B" w:rsidP="00FE3B06">
      <w:pPr>
        <w:widowControl/>
        <w:tabs>
          <w:tab w:val="right" w:pos="9355"/>
        </w:tabs>
        <w:spacing w:line="360" w:lineRule="auto"/>
        <w:ind w:firstLine="709"/>
        <w:jc w:val="both"/>
        <w:rPr>
          <w:color w:val="000000"/>
          <w:sz w:val="28"/>
          <w:szCs w:val="28"/>
        </w:rPr>
      </w:pPr>
      <w:r w:rsidRPr="00FE3B06">
        <w:rPr>
          <w:color w:val="000000"/>
          <w:sz w:val="28"/>
          <w:szCs w:val="28"/>
        </w:rPr>
        <w:t xml:space="preserve">где </w:t>
      </w:r>
      <w:r w:rsidRPr="00FE3B06">
        <w:rPr>
          <w:color w:val="000000"/>
          <w:position w:val="-12"/>
          <w:sz w:val="28"/>
          <w:szCs w:val="28"/>
        </w:rPr>
        <w:object w:dxaOrig="420" w:dyaOrig="380">
          <v:shape id="_x0000_i1447" type="#_x0000_t75" style="width:21pt;height:18.75pt" o:ole="">
            <v:imagedata r:id="rId841" o:title=""/>
          </v:shape>
          <o:OLEObject Type="Embed" ProgID="Equation.3" ShapeID="_x0000_i1447" DrawAspect="Content" ObjectID="_1470818998" r:id="rId842"/>
        </w:object>
      </w:r>
      <w:r w:rsidRPr="00FE3B06">
        <w:rPr>
          <w:color w:val="000000"/>
          <w:sz w:val="28"/>
          <w:szCs w:val="28"/>
        </w:rPr>
        <w:t xml:space="preserve"> – допуск позиционирования рабочего органа, определяемый условиями работы </w:t>
      </w:r>
      <w:r w:rsidRPr="00FE3B06">
        <w:rPr>
          <w:color w:val="000000"/>
          <w:sz w:val="28"/>
          <w:szCs w:val="28"/>
          <w:lang w:val="en-US"/>
        </w:rPr>
        <w:t>PC</w:t>
      </w:r>
      <w:r w:rsidRPr="00FE3B06">
        <w:rPr>
          <w:color w:val="000000"/>
          <w:sz w:val="28"/>
          <w:szCs w:val="28"/>
        </w:rPr>
        <w:t>.</w:t>
      </w:r>
    </w:p>
    <w:p w:rsidR="00FE3B06" w:rsidRDefault="00E00A7B" w:rsidP="00FE3B06">
      <w:pPr>
        <w:widowControl/>
        <w:tabs>
          <w:tab w:val="right" w:pos="9355"/>
        </w:tabs>
        <w:spacing w:line="360" w:lineRule="auto"/>
        <w:ind w:firstLine="709"/>
        <w:jc w:val="both"/>
        <w:rPr>
          <w:color w:val="000000"/>
          <w:sz w:val="28"/>
          <w:szCs w:val="28"/>
        </w:rPr>
      </w:pPr>
      <w:r w:rsidRPr="00FE3B06">
        <w:rPr>
          <w:color w:val="000000"/>
          <w:sz w:val="28"/>
          <w:szCs w:val="28"/>
        </w:rPr>
        <w:t xml:space="preserve">При последнем взаимодействии рабочих органов ошибка их позиционирования </w:t>
      </w:r>
      <w:r w:rsidRPr="00FE3B06">
        <w:rPr>
          <w:color w:val="000000"/>
          <w:position w:val="-12"/>
          <w:sz w:val="28"/>
          <w:szCs w:val="28"/>
        </w:rPr>
        <w:object w:dxaOrig="520" w:dyaOrig="380">
          <v:shape id="_x0000_i1448" type="#_x0000_t75" style="width:26.25pt;height:18.75pt" o:ole="">
            <v:imagedata r:id="rId843" o:title=""/>
          </v:shape>
          <o:OLEObject Type="Embed" ProgID="Equation.3" ShapeID="_x0000_i1448" DrawAspect="Content" ObjectID="_1470818999" r:id="rId844"/>
        </w:object>
      </w:r>
      <w:r w:rsidRPr="00FE3B06">
        <w:rPr>
          <w:color w:val="000000"/>
          <w:sz w:val="28"/>
          <w:szCs w:val="28"/>
        </w:rPr>
        <w:t xml:space="preserve"> относительно друг друга равна:</w:t>
      </w:r>
    </w:p>
    <w:p w:rsidR="00AF32AA" w:rsidRDefault="00AF32AA" w:rsidP="00FE3B06">
      <w:pPr>
        <w:widowControl/>
        <w:tabs>
          <w:tab w:val="right" w:pos="9355"/>
        </w:tabs>
        <w:spacing w:line="360" w:lineRule="auto"/>
        <w:ind w:firstLine="709"/>
        <w:jc w:val="both"/>
        <w:rPr>
          <w:color w:val="000000"/>
          <w:sz w:val="28"/>
          <w:szCs w:val="28"/>
        </w:rPr>
      </w:pPr>
    </w:p>
    <w:p w:rsidR="00E00A7B" w:rsidRPr="00FE3B06" w:rsidRDefault="00E00A7B" w:rsidP="00FE3B06">
      <w:pPr>
        <w:widowControl/>
        <w:tabs>
          <w:tab w:val="right" w:pos="9355"/>
        </w:tabs>
        <w:spacing w:line="360" w:lineRule="auto"/>
        <w:ind w:firstLine="709"/>
        <w:jc w:val="both"/>
        <w:rPr>
          <w:color w:val="000000"/>
          <w:sz w:val="28"/>
          <w:szCs w:val="28"/>
        </w:rPr>
      </w:pPr>
      <w:r w:rsidRPr="00FE3B06">
        <w:rPr>
          <w:color w:val="000000"/>
          <w:position w:val="-16"/>
          <w:sz w:val="28"/>
          <w:szCs w:val="28"/>
        </w:rPr>
        <w:object w:dxaOrig="1480" w:dyaOrig="420">
          <v:shape id="_x0000_i1449" type="#_x0000_t75" style="width:74.25pt;height:21pt" o:ole="">
            <v:imagedata r:id="rId845" o:title=""/>
          </v:shape>
          <o:OLEObject Type="Embed" ProgID="Equation.3" ShapeID="_x0000_i1449" DrawAspect="Content" ObjectID="_1470819000" r:id="rId846"/>
        </w:object>
      </w:r>
      <w:r w:rsidRPr="00FE3B06">
        <w:rPr>
          <w:color w:val="000000"/>
          <w:sz w:val="28"/>
          <w:szCs w:val="28"/>
        </w:rPr>
        <w:t>,</w:t>
      </w:r>
    </w:p>
    <w:p w:rsidR="00AF32AA" w:rsidRDefault="00AF32AA" w:rsidP="00FE3B06">
      <w:pPr>
        <w:widowControl/>
        <w:tabs>
          <w:tab w:val="right" w:pos="9355"/>
        </w:tabs>
        <w:spacing w:line="360" w:lineRule="auto"/>
        <w:ind w:firstLine="709"/>
        <w:jc w:val="both"/>
        <w:rPr>
          <w:color w:val="000000"/>
          <w:sz w:val="28"/>
          <w:szCs w:val="28"/>
        </w:rPr>
      </w:pPr>
    </w:p>
    <w:p w:rsidR="00FE3B06" w:rsidRDefault="00FE3B06" w:rsidP="00FE3B06">
      <w:pPr>
        <w:widowControl/>
        <w:tabs>
          <w:tab w:val="right" w:pos="9355"/>
        </w:tabs>
        <w:spacing w:line="360" w:lineRule="auto"/>
        <w:ind w:firstLine="709"/>
        <w:jc w:val="both"/>
        <w:rPr>
          <w:color w:val="000000"/>
          <w:sz w:val="28"/>
          <w:szCs w:val="28"/>
        </w:rPr>
      </w:pPr>
      <w:r>
        <w:rPr>
          <w:color w:val="000000"/>
          <w:sz w:val="28"/>
          <w:szCs w:val="28"/>
        </w:rPr>
        <w:t>т.е.</w:t>
      </w:r>
      <w:r w:rsidR="00E00A7B" w:rsidRPr="00FE3B06">
        <w:rPr>
          <w:color w:val="000000"/>
          <w:sz w:val="28"/>
          <w:szCs w:val="28"/>
        </w:rPr>
        <w:t xml:space="preserve"> имеет место накапливание ошибки позиционирования и снижение надежности работы </w:t>
      </w:r>
      <w:r w:rsidR="00E00A7B" w:rsidRPr="00FE3B06">
        <w:rPr>
          <w:color w:val="000000"/>
          <w:sz w:val="28"/>
          <w:szCs w:val="28"/>
          <w:lang w:val="en-US"/>
        </w:rPr>
        <w:t>PC</w:t>
      </w:r>
      <w:r w:rsidR="00E00A7B" w:rsidRPr="00FE3B06">
        <w:rPr>
          <w:color w:val="000000"/>
          <w:sz w:val="28"/>
          <w:szCs w:val="28"/>
        </w:rPr>
        <w:t xml:space="preserve">. Для того чтобы указанный фактор не оказывал влияния на нормальное функционирование </w:t>
      </w:r>
      <w:r w:rsidR="00E00A7B" w:rsidRPr="00FE3B06">
        <w:rPr>
          <w:color w:val="000000"/>
          <w:sz w:val="28"/>
          <w:szCs w:val="28"/>
          <w:lang w:val="en-US"/>
        </w:rPr>
        <w:t>PC</w:t>
      </w:r>
      <w:r w:rsidR="00E00A7B" w:rsidRPr="00FE3B06">
        <w:rPr>
          <w:color w:val="000000"/>
          <w:sz w:val="28"/>
          <w:szCs w:val="28"/>
        </w:rPr>
        <w:t>, при разработке циклограммы последнего необходимо выполнить следующее условие:</w:t>
      </w:r>
    </w:p>
    <w:p w:rsidR="00AF32AA" w:rsidRDefault="00AF32AA" w:rsidP="00FE3B06">
      <w:pPr>
        <w:widowControl/>
        <w:tabs>
          <w:tab w:val="right" w:pos="9355"/>
        </w:tabs>
        <w:spacing w:line="360" w:lineRule="auto"/>
        <w:ind w:firstLine="709"/>
        <w:jc w:val="both"/>
        <w:rPr>
          <w:color w:val="000000"/>
          <w:sz w:val="28"/>
          <w:szCs w:val="28"/>
        </w:rPr>
      </w:pPr>
    </w:p>
    <w:p w:rsidR="00E00A7B" w:rsidRPr="00FE3B06" w:rsidRDefault="00E00A7B" w:rsidP="00FE3B06">
      <w:pPr>
        <w:widowControl/>
        <w:tabs>
          <w:tab w:val="right" w:pos="9355"/>
        </w:tabs>
        <w:spacing w:line="360" w:lineRule="auto"/>
        <w:ind w:firstLine="709"/>
        <w:jc w:val="both"/>
        <w:rPr>
          <w:color w:val="000000"/>
          <w:sz w:val="28"/>
          <w:szCs w:val="28"/>
        </w:rPr>
      </w:pPr>
      <w:r w:rsidRPr="00FE3B06">
        <w:rPr>
          <w:color w:val="000000"/>
          <w:position w:val="-12"/>
          <w:sz w:val="28"/>
          <w:szCs w:val="28"/>
        </w:rPr>
        <w:object w:dxaOrig="1100" w:dyaOrig="380">
          <v:shape id="_x0000_i1450" type="#_x0000_t75" style="width:54.75pt;height:18.75pt" o:ole="">
            <v:imagedata r:id="rId847" o:title=""/>
          </v:shape>
          <o:OLEObject Type="Embed" ProgID="Equation.3" ShapeID="_x0000_i1450" DrawAspect="Content" ObjectID="_1470819001" r:id="rId848"/>
        </w:object>
      </w:r>
      <w:r w:rsidRPr="00FE3B06">
        <w:rPr>
          <w:color w:val="000000"/>
          <w:sz w:val="28"/>
          <w:szCs w:val="28"/>
        </w:rPr>
        <w:t>.</w:t>
      </w:r>
    </w:p>
    <w:p w:rsidR="00AF32AA" w:rsidRDefault="00AF32AA" w:rsidP="00FE3B06">
      <w:pPr>
        <w:widowControl/>
        <w:tabs>
          <w:tab w:val="right" w:pos="9355"/>
        </w:tabs>
        <w:spacing w:line="360" w:lineRule="auto"/>
        <w:ind w:firstLine="709"/>
        <w:jc w:val="both"/>
        <w:rPr>
          <w:color w:val="000000"/>
          <w:sz w:val="28"/>
          <w:szCs w:val="28"/>
        </w:rPr>
      </w:pPr>
    </w:p>
    <w:p w:rsidR="00E00A7B" w:rsidRPr="00FE3B06" w:rsidRDefault="00E00A7B" w:rsidP="00FE3B06">
      <w:pPr>
        <w:widowControl/>
        <w:tabs>
          <w:tab w:val="right" w:pos="9355"/>
        </w:tabs>
        <w:spacing w:line="360" w:lineRule="auto"/>
        <w:ind w:firstLine="709"/>
        <w:jc w:val="both"/>
        <w:rPr>
          <w:color w:val="000000"/>
          <w:sz w:val="28"/>
          <w:szCs w:val="28"/>
        </w:rPr>
      </w:pPr>
      <w:r w:rsidRPr="00FE3B06">
        <w:rPr>
          <w:color w:val="000000"/>
          <w:sz w:val="28"/>
          <w:szCs w:val="28"/>
        </w:rPr>
        <w:t>Анализ выражений</w:t>
      </w:r>
      <w:r w:rsidR="00FE3B06">
        <w:rPr>
          <w:color w:val="000000"/>
          <w:sz w:val="28"/>
          <w:szCs w:val="28"/>
        </w:rPr>
        <w:t xml:space="preserve">, </w:t>
      </w:r>
      <w:r w:rsidRPr="00FE3B06">
        <w:rPr>
          <w:color w:val="000000"/>
          <w:sz w:val="28"/>
          <w:szCs w:val="28"/>
        </w:rPr>
        <w:t>показывает, что для соблюдения требования</w:t>
      </w:r>
      <w:r w:rsidR="00FE3B06">
        <w:rPr>
          <w:color w:val="000000"/>
          <w:sz w:val="28"/>
          <w:szCs w:val="28"/>
        </w:rPr>
        <w:t xml:space="preserve"> </w:t>
      </w:r>
      <w:r w:rsidRPr="00FE3B06">
        <w:rPr>
          <w:color w:val="000000"/>
          <w:sz w:val="28"/>
          <w:szCs w:val="28"/>
        </w:rPr>
        <w:t xml:space="preserve">и повышения надежности работы </w:t>
      </w:r>
      <w:r w:rsidRPr="00FE3B06">
        <w:rPr>
          <w:color w:val="000000"/>
          <w:sz w:val="28"/>
          <w:szCs w:val="28"/>
          <w:lang w:val="en-US"/>
        </w:rPr>
        <w:t>PC</w:t>
      </w:r>
      <w:r w:rsidRPr="00FE3B06">
        <w:rPr>
          <w:color w:val="000000"/>
          <w:sz w:val="28"/>
          <w:szCs w:val="28"/>
        </w:rPr>
        <w:t xml:space="preserve"> при разработке его циклограммы следует произвести либо одно из нижеперечисленных действий, либо сочетание из нескольких этих действий:</w:t>
      </w:r>
    </w:p>
    <w:p w:rsidR="00E00A7B" w:rsidRPr="00FE3B06" w:rsidRDefault="00E00A7B" w:rsidP="00FE3B06">
      <w:pPr>
        <w:widowControl/>
        <w:numPr>
          <w:ilvl w:val="0"/>
          <w:numId w:val="30"/>
        </w:numPr>
        <w:tabs>
          <w:tab w:val="clear" w:pos="2134"/>
        </w:tabs>
        <w:spacing w:line="360" w:lineRule="auto"/>
        <w:ind w:left="0" w:firstLine="709"/>
        <w:jc w:val="both"/>
        <w:rPr>
          <w:color w:val="000000"/>
          <w:sz w:val="28"/>
          <w:szCs w:val="28"/>
        </w:rPr>
      </w:pPr>
      <w:r w:rsidRPr="00FE3B06">
        <w:rPr>
          <w:color w:val="000000"/>
          <w:sz w:val="28"/>
          <w:szCs w:val="28"/>
        </w:rPr>
        <w:t xml:space="preserve">уменьшение числа </w:t>
      </w:r>
      <w:r w:rsidRPr="00FE3B06">
        <w:rPr>
          <w:i/>
          <w:color w:val="000000"/>
          <w:sz w:val="28"/>
          <w:szCs w:val="28"/>
          <w:lang w:val="en-US"/>
        </w:rPr>
        <w:t>d</w:t>
      </w:r>
      <w:r w:rsidRPr="00FE3B06">
        <w:rPr>
          <w:color w:val="000000"/>
          <w:sz w:val="28"/>
          <w:szCs w:val="28"/>
        </w:rPr>
        <w:t xml:space="preserve"> взаимодействий между двумя рабочими органами;</w:t>
      </w:r>
    </w:p>
    <w:p w:rsidR="00E00A7B" w:rsidRPr="00FE3B06" w:rsidRDefault="00E00A7B" w:rsidP="00FE3B06">
      <w:pPr>
        <w:widowControl/>
        <w:numPr>
          <w:ilvl w:val="0"/>
          <w:numId w:val="30"/>
        </w:numPr>
        <w:tabs>
          <w:tab w:val="clear" w:pos="2134"/>
        </w:tabs>
        <w:spacing w:line="360" w:lineRule="auto"/>
        <w:ind w:left="0" w:firstLine="709"/>
        <w:jc w:val="both"/>
        <w:rPr>
          <w:color w:val="000000"/>
          <w:sz w:val="28"/>
          <w:szCs w:val="28"/>
        </w:rPr>
      </w:pPr>
      <w:r w:rsidRPr="00FE3B06">
        <w:rPr>
          <w:color w:val="000000"/>
          <w:sz w:val="28"/>
          <w:szCs w:val="28"/>
        </w:rPr>
        <w:t xml:space="preserve">уменьшение ошибки позиционирования </w:t>
      </w:r>
      <w:r w:rsidRPr="00FE3B06">
        <w:rPr>
          <w:color w:val="000000"/>
          <w:position w:val="-12"/>
          <w:sz w:val="28"/>
          <w:szCs w:val="28"/>
        </w:rPr>
        <w:object w:dxaOrig="480" w:dyaOrig="380">
          <v:shape id="_x0000_i1451" type="#_x0000_t75" style="width:24pt;height:18.75pt" o:ole="">
            <v:imagedata r:id="rId849" o:title=""/>
          </v:shape>
          <o:OLEObject Type="Embed" ProgID="Equation.3" ShapeID="_x0000_i1451" DrawAspect="Content" ObjectID="_1470819002" r:id="rId850"/>
        </w:object>
      </w:r>
      <w:r w:rsidRPr="00FE3B06">
        <w:rPr>
          <w:color w:val="000000"/>
          <w:sz w:val="28"/>
          <w:szCs w:val="28"/>
        </w:rPr>
        <w:t xml:space="preserve"> при первом взаимодействии рабочих органов;</w:t>
      </w:r>
    </w:p>
    <w:p w:rsidR="00E00A7B" w:rsidRPr="00FE3B06" w:rsidRDefault="00E00A7B" w:rsidP="00FE3B06">
      <w:pPr>
        <w:widowControl/>
        <w:numPr>
          <w:ilvl w:val="0"/>
          <w:numId w:val="30"/>
        </w:numPr>
        <w:tabs>
          <w:tab w:val="clear" w:pos="2134"/>
        </w:tabs>
        <w:spacing w:line="360" w:lineRule="auto"/>
        <w:ind w:left="0" w:firstLine="709"/>
        <w:jc w:val="both"/>
        <w:rPr>
          <w:color w:val="000000"/>
          <w:sz w:val="28"/>
          <w:szCs w:val="28"/>
        </w:rPr>
      </w:pPr>
      <w:r w:rsidRPr="00FE3B06">
        <w:rPr>
          <w:color w:val="000000"/>
          <w:sz w:val="28"/>
          <w:szCs w:val="28"/>
        </w:rPr>
        <w:t xml:space="preserve">уменьшение диапазона времени </w:t>
      </w:r>
      <w:r w:rsidRPr="00FE3B06">
        <w:rPr>
          <w:color w:val="000000"/>
          <w:position w:val="-12"/>
          <w:sz w:val="28"/>
          <w:szCs w:val="28"/>
        </w:rPr>
        <w:object w:dxaOrig="760" w:dyaOrig="440">
          <v:shape id="_x0000_i1452" type="#_x0000_t75" style="width:38.25pt;height:21.75pt" o:ole="">
            <v:imagedata r:id="rId851" o:title=""/>
          </v:shape>
          <o:OLEObject Type="Embed" ProgID="Equation.3" ShapeID="_x0000_i1452" DrawAspect="Content" ObjectID="_1470819003" r:id="rId852"/>
        </w:object>
      </w:r>
      <w:r w:rsidRPr="00FE3B06">
        <w:rPr>
          <w:color w:val="000000"/>
          <w:sz w:val="28"/>
          <w:szCs w:val="28"/>
        </w:rPr>
        <w:t xml:space="preserve"> запаздывания передачи </w:t>
      </w:r>
      <w:r w:rsidRPr="00FE3B06">
        <w:rPr>
          <w:color w:val="000000"/>
          <w:position w:val="-12"/>
          <w:sz w:val="28"/>
          <w:szCs w:val="28"/>
        </w:rPr>
        <w:object w:dxaOrig="580" w:dyaOrig="380">
          <v:shape id="_x0000_i1453" type="#_x0000_t75" style="width:29.25pt;height:18.75pt" o:ole="">
            <v:imagedata r:id="rId853" o:title=""/>
          </v:shape>
          <o:OLEObject Type="Embed" ProgID="Equation.3" ShapeID="_x0000_i1453" DrawAspect="Content" ObjectID="_1470819004" r:id="rId854"/>
        </w:object>
      </w:r>
      <w:r w:rsidRPr="00FE3B06">
        <w:rPr>
          <w:color w:val="000000"/>
          <w:sz w:val="28"/>
          <w:szCs w:val="28"/>
        </w:rPr>
        <w:t xml:space="preserve"> от привода </w:t>
      </w:r>
      <w:r w:rsidRPr="00FE3B06">
        <w:rPr>
          <w:color w:val="000000"/>
          <w:sz w:val="28"/>
          <w:szCs w:val="28"/>
          <w:lang w:val="en-US"/>
        </w:rPr>
        <w:t>PC</w:t>
      </w:r>
      <w:r w:rsidRPr="00FE3B06">
        <w:rPr>
          <w:color w:val="000000"/>
          <w:sz w:val="28"/>
          <w:szCs w:val="28"/>
        </w:rPr>
        <w:t xml:space="preserve"> к его исполнительным органам;</w:t>
      </w:r>
    </w:p>
    <w:p w:rsidR="00E00A7B" w:rsidRPr="00FE3B06" w:rsidRDefault="00E00A7B" w:rsidP="00FE3B06">
      <w:pPr>
        <w:widowControl/>
        <w:numPr>
          <w:ilvl w:val="0"/>
          <w:numId w:val="30"/>
        </w:numPr>
        <w:tabs>
          <w:tab w:val="clear" w:pos="2134"/>
        </w:tabs>
        <w:spacing w:line="360" w:lineRule="auto"/>
        <w:ind w:left="0" w:firstLine="709"/>
        <w:jc w:val="both"/>
        <w:rPr>
          <w:color w:val="000000"/>
          <w:sz w:val="28"/>
          <w:szCs w:val="28"/>
        </w:rPr>
      </w:pPr>
      <w:r w:rsidRPr="00FE3B06">
        <w:rPr>
          <w:color w:val="000000"/>
          <w:sz w:val="28"/>
          <w:szCs w:val="28"/>
        </w:rPr>
        <w:t xml:space="preserve">уменьшение скорости перемещения </w:t>
      </w:r>
      <w:r w:rsidRPr="00FE3B06">
        <w:rPr>
          <w:color w:val="000000"/>
          <w:position w:val="-12"/>
          <w:sz w:val="28"/>
          <w:szCs w:val="28"/>
        </w:rPr>
        <w:object w:dxaOrig="540" w:dyaOrig="380">
          <v:shape id="_x0000_i1454" type="#_x0000_t75" style="width:27pt;height:18.75pt" o:ole="">
            <v:imagedata r:id="rId855" o:title=""/>
          </v:shape>
          <o:OLEObject Type="Embed" ProgID="Equation.3" ShapeID="_x0000_i1454" DrawAspect="Content" ObjectID="_1470819005" r:id="rId856"/>
        </w:object>
      </w:r>
      <w:r w:rsidRPr="00FE3B06">
        <w:rPr>
          <w:color w:val="000000"/>
          <w:sz w:val="28"/>
          <w:szCs w:val="28"/>
        </w:rPr>
        <w:t xml:space="preserve"> рабочего органа;</w:t>
      </w:r>
    </w:p>
    <w:p w:rsidR="00E00A7B" w:rsidRPr="00FE3B06" w:rsidRDefault="00E00A7B" w:rsidP="00FE3B06">
      <w:pPr>
        <w:widowControl/>
        <w:numPr>
          <w:ilvl w:val="0"/>
          <w:numId w:val="30"/>
        </w:numPr>
        <w:tabs>
          <w:tab w:val="clear" w:pos="2134"/>
        </w:tabs>
        <w:spacing w:line="360" w:lineRule="auto"/>
        <w:ind w:left="0" w:firstLine="709"/>
        <w:jc w:val="both"/>
        <w:rPr>
          <w:color w:val="000000"/>
          <w:sz w:val="28"/>
          <w:szCs w:val="28"/>
        </w:rPr>
      </w:pPr>
      <w:r w:rsidRPr="00FE3B06">
        <w:rPr>
          <w:color w:val="000000"/>
          <w:sz w:val="28"/>
          <w:szCs w:val="28"/>
        </w:rPr>
        <w:t xml:space="preserve">исключение взаимодействия рабочих органов с суммарным временем запаздывания </w:t>
      </w:r>
      <w:r w:rsidRPr="00FE3B06">
        <w:rPr>
          <w:color w:val="000000"/>
          <w:position w:val="-12"/>
          <w:sz w:val="28"/>
          <w:szCs w:val="28"/>
        </w:rPr>
        <w:object w:dxaOrig="580" w:dyaOrig="380">
          <v:shape id="_x0000_i1455" type="#_x0000_t75" style="width:29.25pt;height:18.75pt" o:ole="">
            <v:imagedata r:id="rId857" o:title=""/>
          </v:shape>
          <o:OLEObject Type="Embed" ProgID="Equation.3" ShapeID="_x0000_i1455" DrawAspect="Content" ObjectID="_1470819006" r:id="rId858"/>
        </w:object>
      </w:r>
      <w:r w:rsidRPr="00FE3B06">
        <w:rPr>
          <w:color w:val="000000"/>
          <w:sz w:val="28"/>
          <w:szCs w:val="28"/>
        </w:rPr>
        <w:t xml:space="preserve">, равным </w:t>
      </w:r>
      <w:r w:rsidRPr="00FE3B06">
        <w:rPr>
          <w:color w:val="000000"/>
          <w:position w:val="-16"/>
          <w:sz w:val="28"/>
          <w:szCs w:val="28"/>
        </w:rPr>
        <w:object w:dxaOrig="820" w:dyaOrig="420">
          <v:shape id="_x0000_i1456" type="#_x0000_t75" style="width:41.25pt;height:21pt" o:ole="">
            <v:imagedata r:id="rId859" o:title=""/>
          </v:shape>
          <o:OLEObject Type="Embed" ProgID="Equation.3" ShapeID="_x0000_i1456" DrawAspect="Content" ObjectID="_1470819007" r:id="rId860"/>
        </w:object>
      </w:r>
      <w:r w:rsidRPr="00FE3B06">
        <w:rPr>
          <w:color w:val="000000"/>
          <w:sz w:val="28"/>
          <w:szCs w:val="28"/>
        </w:rPr>
        <w:t xml:space="preserve"> и </w:t>
      </w:r>
      <w:r w:rsidRPr="00FE3B06">
        <w:rPr>
          <w:color w:val="000000"/>
          <w:position w:val="-16"/>
          <w:sz w:val="28"/>
          <w:szCs w:val="28"/>
        </w:rPr>
        <w:object w:dxaOrig="780" w:dyaOrig="420">
          <v:shape id="_x0000_i1457" type="#_x0000_t75" style="width:45pt;height:21pt" o:ole="">
            <v:imagedata r:id="rId861" o:title=""/>
          </v:shape>
          <o:OLEObject Type="Embed" ProgID="Equation.3" ShapeID="_x0000_i1457" DrawAspect="Content" ObjectID="_1470819008" r:id="rId862"/>
        </w:object>
      </w:r>
      <w:r w:rsidRPr="00FE3B06">
        <w:rPr>
          <w:color w:val="000000"/>
          <w:sz w:val="28"/>
          <w:szCs w:val="28"/>
        </w:rPr>
        <w:t xml:space="preserve"> соответственно, либо сведение этого взаимодействия к одному разу, либо уменьшение значения </w:t>
      </w:r>
      <w:r w:rsidRPr="00FE3B06">
        <w:rPr>
          <w:color w:val="000000"/>
          <w:position w:val="-16"/>
          <w:sz w:val="28"/>
          <w:szCs w:val="28"/>
        </w:rPr>
        <w:object w:dxaOrig="820" w:dyaOrig="420">
          <v:shape id="_x0000_i1458" type="#_x0000_t75" style="width:41.25pt;height:21pt" o:ole="">
            <v:imagedata r:id="rId863" o:title=""/>
          </v:shape>
          <o:OLEObject Type="Embed" ProgID="Equation.3" ShapeID="_x0000_i1458" DrawAspect="Content" ObjectID="_1470819009" r:id="rId864"/>
        </w:object>
      </w:r>
      <w:r w:rsidRPr="00FE3B06">
        <w:rPr>
          <w:color w:val="000000"/>
          <w:sz w:val="28"/>
          <w:szCs w:val="28"/>
        </w:rPr>
        <w:t xml:space="preserve">, либо увеличение значения </w:t>
      </w:r>
      <w:r w:rsidRPr="00FE3B06">
        <w:rPr>
          <w:color w:val="000000"/>
          <w:position w:val="-16"/>
          <w:sz w:val="28"/>
          <w:szCs w:val="28"/>
        </w:rPr>
        <w:object w:dxaOrig="780" w:dyaOrig="420">
          <v:shape id="_x0000_i1459" type="#_x0000_t75" style="width:45pt;height:21pt" o:ole="">
            <v:imagedata r:id="rId865" o:title=""/>
          </v:shape>
          <o:OLEObject Type="Embed" ProgID="Equation.3" ShapeID="_x0000_i1459" DrawAspect="Content" ObjectID="_1470819010" r:id="rId866"/>
        </w:object>
      </w:r>
      <w:r w:rsidRPr="00FE3B06">
        <w:rPr>
          <w:color w:val="000000"/>
          <w:sz w:val="28"/>
          <w:szCs w:val="28"/>
        </w:rPr>
        <w:t>;</w:t>
      </w:r>
    </w:p>
    <w:p w:rsidR="00E00A7B" w:rsidRPr="00FE3B06" w:rsidRDefault="00E00A7B" w:rsidP="00FE3B06">
      <w:pPr>
        <w:widowControl/>
        <w:numPr>
          <w:ilvl w:val="0"/>
          <w:numId w:val="30"/>
        </w:numPr>
        <w:tabs>
          <w:tab w:val="clear" w:pos="2134"/>
        </w:tabs>
        <w:spacing w:line="360" w:lineRule="auto"/>
        <w:ind w:left="0" w:firstLine="709"/>
        <w:jc w:val="both"/>
        <w:rPr>
          <w:color w:val="000000"/>
          <w:sz w:val="28"/>
          <w:szCs w:val="28"/>
        </w:rPr>
      </w:pPr>
      <w:r w:rsidRPr="00FE3B06">
        <w:rPr>
          <w:color w:val="000000"/>
          <w:sz w:val="28"/>
          <w:szCs w:val="28"/>
        </w:rPr>
        <w:t xml:space="preserve">уменьшение числа </w:t>
      </w:r>
      <w:r w:rsidRPr="00FE3B06">
        <w:rPr>
          <w:color w:val="000000"/>
          <w:position w:val="-12"/>
          <w:sz w:val="28"/>
          <w:szCs w:val="28"/>
        </w:rPr>
        <w:object w:dxaOrig="300" w:dyaOrig="440">
          <v:shape id="_x0000_i1460" type="#_x0000_t75" style="width:15pt;height:21.75pt" o:ole="">
            <v:imagedata r:id="rId867" o:title=""/>
          </v:shape>
          <o:OLEObject Type="Embed" ProgID="Equation.3" ShapeID="_x0000_i1460" DrawAspect="Content" ObjectID="_1470819011" r:id="rId868"/>
        </w:object>
      </w:r>
      <w:r w:rsidRPr="00FE3B06">
        <w:rPr>
          <w:color w:val="000000"/>
          <w:sz w:val="28"/>
          <w:szCs w:val="28"/>
        </w:rPr>
        <w:t xml:space="preserve"> зубчатых и цепных передач в кинематической цепи исполнительного органа;</w:t>
      </w:r>
    </w:p>
    <w:p w:rsidR="00E00A7B" w:rsidRPr="00FE3B06" w:rsidRDefault="00E00A7B" w:rsidP="00FE3B06">
      <w:pPr>
        <w:widowControl/>
        <w:numPr>
          <w:ilvl w:val="0"/>
          <w:numId w:val="30"/>
        </w:numPr>
        <w:tabs>
          <w:tab w:val="clear" w:pos="2134"/>
        </w:tabs>
        <w:spacing w:line="360" w:lineRule="auto"/>
        <w:ind w:left="0" w:firstLine="709"/>
        <w:jc w:val="both"/>
        <w:rPr>
          <w:color w:val="000000"/>
          <w:sz w:val="28"/>
          <w:szCs w:val="28"/>
        </w:rPr>
      </w:pPr>
      <w:r w:rsidRPr="00FE3B06">
        <w:rPr>
          <w:color w:val="000000"/>
          <w:sz w:val="28"/>
          <w:szCs w:val="28"/>
        </w:rPr>
        <w:t xml:space="preserve">уменьшение величин </w:t>
      </w:r>
      <w:r w:rsidRPr="00FE3B06">
        <w:rPr>
          <w:color w:val="000000"/>
          <w:position w:val="-16"/>
          <w:sz w:val="28"/>
          <w:szCs w:val="28"/>
        </w:rPr>
        <w:object w:dxaOrig="780" w:dyaOrig="420">
          <v:shape id="_x0000_i1461" type="#_x0000_t75" style="width:39pt;height:21pt" o:ole="">
            <v:imagedata r:id="rId869" o:title=""/>
          </v:shape>
          <o:OLEObject Type="Embed" ProgID="Equation.3" ShapeID="_x0000_i1461" DrawAspect="Content" ObjectID="_1470819012" r:id="rId870"/>
        </w:object>
      </w:r>
      <w:r w:rsidRPr="00FE3B06">
        <w:rPr>
          <w:color w:val="000000"/>
          <w:sz w:val="28"/>
          <w:szCs w:val="28"/>
        </w:rPr>
        <w:t xml:space="preserve"> максимальных боковых зазоров в передачах кинематической цепи исполнительного органа;</w:t>
      </w:r>
    </w:p>
    <w:p w:rsidR="00E00A7B" w:rsidRPr="00FE3B06" w:rsidRDefault="00E00A7B" w:rsidP="00FE3B06">
      <w:pPr>
        <w:widowControl/>
        <w:numPr>
          <w:ilvl w:val="0"/>
          <w:numId w:val="30"/>
        </w:numPr>
        <w:tabs>
          <w:tab w:val="clear" w:pos="2134"/>
        </w:tabs>
        <w:spacing w:line="360" w:lineRule="auto"/>
        <w:ind w:left="0" w:firstLine="709"/>
        <w:jc w:val="both"/>
        <w:rPr>
          <w:color w:val="000000"/>
          <w:sz w:val="28"/>
          <w:szCs w:val="28"/>
        </w:rPr>
      </w:pPr>
      <w:r w:rsidRPr="00FE3B06">
        <w:rPr>
          <w:color w:val="000000"/>
          <w:sz w:val="28"/>
          <w:szCs w:val="28"/>
        </w:rPr>
        <w:t xml:space="preserve">увеличение чисел </w:t>
      </w:r>
      <w:r w:rsidRPr="00FE3B06">
        <w:rPr>
          <w:color w:val="000000"/>
          <w:position w:val="-16"/>
          <w:sz w:val="28"/>
          <w:szCs w:val="28"/>
        </w:rPr>
        <w:object w:dxaOrig="400" w:dyaOrig="420">
          <v:shape id="_x0000_i1462" type="#_x0000_t75" style="width:20.25pt;height:21pt" o:ole="">
            <v:imagedata r:id="rId871" o:title=""/>
          </v:shape>
          <o:OLEObject Type="Embed" ProgID="Equation.3" ShapeID="_x0000_i1462" DrawAspect="Content" ObjectID="_1470819013" r:id="rId872"/>
        </w:object>
      </w:r>
      <w:r w:rsidRPr="00FE3B06">
        <w:rPr>
          <w:color w:val="000000"/>
          <w:sz w:val="28"/>
          <w:szCs w:val="28"/>
        </w:rPr>
        <w:t xml:space="preserve"> оборотов ведущих звеньев в передачах кинематической цепи исполнительного органа;</w:t>
      </w:r>
    </w:p>
    <w:p w:rsidR="00E00A7B" w:rsidRPr="00FE3B06" w:rsidRDefault="00E00A7B" w:rsidP="00FE3B06">
      <w:pPr>
        <w:widowControl/>
        <w:numPr>
          <w:ilvl w:val="0"/>
          <w:numId w:val="30"/>
        </w:numPr>
        <w:tabs>
          <w:tab w:val="clear" w:pos="2134"/>
        </w:tabs>
        <w:spacing w:line="360" w:lineRule="auto"/>
        <w:ind w:left="0" w:firstLine="709"/>
        <w:jc w:val="both"/>
        <w:rPr>
          <w:color w:val="000000"/>
          <w:sz w:val="28"/>
          <w:szCs w:val="28"/>
        </w:rPr>
      </w:pPr>
      <w:r w:rsidRPr="00FE3B06">
        <w:rPr>
          <w:color w:val="000000"/>
          <w:sz w:val="28"/>
          <w:szCs w:val="28"/>
        </w:rPr>
        <w:t xml:space="preserve">увеличение стандартных модулей </w:t>
      </w:r>
      <w:r w:rsidRPr="00FE3B06">
        <w:rPr>
          <w:color w:val="000000"/>
          <w:position w:val="-14"/>
          <w:sz w:val="28"/>
          <w:szCs w:val="28"/>
        </w:rPr>
        <w:object w:dxaOrig="420" w:dyaOrig="400">
          <v:shape id="_x0000_i1463" type="#_x0000_t75" style="width:21pt;height:20.25pt" o:ole="">
            <v:imagedata r:id="rId873" o:title=""/>
          </v:shape>
          <o:OLEObject Type="Embed" ProgID="Equation.3" ShapeID="_x0000_i1463" DrawAspect="Content" ObjectID="_1470819014" r:id="rId874"/>
        </w:object>
      </w:r>
      <w:r w:rsidRPr="00FE3B06">
        <w:rPr>
          <w:color w:val="000000"/>
          <w:sz w:val="28"/>
          <w:szCs w:val="28"/>
        </w:rPr>
        <w:t xml:space="preserve"> в зубчатых передачах кинематической цепи исполнительного органа;</w:t>
      </w:r>
    </w:p>
    <w:p w:rsidR="00E00A7B" w:rsidRPr="00FE3B06" w:rsidRDefault="00E00A7B" w:rsidP="00FE3B06">
      <w:pPr>
        <w:widowControl/>
        <w:numPr>
          <w:ilvl w:val="0"/>
          <w:numId w:val="30"/>
        </w:numPr>
        <w:tabs>
          <w:tab w:val="clear" w:pos="2134"/>
        </w:tabs>
        <w:spacing w:line="360" w:lineRule="auto"/>
        <w:ind w:left="0" w:firstLine="709"/>
        <w:jc w:val="both"/>
        <w:rPr>
          <w:color w:val="000000"/>
          <w:sz w:val="28"/>
          <w:szCs w:val="28"/>
        </w:rPr>
      </w:pPr>
      <w:r w:rsidRPr="00FE3B06">
        <w:rPr>
          <w:color w:val="000000"/>
          <w:sz w:val="28"/>
          <w:szCs w:val="28"/>
        </w:rPr>
        <w:t xml:space="preserve">увеличение чисел </w:t>
      </w:r>
      <w:r w:rsidRPr="00FE3B06">
        <w:rPr>
          <w:color w:val="000000"/>
          <w:position w:val="-24"/>
          <w:sz w:val="28"/>
          <w:szCs w:val="28"/>
        </w:rPr>
        <w:object w:dxaOrig="420" w:dyaOrig="499">
          <v:shape id="_x0000_i1464" type="#_x0000_t75" style="width:21pt;height:24.75pt" o:ole="">
            <v:imagedata r:id="rId875" o:title=""/>
          </v:shape>
          <o:OLEObject Type="Embed" ProgID="Equation.3" ShapeID="_x0000_i1464" DrawAspect="Content" ObjectID="_1470819015" r:id="rId876"/>
        </w:object>
      </w:r>
      <w:r w:rsidRPr="00FE3B06">
        <w:rPr>
          <w:color w:val="000000"/>
          <w:sz w:val="28"/>
          <w:szCs w:val="28"/>
        </w:rPr>
        <w:t>зубьев ведущих звеньев в передачах кинематической цепи исполнительного органа;</w:t>
      </w:r>
    </w:p>
    <w:p w:rsidR="00E00A7B" w:rsidRPr="00FE3B06" w:rsidRDefault="00E00A7B" w:rsidP="00FE3B06">
      <w:pPr>
        <w:widowControl/>
        <w:numPr>
          <w:ilvl w:val="0"/>
          <w:numId w:val="30"/>
        </w:numPr>
        <w:tabs>
          <w:tab w:val="clear" w:pos="2134"/>
        </w:tabs>
        <w:spacing w:line="360" w:lineRule="auto"/>
        <w:ind w:left="0" w:firstLine="709"/>
        <w:jc w:val="both"/>
        <w:rPr>
          <w:color w:val="000000"/>
          <w:sz w:val="28"/>
          <w:szCs w:val="28"/>
        </w:rPr>
      </w:pPr>
      <w:r w:rsidRPr="00FE3B06">
        <w:rPr>
          <w:color w:val="000000"/>
          <w:sz w:val="28"/>
          <w:szCs w:val="28"/>
        </w:rPr>
        <w:t xml:space="preserve">уменьшение углов </w:t>
      </w:r>
      <w:r w:rsidRPr="00FE3B06">
        <w:rPr>
          <w:color w:val="000000"/>
          <w:position w:val="-16"/>
          <w:sz w:val="28"/>
          <w:szCs w:val="28"/>
        </w:rPr>
        <w:object w:dxaOrig="440" w:dyaOrig="420">
          <v:shape id="_x0000_i1465" type="#_x0000_t75" style="width:21.75pt;height:21pt" o:ole="">
            <v:imagedata r:id="rId877" o:title=""/>
          </v:shape>
          <o:OLEObject Type="Embed" ProgID="Equation.3" ShapeID="_x0000_i1465" DrawAspect="Content" ObjectID="_1470819016" r:id="rId878"/>
        </w:object>
      </w:r>
      <w:r w:rsidRPr="00FE3B06">
        <w:rPr>
          <w:color w:val="000000"/>
          <w:sz w:val="28"/>
          <w:szCs w:val="28"/>
        </w:rPr>
        <w:t>, равных половинам соответствующих углов раствора начальных конусов ведущих звеньев конических ортогональных зубчатых передач, входящих в кинематическую цепь исполнительного органа;</w:t>
      </w:r>
    </w:p>
    <w:p w:rsidR="00E00A7B" w:rsidRPr="00FE3B06" w:rsidRDefault="00E00A7B" w:rsidP="00FE3B06">
      <w:pPr>
        <w:widowControl/>
        <w:numPr>
          <w:ilvl w:val="0"/>
          <w:numId w:val="30"/>
        </w:numPr>
        <w:tabs>
          <w:tab w:val="clear" w:pos="2134"/>
        </w:tabs>
        <w:spacing w:line="360" w:lineRule="auto"/>
        <w:ind w:left="0" w:firstLine="709"/>
        <w:jc w:val="both"/>
        <w:rPr>
          <w:color w:val="000000"/>
          <w:sz w:val="28"/>
          <w:szCs w:val="28"/>
        </w:rPr>
      </w:pPr>
      <w:r w:rsidRPr="00FE3B06">
        <w:rPr>
          <w:color w:val="000000"/>
          <w:sz w:val="28"/>
          <w:szCs w:val="28"/>
        </w:rPr>
        <w:t xml:space="preserve">увеличение шагов цепей </w:t>
      </w:r>
      <w:r w:rsidRPr="00FE3B06">
        <w:rPr>
          <w:color w:val="000000"/>
          <w:position w:val="-16"/>
          <w:sz w:val="28"/>
          <w:szCs w:val="28"/>
        </w:rPr>
        <w:object w:dxaOrig="420" w:dyaOrig="420">
          <v:shape id="_x0000_i1466" type="#_x0000_t75" style="width:21pt;height:21pt" o:ole="">
            <v:imagedata r:id="rId879" o:title=""/>
          </v:shape>
          <o:OLEObject Type="Embed" ProgID="Equation.3" ShapeID="_x0000_i1466" DrawAspect="Content" ObjectID="_1470819017" r:id="rId880"/>
        </w:object>
      </w:r>
      <w:r w:rsidRPr="00FE3B06">
        <w:rPr>
          <w:color w:val="000000"/>
          <w:sz w:val="28"/>
          <w:szCs w:val="28"/>
        </w:rPr>
        <w:t>в цепных передачах, входящих в кинематическую цепь исполнительного органа.</w:t>
      </w:r>
    </w:p>
    <w:p w:rsidR="00E00A7B" w:rsidRPr="00FE3B06" w:rsidRDefault="00E00A7B" w:rsidP="00FE3B06">
      <w:pPr>
        <w:widowControl/>
        <w:tabs>
          <w:tab w:val="right" w:pos="9355"/>
        </w:tabs>
        <w:spacing w:line="360" w:lineRule="auto"/>
        <w:ind w:firstLine="709"/>
        <w:jc w:val="both"/>
        <w:rPr>
          <w:color w:val="000000"/>
          <w:sz w:val="28"/>
          <w:szCs w:val="28"/>
        </w:rPr>
      </w:pPr>
      <w:r w:rsidRPr="00FE3B06">
        <w:rPr>
          <w:color w:val="000000"/>
          <w:sz w:val="28"/>
          <w:szCs w:val="28"/>
        </w:rPr>
        <w:t>Из приведенного перечня следует исключить пп.</w:t>
      </w:r>
      <w:r w:rsidR="00FE3B06">
        <w:rPr>
          <w:color w:val="000000"/>
          <w:sz w:val="28"/>
          <w:szCs w:val="28"/>
        </w:rPr>
        <w:t> </w:t>
      </w:r>
      <w:r w:rsidR="00FE3B06" w:rsidRPr="00FE3B06">
        <w:rPr>
          <w:color w:val="000000"/>
          <w:sz w:val="28"/>
          <w:szCs w:val="28"/>
        </w:rPr>
        <w:t>4</w:t>
      </w:r>
      <w:r w:rsidRPr="00FE3B06">
        <w:rPr>
          <w:color w:val="000000"/>
          <w:sz w:val="28"/>
          <w:szCs w:val="28"/>
        </w:rPr>
        <w:t>, 9…12 по следующим причинам:</w:t>
      </w:r>
    </w:p>
    <w:p w:rsidR="00E00A7B" w:rsidRPr="00FE3B06" w:rsidRDefault="00E00A7B" w:rsidP="00FE3B06">
      <w:pPr>
        <w:widowControl/>
        <w:numPr>
          <w:ilvl w:val="1"/>
          <w:numId w:val="30"/>
        </w:numPr>
        <w:tabs>
          <w:tab w:val="clear" w:pos="2088"/>
        </w:tabs>
        <w:spacing w:line="360" w:lineRule="auto"/>
        <w:ind w:left="0" w:firstLine="709"/>
        <w:jc w:val="both"/>
        <w:rPr>
          <w:color w:val="000000"/>
          <w:sz w:val="28"/>
          <w:szCs w:val="28"/>
        </w:rPr>
      </w:pPr>
      <w:r w:rsidRPr="00FE3B06">
        <w:rPr>
          <w:color w:val="000000"/>
          <w:sz w:val="28"/>
          <w:szCs w:val="28"/>
        </w:rPr>
        <w:t xml:space="preserve">уменьшение параметра </w:t>
      </w:r>
      <w:r w:rsidRPr="00FE3B06">
        <w:rPr>
          <w:color w:val="000000"/>
          <w:position w:val="-12"/>
          <w:sz w:val="28"/>
          <w:szCs w:val="28"/>
        </w:rPr>
        <w:object w:dxaOrig="540" w:dyaOrig="380">
          <v:shape id="_x0000_i1467" type="#_x0000_t75" style="width:27pt;height:18.75pt" o:ole="">
            <v:imagedata r:id="rId881" o:title=""/>
          </v:shape>
          <o:OLEObject Type="Embed" ProgID="Equation.3" ShapeID="_x0000_i1467" DrawAspect="Content" ObjectID="_1470819018" r:id="rId882"/>
        </w:object>
      </w:r>
      <w:r w:rsidRPr="00FE3B06">
        <w:rPr>
          <w:color w:val="000000"/>
          <w:sz w:val="28"/>
          <w:szCs w:val="28"/>
        </w:rPr>
        <w:t xml:space="preserve"> противоречит п.</w:t>
      </w:r>
      <w:r w:rsidR="00FE3B06">
        <w:rPr>
          <w:color w:val="000000"/>
          <w:sz w:val="28"/>
          <w:szCs w:val="28"/>
        </w:rPr>
        <w:t> </w:t>
      </w:r>
      <w:r w:rsidR="00FE3B06" w:rsidRPr="00FE3B06">
        <w:rPr>
          <w:color w:val="000000"/>
          <w:sz w:val="28"/>
          <w:szCs w:val="28"/>
        </w:rPr>
        <w:t>8</w:t>
      </w:r>
      <w:r w:rsidRPr="00FE3B06">
        <w:rPr>
          <w:color w:val="000000"/>
          <w:sz w:val="28"/>
          <w:szCs w:val="28"/>
        </w:rPr>
        <w:t xml:space="preserve">; кроме того, для повышения эффективности работы </w:t>
      </w:r>
      <w:r w:rsidRPr="00FE3B06">
        <w:rPr>
          <w:color w:val="000000"/>
          <w:sz w:val="28"/>
          <w:szCs w:val="28"/>
          <w:lang w:val="en-US"/>
        </w:rPr>
        <w:t>PC</w:t>
      </w:r>
      <w:r w:rsidRPr="00FE3B06">
        <w:rPr>
          <w:color w:val="000000"/>
          <w:sz w:val="28"/>
          <w:szCs w:val="28"/>
        </w:rPr>
        <w:t xml:space="preserve"> необходимо уменьшить время выполнения им рабочего цикла по обслуживанию текстильной машины;</w:t>
      </w:r>
    </w:p>
    <w:p w:rsidR="00E00A7B" w:rsidRPr="00FE3B06" w:rsidRDefault="00E00A7B" w:rsidP="00FE3B06">
      <w:pPr>
        <w:widowControl/>
        <w:numPr>
          <w:ilvl w:val="1"/>
          <w:numId w:val="30"/>
        </w:numPr>
        <w:tabs>
          <w:tab w:val="clear" w:pos="2088"/>
        </w:tabs>
        <w:spacing w:line="360" w:lineRule="auto"/>
        <w:ind w:left="0" w:firstLine="709"/>
        <w:jc w:val="both"/>
        <w:rPr>
          <w:color w:val="000000"/>
          <w:sz w:val="28"/>
          <w:szCs w:val="28"/>
        </w:rPr>
      </w:pPr>
      <w:r w:rsidRPr="00FE3B06">
        <w:rPr>
          <w:color w:val="000000"/>
          <w:sz w:val="28"/>
          <w:szCs w:val="28"/>
        </w:rPr>
        <w:t xml:space="preserve">увеличение параметров </w:t>
      </w:r>
      <w:r w:rsidRPr="00FE3B06">
        <w:rPr>
          <w:color w:val="000000"/>
          <w:position w:val="-14"/>
          <w:sz w:val="28"/>
          <w:szCs w:val="28"/>
        </w:rPr>
        <w:object w:dxaOrig="420" w:dyaOrig="400">
          <v:shape id="_x0000_i1468" type="#_x0000_t75" style="width:21pt;height:20.25pt" o:ole="">
            <v:imagedata r:id="rId883" o:title=""/>
          </v:shape>
          <o:OLEObject Type="Embed" ProgID="Equation.3" ShapeID="_x0000_i1468" DrawAspect="Content" ObjectID="_1470819019" r:id="rId884"/>
        </w:object>
      </w:r>
      <w:r w:rsidRPr="00FE3B06">
        <w:rPr>
          <w:color w:val="000000"/>
          <w:sz w:val="28"/>
          <w:szCs w:val="28"/>
        </w:rPr>
        <w:t xml:space="preserve"> или </w:t>
      </w:r>
      <w:r w:rsidRPr="00FE3B06">
        <w:rPr>
          <w:color w:val="000000"/>
          <w:position w:val="-16"/>
          <w:sz w:val="28"/>
          <w:szCs w:val="28"/>
        </w:rPr>
        <w:object w:dxaOrig="380" w:dyaOrig="420">
          <v:shape id="_x0000_i1469" type="#_x0000_t75" style="width:18.75pt;height:21pt" o:ole="">
            <v:imagedata r:id="rId885" o:title=""/>
          </v:shape>
          <o:OLEObject Type="Embed" ProgID="Equation.3" ShapeID="_x0000_i1469" DrawAspect="Content" ObjectID="_1470819020" r:id="rId886"/>
        </w:object>
      </w:r>
      <w:r w:rsidRPr="00FE3B06">
        <w:rPr>
          <w:color w:val="000000"/>
          <w:sz w:val="28"/>
          <w:szCs w:val="28"/>
        </w:rPr>
        <w:t xml:space="preserve"> повлечет за собой увеличение габаритных размеров передач, следовательно, увеличится металлоемкость и габаритные размеры всего </w:t>
      </w:r>
      <w:r w:rsidRPr="00FE3B06">
        <w:rPr>
          <w:color w:val="000000"/>
          <w:sz w:val="28"/>
          <w:szCs w:val="28"/>
          <w:lang w:val="en-US"/>
        </w:rPr>
        <w:t>PC</w:t>
      </w:r>
      <w:r w:rsidRPr="00FE3B06">
        <w:rPr>
          <w:color w:val="000000"/>
          <w:sz w:val="28"/>
          <w:szCs w:val="28"/>
        </w:rPr>
        <w:t>;</w:t>
      </w:r>
    </w:p>
    <w:p w:rsidR="00E00A7B" w:rsidRPr="00FE3B06" w:rsidRDefault="00E00A7B" w:rsidP="00FE3B06">
      <w:pPr>
        <w:widowControl/>
        <w:numPr>
          <w:ilvl w:val="1"/>
          <w:numId w:val="30"/>
        </w:numPr>
        <w:tabs>
          <w:tab w:val="clear" w:pos="2088"/>
        </w:tabs>
        <w:spacing w:line="360" w:lineRule="auto"/>
        <w:ind w:left="0" w:firstLine="709"/>
        <w:jc w:val="both"/>
        <w:rPr>
          <w:color w:val="000000"/>
          <w:sz w:val="28"/>
          <w:szCs w:val="28"/>
        </w:rPr>
      </w:pPr>
      <w:r w:rsidRPr="00FE3B06">
        <w:rPr>
          <w:color w:val="000000"/>
          <w:sz w:val="28"/>
          <w:szCs w:val="28"/>
        </w:rPr>
        <w:t xml:space="preserve">увеличение углов </w:t>
      </w:r>
      <w:r w:rsidRPr="00FE3B06">
        <w:rPr>
          <w:color w:val="000000"/>
          <w:position w:val="-16"/>
          <w:sz w:val="28"/>
          <w:szCs w:val="28"/>
        </w:rPr>
        <w:object w:dxaOrig="440" w:dyaOrig="420">
          <v:shape id="_x0000_i1470" type="#_x0000_t75" style="width:21.75pt;height:21pt" o:ole="">
            <v:imagedata r:id="rId887" o:title=""/>
          </v:shape>
          <o:OLEObject Type="Embed" ProgID="Equation.3" ShapeID="_x0000_i1470" DrawAspect="Content" ObjectID="_1470819021" r:id="rId888"/>
        </w:object>
      </w:r>
      <w:r w:rsidRPr="00FE3B06">
        <w:rPr>
          <w:color w:val="000000"/>
          <w:sz w:val="28"/>
          <w:szCs w:val="28"/>
        </w:rPr>
        <w:t xml:space="preserve"> исключаем потому, что в существующих конструкциях </w:t>
      </w:r>
      <w:r w:rsidRPr="00FE3B06">
        <w:rPr>
          <w:color w:val="000000"/>
          <w:sz w:val="28"/>
          <w:szCs w:val="28"/>
          <w:lang w:val="en-US"/>
        </w:rPr>
        <w:t>PC</w:t>
      </w:r>
      <w:r w:rsidRPr="00FE3B06">
        <w:rPr>
          <w:color w:val="000000"/>
          <w:sz w:val="28"/>
          <w:szCs w:val="28"/>
        </w:rPr>
        <w:t xml:space="preserve"> они приняты равными </w:t>
      </w:r>
      <w:r w:rsidRPr="00FE3B06">
        <w:rPr>
          <w:color w:val="000000"/>
          <w:position w:val="-6"/>
          <w:sz w:val="28"/>
          <w:szCs w:val="28"/>
        </w:rPr>
        <w:object w:dxaOrig="460" w:dyaOrig="300">
          <v:shape id="_x0000_i1471" type="#_x0000_t75" style="width:23.25pt;height:15pt" o:ole="">
            <v:imagedata r:id="rId889" o:title=""/>
          </v:shape>
          <o:OLEObject Type="Embed" ProgID="Equation.3" ShapeID="_x0000_i1471" DrawAspect="Content" ObjectID="_1470819022" r:id="rId890"/>
        </w:object>
      </w:r>
      <w:r w:rsidRPr="00FE3B06">
        <w:rPr>
          <w:color w:val="000000"/>
          <w:sz w:val="28"/>
          <w:szCs w:val="28"/>
        </w:rPr>
        <w:t>;</w:t>
      </w:r>
    </w:p>
    <w:p w:rsidR="00E00A7B" w:rsidRPr="00FE3B06" w:rsidRDefault="00E00A7B" w:rsidP="00FE3B06">
      <w:pPr>
        <w:widowControl/>
        <w:numPr>
          <w:ilvl w:val="1"/>
          <w:numId w:val="30"/>
        </w:numPr>
        <w:tabs>
          <w:tab w:val="clear" w:pos="2088"/>
        </w:tabs>
        <w:spacing w:line="360" w:lineRule="auto"/>
        <w:ind w:left="0" w:firstLine="709"/>
        <w:jc w:val="both"/>
        <w:rPr>
          <w:color w:val="000000"/>
          <w:sz w:val="28"/>
          <w:szCs w:val="28"/>
        </w:rPr>
      </w:pPr>
      <w:r w:rsidRPr="00FE3B06">
        <w:rPr>
          <w:color w:val="000000"/>
          <w:sz w:val="28"/>
          <w:szCs w:val="28"/>
        </w:rPr>
        <w:t xml:space="preserve">увеличение шагов цепей </w:t>
      </w:r>
      <w:r w:rsidRPr="00FE3B06">
        <w:rPr>
          <w:color w:val="000000"/>
          <w:position w:val="-16"/>
          <w:sz w:val="28"/>
          <w:szCs w:val="28"/>
        </w:rPr>
        <w:object w:dxaOrig="420" w:dyaOrig="420">
          <v:shape id="_x0000_i1472" type="#_x0000_t75" style="width:21pt;height:21pt" o:ole="">
            <v:imagedata r:id="rId891" o:title=""/>
          </v:shape>
          <o:OLEObject Type="Embed" ProgID="Equation.3" ShapeID="_x0000_i1472" DrawAspect="Content" ObjectID="_1470819023" r:id="rId892"/>
        </w:object>
      </w:r>
      <w:r w:rsidRPr="00FE3B06">
        <w:rPr>
          <w:color w:val="000000"/>
          <w:sz w:val="28"/>
          <w:szCs w:val="28"/>
        </w:rPr>
        <w:t xml:space="preserve"> исключаем потому, что в существующих конструкциях </w:t>
      </w:r>
      <w:r w:rsidRPr="00FE3B06">
        <w:rPr>
          <w:color w:val="000000"/>
          <w:sz w:val="28"/>
          <w:szCs w:val="28"/>
          <w:lang w:val="en-US"/>
        </w:rPr>
        <w:t>PC</w:t>
      </w:r>
      <w:r w:rsidRPr="00FE3B06">
        <w:rPr>
          <w:color w:val="000000"/>
          <w:sz w:val="28"/>
          <w:szCs w:val="28"/>
        </w:rPr>
        <w:t xml:space="preserve"> они приняты равными 12,7</w:t>
      </w:r>
      <w:r w:rsidR="00FE3B06">
        <w:rPr>
          <w:color w:val="000000"/>
          <w:sz w:val="28"/>
          <w:szCs w:val="28"/>
        </w:rPr>
        <w:t> </w:t>
      </w:r>
      <w:r w:rsidR="00FE3B06" w:rsidRPr="00FE3B06">
        <w:rPr>
          <w:color w:val="000000"/>
          <w:sz w:val="28"/>
          <w:szCs w:val="28"/>
        </w:rPr>
        <w:t>мм</w:t>
      </w:r>
      <w:r w:rsidRPr="00FE3B06">
        <w:rPr>
          <w:color w:val="000000"/>
          <w:sz w:val="28"/>
          <w:szCs w:val="28"/>
        </w:rPr>
        <w:t>.</w:t>
      </w:r>
    </w:p>
    <w:p w:rsidR="00E00A7B" w:rsidRPr="00FE3B06" w:rsidRDefault="00E00A7B" w:rsidP="00FE3B06">
      <w:pPr>
        <w:widowControl/>
        <w:tabs>
          <w:tab w:val="right" w:pos="9355"/>
        </w:tabs>
        <w:spacing w:line="360" w:lineRule="auto"/>
        <w:ind w:firstLine="709"/>
        <w:jc w:val="both"/>
        <w:rPr>
          <w:color w:val="000000"/>
          <w:sz w:val="28"/>
          <w:szCs w:val="28"/>
        </w:rPr>
      </w:pPr>
      <w:r w:rsidRPr="00FE3B06">
        <w:rPr>
          <w:color w:val="000000"/>
          <w:sz w:val="28"/>
          <w:szCs w:val="28"/>
        </w:rPr>
        <w:t xml:space="preserve">Очевидно, что кардинальным решением взаимосвязанных проблем повышения надежности работы </w:t>
      </w:r>
      <w:r w:rsidRPr="00FE3B06">
        <w:rPr>
          <w:color w:val="000000"/>
          <w:sz w:val="28"/>
          <w:szCs w:val="28"/>
          <w:lang w:val="en-US"/>
        </w:rPr>
        <w:t>PC</w:t>
      </w:r>
      <w:r w:rsidRPr="00FE3B06">
        <w:rPr>
          <w:color w:val="000000"/>
          <w:sz w:val="28"/>
          <w:szCs w:val="28"/>
        </w:rPr>
        <w:t xml:space="preserve">, увеличения степени его быстродействия и синхронизации движений его исполнительных органов является применение в его конструкции беззазорных зубчатых передач, что также позволит при наличии высоких рабочих скоростей исполнительных органов исключить появление удара при соприкосновении нерабочих поверхностей зубьев. Однако это требует высокой культуры машиностроительного производства и применения специальных материалов при изготовлении зубчатых передач </w:t>
      </w:r>
      <w:r w:rsidRPr="00FE3B06">
        <w:rPr>
          <w:color w:val="000000"/>
          <w:sz w:val="28"/>
          <w:szCs w:val="28"/>
          <w:lang w:val="en-US"/>
        </w:rPr>
        <w:t>PC</w:t>
      </w:r>
      <w:r w:rsidRPr="00FE3B06">
        <w:rPr>
          <w:color w:val="000000"/>
          <w:sz w:val="28"/>
          <w:szCs w:val="28"/>
        </w:rPr>
        <w:t xml:space="preserve">, что резко повысит себестоимость последнего. Кроме того, наладка и эксплуатация такого </w:t>
      </w:r>
      <w:r w:rsidRPr="00FE3B06">
        <w:rPr>
          <w:color w:val="000000"/>
          <w:sz w:val="28"/>
          <w:szCs w:val="28"/>
          <w:lang w:val="en-US"/>
        </w:rPr>
        <w:t>PC</w:t>
      </w:r>
      <w:r w:rsidRPr="00FE3B06">
        <w:rPr>
          <w:color w:val="000000"/>
          <w:sz w:val="28"/>
          <w:szCs w:val="28"/>
        </w:rPr>
        <w:t xml:space="preserve"> вследствие условий текстильного производства требует высокой герметичности зубчатых передач и наличия высококвалифицированного обслуживающего персонала.</w:t>
      </w:r>
    </w:p>
    <w:p w:rsidR="00FE3B06" w:rsidRDefault="00E00A7B" w:rsidP="00FE3B06">
      <w:pPr>
        <w:widowControl/>
        <w:tabs>
          <w:tab w:val="right" w:pos="9355"/>
        </w:tabs>
        <w:spacing w:line="360" w:lineRule="auto"/>
        <w:ind w:firstLine="709"/>
        <w:jc w:val="both"/>
        <w:rPr>
          <w:color w:val="000000"/>
          <w:sz w:val="28"/>
          <w:szCs w:val="28"/>
        </w:rPr>
      </w:pPr>
      <w:r w:rsidRPr="00FE3B06">
        <w:rPr>
          <w:color w:val="000000"/>
          <w:sz w:val="28"/>
          <w:szCs w:val="28"/>
        </w:rPr>
        <w:t xml:space="preserve">Более приемлемым является вариант, когда при взаимодействии исполнительных органов один из них, у которого суммарное время запаздывания </w:t>
      </w:r>
      <w:r w:rsidRPr="00FE3B06">
        <w:rPr>
          <w:color w:val="000000"/>
          <w:position w:val="-12"/>
          <w:sz w:val="28"/>
          <w:szCs w:val="28"/>
        </w:rPr>
        <w:object w:dxaOrig="580" w:dyaOrig="380">
          <v:shape id="_x0000_i1473" type="#_x0000_t75" style="width:29.25pt;height:18.75pt" o:ole="">
            <v:imagedata r:id="rId893" o:title=""/>
          </v:shape>
          <o:OLEObject Type="Embed" ProgID="Equation.3" ShapeID="_x0000_i1473" DrawAspect="Content" ObjectID="_1470819024" r:id="rId894"/>
        </w:object>
      </w:r>
      <w:r w:rsidRPr="00FE3B06">
        <w:rPr>
          <w:color w:val="000000"/>
          <w:sz w:val="28"/>
          <w:szCs w:val="28"/>
        </w:rPr>
        <w:t xml:space="preserve"> равно </w:t>
      </w:r>
      <w:r w:rsidRPr="00FE3B06">
        <w:rPr>
          <w:color w:val="000000"/>
          <w:position w:val="-16"/>
          <w:sz w:val="28"/>
          <w:szCs w:val="28"/>
        </w:rPr>
        <w:object w:dxaOrig="780" w:dyaOrig="420">
          <v:shape id="_x0000_i1474" type="#_x0000_t75" style="width:39pt;height:21pt" o:ole="">
            <v:imagedata r:id="rId895" o:title=""/>
          </v:shape>
          <o:OLEObject Type="Embed" ProgID="Equation.3" ShapeID="_x0000_i1474" DrawAspect="Content" ObjectID="_1470819025" r:id="rId896"/>
        </w:object>
      </w:r>
      <w:r w:rsidRPr="00FE3B06">
        <w:rPr>
          <w:color w:val="000000"/>
          <w:sz w:val="28"/>
          <w:szCs w:val="28"/>
        </w:rPr>
        <w:t xml:space="preserve">, в этот момент имеет выстой, продолжительность которого </w:t>
      </w:r>
      <w:r w:rsidRPr="00FE3B06">
        <w:rPr>
          <w:color w:val="000000"/>
          <w:position w:val="-12"/>
          <w:sz w:val="28"/>
          <w:szCs w:val="28"/>
        </w:rPr>
        <w:object w:dxaOrig="520" w:dyaOrig="380">
          <v:shape id="_x0000_i1475" type="#_x0000_t75" style="width:26.25pt;height:18.75pt" o:ole="">
            <v:imagedata r:id="rId897" o:title=""/>
          </v:shape>
          <o:OLEObject Type="Embed" ProgID="Equation.3" ShapeID="_x0000_i1475" DrawAspect="Content" ObjectID="_1470819026" r:id="rId898"/>
        </w:object>
      </w:r>
      <w:r w:rsidRPr="00FE3B06">
        <w:rPr>
          <w:color w:val="000000"/>
          <w:sz w:val="28"/>
          <w:szCs w:val="28"/>
        </w:rPr>
        <w:t xml:space="preserve"> определяется как:</w:t>
      </w:r>
    </w:p>
    <w:p w:rsidR="00AF32AA" w:rsidRDefault="00AF32AA" w:rsidP="00FE3B06">
      <w:pPr>
        <w:widowControl/>
        <w:tabs>
          <w:tab w:val="right" w:pos="9355"/>
        </w:tabs>
        <w:spacing w:line="360" w:lineRule="auto"/>
        <w:ind w:firstLine="709"/>
        <w:jc w:val="both"/>
        <w:rPr>
          <w:color w:val="000000"/>
          <w:sz w:val="28"/>
          <w:szCs w:val="28"/>
        </w:rPr>
      </w:pPr>
    </w:p>
    <w:p w:rsidR="00E00A7B" w:rsidRPr="00FE3B06" w:rsidRDefault="00E00A7B" w:rsidP="00FE3B06">
      <w:pPr>
        <w:widowControl/>
        <w:tabs>
          <w:tab w:val="right" w:pos="9355"/>
        </w:tabs>
        <w:spacing w:line="360" w:lineRule="auto"/>
        <w:ind w:firstLine="709"/>
        <w:jc w:val="both"/>
        <w:rPr>
          <w:color w:val="000000"/>
          <w:sz w:val="28"/>
          <w:szCs w:val="28"/>
        </w:rPr>
      </w:pPr>
      <w:r w:rsidRPr="00FE3B06">
        <w:rPr>
          <w:color w:val="000000"/>
          <w:position w:val="-12"/>
          <w:sz w:val="28"/>
          <w:szCs w:val="28"/>
        </w:rPr>
        <w:object w:dxaOrig="2000" w:dyaOrig="380">
          <v:shape id="_x0000_i1476" type="#_x0000_t75" style="width:99.75pt;height:18.75pt" o:ole="">
            <v:imagedata r:id="rId899" o:title=""/>
          </v:shape>
          <o:OLEObject Type="Embed" ProgID="Equation.3" ShapeID="_x0000_i1476" DrawAspect="Content" ObjectID="_1470819027" r:id="rId900"/>
        </w:object>
      </w:r>
      <w:r w:rsidRPr="00FE3B06">
        <w:rPr>
          <w:color w:val="000000"/>
          <w:sz w:val="28"/>
          <w:szCs w:val="28"/>
        </w:rPr>
        <w:t>,</w:t>
      </w:r>
    </w:p>
    <w:p w:rsidR="00E00A7B" w:rsidRPr="00FE3B06" w:rsidRDefault="00AF32AA" w:rsidP="00FE3B06">
      <w:pPr>
        <w:widowControl/>
        <w:tabs>
          <w:tab w:val="right" w:pos="9355"/>
        </w:tabs>
        <w:spacing w:line="360" w:lineRule="auto"/>
        <w:ind w:firstLine="709"/>
        <w:jc w:val="both"/>
        <w:rPr>
          <w:color w:val="000000"/>
          <w:sz w:val="28"/>
          <w:szCs w:val="28"/>
        </w:rPr>
      </w:pPr>
      <w:r>
        <w:rPr>
          <w:color w:val="000000"/>
          <w:sz w:val="28"/>
          <w:szCs w:val="28"/>
        </w:rPr>
        <w:br w:type="page"/>
      </w:r>
      <w:r w:rsidR="00E00A7B" w:rsidRPr="00FE3B06">
        <w:rPr>
          <w:color w:val="000000"/>
          <w:sz w:val="28"/>
          <w:szCs w:val="28"/>
        </w:rPr>
        <w:t xml:space="preserve">где </w:t>
      </w:r>
      <w:r w:rsidR="00E00A7B" w:rsidRPr="00FE3B06">
        <w:rPr>
          <w:color w:val="000000"/>
          <w:position w:val="-12"/>
          <w:sz w:val="28"/>
          <w:szCs w:val="28"/>
        </w:rPr>
        <w:object w:dxaOrig="360" w:dyaOrig="380">
          <v:shape id="_x0000_i1477" type="#_x0000_t75" style="width:18pt;height:18.75pt" o:ole="">
            <v:imagedata r:id="rId901" o:title=""/>
          </v:shape>
          <o:OLEObject Type="Embed" ProgID="Equation.3" ShapeID="_x0000_i1477" DrawAspect="Content" ObjectID="_1470819028" r:id="rId902"/>
        </w:object>
      </w:r>
      <w:r w:rsidR="00E00A7B" w:rsidRPr="00FE3B06">
        <w:rPr>
          <w:color w:val="000000"/>
          <w:sz w:val="28"/>
          <w:szCs w:val="28"/>
        </w:rPr>
        <w:t xml:space="preserve"> – время, необходимое для выполнения совместной технологической операции взаимодействующих исполнительных органов.</w:t>
      </w:r>
    </w:p>
    <w:p w:rsidR="00E00A7B" w:rsidRPr="00FE3B06" w:rsidRDefault="00E00A7B" w:rsidP="00FE3B06">
      <w:pPr>
        <w:widowControl/>
        <w:tabs>
          <w:tab w:val="right" w:pos="9355"/>
        </w:tabs>
        <w:spacing w:line="360" w:lineRule="auto"/>
        <w:ind w:firstLine="709"/>
        <w:jc w:val="both"/>
        <w:rPr>
          <w:color w:val="000000"/>
          <w:sz w:val="28"/>
          <w:szCs w:val="28"/>
        </w:rPr>
      </w:pPr>
      <w:r w:rsidRPr="00FE3B06">
        <w:rPr>
          <w:color w:val="000000"/>
          <w:sz w:val="28"/>
          <w:szCs w:val="28"/>
        </w:rPr>
        <w:t>Выражение</w:t>
      </w:r>
      <w:r w:rsidR="00FE3B06">
        <w:rPr>
          <w:color w:val="000000"/>
          <w:sz w:val="28"/>
          <w:szCs w:val="28"/>
        </w:rPr>
        <w:t xml:space="preserve"> </w:t>
      </w:r>
      <w:r w:rsidRPr="00FE3B06">
        <w:rPr>
          <w:color w:val="000000"/>
          <w:sz w:val="28"/>
          <w:szCs w:val="28"/>
        </w:rPr>
        <w:t>означает увеличение зоны перекрытия временных диапазонов позиционирования исполнительных органов при совместном выполнении ими технологической операции. Как нами отмечалось в п.</w:t>
      </w:r>
      <w:r w:rsidR="00FE3B06">
        <w:rPr>
          <w:color w:val="000000"/>
          <w:sz w:val="28"/>
          <w:szCs w:val="28"/>
        </w:rPr>
        <w:t> </w:t>
      </w:r>
      <w:r w:rsidR="00FE3B06" w:rsidRPr="00FE3B06">
        <w:rPr>
          <w:color w:val="000000"/>
          <w:sz w:val="28"/>
          <w:szCs w:val="28"/>
        </w:rPr>
        <w:t>1</w:t>
      </w:r>
      <w:r w:rsidRPr="00FE3B06">
        <w:rPr>
          <w:color w:val="000000"/>
          <w:sz w:val="28"/>
          <w:szCs w:val="28"/>
        </w:rPr>
        <w:t xml:space="preserve">.1, для этой цели лучше всего использовать кулачковые механизмы. Далее выходное звено исполнительного механизма необходимо выполнить самоустанавливающимся и саморегулируемым, что позволит повысить точность позиционирования. Применение в кинематической схеме </w:t>
      </w:r>
      <w:r w:rsidRPr="00FE3B06">
        <w:rPr>
          <w:color w:val="000000"/>
          <w:sz w:val="28"/>
          <w:szCs w:val="28"/>
          <w:lang w:val="en-US"/>
        </w:rPr>
        <w:t>PC</w:t>
      </w:r>
      <w:r w:rsidRPr="00FE3B06">
        <w:rPr>
          <w:color w:val="000000"/>
          <w:sz w:val="28"/>
          <w:szCs w:val="28"/>
        </w:rPr>
        <w:t xml:space="preserve"> плоских и пространственных зубчатых механизмов должно быть рациональным; цепные передачи не должны иметь большое межосевое расстояние. Для получения равнозначной вероятности безотказной работы всех исполнительных органов </w:t>
      </w:r>
      <w:r w:rsidRPr="00FE3B06">
        <w:rPr>
          <w:color w:val="000000"/>
          <w:sz w:val="28"/>
          <w:szCs w:val="28"/>
          <w:lang w:val="en-US"/>
        </w:rPr>
        <w:t>PC</w:t>
      </w:r>
      <w:r w:rsidRPr="00FE3B06">
        <w:rPr>
          <w:color w:val="000000"/>
          <w:sz w:val="28"/>
          <w:szCs w:val="28"/>
        </w:rPr>
        <w:t xml:space="preserve"> необходимо также учитывать надежность элементов системы и последовательность их соединений</w:t>
      </w:r>
      <w:r w:rsidR="00FE3B06" w:rsidRPr="00FE3B06">
        <w:rPr>
          <w:color w:val="000000"/>
          <w:sz w:val="28"/>
          <w:szCs w:val="28"/>
        </w:rPr>
        <w:t>.</w:t>
      </w:r>
    </w:p>
    <w:p w:rsidR="00E00A7B" w:rsidRPr="00FE3B06" w:rsidRDefault="00E00A7B" w:rsidP="00FE3B06">
      <w:pPr>
        <w:widowControl/>
        <w:tabs>
          <w:tab w:val="right" w:pos="9355"/>
        </w:tabs>
        <w:spacing w:line="360" w:lineRule="auto"/>
        <w:ind w:firstLine="709"/>
        <w:jc w:val="both"/>
        <w:rPr>
          <w:color w:val="000000"/>
          <w:sz w:val="28"/>
          <w:szCs w:val="28"/>
        </w:rPr>
      </w:pPr>
    </w:p>
    <w:p w:rsidR="00E00A7B" w:rsidRPr="00FE3B06" w:rsidRDefault="00E00A7B" w:rsidP="00FE3B06">
      <w:pPr>
        <w:widowControl/>
        <w:shd w:val="clear" w:color="auto" w:fill="FFFFFF"/>
        <w:spacing w:line="360" w:lineRule="auto"/>
        <w:ind w:firstLine="709"/>
        <w:jc w:val="both"/>
        <w:rPr>
          <w:b/>
          <w:bCs/>
          <w:color w:val="000000"/>
          <w:sz w:val="28"/>
          <w:szCs w:val="28"/>
        </w:rPr>
      </w:pPr>
      <w:r w:rsidRPr="00FE3B06">
        <w:rPr>
          <w:b/>
          <w:bCs/>
          <w:color w:val="000000"/>
          <w:sz w:val="28"/>
          <w:szCs w:val="28"/>
        </w:rPr>
        <w:t>1.6 Контроль надежности робототехнического средства</w:t>
      </w:r>
      <w:r w:rsidR="00AF32AA">
        <w:rPr>
          <w:b/>
          <w:bCs/>
          <w:color w:val="000000"/>
          <w:sz w:val="28"/>
          <w:szCs w:val="28"/>
        </w:rPr>
        <w:t xml:space="preserve"> </w:t>
      </w:r>
      <w:r w:rsidRPr="00FE3B06">
        <w:rPr>
          <w:b/>
          <w:bCs/>
          <w:color w:val="000000"/>
          <w:sz w:val="28"/>
          <w:szCs w:val="28"/>
        </w:rPr>
        <w:t>при испытаниях</w:t>
      </w:r>
    </w:p>
    <w:p w:rsidR="00E00A7B" w:rsidRPr="00AF32AA" w:rsidRDefault="00E00A7B" w:rsidP="00FE3B06">
      <w:pPr>
        <w:widowControl/>
        <w:shd w:val="clear" w:color="auto" w:fill="FFFFFF"/>
        <w:spacing w:line="360" w:lineRule="auto"/>
        <w:ind w:firstLine="709"/>
        <w:jc w:val="both"/>
        <w:rPr>
          <w:bCs/>
          <w:color w:val="000000"/>
          <w:sz w:val="28"/>
          <w:szCs w:val="28"/>
        </w:rPr>
      </w:pPr>
    </w:p>
    <w:p w:rsidR="00E00A7B" w:rsidRPr="00FE3B06" w:rsidRDefault="00E00A7B" w:rsidP="00FE3B06">
      <w:pPr>
        <w:widowControl/>
        <w:shd w:val="clear" w:color="auto" w:fill="FFFFFF"/>
        <w:spacing w:line="360" w:lineRule="auto"/>
        <w:ind w:firstLine="709"/>
        <w:jc w:val="both"/>
        <w:rPr>
          <w:color w:val="000000"/>
          <w:sz w:val="28"/>
          <w:szCs w:val="28"/>
        </w:rPr>
      </w:pPr>
      <w:r w:rsidRPr="00FE3B06">
        <w:rPr>
          <w:color w:val="000000"/>
          <w:sz w:val="28"/>
          <w:szCs w:val="28"/>
        </w:rPr>
        <w:t>С целью дальнейшего повышения надежности работы РС функционирование данной системы рекомендуется на стадии отработки опытного образца исследовать методами технической диагностики, позволяющими произвести распознавание состояний системы и оценить полученную диагностическую информацию</w:t>
      </w:r>
      <w:r w:rsidR="00FE3B06" w:rsidRPr="00FE3B06">
        <w:rPr>
          <w:color w:val="000000"/>
          <w:sz w:val="28"/>
          <w:szCs w:val="28"/>
        </w:rPr>
        <w:t xml:space="preserve">. </w:t>
      </w:r>
      <w:r w:rsidRPr="00FE3B06">
        <w:rPr>
          <w:color w:val="000000"/>
          <w:sz w:val="28"/>
          <w:szCs w:val="28"/>
        </w:rPr>
        <w:t>Состояниями системы РС являются типовые состояния неисправности</w:t>
      </w:r>
      <w:r w:rsidR="00FE3B06">
        <w:rPr>
          <w:color w:val="000000"/>
          <w:sz w:val="28"/>
          <w:szCs w:val="28"/>
        </w:rPr>
        <w:t xml:space="preserve"> </w:t>
      </w:r>
      <w:r w:rsidRPr="00FE3B06">
        <w:rPr>
          <w:color w:val="000000"/>
          <w:sz w:val="28"/>
          <w:szCs w:val="28"/>
        </w:rPr>
        <w:t xml:space="preserve">и нормальное состояние, определяющее наиболее важный показатель надежности, </w:t>
      </w:r>
      <w:r w:rsidR="00FE3B06">
        <w:rPr>
          <w:color w:val="000000"/>
          <w:sz w:val="28"/>
          <w:szCs w:val="28"/>
        </w:rPr>
        <w:t>т.е.</w:t>
      </w:r>
      <w:r w:rsidRPr="00FE3B06">
        <w:rPr>
          <w:color w:val="000000"/>
          <w:sz w:val="28"/>
          <w:szCs w:val="28"/>
        </w:rPr>
        <w:t xml:space="preserve"> отсутствие отказов во время функционирования системы. Исследование отказов при эксплуатации системы является одним из факторов, используемых при разработке мероприятий по повышению надежности. Поскольку элементы системы РС находятся в сложной функциональной зависимости друг с другом, поэтому получение такого показателя надежности, как вероятность безотказной работы, обычным методом неприемлема, т</w:t>
      </w:r>
      <w:r w:rsidR="00FE3B06">
        <w:rPr>
          <w:color w:val="000000"/>
          <w:sz w:val="28"/>
          <w:szCs w:val="28"/>
        </w:rPr>
        <w:t>. </w:t>
      </w:r>
      <w:r w:rsidR="00FE3B06" w:rsidRPr="00FE3B06">
        <w:rPr>
          <w:color w:val="000000"/>
          <w:sz w:val="28"/>
          <w:szCs w:val="28"/>
        </w:rPr>
        <w:t>к</w:t>
      </w:r>
      <w:r w:rsidRPr="00FE3B06">
        <w:rPr>
          <w:color w:val="000000"/>
          <w:sz w:val="28"/>
          <w:szCs w:val="28"/>
        </w:rPr>
        <w:t>. не дает возможности выявить «слабые» элементы системы, которые следует в дальнейшем подвергнуть конструктивной отработке. Анализ состояний при использовании методов технической диагностики производится в условиях эксплуатации, при которых получение информации крайне затруднено, поэтому не представляется возможным по имеющейся информации сделать однозначное заключение, вследствие чего используются статистические методы. Благодаря своей простоте и эффективности среди этих методов технической диагностики наибольшее распространение получил метод, основанный на обобщенной формуле Байеса</w:t>
      </w:r>
      <w:r w:rsidR="00FE3B06" w:rsidRPr="00FE3B06">
        <w:rPr>
          <w:color w:val="000000"/>
          <w:sz w:val="28"/>
          <w:szCs w:val="28"/>
        </w:rPr>
        <w:t>,</w:t>
      </w:r>
      <w:r w:rsidRPr="00FE3B06">
        <w:rPr>
          <w:color w:val="000000"/>
          <w:sz w:val="28"/>
          <w:szCs w:val="28"/>
        </w:rPr>
        <w:t xml:space="preserve"> который предлагается использовать для исследования РС текстильных машин. В качестве признаков системы РС возможно использование легко наблюдаемых без разборки манипулятора случаев нарушения нормального функционирования его элементов: </w:t>
      </w:r>
      <w:r w:rsidRPr="00FE3B06">
        <w:rPr>
          <w:color w:val="000000"/>
          <w:position w:val="-12"/>
          <w:sz w:val="28"/>
          <w:szCs w:val="28"/>
        </w:rPr>
        <w:object w:dxaOrig="340" w:dyaOrig="380">
          <v:shape id="_x0000_i1478" type="#_x0000_t75" style="width:17.25pt;height:18.75pt" o:ole="">
            <v:imagedata r:id="rId903" o:title=""/>
          </v:shape>
          <o:OLEObject Type="Embed" ProgID="Equation.3" ShapeID="_x0000_i1478" DrawAspect="Content" ObjectID="_1470819029" r:id="rId904"/>
        </w:object>
      </w:r>
      <w:r w:rsidRPr="00FE3B06">
        <w:rPr>
          <w:color w:val="000000"/>
          <w:sz w:val="28"/>
          <w:szCs w:val="28"/>
        </w:rPr>
        <w:t xml:space="preserve"> – самопроизвольные остановки в точках их позиционирования; </w:t>
      </w:r>
      <w:r w:rsidRPr="00FE3B06">
        <w:rPr>
          <w:color w:val="000000"/>
          <w:position w:val="-12"/>
          <w:sz w:val="28"/>
          <w:szCs w:val="28"/>
        </w:rPr>
        <w:object w:dxaOrig="380" w:dyaOrig="380">
          <v:shape id="_x0000_i1479" type="#_x0000_t75" style="width:18.75pt;height:18.75pt" o:ole="">
            <v:imagedata r:id="rId905" o:title=""/>
          </v:shape>
          <o:OLEObject Type="Embed" ProgID="Equation.3" ShapeID="_x0000_i1479" DrawAspect="Content" ObjectID="_1470819030" r:id="rId906"/>
        </w:object>
      </w:r>
      <w:r w:rsidRPr="00FE3B06">
        <w:rPr>
          <w:color w:val="000000"/>
          <w:sz w:val="28"/>
          <w:szCs w:val="28"/>
        </w:rPr>
        <w:t xml:space="preserve"> – увеличение погрешности точности их позиционирования; </w:t>
      </w:r>
      <w:r w:rsidRPr="00FE3B06">
        <w:rPr>
          <w:color w:val="000000"/>
          <w:position w:val="-12"/>
          <w:sz w:val="28"/>
          <w:szCs w:val="28"/>
        </w:rPr>
        <w:object w:dxaOrig="380" w:dyaOrig="380">
          <v:shape id="_x0000_i1480" type="#_x0000_t75" style="width:19.5pt;height:20.25pt" o:ole="">
            <v:imagedata r:id="rId907" o:title=""/>
          </v:shape>
          <o:OLEObject Type="Embed" ProgID="Equation.3" ShapeID="_x0000_i1480" DrawAspect="Content" ObjectID="_1470819031" r:id="rId908"/>
        </w:object>
      </w:r>
      <w:r w:rsidRPr="00FE3B06">
        <w:rPr>
          <w:color w:val="000000"/>
          <w:sz w:val="28"/>
          <w:szCs w:val="28"/>
        </w:rPr>
        <w:t xml:space="preserve"> – увеличение погрешности времени их прохождения между характерными точками траектории. При наличии низких рабочих скоростей исполнительных органов данные признаки могут быть выявлены визуально, при высоких скоростях наблюдать их позволяет применение киносъемки.</w:t>
      </w:r>
    </w:p>
    <w:p w:rsidR="00FE3B06" w:rsidRDefault="00E00A7B" w:rsidP="00FE3B06">
      <w:pPr>
        <w:widowControl/>
        <w:shd w:val="clear" w:color="auto" w:fill="FFFFFF"/>
        <w:spacing w:line="360" w:lineRule="auto"/>
        <w:ind w:firstLine="709"/>
        <w:jc w:val="both"/>
        <w:rPr>
          <w:color w:val="000000"/>
          <w:sz w:val="28"/>
          <w:szCs w:val="28"/>
        </w:rPr>
      </w:pPr>
      <w:r w:rsidRPr="00FE3B06">
        <w:rPr>
          <w:color w:val="000000"/>
          <w:sz w:val="28"/>
          <w:szCs w:val="28"/>
        </w:rPr>
        <w:t xml:space="preserve">Для анализа системы РС на основе применения формулы Байеса необходимы статистические сведения о характеристике состояний системы, их количестве в испытании и количестве наблюдаемых признаков в испытании. На основании статистических сведений определяется вероятность состояния </w:t>
      </w:r>
      <w:r w:rsidRPr="00FE3B06">
        <w:rPr>
          <w:color w:val="000000"/>
          <w:position w:val="-12"/>
          <w:sz w:val="28"/>
          <w:szCs w:val="28"/>
        </w:rPr>
        <w:object w:dxaOrig="740" w:dyaOrig="380">
          <v:shape id="_x0000_i1481" type="#_x0000_t75" style="width:36.75pt;height:18.75pt" o:ole="">
            <v:imagedata r:id="rId909" o:title=""/>
          </v:shape>
          <o:OLEObject Type="Embed" ProgID="Equation.3" ShapeID="_x0000_i1481" DrawAspect="Content" ObjectID="_1470819032" r:id="rId910"/>
        </w:object>
      </w:r>
      <w:r w:rsidRPr="00FE3B06">
        <w:rPr>
          <w:color w:val="000000"/>
          <w:sz w:val="28"/>
          <w:szCs w:val="28"/>
        </w:rPr>
        <w:t xml:space="preserve"> по формуле:</w:t>
      </w:r>
    </w:p>
    <w:p w:rsidR="008D438E" w:rsidRDefault="008D438E" w:rsidP="00FE3B06">
      <w:pPr>
        <w:widowControl/>
        <w:shd w:val="clear" w:color="auto" w:fill="FFFFFF"/>
        <w:tabs>
          <w:tab w:val="left" w:pos="2423"/>
          <w:tab w:val="left" w:pos="8039"/>
        </w:tabs>
        <w:spacing w:line="360" w:lineRule="auto"/>
        <w:ind w:firstLine="709"/>
        <w:jc w:val="both"/>
        <w:rPr>
          <w:color w:val="000000"/>
          <w:sz w:val="28"/>
          <w:szCs w:val="28"/>
        </w:rPr>
      </w:pPr>
    </w:p>
    <w:p w:rsidR="00E00A7B" w:rsidRPr="00FE3B06" w:rsidRDefault="00E00A7B" w:rsidP="00FE3B06">
      <w:pPr>
        <w:widowControl/>
        <w:shd w:val="clear" w:color="auto" w:fill="FFFFFF"/>
        <w:tabs>
          <w:tab w:val="left" w:pos="2423"/>
          <w:tab w:val="left" w:pos="8039"/>
        </w:tabs>
        <w:spacing w:line="360" w:lineRule="auto"/>
        <w:ind w:firstLine="709"/>
        <w:jc w:val="both"/>
        <w:rPr>
          <w:color w:val="000000"/>
          <w:sz w:val="28"/>
          <w:szCs w:val="28"/>
        </w:rPr>
      </w:pPr>
      <w:r w:rsidRPr="00FE3B06">
        <w:rPr>
          <w:color w:val="000000"/>
          <w:position w:val="-12"/>
          <w:sz w:val="28"/>
          <w:szCs w:val="28"/>
        </w:rPr>
        <w:object w:dxaOrig="1740" w:dyaOrig="380">
          <v:shape id="_x0000_i1482" type="#_x0000_t75" style="width:87pt;height:18.75pt" o:ole="">
            <v:imagedata r:id="rId911" o:title=""/>
          </v:shape>
          <o:OLEObject Type="Embed" ProgID="Equation.3" ShapeID="_x0000_i1482" DrawAspect="Content" ObjectID="_1470819033" r:id="rId912"/>
        </w:object>
      </w:r>
      <w:r w:rsidRPr="00FE3B06">
        <w:rPr>
          <w:color w:val="000000"/>
          <w:sz w:val="28"/>
          <w:szCs w:val="28"/>
        </w:rPr>
        <w:t>,</w:t>
      </w:r>
    </w:p>
    <w:p w:rsidR="008D438E" w:rsidRDefault="008D438E" w:rsidP="00FE3B06">
      <w:pPr>
        <w:widowControl/>
        <w:shd w:val="clear" w:color="auto" w:fill="FFFFFF"/>
        <w:spacing w:line="360" w:lineRule="auto"/>
        <w:ind w:firstLine="709"/>
        <w:jc w:val="both"/>
        <w:rPr>
          <w:color w:val="000000"/>
          <w:sz w:val="28"/>
          <w:szCs w:val="28"/>
        </w:rPr>
      </w:pPr>
    </w:p>
    <w:p w:rsidR="00E00A7B" w:rsidRPr="00FE3B06" w:rsidRDefault="008D438E" w:rsidP="00FE3B06">
      <w:pPr>
        <w:widowControl/>
        <w:shd w:val="clear" w:color="auto" w:fill="FFFFFF"/>
        <w:spacing w:line="360" w:lineRule="auto"/>
        <w:ind w:firstLine="709"/>
        <w:jc w:val="both"/>
        <w:rPr>
          <w:color w:val="000000"/>
          <w:sz w:val="28"/>
          <w:szCs w:val="28"/>
        </w:rPr>
      </w:pPr>
      <w:r>
        <w:rPr>
          <w:color w:val="000000"/>
          <w:sz w:val="28"/>
          <w:szCs w:val="28"/>
        </w:rPr>
        <w:br w:type="page"/>
      </w:r>
      <w:r w:rsidR="00E00A7B" w:rsidRPr="00FE3B06">
        <w:rPr>
          <w:color w:val="000000"/>
          <w:sz w:val="28"/>
          <w:szCs w:val="28"/>
        </w:rPr>
        <w:t xml:space="preserve">где </w:t>
      </w:r>
      <w:r w:rsidR="00E00A7B" w:rsidRPr="00FE3B06">
        <w:rPr>
          <w:color w:val="000000"/>
          <w:position w:val="-12"/>
          <w:sz w:val="28"/>
          <w:szCs w:val="28"/>
        </w:rPr>
        <w:object w:dxaOrig="260" w:dyaOrig="380">
          <v:shape id="_x0000_i1483" type="#_x0000_t75" style="width:12.75pt;height:18.75pt" o:ole="">
            <v:imagedata r:id="rId913" o:title=""/>
          </v:shape>
          <o:OLEObject Type="Embed" ProgID="Equation.3" ShapeID="_x0000_i1483" DrawAspect="Content" ObjectID="_1470819034" r:id="rId914"/>
        </w:object>
      </w:r>
      <w:r w:rsidR="00E00A7B" w:rsidRPr="00FE3B06">
        <w:rPr>
          <w:color w:val="000000"/>
          <w:sz w:val="28"/>
          <w:szCs w:val="28"/>
        </w:rPr>
        <w:t xml:space="preserve"> – количество состояний в испытании; </w:t>
      </w:r>
      <w:r w:rsidR="00E00A7B" w:rsidRPr="00FE3B06">
        <w:rPr>
          <w:color w:val="000000"/>
          <w:position w:val="-12"/>
          <w:sz w:val="28"/>
          <w:szCs w:val="28"/>
        </w:rPr>
        <w:object w:dxaOrig="400" w:dyaOrig="380">
          <v:shape id="_x0000_i1484" type="#_x0000_t75" style="width:20.25pt;height:18.75pt" o:ole="">
            <v:imagedata r:id="rId915" o:title=""/>
          </v:shape>
          <o:OLEObject Type="Embed" ProgID="Equation.3" ShapeID="_x0000_i1484" DrawAspect="Content" ObjectID="_1470819035" r:id="rId916"/>
        </w:object>
      </w:r>
      <w:r w:rsidR="00E00A7B" w:rsidRPr="00FE3B06">
        <w:rPr>
          <w:color w:val="000000"/>
          <w:sz w:val="28"/>
          <w:szCs w:val="28"/>
        </w:rPr>
        <w:t xml:space="preserve"> – общее число испытаний.</w:t>
      </w:r>
    </w:p>
    <w:p w:rsidR="00FE3B06" w:rsidRDefault="00E00A7B" w:rsidP="00FE3B06">
      <w:pPr>
        <w:widowControl/>
        <w:shd w:val="clear" w:color="auto" w:fill="FFFFFF"/>
        <w:spacing w:line="360" w:lineRule="auto"/>
        <w:ind w:firstLine="709"/>
        <w:jc w:val="both"/>
        <w:rPr>
          <w:color w:val="000000"/>
          <w:sz w:val="28"/>
          <w:szCs w:val="28"/>
        </w:rPr>
      </w:pPr>
      <w:r w:rsidRPr="00FE3B06">
        <w:rPr>
          <w:color w:val="000000"/>
          <w:sz w:val="28"/>
          <w:szCs w:val="28"/>
        </w:rPr>
        <w:t xml:space="preserve">Далее определяется </w:t>
      </w:r>
      <w:r w:rsidRPr="00FE3B06">
        <w:rPr>
          <w:color w:val="000000"/>
          <w:position w:val="-16"/>
          <w:sz w:val="28"/>
          <w:szCs w:val="28"/>
        </w:rPr>
        <w:object w:dxaOrig="1240" w:dyaOrig="420">
          <v:shape id="_x0000_i1485" type="#_x0000_t75" style="width:62.25pt;height:21pt" o:ole="">
            <v:imagedata r:id="rId917" o:title=""/>
          </v:shape>
          <o:OLEObject Type="Embed" ProgID="Equation.3" ShapeID="_x0000_i1485" DrawAspect="Content" ObjectID="_1470819036" r:id="rId918"/>
        </w:object>
      </w:r>
      <w:r w:rsidRPr="00FE3B06">
        <w:rPr>
          <w:color w:val="000000"/>
          <w:sz w:val="28"/>
          <w:szCs w:val="28"/>
        </w:rPr>
        <w:t xml:space="preserve"> вероятность появления признака </w:t>
      </w:r>
      <w:r w:rsidRPr="00FE3B06">
        <w:rPr>
          <w:color w:val="000000"/>
          <w:position w:val="-16"/>
          <w:sz w:val="28"/>
          <w:szCs w:val="28"/>
        </w:rPr>
        <w:object w:dxaOrig="380" w:dyaOrig="420">
          <v:shape id="_x0000_i1486" type="#_x0000_t75" style="width:18.75pt;height:21pt" o:ole="">
            <v:imagedata r:id="rId919" o:title=""/>
          </v:shape>
          <o:OLEObject Type="Embed" ProgID="Equation.3" ShapeID="_x0000_i1486" DrawAspect="Content" ObjectID="_1470819037" r:id="rId920"/>
        </w:object>
      </w:r>
      <w:r w:rsidR="00FE3B06">
        <w:rPr>
          <w:color w:val="000000"/>
          <w:sz w:val="28"/>
          <w:szCs w:val="28"/>
        </w:rPr>
        <w:t xml:space="preserve"> </w:t>
      </w:r>
      <w:r w:rsidRPr="00FE3B06">
        <w:rPr>
          <w:color w:val="000000"/>
          <w:sz w:val="28"/>
          <w:szCs w:val="28"/>
        </w:rPr>
        <w:t xml:space="preserve">у системы с состоянием </w:t>
      </w:r>
      <w:r w:rsidRPr="00FE3B06">
        <w:rPr>
          <w:color w:val="000000"/>
          <w:position w:val="-12"/>
          <w:sz w:val="28"/>
          <w:szCs w:val="28"/>
        </w:rPr>
        <w:object w:dxaOrig="340" w:dyaOrig="380">
          <v:shape id="_x0000_i1487" type="#_x0000_t75" style="width:17.25pt;height:18.75pt" o:ole="">
            <v:imagedata r:id="rId921" o:title=""/>
          </v:shape>
          <o:OLEObject Type="Embed" ProgID="Equation.3" ShapeID="_x0000_i1487" DrawAspect="Content" ObjectID="_1470819038" r:id="rId922"/>
        </w:object>
      </w:r>
      <w:r w:rsidRPr="00FE3B06">
        <w:rPr>
          <w:color w:val="000000"/>
          <w:sz w:val="28"/>
          <w:szCs w:val="28"/>
        </w:rPr>
        <w:t xml:space="preserve"> согласно выражению:</w:t>
      </w:r>
    </w:p>
    <w:p w:rsidR="008D438E" w:rsidRDefault="008D438E" w:rsidP="00FE3B06">
      <w:pPr>
        <w:widowControl/>
        <w:shd w:val="clear" w:color="auto" w:fill="FFFFFF"/>
        <w:tabs>
          <w:tab w:val="left" w:pos="2340"/>
          <w:tab w:val="left" w:pos="7942"/>
          <w:tab w:val="left" w:pos="8910"/>
          <w:tab w:val="right" w:pos="9924"/>
        </w:tabs>
        <w:spacing w:line="360" w:lineRule="auto"/>
        <w:ind w:firstLine="709"/>
        <w:jc w:val="both"/>
        <w:rPr>
          <w:color w:val="000000"/>
          <w:sz w:val="28"/>
          <w:szCs w:val="28"/>
        </w:rPr>
      </w:pPr>
    </w:p>
    <w:p w:rsidR="00E00A7B" w:rsidRPr="00FE3B06" w:rsidRDefault="00E00A7B" w:rsidP="00FE3B06">
      <w:pPr>
        <w:widowControl/>
        <w:shd w:val="clear" w:color="auto" w:fill="FFFFFF"/>
        <w:tabs>
          <w:tab w:val="left" w:pos="2340"/>
          <w:tab w:val="left" w:pos="7942"/>
          <w:tab w:val="left" w:pos="8910"/>
          <w:tab w:val="right" w:pos="9924"/>
        </w:tabs>
        <w:spacing w:line="360" w:lineRule="auto"/>
        <w:ind w:firstLine="709"/>
        <w:jc w:val="both"/>
        <w:rPr>
          <w:color w:val="000000"/>
          <w:sz w:val="28"/>
          <w:szCs w:val="28"/>
        </w:rPr>
      </w:pPr>
      <w:r w:rsidRPr="00FE3B06">
        <w:rPr>
          <w:color w:val="000000"/>
          <w:position w:val="-16"/>
          <w:sz w:val="28"/>
          <w:szCs w:val="28"/>
        </w:rPr>
        <w:object w:dxaOrig="2140" w:dyaOrig="420">
          <v:shape id="_x0000_i1488" type="#_x0000_t75" style="width:107.25pt;height:21pt" o:ole="">
            <v:imagedata r:id="rId923" o:title=""/>
          </v:shape>
          <o:OLEObject Type="Embed" ProgID="Equation.3" ShapeID="_x0000_i1488" DrawAspect="Content" ObjectID="_1470819039" r:id="rId924"/>
        </w:object>
      </w:r>
      <w:r w:rsidRPr="00FE3B06">
        <w:rPr>
          <w:color w:val="000000"/>
          <w:sz w:val="28"/>
          <w:szCs w:val="28"/>
        </w:rPr>
        <w:t>,</w:t>
      </w:r>
    </w:p>
    <w:p w:rsidR="008D438E" w:rsidRDefault="008D438E" w:rsidP="00FE3B06">
      <w:pPr>
        <w:widowControl/>
        <w:shd w:val="clear" w:color="auto" w:fill="FFFFFF"/>
        <w:spacing w:line="360" w:lineRule="auto"/>
        <w:ind w:firstLine="709"/>
        <w:jc w:val="both"/>
        <w:rPr>
          <w:color w:val="000000"/>
          <w:sz w:val="28"/>
          <w:szCs w:val="28"/>
        </w:rPr>
      </w:pPr>
    </w:p>
    <w:p w:rsidR="00E00A7B" w:rsidRPr="00FE3B06" w:rsidRDefault="00E00A7B" w:rsidP="00FE3B06">
      <w:pPr>
        <w:widowControl/>
        <w:shd w:val="clear" w:color="auto" w:fill="FFFFFF"/>
        <w:spacing w:line="360" w:lineRule="auto"/>
        <w:ind w:firstLine="709"/>
        <w:jc w:val="both"/>
        <w:rPr>
          <w:color w:val="000000"/>
          <w:sz w:val="28"/>
          <w:szCs w:val="28"/>
        </w:rPr>
      </w:pPr>
      <w:r w:rsidRPr="00FE3B06">
        <w:rPr>
          <w:color w:val="000000"/>
          <w:sz w:val="28"/>
          <w:szCs w:val="28"/>
        </w:rPr>
        <w:t xml:space="preserve">где </w:t>
      </w:r>
      <w:r w:rsidRPr="00FE3B06">
        <w:rPr>
          <w:color w:val="000000"/>
          <w:position w:val="-16"/>
          <w:sz w:val="28"/>
          <w:szCs w:val="28"/>
        </w:rPr>
        <w:object w:dxaOrig="320" w:dyaOrig="420">
          <v:shape id="_x0000_i1489" type="#_x0000_t75" style="width:15.75pt;height:21pt" o:ole="">
            <v:imagedata r:id="rId925" o:title=""/>
          </v:shape>
          <o:OLEObject Type="Embed" ProgID="Equation.3" ShapeID="_x0000_i1489" DrawAspect="Content" ObjectID="_1470819040" r:id="rId926"/>
        </w:object>
      </w:r>
      <w:r w:rsidRPr="00FE3B06">
        <w:rPr>
          <w:color w:val="000000"/>
          <w:sz w:val="28"/>
          <w:szCs w:val="28"/>
        </w:rPr>
        <w:t xml:space="preserve"> – количество признаков в испытании, имеющих состояние </w:t>
      </w:r>
      <w:r w:rsidRPr="00FE3B06">
        <w:rPr>
          <w:color w:val="000000"/>
          <w:position w:val="-12"/>
          <w:sz w:val="28"/>
          <w:szCs w:val="28"/>
        </w:rPr>
        <w:object w:dxaOrig="340" w:dyaOrig="380">
          <v:shape id="_x0000_i1490" type="#_x0000_t75" style="width:17.25pt;height:18.75pt" o:ole="">
            <v:imagedata r:id="rId927" o:title=""/>
          </v:shape>
          <o:OLEObject Type="Embed" ProgID="Equation.3" ShapeID="_x0000_i1490" DrawAspect="Content" ObjectID="_1470819041" r:id="rId928"/>
        </w:object>
      </w:r>
      <w:r w:rsidRPr="00FE3B06">
        <w:rPr>
          <w:color w:val="000000"/>
          <w:sz w:val="28"/>
          <w:szCs w:val="28"/>
        </w:rPr>
        <w:t>.</w:t>
      </w:r>
    </w:p>
    <w:p w:rsidR="00FE3B06" w:rsidRDefault="00E00A7B" w:rsidP="00FE3B06">
      <w:pPr>
        <w:widowControl/>
        <w:shd w:val="clear" w:color="auto" w:fill="FFFFFF"/>
        <w:spacing w:line="360" w:lineRule="auto"/>
        <w:ind w:firstLine="709"/>
        <w:jc w:val="both"/>
        <w:rPr>
          <w:color w:val="000000"/>
          <w:sz w:val="28"/>
          <w:szCs w:val="28"/>
        </w:rPr>
      </w:pPr>
      <w:r w:rsidRPr="00FE3B06">
        <w:rPr>
          <w:color w:val="000000"/>
          <w:sz w:val="28"/>
          <w:szCs w:val="28"/>
        </w:rPr>
        <w:t xml:space="preserve">Условная вероятность состояния </w:t>
      </w:r>
      <w:r w:rsidRPr="00FE3B06">
        <w:rPr>
          <w:color w:val="000000"/>
          <w:position w:val="-12"/>
          <w:sz w:val="28"/>
          <w:szCs w:val="28"/>
        </w:rPr>
        <w:object w:dxaOrig="1120" w:dyaOrig="380">
          <v:shape id="_x0000_i1491" type="#_x0000_t75" style="width:56.25pt;height:18.75pt" o:ole="">
            <v:imagedata r:id="rId929" o:title=""/>
          </v:shape>
          <o:OLEObject Type="Embed" ProgID="Equation.3" ShapeID="_x0000_i1491" DrawAspect="Content" ObjectID="_1470819042" r:id="rId930"/>
        </w:object>
      </w:r>
      <w:r w:rsidRPr="00FE3B06">
        <w:rPr>
          <w:color w:val="000000"/>
          <w:sz w:val="28"/>
          <w:szCs w:val="28"/>
        </w:rPr>
        <w:t xml:space="preserve"> для некоторого состояния, при комплексе признаков </w:t>
      </w:r>
      <w:r w:rsidRPr="00FE3B06">
        <w:rPr>
          <w:i/>
          <w:iCs/>
          <w:color w:val="000000"/>
          <w:sz w:val="28"/>
          <w:szCs w:val="28"/>
        </w:rPr>
        <w:t>к</w:t>
      </w:r>
      <w:r w:rsidRPr="00FE3B06">
        <w:rPr>
          <w:iCs/>
          <w:color w:val="000000"/>
          <w:sz w:val="28"/>
          <w:szCs w:val="28"/>
        </w:rPr>
        <w:t xml:space="preserve"> </w:t>
      </w:r>
      <w:r w:rsidRPr="00FE3B06">
        <w:rPr>
          <w:color w:val="000000"/>
          <w:sz w:val="28"/>
          <w:szCs w:val="28"/>
        </w:rPr>
        <w:t>согласно формуле Байеса равна:</w:t>
      </w:r>
    </w:p>
    <w:p w:rsidR="008D438E" w:rsidRDefault="008D438E" w:rsidP="00FE3B06">
      <w:pPr>
        <w:widowControl/>
        <w:shd w:val="clear" w:color="auto" w:fill="FFFFFF"/>
        <w:spacing w:line="360" w:lineRule="auto"/>
        <w:ind w:firstLine="709"/>
        <w:jc w:val="both"/>
        <w:rPr>
          <w:color w:val="000000"/>
          <w:sz w:val="28"/>
          <w:szCs w:val="28"/>
        </w:rPr>
      </w:pPr>
    </w:p>
    <w:p w:rsidR="00E00A7B" w:rsidRPr="00FE3B06" w:rsidRDefault="00E00A7B" w:rsidP="00FE3B06">
      <w:pPr>
        <w:widowControl/>
        <w:shd w:val="clear" w:color="auto" w:fill="FFFFFF"/>
        <w:spacing w:line="360" w:lineRule="auto"/>
        <w:ind w:firstLine="709"/>
        <w:jc w:val="both"/>
        <w:rPr>
          <w:color w:val="000000"/>
          <w:sz w:val="28"/>
          <w:szCs w:val="28"/>
        </w:rPr>
      </w:pPr>
      <w:r w:rsidRPr="00FE3B06">
        <w:rPr>
          <w:color w:val="000000"/>
          <w:position w:val="-68"/>
          <w:sz w:val="28"/>
          <w:szCs w:val="28"/>
        </w:rPr>
        <w:object w:dxaOrig="3720" w:dyaOrig="1120">
          <v:shape id="_x0000_i1492" type="#_x0000_t75" style="width:186pt;height:56.25pt" o:ole="">
            <v:imagedata r:id="rId931" o:title=""/>
          </v:shape>
          <o:OLEObject Type="Embed" ProgID="Equation.3" ShapeID="_x0000_i1492" DrawAspect="Content" ObjectID="_1470819043" r:id="rId932"/>
        </w:object>
      </w:r>
      <w:r w:rsidRPr="00FE3B06">
        <w:rPr>
          <w:color w:val="000000"/>
          <w:sz w:val="28"/>
          <w:szCs w:val="28"/>
        </w:rPr>
        <w:t>,</w:t>
      </w:r>
    </w:p>
    <w:p w:rsidR="008D438E" w:rsidRDefault="008D438E" w:rsidP="00FE3B06">
      <w:pPr>
        <w:widowControl/>
        <w:shd w:val="clear" w:color="auto" w:fill="FFFFFF"/>
        <w:spacing w:line="360" w:lineRule="auto"/>
        <w:ind w:firstLine="709"/>
        <w:jc w:val="both"/>
        <w:rPr>
          <w:color w:val="000000"/>
          <w:sz w:val="28"/>
          <w:szCs w:val="28"/>
        </w:rPr>
      </w:pPr>
    </w:p>
    <w:p w:rsidR="00E00A7B" w:rsidRDefault="00E00A7B" w:rsidP="00FE3B06">
      <w:pPr>
        <w:widowControl/>
        <w:shd w:val="clear" w:color="auto" w:fill="FFFFFF"/>
        <w:spacing w:line="360" w:lineRule="auto"/>
        <w:ind w:firstLine="709"/>
        <w:jc w:val="both"/>
        <w:rPr>
          <w:color w:val="000000"/>
          <w:sz w:val="28"/>
          <w:szCs w:val="28"/>
        </w:rPr>
      </w:pPr>
      <w:r w:rsidRPr="00FE3B06">
        <w:rPr>
          <w:color w:val="000000"/>
          <w:sz w:val="28"/>
          <w:szCs w:val="28"/>
        </w:rPr>
        <w:t xml:space="preserve">где комплекс признаков </w:t>
      </w:r>
      <w:r w:rsidRPr="00FE3B06">
        <w:rPr>
          <w:i/>
          <w:color w:val="000000"/>
          <w:sz w:val="28"/>
          <w:szCs w:val="28"/>
        </w:rPr>
        <w:t>к</w:t>
      </w:r>
      <w:r w:rsidRPr="00FE3B06">
        <w:rPr>
          <w:color w:val="000000"/>
          <w:sz w:val="28"/>
          <w:szCs w:val="28"/>
        </w:rPr>
        <w:t xml:space="preserve"> рассматриваем состоящим из признаков </w:t>
      </w:r>
      <w:r w:rsidRPr="00FE3B06">
        <w:rPr>
          <w:color w:val="000000"/>
          <w:position w:val="-12"/>
          <w:sz w:val="28"/>
          <w:szCs w:val="28"/>
        </w:rPr>
        <w:object w:dxaOrig="340" w:dyaOrig="380">
          <v:shape id="_x0000_i1493" type="#_x0000_t75" style="width:17.25pt;height:18.75pt" o:ole="">
            <v:imagedata r:id="rId933" o:title=""/>
          </v:shape>
          <o:OLEObject Type="Embed" ProgID="Equation.3" ShapeID="_x0000_i1493" DrawAspect="Content" ObjectID="_1470819044" r:id="rId934"/>
        </w:object>
      </w:r>
      <w:r w:rsidRPr="00FE3B06">
        <w:rPr>
          <w:color w:val="000000"/>
          <w:sz w:val="28"/>
          <w:szCs w:val="28"/>
        </w:rPr>
        <w:t xml:space="preserve">, </w:t>
      </w:r>
      <w:r w:rsidRPr="00FE3B06">
        <w:rPr>
          <w:color w:val="000000"/>
          <w:position w:val="-12"/>
          <w:sz w:val="28"/>
          <w:szCs w:val="28"/>
        </w:rPr>
        <w:object w:dxaOrig="380" w:dyaOrig="380">
          <v:shape id="_x0000_i1494" type="#_x0000_t75" style="width:18.75pt;height:18.75pt" o:ole="">
            <v:imagedata r:id="rId935" o:title=""/>
          </v:shape>
          <o:OLEObject Type="Embed" ProgID="Equation.3" ShapeID="_x0000_i1494" DrawAspect="Content" ObjectID="_1470819045" r:id="rId936"/>
        </w:object>
      </w:r>
      <w:r w:rsidRPr="00FE3B06">
        <w:rPr>
          <w:color w:val="000000"/>
          <w:sz w:val="28"/>
          <w:szCs w:val="28"/>
        </w:rPr>
        <w:t xml:space="preserve">, </w:t>
      </w:r>
      <w:r w:rsidRPr="00FE3B06">
        <w:rPr>
          <w:color w:val="000000"/>
          <w:position w:val="-12"/>
          <w:sz w:val="28"/>
          <w:szCs w:val="28"/>
        </w:rPr>
        <w:object w:dxaOrig="380" w:dyaOrig="380">
          <v:shape id="_x0000_i1495" type="#_x0000_t75" style="width:18.75pt;height:18.75pt" o:ole="">
            <v:imagedata r:id="rId937" o:title=""/>
          </v:shape>
          <o:OLEObject Type="Embed" ProgID="Equation.3" ShapeID="_x0000_i1495" DrawAspect="Content" ObjectID="_1470819046" r:id="rId938"/>
        </w:object>
      </w:r>
      <w:r w:rsidRPr="00FE3B06">
        <w:rPr>
          <w:color w:val="000000"/>
          <w:sz w:val="28"/>
          <w:szCs w:val="28"/>
        </w:rPr>
        <w:t xml:space="preserve">, которые предполагаем независимыми, тогда вероятность </w:t>
      </w:r>
      <w:r w:rsidRPr="00FE3B06">
        <w:rPr>
          <w:color w:val="000000"/>
          <w:position w:val="-12"/>
          <w:sz w:val="28"/>
          <w:szCs w:val="28"/>
        </w:rPr>
        <w:object w:dxaOrig="1120" w:dyaOrig="380">
          <v:shape id="_x0000_i1496" type="#_x0000_t75" style="width:56.25pt;height:18.75pt" o:ole="">
            <v:imagedata r:id="rId939" o:title=""/>
          </v:shape>
          <o:OLEObject Type="Embed" ProgID="Equation.3" ShapeID="_x0000_i1496" DrawAspect="Content" ObjectID="_1470819047" r:id="rId940"/>
        </w:object>
      </w:r>
      <w:r w:rsidRPr="00FE3B06">
        <w:rPr>
          <w:color w:val="000000"/>
          <w:sz w:val="28"/>
          <w:szCs w:val="28"/>
        </w:rPr>
        <w:t xml:space="preserve"> рассматриваем как вероятность сложного события, равную произведению вероятностей простых событий:</w:t>
      </w:r>
    </w:p>
    <w:p w:rsidR="008D438E" w:rsidRPr="00FE3B06" w:rsidRDefault="008D438E" w:rsidP="00FE3B06">
      <w:pPr>
        <w:widowControl/>
        <w:shd w:val="clear" w:color="auto" w:fill="FFFFFF"/>
        <w:spacing w:line="360" w:lineRule="auto"/>
        <w:ind w:firstLine="709"/>
        <w:jc w:val="both"/>
        <w:rPr>
          <w:color w:val="000000"/>
          <w:sz w:val="28"/>
          <w:szCs w:val="28"/>
        </w:rPr>
      </w:pPr>
    </w:p>
    <w:p w:rsidR="00E00A7B" w:rsidRPr="00FE3B06" w:rsidRDefault="00E00A7B" w:rsidP="00FE3B06">
      <w:pPr>
        <w:widowControl/>
        <w:shd w:val="clear" w:color="auto" w:fill="FFFFFF"/>
        <w:tabs>
          <w:tab w:val="left" w:pos="8186"/>
        </w:tabs>
        <w:spacing w:line="360" w:lineRule="auto"/>
        <w:ind w:firstLine="709"/>
        <w:jc w:val="both"/>
        <w:rPr>
          <w:color w:val="000000"/>
          <w:sz w:val="28"/>
          <w:szCs w:val="28"/>
        </w:rPr>
      </w:pPr>
      <w:r w:rsidRPr="00FE3B06">
        <w:rPr>
          <w:color w:val="000000"/>
          <w:position w:val="-12"/>
          <w:sz w:val="28"/>
          <w:szCs w:val="28"/>
        </w:rPr>
        <w:object w:dxaOrig="5420" w:dyaOrig="440">
          <v:shape id="_x0000_i1497" type="#_x0000_t75" style="width:270.75pt;height:21.75pt" o:ole="">
            <v:imagedata r:id="rId941" o:title=""/>
          </v:shape>
          <o:OLEObject Type="Embed" ProgID="Equation.3" ShapeID="_x0000_i1497" DrawAspect="Content" ObjectID="_1470819048" r:id="rId942"/>
        </w:object>
      </w:r>
      <w:r w:rsidRPr="00FE3B06">
        <w:rPr>
          <w:color w:val="000000"/>
          <w:sz w:val="28"/>
          <w:szCs w:val="28"/>
        </w:rPr>
        <w:t>,</w:t>
      </w:r>
    </w:p>
    <w:p w:rsidR="008D438E" w:rsidRDefault="008D438E" w:rsidP="00FE3B06">
      <w:pPr>
        <w:widowControl/>
        <w:shd w:val="clear" w:color="auto" w:fill="FFFFFF"/>
        <w:tabs>
          <w:tab w:val="left" w:pos="8186"/>
        </w:tabs>
        <w:spacing w:line="360" w:lineRule="auto"/>
        <w:ind w:firstLine="709"/>
        <w:jc w:val="both"/>
        <w:rPr>
          <w:color w:val="000000"/>
          <w:sz w:val="28"/>
          <w:szCs w:val="28"/>
        </w:rPr>
      </w:pPr>
    </w:p>
    <w:p w:rsidR="00E00A7B" w:rsidRPr="00FE3B06" w:rsidRDefault="00E00A7B" w:rsidP="00FE3B06">
      <w:pPr>
        <w:widowControl/>
        <w:shd w:val="clear" w:color="auto" w:fill="FFFFFF"/>
        <w:tabs>
          <w:tab w:val="left" w:pos="8186"/>
        </w:tabs>
        <w:spacing w:line="360" w:lineRule="auto"/>
        <w:ind w:firstLine="709"/>
        <w:jc w:val="both"/>
        <w:rPr>
          <w:color w:val="000000"/>
          <w:sz w:val="28"/>
          <w:szCs w:val="28"/>
        </w:rPr>
      </w:pPr>
      <w:r w:rsidRPr="00FE3B06">
        <w:rPr>
          <w:color w:val="000000"/>
          <w:sz w:val="28"/>
          <w:szCs w:val="28"/>
        </w:rPr>
        <w:t>Окончательно имеем:</w:t>
      </w:r>
    </w:p>
    <w:p w:rsidR="008D438E" w:rsidRDefault="008D438E" w:rsidP="00FE3B06">
      <w:pPr>
        <w:widowControl/>
        <w:shd w:val="clear" w:color="auto" w:fill="FFFFFF"/>
        <w:spacing w:line="360" w:lineRule="auto"/>
        <w:ind w:firstLine="709"/>
        <w:jc w:val="both"/>
        <w:rPr>
          <w:color w:val="000000"/>
          <w:sz w:val="28"/>
          <w:szCs w:val="28"/>
        </w:rPr>
      </w:pPr>
    </w:p>
    <w:p w:rsidR="00E00A7B" w:rsidRPr="00FE3B06" w:rsidRDefault="008D438E" w:rsidP="00FE3B06">
      <w:pPr>
        <w:widowControl/>
        <w:shd w:val="clear" w:color="auto" w:fill="FFFFFF"/>
        <w:spacing w:line="360" w:lineRule="auto"/>
        <w:ind w:firstLine="709"/>
        <w:jc w:val="both"/>
        <w:rPr>
          <w:color w:val="000000"/>
          <w:sz w:val="28"/>
          <w:szCs w:val="28"/>
        </w:rPr>
      </w:pPr>
      <w:r w:rsidRPr="00FE3B06">
        <w:rPr>
          <w:color w:val="000000"/>
          <w:position w:val="-68"/>
          <w:sz w:val="28"/>
          <w:szCs w:val="28"/>
        </w:rPr>
        <w:object w:dxaOrig="6540" w:dyaOrig="1120">
          <v:shape id="_x0000_i1498" type="#_x0000_t75" style="width:284.25pt;height:49.5pt" o:ole="">
            <v:imagedata r:id="rId943" o:title=""/>
          </v:shape>
          <o:OLEObject Type="Embed" ProgID="Equation.3" ShapeID="_x0000_i1498" DrawAspect="Content" ObjectID="_1470819049" r:id="rId944"/>
        </w:object>
      </w:r>
      <w:r w:rsidR="00E00A7B" w:rsidRPr="00FE3B06">
        <w:rPr>
          <w:color w:val="000000"/>
          <w:sz w:val="28"/>
          <w:szCs w:val="28"/>
        </w:rPr>
        <w:t>.</w:t>
      </w:r>
    </w:p>
    <w:p w:rsidR="008D438E" w:rsidRDefault="008D438E" w:rsidP="00FE3B06">
      <w:pPr>
        <w:widowControl/>
        <w:shd w:val="clear" w:color="auto" w:fill="FFFFFF"/>
        <w:tabs>
          <w:tab w:val="left" w:leader="dot" w:pos="6980"/>
          <w:tab w:val="left" w:leader="dot" w:pos="8413"/>
        </w:tabs>
        <w:spacing w:line="360" w:lineRule="auto"/>
        <w:ind w:firstLine="709"/>
        <w:jc w:val="both"/>
        <w:rPr>
          <w:color w:val="000000"/>
          <w:sz w:val="28"/>
          <w:szCs w:val="28"/>
        </w:rPr>
      </w:pPr>
    </w:p>
    <w:p w:rsidR="00E00A7B" w:rsidRPr="00FE3B06" w:rsidRDefault="008D438E" w:rsidP="00FE3B06">
      <w:pPr>
        <w:widowControl/>
        <w:shd w:val="clear" w:color="auto" w:fill="FFFFFF"/>
        <w:tabs>
          <w:tab w:val="left" w:leader="dot" w:pos="6980"/>
          <w:tab w:val="left" w:leader="dot" w:pos="8413"/>
        </w:tabs>
        <w:spacing w:line="360" w:lineRule="auto"/>
        <w:ind w:firstLine="709"/>
        <w:jc w:val="both"/>
        <w:rPr>
          <w:color w:val="000000"/>
          <w:sz w:val="28"/>
          <w:szCs w:val="28"/>
        </w:rPr>
      </w:pPr>
      <w:r>
        <w:rPr>
          <w:color w:val="000000"/>
          <w:sz w:val="28"/>
          <w:szCs w:val="28"/>
        </w:rPr>
        <w:br w:type="page"/>
      </w:r>
      <w:r w:rsidR="00E00A7B" w:rsidRPr="00FE3B06">
        <w:rPr>
          <w:color w:val="000000"/>
          <w:sz w:val="28"/>
          <w:szCs w:val="28"/>
        </w:rPr>
        <w:t>При пользовании формулой</w:t>
      </w:r>
      <w:r w:rsidR="00FE3B06">
        <w:rPr>
          <w:color w:val="000000"/>
          <w:sz w:val="28"/>
          <w:szCs w:val="28"/>
        </w:rPr>
        <w:t xml:space="preserve"> </w:t>
      </w:r>
      <w:r w:rsidR="00E00A7B" w:rsidRPr="00FE3B06">
        <w:rPr>
          <w:color w:val="000000"/>
          <w:sz w:val="28"/>
          <w:szCs w:val="28"/>
        </w:rPr>
        <w:t xml:space="preserve">отсутствие какого-либо признака, например </w:t>
      </w:r>
      <w:r w:rsidR="00E00A7B" w:rsidRPr="00FE3B06">
        <w:rPr>
          <w:color w:val="000000"/>
          <w:position w:val="-12"/>
          <w:sz w:val="28"/>
          <w:szCs w:val="28"/>
        </w:rPr>
        <w:object w:dxaOrig="340" w:dyaOrig="380">
          <v:shape id="_x0000_i1499" type="#_x0000_t75" style="width:17.25pt;height:18.75pt" o:ole="">
            <v:imagedata r:id="rId945" o:title=""/>
          </v:shape>
          <o:OLEObject Type="Embed" ProgID="Equation.3" ShapeID="_x0000_i1499" DrawAspect="Content" ObjectID="_1470819050" r:id="rId946"/>
        </w:object>
      </w:r>
      <w:r w:rsidR="00E00A7B" w:rsidRPr="00FE3B06">
        <w:rPr>
          <w:color w:val="000000"/>
          <w:sz w:val="28"/>
          <w:szCs w:val="28"/>
        </w:rPr>
        <w:t>,</w:t>
      </w:r>
      <w:r w:rsidR="00E00A7B" w:rsidRPr="00FE3B06">
        <w:rPr>
          <w:iCs/>
          <w:color w:val="000000"/>
          <w:sz w:val="28"/>
          <w:szCs w:val="28"/>
        </w:rPr>
        <w:t xml:space="preserve"> </w:t>
      </w:r>
      <w:r w:rsidR="00E00A7B" w:rsidRPr="00FE3B06">
        <w:rPr>
          <w:color w:val="000000"/>
          <w:sz w:val="28"/>
          <w:szCs w:val="28"/>
        </w:rPr>
        <w:t xml:space="preserve">рассматривается как противоположное событие с вероятностью </w:t>
      </w:r>
      <w:r w:rsidR="00E00A7B" w:rsidRPr="00FE3B06">
        <w:rPr>
          <w:color w:val="000000"/>
          <w:position w:val="-16"/>
          <w:sz w:val="28"/>
          <w:szCs w:val="28"/>
        </w:rPr>
        <w:object w:dxaOrig="1620" w:dyaOrig="420">
          <v:shape id="_x0000_i1500" type="#_x0000_t75" style="width:81pt;height:21pt" o:ole="">
            <v:imagedata r:id="rId947" o:title=""/>
          </v:shape>
          <o:OLEObject Type="Embed" ProgID="Equation.3" ShapeID="_x0000_i1500" DrawAspect="Content" ObjectID="_1470819051" r:id="rId948"/>
        </w:object>
      </w:r>
      <w:r w:rsidR="00E00A7B" w:rsidRPr="00FE3B06">
        <w:rPr>
          <w:color w:val="000000"/>
          <w:sz w:val="28"/>
          <w:szCs w:val="28"/>
        </w:rPr>
        <w:t xml:space="preserve">. Состояния </w:t>
      </w:r>
      <w:r w:rsidR="00E00A7B" w:rsidRPr="00FE3B06">
        <w:rPr>
          <w:color w:val="000000"/>
          <w:position w:val="-12"/>
          <w:sz w:val="28"/>
          <w:szCs w:val="28"/>
        </w:rPr>
        <w:object w:dxaOrig="340" w:dyaOrig="380">
          <v:shape id="_x0000_i1501" type="#_x0000_t75" style="width:17.25pt;height:18.75pt" o:ole="">
            <v:imagedata r:id="rId949" o:title=""/>
          </v:shape>
          <o:OLEObject Type="Embed" ProgID="Equation.3" ShapeID="_x0000_i1501" DrawAspect="Content" ObjectID="_1470819052" r:id="rId950"/>
        </w:object>
      </w:r>
      <w:r w:rsidR="00E00A7B" w:rsidRPr="00FE3B06">
        <w:rPr>
          <w:color w:val="000000"/>
          <w:sz w:val="28"/>
          <w:szCs w:val="28"/>
        </w:rPr>
        <w:t xml:space="preserve">, </w:t>
      </w:r>
      <w:r w:rsidR="00E00A7B" w:rsidRPr="00FE3B06">
        <w:rPr>
          <w:color w:val="000000"/>
          <w:position w:val="-12"/>
          <w:sz w:val="28"/>
          <w:szCs w:val="28"/>
        </w:rPr>
        <w:object w:dxaOrig="380" w:dyaOrig="380">
          <v:shape id="_x0000_i1502" type="#_x0000_t75" style="width:18.75pt;height:18.75pt" o:ole="">
            <v:imagedata r:id="rId951" o:title=""/>
          </v:shape>
          <o:OLEObject Type="Embed" ProgID="Equation.3" ShapeID="_x0000_i1502" DrawAspect="Content" ObjectID="_1470819053" r:id="rId952"/>
        </w:object>
      </w:r>
      <w:r w:rsidR="00E00A7B" w:rsidRPr="00FE3B06">
        <w:rPr>
          <w:color w:val="000000"/>
          <w:sz w:val="28"/>
          <w:szCs w:val="28"/>
        </w:rPr>
        <w:t xml:space="preserve">, …, </w:t>
      </w:r>
      <w:r w:rsidR="00E00A7B" w:rsidRPr="00FE3B06">
        <w:rPr>
          <w:color w:val="000000"/>
          <w:position w:val="-12"/>
          <w:sz w:val="28"/>
          <w:szCs w:val="28"/>
        </w:rPr>
        <w:object w:dxaOrig="340" w:dyaOrig="380">
          <v:shape id="_x0000_i1503" type="#_x0000_t75" style="width:17.25pt;height:18.75pt" o:ole="">
            <v:imagedata r:id="rId953" o:title=""/>
          </v:shape>
          <o:OLEObject Type="Embed" ProgID="Equation.3" ShapeID="_x0000_i1503" DrawAspect="Content" ObjectID="_1470819054" r:id="rId954"/>
        </w:object>
      </w:r>
      <w:r w:rsidR="00E00A7B" w:rsidRPr="00FE3B06">
        <w:rPr>
          <w:color w:val="000000"/>
          <w:sz w:val="28"/>
          <w:szCs w:val="28"/>
        </w:rPr>
        <w:t xml:space="preserve">, …, </w:t>
      </w:r>
      <w:r w:rsidR="00E00A7B" w:rsidRPr="00FE3B06">
        <w:rPr>
          <w:color w:val="000000"/>
          <w:position w:val="-12"/>
          <w:sz w:val="28"/>
          <w:szCs w:val="28"/>
        </w:rPr>
        <w:object w:dxaOrig="380" w:dyaOrig="380">
          <v:shape id="_x0000_i1504" type="#_x0000_t75" style="width:18.75pt;height:18.75pt" o:ole="">
            <v:imagedata r:id="rId955" o:title=""/>
          </v:shape>
          <o:OLEObject Type="Embed" ProgID="Equation.3" ShapeID="_x0000_i1504" DrawAspect="Content" ObjectID="_1470819055" r:id="rId956"/>
        </w:object>
      </w:r>
      <w:r w:rsidR="00E00A7B" w:rsidRPr="00FE3B06">
        <w:rPr>
          <w:color w:val="000000"/>
          <w:sz w:val="28"/>
          <w:szCs w:val="28"/>
        </w:rPr>
        <w:t xml:space="preserve"> образуют полную группу несовместных событий</w:t>
      </w:r>
      <w:r w:rsidR="00FE3B06" w:rsidRPr="00FE3B06">
        <w:rPr>
          <w:color w:val="000000"/>
          <w:sz w:val="28"/>
          <w:szCs w:val="28"/>
        </w:rPr>
        <w:t>.</w:t>
      </w:r>
    </w:p>
    <w:p w:rsidR="00E00A7B" w:rsidRPr="00FE3B06" w:rsidRDefault="00E00A7B" w:rsidP="00FE3B06">
      <w:pPr>
        <w:widowControl/>
        <w:shd w:val="clear" w:color="auto" w:fill="FFFFFF"/>
        <w:spacing w:line="360" w:lineRule="auto"/>
        <w:ind w:firstLine="709"/>
        <w:jc w:val="both"/>
        <w:rPr>
          <w:color w:val="000000"/>
          <w:sz w:val="28"/>
          <w:szCs w:val="28"/>
        </w:rPr>
      </w:pPr>
      <w:r w:rsidRPr="00FE3B06">
        <w:rPr>
          <w:color w:val="000000"/>
          <w:sz w:val="28"/>
          <w:szCs w:val="28"/>
        </w:rPr>
        <w:t>Характеристика состояний РС, а именно: неисправность элементов по отдельности или в совокупности друг с другом, определяется визуально отсутствием передвижения манипулятора вдоль фронта текстильной машины при подаче сигнала на включение его в работу, а также при отсутствии передачи движения от привода ходовой секции</w:t>
      </w:r>
      <w:r w:rsidR="00FE3B06">
        <w:rPr>
          <w:color w:val="000000"/>
          <w:sz w:val="28"/>
          <w:szCs w:val="28"/>
        </w:rPr>
        <w:t xml:space="preserve"> </w:t>
      </w:r>
      <w:r w:rsidRPr="00FE3B06">
        <w:rPr>
          <w:color w:val="000000"/>
          <w:sz w:val="28"/>
          <w:szCs w:val="28"/>
        </w:rPr>
        <w:t>и привода рабочей секции</w:t>
      </w:r>
      <w:r w:rsidR="00FE3B06">
        <w:rPr>
          <w:color w:val="000000"/>
          <w:sz w:val="28"/>
          <w:szCs w:val="28"/>
        </w:rPr>
        <w:t xml:space="preserve"> </w:t>
      </w:r>
      <w:r w:rsidRPr="00FE3B06">
        <w:rPr>
          <w:color w:val="000000"/>
          <w:sz w:val="28"/>
          <w:szCs w:val="28"/>
        </w:rPr>
        <w:t>исполнительным органам РС</w:t>
      </w:r>
      <w:r w:rsidR="00FE3B06" w:rsidRPr="00FE3B06">
        <w:rPr>
          <w:color w:val="000000"/>
          <w:sz w:val="28"/>
          <w:szCs w:val="28"/>
        </w:rPr>
        <w:t xml:space="preserve">. </w:t>
      </w:r>
      <w:r w:rsidRPr="00FE3B06">
        <w:rPr>
          <w:color w:val="000000"/>
          <w:sz w:val="28"/>
          <w:szCs w:val="28"/>
        </w:rPr>
        <w:t xml:space="preserve">Для создания оптимальных условий наблюдения за работой РС ограждения, закрывающие кинематические связи элементов между собой, снимаются, при этом необходимо соблюдать осторожность. Признаки при испытании РС наблюдаются следующим образом: признак </w:t>
      </w:r>
      <w:r w:rsidRPr="00FE3B06">
        <w:rPr>
          <w:color w:val="000000"/>
          <w:position w:val="-12"/>
          <w:sz w:val="28"/>
          <w:szCs w:val="28"/>
        </w:rPr>
        <w:object w:dxaOrig="340" w:dyaOrig="380">
          <v:shape id="_x0000_i1505" type="#_x0000_t75" style="width:17.25pt;height:18.75pt" o:ole="">
            <v:imagedata r:id="rId957" o:title=""/>
          </v:shape>
          <o:OLEObject Type="Embed" ProgID="Equation.3" ShapeID="_x0000_i1505" DrawAspect="Content" ObjectID="_1470819056" r:id="rId958"/>
        </w:object>
      </w:r>
      <w:r w:rsidRPr="00FE3B06">
        <w:rPr>
          <w:color w:val="000000"/>
          <w:sz w:val="28"/>
          <w:szCs w:val="28"/>
        </w:rPr>
        <w:t xml:space="preserve"> </w:t>
      </w:r>
      <w:r w:rsidRPr="00FE3B06">
        <w:rPr>
          <w:iCs/>
          <w:color w:val="000000"/>
          <w:sz w:val="28"/>
          <w:szCs w:val="28"/>
        </w:rPr>
        <w:t xml:space="preserve">– </w:t>
      </w:r>
      <w:r w:rsidRPr="00FE3B06">
        <w:rPr>
          <w:color w:val="000000"/>
          <w:sz w:val="28"/>
          <w:szCs w:val="28"/>
        </w:rPr>
        <w:t xml:space="preserve">самопроизвольные остановки в точках позиционирования, определяется исходя из того условия, что кинематические связи между элементами системы задействованы, а исполнительный орган останавливается в какой-либо точке своего позиционирования при отсутствии выстоя в циклограмме его движения; признак </w:t>
      </w:r>
      <w:r w:rsidRPr="00FE3B06">
        <w:rPr>
          <w:color w:val="000000"/>
          <w:position w:val="-12"/>
          <w:sz w:val="28"/>
          <w:szCs w:val="28"/>
        </w:rPr>
        <w:object w:dxaOrig="380" w:dyaOrig="380">
          <v:shape id="_x0000_i1506" type="#_x0000_t75" style="width:18.75pt;height:18.75pt" o:ole="">
            <v:imagedata r:id="rId959" o:title=""/>
          </v:shape>
          <o:OLEObject Type="Embed" ProgID="Equation.3" ShapeID="_x0000_i1506" DrawAspect="Content" ObjectID="_1470819057" r:id="rId960"/>
        </w:object>
      </w:r>
      <w:r w:rsidRPr="00FE3B06">
        <w:rPr>
          <w:color w:val="000000"/>
          <w:sz w:val="28"/>
          <w:szCs w:val="28"/>
        </w:rPr>
        <w:t xml:space="preserve"> – увеличение погрешности точности позиционирования, определяется исходя из того условия, что наблюдается отсутствие четкого взаимодействия между элементами системы РС и текстильной машиной, следствием чего является нарушение технологического процесса функционирования РС; признак </w:t>
      </w:r>
      <w:r w:rsidRPr="00FE3B06">
        <w:rPr>
          <w:color w:val="000000"/>
          <w:position w:val="-12"/>
          <w:sz w:val="28"/>
          <w:szCs w:val="28"/>
        </w:rPr>
        <w:object w:dxaOrig="380" w:dyaOrig="380">
          <v:shape id="_x0000_i1507" type="#_x0000_t75" style="width:18.75pt;height:18.75pt" o:ole="">
            <v:imagedata r:id="rId961" o:title=""/>
          </v:shape>
          <o:OLEObject Type="Embed" ProgID="Equation.3" ShapeID="_x0000_i1507" DrawAspect="Content" ObjectID="_1470819058" r:id="rId962"/>
        </w:object>
      </w:r>
      <w:r w:rsidRPr="00FE3B06">
        <w:rPr>
          <w:color w:val="000000"/>
          <w:sz w:val="28"/>
          <w:szCs w:val="28"/>
        </w:rPr>
        <w:t xml:space="preserve"> – увеличение погрешности времени прохождения между характерными точками траектории, определяется исходя из того условия, что наблюдается отсутствие четкого взаимодействия между элементами самой системы РС, следствием чего является нарушение синхронизации движений между исполнительными органами.</w:t>
      </w:r>
    </w:p>
    <w:p w:rsidR="00E00A7B" w:rsidRPr="00FE3B06" w:rsidRDefault="00E00A7B" w:rsidP="00FE3B06">
      <w:pPr>
        <w:widowControl/>
        <w:shd w:val="clear" w:color="auto" w:fill="FFFFFF"/>
        <w:spacing w:line="360" w:lineRule="auto"/>
        <w:ind w:firstLine="709"/>
        <w:jc w:val="both"/>
        <w:rPr>
          <w:color w:val="000000"/>
          <w:sz w:val="28"/>
          <w:szCs w:val="28"/>
        </w:rPr>
      </w:pPr>
      <w:r w:rsidRPr="00FE3B06">
        <w:rPr>
          <w:color w:val="000000"/>
          <w:sz w:val="28"/>
          <w:szCs w:val="28"/>
        </w:rPr>
        <w:t>На основании проведенных наблюдений при испытаниях системы РС составляются сводные таблицы: качественных и количественных характеристик состояний и признаков, наблюдаемых при испытании манипулятора; итогов обработки результатов испытаний манипулятора. По результатам последней таблицы определяются наиболее характерные состояния и детерминирующие признаки, присущие РС, после чего производится его конструктивная доработка</w:t>
      </w:r>
      <w:r w:rsidR="00FE3B06">
        <w:rPr>
          <w:color w:val="000000"/>
          <w:sz w:val="28"/>
          <w:szCs w:val="28"/>
        </w:rPr>
        <w:t>.</w:t>
      </w:r>
    </w:p>
    <w:p w:rsidR="00E00A7B" w:rsidRPr="00FE3B06" w:rsidRDefault="00E00A7B" w:rsidP="00FE3B06">
      <w:pPr>
        <w:widowControl/>
        <w:shd w:val="clear" w:color="auto" w:fill="FFFFFF"/>
        <w:spacing w:line="360" w:lineRule="auto"/>
        <w:ind w:firstLine="709"/>
        <w:jc w:val="both"/>
        <w:rPr>
          <w:color w:val="000000"/>
          <w:sz w:val="28"/>
          <w:szCs w:val="28"/>
        </w:rPr>
      </w:pPr>
      <w:r w:rsidRPr="00FE3B06">
        <w:rPr>
          <w:color w:val="000000"/>
          <w:sz w:val="28"/>
          <w:szCs w:val="28"/>
        </w:rPr>
        <w:t>В п.</w:t>
      </w:r>
      <w:r w:rsidR="00FE3B06">
        <w:rPr>
          <w:color w:val="000000"/>
          <w:sz w:val="28"/>
          <w:szCs w:val="28"/>
        </w:rPr>
        <w:t> </w:t>
      </w:r>
      <w:r w:rsidR="00FE3B06" w:rsidRPr="00FE3B06">
        <w:rPr>
          <w:color w:val="000000"/>
          <w:sz w:val="28"/>
          <w:szCs w:val="28"/>
        </w:rPr>
        <w:t>1</w:t>
      </w:r>
      <w:r w:rsidRPr="00FE3B06">
        <w:rPr>
          <w:color w:val="000000"/>
          <w:sz w:val="28"/>
          <w:szCs w:val="28"/>
        </w:rPr>
        <w:t xml:space="preserve"> отмечалось, что процесс проектирования является определяющим по возможности обеспечения надежности систем. Однако системы проектируются при наличии некоторой неопределенности относительно приспособленности отдельных элементов системы и системы в целом к нормальному функционированию в реальных, но недостаточно известных при проектировании условиях. Спроектированные таким образом системы, как правило, не лишены некоторых недостатков и до внедрения в серийное производство требуют конструкторской отработки. Основными задачами конструкторской отработки системы «робототехническое средство» являются: проверка правильности выбранных конструктивно-технических и схемных решений системы; обоснование целесообразности проведения, а также оценка эффективности доработок; определение количественных характеристик надежности сложной системы «робототехническое средство» и разработка рекомендаций по ее повышению; проверка выполнения количественных требований по надежности и обоснование решения о серийном производстве и принятии в эксплуатацию системы данной модификации. Эти задачи являются общими практически для всех видов элементов системы «робототехническое средство», а методы их решения во многом определяют качество конструкторской отработки системы. Так как стоимость изготовления системы «робототехническое средство» высока, то сначала проектируются и создаются несколько опытных образцов, которые затем подвергаются испытаниям. Если в процессе испытаний происходит отказ системы, то обработкой имеющейся информации делается попытка оценить причину, вызвавшую появление отказа. По результатам подобных исследований проводится доработка системы «робототехническое средство», направленная на устранение предполагаемых или установленных причин появления отказов. Если причины появления отказов установлены, то доработка повышает надежность системы. Конструкторские испытания системы «робототехническое средство» рекомендуется проводить по способу отработки системы в целом без предварительной отработки ее основных элементов, это обосновывается тем, что выполняемые исполнительными органами РС технологические операции взаимообусловлены и требуют синхронизации движений элементов системы. При этих испытаниях каждый отказ системы несет достаточное количество информации для установления причины его появления и разработки мероприятий по проведению соответствующих доработок.</w:t>
      </w:r>
    </w:p>
    <w:p w:rsidR="00E00A7B" w:rsidRPr="00FE3B06" w:rsidRDefault="00E00A7B" w:rsidP="00FE3B06">
      <w:pPr>
        <w:widowControl/>
        <w:shd w:val="clear" w:color="auto" w:fill="FFFFFF"/>
        <w:spacing w:line="360" w:lineRule="auto"/>
        <w:ind w:firstLine="709"/>
        <w:jc w:val="both"/>
        <w:rPr>
          <w:color w:val="000000"/>
          <w:sz w:val="28"/>
          <w:szCs w:val="28"/>
        </w:rPr>
      </w:pPr>
      <w:r w:rsidRPr="00FE3B06">
        <w:rPr>
          <w:color w:val="000000"/>
          <w:sz w:val="28"/>
          <w:szCs w:val="28"/>
        </w:rPr>
        <w:t>Поскольку «робототехническое средство» относится к открытым</w:t>
      </w:r>
      <w:r w:rsidR="00FE3B06">
        <w:rPr>
          <w:color w:val="000000"/>
          <w:sz w:val="28"/>
          <w:szCs w:val="28"/>
        </w:rPr>
        <w:t xml:space="preserve"> </w:t>
      </w:r>
      <w:r w:rsidRPr="00FE3B06">
        <w:rPr>
          <w:color w:val="000000"/>
          <w:sz w:val="28"/>
          <w:szCs w:val="28"/>
        </w:rPr>
        <w:t>и секвентивным</w:t>
      </w:r>
      <w:r w:rsidR="00FE3B06">
        <w:rPr>
          <w:color w:val="000000"/>
          <w:sz w:val="28"/>
          <w:szCs w:val="28"/>
        </w:rPr>
        <w:t xml:space="preserve"> </w:t>
      </w:r>
      <w:r w:rsidRPr="00FE3B06">
        <w:rPr>
          <w:color w:val="000000"/>
          <w:sz w:val="28"/>
          <w:szCs w:val="28"/>
        </w:rPr>
        <w:t>системам, поэтому исследовать надежность такой системы следует в совокупности с текстильной машиной, при этом образуется новая система – «робототехническое средство – текстильная машина», в которой РС является подсистемой.</w:t>
      </w:r>
    </w:p>
    <w:p w:rsidR="00FE3B06" w:rsidRDefault="00E00A7B" w:rsidP="00FE3B06">
      <w:pPr>
        <w:widowControl/>
        <w:shd w:val="clear" w:color="auto" w:fill="FFFFFF"/>
        <w:spacing w:line="360" w:lineRule="auto"/>
        <w:ind w:firstLine="709"/>
        <w:jc w:val="both"/>
        <w:rPr>
          <w:color w:val="000000"/>
          <w:sz w:val="28"/>
          <w:szCs w:val="28"/>
        </w:rPr>
      </w:pPr>
      <w:r w:rsidRPr="00FE3B06">
        <w:rPr>
          <w:color w:val="000000"/>
          <w:sz w:val="28"/>
          <w:szCs w:val="28"/>
        </w:rPr>
        <w:t xml:space="preserve">Определим необходимое число отрабатываемых </w:t>
      </w:r>
      <w:r w:rsidRPr="00FE3B06">
        <w:rPr>
          <w:iCs/>
          <w:color w:val="000000"/>
          <w:sz w:val="28"/>
          <w:szCs w:val="28"/>
        </w:rPr>
        <w:t xml:space="preserve">РС </w:t>
      </w:r>
      <w:r w:rsidRPr="00FE3B06">
        <w:rPr>
          <w:color w:val="000000"/>
          <w:sz w:val="28"/>
          <w:szCs w:val="28"/>
        </w:rPr>
        <w:t>циклов по обслуживанию им текстильных машин или необходимое количество рабочих мест на текстильной машине, обслуживаемых РС, при конструкторской отработке системы «РС – текстильная машина». Необходимое число отрабатываемых циклов</w:t>
      </w:r>
      <w:r w:rsidR="00FE3B06">
        <w:rPr>
          <w:color w:val="000000"/>
          <w:sz w:val="28"/>
          <w:szCs w:val="28"/>
        </w:rPr>
        <w:t xml:space="preserve"> </w:t>
      </w:r>
      <w:r w:rsidRPr="00FE3B06">
        <w:rPr>
          <w:color w:val="000000"/>
          <w:position w:val="-12"/>
          <w:sz w:val="28"/>
          <w:szCs w:val="28"/>
        </w:rPr>
        <w:object w:dxaOrig="420" w:dyaOrig="380">
          <v:shape id="_x0000_i1508" type="#_x0000_t75" style="width:21pt;height:18.75pt" o:ole="">
            <v:imagedata r:id="rId963" o:title=""/>
          </v:shape>
          <o:OLEObject Type="Embed" ProgID="Equation.3" ShapeID="_x0000_i1508" DrawAspect="Content" ObjectID="_1470819059" r:id="rId964"/>
        </w:object>
      </w:r>
      <w:r w:rsidRPr="00FE3B06">
        <w:rPr>
          <w:color w:val="000000"/>
          <w:sz w:val="28"/>
          <w:szCs w:val="28"/>
        </w:rPr>
        <w:t>определяется из условия</w:t>
      </w:r>
      <w:r w:rsidR="00FE3B06">
        <w:rPr>
          <w:color w:val="000000"/>
          <w:sz w:val="28"/>
          <w:szCs w:val="28"/>
        </w:rPr>
        <w:t>:</w:t>
      </w:r>
    </w:p>
    <w:p w:rsidR="008D438E" w:rsidRDefault="008D438E" w:rsidP="00FE3B06">
      <w:pPr>
        <w:widowControl/>
        <w:shd w:val="clear" w:color="auto" w:fill="FFFFFF"/>
        <w:spacing w:line="360" w:lineRule="auto"/>
        <w:ind w:firstLine="709"/>
        <w:jc w:val="both"/>
        <w:rPr>
          <w:color w:val="000000"/>
          <w:sz w:val="28"/>
          <w:szCs w:val="28"/>
        </w:rPr>
      </w:pPr>
    </w:p>
    <w:p w:rsidR="00E00A7B" w:rsidRPr="00FE3B06" w:rsidRDefault="00E00A7B" w:rsidP="00FE3B06">
      <w:pPr>
        <w:widowControl/>
        <w:shd w:val="clear" w:color="auto" w:fill="FFFFFF"/>
        <w:spacing w:line="360" w:lineRule="auto"/>
        <w:ind w:firstLine="709"/>
        <w:jc w:val="both"/>
        <w:rPr>
          <w:color w:val="000000"/>
          <w:sz w:val="28"/>
          <w:szCs w:val="28"/>
        </w:rPr>
      </w:pPr>
      <w:r w:rsidRPr="00FE3B06">
        <w:rPr>
          <w:color w:val="000000"/>
          <w:position w:val="-34"/>
          <w:sz w:val="28"/>
          <w:szCs w:val="28"/>
        </w:rPr>
        <w:object w:dxaOrig="2560" w:dyaOrig="1160">
          <v:shape id="_x0000_i1509" type="#_x0000_t75" style="width:128.25pt;height:57.75pt" o:ole="">
            <v:imagedata r:id="rId965" o:title=""/>
          </v:shape>
          <o:OLEObject Type="Embed" ProgID="Equation.3" ShapeID="_x0000_i1509" DrawAspect="Content" ObjectID="_1470819060" r:id="rId966"/>
        </w:object>
      </w:r>
    </w:p>
    <w:p w:rsidR="008D438E" w:rsidRDefault="008D438E" w:rsidP="00FE3B06">
      <w:pPr>
        <w:widowControl/>
        <w:shd w:val="clear" w:color="auto" w:fill="FFFFFF"/>
        <w:spacing w:line="360" w:lineRule="auto"/>
        <w:ind w:firstLine="709"/>
        <w:jc w:val="both"/>
        <w:rPr>
          <w:color w:val="000000"/>
          <w:sz w:val="28"/>
          <w:szCs w:val="28"/>
        </w:rPr>
      </w:pPr>
    </w:p>
    <w:p w:rsidR="00E00A7B" w:rsidRPr="00FE3B06" w:rsidRDefault="00E00A7B" w:rsidP="00FE3B06">
      <w:pPr>
        <w:widowControl/>
        <w:shd w:val="clear" w:color="auto" w:fill="FFFFFF"/>
        <w:spacing w:line="360" w:lineRule="auto"/>
        <w:ind w:firstLine="709"/>
        <w:jc w:val="both"/>
        <w:rPr>
          <w:color w:val="000000"/>
          <w:sz w:val="28"/>
          <w:szCs w:val="28"/>
        </w:rPr>
      </w:pPr>
      <w:r w:rsidRPr="00FE3B06">
        <w:rPr>
          <w:color w:val="000000"/>
          <w:sz w:val="28"/>
          <w:szCs w:val="28"/>
        </w:rPr>
        <w:t xml:space="preserve">где </w:t>
      </w:r>
      <w:r w:rsidRPr="00FE3B06">
        <w:rPr>
          <w:color w:val="000000"/>
          <w:position w:val="-12"/>
          <w:sz w:val="28"/>
          <w:szCs w:val="28"/>
        </w:rPr>
        <w:object w:dxaOrig="1120" w:dyaOrig="380">
          <v:shape id="_x0000_i1510" type="#_x0000_t75" style="width:56.25pt;height:18.75pt" o:ole="">
            <v:imagedata r:id="rId967" o:title=""/>
          </v:shape>
          <o:OLEObject Type="Embed" ProgID="Equation.3" ShapeID="_x0000_i1510" DrawAspect="Content" ObjectID="_1470819061" r:id="rId968"/>
        </w:object>
      </w:r>
      <w:r w:rsidRPr="00FE3B06">
        <w:rPr>
          <w:color w:val="000000"/>
          <w:sz w:val="28"/>
          <w:szCs w:val="28"/>
        </w:rPr>
        <w:t xml:space="preserve"> и характеризует собой верхний предел возможных значений надежности; </w:t>
      </w:r>
      <w:r w:rsidRPr="00FE3B06">
        <w:rPr>
          <w:color w:val="000000"/>
          <w:position w:val="-12"/>
          <w:sz w:val="28"/>
          <w:szCs w:val="28"/>
        </w:rPr>
        <w:object w:dxaOrig="1480" w:dyaOrig="380">
          <v:shape id="_x0000_i1511" type="#_x0000_t75" style="width:74.25pt;height:18.75pt" o:ole="">
            <v:imagedata r:id="rId969" o:title=""/>
          </v:shape>
          <o:OLEObject Type="Embed" ProgID="Equation.3" ShapeID="_x0000_i1511" DrawAspect="Content" ObjectID="_1470819062" r:id="rId970"/>
        </w:object>
      </w:r>
      <w:r w:rsidRPr="00FE3B06">
        <w:rPr>
          <w:color w:val="000000"/>
          <w:sz w:val="28"/>
          <w:szCs w:val="28"/>
        </w:rPr>
        <w:t xml:space="preserve"> и характеризует требуемый уровень надежности системы; </w:t>
      </w:r>
      <w:r w:rsidRPr="00FE3B06">
        <w:rPr>
          <w:color w:val="000000"/>
          <w:position w:val="-12"/>
          <w:sz w:val="28"/>
          <w:szCs w:val="28"/>
        </w:rPr>
        <w:object w:dxaOrig="740" w:dyaOrig="380">
          <v:shape id="_x0000_i1512" type="#_x0000_t75" style="width:36.75pt;height:18.75pt" o:ole="">
            <v:imagedata r:id="rId971" o:title=""/>
          </v:shape>
          <o:OLEObject Type="Embed" ProgID="Equation.3" ShapeID="_x0000_i1512" DrawAspect="Content" ObjectID="_1470819063" r:id="rId972"/>
        </w:object>
      </w:r>
      <w:r w:rsidRPr="00FE3B06">
        <w:rPr>
          <w:color w:val="000000"/>
          <w:sz w:val="28"/>
          <w:szCs w:val="28"/>
        </w:rPr>
        <w:t xml:space="preserve"> и характеризует надежность системы до доработки; </w:t>
      </w:r>
      <w:r w:rsidRPr="00FE3B06">
        <w:rPr>
          <w:color w:val="000000"/>
          <w:position w:val="-10"/>
          <w:sz w:val="28"/>
          <w:szCs w:val="28"/>
        </w:rPr>
        <w:object w:dxaOrig="960" w:dyaOrig="340">
          <v:shape id="_x0000_i1513" type="#_x0000_t75" style="width:48pt;height:17.25pt" o:ole="">
            <v:imagedata r:id="rId973" o:title=""/>
          </v:shape>
          <o:OLEObject Type="Embed" ProgID="Equation.3" ShapeID="_x0000_i1513" DrawAspect="Content" ObjectID="_1470819064" r:id="rId974"/>
        </w:object>
      </w:r>
      <w:r w:rsidRPr="00FE3B06">
        <w:rPr>
          <w:color w:val="000000"/>
          <w:sz w:val="28"/>
          <w:szCs w:val="28"/>
        </w:rPr>
        <w:t xml:space="preserve"> и характеризует степень неопределенности установления конструктивных, недостатков системы после одного неуспешного испытания.</w:t>
      </w:r>
    </w:p>
    <w:p w:rsidR="00FE3B06" w:rsidRDefault="00E00A7B" w:rsidP="00FE3B06">
      <w:pPr>
        <w:widowControl/>
        <w:shd w:val="clear" w:color="auto" w:fill="FFFFFF"/>
        <w:spacing w:line="360" w:lineRule="auto"/>
        <w:ind w:firstLine="709"/>
        <w:jc w:val="both"/>
        <w:rPr>
          <w:color w:val="000000"/>
          <w:sz w:val="28"/>
          <w:szCs w:val="28"/>
        </w:rPr>
      </w:pPr>
      <w:r w:rsidRPr="00FE3B06">
        <w:rPr>
          <w:color w:val="000000"/>
          <w:sz w:val="28"/>
          <w:szCs w:val="28"/>
        </w:rPr>
        <w:t xml:space="preserve">При этом следует заметить, что значение </w:t>
      </w:r>
      <w:r w:rsidRPr="00FE3B06">
        <w:rPr>
          <w:color w:val="000000"/>
          <w:position w:val="-12"/>
          <w:sz w:val="28"/>
          <w:szCs w:val="28"/>
        </w:rPr>
        <w:object w:dxaOrig="340" w:dyaOrig="380">
          <v:shape id="_x0000_i1514" type="#_x0000_t75" style="width:17.25pt;height:18.75pt" o:ole="">
            <v:imagedata r:id="rId975" o:title=""/>
          </v:shape>
          <o:OLEObject Type="Embed" ProgID="Equation.3" ShapeID="_x0000_i1514" DrawAspect="Content" ObjectID="_1470819065" r:id="rId976"/>
        </w:object>
      </w:r>
      <w:r w:rsidRPr="00FE3B06">
        <w:rPr>
          <w:color w:val="000000"/>
          <w:sz w:val="28"/>
          <w:szCs w:val="28"/>
        </w:rPr>
        <w:t xml:space="preserve"> заимствовано из технических требований на проектирование РС, а значение </w:t>
      </w:r>
      <w:r w:rsidRPr="00FE3B06">
        <w:rPr>
          <w:color w:val="000000"/>
          <w:position w:val="-12"/>
          <w:sz w:val="28"/>
          <w:szCs w:val="28"/>
        </w:rPr>
        <w:object w:dxaOrig="420" w:dyaOrig="380">
          <v:shape id="_x0000_i1515" type="#_x0000_t75" style="width:21pt;height:18.75pt" o:ole="">
            <v:imagedata r:id="rId977" o:title=""/>
          </v:shape>
          <o:OLEObject Type="Embed" ProgID="Equation.3" ShapeID="_x0000_i1515" DrawAspect="Content" ObjectID="_1470819066" r:id="rId978"/>
        </w:object>
      </w:r>
      <w:r w:rsidRPr="00FE3B06">
        <w:rPr>
          <w:color w:val="000000"/>
          <w:sz w:val="28"/>
          <w:szCs w:val="28"/>
        </w:rPr>
        <w:t xml:space="preserve"> как можно ближе должно достигать уровня значения </w:t>
      </w:r>
      <w:r w:rsidRPr="00FE3B06">
        <w:rPr>
          <w:color w:val="000000"/>
          <w:position w:val="-12"/>
          <w:sz w:val="28"/>
          <w:szCs w:val="28"/>
        </w:rPr>
        <w:object w:dxaOrig="340" w:dyaOrig="380">
          <v:shape id="_x0000_i1516" type="#_x0000_t75" style="width:17.25pt;height:18.75pt" o:ole="">
            <v:imagedata r:id="rId979" o:title=""/>
          </v:shape>
          <o:OLEObject Type="Embed" ProgID="Equation.3" ShapeID="_x0000_i1516" DrawAspect="Content" ObjectID="_1470819067" r:id="rId980"/>
        </w:object>
      </w:r>
      <w:r w:rsidRPr="00FE3B06">
        <w:rPr>
          <w:color w:val="000000"/>
          <w:sz w:val="28"/>
          <w:szCs w:val="28"/>
        </w:rPr>
        <w:t xml:space="preserve">; значения </w:t>
      </w:r>
      <w:r w:rsidRPr="00FE3B06">
        <w:rPr>
          <w:color w:val="000000"/>
          <w:position w:val="-12"/>
          <w:sz w:val="28"/>
          <w:szCs w:val="28"/>
        </w:rPr>
        <w:object w:dxaOrig="300" w:dyaOrig="380">
          <v:shape id="_x0000_i1517" type="#_x0000_t75" style="width:15pt;height:18.75pt" o:ole="">
            <v:imagedata r:id="rId981" o:title=""/>
          </v:shape>
          <o:OLEObject Type="Embed" ProgID="Equation.3" ShapeID="_x0000_i1517" DrawAspect="Content" ObjectID="_1470819068" r:id="rId982"/>
        </w:object>
      </w:r>
      <w:r w:rsidRPr="00FE3B06">
        <w:rPr>
          <w:color w:val="000000"/>
          <w:sz w:val="28"/>
          <w:szCs w:val="28"/>
        </w:rPr>
        <w:t xml:space="preserve"> и </w:t>
      </w:r>
      <w:r w:rsidRPr="00FE3B06">
        <w:rPr>
          <w:color w:val="000000"/>
          <w:position w:val="-6"/>
          <w:sz w:val="28"/>
          <w:szCs w:val="28"/>
        </w:rPr>
        <w:object w:dxaOrig="220" w:dyaOrig="240">
          <v:shape id="_x0000_i1518" type="#_x0000_t75" style="width:11.25pt;height:12pt" o:ole="">
            <v:imagedata r:id="rId983" o:title=""/>
          </v:shape>
          <o:OLEObject Type="Embed" ProgID="Equation.3" ShapeID="_x0000_i1518" DrawAspect="Content" ObjectID="_1470819069" r:id="rId984"/>
        </w:object>
      </w:r>
      <w:r w:rsidRPr="00FE3B06">
        <w:rPr>
          <w:color w:val="000000"/>
          <w:sz w:val="28"/>
          <w:szCs w:val="28"/>
        </w:rPr>
        <w:t xml:space="preserve"> взяты по одному из своих граничных значений с тем условием, что увеличивают значение необходимого количества отрабатываемых циклов</w:t>
      </w:r>
      <w:r w:rsidR="00FE3B06">
        <w:rPr>
          <w:color w:val="000000"/>
          <w:sz w:val="28"/>
          <w:szCs w:val="28"/>
        </w:rPr>
        <w:t xml:space="preserve"> </w:t>
      </w:r>
      <w:r w:rsidRPr="00FE3B06">
        <w:rPr>
          <w:color w:val="000000"/>
          <w:sz w:val="28"/>
          <w:szCs w:val="28"/>
        </w:rPr>
        <w:t>для получения большего объема информации о надежности системы «РС – текстильная машина». После подстановки значений в формулу</w:t>
      </w:r>
      <w:r w:rsidR="00FE3B06">
        <w:rPr>
          <w:color w:val="000000"/>
          <w:sz w:val="28"/>
          <w:szCs w:val="28"/>
        </w:rPr>
        <w:t xml:space="preserve"> </w:t>
      </w:r>
      <w:r w:rsidRPr="00FE3B06">
        <w:rPr>
          <w:color w:val="000000"/>
          <w:sz w:val="28"/>
          <w:szCs w:val="28"/>
        </w:rPr>
        <w:t xml:space="preserve">определяем </w:t>
      </w:r>
      <w:r w:rsidRPr="00FE3B06">
        <w:rPr>
          <w:color w:val="000000"/>
          <w:position w:val="-12"/>
          <w:sz w:val="28"/>
          <w:szCs w:val="28"/>
        </w:rPr>
        <w:object w:dxaOrig="420" w:dyaOrig="380">
          <v:shape id="_x0000_i1519" type="#_x0000_t75" style="width:21pt;height:18.75pt" o:ole="">
            <v:imagedata r:id="rId985" o:title=""/>
          </v:shape>
          <o:OLEObject Type="Embed" ProgID="Equation.3" ShapeID="_x0000_i1519" DrawAspect="Content" ObjectID="_1470819070" r:id="rId986"/>
        </w:object>
      </w:r>
      <w:r w:rsidRPr="00FE3B06">
        <w:rPr>
          <w:color w:val="000000"/>
          <w:sz w:val="28"/>
          <w:szCs w:val="28"/>
        </w:rPr>
        <w:t>:</w:t>
      </w:r>
    </w:p>
    <w:p w:rsidR="008D438E" w:rsidRDefault="008D438E" w:rsidP="00FE3B06">
      <w:pPr>
        <w:widowControl/>
        <w:shd w:val="clear" w:color="auto" w:fill="FFFFFF"/>
        <w:tabs>
          <w:tab w:val="left" w:pos="3990"/>
          <w:tab w:val="left" w:pos="8820"/>
          <w:tab w:val="left" w:pos="9120"/>
        </w:tabs>
        <w:spacing w:line="360" w:lineRule="auto"/>
        <w:ind w:firstLine="709"/>
        <w:jc w:val="both"/>
        <w:rPr>
          <w:color w:val="000000"/>
          <w:sz w:val="28"/>
          <w:szCs w:val="28"/>
        </w:rPr>
      </w:pPr>
    </w:p>
    <w:p w:rsidR="00E00A7B" w:rsidRPr="00FE3B06" w:rsidRDefault="008D438E" w:rsidP="00FE3B06">
      <w:pPr>
        <w:widowControl/>
        <w:shd w:val="clear" w:color="auto" w:fill="FFFFFF"/>
        <w:tabs>
          <w:tab w:val="left" w:pos="3990"/>
          <w:tab w:val="left" w:pos="8820"/>
          <w:tab w:val="left" w:pos="9120"/>
        </w:tabs>
        <w:spacing w:line="360" w:lineRule="auto"/>
        <w:ind w:firstLine="709"/>
        <w:jc w:val="both"/>
        <w:rPr>
          <w:color w:val="000000"/>
          <w:sz w:val="28"/>
          <w:szCs w:val="28"/>
        </w:rPr>
      </w:pPr>
      <w:r w:rsidRPr="00FE3B06">
        <w:rPr>
          <w:color w:val="000000"/>
          <w:position w:val="-32"/>
          <w:sz w:val="28"/>
          <w:szCs w:val="28"/>
        </w:rPr>
        <w:object w:dxaOrig="4180" w:dyaOrig="1140">
          <v:shape id="_x0000_i1520" type="#_x0000_t75" style="width:169.5pt;height:46.5pt" o:ole="">
            <v:imagedata r:id="rId987" o:title=""/>
          </v:shape>
          <o:OLEObject Type="Embed" ProgID="Equation.3" ShapeID="_x0000_i1520" DrawAspect="Content" ObjectID="_1470819071" r:id="rId988"/>
        </w:object>
      </w:r>
    </w:p>
    <w:p w:rsidR="00E00A7B" w:rsidRPr="00FE3B06" w:rsidRDefault="00E00A7B" w:rsidP="00FE3B06">
      <w:pPr>
        <w:widowControl/>
        <w:shd w:val="clear" w:color="auto" w:fill="FFFFFF"/>
        <w:tabs>
          <w:tab w:val="left" w:pos="3990"/>
          <w:tab w:val="left" w:pos="8820"/>
          <w:tab w:val="left" w:pos="9120"/>
        </w:tabs>
        <w:spacing w:line="360" w:lineRule="auto"/>
        <w:ind w:firstLine="709"/>
        <w:jc w:val="both"/>
        <w:rPr>
          <w:color w:val="000000"/>
          <w:sz w:val="28"/>
          <w:szCs w:val="28"/>
        </w:rPr>
      </w:pPr>
    </w:p>
    <w:p w:rsidR="00FE3B06" w:rsidRDefault="00E00A7B" w:rsidP="00FE3B06">
      <w:pPr>
        <w:widowControl/>
        <w:shd w:val="clear" w:color="auto" w:fill="FFFFFF"/>
        <w:tabs>
          <w:tab w:val="left" w:pos="3990"/>
          <w:tab w:val="left" w:pos="9120"/>
        </w:tabs>
        <w:spacing w:line="360" w:lineRule="auto"/>
        <w:ind w:firstLine="709"/>
        <w:jc w:val="both"/>
        <w:rPr>
          <w:color w:val="000000"/>
          <w:sz w:val="28"/>
          <w:szCs w:val="28"/>
        </w:rPr>
      </w:pPr>
      <w:r w:rsidRPr="00FE3B06">
        <w:rPr>
          <w:color w:val="000000"/>
          <w:sz w:val="28"/>
          <w:szCs w:val="28"/>
        </w:rPr>
        <w:t>В соответствии с</w:t>
      </w:r>
      <w:r w:rsidR="00FE3B06">
        <w:rPr>
          <w:color w:val="000000"/>
          <w:sz w:val="28"/>
          <w:szCs w:val="28"/>
        </w:rPr>
        <w:t xml:space="preserve"> </w:t>
      </w:r>
      <w:r w:rsidRPr="00FE3B06">
        <w:rPr>
          <w:color w:val="000000"/>
          <w:sz w:val="28"/>
          <w:szCs w:val="28"/>
        </w:rPr>
        <w:t xml:space="preserve">принимаем необходимое количество отрабатываемых циклов РС равным </w:t>
      </w:r>
      <w:r w:rsidRPr="00FE3B06">
        <w:rPr>
          <w:color w:val="000000"/>
          <w:position w:val="-12"/>
          <w:sz w:val="28"/>
          <w:szCs w:val="28"/>
        </w:rPr>
        <w:object w:dxaOrig="1120" w:dyaOrig="380">
          <v:shape id="_x0000_i1521" type="#_x0000_t75" style="width:56.25pt;height:18.75pt" o:ole="">
            <v:imagedata r:id="rId989" o:title=""/>
          </v:shape>
          <o:OLEObject Type="Embed" ProgID="Equation.3" ShapeID="_x0000_i1521" DrawAspect="Content" ObjectID="_1470819072" r:id="rId990"/>
        </w:object>
      </w:r>
      <w:r w:rsidRPr="00FE3B06">
        <w:rPr>
          <w:color w:val="000000"/>
          <w:sz w:val="28"/>
          <w:szCs w:val="28"/>
        </w:rPr>
        <w:t xml:space="preserve">. Далее, учитывая, что отрабатывается система «РС – текстильная машина», в которой число </w:t>
      </w:r>
      <w:r w:rsidRPr="00FE3B06">
        <w:rPr>
          <w:color w:val="000000"/>
          <w:position w:val="-12"/>
          <w:sz w:val="28"/>
          <w:szCs w:val="28"/>
        </w:rPr>
        <w:object w:dxaOrig="460" w:dyaOrig="380">
          <v:shape id="_x0000_i1522" type="#_x0000_t75" style="width:23.25pt;height:18.75pt" o:ole="">
            <v:imagedata r:id="rId991" o:title=""/>
          </v:shape>
          <o:OLEObject Type="Embed" ProgID="Equation.3" ShapeID="_x0000_i1522" DrawAspect="Content" ObjectID="_1470819073" r:id="rId992"/>
        </w:object>
      </w:r>
      <w:r w:rsidRPr="00FE3B06">
        <w:rPr>
          <w:color w:val="000000"/>
          <w:sz w:val="28"/>
          <w:szCs w:val="28"/>
        </w:rPr>
        <w:t xml:space="preserve"> обслуживаемых рабочих мест РС может превышать значение </w:t>
      </w:r>
      <w:r w:rsidRPr="00FE3B06">
        <w:rPr>
          <w:color w:val="000000"/>
          <w:position w:val="-12"/>
          <w:sz w:val="28"/>
          <w:szCs w:val="28"/>
        </w:rPr>
        <w:object w:dxaOrig="420" w:dyaOrig="380">
          <v:shape id="_x0000_i1523" type="#_x0000_t75" style="width:21pt;height:18.75pt" o:ole="">
            <v:imagedata r:id="rId993" o:title=""/>
          </v:shape>
          <o:OLEObject Type="Embed" ProgID="Equation.3" ShapeID="_x0000_i1523" DrawAspect="Content" ObjectID="_1470819074" r:id="rId994"/>
        </w:object>
      </w:r>
      <w:r w:rsidRPr="00FE3B06">
        <w:rPr>
          <w:color w:val="000000"/>
          <w:sz w:val="28"/>
          <w:szCs w:val="28"/>
        </w:rPr>
        <w:t>, следует сделать вывод о том, что</w:t>
      </w:r>
    </w:p>
    <w:p w:rsidR="008D438E" w:rsidRDefault="008D438E" w:rsidP="00FE3B06">
      <w:pPr>
        <w:widowControl/>
        <w:shd w:val="clear" w:color="auto" w:fill="FFFFFF"/>
        <w:tabs>
          <w:tab w:val="left" w:pos="3990"/>
          <w:tab w:val="left" w:pos="8700"/>
          <w:tab w:val="right" w:pos="9924"/>
        </w:tabs>
        <w:spacing w:line="360" w:lineRule="auto"/>
        <w:ind w:firstLine="709"/>
        <w:jc w:val="both"/>
        <w:rPr>
          <w:color w:val="000000"/>
          <w:sz w:val="28"/>
          <w:szCs w:val="28"/>
        </w:rPr>
      </w:pPr>
    </w:p>
    <w:p w:rsidR="00E00A7B" w:rsidRPr="00FE3B06" w:rsidRDefault="00E00A7B" w:rsidP="00FE3B06">
      <w:pPr>
        <w:widowControl/>
        <w:shd w:val="clear" w:color="auto" w:fill="FFFFFF"/>
        <w:tabs>
          <w:tab w:val="left" w:pos="3990"/>
          <w:tab w:val="left" w:pos="8700"/>
          <w:tab w:val="right" w:pos="9924"/>
        </w:tabs>
        <w:spacing w:line="360" w:lineRule="auto"/>
        <w:ind w:firstLine="709"/>
        <w:jc w:val="both"/>
        <w:rPr>
          <w:color w:val="000000"/>
          <w:sz w:val="28"/>
          <w:szCs w:val="28"/>
        </w:rPr>
      </w:pPr>
      <w:r w:rsidRPr="00FE3B06">
        <w:rPr>
          <w:color w:val="000000"/>
          <w:position w:val="-12"/>
          <w:sz w:val="28"/>
          <w:szCs w:val="28"/>
        </w:rPr>
        <w:object w:dxaOrig="1480" w:dyaOrig="380">
          <v:shape id="_x0000_i1524" type="#_x0000_t75" style="width:74.25pt;height:18.75pt" o:ole="">
            <v:imagedata r:id="rId995" o:title=""/>
          </v:shape>
          <o:OLEObject Type="Embed" ProgID="Equation.3" ShapeID="_x0000_i1524" DrawAspect="Content" ObjectID="_1470819075" r:id="rId996"/>
        </w:object>
      </w:r>
      <w:r w:rsidRPr="00FE3B06">
        <w:rPr>
          <w:color w:val="000000"/>
          <w:sz w:val="28"/>
          <w:szCs w:val="28"/>
        </w:rPr>
        <w:t>,</w:t>
      </w:r>
    </w:p>
    <w:p w:rsidR="008D438E" w:rsidRDefault="008D438E" w:rsidP="00FE3B06">
      <w:pPr>
        <w:widowControl/>
        <w:shd w:val="clear" w:color="auto" w:fill="FFFFFF"/>
        <w:tabs>
          <w:tab w:val="left" w:pos="3990"/>
          <w:tab w:val="right" w:pos="9924"/>
        </w:tabs>
        <w:spacing w:line="360" w:lineRule="auto"/>
        <w:ind w:firstLine="709"/>
        <w:jc w:val="both"/>
        <w:rPr>
          <w:color w:val="000000"/>
          <w:sz w:val="28"/>
          <w:szCs w:val="28"/>
        </w:rPr>
      </w:pPr>
    </w:p>
    <w:p w:rsidR="00E00A7B" w:rsidRPr="00FE3B06" w:rsidRDefault="00E00A7B" w:rsidP="00FE3B06">
      <w:pPr>
        <w:widowControl/>
        <w:shd w:val="clear" w:color="auto" w:fill="FFFFFF"/>
        <w:tabs>
          <w:tab w:val="left" w:pos="3990"/>
          <w:tab w:val="right" w:pos="9924"/>
        </w:tabs>
        <w:spacing w:line="360" w:lineRule="auto"/>
        <w:ind w:firstLine="709"/>
        <w:jc w:val="both"/>
        <w:rPr>
          <w:color w:val="000000"/>
          <w:sz w:val="28"/>
          <w:szCs w:val="28"/>
        </w:rPr>
      </w:pPr>
      <w:r w:rsidRPr="00FE3B06">
        <w:rPr>
          <w:color w:val="000000"/>
          <w:sz w:val="28"/>
          <w:szCs w:val="28"/>
        </w:rPr>
        <w:t xml:space="preserve">где </w:t>
      </w:r>
      <w:r w:rsidRPr="00FE3B06">
        <w:rPr>
          <w:color w:val="000000"/>
          <w:position w:val="-4"/>
          <w:sz w:val="28"/>
          <w:szCs w:val="28"/>
        </w:rPr>
        <w:object w:dxaOrig="279" w:dyaOrig="279">
          <v:shape id="_x0000_i1525" type="#_x0000_t75" style="width:14.25pt;height:14.25pt" o:ole="">
            <v:imagedata r:id="rId997" o:title=""/>
          </v:shape>
          <o:OLEObject Type="Embed" ProgID="Equation.3" ShapeID="_x0000_i1525" DrawAspect="Content" ObjectID="_1470819076" r:id="rId998"/>
        </w:object>
      </w:r>
      <w:r w:rsidRPr="00FE3B06">
        <w:rPr>
          <w:color w:val="000000"/>
          <w:sz w:val="28"/>
          <w:szCs w:val="28"/>
        </w:rPr>
        <w:t xml:space="preserve"> – коэффициент пропорциональности, равный целому числу.</w:t>
      </w:r>
    </w:p>
    <w:p w:rsidR="00FE3B06" w:rsidRDefault="00E00A7B" w:rsidP="00FE3B06">
      <w:pPr>
        <w:widowControl/>
        <w:shd w:val="clear" w:color="auto" w:fill="FFFFFF"/>
        <w:tabs>
          <w:tab w:val="left" w:pos="3990"/>
          <w:tab w:val="right" w:pos="9924"/>
        </w:tabs>
        <w:spacing w:line="360" w:lineRule="auto"/>
        <w:ind w:firstLine="709"/>
        <w:jc w:val="both"/>
        <w:rPr>
          <w:color w:val="000000"/>
          <w:sz w:val="28"/>
          <w:szCs w:val="28"/>
        </w:rPr>
      </w:pPr>
      <w:r w:rsidRPr="00FE3B06">
        <w:rPr>
          <w:color w:val="000000"/>
          <w:sz w:val="28"/>
          <w:szCs w:val="28"/>
        </w:rPr>
        <w:t xml:space="preserve">При условии обслуживания РС группы из числа </w:t>
      </w:r>
      <w:r w:rsidRPr="00FE3B06">
        <w:rPr>
          <w:color w:val="000000"/>
          <w:position w:val="-12"/>
          <w:sz w:val="28"/>
          <w:szCs w:val="28"/>
        </w:rPr>
        <w:object w:dxaOrig="400" w:dyaOrig="380">
          <v:shape id="_x0000_i1526" type="#_x0000_t75" style="width:20.25pt;height:18.75pt" o:ole="">
            <v:imagedata r:id="rId999" o:title=""/>
          </v:shape>
          <o:OLEObject Type="Embed" ProgID="Equation.3" ShapeID="_x0000_i1526" DrawAspect="Content" ObjectID="_1470819077" r:id="rId1000"/>
        </w:object>
      </w:r>
      <w:r w:rsidRPr="00FE3B06">
        <w:rPr>
          <w:color w:val="000000"/>
          <w:sz w:val="28"/>
          <w:szCs w:val="28"/>
        </w:rPr>
        <w:t xml:space="preserve"> текстильных машин, каждая из которых имеет </w:t>
      </w:r>
      <w:r w:rsidRPr="00FE3B06">
        <w:rPr>
          <w:color w:val="000000"/>
          <w:position w:val="-12"/>
          <w:sz w:val="28"/>
          <w:szCs w:val="28"/>
        </w:rPr>
        <w:object w:dxaOrig="480" w:dyaOrig="380">
          <v:shape id="_x0000_i1527" type="#_x0000_t75" style="width:24pt;height:18.75pt" o:ole="">
            <v:imagedata r:id="rId1001" o:title=""/>
          </v:shape>
          <o:OLEObject Type="Embed" ProgID="Equation.3" ShapeID="_x0000_i1527" DrawAspect="Content" ObjectID="_1470819078" r:id="rId1002"/>
        </w:object>
      </w:r>
      <w:r w:rsidRPr="00FE3B06">
        <w:rPr>
          <w:color w:val="000000"/>
          <w:sz w:val="28"/>
          <w:szCs w:val="28"/>
        </w:rPr>
        <w:t xml:space="preserve"> рабочих мест, значение </w:t>
      </w:r>
      <w:r w:rsidRPr="00FE3B06">
        <w:rPr>
          <w:color w:val="000000"/>
          <w:position w:val="-12"/>
          <w:sz w:val="28"/>
          <w:szCs w:val="28"/>
        </w:rPr>
        <w:object w:dxaOrig="420" w:dyaOrig="380">
          <v:shape id="_x0000_i1528" type="#_x0000_t75" style="width:21pt;height:18.75pt" o:ole="">
            <v:imagedata r:id="rId1003" o:title=""/>
          </v:shape>
          <o:OLEObject Type="Embed" ProgID="Equation.3" ShapeID="_x0000_i1528" DrawAspect="Content" ObjectID="_1470819079" r:id="rId1004"/>
        </w:object>
      </w:r>
      <w:r w:rsidRPr="00FE3B06">
        <w:rPr>
          <w:color w:val="000000"/>
          <w:sz w:val="28"/>
          <w:szCs w:val="28"/>
        </w:rPr>
        <w:t xml:space="preserve"> определяется выражением:</w:t>
      </w:r>
    </w:p>
    <w:p w:rsidR="008D438E" w:rsidRDefault="008D438E" w:rsidP="00FE3B06">
      <w:pPr>
        <w:widowControl/>
        <w:shd w:val="clear" w:color="auto" w:fill="FFFFFF"/>
        <w:spacing w:line="360" w:lineRule="auto"/>
        <w:ind w:firstLine="709"/>
        <w:jc w:val="both"/>
        <w:rPr>
          <w:color w:val="000000"/>
          <w:sz w:val="28"/>
          <w:szCs w:val="28"/>
        </w:rPr>
      </w:pPr>
    </w:p>
    <w:p w:rsidR="00E00A7B" w:rsidRPr="00FE3B06" w:rsidRDefault="00E00A7B" w:rsidP="00FE3B06">
      <w:pPr>
        <w:widowControl/>
        <w:shd w:val="clear" w:color="auto" w:fill="FFFFFF"/>
        <w:spacing w:line="360" w:lineRule="auto"/>
        <w:ind w:firstLine="709"/>
        <w:jc w:val="both"/>
        <w:rPr>
          <w:color w:val="000000"/>
          <w:sz w:val="28"/>
          <w:szCs w:val="28"/>
        </w:rPr>
      </w:pPr>
      <w:r w:rsidRPr="00FE3B06">
        <w:rPr>
          <w:color w:val="000000"/>
          <w:position w:val="-12"/>
          <w:sz w:val="28"/>
          <w:szCs w:val="28"/>
        </w:rPr>
        <w:object w:dxaOrig="1980" w:dyaOrig="380">
          <v:shape id="_x0000_i1529" type="#_x0000_t75" style="width:99pt;height:18.75pt" o:ole="">
            <v:imagedata r:id="rId1005" o:title=""/>
          </v:shape>
          <o:OLEObject Type="Embed" ProgID="Equation.3" ShapeID="_x0000_i1529" DrawAspect="Content" ObjectID="_1470819080" r:id="rId1006"/>
        </w:object>
      </w:r>
      <w:r w:rsidR="008D438E">
        <w:rPr>
          <w:color w:val="000000"/>
          <w:sz w:val="28"/>
          <w:szCs w:val="28"/>
        </w:rPr>
        <w:t>.</w:t>
      </w:r>
    </w:p>
    <w:p w:rsidR="008D438E" w:rsidRDefault="008D438E" w:rsidP="00FE3B06">
      <w:pPr>
        <w:widowControl/>
        <w:shd w:val="clear" w:color="auto" w:fill="FFFFFF"/>
        <w:tabs>
          <w:tab w:val="right" w:pos="9924"/>
        </w:tabs>
        <w:spacing w:line="360" w:lineRule="auto"/>
        <w:ind w:firstLine="709"/>
        <w:jc w:val="both"/>
        <w:rPr>
          <w:color w:val="000000"/>
          <w:sz w:val="28"/>
          <w:szCs w:val="28"/>
        </w:rPr>
      </w:pPr>
    </w:p>
    <w:p w:rsidR="00E00A7B" w:rsidRPr="00FE3B06" w:rsidRDefault="008D438E" w:rsidP="00FE3B06">
      <w:pPr>
        <w:widowControl/>
        <w:shd w:val="clear" w:color="auto" w:fill="FFFFFF"/>
        <w:tabs>
          <w:tab w:val="right" w:pos="9924"/>
        </w:tabs>
        <w:spacing w:line="360" w:lineRule="auto"/>
        <w:ind w:firstLine="709"/>
        <w:jc w:val="both"/>
        <w:rPr>
          <w:color w:val="000000"/>
          <w:sz w:val="28"/>
          <w:szCs w:val="28"/>
        </w:rPr>
      </w:pPr>
      <w:r>
        <w:rPr>
          <w:color w:val="000000"/>
          <w:sz w:val="28"/>
          <w:szCs w:val="28"/>
        </w:rPr>
        <w:br w:type="page"/>
      </w:r>
      <w:r w:rsidR="00E00A7B" w:rsidRPr="00FE3B06">
        <w:rPr>
          <w:color w:val="000000"/>
          <w:sz w:val="28"/>
          <w:szCs w:val="28"/>
        </w:rPr>
        <w:t xml:space="preserve">Полученное значение </w:t>
      </w:r>
      <w:r w:rsidR="00E00A7B" w:rsidRPr="00FE3B06">
        <w:rPr>
          <w:color w:val="000000"/>
          <w:position w:val="-12"/>
          <w:sz w:val="28"/>
          <w:szCs w:val="28"/>
        </w:rPr>
        <w:object w:dxaOrig="420" w:dyaOrig="380">
          <v:shape id="_x0000_i1530" type="#_x0000_t75" style="width:21pt;height:18.75pt" o:ole="">
            <v:imagedata r:id="rId1007" o:title=""/>
          </v:shape>
          <o:OLEObject Type="Embed" ProgID="Equation.3" ShapeID="_x0000_i1530" DrawAspect="Content" ObjectID="_1470819081" r:id="rId1008"/>
        </w:object>
      </w:r>
      <w:r w:rsidR="00E00A7B" w:rsidRPr="00FE3B06">
        <w:rPr>
          <w:color w:val="000000"/>
          <w:sz w:val="28"/>
          <w:szCs w:val="28"/>
        </w:rPr>
        <w:t xml:space="preserve"> по зависимостям</w:t>
      </w:r>
      <w:r w:rsidR="00FE3B06">
        <w:rPr>
          <w:color w:val="000000"/>
          <w:sz w:val="28"/>
          <w:szCs w:val="28"/>
        </w:rPr>
        <w:t xml:space="preserve"> </w:t>
      </w:r>
      <w:r w:rsidR="00E00A7B" w:rsidRPr="00FE3B06">
        <w:rPr>
          <w:color w:val="000000"/>
          <w:sz w:val="28"/>
          <w:szCs w:val="28"/>
        </w:rPr>
        <w:t>и</w:t>
      </w:r>
      <w:r w:rsidR="00FE3B06">
        <w:rPr>
          <w:color w:val="000000"/>
          <w:sz w:val="28"/>
          <w:szCs w:val="28"/>
        </w:rPr>
        <w:t xml:space="preserve"> </w:t>
      </w:r>
      <w:r w:rsidR="00E00A7B" w:rsidRPr="00FE3B06">
        <w:rPr>
          <w:color w:val="000000"/>
          <w:sz w:val="28"/>
          <w:szCs w:val="28"/>
        </w:rPr>
        <w:t>не должно быть менее 179.</w:t>
      </w:r>
    </w:p>
    <w:p w:rsidR="00E00A7B" w:rsidRPr="00FE3B06" w:rsidRDefault="00E00A7B" w:rsidP="00FE3B06">
      <w:pPr>
        <w:widowControl/>
        <w:shd w:val="clear" w:color="auto" w:fill="FFFFFF"/>
        <w:tabs>
          <w:tab w:val="right" w:pos="9924"/>
        </w:tabs>
        <w:spacing w:line="360" w:lineRule="auto"/>
        <w:ind w:firstLine="709"/>
        <w:jc w:val="both"/>
        <w:rPr>
          <w:color w:val="000000"/>
          <w:sz w:val="28"/>
          <w:szCs w:val="28"/>
        </w:rPr>
      </w:pPr>
      <w:r w:rsidRPr="00FE3B06">
        <w:rPr>
          <w:color w:val="000000"/>
          <w:sz w:val="28"/>
          <w:szCs w:val="28"/>
        </w:rPr>
        <w:t>Следует отметить, что формула</w:t>
      </w:r>
      <w:r w:rsidR="00FE3B06">
        <w:rPr>
          <w:color w:val="000000"/>
          <w:sz w:val="28"/>
          <w:szCs w:val="28"/>
        </w:rPr>
        <w:t xml:space="preserve"> </w:t>
      </w:r>
      <w:r w:rsidRPr="00FE3B06">
        <w:rPr>
          <w:color w:val="000000"/>
          <w:sz w:val="28"/>
          <w:szCs w:val="28"/>
        </w:rPr>
        <w:t>определяет верхнюю границу требуемого количества испытаний для достижения заданного уровня надежности системы.</w:t>
      </w:r>
    </w:p>
    <w:p w:rsidR="00E00A7B" w:rsidRPr="00FE3B06" w:rsidRDefault="00E00A7B" w:rsidP="00FE3B06">
      <w:pPr>
        <w:widowControl/>
        <w:shd w:val="clear" w:color="auto" w:fill="FFFFFF"/>
        <w:spacing w:line="360" w:lineRule="auto"/>
        <w:ind w:firstLine="709"/>
        <w:jc w:val="both"/>
        <w:rPr>
          <w:color w:val="000000"/>
          <w:sz w:val="28"/>
          <w:szCs w:val="28"/>
        </w:rPr>
      </w:pPr>
      <w:r w:rsidRPr="00FE3B06">
        <w:rPr>
          <w:color w:val="000000"/>
          <w:sz w:val="28"/>
          <w:szCs w:val="28"/>
        </w:rPr>
        <w:t xml:space="preserve">Испытание системы «РС – группа текстильных машин» рекомендуется начинать примерно с числа </w:t>
      </w:r>
      <w:r w:rsidRPr="00FE3B06">
        <w:rPr>
          <w:color w:val="000000"/>
          <w:position w:val="-12"/>
          <w:sz w:val="28"/>
          <w:szCs w:val="28"/>
        </w:rPr>
        <w:object w:dxaOrig="740" w:dyaOrig="380">
          <v:shape id="_x0000_i1531" type="#_x0000_t75" style="width:36.75pt;height:18.75pt" o:ole="">
            <v:imagedata r:id="rId1009" o:title=""/>
          </v:shape>
          <o:OLEObject Type="Embed" ProgID="Equation.3" ShapeID="_x0000_i1531" DrawAspect="Content" ObjectID="_1470819082" r:id="rId1010"/>
        </w:object>
      </w:r>
      <w:r w:rsidRPr="00FE3B06">
        <w:rPr>
          <w:color w:val="000000"/>
          <w:sz w:val="28"/>
          <w:szCs w:val="28"/>
        </w:rPr>
        <w:t xml:space="preserve"> текстильных машин. При получении достаточно высокого показателя надежности работы РС зона обслуживаемых им текстильных машин расширяется, а при получении низкого значения показателя надежности зона обслуживания снижается. Поскольку на </w:t>
      </w:r>
      <w:r w:rsidRPr="00FE3B06">
        <w:rPr>
          <w:color w:val="000000"/>
          <w:position w:val="-12"/>
          <w:sz w:val="28"/>
          <w:szCs w:val="28"/>
        </w:rPr>
        <w:object w:dxaOrig="740" w:dyaOrig="380">
          <v:shape id="_x0000_i1532" type="#_x0000_t75" style="width:36.75pt;height:18.75pt" o:ole="">
            <v:imagedata r:id="rId1011" o:title=""/>
          </v:shape>
          <o:OLEObject Type="Embed" ProgID="Equation.3" ShapeID="_x0000_i1532" DrawAspect="Content" ObjectID="_1470819083" r:id="rId1012"/>
        </w:object>
      </w:r>
      <w:r w:rsidRPr="00FE3B06">
        <w:rPr>
          <w:color w:val="000000"/>
          <w:sz w:val="28"/>
          <w:szCs w:val="28"/>
        </w:rPr>
        <w:t xml:space="preserve"> текстильных машинах количество рабочих мест равно </w:t>
      </w:r>
      <w:r w:rsidRPr="00FE3B06">
        <w:rPr>
          <w:color w:val="000000"/>
          <w:position w:val="-12"/>
          <w:sz w:val="28"/>
          <w:szCs w:val="28"/>
        </w:rPr>
        <w:object w:dxaOrig="1120" w:dyaOrig="380">
          <v:shape id="_x0000_i1533" type="#_x0000_t75" style="width:56.25pt;height:18.75pt" o:ole="">
            <v:imagedata r:id="rId1013" o:title=""/>
          </v:shape>
          <o:OLEObject Type="Embed" ProgID="Equation.3" ShapeID="_x0000_i1533" DrawAspect="Content" ObjectID="_1470819084" r:id="rId1014"/>
        </w:object>
      </w:r>
      <w:r w:rsidRPr="00FE3B06">
        <w:rPr>
          <w:color w:val="000000"/>
          <w:sz w:val="28"/>
          <w:szCs w:val="28"/>
        </w:rPr>
        <w:t xml:space="preserve">, поэтому при получении низкого показателя надежности и снижении зоны обслуживания РС текстильных машин в условиях дальнейших испытаний манипулятор должен обойти также не менее </w:t>
      </w:r>
      <w:r w:rsidRPr="00FE3B06">
        <w:rPr>
          <w:color w:val="000000"/>
          <w:position w:val="-12"/>
          <w:sz w:val="28"/>
          <w:szCs w:val="28"/>
        </w:rPr>
        <w:object w:dxaOrig="1120" w:dyaOrig="380">
          <v:shape id="_x0000_i1534" type="#_x0000_t75" style="width:56.25pt;height:18.75pt" o:ole="">
            <v:imagedata r:id="rId1015" o:title=""/>
          </v:shape>
          <o:OLEObject Type="Embed" ProgID="Equation.3" ShapeID="_x0000_i1534" DrawAspect="Content" ObjectID="_1470819085" r:id="rId1016"/>
        </w:object>
      </w:r>
      <w:r w:rsidRPr="00FE3B06">
        <w:rPr>
          <w:color w:val="000000"/>
          <w:sz w:val="28"/>
          <w:szCs w:val="28"/>
        </w:rPr>
        <w:t xml:space="preserve"> рабочих мест, </w:t>
      </w:r>
      <w:r w:rsidR="00FE3B06">
        <w:rPr>
          <w:color w:val="000000"/>
          <w:sz w:val="28"/>
          <w:szCs w:val="28"/>
        </w:rPr>
        <w:t>т.е.</w:t>
      </w:r>
      <w:r w:rsidRPr="00FE3B06">
        <w:rPr>
          <w:color w:val="000000"/>
          <w:sz w:val="28"/>
          <w:szCs w:val="28"/>
        </w:rPr>
        <w:t xml:space="preserve"> при обслуживании </w:t>
      </w:r>
      <w:r w:rsidRPr="00FE3B06">
        <w:rPr>
          <w:color w:val="000000"/>
          <w:position w:val="-12"/>
          <w:sz w:val="28"/>
          <w:szCs w:val="28"/>
        </w:rPr>
        <w:object w:dxaOrig="1100" w:dyaOrig="380">
          <v:shape id="_x0000_i1535" type="#_x0000_t75" style="width:54.75pt;height:18.75pt" o:ole="">
            <v:imagedata r:id="rId1017" o:title=""/>
          </v:shape>
          <o:OLEObject Type="Embed" ProgID="Equation.3" ShapeID="_x0000_i1535" DrawAspect="Content" ObjectID="_1470819086" r:id="rId1018"/>
        </w:object>
      </w:r>
      <w:r w:rsidRPr="00FE3B06">
        <w:rPr>
          <w:color w:val="000000"/>
          <w:sz w:val="28"/>
          <w:szCs w:val="28"/>
        </w:rPr>
        <w:t xml:space="preserve"> машин он производит рабочие циклы на одной из машин дважды, а при обслуживании одной текстильной машины он производит рабочие циклы на ней </w:t>
      </w:r>
      <w:r w:rsidRPr="00FE3B06">
        <w:rPr>
          <w:color w:val="000000"/>
          <w:position w:val="-12"/>
          <w:sz w:val="28"/>
          <w:szCs w:val="28"/>
        </w:rPr>
        <w:object w:dxaOrig="740" w:dyaOrig="380">
          <v:shape id="_x0000_i1536" type="#_x0000_t75" style="width:36.75pt;height:18.75pt" o:ole="">
            <v:imagedata r:id="rId1019" o:title=""/>
          </v:shape>
          <o:OLEObject Type="Embed" ProgID="Equation.3" ShapeID="_x0000_i1536" DrawAspect="Content" ObjectID="_1470819087" r:id="rId1020"/>
        </w:object>
      </w:r>
      <w:r w:rsidRPr="00FE3B06">
        <w:rPr>
          <w:color w:val="000000"/>
          <w:sz w:val="28"/>
          <w:szCs w:val="28"/>
        </w:rPr>
        <w:t xml:space="preserve"> раз. Соблюдение этого условия необходимо для равнозначности информации, полученной при различных видах испытаний </w:t>
      </w:r>
      <w:r w:rsidRPr="00FE3B06">
        <w:rPr>
          <w:color w:val="000000"/>
          <w:sz w:val="28"/>
          <w:szCs w:val="28"/>
          <w:lang w:val="en-US"/>
        </w:rPr>
        <w:t>PC</w:t>
      </w:r>
      <w:r w:rsidRPr="00FE3B06">
        <w:rPr>
          <w:color w:val="000000"/>
          <w:sz w:val="28"/>
          <w:szCs w:val="28"/>
        </w:rPr>
        <w:t>.</w:t>
      </w:r>
    </w:p>
    <w:p w:rsidR="00E00A7B" w:rsidRPr="00FE3B06" w:rsidRDefault="00E00A7B" w:rsidP="00FE3B06">
      <w:pPr>
        <w:widowControl/>
        <w:shd w:val="clear" w:color="auto" w:fill="FFFFFF"/>
        <w:spacing w:line="360" w:lineRule="auto"/>
        <w:ind w:firstLine="709"/>
        <w:jc w:val="both"/>
        <w:rPr>
          <w:color w:val="000000"/>
          <w:sz w:val="28"/>
          <w:szCs w:val="28"/>
        </w:rPr>
      </w:pPr>
      <w:r w:rsidRPr="00FE3B06">
        <w:rPr>
          <w:color w:val="000000"/>
          <w:sz w:val="28"/>
          <w:szCs w:val="28"/>
        </w:rPr>
        <w:t xml:space="preserve">При получении достаточно высокого показателя надежности работы </w:t>
      </w:r>
      <w:r w:rsidRPr="00FE3B06">
        <w:rPr>
          <w:color w:val="000000"/>
          <w:sz w:val="28"/>
          <w:szCs w:val="28"/>
          <w:lang w:val="en-US"/>
        </w:rPr>
        <w:t>PC</w:t>
      </w:r>
      <w:r w:rsidRPr="00FE3B06">
        <w:rPr>
          <w:color w:val="000000"/>
          <w:sz w:val="28"/>
          <w:szCs w:val="28"/>
        </w:rPr>
        <w:t xml:space="preserve"> и увеличении зоны обслуживания им текстильных машин в условиях дальнейших испытаний манипулятор должен обслужить все рабочие места на каждой машине. Следует заметить, что во всех экспериментах должно участвовать одно и то же </w:t>
      </w:r>
      <w:r w:rsidRPr="00FE3B06">
        <w:rPr>
          <w:color w:val="000000"/>
          <w:sz w:val="28"/>
          <w:szCs w:val="28"/>
          <w:lang w:val="en-US"/>
        </w:rPr>
        <w:t>PC</w:t>
      </w:r>
      <w:r w:rsidRPr="00FE3B06">
        <w:rPr>
          <w:color w:val="000000"/>
          <w:sz w:val="28"/>
          <w:szCs w:val="28"/>
        </w:rPr>
        <w:t xml:space="preserve">, </w:t>
      </w:r>
      <w:r w:rsidR="00FE3B06">
        <w:rPr>
          <w:color w:val="000000"/>
          <w:sz w:val="28"/>
          <w:szCs w:val="28"/>
        </w:rPr>
        <w:t>т.е.</w:t>
      </w:r>
      <w:r w:rsidRPr="00FE3B06">
        <w:rPr>
          <w:color w:val="000000"/>
          <w:sz w:val="28"/>
          <w:szCs w:val="28"/>
        </w:rPr>
        <w:t xml:space="preserve"> необходимо соблюдать «чистоту» эксперимента, т</w:t>
      </w:r>
      <w:r w:rsidR="00FE3B06">
        <w:rPr>
          <w:color w:val="000000"/>
          <w:sz w:val="28"/>
          <w:szCs w:val="28"/>
        </w:rPr>
        <w:t>.</w:t>
      </w:r>
      <w:r w:rsidR="00FE3B06" w:rsidRPr="00FE3B06">
        <w:rPr>
          <w:color w:val="000000"/>
          <w:sz w:val="28"/>
          <w:szCs w:val="28"/>
        </w:rPr>
        <w:t>к</w:t>
      </w:r>
      <w:r w:rsidRPr="00FE3B06">
        <w:rPr>
          <w:color w:val="000000"/>
          <w:sz w:val="28"/>
          <w:szCs w:val="28"/>
        </w:rPr>
        <w:t>. одни и те же конструкции имеют индивидуальные особенности, которые могут сказаться на результатах исследования.</w:t>
      </w:r>
    </w:p>
    <w:p w:rsidR="008D438E" w:rsidRDefault="008D438E" w:rsidP="00FE3B06">
      <w:pPr>
        <w:widowControl/>
        <w:shd w:val="clear" w:color="auto" w:fill="FFFFFF"/>
        <w:spacing w:line="360" w:lineRule="auto"/>
        <w:ind w:firstLine="709"/>
        <w:jc w:val="both"/>
        <w:rPr>
          <w:bCs/>
          <w:color w:val="000000"/>
          <w:sz w:val="28"/>
          <w:szCs w:val="32"/>
        </w:rPr>
      </w:pPr>
    </w:p>
    <w:p w:rsidR="008D438E" w:rsidRPr="008D438E" w:rsidRDefault="00E3663C" w:rsidP="00FE3B06">
      <w:pPr>
        <w:widowControl/>
        <w:shd w:val="clear" w:color="auto" w:fill="FFFFFF"/>
        <w:spacing w:line="360" w:lineRule="auto"/>
        <w:ind w:firstLine="709"/>
        <w:jc w:val="both"/>
        <w:rPr>
          <w:bCs/>
          <w:color w:val="000000"/>
          <w:sz w:val="28"/>
          <w:szCs w:val="32"/>
        </w:rPr>
      </w:pPr>
      <w:r>
        <w:rPr>
          <w:noProof/>
        </w:rPr>
        <w:pict>
          <v:rect id="_x0000_s1026" style="position:absolute;left:0;text-align:left;margin-left:435.3pt;margin-top:278.35pt;width:34.5pt;height:31.5pt;z-index:251658240" stroked="f">
            <w10:wrap side="left"/>
          </v:rect>
        </w:pict>
      </w:r>
    </w:p>
    <w:p w:rsidR="00E00A7B" w:rsidRPr="00FE3B06" w:rsidRDefault="008D438E" w:rsidP="00FE3B06">
      <w:pPr>
        <w:widowControl/>
        <w:shd w:val="clear" w:color="auto" w:fill="FFFFFF"/>
        <w:spacing w:line="360" w:lineRule="auto"/>
        <w:ind w:firstLine="709"/>
        <w:jc w:val="both"/>
        <w:rPr>
          <w:b/>
          <w:bCs/>
          <w:color w:val="000000"/>
          <w:sz w:val="28"/>
          <w:szCs w:val="32"/>
        </w:rPr>
      </w:pPr>
      <w:r>
        <w:rPr>
          <w:b/>
          <w:bCs/>
          <w:color w:val="000000"/>
          <w:sz w:val="28"/>
          <w:szCs w:val="32"/>
        </w:rPr>
        <w:br w:type="page"/>
      </w:r>
      <w:r w:rsidR="00E00A7B" w:rsidRPr="00FE3B06">
        <w:rPr>
          <w:b/>
          <w:bCs/>
          <w:color w:val="000000"/>
          <w:sz w:val="28"/>
          <w:szCs w:val="32"/>
        </w:rPr>
        <w:t>2. Новые технические решения</w:t>
      </w:r>
      <w:r>
        <w:rPr>
          <w:b/>
          <w:bCs/>
          <w:color w:val="000000"/>
          <w:sz w:val="28"/>
          <w:szCs w:val="32"/>
        </w:rPr>
        <w:t xml:space="preserve"> </w:t>
      </w:r>
      <w:r w:rsidR="00E00A7B" w:rsidRPr="00FE3B06">
        <w:rPr>
          <w:b/>
          <w:bCs/>
          <w:color w:val="000000"/>
          <w:sz w:val="28"/>
          <w:szCs w:val="32"/>
        </w:rPr>
        <w:t>робототехнических средств</w:t>
      </w:r>
      <w:r>
        <w:rPr>
          <w:b/>
          <w:bCs/>
          <w:color w:val="000000"/>
          <w:sz w:val="28"/>
          <w:szCs w:val="32"/>
        </w:rPr>
        <w:t xml:space="preserve"> </w:t>
      </w:r>
      <w:r w:rsidR="00E00A7B" w:rsidRPr="00FE3B06">
        <w:rPr>
          <w:b/>
          <w:bCs/>
          <w:color w:val="000000"/>
          <w:sz w:val="28"/>
          <w:szCs w:val="32"/>
        </w:rPr>
        <w:t>для машин прядильного производства</w:t>
      </w:r>
    </w:p>
    <w:p w:rsidR="00E00A7B" w:rsidRPr="00FE3B06" w:rsidRDefault="00E00A7B" w:rsidP="00FE3B06">
      <w:pPr>
        <w:widowControl/>
        <w:shd w:val="clear" w:color="auto" w:fill="FFFFFF"/>
        <w:spacing w:line="360" w:lineRule="auto"/>
        <w:ind w:firstLine="709"/>
        <w:jc w:val="both"/>
        <w:rPr>
          <w:bCs/>
          <w:color w:val="000000"/>
          <w:sz w:val="28"/>
          <w:szCs w:val="28"/>
        </w:rPr>
      </w:pPr>
    </w:p>
    <w:p w:rsidR="00E00A7B" w:rsidRPr="00FE3B06" w:rsidRDefault="00E00A7B" w:rsidP="00FE3B06">
      <w:pPr>
        <w:widowControl/>
        <w:shd w:val="clear" w:color="auto" w:fill="FFFFFF"/>
        <w:spacing w:line="360" w:lineRule="auto"/>
        <w:ind w:firstLine="709"/>
        <w:jc w:val="both"/>
        <w:rPr>
          <w:color w:val="000000"/>
          <w:sz w:val="28"/>
          <w:szCs w:val="28"/>
        </w:rPr>
      </w:pPr>
      <w:r w:rsidRPr="00FE3B06">
        <w:rPr>
          <w:color w:val="000000"/>
          <w:sz w:val="28"/>
          <w:szCs w:val="28"/>
        </w:rPr>
        <w:t>Ранее в п.</w:t>
      </w:r>
      <w:r w:rsidR="00FE3B06">
        <w:rPr>
          <w:color w:val="000000"/>
          <w:sz w:val="28"/>
          <w:szCs w:val="28"/>
        </w:rPr>
        <w:t> </w:t>
      </w:r>
      <w:r w:rsidR="00FE3B06" w:rsidRPr="00FE3B06">
        <w:rPr>
          <w:color w:val="000000"/>
          <w:sz w:val="28"/>
          <w:szCs w:val="28"/>
        </w:rPr>
        <w:t>1</w:t>
      </w:r>
      <w:r w:rsidRPr="00FE3B06">
        <w:rPr>
          <w:color w:val="000000"/>
          <w:sz w:val="28"/>
          <w:szCs w:val="28"/>
        </w:rPr>
        <w:t xml:space="preserve"> отмечалось, что каждый этап разработанного метода проектирования робототехнических средств текстильных машин может быть использован как самостоятельный способ проектирования.</w:t>
      </w:r>
    </w:p>
    <w:p w:rsidR="00E00A7B" w:rsidRPr="00FE3B06" w:rsidRDefault="00E00A7B" w:rsidP="00FE3B06">
      <w:pPr>
        <w:widowControl/>
        <w:shd w:val="clear" w:color="auto" w:fill="FFFFFF"/>
        <w:spacing w:line="360" w:lineRule="auto"/>
        <w:ind w:firstLine="709"/>
        <w:jc w:val="both"/>
        <w:rPr>
          <w:color w:val="000000"/>
          <w:sz w:val="28"/>
          <w:szCs w:val="28"/>
        </w:rPr>
      </w:pPr>
      <w:r w:rsidRPr="00FE3B06">
        <w:rPr>
          <w:color w:val="000000"/>
          <w:sz w:val="28"/>
          <w:szCs w:val="28"/>
        </w:rPr>
        <w:t xml:space="preserve">С целью выявления новых технических решений </w:t>
      </w:r>
      <w:r w:rsidRPr="00FE3B06">
        <w:rPr>
          <w:color w:val="000000"/>
          <w:sz w:val="28"/>
          <w:szCs w:val="28"/>
          <w:lang w:val="en-US"/>
        </w:rPr>
        <w:t>PC</w:t>
      </w:r>
      <w:r w:rsidRPr="00FE3B06">
        <w:rPr>
          <w:color w:val="000000"/>
          <w:sz w:val="28"/>
          <w:szCs w:val="28"/>
        </w:rPr>
        <w:t xml:space="preserve"> для машин прядильного производства приведем применение этапа моделирования структурных схем исполнительных органов </w:t>
      </w:r>
      <w:r w:rsidRPr="00FE3B06">
        <w:rPr>
          <w:color w:val="000000"/>
          <w:sz w:val="28"/>
          <w:szCs w:val="28"/>
          <w:lang w:val="en-US"/>
        </w:rPr>
        <w:t>PC</w:t>
      </w:r>
      <w:r w:rsidRPr="00FE3B06">
        <w:rPr>
          <w:color w:val="000000"/>
          <w:sz w:val="28"/>
          <w:szCs w:val="28"/>
        </w:rPr>
        <w:t xml:space="preserve"> разработанного метода как самостоятельного способа проектирования.</w:t>
      </w:r>
    </w:p>
    <w:p w:rsidR="00E00A7B" w:rsidRPr="00FE3B06" w:rsidRDefault="00E00A7B" w:rsidP="00FE3B06">
      <w:pPr>
        <w:widowControl/>
        <w:shd w:val="clear" w:color="auto" w:fill="FFFFFF"/>
        <w:tabs>
          <w:tab w:val="left" w:pos="3752"/>
        </w:tabs>
        <w:spacing w:line="360" w:lineRule="auto"/>
        <w:ind w:firstLine="709"/>
        <w:jc w:val="both"/>
        <w:rPr>
          <w:color w:val="000000"/>
          <w:sz w:val="28"/>
          <w:szCs w:val="28"/>
        </w:rPr>
      </w:pPr>
      <w:r w:rsidRPr="00FE3B06">
        <w:rPr>
          <w:color w:val="000000"/>
          <w:sz w:val="28"/>
          <w:szCs w:val="28"/>
        </w:rPr>
        <w:t>Произведем синтез структурных схем исполнительных механизмов робототехнических средств на основе разработанной морфологической матрицы</w:t>
      </w:r>
      <w:r w:rsidR="00FE3B06" w:rsidRPr="00FE3B06">
        <w:rPr>
          <w:color w:val="000000"/>
          <w:sz w:val="28"/>
          <w:szCs w:val="28"/>
        </w:rPr>
        <w:t xml:space="preserve">. </w:t>
      </w:r>
      <w:r w:rsidRPr="00FE3B06">
        <w:rPr>
          <w:color w:val="000000"/>
          <w:sz w:val="28"/>
          <w:szCs w:val="28"/>
        </w:rPr>
        <w:t xml:space="preserve">По желанию конструктора или требованию заказчика данная матрица может быть уменьшена или расширена и более конкретизирована, </w:t>
      </w:r>
      <w:r w:rsidR="00FE3B06">
        <w:rPr>
          <w:color w:val="000000"/>
          <w:sz w:val="28"/>
          <w:szCs w:val="28"/>
        </w:rPr>
        <w:t>т.е.</w:t>
      </w:r>
      <w:r w:rsidRPr="00FE3B06">
        <w:rPr>
          <w:color w:val="000000"/>
          <w:sz w:val="28"/>
          <w:szCs w:val="28"/>
        </w:rPr>
        <w:t xml:space="preserve"> «привязана» к техническим требованиям на проектируемое робототехническое средство.</w:t>
      </w:r>
    </w:p>
    <w:p w:rsidR="00E00A7B" w:rsidRPr="00FE3B06" w:rsidRDefault="00E00A7B" w:rsidP="00FE3B06">
      <w:pPr>
        <w:widowControl/>
        <w:shd w:val="clear" w:color="auto" w:fill="FFFFFF"/>
        <w:spacing w:line="360" w:lineRule="auto"/>
        <w:ind w:firstLine="709"/>
        <w:jc w:val="both"/>
        <w:rPr>
          <w:color w:val="000000"/>
          <w:sz w:val="28"/>
          <w:szCs w:val="28"/>
        </w:rPr>
      </w:pPr>
      <w:r w:rsidRPr="00FE3B06">
        <w:rPr>
          <w:color w:val="000000"/>
          <w:sz w:val="28"/>
          <w:szCs w:val="28"/>
        </w:rPr>
        <w:t>Покажем это на примере механизма сопла автосъемника бобин для пневмомеханических прядильных машин.</w:t>
      </w:r>
    </w:p>
    <w:p w:rsidR="00E00A7B" w:rsidRPr="00FE3B06" w:rsidRDefault="00E00A7B" w:rsidP="00FE3B06">
      <w:pPr>
        <w:widowControl/>
        <w:shd w:val="clear" w:color="auto" w:fill="FFFFFF"/>
        <w:spacing w:line="360" w:lineRule="auto"/>
        <w:ind w:firstLine="709"/>
        <w:jc w:val="both"/>
        <w:rPr>
          <w:color w:val="000000"/>
          <w:sz w:val="28"/>
          <w:szCs w:val="28"/>
        </w:rPr>
      </w:pPr>
      <w:r w:rsidRPr="00FE3B06">
        <w:rPr>
          <w:color w:val="000000"/>
          <w:sz w:val="28"/>
          <w:szCs w:val="28"/>
        </w:rPr>
        <w:t xml:space="preserve">Увеличим число независимых свойств в параметре </w:t>
      </w:r>
      <w:r w:rsidRPr="00FE3B06">
        <w:rPr>
          <w:color w:val="000000"/>
          <w:position w:val="-12"/>
          <w:sz w:val="28"/>
          <w:szCs w:val="28"/>
        </w:rPr>
        <w:object w:dxaOrig="499" w:dyaOrig="380">
          <v:shape id="_x0000_i1537" type="#_x0000_t75" style="width:24.75pt;height:18.75pt" o:ole="">
            <v:imagedata r:id="rId1021" o:title=""/>
          </v:shape>
          <o:OLEObject Type="Embed" ProgID="Equation.3" ShapeID="_x0000_i1537" DrawAspect="Content" ObjectID="_1470819088" r:id="rId1022"/>
        </w:object>
      </w:r>
      <w:r w:rsidRPr="00FE3B06">
        <w:rPr>
          <w:color w:val="000000"/>
          <w:sz w:val="28"/>
          <w:szCs w:val="28"/>
        </w:rPr>
        <w:t xml:space="preserve"> и в</w:t>
      </w:r>
      <w:r w:rsidR="00FE3B06">
        <w:rPr>
          <w:color w:val="000000"/>
          <w:sz w:val="28"/>
          <w:szCs w:val="28"/>
        </w:rPr>
        <w:t xml:space="preserve"> </w:t>
      </w:r>
      <w:r w:rsidRPr="00FE3B06">
        <w:rPr>
          <w:color w:val="000000"/>
          <w:sz w:val="28"/>
          <w:szCs w:val="28"/>
        </w:rPr>
        <w:t>введем еще три дополнительных параметра. Получим:</w:t>
      </w:r>
    </w:p>
    <w:p w:rsidR="00E00A7B" w:rsidRPr="00FE3B06" w:rsidRDefault="00E00A7B" w:rsidP="00FE3B06">
      <w:pPr>
        <w:widowControl/>
        <w:shd w:val="clear" w:color="auto" w:fill="FFFFFF"/>
        <w:spacing w:line="360" w:lineRule="auto"/>
        <w:ind w:firstLine="709"/>
        <w:jc w:val="both"/>
        <w:rPr>
          <w:color w:val="000000"/>
          <w:sz w:val="28"/>
          <w:szCs w:val="28"/>
        </w:rPr>
      </w:pPr>
      <w:r w:rsidRPr="00FE3B06">
        <w:rPr>
          <w:color w:val="000000"/>
          <w:position w:val="-12"/>
          <w:sz w:val="28"/>
          <w:szCs w:val="28"/>
        </w:rPr>
        <w:object w:dxaOrig="2720" w:dyaOrig="440">
          <v:shape id="_x0000_i1538" type="#_x0000_t75" style="width:135.75pt;height:21.75pt" o:ole="">
            <v:imagedata r:id="rId1023" o:title=""/>
          </v:shape>
          <o:OLEObject Type="Embed" ProgID="Equation.3" ShapeID="_x0000_i1538" DrawAspect="Content" ObjectID="_1470819089" r:id="rId1024"/>
        </w:object>
      </w:r>
      <w:r w:rsidRPr="00FE3B06">
        <w:rPr>
          <w:color w:val="000000"/>
          <w:sz w:val="28"/>
          <w:szCs w:val="28"/>
        </w:rPr>
        <w:t xml:space="preserve"> – форма выходного звена механизма сопла, совершающего захват обрезанной нити:</w:t>
      </w:r>
    </w:p>
    <w:p w:rsidR="00E00A7B" w:rsidRPr="00FE3B06" w:rsidRDefault="00E00A7B" w:rsidP="00FE3B06">
      <w:pPr>
        <w:widowControl/>
        <w:shd w:val="clear" w:color="auto" w:fill="FFFFFF"/>
        <w:tabs>
          <w:tab w:val="left" w:pos="3150"/>
          <w:tab w:val="left" w:pos="3795"/>
        </w:tabs>
        <w:spacing w:line="360" w:lineRule="auto"/>
        <w:ind w:firstLine="709"/>
        <w:jc w:val="both"/>
        <w:rPr>
          <w:color w:val="000000"/>
          <w:sz w:val="28"/>
          <w:szCs w:val="28"/>
        </w:rPr>
      </w:pPr>
      <w:r w:rsidRPr="00FE3B06">
        <w:rPr>
          <w:color w:val="000000"/>
          <w:sz w:val="28"/>
          <w:szCs w:val="28"/>
        </w:rPr>
        <w:t xml:space="preserve">а) прямолинейная </w:t>
      </w:r>
      <w:r w:rsidRPr="00FE3B06">
        <w:rPr>
          <w:color w:val="000000"/>
          <w:position w:val="-12"/>
          <w:sz w:val="28"/>
          <w:szCs w:val="28"/>
        </w:rPr>
        <w:object w:dxaOrig="740" w:dyaOrig="440">
          <v:shape id="_x0000_i1539" type="#_x0000_t75" style="width:36.75pt;height:21.75pt" o:ole="">
            <v:imagedata r:id="rId1025" o:title=""/>
          </v:shape>
          <o:OLEObject Type="Embed" ProgID="Equation.3" ShapeID="_x0000_i1539" DrawAspect="Content" ObjectID="_1470819090" r:id="rId1026"/>
        </w:object>
      </w:r>
      <w:r w:rsidRPr="00FE3B06">
        <w:rPr>
          <w:color w:val="000000"/>
          <w:sz w:val="28"/>
          <w:szCs w:val="28"/>
        </w:rPr>
        <w:t>;</w:t>
      </w:r>
    </w:p>
    <w:p w:rsidR="00E00A7B" w:rsidRPr="00FE3B06" w:rsidRDefault="00E00A7B" w:rsidP="00FE3B06">
      <w:pPr>
        <w:widowControl/>
        <w:shd w:val="clear" w:color="auto" w:fill="FFFFFF"/>
        <w:tabs>
          <w:tab w:val="left" w:pos="3150"/>
          <w:tab w:val="left" w:pos="3240"/>
          <w:tab w:val="left" w:pos="3795"/>
        </w:tabs>
        <w:spacing w:line="360" w:lineRule="auto"/>
        <w:ind w:firstLine="709"/>
        <w:jc w:val="both"/>
        <w:rPr>
          <w:color w:val="000000"/>
          <w:sz w:val="28"/>
          <w:szCs w:val="28"/>
        </w:rPr>
      </w:pPr>
      <w:r w:rsidRPr="00FE3B06">
        <w:rPr>
          <w:color w:val="000000"/>
          <w:sz w:val="28"/>
          <w:szCs w:val="28"/>
        </w:rPr>
        <w:t xml:space="preserve">б) Г-образная </w:t>
      </w:r>
      <w:r w:rsidRPr="00FE3B06">
        <w:rPr>
          <w:color w:val="000000"/>
          <w:position w:val="-12"/>
          <w:sz w:val="28"/>
          <w:szCs w:val="28"/>
        </w:rPr>
        <w:object w:dxaOrig="740" w:dyaOrig="440">
          <v:shape id="_x0000_i1540" type="#_x0000_t75" style="width:36.75pt;height:21.75pt" o:ole="">
            <v:imagedata r:id="rId1027" o:title=""/>
          </v:shape>
          <o:OLEObject Type="Embed" ProgID="Equation.3" ShapeID="_x0000_i1540" DrawAspect="Content" ObjectID="_1470819091" r:id="rId1028"/>
        </w:object>
      </w:r>
      <w:r w:rsidRPr="00FE3B06">
        <w:rPr>
          <w:color w:val="000000"/>
          <w:sz w:val="28"/>
          <w:szCs w:val="28"/>
        </w:rPr>
        <w:t>;</w:t>
      </w:r>
    </w:p>
    <w:p w:rsidR="00E00A7B" w:rsidRPr="00FE3B06" w:rsidRDefault="00E00A7B" w:rsidP="00FE3B06">
      <w:pPr>
        <w:widowControl/>
        <w:shd w:val="clear" w:color="auto" w:fill="FFFFFF"/>
        <w:tabs>
          <w:tab w:val="left" w:pos="2835"/>
          <w:tab w:val="left" w:pos="3345"/>
          <w:tab w:val="left" w:pos="3795"/>
        </w:tabs>
        <w:spacing w:line="360" w:lineRule="auto"/>
        <w:ind w:firstLine="709"/>
        <w:jc w:val="both"/>
        <w:rPr>
          <w:color w:val="000000"/>
          <w:sz w:val="28"/>
          <w:szCs w:val="28"/>
        </w:rPr>
      </w:pPr>
      <w:r w:rsidRPr="00FE3B06">
        <w:rPr>
          <w:color w:val="000000"/>
          <w:sz w:val="28"/>
          <w:szCs w:val="28"/>
        </w:rPr>
        <w:t xml:space="preserve">в) </w:t>
      </w:r>
      <w:r w:rsidRPr="00FE3B06">
        <w:rPr>
          <w:color w:val="000000"/>
          <w:sz w:val="28"/>
          <w:szCs w:val="28"/>
          <w:lang w:val="en-US"/>
        </w:rPr>
        <w:t>C</w:t>
      </w:r>
      <w:r w:rsidR="00FE3B06">
        <w:rPr>
          <w:color w:val="000000"/>
          <w:sz w:val="28"/>
          <w:szCs w:val="28"/>
        </w:rPr>
        <w:noBreakHyphen/>
      </w:r>
      <w:r w:rsidR="00FE3B06" w:rsidRPr="00FE3B06">
        <w:rPr>
          <w:color w:val="000000"/>
          <w:sz w:val="28"/>
          <w:szCs w:val="28"/>
        </w:rPr>
        <w:t>о</w:t>
      </w:r>
      <w:r w:rsidRPr="00FE3B06">
        <w:rPr>
          <w:color w:val="000000"/>
          <w:sz w:val="28"/>
          <w:szCs w:val="28"/>
        </w:rPr>
        <w:t xml:space="preserve">бразная </w:t>
      </w:r>
      <w:r w:rsidRPr="00FE3B06">
        <w:rPr>
          <w:color w:val="000000"/>
          <w:sz w:val="28"/>
          <w:szCs w:val="28"/>
        </w:rPr>
        <w:object w:dxaOrig="740" w:dyaOrig="440">
          <v:shape id="_x0000_i1541" type="#_x0000_t75" style="width:36.75pt;height:21.75pt" o:ole="">
            <v:imagedata r:id="rId1029" o:title=""/>
          </v:shape>
          <o:OLEObject Type="Embed" ProgID="Equation.3" ShapeID="_x0000_i1541" DrawAspect="Content" ObjectID="_1470819092" r:id="rId1030"/>
        </w:object>
      </w:r>
      <w:r w:rsidRPr="00FE3B06">
        <w:rPr>
          <w:color w:val="000000"/>
          <w:sz w:val="28"/>
          <w:szCs w:val="28"/>
        </w:rPr>
        <w:t>;</w:t>
      </w:r>
    </w:p>
    <w:p w:rsidR="00E00A7B" w:rsidRPr="00FE3B06" w:rsidRDefault="00E00A7B" w:rsidP="00FE3B06">
      <w:pPr>
        <w:widowControl/>
        <w:shd w:val="clear" w:color="auto" w:fill="FFFFFF"/>
        <w:spacing w:line="360" w:lineRule="auto"/>
        <w:ind w:firstLine="709"/>
        <w:jc w:val="both"/>
        <w:rPr>
          <w:color w:val="000000"/>
          <w:sz w:val="28"/>
          <w:szCs w:val="28"/>
        </w:rPr>
      </w:pPr>
      <w:r w:rsidRPr="00FE3B06">
        <w:rPr>
          <w:color w:val="000000"/>
          <w:sz w:val="28"/>
          <w:szCs w:val="28"/>
        </w:rPr>
        <w:t xml:space="preserve">г) </w:t>
      </w:r>
      <w:r w:rsidRPr="00FE3B06">
        <w:rPr>
          <w:color w:val="000000"/>
          <w:sz w:val="28"/>
          <w:szCs w:val="28"/>
          <w:lang w:val="en-US"/>
        </w:rPr>
        <w:t>Z</w:t>
      </w:r>
      <w:r w:rsidR="00FE3B06">
        <w:rPr>
          <w:color w:val="000000"/>
          <w:sz w:val="28"/>
          <w:szCs w:val="28"/>
        </w:rPr>
        <w:noBreakHyphen/>
      </w:r>
      <w:r w:rsidR="00FE3B06" w:rsidRPr="00FE3B06">
        <w:rPr>
          <w:color w:val="000000"/>
          <w:sz w:val="28"/>
          <w:szCs w:val="28"/>
        </w:rPr>
        <w:t>о</w:t>
      </w:r>
      <w:r w:rsidRPr="00FE3B06">
        <w:rPr>
          <w:color w:val="000000"/>
          <w:sz w:val="28"/>
          <w:szCs w:val="28"/>
        </w:rPr>
        <w:t xml:space="preserve">бразная </w:t>
      </w:r>
      <w:r w:rsidR="00E3663C">
        <w:rPr>
          <w:noProof/>
          <w:color w:val="000000"/>
          <w:position w:val="-10"/>
          <w:sz w:val="28"/>
          <w:szCs w:val="28"/>
        </w:rPr>
        <w:pict>
          <v:shape id="Рисунок 525" o:spid="_x0000_i1542" type="#_x0000_t75" style="width:36.75pt;height:21.75pt;visibility:visible">
            <v:imagedata r:id="rId1031" o:title=""/>
          </v:shape>
        </w:pict>
      </w:r>
      <w:r w:rsidRPr="00FE3B06">
        <w:rPr>
          <w:color w:val="000000"/>
          <w:sz w:val="28"/>
          <w:szCs w:val="28"/>
        </w:rPr>
        <w:t>.</w:t>
      </w:r>
    </w:p>
    <w:p w:rsidR="00E00A7B" w:rsidRPr="00FE3B06" w:rsidRDefault="00E00A7B" w:rsidP="00FE3B06">
      <w:pPr>
        <w:widowControl/>
        <w:shd w:val="clear" w:color="auto" w:fill="FFFFFF"/>
        <w:spacing w:line="360" w:lineRule="auto"/>
        <w:ind w:firstLine="709"/>
        <w:jc w:val="both"/>
        <w:rPr>
          <w:color w:val="000000"/>
          <w:sz w:val="28"/>
          <w:szCs w:val="28"/>
        </w:rPr>
      </w:pPr>
      <w:r w:rsidRPr="00FE3B06">
        <w:rPr>
          <w:color w:val="000000"/>
          <w:position w:val="-16"/>
          <w:sz w:val="28"/>
          <w:szCs w:val="28"/>
        </w:rPr>
        <w:object w:dxaOrig="3420" w:dyaOrig="480">
          <v:shape id="_x0000_i1543" type="#_x0000_t75" style="width:171pt;height:24pt" o:ole="">
            <v:imagedata r:id="rId1032" o:title=""/>
          </v:shape>
          <o:OLEObject Type="Embed" ProgID="Equation.3" ShapeID="_x0000_i1543" DrawAspect="Content" ObjectID="_1470819093" r:id="rId1033"/>
        </w:object>
      </w:r>
      <w:r w:rsidRPr="00FE3B06">
        <w:rPr>
          <w:color w:val="000000"/>
          <w:sz w:val="28"/>
          <w:szCs w:val="28"/>
        </w:rPr>
        <w:t xml:space="preserve"> – тип выходного звена механизма сопла, совершающего обрезку нити:</w:t>
      </w:r>
    </w:p>
    <w:p w:rsidR="00E00A7B" w:rsidRPr="00FE3B06" w:rsidRDefault="00E00A7B" w:rsidP="00FE3B06">
      <w:pPr>
        <w:widowControl/>
        <w:tabs>
          <w:tab w:val="left" w:pos="1740"/>
          <w:tab w:val="left" w:pos="3544"/>
          <w:tab w:val="left" w:pos="3840"/>
          <w:tab w:val="left" w:pos="4425"/>
        </w:tabs>
        <w:spacing w:line="360" w:lineRule="auto"/>
        <w:ind w:firstLine="709"/>
        <w:jc w:val="both"/>
        <w:rPr>
          <w:color w:val="000000"/>
          <w:sz w:val="28"/>
          <w:szCs w:val="28"/>
        </w:rPr>
      </w:pPr>
      <w:r w:rsidRPr="00FE3B06">
        <w:rPr>
          <w:color w:val="000000"/>
          <w:sz w:val="28"/>
          <w:szCs w:val="28"/>
        </w:rPr>
        <w:t xml:space="preserve">а) электромагнитные ножницы </w:t>
      </w:r>
      <w:r w:rsidRPr="00FE3B06">
        <w:rPr>
          <w:color w:val="000000"/>
          <w:position w:val="-12"/>
          <w:sz w:val="28"/>
          <w:szCs w:val="28"/>
        </w:rPr>
        <w:object w:dxaOrig="740" w:dyaOrig="440">
          <v:shape id="_x0000_i1544" type="#_x0000_t75" style="width:36.75pt;height:21.75pt" o:ole="">
            <v:imagedata r:id="rId1034" o:title=""/>
          </v:shape>
          <o:OLEObject Type="Embed" ProgID="Equation.3" ShapeID="_x0000_i1544" DrawAspect="Content" ObjectID="_1470819094" r:id="rId1035"/>
        </w:object>
      </w:r>
      <w:r w:rsidRPr="00FE3B06">
        <w:rPr>
          <w:color w:val="000000"/>
          <w:sz w:val="28"/>
          <w:szCs w:val="28"/>
        </w:rPr>
        <w:t>;</w:t>
      </w:r>
    </w:p>
    <w:p w:rsidR="00E00A7B" w:rsidRPr="00FE3B06" w:rsidRDefault="00E00A7B" w:rsidP="00FE3B06">
      <w:pPr>
        <w:widowControl/>
        <w:tabs>
          <w:tab w:val="left" w:pos="1740"/>
          <w:tab w:val="left" w:pos="3544"/>
          <w:tab w:val="left" w:pos="3735"/>
          <w:tab w:val="left" w:pos="3915"/>
          <w:tab w:val="left" w:pos="4425"/>
        </w:tabs>
        <w:spacing w:line="360" w:lineRule="auto"/>
        <w:ind w:firstLine="709"/>
        <w:jc w:val="both"/>
        <w:rPr>
          <w:color w:val="000000"/>
          <w:sz w:val="28"/>
          <w:szCs w:val="28"/>
        </w:rPr>
      </w:pPr>
      <w:r w:rsidRPr="00FE3B06">
        <w:rPr>
          <w:color w:val="000000"/>
          <w:sz w:val="28"/>
          <w:szCs w:val="28"/>
        </w:rPr>
        <w:t xml:space="preserve">б) Г-образный резак </w:t>
      </w:r>
      <w:r w:rsidRPr="00FE3B06">
        <w:rPr>
          <w:color w:val="000000"/>
          <w:position w:val="-12"/>
          <w:sz w:val="28"/>
          <w:szCs w:val="28"/>
        </w:rPr>
        <w:object w:dxaOrig="740" w:dyaOrig="440">
          <v:shape id="_x0000_i1545" type="#_x0000_t75" style="width:36.75pt;height:21.75pt" o:ole="">
            <v:imagedata r:id="rId1036" o:title=""/>
          </v:shape>
          <o:OLEObject Type="Embed" ProgID="Equation.3" ShapeID="_x0000_i1545" DrawAspect="Content" ObjectID="_1470819095" r:id="rId1037"/>
        </w:object>
      </w:r>
      <w:r w:rsidRPr="00FE3B06">
        <w:rPr>
          <w:color w:val="000000"/>
          <w:sz w:val="28"/>
          <w:szCs w:val="28"/>
        </w:rPr>
        <w:t>;</w:t>
      </w:r>
    </w:p>
    <w:p w:rsidR="00E00A7B" w:rsidRPr="00FE3B06" w:rsidRDefault="00E00A7B" w:rsidP="00FE3B06">
      <w:pPr>
        <w:widowControl/>
        <w:tabs>
          <w:tab w:val="left" w:pos="1815"/>
          <w:tab w:val="left" w:pos="3544"/>
          <w:tab w:val="left" w:pos="3855"/>
          <w:tab w:val="left" w:pos="4425"/>
        </w:tabs>
        <w:spacing w:line="360" w:lineRule="auto"/>
        <w:ind w:firstLine="709"/>
        <w:jc w:val="both"/>
        <w:rPr>
          <w:color w:val="000000"/>
          <w:sz w:val="28"/>
          <w:szCs w:val="28"/>
        </w:rPr>
      </w:pPr>
      <w:r w:rsidRPr="00FE3B06">
        <w:rPr>
          <w:color w:val="000000"/>
          <w:sz w:val="28"/>
          <w:szCs w:val="28"/>
        </w:rPr>
        <w:t xml:space="preserve">в) прямолинейный резак </w:t>
      </w:r>
      <w:r w:rsidRPr="00FE3B06">
        <w:rPr>
          <w:color w:val="000000"/>
          <w:position w:val="-12"/>
          <w:sz w:val="28"/>
          <w:szCs w:val="28"/>
        </w:rPr>
        <w:object w:dxaOrig="740" w:dyaOrig="440">
          <v:shape id="_x0000_i1546" type="#_x0000_t75" style="width:36.75pt;height:21.75pt" o:ole="">
            <v:imagedata r:id="rId1038" o:title=""/>
          </v:shape>
          <o:OLEObject Type="Embed" ProgID="Equation.3" ShapeID="_x0000_i1546" DrawAspect="Content" ObjectID="_1470819096" r:id="rId1039"/>
        </w:object>
      </w:r>
      <w:r w:rsidRPr="00FE3B06">
        <w:rPr>
          <w:color w:val="000000"/>
          <w:sz w:val="28"/>
          <w:szCs w:val="28"/>
        </w:rPr>
        <w:t>;</w:t>
      </w:r>
    </w:p>
    <w:p w:rsidR="00E00A7B" w:rsidRPr="00FE3B06" w:rsidRDefault="00E00A7B" w:rsidP="00FE3B06">
      <w:pPr>
        <w:widowControl/>
        <w:tabs>
          <w:tab w:val="left" w:pos="3544"/>
        </w:tabs>
        <w:spacing w:line="360" w:lineRule="auto"/>
        <w:ind w:firstLine="709"/>
        <w:jc w:val="both"/>
        <w:rPr>
          <w:color w:val="000000"/>
          <w:sz w:val="28"/>
          <w:szCs w:val="28"/>
        </w:rPr>
      </w:pPr>
      <w:r w:rsidRPr="00FE3B06">
        <w:rPr>
          <w:color w:val="000000"/>
          <w:sz w:val="28"/>
          <w:szCs w:val="28"/>
        </w:rPr>
        <w:t xml:space="preserve">г) резак по форме всасывающего отверстия сопла </w:t>
      </w:r>
      <w:r w:rsidRPr="00FE3B06">
        <w:rPr>
          <w:color w:val="000000"/>
          <w:position w:val="-12"/>
          <w:sz w:val="28"/>
          <w:szCs w:val="28"/>
        </w:rPr>
        <w:object w:dxaOrig="740" w:dyaOrig="440">
          <v:shape id="_x0000_i1547" type="#_x0000_t75" style="width:36.75pt;height:21.75pt" o:ole="">
            <v:imagedata r:id="rId1040" o:title=""/>
          </v:shape>
          <o:OLEObject Type="Embed" ProgID="Equation.3" ShapeID="_x0000_i1547" DrawAspect="Content" ObjectID="_1470819097" r:id="rId1041"/>
        </w:object>
      </w:r>
      <w:r w:rsidRPr="00FE3B06">
        <w:rPr>
          <w:color w:val="000000"/>
          <w:sz w:val="28"/>
          <w:szCs w:val="28"/>
        </w:rPr>
        <w:t>;</w:t>
      </w:r>
    </w:p>
    <w:p w:rsidR="00E00A7B" w:rsidRPr="00FE3B06" w:rsidRDefault="00E00A7B" w:rsidP="00FE3B06">
      <w:pPr>
        <w:widowControl/>
        <w:tabs>
          <w:tab w:val="left" w:pos="1815"/>
          <w:tab w:val="left" w:pos="3544"/>
          <w:tab w:val="left" w:pos="3686"/>
          <w:tab w:val="left" w:pos="3828"/>
          <w:tab w:val="left" w:pos="3975"/>
          <w:tab w:val="left" w:pos="4425"/>
        </w:tabs>
        <w:spacing w:line="360" w:lineRule="auto"/>
        <w:ind w:firstLine="709"/>
        <w:jc w:val="both"/>
        <w:rPr>
          <w:color w:val="000000"/>
          <w:sz w:val="28"/>
          <w:szCs w:val="28"/>
        </w:rPr>
      </w:pPr>
      <w:r w:rsidRPr="00FE3B06">
        <w:rPr>
          <w:color w:val="000000"/>
          <w:sz w:val="28"/>
          <w:szCs w:val="28"/>
        </w:rPr>
        <w:t xml:space="preserve">д) резак, имеющий форму окружности </w:t>
      </w:r>
      <w:r w:rsidRPr="00FE3B06">
        <w:rPr>
          <w:color w:val="000000"/>
          <w:position w:val="-12"/>
          <w:sz w:val="28"/>
          <w:szCs w:val="28"/>
        </w:rPr>
        <w:object w:dxaOrig="740" w:dyaOrig="440">
          <v:shape id="_x0000_i1548" type="#_x0000_t75" style="width:36.75pt;height:21.75pt" o:ole="">
            <v:imagedata r:id="rId1042" o:title=""/>
          </v:shape>
          <o:OLEObject Type="Embed" ProgID="Equation.3" ShapeID="_x0000_i1548" DrawAspect="Content" ObjectID="_1470819098" r:id="rId1043"/>
        </w:object>
      </w:r>
      <w:r w:rsidRPr="00FE3B06">
        <w:rPr>
          <w:color w:val="000000"/>
          <w:sz w:val="28"/>
          <w:szCs w:val="28"/>
        </w:rPr>
        <w:t>.</w:t>
      </w:r>
    </w:p>
    <w:p w:rsidR="00E00A7B" w:rsidRPr="00FE3B06" w:rsidRDefault="00E00A7B" w:rsidP="00FE3B06">
      <w:pPr>
        <w:widowControl/>
        <w:tabs>
          <w:tab w:val="left" w:pos="900"/>
        </w:tabs>
        <w:spacing w:line="360" w:lineRule="auto"/>
        <w:ind w:firstLine="709"/>
        <w:jc w:val="both"/>
        <w:rPr>
          <w:color w:val="000000"/>
          <w:sz w:val="28"/>
          <w:szCs w:val="28"/>
        </w:rPr>
      </w:pPr>
      <w:r w:rsidRPr="00FE3B06">
        <w:rPr>
          <w:color w:val="000000"/>
          <w:position w:val="-12"/>
          <w:sz w:val="28"/>
          <w:szCs w:val="28"/>
        </w:rPr>
        <w:object w:dxaOrig="1359" w:dyaOrig="440">
          <v:shape id="_x0000_i1549" type="#_x0000_t75" style="width:68.25pt;height:21.75pt" o:ole="">
            <v:imagedata r:id="rId1044" o:title=""/>
          </v:shape>
          <o:OLEObject Type="Embed" ProgID="Equation.3" ShapeID="_x0000_i1549" DrawAspect="Content" ObjectID="_1470819099" r:id="rId1045"/>
        </w:object>
      </w:r>
      <w:r w:rsidRPr="00FE3B06">
        <w:rPr>
          <w:color w:val="000000"/>
          <w:sz w:val="28"/>
          <w:szCs w:val="28"/>
        </w:rPr>
        <w:t xml:space="preserve"> – место расположения устройства отрезания нити механизма сопла:</w:t>
      </w:r>
    </w:p>
    <w:p w:rsidR="00E00A7B" w:rsidRPr="00FE3B06" w:rsidRDefault="00E00A7B" w:rsidP="00FE3B06">
      <w:pPr>
        <w:widowControl/>
        <w:tabs>
          <w:tab w:val="left" w:pos="1710"/>
          <w:tab w:val="left" w:pos="1946"/>
        </w:tabs>
        <w:spacing w:line="360" w:lineRule="auto"/>
        <w:ind w:firstLine="709"/>
        <w:jc w:val="both"/>
        <w:rPr>
          <w:color w:val="000000"/>
          <w:sz w:val="28"/>
          <w:szCs w:val="28"/>
        </w:rPr>
      </w:pPr>
      <w:r w:rsidRPr="00FE3B06">
        <w:rPr>
          <w:color w:val="000000"/>
          <w:sz w:val="28"/>
          <w:szCs w:val="28"/>
        </w:rPr>
        <w:t xml:space="preserve">а) около каждого рабочего места на пневмопрядильной машине </w:t>
      </w:r>
      <w:r w:rsidRPr="00FE3B06">
        <w:rPr>
          <w:color w:val="000000"/>
          <w:position w:val="-12"/>
          <w:sz w:val="28"/>
          <w:szCs w:val="28"/>
        </w:rPr>
        <w:object w:dxaOrig="740" w:dyaOrig="440">
          <v:shape id="_x0000_i1550" type="#_x0000_t75" style="width:36.75pt;height:21.75pt" o:ole="">
            <v:imagedata r:id="rId1046" o:title=""/>
          </v:shape>
          <o:OLEObject Type="Embed" ProgID="Equation.3" ShapeID="_x0000_i1550" DrawAspect="Content" ObjectID="_1470819100" r:id="rId1047"/>
        </w:object>
      </w:r>
      <w:r w:rsidRPr="00FE3B06">
        <w:rPr>
          <w:color w:val="000000"/>
          <w:sz w:val="28"/>
          <w:szCs w:val="28"/>
        </w:rPr>
        <w:t>;</w:t>
      </w:r>
    </w:p>
    <w:p w:rsidR="00E00A7B" w:rsidRPr="00FE3B06" w:rsidRDefault="00E00A7B" w:rsidP="00FE3B06">
      <w:pPr>
        <w:widowControl/>
        <w:tabs>
          <w:tab w:val="left" w:pos="1710"/>
        </w:tabs>
        <w:spacing w:line="360" w:lineRule="auto"/>
        <w:ind w:firstLine="709"/>
        <w:jc w:val="both"/>
        <w:rPr>
          <w:color w:val="000000"/>
          <w:sz w:val="28"/>
          <w:szCs w:val="28"/>
        </w:rPr>
      </w:pPr>
      <w:r w:rsidRPr="00FE3B06">
        <w:rPr>
          <w:color w:val="000000"/>
          <w:sz w:val="28"/>
          <w:szCs w:val="28"/>
        </w:rPr>
        <w:t xml:space="preserve">б) на устройстве механизма сопла, совершающего захват отрезанной нити </w:t>
      </w:r>
      <w:r w:rsidRPr="00FE3B06">
        <w:rPr>
          <w:color w:val="000000"/>
          <w:position w:val="-12"/>
          <w:sz w:val="28"/>
          <w:szCs w:val="28"/>
        </w:rPr>
        <w:object w:dxaOrig="740" w:dyaOrig="440">
          <v:shape id="_x0000_i1551" type="#_x0000_t75" style="width:36.75pt;height:21.75pt" o:ole="">
            <v:imagedata r:id="rId1048" o:title=""/>
          </v:shape>
          <o:OLEObject Type="Embed" ProgID="Equation.3" ShapeID="_x0000_i1551" DrawAspect="Content" ObjectID="_1470819101" r:id="rId1049"/>
        </w:object>
      </w:r>
      <w:r w:rsidRPr="00FE3B06">
        <w:rPr>
          <w:color w:val="000000"/>
          <w:sz w:val="28"/>
          <w:szCs w:val="28"/>
        </w:rPr>
        <w:t>.</w:t>
      </w:r>
    </w:p>
    <w:p w:rsidR="00E00A7B" w:rsidRPr="00FE3B06" w:rsidRDefault="00E00A7B" w:rsidP="00FE3B06">
      <w:pPr>
        <w:widowControl/>
        <w:tabs>
          <w:tab w:val="left" w:pos="1710"/>
          <w:tab w:val="left" w:pos="3668"/>
        </w:tabs>
        <w:spacing w:line="360" w:lineRule="auto"/>
        <w:ind w:firstLine="709"/>
        <w:jc w:val="both"/>
        <w:rPr>
          <w:color w:val="000000"/>
          <w:sz w:val="28"/>
          <w:szCs w:val="28"/>
        </w:rPr>
      </w:pPr>
      <w:r w:rsidRPr="00FE3B06">
        <w:rPr>
          <w:color w:val="000000"/>
          <w:position w:val="-12"/>
          <w:sz w:val="28"/>
          <w:szCs w:val="28"/>
        </w:rPr>
        <w:object w:dxaOrig="1340" w:dyaOrig="440">
          <v:shape id="_x0000_i1552" type="#_x0000_t75" style="width:66.75pt;height:21.75pt" o:ole="">
            <v:imagedata r:id="rId1050" o:title=""/>
          </v:shape>
          <o:OLEObject Type="Embed" ProgID="Equation.3" ShapeID="_x0000_i1552" DrawAspect="Content" ObjectID="_1470819102" r:id="rId1051"/>
        </w:object>
      </w:r>
      <w:r w:rsidRPr="00FE3B06">
        <w:rPr>
          <w:color w:val="000000"/>
          <w:sz w:val="28"/>
          <w:szCs w:val="28"/>
        </w:rPr>
        <w:t xml:space="preserve"> – наличие устройства второй обрезки нити у механизма сопла:</w:t>
      </w:r>
    </w:p>
    <w:p w:rsidR="00E00A7B" w:rsidRPr="00FE3B06" w:rsidRDefault="00E00A7B" w:rsidP="00FE3B06">
      <w:pPr>
        <w:widowControl/>
        <w:tabs>
          <w:tab w:val="left" w:pos="1710"/>
        </w:tabs>
        <w:spacing w:line="360" w:lineRule="auto"/>
        <w:ind w:firstLine="709"/>
        <w:jc w:val="both"/>
        <w:rPr>
          <w:color w:val="000000"/>
          <w:sz w:val="28"/>
          <w:szCs w:val="28"/>
        </w:rPr>
      </w:pPr>
      <w:r w:rsidRPr="00FE3B06">
        <w:rPr>
          <w:color w:val="000000"/>
          <w:sz w:val="28"/>
          <w:szCs w:val="28"/>
        </w:rPr>
        <w:t xml:space="preserve">а) не имеется </w:t>
      </w:r>
      <w:r w:rsidRPr="00FE3B06">
        <w:rPr>
          <w:color w:val="000000"/>
          <w:position w:val="-12"/>
          <w:sz w:val="28"/>
          <w:szCs w:val="28"/>
        </w:rPr>
        <w:object w:dxaOrig="740" w:dyaOrig="440">
          <v:shape id="_x0000_i1553" type="#_x0000_t75" style="width:36.75pt;height:21.75pt" o:ole="">
            <v:imagedata r:id="rId1052" o:title=""/>
          </v:shape>
          <o:OLEObject Type="Embed" ProgID="Equation.3" ShapeID="_x0000_i1553" DrawAspect="Content" ObjectID="_1470819103" r:id="rId1053"/>
        </w:object>
      </w:r>
      <w:r w:rsidRPr="00FE3B06">
        <w:rPr>
          <w:color w:val="000000"/>
          <w:sz w:val="28"/>
          <w:szCs w:val="28"/>
        </w:rPr>
        <w:t>;</w:t>
      </w:r>
    </w:p>
    <w:p w:rsidR="00E00A7B" w:rsidRPr="00FE3B06" w:rsidRDefault="00E00A7B" w:rsidP="00FE3B06">
      <w:pPr>
        <w:widowControl/>
        <w:tabs>
          <w:tab w:val="left" w:pos="1624"/>
        </w:tabs>
        <w:spacing w:line="360" w:lineRule="auto"/>
        <w:ind w:firstLine="709"/>
        <w:jc w:val="both"/>
        <w:rPr>
          <w:color w:val="000000"/>
          <w:sz w:val="28"/>
          <w:szCs w:val="28"/>
        </w:rPr>
      </w:pPr>
      <w:r w:rsidRPr="00FE3B06">
        <w:rPr>
          <w:color w:val="000000"/>
          <w:sz w:val="28"/>
          <w:szCs w:val="28"/>
        </w:rPr>
        <w:t xml:space="preserve">б) имеется </w:t>
      </w:r>
      <w:r w:rsidRPr="00FE3B06">
        <w:rPr>
          <w:color w:val="000000"/>
          <w:position w:val="-12"/>
          <w:sz w:val="28"/>
          <w:szCs w:val="28"/>
        </w:rPr>
        <w:object w:dxaOrig="740" w:dyaOrig="440">
          <v:shape id="_x0000_i1554" type="#_x0000_t75" style="width:36.75pt;height:21.75pt" o:ole="">
            <v:imagedata r:id="rId1054" o:title=""/>
          </v:shape>
          <o:OLEObject Type="Embed" ProgID="Equation.3" ShapeID="_x0000_i1554" DrawAspect="Content" ObjectID="_1470819104" r:id="rId1055"/>
        </w:object>
      </w:r>
      <w:r w:rsidRPr="00FE3B06">
        <w:rPr>
          <w:color w:val="000000"/>
          <w:sz w:val="28"/>
          <w:szCs w:val="28"/>
        </w:rPr>
        <w:t>.</w:t>
      </w:r>
    </w:p>
    <w:p w:rsidR="00E00A7B" w:rsidRPr="00FE3B06" w:rsidRDefault="00E00A7B" w:rsidP="00FE3B06">
      <w:pPr>
        <w:widowControl/>
        <w:tabs>
          <w:tab w:val="left" w:pos="1710"/>
        </w:tabs>
        <w:spacing w:line="360" w:lineRule="auto"/>
        <w:ind w:firstLine="709"/>
        <w:jc w:val="both"/>
        <w:rPr>
          <w:color w:val="000000"/>
          <w:sz w:val="28"/>
          <w:szCs w:val="28"/>
        </w:rPr>
      </w:pPr>
      <w:r w:rsidRPr="00FE3B06">
        <w:rPr>
          <w:color w:val="000000"/>
          <w:sz w:val="28"/>
          <w:szCs w:val="28"/>
        </w:rPr>
        <w:t>Преобразованная в соответствии с дополнительными условиям морфологическая матрица имеет следующий вид:</w:t>
      </w:r>
    </w:p>
    <w:p w:rsidR="00E00A7B" w:rsidRPr="00FE3B06" w:rsidRDefault="00E00A7B" w:rsidP="00FE3B06">
      <w:pPr>
        <w:widowControl/>
        <w:tabs>
          <w:tab w:val="left" w:pos="3261"/>
        </w:tabs>
        <w:spacing w:line="360" w:lineRule="auto"/>
        <w:ind w:firstLine="709"/>
        <w:jc w:val="both"/>
        <w:rPr>
          <w:color w:val="000000"/>
          <w:sz w:val="28"/>
          <w:szCs w:val="28"/>
        </w:rPr>
      </w:pPr>
      <w:r w:rsidRPr="00FE3B06">
        <w:rPr>
          <w:color w:val="000000"/>
          <w:position w:val="-12"/>
          <w:sz w:val="28"/>
          <w:szCs w:val="28"/>
        </w:rPr>
        <w:object w:dxaOrig="1219" w:dyaOrig="440">
          <v:shape id="_x0000_i1555" type="#_x0000_t75" style="width:60.75pt;height:21.75pt" o:ole="">
            <v:imagedata r:id="rId1056" o:title=""/>
          </v:shape>
          <o:OLEObject Type="Embed" ProgID="Equation.3" ShapeID="_x0000_i1555" DrawAspect="Content" ObjectID="_1470819105" r:id="rId1057"/>
        </w:object>
      </w:r>
    </w:p>
    <w:p w:rsidR="00E00A7B" w:rsidRPr="00FE3B06" w:rsidRDefault="00E00A7B" w:rsidP="00FE3B06">
      <w:pPr>
        <w:widowControl/>
        <w:tabs>
          <w:tab w:val="left" w:pos="3261"/>
        </w:tabs>
        <w:spacing w:line="360" w:lineRule="auto"/>
        <w:ind w:firstLine="709"/>
        <w:jc w:val="both"/>
        <w:rPr>
          <w:color w:val="000000"/>
          <w:sz w:val="28"/>
          <w:szCs w:val="28"/>
        </w:rPr>
      </w:pPr>
      <w:r w:rsidRPr="00FE3B06">
        <w:rPr>
          <w:color w:val="000000"/>
          <w:position w:val="-12"/>
          <w:sz w:val="28"/>
          <w:szCs w:val="28"/>
        </w:rPr>
        <w:object w:dxaOrig="2500" w:dyaOrig="440">
          <v:shape id="_x0000_i1556" type="#_x0000_t75" style="width:125.25pt;height:21.75pt" o:ole="">
            <v:imagedata r:id="rId1058" o:title=""/>
          </v:shape>
          <o:OLEObject Type="Embed" ProgID="Equation.3" ShapeID="_x0000_i1556" DrawAspect="Content" ObjectID="_1470819106" r:id="rId1059"/>
        </w:object>
      </w:r>
    </w:p>
    <w:p w:rsidR="00E00A7B" w:rsidRPr="00FE3B06" w:rsidRDefault="00E00A7B" w:rsidP="00FE3B06">
      <w:pPr>
        <w:widowControl/>
        <w:tabs>
          <w:tab w:val="left" w:pos="3261"/>
        </w:tabs>
        <w:spacing w:line="360" w:lineRule="auto"/>
        <w:ind w:firstLine="709"/>
        <w:jc w:val="both"/>
        <w:rPr>
          <w:color w:val="000000"/>
          <w:sz w:val="28"/>
          <w:szCs w:val="28"/>
        </w:rPr>
      </w:pPr>
      <w:r w:rsidRPr="00FE3B06">
        <w:rPr>
          <w:color w:val="000000"/>
          <w:position w:val="-12"/>
          <w:sz w:val="28"/>
          <w:szCs w:val="28"/>
        </w:rPr>
        <w:object w:dxaOrig="1860" w:dyaOrig="440">
          <v:shape id="_x0000_i1557" type="#_x0000_t75" style="width:93pt;height:21.75pt" o:ole="">
            <v:imagedata r:id="rId1060" o:title=""/>
          </v:shape>
          <o:OLEObject Type="Embed" ProgID="Equation.3" ShapeID="_x0000_i1557" DrawAspect="Content" ObjectID="_1470819107" r:id="rId1061"/>
        </w:object>
      </w:r>
    </w:p>
    <w:p w:rsidR="00E00A7B" w:rsidRPr="00FE3B06" w:rsidRDefault="00E00A7B" w:rsidP="00FE3B06">
      <w:pPr>
        <w:widowControl/>
        <w:tabs>
          <w:tab w:val="left" w:pos="3261"/>
        </w:tabs>
        <w:spacing w:line="360" w:lineRule="auto"/>
        <w:ind w:firstLine="709"/>
        <w:jc w:val="both"/>
        <w:rPr>
          <w:color w:val="000000"/>
          <w:sz w:val="28"/>
          <w:szCs w:val="28"/>
        </w:rPr>
      </w:pPr>
      <w:r w:rsidRPr="00FE3B06">
        <w:rPr>
          <w:color w:val="000000"/>
          <w:position w:val="-12"/>
          <w:sz w:val="28"/>
          <w:szCs w:val="28"/>
        </w:rPr>
        <w:object w:dxaOrig="1860" w:dyaOrig="440">
          <v:shape id="_x0000_i1558" type="#_x0000_t75" style="width:93pt;height:21.75pt" o:ole="">
            <v:imagedata r:id="rId1062" o:title=""/>
          </v:shape>
          <o:OLEObject Type="Embed" ProgID="Equation.3" ShapeID="_x0000_i1558" DrawAspect="Content" ObjectID="_1470819108" r:id="rId1063"/>
        </w:object>
      </w:r>
    </w:p>
    <w:p w:rsidR="00E00A7B" w:rsidRPr="00FE3B06" w:rsidRDefault="00E00A7B" w:rsidP="00FE3B06">
      <w:pPr>
        <w:widowControl/>
        <w:tabs>
          <w:tab w:val="left" w:pos="3261"/>
        </w:tabs>
        <w:spacing w:line="360" w:lineRule="auto"/>
        <w:ind w:firstLine="709"/>
        <w:jc w:val="both"/>
        <w:rPr>
          <w:color w:val="000000"/>
          <w:sz w:val="28"/>
          <w:szCs w:val="28"/>
        </w:rPr>
      </w:pPr>
      <w:r w:rsidRPr="00FE3B06">
        <w:rPr>
          <w:color w:val="000000"/>
          <w:position w:val="-12"/>
          <w:sz w:val="28"/>
          <w:szCs w:val="28"/>
        </w:rPr>
        <w:object w:dxaOrig="1219" w:dyaOrig="440">
          <v:shape id="_x0000_i1559" type="#_x0000_t75" style="width:60.75pt;height:21.75pt" o:ole="">
            <v:imagedata r:id="rId1064" o:title=""/>
          </v:shape>
          <o:OLEObject Type="Embed" ProgID="Equation.3" ShapeID="_x0000_i1559" DrawAspect="Content" ObjectID="_1470819109" r:id="rId1065"/>
        </w:object>
      </w:r>
    </w:p>
    <w:p w:rsidR="00E00A7B" w:rsidRPr="00FE3B06" w:rsidRDefault="00E00A7B" w:rsidP="00FE3B06">
      <w:pPr>
        <w:widowControl/>
        <w:tabs>
          <w:tab w:val="left" w:pos="3261"/>
        </w:tabs>
        <w:spacing w:line="360" w:lineRule="auto"/>
        <w:ind w:firstLine="709"/>
        <w:jc w:val="both"/>
        <w:rPr>
          <w:color w:val="000000"/>
          <w:sz w:val="28"/>
          <w:szCs w:val="28"/>
        </w:rPr>
      </w:pPr>
      <w:r w:rsidRPr="00FE3B06">
        <w:rPr>
          <w:color w:val="000000"/>
          <w:position w:val="-12"/>
          <w:sz w:val="28"/>
          <w:szCs w:val="28"/>
        </w:rPr>
        <w:object w:dxaOrig="1219" w:dyaOrig="440">
          <v:shape id="_x0000_i1560" type="#_x0000_t75" style="width:60pt;height:21.75pt" o:ole="">
            <v:imagedata r:id="rId1066" o:title=""/>
          </v:shape>
          <o:OLEObject Type="Embed" ProgID="Equation.3" ShapeID="_x0000_i1560" DrawAspect="Content" ObjectID="_1470819110" r:id="rId1067"/>
        </w:object>
      </w:r>
    </w:p>
    <w:p w:rsidR="00E00A7B" w:rsidRPr="00FE3B06" w:rsidRDefault="00E00A7B" w:rsidP="00FE3B06">
      <w:pPr>
        <w:widowControl/>
        <w:tabs>
          <w:tab w:val="left" w:pos="3261"/>
        </w:tabs>
        <w:spacing w:line="360" w:lineRule="auto"/>
        <w:ind w:firstLine="709"/>
        <w:jc w:val="both"/>
        <w:rPr>
          <w:color w:val="000000"/>
          <w:sz w:val="28"/>
          <w:szCs w:val="28"/>
        </w:rPr>
      </w:pPr>
      <w:r w:rsidRPr="00FE3B06">
        <w:rPr>
          <w:color w:val="000000"/>
          <w:position w:val="-12"/>
          <w:sz w:val="28"/>
          <w:szCs w:val="28"/>
        </w:rPr>
        <w:object w:dxaOrig="3780" w:dyaOrig="440">
          <v:shape id="_x0000_i1561" type="#_x0000_t75" style="width:186.75pt;height:21.75pt" o:ole="">
            <v:imagedata r:id="rId1068" o:title=""/>
          </v:shape>
          <o:OLEObject Type="Embed" ProgID="Equation.3" ShapeID="_x0000_i1561" DrawAspect="Content" ObjectID="_1470819111" r:id="rId1069"/>
        </w:object>
      </w:r>
    </w:p>
    <w:p w:rsidR="00E00A7B" w:rsidRPr="00FE3B06" w:rsidRDefault="00E00A7B" w:rsidP="00FE3B06">
      <w:pPr>
        <w:widowControl/>
        <w:tabs>
          <w:tab w:val="left" w:pos="3261"/>
        </w:tabs>
        <w:spacing w:line="360" w:lineRule="auto"/>
        <w:ind w:firstLine="709"/>
        <w:jc w:val="both"/>
        <w:rPr>
          <w:color w:val="000000"/>
          <w:sz w:val="28"/>
          <w:szCs w:val="28"/>
        </w:rPr>
      </w:pPr>
      <w:r w:rsidRPr="00FE3B06">
        <w:rPr>
          <w:color w:val="000000"/>
          <w:position w:val="-12"/>
          <w:sz w:val="28"/>
          <w:szCs w:val="28"/>
        </w:rPr>
        <w:object w:dxaOrig="3780" w:dyaOrig="440">
          <v:shape id="_x0000_i1562" type="#_x0000_t75" style="width:186.75pt;height:21.75pt" o:ole="">
            <v:imagedata r:id="rId1070" o:title=""/>
          </v:shape>
          <o:OLEObject Type="Embed" ProgID="Equation.3" ShapeID="_x0000_i1562" DrawAspect="Content" ObjectID="_1470819112" r:id="rId1071"/>
        </w:object>
      </w:r>
    </w:p>
    <w:p w:rsidR="00E00A7B" w:rsidRPr="00FE3B06" w:rsidRDefault="00E00A7B" w:rsidP="00FE3B06">
      <w:pPr>
        <w:widowControl/>
        <w:tabs>
          <w:tab w:val="left" w:pos="3261"/>
        </w:tabs>
        <w:spacing w:line="360" w:lineRule="auto"/>
        <w:ind w:firstLine="709"/>
        <w:jc w:val="both"/>
        <w:rPr>
          <w:color w:val="000000"/>
          <w:sz w:val="28"/>
          <w:szCs w:val="28"/>
        </w:rPr>
      </w:pPr>
      <w:r w:rsidRPr="00FE3B06">
        <w:rPr>
          <w:color w:val="000000"/>
          <w:position w:val="-12"/>
          <w:sz w:val="28"/>
          <w:szCs w:val="28"/>
        </w:rPr>
        <w:object w:dxaOrig="2500" w:dyaOrig="440">
          <v:shape id="_x0000_i1563" type="#_x0000_t75" style="width:125.25pt;height:21.75pt" o:ole="">
            <v:imagedata r:id="rId1072" o:title=""/>
          </v:shape>
          <o:OLEObject Type="Embed" ProgID="Equation.3" ShapeID="_x0000_i1563" DrawAspect="Content" ObjectID="_1470819113" r:id="rId1073"/>
        </w:object>
      </w:r>
    </w:p>
    <w:p w:rsidR="00E00A7B" w:rsidRPr="00FE3B06" w:rsidRDefault="00E00A7B" w:rsidP="00FE3B06">
      <w:pPr>
        <w:widowControl/>
        <w:tabs>
          <w:tab w:val="left" w:pos="3261"/>
        </w:tabs>
        <w:spacing w:line="360" w:lineRule="auto"/>
        <w:ind w:firstLine="709"/>
        <w:jc w:val="both"/>
        <w:rPr>
          <w:color w:val="000000"/>
          <w:sz w:val="28"/>
          <w:szCs w:val="28"/>
        </w:rPr>
      </w:pPr>
      <w:r w:rsidRPr="00FE3B06">
        <w:rPr>
          <w:color w:val="000000"/>
          <w:position w:val="-12"/>
          <w:sz w:val="28"/>
          <w:szCs w:val="28"/>
        </w:rPr>
        <w:object w:dxaOrig="1340" w:dyaOrig="440">
          <v:shape id="_x0000_i1564" type="#_x0000_t75" style="width:66pt;height:21.75pt" o:ole="">
            <v:imagedata r:id="rId1074" o:title=""/>
          </v:shape>
          <o:OLEObject Type="Embed" ProgID="Equation.3" ShapeID="_x0000_i1564" DrawAspect="Content" ObjectID="_1470819114" r:id="rId1075"/>
        </w:object>
      </w:r>
    </w:p>
    <w:p w:rsidR="00E00A7B" w:rsidRPr="00FE3B06" w:rsidRDefault="00E00A7B" w:rsidP="00FE3B06">
      <w:pPr>
        <w:widowControl/>
        <w:tabs>
          <w:tab w:val="left" w:pos="3261"/>
        </w:tabs>
        <w:spacing w:line="360" w:lineRule="auto"/>
        <w:ind w:firstLine="709"/>
        <w:jc w:val="both"/>
        <w:rPr>
          <w:color w:val="000000"/>
          <w:sz w:val="28"/>
          <w:szCs w:val="28"/>
        </w:rPr>
      </w:pPr>
      <w:r w:rsidRPr="00FE3B06">
        <w:rPr>
          <w:color w:val="000000"/>
          <w:position w:val="-12"/>
          <w:sz w:val="28"/>
          <w:szCs w:val="28"/>
        </w:rPr>
        <w:object w:dxaOrig="4020" w:dyaOrig="440">
          <v:shape id="_x0000_i1565" type="#_x0000_t75" style="width:201pt;height:21.75pt" o:ole="">
            <v:imagedata r:id="rId1076" o:title=""/>
          </v:shape>
          <o:OLEObject Type="Embed" ProgID="Equation.3" ShapeID="_x0000_i1565" DrawAspect="Content" ObjectID="_1470819115" r:id="rId1077"/>
        </w:object>
      </w:r>
    </w:p>
    <w:p w:rsidR="00E00A7B" w:rsidRPr="00FE3B06" w:rsidRDefault="00E00A7B" w:rsidP="00FE3B06">
      <w:pPr>
        <w:widowControl/>
        <w:tabs>
          <w:tab w:val="left" w:pos="3261"/>
        </w:tabs>
        <w:spacing w:line="360" w:lineRule="auto"/>
        <w:ind w:firstLine="709"/>
        <w:jc w:val="both"/>
        <w:rPr>
          <w:color w:val="000000"/>
          <w:sz w:val="28"/>
          <w:szCs w:val="28"/>
        </w:rPr>
      </w:pPr>
      <w:r w:rsidRPr="00FE3B06">
        <w:rPr>
          <w:color w:val="000000"/>
          <w:position w:val="-12"/>
          <w:sz w:val="28"/>
          <w:szCs w:val="28"/>
        </w:rPr>
        <w:object w:dxaOrig="2040" w:dyaOrig="440">
          <v:shape id="_x0000_i1566" type="#_x0000_t75" style="width:101.25pt;height:21.75pt" o:ole="">
            <v:imagedata r:id="rId1078" o:title=""/>
          </v:shape>
          <o:OLEObject Type="Embed" ProgID="Equation.3" ShapeID="_x0000_i1566" DrawAspect="Content" ObjectID="_1470819116" r:id="rId1079"/>
        </w:object>
      </w:r>
    </w:p>
    <w:p w:rsidR="00E00A7B" w:rsidRPr="00FE3B06" w:rsidRDefault="00E00A7B" w:rsidP="00FE3B06">
      <w:pPr>
        <w:widowControl/>
        <w:tabs>
          <w:tab w:val="left" w:pos="1710"/>
        </w:tabs>
        <w:spacing w:line="360" w:lineRule="auto"/>
        <w:ind w:firstLine="709"/>
        <w:jc w:val="both"/>
        <w:rPr>
          <w:color w:val="000000"/>
          <w:sz w:val="28"/>
          <w:szCs w:val="28"/>
        </w:rPr>
      </w:pPr>
      <w:r w:rsidRPr="00FE3B06">
        <w:rPr>
          <w:color w:val="000000"/>
          <w:position w:val="-12"/>
          <w:sz w:val="28"/>
          <w:szCs w:val="28"/>
        </w:rPr>
        <w:object w:dxaOrig="4080" w:dyaOrig="440">
          <v:shape id="_x0000_i1567" type="#_x0000_t75" style="width:204pt;height:21.75pt" o:ole="">
            <v:imagedata r:id="rId1080" o:title=""/>
          </v:shape>
          <o:OLEObject Type="Embed" ProgID="Equation.3" ShapeID="_x0000_i1567" DrawAspect="Content" ObjectID="_1470819117" r:id="rId1081"/>
        </w:object>
      </w:r>
    </w:p>
    <w:p w:rsidR="00E00A7B" w:rsidRPr="00FE3B06" w:rsidRDefault="00E00A7B" w:rsidP="00FE3B06">
      <w:pPr>
        <w:widowControl/>
        <w:tabs>
          <w:tab w:val="left" w:pos="795"/>
          <w:tab w:val="left" w:pos="900"/>
        </w:tabs>
        <w:spacing w:line="360" w:lineRule="auto"/>
        <w:ind w:firstLine="709"/>
        <w:jc w:val="both"/>
        <w:rPr>
          <w:color w:val="000000"/>
          <w:sz w:val="28"/>
          <w:szCs w:val="28"/>
        </w:rPr>
      </w:pPr>
      <w:r w:rsidRPr="00FE3B06">
        <w:rPr>
          <w:color w:val="000000"/>
          <w:position w:val="-12"/>
          <w:sz w:val="28"/>
          <w:szCs w:val="28"/>
        </w:rPr>
        <w:object w:dxaOrig="2040" w:dyaOrig="440">
          <v:shape id="_x0000_i1568" type="#_x0000_t75" style="width:101.25pt;height:21.75pt" o:ole="">
            <v:imagedata r:id="rId1082" o:title=""/>
          </v:shape>
          <o:OLEObject Type="Embed" ProgID="Equation.3" ShapeID="_x0000_i1568" DrawAspect="Content" ObjectID="_1470819118" r:id="rId1083"/>
        </w:object>
      </w:r>
    </w:p>
    <w:p w:rsidR="00E00A7B" w:rsidRPr="00FE3B06" w:rsidRDefault="00E00A7B" w:rsidP="00FE3B06">
      <w:pPr>
        <w:widowControl/>
        <w:spacing w:line="360" w:lineRule="auto"/>
        <w:ind w:firstLine="709"/>
        <w:jc w:val="both"/>
        <w:rPr>
          <w:color w:val="000000"/>
          <w:sz w:val="28"/>
          <w:szCs w:val="28"/>
        </w:rPr>
      </w:pPr>
      <w:r w:rsidRPr="00FE3B06">
        <w:rPr>
          <w:color w:val="000000"/>
          <w:position w:val="-12"/>
          <w:sz w:val="28"/>
          <w:szCs w:val="28"/>
        </w:rPr>
        <w:object w:dxaOrig="2720" w:dyaOrig="440">
          <v:shape id="_x0000_i1569" type="#_x0000_t75" style="width:135.75pt;height:21.75pt" o:ole="">
            <v:imagedata r:id="rId1084" o:title=""/>
          </v:shape>
          <o:OLEObject Type="Embed" ProgID="Equation.3" ShapeID="_x0000_i1569" DrawAspect="Content" ObjectID="_1470819119" r:id="rId1085"/>
        </w:object>
      </w:r>
    </w:p>
    <w:p w:rsidR="00E00A7B" w:rsidRPr="00FE3B06" w:rsidRDefault="00E00A7B" w:rsidP="00FE3B06">
      <w:pPr>
        <w:widowControl/>
        <w:tabs>
          <w:tab w:val="left" w:pos="855"/>
          <w:tab w:val="left" w:pos="1020"/>
        </w:tabs>
        <w:spacing w:line="360" w:lineRule="auto"/>
        <w:ind w:firstLine="709"/>
        <w:jc w:val="both"/>
        <w:rPr>
          <w:color w:val="000000"/>
          <w:sz w:val="28"/>
          <w:szCs w:val="28"/>
        </w:rPr>
      </w:pPr>
      <w:r w:rsidRPr="00FE3B06">
        <w:rPr>
          <w:color w:val="000000"/>
          <w:position w:val="-12"/>
          <w:sz w:val="28"/>
          <w:szCs w:val="28"/>
        </w:rPr>
        <w:object w:dxaOrig="4099" w:dyaOrig="440">
          <v:shape id="_x0000_i1570" type="#_x0000_t75" style="width:204.75pt;height:21.75pt" o:ole="">
            <v:imagedata r:id="rId1086" o:title=""/>
          </v:shape>
          <o:OLEObject Type="Embed" ProgID="Equation.3" ShapeID="_x0000_i1570" DrawAspect="Content" ObjectID="_1470819120" r:id="rId1087"/>
        </w:object>
      </w:r>
    </w:p>
    <w:p w:rsidR="00E00A7B" w:rsidRPr="00FE3B06" w:rsidRDefault="00E00A7B" w:rsidP="00FE3B06">
      <w:pPr>
        <w:widowControl/>
        <w:tabs>
          <w:tab w:val="left" w:pos="975"/>
        </w:tabs>
        <w:spacing w:line="360" w:lineRule="auto"/>
        <w:ind w:firstLine="709"/>
        <w:jc w:val="both"/>
        <w:rPr>
          <w:color w:val="000000"/>
          <w:sz w:val="28"/>
          <w:szCs w:val="28"/>
        </w:rPr>
      </w:pPr>
      <w:r w:rsidRPr="00FE3B06">
        <w:rPr>
          <w:color w:val="000000"/>
          <w:position w:val="-12"/>
          <w:sz w:val="28"/>
          <w:szCs w:val="28"/>
        </w:rPr>
        <w:object w:dxaOrig="1359" w:dyaOrig="440">
          <v:shape id="_x0000_i1571" type="#_x0000_t75" style="width:67.5pt;height:21.75pt" o:ole="">
            <v:imagedata r:id="rId1088" o:title=""/>
          </v:shape>
          <o:OLEObject Type="Embed" ProgID="Equation.3" ShapeID="_x0000_i1571" DrawAspect="Content" ObjectID="_1470819121" r:id="rId1089"/>
        </w:object>
      </w:r>
    </w:p>
    <w:p w:rsidR="00E00A7B" w:rsidRPr="00FE3B06" w:rsidRDefault="00E00A7B" w:rsidP="00FE3B06">
      <w:pPr>
        <w:widowControl/>
        <w:tabs>
          <w:tab w:val="left" w:pos="567"/>
          <w:tab w:val="left" w:pos="1065"/>
        </w:tabs>
        <w:spacing w:line="360" w:lineRule="auto"/>
        <w:ind w:firstLine="709"/>
        <w:jc w:val="both"/>
        <w:rPr>
          <w:color w:val="000000"/>
          <w:sz w:val="28"/>
          <w:szCs w:val="28"/>
        </w:rPr>
      </w:pPr>
      <w:r w:rsidRPr="00FE3B06">
        <w:rPr>
          <w:color w:val="000000"/>
          <w:position w:val="-12"/>
          <w:sz w:val="28"/>
          <w:szCs w:val="28"/>
        </w:rPr>
        <w:object w:dxaOrig="1340" w:dyaOrig="440">
          <v:shape id="_x0000_i1572" type="#_x0000_t75" style="width:66pt;height:21.75pt" o:ole="">
            <v:imagedata r:id="rId1090" o:title=""/>
          </v:shape>
          <o:OLEObject Type="Embed" ProgID="Equation.3" ShapeID="_x0000_i1572" DrawAspect="Content" ObjectID="_1470819122" r:id="rId1091"/>
        </w:object>
      </w:r>
    </w:p>
    <w:p w:rsidR="00E00A7B" w:rsidRPr="00FE3B06" w:rsidRDefault="00E00A7B" w:rsidP="00FE3B06">
      <w:pPr>
        <w:widowControl/>
        <w:spacing w:line="360" w:lineRule="auto"/>
        <w:ind w:firstLine="709"/>
        <w:jc w:val="both"/>
        <w:rPr>
          <w:color w:val="000000"/>
          <w:sz w:val="28"/>
          <w:szCs w:val="28"/>
        </w:rPr>
      </w:pPr>
      <w:r w:rsidRPr="00FE3B06">
        <w:rPr>
          <w:color w:val="000000"/>
          <w:sz w:val="28"/>
          <w:szCs w:val="28"/>
        </w:rPr>
        <w:t>Согласно</w:t>
      </w:r>
      <w:r w:rsidR="00FE3B06">
        <w:rPr>
          <w:color w:val="000000"/>
          <w:sz w:val="28"/>
          <w:szCs w:val="28"/>
        </w:rPr>
        <w:t xml:space="preserve"> </w:t>
      </w:r>
      <w:r w:rsidRPr="00FE3B06">
        <w:rPr>
          <w:color w:val="000000"/>
          <w:sz w:val="28"/>
          <w:szCs w:val="28"/>
        </w:rPr>
        <w:t>полное число решений по формуле</w:t>
      </w:r>
      <w:r w:rsidR="00FE3B06">
        <w:rPr>
          <w:color w:val="000000"/>
          <w:sz w:val="28"/>
          <w:szCs w:val="28"/>
        </w:rPr>
        <w:t xml:space="preserve"> </w:t>
      </w:r>
      <w:r w:rsidRPr="00FE3B06">
        <w:rPr>
          <w:color w:val="000000"/>
          <w:sz w:val="28"/>
          <w:szCs w:val="28"/>
        </w:rPr>
        <w:t>как для отдельного исполнительного механизма, так и для всего РС по формуле</w:t>
      </w:r>
      <w:r w:rsidR="00FE3B06">
        <w:rPr>
          <w:color w:val="000000"/>
          <w:sz w:val="28"/>
          <w:szCs w:val="28"/>
        </w:rPr>
        <w:t xml:space="preserve"> </w:t>
      </w:r>
      <w:r w:rsidRPr="00FE3B06">
        <w:rPr>
          <w:color w:val="000000"/>
          <w:sz w:val="28"/>
          <w:szCs w:val="28"/>
        </w:rPr>
        <w:t>увеличится.</w:t>
      </w:r>
    </w:p>
    <w:p w:rsidR="00E00A7B" w:rsidRPr="00FE3B06" w:rsidRDefault="00E00A7B" w:rsidP="00FE3B06">
      <w:pPr>
        <w:widowControl/>
        <w:tabs>
          <w:tab w:val="left" w:pos="567"/>
          <w:tab w:val="left" w:pos="1065"/>
        </w:tabs>
        <w:spacing w:line="360" w:lineRule="auto"/>
        <w:ind w:firstLine="709"/>
        <w:jc w:val="both"/>
        <w:rPr>
          <w:color w:val="000000"/>
          <w:sz w:val="28"/>
          <w:szCs w:val="28"/>
        </w:rPr>
      </w:pPr>
      <w:r w:rsidRPr="00FE3B06">
        <w:rPr>
          <w:color w:val="000000"/>
          <w:sz w:val="28"/>
          <w:szCs w:val="28"/>
        </w:rPr>
        <w:t>Произведем синтез технических решений механизма сопла автосъемника бобин путем выбора альтернативных вариантов в морфологической матрице</w:t>
      </w:r>
      <w:r w:rsidR="00FE3B06" w:rsidRPr="00FE3B06">
        <w:rPr>
          <w:color w:val="000000"/>
          <w:sz w:val="28"/>
          <w:szCs w:val="28"/>
        </w:rPr>
        <w:t>.</w:t>
      </w:r>
    </w:p>
    <w:p w:rsidR="00E00A7B" w:rsidRPr="00FE3B06" w:rsidRDefault="00E00A7B" w:rsidP="00FE3B06">
      <w:pPr>
        <w:widowControl/>
        <w:shd w:val="clear" w:color="auto" w:fill="FFFFFF"/>
        <w:spacing w:line="360" w:lineRule="auto"/>
        <w:ind w:firstLine="709"/>
        <w:jc w:val="both"/>
        <w:rPr>
          <w:color w:val="000000"/>
          <w:sz w:val="28"/>
          <w:szCs w:val="28"/>
        </w:rPr>
      </w:pPr>
      <w:r w:rsidRPr="00FE3B06">
        <w:rPr>
          <w:color w:val="000000"/>
          <w:sz w:val="28"/>
          <w:szCs w:val="28"/>
        </w:rPr>
        <w:t>В приведенных далее матрицах</w:t>
      </w:r>
      <w:r w:rsidR="00FE3B06">
        <w:rPr>
          <w:color w:val="000000"/>
          <w:sz w:val="28"/>
          <w:szCs w:val="28"/>
        </w:rPr>
        <w:t xml:space="preserve"> </w:t>
      </w:r>
      <w:r w:rsidRPr="00FE3B06">
        <w:rPr>
          <w:color w:val="000000"/>
          <w:sz w:val="28"/>
          <w:szCs w:val="28"/>
        </w:rPr>
        <w:t>выделенные параметры относятся к выбранным техническим решениям проектируемых механизмов.</w:t>
      </w:r>
    </w:p>
    <w:p w:rsidR="00E00A7B" w:rsidRPr="00FE3B06" w:rsidRDefault="00E00A7B" w:rsidP="00FE3B06">
      <w:pPr>
        <w:widowControl/>
        <w:shd w:val="clear" w:color="auto" w:fill="FFFFFF"/>
        <w:spacing w:line="360" w:lineRule="auto"/>
        <w:ind w:firstLine="709"/>
        <w:jc w:val="both"/>
        <w:rPr>
          <w:color w:val="000000"/>
          <w:sz w:val="28"/>
          <w:szCs w:val="28"/>
        </w:rPr>
      </w:pPr>
      <w:r w:rsidRPr="00FE3B06">
        <w:rPr>
          <w:color w:val="000000"/>
          <w:sz w:val="28"/>
          <w:szCs w:val="28"/>
        </w:rPr>
        <w:t>Составим описание выбранных технических решений.</w:t>
      </w:r>
    </w:p>
    <w:p w:rsidR="00E00A7B" w:rsidRPr="00FE3B06" w:rsidRDefault="00E00A7B" w:rsidP="00FE3B06">
      <w:pPr>
        <w:widowControl/>
        <w:shd w:val="clear" w:color="auto" w:fill="FFFFFF"/>
        <w:spacing w:line="360" w:lineRule="auto"/>
        <w:ind w:firstLine="709"/>
        <w:jc w:val="both"/>
        <w:rPr>
          <w:color w:val="000000"/>
          <w:sz w:val="28"/>
          <w:szCs w:val="28"/>
        </w:rPr>
      </w:pPr>
      <w:r w:rsidRPr="00FE3B06">
        <w:rPr>
          <w:color w:val="000000"/>
          <w:sz w:val="28"/>
          <w:szCs w:val="28"/>
        </w:rPr>
        <w:t>Сущность технического решения морфологической матрицы механизма сопла автосъемника бобин, представленной на рис.</w:t>
      </w:r>
      <w:r w:rsidR="00FE3B06">
        <w:rPr>
          <w:color w:val="000000"/>
          <w:sz w:val="28"/>
          <w:szCs w:val="28"/>
        </w:rPr>
        <w:t> </w:t>
      </w:r>
      <w:r w:rsidR="00FE3B06" w:rsidRPr="00FE3B06">
        <w:rPr>
          <w:color w:val="000000"/>
          <w:sz w:val="28"/>
          <w:szCs w:val="28"/>
        </w:rPr>
        <w:t>1</w:t>
      </w:r>
      <w:r w:rsidRPr="00FE3B06">
        <w:rPr>
          <w:color w:val="000000"/>
          <w:sz w:val="28"/>
          <w:szCs w:val="28"/>
        </w:rPr>
        <w:t>1, поясняется</w:t>
      </w:r>
      <w:r w:rsidR="00FE3B06">
        <w:rPr>
          <w:color w:val="000000"/>
          <w:sz w:val="28"/>
          <w:szCs w:val="28"/>
        </w:rPr>
        <w:t xml:space="preserve"> </w:t>
      </w:r>
      <w:r w:rsidRPr="00FE3B06">
        <w:rPr>
          <w:color w:val="000000"/>
          <w:sz w:val="28"/>
          <w:szCs w:val="28"/>
        </w:rPr>
        <w:t>чертежами, где на рис.</w:t>
      </w:r>
      <w:r w:rsidR="00FE3B06">
        <w:rPr>
          <w:color w:val="000000"/>
          <w:sz w:val="28"/>
          <w:szCs w:val="28"/>
        </w:rPr>
        <w:t> </w:t>
      </w:r>
      <w:r w:rsidR="00FE3B06" w:rsidRPr="00FE3B06">
        <w:rPr>
          <w:color w:val="000000"/>
          <w:sz w:val="28"/>
          <w:szCs w:val="28"/>
        </w:rPr>
        <w:t>1</w:t>
      </w:r>
      <w:r w:rsidRPr="00FE3B06">
        <w:rPr>
          <w:color w:val="000000"/>
          <w:sz w:val="28"/>
          <w:szCs w:val="28"/>
        </w:rPr>
        <w:t>2 изображена общая схема устройства; на рис.</w:t>
      </w:r>
      <w:r w:rsidR="00FE3B06">
        <w:rPr>
          <w:color w:val="000000"/>
          <w:sz w:val="28"/>
          <w:szCs w:val="28"/>
        </w:rPr>
        <w:t> </w:t>
      </w:r>
      <w:r w:rsidR="00FE3B06" w:rsidRPr="00FE3B06">
        <w:rPr>
          <w:color w:val="000000"/>
          <w:sz w:val="28"/>
          <w:szCs w:val="28"/>
        </w:rPr>
        <w:t>1</w:t>
      </w:r>
      <w:r w:rsidRPr="00FE3B06">
        <w:rPr>
          <w:color w:val="000000"/>
          <w:sz w:val="28"/>
          <w:szCs w:val="28"/>
        </w:rPr>
        <w:t>3 – узел захвата пряжи и переброски ее через устанавливаемый в паковкодержатель патрон</w:t>
      </w:r>
      <w:r w:rsidR="00FE3B06" w:rsidRPr="00FE3B06">
        <w:rPr>
          <w:color w:val="000000"/>
          <w:sz w:val="28"/>
          <w:szCs w:val="28"/>
        </w:rPr>
        <w:t>;</w:t>
      </w:r>
      <w:r w:rsidRPr="00FE3B06">
        <w:rPr>
          <w:color w:val="000000"/>
          <w:sz w:val="28"/>
          <w:szCs w:val="28"/>
        </w:rPr>
        <w:t xml:space="preserve"> на рис.</w:t>
      </w:r>
      <w:r w:rsidR="00FE3B06">
        <w:rPr>
          <w:color w:val="000000"/>
          <w:sz w:val="28"/>
          <w:szCs w:val="28"/>
        </w:rPr>
        <w:t> </w:t>
      </w:r>
      <w:r w:rsidR="00FE3B06" w:rsidRPr="00FE3B06">
        <w:rPr>
          <w:color w:val="000000"/>
          <w:sz w:val="28"/>
          <w:szCs w:val="28"/>
        </w:rPr>
        <w:t>1</w:t>
      </w:r>
      <w:r w:rsidRPr="00FE3B06">
        <w:rPr>
          <w:color w:val="000000"/>
          <w:sz w:val="28"/>
          <w:szCs w:val="28"/>
        </w:rPr>
        <w:t>4 – вид А по рис.</w:t>
      </w:r>
      <w:r w:rsidR="00FE3B06">
        <w:rPr>
          <w:color w:val="000000"/>
          <w:sz w:val="28"/>
          <w:szCs w:val="28"/>
        </w:rPr>
        <w:t> </w:t>
      </w:r>
      <w:r w:rsidR="00FE3B06" w:rsidRPr="00FE3B06">
        <w:rPr>
          <w:color w:val="000000"/>
          <w:sz w:val="28"/>
          <w:szCs w:val="28"/>
        </w:rPr>
        <w:t>1</w:t>
      </w:r>
      <w:r w:rsidRPr="00FE3B06">
        <w:rPr>
          <w:color w:val="000000"/>
          <w:sz w:val="28"/>
          <w:szCs w:val="28"/>
        </w:rPr>
        <w:t>3.</w:t>
      </w:r>
    </w:p>
    <w:p w:rsidR="00E00A7B" w:rsidRPr="00FE3B06" w:rsidRDefault="00E00A7B" w:rsidP="00FE3B06">
      <w:pPr>
        <w:widowControl/>
        <w:shd w:val="clear" w:color="auto" w:fill="FFFFFF"/>
        <w:spacing w:line="360" w:lineRule="auto"/>
        <w:ind w:firstLine="709"/>
        <w:jc w:val="both"/>
        <w:rPr>
          <w:color w:val="000000"/>
          <w:sz w:val="28"/>
          <w:szCs w:val="28"/>
        </w:rPr>
      </w:pPr>
      <w:r w:rsidRPr="00FE3B06">
        <w:rPr>
          <w:color w:val="000000"/>
          <w:sz w:val="28"/>
          <w:szCs w:val="28"/>
        </w:rPr>
        <w:t>Автосъемник бобин для пневмопрядильной машины содержит механизм</w:t>
      </w:r>
      <w:r w:rsidRPr="00FE3B06">
        <w:rPr>
          <w:iCs/>
          <w:color w:val="000000"/>
          <w:sz w:val="28"/>
          <w:szCs w:val="28"/>
        </w:rPr>
        <w:t xml:space="preserve"> </w:t>
      </w:r>
      <w:r w:rsidRPr="00FE3B06">
        <w:rPr>
          <w:color w:val="000000"/>
          <w:sz w:val="28"/>
          <w:szCs w:val="28"/>
        </w:rPr>
        <w:t xml:space="preserve">1 захвата и установки в паковкодержатель 2 патрона 3, механизм 4 управления паковкодержателем и узел 5 захвата пряжи 6 и переброски ее через устанавливаемый в паковкодержатель патрон. </w:t>
      </w:r>
      <w:r w:rsidRPr="00FE3B06">
        <w:rPr>
          <w:iCs/>
          <w:color w:val="000000"/>
          <w:sz w:val="28"/>
          <w:szCs w:val="28"/>
        </w:rPr>
        <w:t xml:space="preserve">Узел </w:t>
      </w:r>
      <w:r w:rsidRPr="00FE3B06">
        <w:rPr>
          <w:color w:val="000000"/>
          <w:sz w:val="28"/>
          <w:szCs w:val="28"/>
        </w:rPr>
        <w:t>5 имеет сопло 7 со средством для перерезания</w:t>
      </w:r>
      <w:r w:rsidR="00FE3B06">
        <w:rPr>
          <w:color w:val="000000"/>
          <w:sz w:val="28"/>
          <w:szCs w:val="28"/>
        </w:rPr>
        <w:t xml:space="preserve"> </w:t>
      </w:r>
      <w:r w:rsidRPr="00FE3B06">
        <w:rPr>
          <w:color w:val="000000"/>
          <w:sz w:val="28"/>
          <w:szCs w:val="28"/>
        </w:rPr>
        <w:t>пряжи в виде ножниц, размешенных на самом сопле 7</w:t>
      </w:r>
      <w:r w:rsidR="00FE3B06" w:rsidRPr="00FE3B06">
        <w:rPr>
          <w:color w:val="000000"/>
          <w:sz w:val="28"/>
          <w:szCs w:val="28"/>
        </w:rPr>
        <w:t xml:space="preserve">. </w:t>
      </w:r>
      <w:r w:rsidRPr="00FE3B06">
        <w:rPr>
          <w:color w:val="000000"/>
          <w:sz w:val="28"/>
          <w:szCs w:val="28"/>
        </w:rPr>
        <w:t>Сопло 7 установлено с возможностью принудительного поворота посредством привода, имеющего жестко связанную с соплом шестерню 8, зубчатый сектор 9, закрепленный на приводном валу 10, связанном посредством</w:t>
      </w:r>
      <w:r w:rsidRPr="00FE3B06">
        <w:rPr>
          <w:iCs/>
          <w:color w:val="000000"/>
          <w:sz w:val="28"/>
          <w:szCs w:val="28"/>
        </w:rPr>
        <w:t xml:space="preserve"> </w:t>
      </w:r>
      <w:r w:rsidRPr="00FE3B06">
        <w:rPr>
          <w:color w:val="000000"/>
          <w:sz w:val="28"/>
          <w:szCs w:val="28"/>
        </w:rPr>
        <w:t>звездочки и цепи 12 с механизмом 1 захвата и установки патрона.</w:t>
      </w:r>
    </w:p>
    <w:p w:rsidR="00E00A7B" w:rsidRPr="00FE3B06" w:rsidRDefault="00E00A7B" w:rsidP="00FE3B06">
      <w:pPr>
        <w:widowControl/>
        <w:shd w:val="clear" w:color="auto" w:fill="FFFFFF"/>
        <w:spacing w:line="360" w:lineRule="auto"/>
        <w:ind w:firstLine="709"/>
        <w:jc w:val="both"/>
        <w:rPr>
          <w:color w:val="000000"/>
          <w:sz w:val="28"/>
          <w:szCs w:val="28"/>
        </w:rPr>
      </w:pPr>
      <w:r w:rsidRPr="00FE3B06">
        <w:rPr>
          <w:color w:val="000000"/>
          <w:sz w:val="28"/>
          <w:szCs w:val="28"/>
        </w:rPr>
        <w:t>Привод имеет два входящих в зацепление одно с другим зубчатых колеса, из которых ведущее колесо 13 установлено на валу 10 и через вал 10 жестко связано с зубчатым сектором 9 и диском 14 фиксатора сопла в его нерабочем положении. Ведомое зубчатое колесо 15 с соосно закрепленным на нем колесом 16, имеющим два зубчатых сектора, установлено на оси 17, размещенной на раме 18 устройства. Колесо 16 имеет возможность зацепления своими зубчатыми секторами с шестерней 8 сопла, на торце которой закреплен диск 19 фиксатора сопла, выполненный с выемкой на ободе.</w:t>
      </w:r>
    </w:p>
    <w:p w:rsidR="00E00A7B" w:rsidRPr="00FE3B06" w:rsidRDefault="00E00A7B" w:rsidP="008D438E">
      <w:pPr>
        <w:widowControl/>
        <w:shd w:val="clear" w:color="auto" w:fill="FFFFFF"/>
        <w:spacing w:line="360" w:lineRule="auto"/>
        <w:ind w:firstLine="709"/>
        <w:jc w:val="both"/>
        <w:rPr>
          <w:color w:val="000000"/>
          <w:sz w:val="28"/>
          <w:szCs w:val="28"/>
        </w:rPr>
      </w:pPr>
      <w:r w:rsidRPr="00FE3B06">
        <w:rPr>
          <w:color w:val="000000"/>
          <w:sz w:val="28"/>
          <w:szCs w:val="28"/>
        </w:rPr>
        <w:t>Диск 14 выполнен с выступом 20 на ободе и установлен с возможностью размещения выступа 20 в выемке диска 19, а зубчатый сектор 9 имеет возможность зацепления с шестерней 8 сопла с последующим выходом из него.</w:t>
      </w:r>
      <w:r w:rsidR="008D438E">
        <w:rPr>
          <w:color w:val="000000"/>
          <w:sz w:val="28"/>
          <w:szCs w:val="28"/>
        </w:rPr>
        <w:t xml:space="preserve"> </w:t>
      </w:r>
      <w:r w:rsidRPr="00FE3B06">
        <w:rPr>
          <w:color w:val="000000"/>
          <w:sz w:val="28"/>
          <w:szCs w:val="28"/>
        </w:rPr>
        <w:t xml:space="preserve">На раме 18 закреплены упоры 21 и 22 для ограничения рабочих положений сопла, имеющего </w:t>
      </w:r>
      <w:r w:rsidRPr="00FE3B06">
        <w:rPr>
          <w:color w:val="000000"/>
          <w:position w:val="-4"/>
          <w:sz w:val="28"/>
          <w:szCs w:val="28"/>
        </w:rPr>
        <w:object w:dxaOrig="260" w:dyaOrig="279">
          <v:shape id="_x0000_i1573" type="#_x0000_t75" style="width:12.75pt;height:14.25pt" o:ole="">
            <v:imagedata r:id="rId1092" o:title=""/>
          </v:shape>
          <o:OLEObject Type="Embed" ProgID="Equation.3" ShapeID="_x0000_i1573" DrawAspect="Content" ObjectID="_1470819123" r:id="rId1093"/>
        </w:object>
      </w:r>
      <w:r w:rsidRPr="00FE3B06">
        <w:rPr>
          <w:color w:val="000000"/>
          <w:sz w:val="28"/>
          <w:szCs w:val="28"/>
        </w:rPr>
        <w:t>-образную форму.</w:t>
      </w:r>
    </w:p>
    <w:p w:rsidR="00E00A7B" w:rsidRDefault="00E00A7B" w:rsidP="00FE3B06">
      <w:pPr>
        <w:widowControl/>
        <w:tabs>
          <w:tab w:val="right" w:pos="9355"/>
        </w:tabs>
        <w:spacing w:line="360" w:lineRule="auto"/>
        <w:ind w:firstLine="709"/>
        <w:jc w:val="both"/>
        <w:rPr>
          <w:color w:val="000000"/>
          <w:sz w:val="28"/>
          <w:szCs w:val="28"/>
        </w:rPr>
      </w:pPr>
      <w:r w:rsidRPr="00FE3B06">
        <w:rPr>
          <w:color w:val="000000"/>
          <w:sz w:val="28"/>
          <w:szCs w:val="28"/>
        </w:rPr>
        <w:t>Устройство работает следующим образом.</w:t>
      </w:r>
    </w:p>
    <w:p w:rsidR="008D438E" w:rsidRPr="00FE3B06" w:rsidRDefault="008D438E" w:rsidP="008D438E">
      <w:pPr>
        <w:widowControl/>
        <w:spacing w:line="360" w:lineRule="auto"/>
        <w:ind w:firstLine="709"/>
        <w:jc w:val="both"/>
        <w:rPr>
          <w:color w:val="000000"/>
          <w:sz w:val="28"/>
          <w:szCs w:val="28"/>
        </w:rPr>
      </w:pPr>
      <w:r w:rsidRPr="00FE3B06">
        <w:rPr>
          <w:color w:val="000000"/>
          <w:sz w:val="28"/>
          <w:szCs w:val="28"/>
        </w:rPr>
        <w:t>Движущееся вдоль машины устройство при установлении завершения на ее определенном прядильном месте формирования паковки останавливается и подает сигнал на сброс патрона с расположенной над машиной полки 23 на специальный желоб 24 устройства. Механизм 1 захвата и установки патрона из исходного положения начинает движение к желобу, захватывает из него патрон и перемещается с ним к месту его установки в рычаги паковкодержателя. Одновременно с механизмом 1 начинает свой рабочий цикл и узел захвата пряжи и переброски ее через патрон. Движение от вала механизма 1 захвата и установки патрона посредством цепной передачи через звездочку 11 передается валу 10. Далее вал 10 приводит во вращение зубчатое колесо 13, зубчатый сектор 9 и диск 14 с выступом.</w:t>
      </w:r>
      <w:r>
        <w:rPr>
          <w:color w:val="000000"/>
          <w:sz w:val="28"/>
          <w:szCs w:val="28"/>
        </w:rPr>
        <w:t xml:space="preserve"> </w:t>
      </w:r>
      <w:r w:rsidRPr="00FE3B06">
        <w:rPr>
          <w:color w:val="000000"/>
          <w:sz w:val="28"/>
          <w:szCs w:val="28"/>
        </w:rPr>
        <w:t>В начале рабочего цикла узла 5 диск 14 находится в зацеплении с диском 19, в результате чего происходит выстой сопла 7 в исходном положении. При выходе дисков из зацепления один с другим в зацепление входят шестерня 8 и колесо 16, закрепленное на ведомом зубчатом колесе 15, следствие этого происходит перемещение сопла 7 в сторону пряжи, выходящей из вытяжных валов 25 прядильной машины. Дойдя до своего нижнего крайнего положения, сопло останавливается у упора 21, производятся перерезание пряжи ножницами, захват и удержание пряжи соплом. В это же время колесо 16 выходит из зацепления с шестерней 8 и в зацепление с последней входит зубчатый сектор 9, в результате этого сопло с захваченной им пряжей начинает движение в сторону механизма 1 захвата и установки патрона, находящегося в данный момент у желоба 24. Сопло с захваченной им пряжей доходит до верхнего крайнего положения и останавливается у упора 22. В этот период времени зубчатый сектор 9 выходит из зацепления с шестерней 8, а механизм 1 захвата и установки патрона со взятым им из желоба патроном пересекает траекторию пряжи, удерживаемой в данный момент соплом 7, в результате чего происходит перекидка пряжи через устанавливаемый патрон. Далее колесо 16 входит в зацепление с шестерней 8, вследствие чего сопло возвращается в свое исходное положение, в котором оно четко зафиксировано при помощи находящихся в данный момент в зацеплении посредством выступа и выемки дисков 14 и 19. Механизм 1 захвата и установки пустого патрона производит сбрасывание полной паковки на ленту транспортера и установку патрона с перекинутой через него нитью в рычаги паковкодержателя прядильной машины, которые к этому моменту находятся в верхнем крайнем положении вследствие работы механизма 4 управления паковкодержателем пневмомеханической прядильной машины. Далее паковкодержатель возвращается в нижнее крайнее положение, и начинается процесс наработки паковки.</w:t>
      </w:r>
    </w:p>
    <w:p w:rsidR="00E00A7B" w:rsidRPr="00FE3B06" w:rsidRDefault="008D438E" w:rsidP="00FE3B06">
      <w:pPr>
        <w:widowControl/>
        <w:tabs>
          <w:tab w:val="right" w:pos="9355"/>
        </w:tabs>
        <w:spacing w:line="360" w:lineRule="auto"/>
        <w:ind w:firstLine="709"/>
        <w:jc w:val="both"/>
        <w:rPr>
          <w:color w:val="000000"/>
          <w:sz w:val="28"/>
          <w:szCs w:val="28"/>
        </w:rPr>
      </w:pPr>
      <w:r>
        <w:rPr>
          <w:color w:val="000000"/>
          <w:sz w:val="28"/>
          <w:szCs w:val="28"/>
        </w:rPr>
        <w:br w:type="page"/>
      </w:r>
      <w:r w:rsidR="00E3663C">
        <w:rPr>
          <w:noProof/>
          <w:color w:val="000000"/>
          <w:sz w:val="28"/>
        </w:rPr>
        <w:pict>
          <v:shape id="Рисунок 557" o:spid="_x0000_i1574" type="#_x0000_t75" style="width:205.5pt;height:474.75pt;visibility:visible">
            <v:imagedata r:id="rId1094" o:title="" gain="74473f"/>
          </v:shape>
        </w:pict>
      </w:r>
    </w:p>
    <w:p w:rsidR="00E00A7B" w:rsidRPr="00FE3B06" w:rsidRDefault="00E3663C" w:rsidP="00FE3B06">
      <w:pPr>
        <w:widowControl/>
        <w:spacing w:line="360" w:lineRule="auto"/>
        <w:ind w:firstLine="709"/>
        <w:jc w:val="both"/>
        <w:rPr>
          <w:color w:val="000000"/>
          <w:sz w:val="28"/>
          <w:szCs w:val="28"/>
        </w:rPr>
      </w:pPr>
      <w:r>
        <w:rPr>
          <w:noProof/>
        </w:rPr>
        <w:pict>
          <v:rect id="_x0000_s1027" style="position:absolute;left:0;text-align:left;margin-left:430.8pt;margin-top:38.45pt;width:42pt;height:30pt;z-index:251659264" stroked="f">
            <w10:wrap side="left"/>
          </v:rect>
        </w:pict>
      </w:r>
      <w:r w:rsidR="00E00A7B" w:rsidRPr="00FE3B06">
        <w:rPr>
          <w:color w:val="000000"/>
          <w:sz w:val="28"/>
          <w:szCs w:val="28"/>
        </w:rPr>
        <w:t>Рис.</w:t>
      </w:r>
      <w:r w:rsidR="00FE3B06">
        <w:rPr>
          <w:color w:val="000000"/>
          <w:sz w:val="28"/>
          <w:szCs w:val="28"/>
        </w:rPr>
        <w:t> </w:t>
      </w:r>
      <w:r w:rsidR="00FE3B06" w:rsidRPr="00FE3B06">
        <w:rPr>
          <w:color w:val="000000"/>
          <w:sz w:val="28"/>
          <w:szCs w:val="28"/>
        </w:rPr>
        <w:t>1</w:t>
      </w:r>
      <w:r w:rsidR="00E00A7B" w:rsidRPr="00FE3B06">
        <w:rPr>
          <w:color w:val="000000"/>
          <w:sz w:val="28"/>
          <w:szCs w:val="28"/>
        </w:rPr>
        <w:t>1. Морфологическая матрица технического решения</w:t>
      </w:r>
      <w:r w:rsidR="008D438E">
        <w:rPr>
          <w:color w:val="000000"/>
          <w:sz w:val="28"/>
          <w:szCs w:val="28"/>
        </w:rPr>
        <w:t xml:space="preserve"> </w:t>
      </w:r>
      <w:r w:rsidR="00E00A7B" w:rsidRPr="00FE3B06">
        <w:rPr>
          <w:color w:val="000000"/>
          <w:sz w:val="28"/>
          <w:szCs w:val="28"/>
        </w:rPr>
        <w:t>механизма сопла автосъемника бобин</w:t>
      </w:r>
    </w:p>
    <w:p w:rsidR="00E00A7B" w:rsidRPr="00FE3B06" w:rsidRDefault="00E00A7B" w:rsidP="00FE3B06">
      <w:pPr>
        <w:widowControl/>
        <w:spacing w:line="360" w:lineRule="auto"/>
        <w:ind w:firstLine="709"/>
        <w:jc w:val="both"/>
        <w:rPr>
          <w:color w:val="000000"/>
          <w:sz w:val="28"/>
          <w:szCs w:val="28"/>
        </w:rPr>
      </w:pPr>
    </w:p>
    <w:p w:rsidR="00E00A7B" w:rsidRDefault="00E00A7B" w:rsidP="00FE3B06">
      <w:pPr>
        <w:widowControl/>
        <w:tabs>
          <w:tab w:val="right" w:pos="9355"/>
        </w:tabs>
        <w:spacing w:line="360" w:lineRule="auto"/>
        <w:ind w:firstLine="709"/>
        <w:jc w:val="both"/>
        <w:rPr>
          <w:color w:val="000000"/>
          <w:sz w:val="28"/>
          <w:szCs w:val="28"/>
        </w:rPr>
      </w:pPr>
      <w:r w:rsidRPr="00FE3B06">
        <w:rPr>
          <w:color w:val="000000"/>
          <w:sz w:val="28"/>
          <w:szCs w:val="28"/>
        </w:rPr>
        <w:t>Сущность технического решения морфологической матрицы, представленной на рис.</w:t>
      </w:r>
      <w:r w:rsidR="00FE3B06">
        <w:rPr>
          <w:color w:val="000000"/>
          <w:sz w:val="28"/>
          <w:szCs w:val="28"/>
        </w:rPr>
        <w:t> </w:t>
      </w:r>
      <w:r w:rsidR="00FE3B06" w:rsidRPr="00FE3B06">
        <w:rPr>
          <w:color w:val="000000"/>
          <w:sz w:val="28"/>
          <w:szCs w:val="28"/>
        </w:rPr>
        <w:t>1</w:t>
      </w:r>
      <w:r w:rsidRPr="00FE3B06">
        <w:rPr>
          <w:color w:val="000000"/>
          <w:sz w:val="28"/>
          <w:szCs w:val="28"/>
        </w:rPr>
        <w:t>5, поясняется чертежами, где на рис.</w:t>
      </w:r>
      <w:r w:rsidR="00FE3B06">
        <w:rPr>
          <w:color w:val="000000"/>
          <w:sz w:val="28"/>
          <w:szCs w:val="28"/>
        </w:rPr>
        <w:t> </w:t>
      </w:r>
      <w:r w:rsidR="00FE3B06" w:rsidRPr="00FE3B06">
        <w:rPr>
          <w:color w:val="000000"/>
          <w:sz w:val="28"/>
          <w:szCs w:val="28"/>
        </w:rPr>
        <w:t>1</w:t>
      </w:r>
      <w:r w:rsidRPr="00FE3B06">
        <w:rPr>
          <w:color w:val="000000"/>
          <w:sz w:val="28"/>
          <w:szCs w:val="28"/>
        </w:rPr>
        <w:t>6 изображена общая схема устройства; на рис.</w:t>
      </w:r>
      <w:r w:rsidR="00FE3B06">
        <w:rPr>
          <w:color w:val="000000"/>
          <w:sz w:val="28"/>
          <w:szCs w:val="28"/>
        </w:rPr>
        <w:t> </w:t>
      </w:r>
      <w:r w:rsidR="00FE3B06" w:rsidRPr="00FE3B06">
        <w:rPr>
          <w:color w:val="000000"/>
          <w:sz w:val="28"/>
          <w:szCs w:val="28"/>
        </w:rPr>
        <w:t>1</w:t>
      </w:r>
      <w:r w:rsidRPr="00FE3B06">
        <w:rPr>
          <w:color w:val="000000"/>
          <w:sz w:val="28"/>
          <w:szCs w:val="28"/>
        </w:rPr>
        <w:t>7 – узел захвата и переброски пряжи через устанавливаемый в паковкодержатель патрон, разрез</w:t>
      </w:r>
      <w:r w:rsidR="00FE3B06" w:rsidRPr="00FE3B06">
        <w:rPr>
          <w:color w:val="000000"/>
          <w:sz w:val="28"/>
          <w:szCs w:val="28"/>
        </w:rPr>
        <w:t>;</w:t>
      </w:r>
      <w:r w:rsidRPr="00FE3B06">
        <w:rPr>
          <w:color w:val="000000"/>
          <w:sz w:val="28"/>
          <w:szCs w:val="28"/>
        </w:rPr>
        <w:t xml:space="preserve"> на рис.</w:t>
      </w:r>
      <w:r w:rsidR="00FE3B06">
        <w:rPr>
          <w:color w:val="000000"/>
          <w:sz w:val="28"/>
          <w:szCs w:val="28"/>
        </w:rPr>
        <w:t> </w:t>
      </w:r>
      <w:r w:rsidR="00FE3B06" w:rsidRPr="00FE3B06">
        <w:rPr>
          <w:color w:val="000000"/>
          <w:sz w:val="28"/>
          <w:szCs w:val="28"/>
        </w:rPr>
        <w:t>1</w:t>
      </w:r>
      <w:r w:rsidRPr="00FE3B06">
        <w:rPr>
          <w:color w:val="000000"/>
          <w:sz w:val="28"/>
          <w:szCs w:val="28"/>
        </w:rPr>
        <w:t>8 – электрические контакты в разрезе; на рис.</w:t>
      </w:r>
      <w:r w:rsidR="00FE3B06">
        <w:rPr>
          <w:color w:val="000000"/>
          <w:sz w:val="28"/>
          <w:szCs w:val="28"/>
        </w:rPr>
        <w:t> </w:t>
      </w:r>
      <w:r w:rsidR="00FE3B06" w:rsidRPr="00FE3B06">
        <w:rPr>
          <w:color w:val="000000"/>
          <w:sz w:val="28"/>
          <w:szCs w:val="28"/>
        </w:rPr>
        <w:t>1</w:t>
      </w:r>
      <w:r w:rsidRPr="00FE3B06">
        <w:rPr>
          <w:color w:val="000000"/>
          <w:sz w:val="28"/>
          <w:szCs w:val="28"/>
        </w:rPr>
        <w:t>9 – средство для перерезания пряжи; на рис.</w:t>
      </w:r>
      <w:r w:rsidR="00FE3B06">
        <w:rPr>
          <w:color w:val="000000"/>
          <w:sz w:val="28"/>
          <w:szCs w:val="28"/>
        </w:rPr>
        <w:t> </w:t>
      </w:r>
      <w:r w:rsidR="00FE3B06" w:rsidRPr="00FE3B06">
        <w:rPr>
          <w:color w:val="000000"/>
          <w:sz w:val="28"/>
          <w:szCs w:val="28"/>
        </w:rPr>
        <w:t>2</w:t>
      </w:r>
      <w:r w:rsidRPr="00FE3B06">
        <w:rPr>
          <w:color w:val="000000"/>
          <w:sz w:val="28"/>
          <w:szCs w:val="28"/>
        </w:rPr>
        <w:t>0, 21 – узел захвата и переброски пряжи в рабочем положении; на рис.</w:t>
      </w:r>
      <w:r w:rsidR="00FE3B06">
        <w:rPr>
          <w:color w:val="000000"/>
          <w:sz w:val="28"/>
          <w:szCs w:val="28"/>
        </w:rPr>
        <w:t> </w:t>
      </w:r>
      <w:r w:rsidR="00FE3B06" w:rsidRPr="00FE3B06">
        <w:rPr>
          <w:color w:val="000000"/>
          <w:sz w:val="28"/>
          <w:szCs w:val="28"/>
        </w:rPr>
        <w:t>2</w:t>
      </w:r>
      <w:r w:rsidRPr="00FE3B06">
        <w:rPr>
          <w:color w:val="000000"/>
          <w:sz w:val="28"/>
          <w:szCs w:val="28"/>
        </w:rPr>
        <w:t>2 – средство для перерезания пряжи со связью силового элемента с электрическими контактами.</w:t>
      </w:r>
    </w:p>
    <w:p w:rsidR="008D438E" w:rsidRPr="00FE3B06" w:rsidRDefault="008D438E" w:rsidP="00FE3B06">
      <w:pPr>
        <w:widowControl/>
        <w:tabs>
          <w:tab w:val="right" w:pos="9355"/>
        </w:tabs>
        <w:spacing w:line="360" w:lineRule="auto"/>
        <w:ind w:firstLine="709"/>
        <w:jc w:val="both"/>
        <w:rPr>
          <w:color w:val="000000"/>
          <w:sz w:val="28"/>
          <w:szCs w:val="28"/>
        </w:rPr>
      </w:pPr>
    </w:p>
    <w:p w:rsidR="00E00A7B" w:rsidRPr="00FE3B06" w:rsidRDefault="00E3663C" w:rsidP="00FE3B06">
      <w:pPr>
        <w:widowControl/>
        <w:tabs>
          <w:tab w:val="right" w:pos="9355"/>
        </w:tabs>
        <w:spacing w:line="360" w:lineRule="auto"/>
        <w:ind w:firstLine="709"/>
        <w:jc w:val="both"/>
        <w:rPr>
          <w:color w:val="000000"/>
          <w:sz w:val="28"/>
          <w:szCs w:val="28"/>
        </w:rPr>
      </w:pPr>
      <w:r>
        <w:rPr>
          <w:noProof/>
          <w:color w:val="000000"/>
          <w:sz w:val="28"/>
          <w:szCs w:val="28"/>
        </w:rPr>
        <w:pict>
          <v:shape id="Рисунок 561" o:spid="_x0000_i1575" type="#_x0000_t75" style="width:234pt;height:539.25pt;visibility:visible">
            <v:imagedata r:id="rId1095" o:title=""/>
          </v:shape>
        </w:pict>
      </w:r>
    </w:p>
    <w:p w:rsidR="00E00A7B" w:rsidRPr="00FE3B06" w:rsidRDefault="00E00A7B" w:rsidP="00FE3B06">
      <w:pPr>
        <w:widowControl/>
        <w:tabs>
          <w:tab w:val="right" w:pos="9355"/>
        </w:tabs>
        <w:spacing w:line="360" w:lineRule="auto"/>
        <w:ind w:firstLine="709"/>
        <w:jc w:val="both"/>
        <w:rPr>
          <w:color w:val="000000"/>
          <w:sz w:val="28"/>
          <w:szCs w:val="28"/>
        </w:rPr>
      </w:pPr>
      <w:r w:rsidRPr="00FE3B06">
        <w:rPr>
          <w:color w:val="000000"/>
          <w:sz w:val="28"/>
          <w:szCs w:val="28"/>
        </w:rPr>
        <w:t>Рис.</w:t>
      </w:r>
      <w:r w:rsidR="00FE3B06">
        <w:rPr>
          <w:color w:val="000000"/>
          <w:sz w:val="28"/>
          <w:szCs w:val="28"/>
        </w:rPr>
        <w:t> </w:t>
      </w:r>
      <w:r w:rsidR="00FE3B06" w:rsidRPr="00FE3B06">
        <w:rPr>
          <w:color w:val="000000"/>
          <w:sz w:val="28"/>
          <w:szCs w:val="28"/>
        </w:rPr>
        <w:t>1</w:t>
      </w:r>
      <w:r w:rsidRPr="00FE3B06">
        <w:rPr>
          <w:color w:val="000000"/>
          <w:sz w:val="28"/>
          <w:szCs w:val="28"/>
        </w:rPr>
        <w:t>5. Морфологическая матрица технического решения</w:t>
      </w:r>
      <w:r w:rsidR="008D438E">
        <w:rPr>
          <w:color w:val="000000"/>
          <w:sz w:val="28"/>
          <w:szCs w:val="28"/>
        </w:rPr>
        <w:t xml:space="preserve"> </w:t>
      </w:r>
      <w:r w:rsidRPr="00FE3B06">
        <w:rPr>
          <w:color w:val="000000"/>
          <w:sz w:val="28"/>
          <w:szCs w:val="28"/>
        </w:rPr>
        <w:t>механизма сопла автосъемника бобин</w:t>
      </w:r>
    </w:p>
    <w:p w:rsidR="00E00A7B" w:rsidRPr="00FE3B06" w:rsidRDefault="00E00A7B" w:rsidP="00FE3B06">
      <w:pPr>
        <w:widowControl/>
        <w:tabs>
          <w:tab w:val="right" w:pos="9355"/>
        </w:tabs>
        <w:spacing w:line="360" w:lineRule="auto"/>
        <w:ind w:firstLine="709"/>
        <w:jc w:val="both"/>
        <w:rPr>
          <w:color w:val="000000"/>
          <w:sz w:val="28"/>
          <w:szCs w:val="24"/>
        </w:rPr>
      </w:pPr>
    </w:p>
    <w:p w:rsidR="00E00A7B" w:rsidRPr="00FE3B06" w:rsidRDefault="007B4345" w:rsidP="00FE3B06">
      <w:pPr>
        <w:widowControl/>
        <w:tabs>
          <w:tab w:val="right" w:pos="9355"/>
        </w:tabs>
        <w:spacing w:line="360" w:lineRule="auto"/>
        <w:ind w:firstLine="709"/>
        <w:jc w:val="both"/>
        <w:rPr>
          <w:color w:val="000000"/>
          <w:sz w:val="28"/>
          <w:szCs w:val="28"/>
        </w:rPr>
      </w:pPr>
      <w:r>
        <w:rPr>
          <w:color w:val="000000"/>
          <w:sz w:val="28"/>
          <w:szCs w:val="28"/>
        </w:rPr>
        <w:br w:type="page"/>
      </w:r>
      <w:r w:rsidR="00E00A7B" w:rsidRPr="00FE3B06">
        <w:rPr>
          <w:color w:val="000000"/>
          <w:sz w:val="28"/>
          <w:szCs w:val="28"/>
        </w:rPr>
        <w:t>Автосъемник бобин для пневмопрядильной машины содержит смонтированную с возможностью перемещения вдоль машины каретку 1 и установленные на ней механизм 2 захвата и установки в паковкодержатель 3 патрона 4, механизм управления 5 паковкодержателем и узел 6 захвата пряжи 7 и переброски ее через устанавливаемый в паковкодержатель патрон.</w:t>
      </w:r>
    </w:p>
    <w:p w:rsidR="00E00A7B" w:rsidRPr="00FE3B06" w:rsidRDefault="00E00A7B" w:rsidP="00FE3B06">
      <w:pPr>
        <w:widowControl/>
        <w:tabs>
          <w:tab w:val="right" w:pos="9355"/>
        </w:tabs>
        <w:spacing w:line="360" w:lineRule="auto"/>
        <w:ind w:firstLine="709"/>
        <w:jc w:val="both"/>
        <w:rPr>
          <w:color w:val="000000"/>
          <w:sz w:val="28"/>
          <w:szCs w:val="28"/>
        </w:rPr>
      </w:pPr>
      <w:r w:rsidRPr="00FE3B06">
        <w:rPr>
          <w:color w:val="000000"/>
          <w:sz w:val="28"/>
          <w:szCs w:val="28"/>
        </w:rPr>
        <w:t xml:space="preserve">На каретке 1 на оси 8 посредством подшипников 9 установлен блок звездочек 10, кинематически связанный с приводом механизма 2 захвата и установки патрона. На блоке звездочек 10 установлен кривошип 11, связанный с кулисой 12 посредством размещенного в ее криволинейном пазу 13 пальца 14. На свободном конце кулисы посредством подшипников установлены два пространственных кулачка 15, связанных ременными передачами 16 и 17 с блоком 18 шкива со звездочкой, получающим вращение через промежуточную звездочку 19 от блока звездочек 10. На кулисе 12 на оси 20 консольно установлена </w:t>
      </w:r>
      <w:r w:rsidRPr="00FE3B06">
        <w:rPr>
          <w:color w:val="000000"/>
          <w:position w:val="-4"/>
          <w:sz w:val="28"/>
          <w:szCs w:val="28"/>
        </w:rPr>
        <w:object w:dxaOrig="260" w:dyaOrig="279">
          <v:shape id="_x0000_i1576" type="#_x0000_t75" style="width:12.75pt;height:14.25pt" o:ole="">
            <v:imagedata r:id="rId1096" o:title=""/>
          </v:shape>
          <o:OLEObject Type="Embed" ProgID="Equation.3" ShapeID="_x0000_i1576" DrawAspect="Content" ObjectID="_1470819124" r:id="rId1097"/>
        </w:object>
      </w:r>
      <w:r w:rsidRPr="00FE3B06">
        <w:rPr>
          <w:color w:val="000000"/>
          <w:sz w:val="28"/>
          <w:szCs w:val="28"/>
        </w:rPr>
        <w:t>-образная трубка 21, на которой закреплен подпружиненный фрикционный ролик 22, имеющий возможность вращения совместно с трубкой 21 на оси и продольного перемещения вдоль нее посредством кулачков 15. На торце ролика 22 закреплен сепаратор 23 с шариками 24, прижатыми пружиной 25 к кулачкам 15.</w:t>
      </w:r>
    </w:p>
    <w:p w:rsidR="00E00A7B" w:rsidRPr="00FE3B06" w:rsidRDefault="00E00A7B" w:rsidP="00FE3B06">
      <w:pPr>
        <w:widowControl/>
        <w:tabs>
          <w:tab w:val="right" w:pos="9355"/>
        </w:tabs>
        <w:spacing w:line="360" w:lineRule="auto"/>
        <w:ind w:firstLine="709"/>
        <w:jc w:val="both"/>
        <w:rPr>
          <w:color w:val="000000"/>
          <w:sz w:val="28"/>
          <w:szCs w:val="28"/>
        </w:rPr>
      </w:pPr>
      <w:r w:rsidRPr="00FE3B06">
        <w:rPr>
          <w:color w:val="000000"/>
          <w:sz w:val="28"/>
          <w:szCs w:val="28"/>
        </w:rPr>
        <w:t>Фрикционный ролик 22 имеет фиксатор положения, выполненный в виде установленного на кулисе конечного выключателя 26 со стержнем 27, размещенным в выемке 28 фрикционного ролика с возможностью вывода из нее.</w:t>
      </w:r>
    </w:p>
    <w:p w:rsidR="00E00A7B" w:rsidRPr="00FE3B06" w:rsidRDefault="00E00A7B" w:rsidP="00FE3B06">
      <w:pPr>
        <w:widowControl/>
        <w:tabs>
          <w:tab w:val="right" w:pos="9355"/>
        </w:tabs>
        <w:spacing w:line="360" w:lineRule="auto"/>
        <w:ind w:firstLine="709"/>
        <w:jc w:val="both"/>
        <w:rPr>
          <w:color w:val="000000"/>
          <w:sz w:val="28"/>
          <w:szCs w:val="28"/>
        </w:rPr>
      </w:pPr>
      <w:r w:rsidRPr="00FE3B06">
        <w:rPr>
          <w:color w:val="000000"/>
          <w:sz w:val="28"/>
          <w:szCs w:val="28"/>
        </w:rPr>
        <w:t>Фрикционный ролик 22 установлен с возможностью контактирования ободом с ободом приводного упругого ролика 29 при повороте кулисы, установленного посредством подшипников 30 на оси на каретке 1 и связанного со звездочкой 31, приводимой во вращение цепью от блока звездочек 10.</w:t>
      </w:r>
    </w:p>
    <w:p w:rsidR="00E00A7B" w:rsidRPr="00FE3B06" w:rsidRDefault="00E00A7B" w:rsidP="00FE3B06">
      <w:pPr>
        <w:widowControl/>
        <w:tabs>
          <w:tab w:val="right" w:pos="9355"/>
        </w:tabs>
        <w:spacing w:line="360" w:lineRule="auto"/>
        <w:ind w:firstLine="709"/>
        <w:jc w:val="both"/>
        <w:rPr>
          <w:color w:val="000000"/>
          <w:sz w:val="28"/>
          <w:szCs w:val="28"/>
        </w:rPr>
      </w:pPr>
      <w:r w:rsidRPr="00FE3B06">
        <w:rPr>
          <w:color w:val="000000"/>
          <w:sz w:val="28"/>
          <w:szCs w:val="28"/>
        </w:rPr>
        <w:t>На конце трубки 21 установлено средство для перерезания пряжи, имеющее неподвижную 32 и поворотную 33 зажимные губки с размещенными на их свободном конце гибкими направляющими 34 и закрепленными на губках режущими элементами 35. Средство для поворота губки 33 имеет подпружиненный силовой элемент в виде электромагнита 36, размещенного в трубке и электрически связанного со скользящим электрическим контактом в виде стержня 37. Стержень 37 размещен в изолирующей втулке 38 в трубке 21 и имеет на торце выемку, в которой размещен прижатый к нему пружиной 39 завальцованный на конце стержня 40 второго скользящего электрического контакта шарик 41. Стержень 40 размещен в электрически связанной с датчиком</w:t>
      </w:r>
      <w:r w:rsidR="00FE3B06">
        <w:rPr>
          <w:color w:val="000000"/>
          <w:sz w:val="28"/>
          <w:szCs w:val="28"/>
        </w:rPr>
        <w:t xml:space="preserve"> </w:t>
      </w:r>
      <w:r w:rsidRPr="00FE3B06">
        <w:rPr>
          <w:color w:val="000000"/>
          <w:sz w:val="28"/>
          <w:szCs w:val="28"/>
        </w:rPr>
        <w:t>втулке 42, закрепленной в изолирующей втулке 43, установленной в отверстии оси 20.</w:t>
      </w:r>
    </w:p>
    <w:p w:rsidR="00E00A7B" w:rsidRPr="00FE3B06" w:rsidRDefault="00E00A7B" w:rsidP="00FE3B06">
      <w:pPr>
        <w:widowControl/>
        <w:tabs>
          <w:tab w:val="right" w:pos="9355"/>
        </w:tabs>
        <w:spacing w:line="360" w:lineRule="auto"/>
        <w:ind w:firstLine="709"/>
        <w:jc w:val="both"/>
        <w:rPr>
          <w:color w:val="000000"/>
          <w:sz w:val="28"/>
          <w:szCs w:val="28"/>
        </w:rPr>
      </w:pPr>
      <w:r w:rsidRPr="00FE3B06">
        <w:rPr>
          <w:color w:val="000000"/>
          <w:sz w:val="28"/>
          <w:szCs w:val="28"/>
        </w:rPr>
        <w:t>Устройство работает следующим образом.</w:t>
      </w:r>
    </w:p>
    <w:p w:rsidR="00E00A7B" w:rsidRPr="00FE3B06" w:rsidRDefault="00E00A7B" w:rsidP="00FE3B06">
      <w:pPr>
        <w:widowControl/>
        <w:tabs>
          <w:tab w:val="right" w:pos="9355"/>
        </w:tabs>
        <w:spacing w:line="360" w:lineRule="auto"/>
        <w:ind w:firstLine="709"/>
        <w:jc w:val="both"/>
        <w:rPr>
          <w:color w:val="000000"/>
          <w:sz w:val="28"/>
          <w:szCs w:val="28"/>
        </w:rPr>
      </w:pPr>
      <w:r w:rsidRPr="00FE3B06">
        <w:rPr>
          <w:color w:val="000000"/>
          <w:sz w:val="28"/>
          <w:szCs w:val="28"/>
        </w:rPr>
        <w:t>При завершении формирования паковки на каком-либо прядильном месте машины перемещающаяся вдоль нее каретка 1 останавливается у соответствующего места. Пустой патрон 4, находящийся на расположенной над прядильным местом машины полке, сбрасывается в направляющий желоб. Механизм 2 захвата и установки пустого патрона из исходного положения начинает движение к желобу, захватывает из него патрон 4 и перемещает его к месту установки в рычаги паковкодержателя. Одновременно движение от вала механизма захвата и установки патрона посредством цепной передачи через блок звездочек 10 передается соединенному с ним кривошипу 11, палец 14 которого поворачивает кулису, скользя по прямолинейному участку ее паза 13 и перемещая ее из нижнего положения. От блока звездочек 10 вращение передается шкивам 44 и 45 кулачков 15, вращение которых вызывает осевое возвратно-поступательное перемещение фрикционного ролика 22 вместе с трубкой 21. В результате этого при подъеме кулисы 12 зажимные губки на конце трубки попадают в зону веера раскладки пряжи и, пересекая траекторию пряжи, улавливают ее, при этом их гибкие направляющие контролируют веер раскладки пряжи. По сигналу датчика электрические контакты 41, 37 передают электрический сигнал электромагниту 36, который поворачивает губку 33 в направлении к неподвижной губке 32, в результате чего пряжа перерезается и ее конец зажимается между губками.</w:t>
      </w:r>
    </w:p>
    <w:p w:rsidR="00E00A7B" w:rsidRPr="00FE3B06" w:rsidRDefault="00E00A7B" w:rsidP="00FE3B06">
      <w:pPr>
        <w:widowControl/>
        <w:tabs>
          <w:tab w:val="right" w:pos="9355"/>
        </w:tabs>
        <w:spacing w:line="360" w:lineRule="auto"/>
        <w:ind w:firstLine="709"/>
        <w:jc w:val="both"/>
        <w:rPr>
          <w:color w:val="000000"/>
          <w:sz w:val="28"/>
          <w:szCs w:val="28"/>
        </w:rPr>
      </w:pPr>
      <w:r w:rsidRPr="00FE3B06">
        <w:rPr>
          <w:color w:val="000000"/>
          <w:sz w:val="28"/>
          <w:szCs w:val="28"/>
        </w:rPr>
        <w:t>Выполнение электрических контактов 41, 37 скользящими позволяет трубке 21 совершать вместе с фрикционным роликом 22 возвратно-поступательные перемещения.</w:t>
      </w:r>
    </w:p>
    <w:p w:rsidR="00E00A7B" w:rsidRPr="00FE3B06" w:rsidRDefault="00E00A7B" w:rsidP="00FE3B06">
      <w:pPr>
        <w:widowControl/>
        <w:tabs>
          <w:tab w:val="right" w:pos="9355"/>
        </w:tabs>
        <w:spacing w:line="360" w:lineRule="auto"/>
        <w:ind w:firstLine="709"/>
        <w:jc w:val="both"/>
        <w:rPr>
          <w:color w:val="000000"/>
          <w:sz w:val="28"/>
          <w:szCs w:val="28"/>
        </w:rPr>
      </w:pPr>
      <w:r w:rsidRPr="00FE3B06">
        <w:rPr>
          <w:color w:val="000000"/>
          <w:sz w:val="28"/>
          <w:szCs w:val="28"/>
        </w:rPr>
        <w:t>При подходе кулисы 12 к своему крайнему верхнему положению конечный выключатель 26 выводит стержень 27 из выемки фрикционного ролика 22 и освобождает его от фиксации. В этот момент фрикционный ролик 22 входит своим ободом в контакт с ободом приводного ролика 29, получающего вращение от блока звездочек 10 с помощью жестко связанной с роликом 29 звездочки 31. В результате этого фрикционный ролик 22 вместе с трубкой 21 приводится во вращение в направлении, противоположном направлению вращения блока звездочек 10, чем осуществляется наматывание зажатого между губками 32 и 33 конца пряжи на патрон.</w:t>
      </w:r>
      <w:r w:rsidR="00FE3B06">
        <w:rPr>
          <w:color w:val="000000"/>
          <w:sz w:val="28"/>
          <w:szCs w:val="28"/>
        </w:rPr>
        <w:t xml:space="preserve"> </w:t>
      </w:r>
      <w:r w:rsidRPr="00FE3B06">
        <w:rPr>
          <w:color w:val="000000"/>
          <w:sz w:val="28"/>
          <w:szCs w:val="28"/>
        </w:rPr>
        <w:t>В этот момент палец 14 кривошипа 11 находится в зоне криволинейного участка паза кулисы с радиусом кривизны, равным длине кривошипа. Поэтому кулиса находится в положении выстоя. При вращении фрикционного ролика 22 трубка 21 совершает вращательное и возвратно-поступательное движение, чем обеспечивается раскладка наматываемой пряжи на патрон, удерживаемый механизмом 2 его захвата и установки в паковкодержатель, находящимся в данный момент в положении выстоя. При этом всегда сохраняется зазор между патроном и свободным концом трубки с зажимными губками.</w:t>
      </w:r>
    </w:p>
    <w:p w:rsidR="00E00A7B" w:rsidRPr="00FE3B06" w:rsidRDefault="00E00A7B" w:rsidP="00FE3B06">
      <w:pPr>
        <w:widowControl/>
        <w:tabs>
          <w:tab w:val="right" w:pos="9355"/>
        </w:tabs>
        <w:spacing w:line="360" w:lineRule="auto"/>
        <w:ind w:firstLine="709"/>
        <w:jc w:val="both"/>
        <w:rPr>
          <w:color w:val="000000"/>
          <w:sz w:val="28"/>
          <w:szCs w:val="28"/>
        </w:rPr>
      </w:pPr>
      <w:r w:rsidRPr="00FE3B06">
        <w:rPr>
          <w:color w:val="000000"/>
          <w:sz w:val="28"/>
          <w:szCs w:val="28"/>
        </w:rPr>
        <w:t>Далее кулиса 12 начинает возвращаться в свое исходное основное положение, посредством чего пряжа затягивается на патроне. В результате прерывания датчиком электрического сигнала поворотная губка 33 отводится пружиной 46 от неподвижной губки 32 и освобождает конец пряжи. Затем конечный выключатель 26 возвращает стержень 27 в исходное положение, в котором он располагается в выемке фрикционного ролика 22, фиксируя его и трубку 21 от поворота.</w:t>
      </w:r>
    </w:p>
    <w:p w:rsidR="00E00A7B" w:rsidRPr="00FE3B06" w:rsidRDefault="00E00A7B" w:rsidP="00FE3B06">
      <w:pPr>
        <w:widowControl/>
        <w:tabs>
          <w:tab w:val="right" w:pos="9355"/>
        </w:tabs>
        <w:spacing w:line="360" w:lineRule="auto"/>
        <w:ind w:firstLine="709"/>
        <w:jc w:val="both"/>
        <w:rPr>
          <w:color w:val="000000"/>
          <w:sz w:val="28"/>
          <w:szCs w:val="28"/>
        </w:rPr>
      </w:pPr>
      <w:r w:rsidRPr="00FE3B06">
        <w:rPr>
          <w:color w:val="000000"/>
          <w:sz w:val="28"/>
          <w:szCs w:val="28"/>
        </w:rPr>
        <w:t>Механизм 2 захвата и установки патрона возобновляет свое движение в сторону паковкодержателя, освобождает паковку из него, сбрасывает ее на отводной ленточный транспортер и устанавливает в паковкодержатель патрон с начальными витками пряжи на нем, после чего паковкодержатель зажимает патрон и перемещается в зону намотки пряжи</w:t>
      </w:r>
      <w:r w:rsidR="00FE3B06" w:rsidRPr="00FE3B06">
        <w:rPr>
          <w:color w:val="000000"/>
          <w:sz w:val="28"/>
          <w:szCs w:val="28"/>
        </w:rPr>
        <w:t>.</w:t>
      </w:r>
    </w:p>
    <w:p w:rsidR="00E00A7B" w:rsidRPr="00FE3B06" w:rsidRDefault="00E00A7B" w:rsidP="00FE3B06">
      <w:pPr>
        <w:widowControl/>
        <w:tabs>
          <w:tab w:val="right" w:pos="9355"/>
        </w:tabs>
        <w:spacing w:line="360" w:lineRule="auto"/>
        <w:ind w:firstLine="709"/>
        <w:jc w:val="both"/>
        <w:rPr>
          <w:color w:val="000000"/>
          <w:sz w:val="28"/>
          <w:szCs w:val="28"/>
        </w:rPr>
      </w:pPr>
      <w:r w:rsidRPr="00FE3B06">
        <w:rPr>
          <w:color w:val="000000"/>
          <w:sz w:val="28"/>
          <w:szCs w:val="28"/>
        </w:rPr>
        <w:t>Произведем синтез технического решения устройства нахождения и отматывания конца пряжи на бобине, предназначенного в основном для установки в автоприсучальщике пряжи для пневмопрядильной машины путем выбора альтернативных вариантов в морфологической матрице</w:t>
      </w:r>
      <w:r w:rsidR="00FE3B06" w:rsidRPr="00FE3B06">
        <w:rPr>
          <w:color w:val="000000"/>
          <w:sz w:val="28"/>
          <w:szCs w:val="28"/>
        </w:rPr>
        <w:t xml:space="preserve">. </w:t>
      </w:r>
      <w:r w:rsidRPr="00FE3B06">
        <w:rPr>
          <w:color w:val="000000"/>
          <w:sz w:val="28"/>
          <w:szCs w:val="28"/>
        </w:rPr>
        <w:t>При этом число параметров в данной матрице сокращается</w:t>
      </w:r>
      <w:r w:rsidR="00FE3B06" w:rsidRPr="00FE3B06">
        <w:rPr>
          <w:color w:val="000000"/>
          <w:sz w:val="28"/>
          <w:szCs w:val="28"/>
        </w:rPr>
        <w:t xml:space="preserve">. </w:t>
      </w:r>
      <w:r w:rsidRPr="00FE3B06">
        <w:rPr>
          <w:color w:val="000000"/>
          <w:sz w:val="28"/>
          <w:szCs w:val="28"/>
        </w:rPr>
        <w:t>Отметим, что при использовании максимально конкретизированной и расширенной матрицы многие ее параметры могут оказаться не востребованными.</w:t>
      </w:r>
    </w:p>
    <w:p w:rsidR="00E00A7B" w:rsidRPr="00FE3B06" w:rsidRDefault="00E00A7B" w:rsidP="00FE3B06">
      <w:pPr>
        <w:widowControl/>
        <w:tabs>
          <w:tab w:val="right" w:pos="9355"/>
        </w:tabs>
        <w:spacing w:line="360" w:lineRule="auto"/>
        <w:ind w:firstLine="709"/>
        <w:jc w:val="both"/>
        <w:rPr>
          <w:color w:val="000000"/>
          <w:sz w:val="28"/>
          <w:szCs w:val="28"/>
        </w:rPr>
      </w:pPr>
      <w:r w:rsidRPr="00FE3B06">
        <w:rPr>
          <w:color w:val="000000"/>
          <w:sz w:val="28"/>
          <w:szCs w:val="28"/>
        </w:rPr>
        <w:t>Составим описание выбранного технического решения.</w:t>
      </w:r>
    </w:p>
    <w:p w:rsidR="00E00A7B" w:rsidRPr="00FE3B06" w:rsidRDefault="00E00A7B" w:rsidP="00FE3B06">
      <w:pPr>
        <w:widowControl/>
        <w:tabs>
          <w:tab w:val="right" w:pos="9355"/>
        </w:tabs>
        <w:spacing w:line="360" w:lineRule="auto"/>
        <w:ind w:firstLine="709"/>
        <w:jc w:val="both"/>
        <w:rPr>
          <w:color w:val="000000"/>
          <w:sz w:val="28"/>
          <w:szCs w:val="28"/>
        </w:rPr>
      </w:pPr>
      <w:r w:rsidRPr="00FE3B06">
        <w:rPr>
          <w:color w:val="000000"/>
          <w:sz w:val="28"/>
          <w:szCs w:val="28"/>
        </w:rPr>
        <w:t>Сущность технического решения морфологической матрицы проектируемого устройства, представленной на рис.</w:t>
      </w:r>
      <w:r w:rsidR="00FE3B06">
        <w:rPr>
          <w:color w:val="000000"/>
          <w:sz w:val="28"/>
          <w:szCs w:val="28"/>
        </w:rPr>
        <w:t> </w:t>
      </w:r>
      <w:r w:rsidR="00FE3B06" w:rsidRPr="00FE3B06">
        <w:rPr>
          <w:color w:val="000000"/>
          <w:sz w:val="28"/>
          <w:szCs w:val="28"/>
        </w:rPr>
        <w:t>2</w:t>
      </w:r>
      <w:r w:rsidRPr="00FE3B06">
        <w:rPr>
          <w:color w:val="000000"/>
          <w:sz w:val="28"/>
          <w:szCs w:val="28"/>
        </w:rPr>
        <w:t>3, поясняется чертежами, где на рис.</w:t>
      </w:r>
      <w:r w:rsidR="00FE3B06">
        <w:rPr>
          <w:color w:val="000000"/>
          <w:sz w:val="28"/>
          <w:szCs w:val="28"/>
        </w:rPr>
        <w:t> </w:t>
      </w:r>
      <w:r w:rsidR="00FE3B06" w:rsidRPr="00FE3B06">
        <w:rPr>
          <w:color w:val="000000"/>
          <w:sz w:val="28"/>
          <w:szCs w:val="28"/>
        </w:rPr>
        <w:t>2</w:t>
      </w:r>
      <w:r w:rsidRPr="00FE3B06">
        <w:rPr>
          <w:color w:val="000000"/>
          <w:sz w:val="28"/>
          <w:szCs w:val="28"/>
        </w:rPr>
        <w:t>4 изображена общая схема устройства; на рис.</w:t>
      </w:r>
      <w:r w:rsidR="00FE3B06">
        <w:rPr>
          <w:color w:val="000000"/>
          <w:sz w:val="28"/>
          <w:szCs w:val="28"/>
        </w:rPr>
        <w:t> </w:t>
      </w:r>
      <w:r w:rsidR="00FE3B06" w:rsidRPr="00FE3B06">
        <w:rPr>
          <w:color w:val="000000"/>
          <w:sz w:val="28"/>
          <w:szCs w:val="28"/>
        </w:rPr>
        <w:t>2</w:t>
      </w:r>
      <w:r w:rsidRPr="00FE3B06">
        <w:rPr>
          <w:color w:val="000000"/>
          <w:sz w:val="28"/>
          <w:szCs w:val="28"/>
        </w:rPr>
        <w:t>5 – вид А по рис.</w:t>
      </w:r>
      <w:r w:rsidR="00FE3B06">
        <w:rPr>
          <w:color w:val="000000"/>
          <w:sz w:val="28"/>
          <w:szCs w:val="28"/>
        </w:rPr>
        <w:t> </w:t>
      </w:r>
      <w:r w:rsidR="00FE3B06" w:rsidRPr="00FE3B06">
        <w:rPr>
          <w:color w:val="000000"/>
          <w:sz w:val="28"/>
          <w:szCs w:val="28"/>
        </w:rPr>
        <w:t>2</w:t>
      </w:r>
      <w:r w:rsidRPr="00FE3B06">
        <w:rPr>
          <w:color w:val="000000"/>
          <w:sz w:val="28"/>
          <w:szCs w:val="28"/>
        </w:rPr>
        <w:t>4; на рис.</w:t>
      </w:r>
      <w:r w:rsidR="00FE3B06">
        <w:rPr>
          <w:color w:val="000000"/>
          <w:sz w:val="28"/>
          <w:szCs w:val="28"/>
        </w:rPr>
        <w:t> </w:t>
      </w:r>
      <w:r w:rsidR="00FE3B06" w:rsidRPr="00FE3B06">
        <w:rPr>
          <w:color w:val="000000"/>
          <w:sz w:val="28"/>
          <w:szCs w:val="28"/>
        </w:rPr>
        <w:t>2</w:t>
      </w:r>
      <w:r w:rsidRPr="00FE3B06">
        <w:rPr>
          <w:color w:val="000000"/>
          <w:sz w:val="28"/>
          <w:szCs w:val="28"/>
        </w:rPr>
        <w:t>6 – механизм реверса; на рис.</w:t>
      </w:r>
      <w:r w:rsidR="00FE3B06">
        <w:rPr>
          <w:color w:val="000000"/>
          <w:sz w:val="28"/>
          <w:szCs w:val="28"/>
        </w:rPr>
        <w:t> </w:t>
      </w:r>
      <w:r w:rsidR="00FE3B06" w:rsidRPr="00FE3B06">
        <w:rPr>
          <w:color w:val="000000"/>
          <w:sz w:val="28"/>
          <w:szCs w:val="28"/>
        </w:rPr>
        <w:t>2</w:t>
      </w:r>
      <w:r w:rsidRPr="00FE3B06">
        <w:rPr>
          <w:color w:val="000000"/>
          <w:sz w:val="28"/>
          <w:szCs w:val="28"/>
        </w:rPr>
        <w:t>7 – положение мостика механизма реверса относительно ведущей звездочки; на рис.</w:t>
      </w:r>
      <w:r w:rsidR="00FE3B06">
        <w:rPr>
          <w:color w:val="000000"/>
          <w:sz w:val="28"/>
          <w:szCs w:val="28"/>
        </w:rPr>
        <w:t> </w:t>
      </w:r>
      <w:r w:rsidR="00FE3B06" w:rsidRPr="00FE3B06">
        <w:rPr>
          <w:color w:val="000000"/>
          <w:sz w:val="28"/>
          <w:szCs w:val="28"/>
        </w:rPr>
        <w:t>2</w:t>
      </w:r>
      <w:r w:rsidRPr="00FE3B06">
        <w:rPr>
          <w:color w:val="000000"/>
          <w:sz w:val="28"/>
          <w:szCs w:val="28"/>
        </w:rPr>
        <w:t>8 – валик механизма реверса для отматывания пряжи с бобины; на рис.</w:t>
      </w:r>
      <w:r w:rsidR="00FE3B06">
        <w:rPr>
          <w:color w:val="000000"/>
          <w:sz w:val="28"/>
          <w:szCs w:val="28"/>
        </w:rPr>
        <w:t> </w:t>
      </w:r>
      <w:r w:rsidR="00FE3B06" w:rsidRPr="00FE3B06">
        <w:rPr>
          <w:color w:val="000000"/>
          <w:sz w:val="28"/>
          <w:szCs w:val="28"/>
        </w:rPr>
        <w:t>2</w:t>
      </w:r>
      <w:r w:rsidRPr="00FE3B06">
        <w:rPr>
          <w:color w:val="000000"/>
          <w:sz w:val="28"/>
          <w:szCs w:val="28"/>
        </w:rPr>
        <w:t>9 – вид Б по рис.</w:t>
      </w:r>
      <w:r w:rsidR="00FE3B06">
        <w:rPr>
          <w:color w:val="000000"/>
          <w:sz w:val="28"/>
          <w:szCs w:val="28"/>
        </w:rPr>
        <w:t> </w:t>
      </w:r>
      <w:r w:rsidR="00FE3B06" w:rsidRPr="00FE3B06">
        <w:rPr>
          <w:color w:val="000000"/>
          <w:sz w:val="28"/>
          <w:szCs w:val="28"/>
        </w:rPr>
        <w:t>2</w:t>
      </w:r>
      <w:r w:rsidRPr="00FE3B06">
        <w:rPr>
          <w:color w:val="000000"/>
          <w:sz w:val="28"/>
          <w:szCs w:val="28"/>
        </w:rPr>
        <w:t>8; на рис.</w:t>
      </w:r>
      <w:r w:rsidR="00FE3B06">
        <w:rPr>
          <w:color w:val="000000"/>
          <w:sz w:val="28"/>
          <w:szCs w:val="28"/>
        </w:rPr>
        <w:t> </w:t>
      </w:r>
      <w:r w:rsidR="00FE3B06" w:rsidRPr="00FE3B06">
        <w:rPr>
          <w:color w:val="000000"/>
          <w:sz w:val="28"/>
          <w:szCs w:val="28"/>
        </w:rPr>
        <w:t>3</w:t>
      </w:r>
      <w:r w:rsidRPr="00FE3B06">
        <w:rPr>
          <w:color w:val="000000"/>
          <w:sz w:val="28"/>
          <w:szCs w:val="28"/>
        </w:rPr>
        <w:t xml:space="preserve">0 – сечение </w:t>
      </w:r>
      <w:r w:rsidR="00FE3B06" w:rsidRPr="00FE3B06">
        <w:rPr>
          <w:color w:val="000000"/>
          <w:sz w:val="28"/>
          <w:szCs w:val="28"/>
        </w:rPr>
        <w:t>В</w:t>
      </w:r>
      <w:r w:rsidR="00FE3B06">
        <w:rPr>
          <w:color w:val="000000"/>
          <w:sz w:val="28"/>
          <w:szCs w:val="28"/>
        </w:rPr>
        <w:t>-</w:t>
      </w:r>
      <w:r w:rsidR="00FE3B06" w:rsidRPr="00FE3B06">
        <w:rPr>
          <w:color w:val="000000"/>
          <w:sz w:val="28"/>
          <w:szCs w:val="28"/>
        </w:rPr>
        <w:t>В</w:t>
      </w:r>
      <w:r w:rsidRPr="00FE3B06">
        <w:rPr>
          <w:color w:val="000000"/>
          <w:sz w:val="28"/>
          <w:szCs w:val="28"/>
        </w:rPr>
        <w:t xml:space="preserve"> по рис.</w:t>
      </w:r>
      <w:r w:rsidR="00FE3B06">
        <w:rPr>
          <w:color w:val="000000"/>
          <w:sz w:val="28"/>
          <w:szCs w:val="28"/>
        </w:rPr>
        <w:t> </w:t>
      </w:r>
      <w:r w:rsidR="00FE3B06" w:rsidRPr="00FE3B06">
        <w:rPr>
          <w:color w:val="000000"/>
          <w:sz w:val="28"/>
          <w:szCs w:val="28"/>
        </w:rPr>
        <w:t>2</w:t>
      </w:r>
      <w:r w:rsidRPr="00FE3B06">
        <w:rPr>
          <w:color w:val="000000"/>
          <w:sz w:val="28"/>
          <w:szCs w:val="28"/>
        </w:rPr>
        <w:t>9.</w:t>
      </w:r>
    </w:p>
    <w:p w:rsidR="00D34924" w:rsidRPr="00FE3B06" w:rsidRDefault="00D34924" w:rsidP="00D34924">
      <w:pPr>
        <w:widowControl/>
        <w:tabs>
          <w:tab w:val="right" w:pos="9355"/>
        </w:tabs>
        <w:spacing w:line="360" w:lineRule="auto"/>
        <w:ind w:firstLine="709"/>
        <w:jc w:val="both"/>
        <w:rPr>
          <w:color w:val="000000"/>
          <w:sz w:val="28"/>
          <w:szCs w:val="28"/>
        </w:rPr>
      </w:pPr>
      <w:r w:rsidRPr="00FE3B06">
        <w:rPr>
          <w:color w:val="000000"/>
          <w:sz w:val="28"/>
          <w:szCs w:val="28"/>
        </w:rPr>
        <w:t>Устройство нахождения и отматывания конца пряжи на бобине текстильной машины содержит полый двуплечий рычаг 1, зафиксированный в неподвижной опоре 2, с установленным на его глухом конце роликом 3, находящимся посредством пружины 4 во фрикционном контакте с кулачком 5. В направляющем продольном пазу 6 рычага 1 установлен ролик 7, смонтированный на глухом конце подвижной направляющей 8 и находящийся посредством пружины 9, закрепленной на направляющей 8, во фрикционном контакте с кулачком 10. Последний связан цепной передачей посредством ведущей звездочки 11, размещенной в неподвижной опоре 2, с ведомыми звездочками 12 и 13, зафиксированными на его оси. Ведомая звездочка 13 связана цепной передачей с ведомой звездочкой 14, установленной на оси кулачка 5.</w:t>
      </w:r>
    </w:p>
    <w:p w:rsidR="00E00A7B" w:rsidRPr="00FE3B06" w:rsidRDefault="00E00A7B" w:rsidP="00FE3B06">
      <w:pPr>
        <w:widowControl/>
        <w:tabs>
          <w:tab w:val="right" w:pos="9355"/>
        </w:tabs>
        <w:spacing w:line="360" w:lineRule="auto"/>
        <w:ind w:firstLine="709"/>
        <w:jc w:val="both"/>
        <w:rPr>
          <w:color w:val="000000"/>
          <w:sz w:val="28"/>
          <w:szCs w:val="24"/>
        </w:rPr>
      </w:pPr>
    </w:p>
    <w:p w:rsidR="00E00A7B" w:rsidRPr="00FE3B06" w:rsidRDefault="00E3663C" w:rsidP="00FE3B06">
      <w:pPr>
        <w:widowControl/>
        <w:tabs>
          <w:tab w:val="right" w:pos="9355"/>
        </w:tabs>
        <w:spacing w:line="360" w:lineRule="auto"/>
        <w:ind w:firstLine="709"/>
        <w:jc w:val="both"/>
        <w:rPr>
          <w:color w:val="000000"/>
          <w:sz w:val="28"/>
          <w:szCs w:val="28"/>
        </w:rPr>
      </w:pPr>
      <w:r>
        <w:rPr>
          <w:noProof/>
          <w:color w:val="000000"/>
          <w:sz w:val="28"/>
          <w:szCs w:val="28"/>
        </w:rPr>
        <w:pict>
          <v:shape id="Рисунок 570" o:spid="_x0000_i1577" type="#_x0000_t75" style="width:186pt;height:358.5pt;visibility:visible">
            <v:imagedata r:id="rId1098" o:title="" gain="74473f"/>
          </v:shape>
        </w:pict>
      </w:r>
    </w:p>
    <w:p w:rsidR="00E00A7B" w:rsidRPr="00FE3B06" w:rsidRDefault="00E00A7B" w:rsidP="00FE3B06">
      <w:pPr>
        <w:widowControl/>
        <w:tabs>
          <w:tab w:val="left" w:pos="1905"/>
        </w:tabs>
        <w:spacing w:line="360" w:lineRule="auto"/>
        <w:ind w:firstLine="709"/>
        <w:jc w:val="both"/>
        <w:rPr>
          <w:color w:val="000000"/>
          <w:sz w:val="28"/>
          <w:szCs w:val="28"/>
        </w:rPr>
      </w:pPr>
      <w:r w:rsidRPr="00FE3B06">
        <w:rPr>
          <w:color w:val="000000"/>
          <w:sz w:val="28"/>
          <w:szCs w:val="28"/>
        </w:rPr>
        <w:t>Рис.</w:t>
      </w:r>
      <w:r w:rsidR="00FE3B06">
        <w:rPr>
          <w:color w:val="000000"/>
          <w:sz w:val="28"/>
          <w:szCs w:val="28"/>
        </w:rPr>
        <w:t> </w:t>
      </w:r>
      <w:r w:rsidR="00FE3B06" w:rsidRPr="00FE3B06">
        <w:rPr>
          <w:color w:val="000000"/>
          <w:sz w:val="28"/>
          <w:szCs w:val="28"/>
        </w:rPr>
        <w:t>2</w:t>
      </w:r>
      <w:r w:rsidRPr="00FE3B06">
        <w:rPr>
          <w:color w:val="000000"/>
          <w:sz w:val="28"/>
          <w:szCs w:val="28"/>
        </w:rPr>
        <w:t>3. Морфологическая матрица технического решения</w:t>
      </w:r>
      <w:r w:rsidR="007A6E88">
        <w:rPr>
          <w:color w:val="000000"/>
          <w:sz w:val="28"/>
          <w:szCs w:val="28"/>
        </w:rPr>
        <w:t xml:space="preserve"> </w:t>
      </w:r>
      <w:r w:rsidRPr="00FE3B06">
        <w:rPr>
          <w:color w:val="000000"/>
          <w:sz w:val="28"/>
          <w:szCs w:val="28"/>
        </w:rPr>
        <w:t>проектируемого устройства</w:t>
      </w:r>
    </w:p>
    <w:p w:rsidR="00E00A7B" w:rsidRPr="00FE3B06" w:rsidRDefault="00E3663C" w:rsidP="00FE3B06">
      <w:pPr>
        <w:widowControl/>
        <w:tabs>
          <w:tab w:val="right" w:pos="9355"/>
        </w:tabs>
        <w:spacing w:line="360" w:lineRule="auto"/>
        <w:ind w:firstLine="709"/>
        <w:jc w:val="both"/>
        <w:rPr>
          <w:color w:val="000000"/>
          <w:sz w:val="28"/>
          <w:szCs w:val="28"/>
        </w:rPr>
      </w:pPr>
      <w:r>
        <w:rPr>
          <w:noProof/>
        </w:rPr>
        <w:pict>
          <v:rect id="_x0000_s1028" style="position:absolute;left:0;text-align:left;margin-left:-22.2pt;margin-top:.15pt;width:83.1pt;height:54pt;z-index:251656192" stroked="f">
            <w10:wrap side="left"/>
          </v:rect>
        </w:pict>
      </w:r>
    </w:p>
    <w:p w:rsidR="00E00A7B" w:rsidRPr="00FE3B06" w:rsidRDefault="00E00A7B" w:rsidP="00FE3B06">
      <w:pPr>
        <w:widowControl/>
        <w:tabs>
          <w:tab w:val="right" w:pos="9355"/>
        </w:tabs>
        <w:spacing w:line="360" w:lineRule="auto"/>
        <w:ind w:firstLine="709"/>
        <w:jc w:val="both"/>
        <w:rPr>
          <w:color w:val="000000"/>
          <w:sz w:val="28"/>
          <w:szCs w:val="36"/>
        </w:rPr>
      </w:pPr>
    </w:p>
    <w:p w:rsidR="00E00A7B" w:rsidRPr="00FE3B06" w:rsidRDefault="00E3663C" w:rsidP="00FE3B06">
      <w:pPr>
        <w:widowControl/>
        <w:tabs>
          <w:tab w:val="right" w:pos="9355"/>
        </w:tabs>
        <w:spacing w:line="360" w:lineRule="auto"/>
        <w:ind w:firstLine="709"/>
        <w:jc w:val="both"/>
        <w:rPr>
          <w:color w:val="000000"/>
          <w:sz w:val="28"/>
          <w:szCs w:val="28"/>
        </w:rPr>
      </w:pPr>
      <w:r>
        <w:rPr>
          <w:noProof/>
          <w:color w:val="000000"/>
          <w:sz w:val="28"/>
          <w:szCs w:val="28"/>
        </w:rPr>
        <w:pict>
          <v:shape id="Рисунок 574" o:spid="_x0000_i1578" type="#_x0000_t75" style="width:157.5pt;height:114.75pt;visibility:visible">
            <v:imagedata r:id="rId1099" o:title="" gain="1.5625"/>
          </v:shape>
        </w:pict>
      </w:r>
    </w:p>
    <w:p w:rsidR="00E00A7B" w:rsidRPr="00FE3B06" w:rsidRDefault="00E00A7B" w:rsidP="00FE3B06">
      <w:pPr>
        <w:widowControl/>
        <w:tabs>
          <w:tab w:val="right" w:pos="9355"/>
        </w:tabs>
        <w:spacing w:line="360" w:lineRule="auto"/>
        <w:ind w:firstLine="709"/>
        <w:jc w:val="both"/>
        <w:rPr>
          <w:color w:val="000000"/>
          <w:sz w:val="28"/>
          <w:szCs w:val="28"/>
        </w:rPr>
      </w:pPr>
      <w:r w:rsidRPr="00FE3B06">
        <w:rPr>
          <w:color w:val="000000"/>
          <w:sz w:val="28"/>
          <w:szCs w:val="28"/>
        </w:rPr>
        <w:t>Рис.</w:t>
      </w:r>
      <w:r w:rsidR="00FE3B06">
        <w:rPr>
          <w:color w:val="000000"/>
          <w:sz w:val="28"/>
          <w:szCs w:val="28"/>
        </w:rPr>
        <w:t> </w:t>
      </w:r>
      <w:r w:rsidR="00FE3B06" w:rsidRPr="00FE3B06">
        <w:rPr>
          <w:color w:val="000000"/>
          <w:sz w:val="28"/>
          <w:szCs w:val="28"/>
        </w:rPr>
        <w:t>2</w:t>
      </w:r>
      <w:r w:rsidRPr="00FE3B06">
        <w:rPr>
          <w:color w:val="000000"/>
          <w:sz w:val="28"/>
          <w:szCs w:val="28"/>
        </w:rPr>
        <w:t>7. Положение мостика механизма реверса</w:t>
      </w:r>
    </w:p>
    <w:p w:rsidR="00E00A7B" w:rsidRPr="00FE3B06" w:rsidRDefault="00E00A7B" w:rsidP="00FE3B06">
      <w:pPr>
        <w:widowControl/>
        <w:tabs>
          <w:tab w:val="right" w:pos="9355"/>
        </w:tabs>
        <w:spacing w:line="360" w:lineRule="auto"/>
        <w:ind w:firstLine="709"/>
        <w:jc w:val="both"/>
        <w:rPr>
          <w:color w:val="000000"/>
          <w:sz w:val="28"/>
          <w:szCs w:val="28"/>
        </w:rPr>
      </w:pPr>
    </w:p>
    <w:p w:rsidR="00E00A7B" w:rsidRPr="00FE3B06" w:rsidRDefault="00D34924" w:rsidP="00FE3B06">
      <w:pPr>
        <w:widowControl/>
        <w:tabs>
          <w:tab w:val="right" w:pos="9355"/>
        </w:tabs>
        <w:spacing w:line="360" w:lineRule="auto"/>
        <w:ind w:firstLine="709"/>
        <w:jc w:val="both"/>
        <w:rPr>
          <w:color w:val="000000"/>
          <w:sz w:val="28"/>
          <w:szCs w:val="28"/>
        </w:rPr>
      </w:pPr>
      <w:r>
        <w:rPr>
          <w:color w:val="000000"/>
          <w:sz w:val="28"/>
          <w:szCs w:val="28"/>
        </w:rPr>
        <w:br w:type="page"/>
      </w:r>
      <w:r w:rsidR="00E00A7B" w:rsidRPr="00FE3B06">
        <w:rPr>
          <w:color w:val="000000"/>
          <w:sz w:val="28"/>
          <w:szCs w:val="28"/>
        </w:rPr>
        <w:t xml:space="preserve">На рычаге смонтирован механизм реверса 15, содержащий ведущую звездочку 16, консольно установленную в неподвижной опоре 2. Вокруг звездочки 16 симметрично расположены направляющие 17 и 18, определяющие положение цепи 19, связывающей направляющие звездочки 20 и 21, натяжные звездочки 22 и 23, расположенные в подвижных опорах 24 и 25 соответственно, с ведомой звездочкой 26. Подвижный шток 27 механизма реверса 15, расположенный в глухом отверстии подвижной направляющей 8, снабжен </w:t>
      </w:r>
      <w:r w:rsidR="00E00A7B" w:rsidRPr="00FE3B06">
        <w:rPr>
          <w:color w:val="000000"/>
          <w:position w:val="-6"/>
          <w:sz w:val="28"/>
          <w:szCs w:val="28"/>
        </w:rPr>
        <w:object w:dxaOrig="260" w:dyaOrig="300">
          <v:shape id="_x0000_i1579" type="#_x0000_t75" style="width:12.75pt;height:15pt" o:ole="">
            <v:imagedata r:id="rId1100" o:title=""/>
          </v:shape>
          <o:OLEObject Type="Embed" ProgID="Equation.3" ShapeID="_x0000_i1579" DrawAspect="Content" ObjectID="_1470819125" r:id="rId1101"/>
        </w:object>
      </w:r>
      <w:r w:rsidR="00E00A7B" w:rsidRPr="00FE3B06">
        <w:rPr>
          <w:color w:val="000000"/>
          <w:sz w:val="28"/>
          <w:szCs w:val="28"/>
        </w:rPr>
        <w:t>-образным рычагом 28, в котором установлена ведомая звездочка 26, и компенсирующей пружиной 29. В замкнутый контур цепи 19 введен мостик 30, представляющий собой звено с шагом, большим наружного диаметра ведущей звездочки 16.</w:t>
      </w:r>
    </w:p>
    <w:p w:rsidR="00E00A7B" w:rsidRPr="00FE3B06" w:rsidRDefault="00E00A7B" w:rsidP="00FE3B06">
      <w:pPr>
        <w:widowControl/>
        <w:tabs>
          <w:tab w:val="right" w:pos="9355"/>
        </w:tabs>
        <w:spacing w:line="360" w:lineRule="auto"/>
        <w:ind w:firstLine="709"/>
        <w:jc w:val="both"/>
        <w:rPr>
          <w:color w:val="000000"/>
          <w:sz w:val="28"/>
          <w:szCs w:val="28"/>
        </w:rPr>
      </w:pPr>
      <w:r w:rsidRPr="00FE3B06">
        <w:rPr>
          <w:color w:val="000000"/>
          <w:sz w:val="28"/>
          <w:szCs w:val="28"/>
        </w:rPr>
        <w:t xml:space="preserve">В </w:t>
      </w:r>
      <w:r w:rsidRPr="00FE3B06">
        <w:rPr>
          <w:color w:val="000000"/>
          <w:position w:val="-6"/>
          <w:sz w:val="28"/>
          <w:szCs w:val="28"/>
        </w:rPr>
        <w:object w:dxaOrig="260" w:dyaOrig="300">
          <v:shape id="_x0000_i1580" type="#_x0000_t75" style="width:12.75pt;height:15pt" o:ole="">
            <v:imagedata r:id="rId1102" o:title=""/>
          </v:shape>
          <o:OLEObject Type="Embed" ProgID="Equation.3" ShapeID="_x0000_i1580" DrawAspect="Content" ObjectID="_1470819126" r:id="rId1103"/>
        </w:object>
      </w:r>
      <w:r w:rsidRPr="00FE3B06">
        <w:rPr>
          <w:color w:val="000000"/>
          <w:sz w:val="28"/>
          <w:szCs w:val="28"/>
        </w:rPr>
        <w:t>-образном рычаге 28 с опорной поверхностью для гибкой оболочки, выполненной в виде дуги окружности, смонтирован валик 31 для отматывания конца пряжи с бобины, состоящий из секторов 32, имеющих гибкую, эластичную перфорированную оболочку, соприкасающийся с бобиной 33. Радиальная поверхность секторов имеет форму канавки шкива, при этом толщина одной из торцовых стенок 34 валика 31, обращенная к машине, превышает толщину ее оболочки.</w:t>
      </w:r>
    </w:p>
    <w:p w:rsidR="00E00A7B" w:rsidRPr="00FE3B06" w:rsidRDefault="00E00A7B" w:rsidP="00FE3B06">
      <w:pPr>
        <w:widowControl/>
        <w:tabs>
          <w:tab w:val="right" w:pos="9355"/>
        </w:tabs>
        <w:spacing w:line="360" w:lineRule="auto"/>
        <w:ind w:firstLine="709"/>
        <w:jc w:val="both"/>
        <w:rPr>
          <w:color w:val="000000"/>
          <w:sz w:val="28"/>
          <w:szCs w:val="28"/>
        </w:rPr>
      </w:pPr>
      <w:r w:rsidRPr="00FE3B06">
        <w:rPr>
          <w:color w:val="000000"/>
          <w:sz w:val="28"/>
          <w:szCs w:val="28"/>
        </w:rPr>
        <w:t>Для передачи конца пряжи следующему исполнительному органу валиком 31 для отматывания пряжи с бобины 33 устройство снабжено направляющим лотком 35.</w:t>
      </w:r>
    </w:p>
    <w:p w:rsidR="00E00A7B" w:rsidRPr="00FE3B06" w:rsidRDefault="00E00A7B" w:rsidP="00FE3B06">
      <w:pPr>
        <w:widowControl/>
        <w:tabs>
          <w:tab w:val="right" w:pos="9355"/>
        </w:tabs>
        <w:spacing w:line="360" w:lineRule="auto"/>
        <w:ind w:firstLine="709"/>
        <w:jc w:val="both"/>
        <w:rPr>
          <w:color w:val="000000"/>
          <w:sz w:val="28"/>
          <w:szCs w:val="28"/>
        </w:rPr>
      </w:pPr>
      <w:r w:rsidRPr="00FE3B06">
        <w:rPr>
          <w:color w:val="000000"/>
          <w:sz w:val="28"/>
          <w:szCs w:val="28"/>
        </w:rPr>
        <w:t>Устройство работает следующим образом.</w:t>
      </w:r>
    </w:p>
    <w:p w:rsidR="00E00A7B" w:rsidRPr="00FE3B06" w:rsidRDefault="00E00A7B" w:rsidP="00FE3B06">
      <w:pPr>
        <w:widowControl/>
        <w:shd w:val="clear" w:color="auto" w:fill="FFFFFF"/>
        <w:spacing w:line="360" w:lineRule="auto"/>
        <w:ind w:firstLine="709"/>
        <w:jc w:val="both"/>
        <w:rPr>
          <w:color w:val="000000"/>
          <w:sz w:val="28"/>
          <w:szCs w:val="28"/>
        </w:rPr>
      </w:pPr>
      <w:r w:rsidRPr="00FE3B06">
        <w:rPr>
          <w:color w:val="000000"/>
          <w:sz w:val="28"/>
          <w:szCs w:val="28"/>
        </w:rPr>
        <w:t>Полый двуплечий рычаг 1 из крайнего нижнего положения поворачивается вокруг неподвижной опоры 2 в крайнее верхнее положение посредством ролика 3, находящегося во фрикционном контакте за счет пружины 4 с кулачком 5. В то же время подвижная направляющая 8 выдвигается из рычага 1 посредством перемещения ролика 7, находящегося во фрикционном контакте за счет пружины 9 с кулачком 10, вдоль направляющего продольного паза 6. Кулачки 5 и 10 приводятся в движение посредством цепных передач от ведущей звездочки 11 к ведомым звездочкам 12, 13, 14. Механизм реверса 15 получает движение от ведущей звездоч</w:t>
      </w:r>
      <w:r w:rsidR="00FE3B06" w:rsidRPr="00FE3B06">
        <w:rPr>
          <w:color w:val="000000"/>
          <w:sz w:val="28"/>
          <w:szCs w:val="28"/>
        </w:rPr>
        <w:t>ки</w:t>
      </w:r>
      <w:r w:rsidRPr="00FE3B06">
        <w:rPr>
          <w:color w:val="000000"/>
          <w:sz w:val="28"/>
          <w:szCs w:val="28"/>
        </w:rPr>
        <w:t xml:space="preserve"> 16, консольно установленной в неподвижной опоре 2. При выдвижении подвижной направляющей 8 валик 31 отматывания пряжи с бобины 33 вступает с наработанной бобиной, предварительно приподнятой над поверхностью мотального вала, во фрикционный контакт. При этом поверхность сектора 32 за счет имеющийся возможности перемещения подвижного штока </w:t>
      </w:r>
      <w:r w:rsidRPr="00FE3B06">
        <w:rPr>
          <w:iCs/>
          <w:color w:val="000000"/>
          <w:sz w:val="28"/>
          <w:szCs w:val="28"/>
        </w:rPr>
        <w:t xml:space="preserve">27 </w:t>
      </w:r>
      <w:r w:rsidRPr="00FE3B06">
        <w:rPr>
          <w:color w:val="000000"/>
          <w:sz w:val="28"/>
          <w:szCs w:val="28"/>
        </w:rPr>
        <w:t xml:space="preserve">в глухом отверстии направляющей 8 при помощи компенсирующей пружины 29 плотно прижимается к поверхности бобины. Валик 31 получает вращение от ведущей звездочки 16 через направляющие звездочки 20 и 21 и натяжные звездочки 22 и 23 посредством цепи 19, в замкнутый контур которой введен мостик 30, передающий движение ведомой звездочке 26, установленной так же, как и валик 31 в </w:t>
      </w:r>
      <w:r w:rsidRPr="00FE3B06">
        <w:rPr>
          <w:i/>
          <w:color w:val="000000"/>
          <w:sz w:val="28"/>
          <w:szCs w:val="28"/>
        </w:rPr>
        <w:t>С</w:t>
      </w:r>
      <w:r w:rsidRPr="00FE3B06">
        <w:rPr>
          <w:color w:val="000000"/>
          <w:sz w:val="28"/>
          <w:szCs w:val="28"/>
        </w:rPr>
        <w:t xml:space="preserve">-образном рычаге 28. При этом гибкая оболочка сектора 32 валика 31 за счет перфорации и компенсирующей пружины 29 подсасывает конец пряжи и заставляет бобину 33 вращаться в сторону, противоположную вращению валика 31, происходит сматывание пряжи с бобины 33 и наматывание ее на поверхность валика 31. Поскольку сектор 32 имеет форму канавки шкива, гибкая оболочка охватывает и торцовую поверхность бобины 33, улавливая с нее конец пряжи. Возникновению фрикционного контакта по всей соприкасающейся поверхности между валиком 31 и бобиной 33 способствует то, что гибкая оболочка сектора 32 зажимается между бобиной и опорной поверхностью </w:t>
      </w:r>
      <w:r w:rsidRPr="00FE3B06">
        <w:rPr>
          <w:i/>
          <w:color w:val="000000"/>
          <w:sz w:val="28"/>
          <w:szCs w:val="28"/>
        </w:rPr>
        <w:t>С</w:t>
      </w:r>
      <w:r w:rsidRPr="00FE3B06">
        <w:rPr>
          <w:color w:val="000000"/>
          <w:sz w:val="28"/>
          <w:szCs w:val="28"/>
        </w:rPr>
        <w:t>-образного рычага 28. При наматывании определенной длины пряжи на валик 31 последний изменяет направление своего вращения, потому что звездочка 16 «проскакивает» в мостик 30, имеющий шаг больше ее наружного диаметра. Мостик 30 оказывается с противоположной стороны звездочки 16, и направление движения цепи 19 изменяется. Направляющие 17 и 18 служат для определения положения цепи 19 при «проскакивании» звездочки 16 в мостик 30, а подвижные опоры 24 и 25 – для поддержания натяжения в цепи 19 при изменении ее длины в процессе выдвижения</w:t>
      </w:r>
      <w:r w:rsidRPr="00FE3B06">
        <w:rPr>
          <w:iCs/>
          <w:color w:val="000000"/>
          <w:sz w:val="28"/>
          <w:szCs w:val="28"/>
        </w:rPr>
        <w:t xml:space="preserve"> </w:t>
      </w:r>
      <w:r w:rsidRPr="00FE3B06">
        <w:rPr>
          <w:color w:val="000000"/>
          <w:sz w:val="28"/>
          <w:szCs w:val="28"/>
        </w:rPr>
        <w:t xml:space="preserve">подвижного штока </w:t>
      </w:r>
      <w:r w:rsidRPr="00FE3B06">
        <w:rPr>
          <w:iCs/>
          <w:color w:val="000000"/>
          <w:sz w:val="28"/>
          <w:szCs w:val="28"/>
        </w:rPr>
        <w:t xml:space="preserve">27. </w:t>
      </w:r>
      <w:r w:rsidRPr="00FE3B06">
        <w:rPr>
          <w:color w:val="000000"/>
          <w:sz w:val="28"/>
          <w:szCs w:val="28"/>
        </w:rPr>
        <w:t xml:space="preserve">При изменении направления вращения валика 31 подвижная направляющая 8 задвигается, при этом фрикционный контакт с бобиной 33 разрывается, и она перестает вращаться. </w:t>
      </w:r>
      <w:r w:rsidRPr="00FE3B06">
        <w:rPr>
          <w:iCs/>
          <w:color w:val="000000"/>
          <w:sz w:val="28"/>
          <w:szCs w:val="28"/>
        </w:rPr>
        <w:t xml:space="preserve">Пряжа сматывается с </w:t>
      </w:r>
      <w:r w:rsidRPr="00FE3B06">
        <w:rPr>
          <w:color w:val="000000"/>
          <w:sz w:val="28"/>
          <w:szCs w:val="28"/>
        </w:rPr>
        <w:t xml:space="preserve">валика 31 и </w:t>
      </w:r>
      <w:r w:rsidRPr="00FE3B06">
        <w:rPr>
          <w:iCs/>
          <w:color w:val="000000"/>
          <w:sz w:val="28"/>
          <w:szCs w:val="28"/>
        </w:rPr>
        <w:t xml:space="preserve">посредством возвращения рычага 1 в крайнее нижнее положение и направляющего лотка 35 передается </w:t>
      </w:r>
      <w:r w:rsidRPr="00FE3B06">
        <w:rPr>
          <w:color w:val="000000"/>
          <w:sz w:val="28"/>
          <w:szCs w:val="28"/>
        </w:rPr>
        <w:t xml:space="preserve">следующему </w:t>
      </w:r>
      <w:r w:rsidRPr="00FE3B06">
        <w:rPr>
          <w:iCs/>
          <w:color w:val="000000"/>
          <w:sz w:val="28"/>
          <w:szCs w:val="28"/>
        </w:rPr>
        <w:t>исполнительному органу</w:t>
      </w:r>
      <w:r w:rsidR="00FE3B06" w:rsidRPr="00FE3B06">
        <w:rPr>
          <w:color w:val="000000"/>
          <w:sz w:val="28"/>
          <w:szCs w:val="28"/>
        </w:rPr>
        <w:t>.</w:t>
      </w:r>
    </w:p>
    <w:p w:rsidR="00E00A7B" w:rsidRPr="00FE3B06" w:rsidRDefault="00E00A7B" w:rsidP="00FE3B06">
      <w:pPr>
        <w:widowControl/>
        <w:shd w:val="clear" w:color="auto" w:fill="FFFFFF"/>
        <w:spacing w:line="360" w:lineRule="auto"/>
        <w:ind w:firstLine="709"/>
        <w:jc w:val="both"/>
        <w:rPr>
          <w:color w:val="000000"/>
          <w:sz w:val="28"/>
          <w:szCs w:val="28"/>
        </w:rPr>
      </w:pPr>
      <w:r w:rsidRPr="00FE3B06">
        <w:rPr>
          <w:color w:val="000000"/>
          <w:sz w:val="28"/>
          <w:szCs w:val="28"/>
        </w:rPr>
        <w:t>Сущность технического решения морфологической матрицы проектируемого механизма, представленной на рис.</w:t>
      </w:r>
      <w:r w:rsidR="00FE3B06">
        <w:rPr>
          <w:color w:val="000000"/>
          <w:sz w:val="28"/>
          <w:szCs w:val="28"/>
        </w:rPr>
        <w:t> </w:t>
      </w:r>
      <w:r w:rsidR="00FE3B06" w:rsidRPr="00FE3B06">
        <w:rPr>
          <w:color w:val="000000"/>
          <w:sz w:val="28"/>
          <w:szCs w:val="28"/>
        </w:rPr>
        <w:t>3</w:t>
      </w:r>
      <w:r w:rsidRPr="00FE3B06">
        <w:rPr>
          <w:color w:val="000000"/>
          <w:sz w:val="28"/>
          <w:szCs w:val="28"/>
        </w:rPr>
        <w:t>1, поясняется чертежами, где на рис.</w:t>
      </w:r>
      <w:r w:rsidR="00FE3B06">
        <w:rPr>
          <w:color w:val="000000"/>
          <w:sz w:val="28"/>
          <w:szCs w:val="28"/>
        </w:rPr>
        <w:t> </w:t>
      </w:r>
      <w:r w:rsidR="00FE3B06" w:rsidRPr="00FE3B06">
        <w:rPr>
          <w:color w:val="000000"/>
          <w:sz w:val="28"/>
          <w:szCs w:val="28"/>
        </w:rPr>
        <w:t>3</w:t>
      </w:r>
      <w:r w:rsidRPr="00FE3B06">
        <w:rPr>
          <w:color w:val="000000"/>
          <w:sz w:val="28"/>
          <w:szCs w:val="28"/>
        </w:rPr>
        <w:t>2 изображен общий вид устройства; на рис.</w:t>
      </w:r>
      <w:r w:rsidR="00FE3B06">
        <w:rPr>
          <w:color w:val="000000"/>
          <w:sz w:val="28"/>
          <w:szCs w:val="28"/>
        </w:rPr>
        <w:t> </w:t>
      </w:r>
      <w:r w:rsidR="00FE3B06" w:rsidRPr="00FE3B06">
        <w:rPr>
          <w:color w:val="000000"/>
          <w:sz w:val="28"/>
          <w:szCs w:val="28"/>
        </w:rPr>
        <w:t>3</w:t>
      </w:r>
      <w:r w:rsidRPr="00FE3B06">
        <w:rPr>
          <w:color w:val="000000"/>
          <w:sz w:val="28"/>
          <w:szCs w:val="28"/>
        </w:rPr>
        <w:t>3 – вариант исполнения ползуна устройства.</w:t>
      </w:r>
    </w:p>
    <w:p w:rsidR="00E00A7B" w:rsidRPr="00FE3B06" w:rsidRDefault="00E00A7B" w:rsidP="00FE3B06">
      <w:pPr>
        <w:widowControl/>
        <w:shd w:val="clear" w:color="auto" w:fill="FFFFFF"/>
        <w:spacing w:line="360" w:lineRule="auto"/>
        <w:ind w:firstLine="709"/>
        <w:jc w:val="both"/>
        <w:rPr>
          <w:color w:val="000000"/>
          <w:sz w:val="28"/>
          <w:szCs w:val="28"/>
        </w:rPr>
      </w:pPr>
    </w:p>
    <w:p w:rsidR="00E00A7B" w:rsidRPr="00FE3B06" w:rsidRDefault="00E3663C" w:rsidP="00FE3B06">
      <w:pPr>
        <w:widowControl/>
        <w:shd w:val="clear" w:color="auto" w:fill="FFFFFF"/>
        <w:spacing w:line="360" w:lineRule="auto"/>
        <w:ind w:firstLine="709"/>
        <w:jc w:val="both"/>
        <w:rPr>
          <w:color w:val="000000"/>
          <w:sz w:val="28"/>
          <w:szCs w:val="28"/>
        </w:rPr>
      </w:pPr>
      <w:r>
        <w:rPr>
          <w:noProof/>
          <w:color w:val="000000"/>
          <w:sz w:val="28"/>
          <w:szCs w:val="28"/>
        </w:rPr>
        <w:pict>
          <v:shape id="Рисунок 584" o:spid="_x0000_i1581" type="#_x0000_t75" style="width:187.5pt;height:381.75pt;visibility:visible">
            <v:imagedata r:id="rId1104" o:title="" gain="79922f"/>
          </v:shape>
        </w:pict>
      </w:r>
    </w:p>
    <w:p w:rsidR="00E00A7B" w:rsidRDefault="00E3663C" w:rsidP="00FE3B06">
      <w:pPr>
        <w:widowControl/>
        <w:tabs>
          <w:tab w:val="left" w:pos="3000"/>
        </w:tabs>
        <w:spacing w:line="360" w:lineRule="auto"/>
        <w:ind w:firstLine="709"/>
        <w:jc w:val="both"/>
        <w:rPr>
          <w:color w:val="000000"/>
          <w:sz w:val="28"/>
          <w:szCs w:val="28"/>
        </w:rPr>
      </w:pPr>
      <w:r>
        <w:rPr>
          <w:noProof/>
        </w:rPr>
        <w:pict>
          <v:rect id="_x0000_s1029" style="position:absolute;left:0;text-align:left;margin-left:431.7pt;margin-top:99.95pt;width:34.5pt;height:30pt;z-index:251660288" stroked="f">
            <w10:wrap side="left"/>
          </v:rect>
        </w:pict>
      </w:r>
      <w:r w:rsidR="00E00A7B" w:rsidRPr="00FE3B06">
        <w:rPr>
          <w:color w:val="000000"/>
          <w:sz w:val="28"/>
          <w:szCs w:val="28"/>
        </w:rPr>
        <w:t>Рис.</w:t>
      </w:r>
      <w:r w:rsidR="00FE3B06">
        <w:rPr>
          <w:color w:val="000000"/>
          <w:sz w:val="28"/>
          <w:szCs w:val="28"/>
        </w:rPr>
        <w:t> </w:t>
      </w:r>
      <w:r w:rsidR="00FE3B06" w:rsidRPr="00FE3B06">
        <w:rPr>
          <w:color w:val="000000"/>
          <w:sz w:val="28"/>
          <w:szCs w:val="28"/>
        </w:rPr>
        <w:t>3</w:t>
      </w:r>
      <w:r w:rsidR="00E00A7B" w:rsidRPr="00FE3B06">
        <w:rPr>
          <w:color w:val="000000"/>
          <w:sz w:val="28"/>
          <w:szCs w:val="28"/>
        </w:rPr>
        <w:t>1. Морфологическая матрица проектируемого механизма</w:t>
      </w:r>
    </w:p>
    <w:p w:rsidR="00D34924" w:rsidRDefault="00D34924" w:rsidP="00FE3B06">
      <w:pPr>
        <w:widowControl/>
        <w:tabs>
          <w:tab w:val="left" w:pos="3000"/>
        </w:tabs>
        <w:spacing w:line="360" w:lineRule="auto"/>
        <w:ind w:firstLine="709"/>
        <w:jc w:val="both"/>
        <w:rPr>
          <w:color w:val="000000"/>
          <w:sz w:val="28"/>
          <w:szCs w:val="28"/>
        </w:rPr>
      </w:pPr>
    </w:p>
    <w:p w:rsidR="00E00A7B" w:rsidRPr="00FE3B06" w:rsidRDefault="00E00A7B" w:rsidP="00FE3B06">
      <w:pPr>
        <w:widowControl/>
        <w:shd w:val="clear" w:color="auto" w:fill="FFFFFF"/>
        <w:spacing w:line="360" w:lineRule="auto"/>
        <w:ind w:firstLine="709"/>
        <w:jc w:val="both"/>
        <w:rPr>
          <w:color w:val="000000"/>
          <w:sz w:val="28"/>
          <w:szCs w:val="28"/>
        </w:rPr>
      </w:pPr>
      <w:r w:rsidRPr="00FE3B06">
        <w:rPr>
          <w:color w:val="000000"/>
          <w:sz w:val="28"/>
          <w:szCs w:val="28"/>
        </w:rPr>
        <w:t xml:space="preserve">Механизм для воспроизведения сложного профиля содержит основание 1, установленные на нем два кулачка 2 и 3, взаимодействующие с ними толкатели и ведущий кривошип 4. Последний установлен на основании 1 в подшипниках 5 и связан с приводным элементом 6. Кулачки </w:t>
      </w:r>
      <w:r w:rsidRPr="00FE3B06">
        <w:rPr>
          <w:iCs/>
          <w:color w:val="000000"/>
          <w:sz w:val="28"/>
          <w:szCs w:val="28"/>
        </w:rPr>
        <w:t xml:space="preserve">2 </w:t>
      </w:r>
      <w:r w:rsidRPr="00FE3B06">
        <w:rPr>
          <w:color w:val="000000"/>
          <w:sz w:val="28"/>
          <w:szCs w:val="28"/>
        </w:rPr>
        <w:t xml:space="preserve">и 3 зафиксированы. Один из толкателей выполнен в виде ползуна </w:t>
      </w:r>
      <w:r w:rsidRPr="00FE3B06">
        <w:rPr>
          <w:iCs/>
          <w:color w:val="000000"/>
          <w:sz w:val="28"/>
          <w:szCs w:val="28"/>
        </w:rPr>
        <w:t xml:space="preserve">7, </w:t>
      </w:r>
      <w:r w:rsidRPr="00FE3B06">
        <w:rPr>
          <w:color w:val="000000"/>
          <w:sz w:val="28"/>
          <w:szCs w:val="28"/>
        </w:rPr>
        <w:t>установленного на ведущем кривошипе 4 с возможностью возвратно-поступательного перемещения, подпружиненного пружиной 8 относительно него и имеющего две оси 9 и 10, перпендикулярные оси ведущего кривошипа 4. На оси 9 с возможностью вращения установлен ролик 11, предназначенный для взаимодействия с кулачком 2. Второй толкатель выполнен в виде двуплечего рычага 12, установленного с возможностью вращения на оси 10 ползуна 7 и связывающего двуплечий рычаг и кулачок 3, выполненный торцовым и имеющий направляющую канавку. Для взаимодействия с последней на одном конце двуплечего рычага 12 через пружину 13 и ось 14 установлен завальцованный шарик 15. Другой конец двуплечего рычага предназначен для связи с рабочим органом.</w:t>
      </w:r>
    </w:p>
    <w:p w:rsidR="00E00A7B" w:rsidRPr="00FE3B06" w:rsidRDefault="00E00A7B" w:rsidP="00FE3B06">
      <w:pPr>
        <w:widowControl/>
        <w:shd w:val="clear" w:color="auto" w:fill="FFFFFF"/>
        <w:spacing w:line="360" w:lineRule="auto"/>
        <w:ind w:firstLine="709"/>
        <w:jc w:val="both"/>
        <w:rPr>
          <w:color w:val="000000"/>
          <w:sz w:val="28"/>
          <w:szCs w:val="28"/>
        </w:rPr>
      </w:pPr>
      <w:r w:rsidRPr="00FE3B06">
        <w:rPr>
          <w:color w:val="000000"/>
          <w:sz w:val="28"/>
          <w:szCs w:val="28"/>
        </w:rPr>
        <w:t>С целью сокращения габаритов механизма ползун 7 может быть выполнен в виде стакана</w:t>
      </w:r>
      <w:r w:rsidR="00FE3B06">
        <w:rPr>
          <w:color w:val="000000"/>
          <w:sz w:val="28"/>
          <w:szCs w:val="28"/>
        </w:rPr>
        <w:t xml:space="preserve"> </w:t>
      </w:r>
      <w:r w:rsidRPr="00FE3B06">
        <w:rPr>
          <w:color w:val="000000"/>
          <w:sz w:val="28"/>
          <w:szCs w:val="28"/>
        </w:rPr>
        <w:t>и подпружинен двумя пружинами 8 и 16. Расположение пружины 16 внутри пружины 8 позволяет увеличить жесткость последней, не изменяя ее габаритов.</w:t>
      </w:r>
    </w:p>
    <w:p w:rsidR="00E00A7B" w:rsidRPr="00FE3B06" w:rsidRDefault="00E00A7B" w:rsidP="00FE3B06">
      <w:pPr>
        <w:widowControl/>
        <w:shd w:val="clear" w:color="auto" w:fill="FFFFFF"/>
        <w:spacing w:line="360" w:lineRule="auto"/>
        <w:ind w:firstLine="709"/>
        <w:jc w:val="both"/>
        <w:rPr>
          <w:color w:val="000000"/>
          <w:sz w:val="28"/>
          <w:szCs w:val="28"/>
        </w:rPr>
      </w:pPr>
      <w:r w:rsidRPr="00FE3B06">
        <w:rPr>
          <w:color w:val="000000"/>
          <w:sz w:val="28"/>
          <w:szCs w:val="28"/>
        </w:rPr>
        <w:t>Механизм работает следующим образом.</w:t>
      </w:r>
    </w:p>
    <w:p w:rsidR="00E00A7B" w:rsidRPr="00FE3B06" w:rsidRDefault="00E00A7B" w:rsidP="00FE3B06">
      <w:pPr>
        <w:widowControl/>
        <w:shd w:val="clear" w:color="auto" w:fill="FFFFFF"/>
        <w:spacing w:line="360" w:lineRule="auto"/>
        <w:ind w:firstLine="709"/>
        <w:jc w:val="both"/>
        <w:rPr>
          <w:color w:val="000000"/>
          <w:sz w:val="28"/>
          <w:szCs w:val="28"/>
        </w:rPr>
      </w:pPr>
      <w:r w:rsidRPr="00FE3B06">
        <w:rPr>
          <w:color w:val="000000"/>
          <w:sz w:val="28"/>
          <w:szCs w:val="28"/>
        </w:rPr>
        <w:t>При вращении ведущего кривошипа 4 вокруг кулачка 2 ролик 11 и ползун 7 перемещаются вдоль его оси. Вследствие этого изменяет свое положение двуплечий рычаг 12. Одновременно последний совершает поворот вокруг своей оси, обусловленный взаимодействием, закрепленного на одном из его концов шарика с направляющей канавкой, выполненной на торцовом кулачке 3. В результате установленный на другом конце двуплечего рычага рабочий орган совершает сложное движение. Согласование переменного радиуса кривизны поверхности кулачка 2 и формы линии направляющего торцового профиля кулачка 3 дает возможность получения разнообразных форм траекторий</w:t>
      </w:r>
      <w:r w:rsidRPr="00FE3B06">
        <w:rPr>
          <w:iCs/>
          <w:color w:val="000000"/>
          <w:sz w:val="28"/>
          <w:szCs w:val="28"/>
        </w:rPr>
        <w:t xml:space="preserve"> </w:t>
      </w:r>
      <w:r w:rsidRPr="00FE3B06">
        <w:rPr>
          <w:color w:val="000000"/>
          <w:sz w:val="28"/>
          <w:szCs w:val="28"/>
        </w:rPr>
        <w:t>рабочего органа</w:t>
      </w:r>
      <w:r w:rsidR="00FE3B06" w:rsidRPr="00FE3B06">
        <w:rPr>
          <w:color w:val="000000"/>
          <w:sz w:val="28"/>
          <w:szCs w:val="28"/>
        </w:rPr>
        <w:t>.</w:t>
      </w:r>
    </w:p>
    <w:p w:rsidR="00E00A7B" w:rsidRPr="00FE3B06" w:rsidRDefault="00E00A7B" w:rsidP="00FE3B06">
      <w:pPr>
        <w:widowControl/>
        <w:shd w:val="clear" w:color="auto" w:fill="FFFFFF"/>
        <w:spacing w:line="360" w:lineRule="auto"/>
        <w:ind w:firstLine="709"/>
        <w:jc w:val="both"/>
        <w:rPr>
          <w:color w:val="000000"/>
          <w:sz w:val="28"/>
          <w:szCs w:val="28"/>
        </w:rPr>
      </w:pPr>
      <w:r w:rsidRPr="00FE3B06">
        <w:rPr>
          <w:color w:val="000000"/>
          <w:sz w:val="28"/>
          <w:szCs w:val="28"/>
        </w:rPr>
        <w:t>Отметим, что на основе разработанной морфологической матрицы</w:t>
      </w:r>
      <w:r w:rsidR="00FE3B06">
        <w:rPr>
          <w:color w:val="000000"/>
          <w:sz w:val="28"/>
          <w:szCs w:val="28"/>
        </w:rPr>
        <w:t xml:space="preserve"> </w:t>
      </w:r>
      <w:r w:rsidRPr="00FE3B06">
        <w:rPr>
          <w:color w:val="000000"/>
          <w:sz w:val="28"/>
          <w:szCs w:val="28"/>
        </w:rPr>
        <w:t>было выявлено еще несколько технических решений автосъемника бобин для пневмомеханических прядильных машин</w:t>
      </w:r>
      <w:r w:rsidR="00FE3B06">
        <w:rPr>
          <w:color w:val="000000"/>
          <w:sz w:val="28"/>
          <w:szCs w:val="28"/>
        </w:rPr>
        <w:t>.</w:t>
      </w:r>
    </w:p>
    <w:p w:rsidR="00E00A7B" w:rsidRPr="00FE3B06" w:rsidRDefault="00E00A7B" w:rsidP="00FE3B06">
      <w:pPr>
        <w:widowControl/>
        <w:shd w:val="clear" w:color="auto" w:fill="FFFFFF"/>
        <w:spacing w:line="360" w:lineRule="auto"/>
        <w:ind w:firstLine="709"/>
        <w:jc w:val="both"/>
        <w:rPr>
          <w:color w:val="000000"/>
          <w:sz w:val="28"/>
          <w:szCs w:val="28"/>
        </w:rPr>
      </w:pPr>
    </w:p>
    <w:p w:rsidR="00D34924" w:rsidRDefault="00E3663C" w:rsidP="00FE3B06">
      <w:pPr>
        <w:widowControl/>
        <w:shd w:val="clear" w:color="auto" w:fill="FFFFFF"/>
        <w:spacing w:line="360" w:lineRule="auto"/>
        <w:ind w:firstLine="709"/>
        <w:jc w:val="both"/>
        <w:rPr>
          <w:b/>
          <w:bCs/>
          <w:color w:val="000000"/>
          <w:sz w:val="28"/>
          <w:szCs w:val="32"/>
        </w:rPr>
      </w:pPr>
      <w:r>
        <w:rPr>
          <w:noProof/>
        </w:rPr>
        <w:pict>
          <v:rect id="_x0000_s1030" style="position:absolute;left:0;text-align:left;margin-left:411.3pt;margin-top:324.2pt;width:64.5pt;height:59.1pt;z-index:251657216" stroked="f">
            <w10:wrap side="left"/>
          </v:rect>
        </w:pict>
      </w:r>
    </w:p>
    <w:p w:rsidR="00E00A7B" w:rsidRPr="00FE3B06" w:rsidRDefault="00D34924" w:rsidP="00FE3B06">
      <w:pPr>
        <w:widowControl/>
        <w:shd w:val="clear" w:color="auto" w:fill="FFFFFF"/>
        <w:spacing w:line="360" w:lineRule="auto"/>
        <w:ind w:firstLine="709"/>
        <w:jc w:val="both"/>
        <w:rPr>
          <w:b/>
          <w:bCs/>
          <w:color w:val="000000"/>
          <w:sz w:val="28"/>
          <w:szCs w:val="32"/>
        </w:rPr>
      </w:pPr>
      <w:r>
        <w:rPr>
          <w:b/>
          <w:bCs/>
          <w:color w:val="000000"/>
          <w:sz w:val="28"/>
          <w:szCs w:val="32"/>
        </w:rPr>
        <w:br w:type="page"/>
      </w:r>
      <w:r w:rsidR="00E00A7B" w:rsidRPr="00FE3B06">
        <w:rPr>
          <w:b/>
          <w:bCs/>
          <w:color w:val="000000"/>
          <w:sz w:val="28"/>
          <w:szCs w:val="32"/>
        </w:rPr>
        <w:t>3. Проектирование усовершенствованного</w:t>
      </w:r>
      <w:r>
        <w:rPr>
          <w:b/>
          <w:bCs/>
          <w:color w:val="000000"/>
          <w:sz w:val="28"/>
          <w:szCs w:val="32"/>
        </w:rPr>
        <w:t xml:space="preserve"> </w:t>
      </w:r>
      <w:r w:rsidR="00E00A7B" w:rsidRPr="00FE3B06">
        <w:rPr>
          <w:b/>
          <w:bCs/>
          <w:color w:val="000000"/>
          <w:sz w:val="28"/>
          <w:szCs w:val="32"/>
        </w:rPr>
        <w:t>автосъемника бобин АС</w:t>
      </w:r>
      <w:r w:rsidR="00FE3B06">
        <w:rPr>
          <w:b/>
          <w:bCs/>
          <w:color w:val="000000"/>
          <w:sz w:val="28"/>
          <w:szCs w:val="32"/>
        </w:rPr>
        <w:noBreakHyphen/>
      </w:r>
      <w:r w:rsidR="00FE3B06" w:rsidRPr="00FE3B06">
        <w:rPr>
          <w:b/>
          <w:bCs/>
          <w:color w:val="000000"/>
          <w:sz w:val="28"/>
          <w:szCs w:val="32"/>
        </w:rPr>
        <w:t>1</w:t>
      </w:r>
      <w:r w:rsidR="00E00A7B" w:rsidRPr="00FE3B06">
        <w:rPr>
          <w:b/>
          <w:bCs/>
          <w:color w:val="000000"/>
          <w:sz w:val="28"/>
          <w:szCs w:val="32"/>
        </w:rPr>
        <w:t>20</w:t>
      </w:r>
      <w:r>
        <w:rPr>
          <w:b/>
          <w:bCs/>
          <w:color w:val="000000"/>
          <w:sz w:val="28"/>
          <w:szCs w:val="32"/>
        </w:rPr>
        <w:t xml:space="preserve"> </w:t>
      </w:r>
      <w:r w:rsidR="00E00A7B" w:rsidRPr="00FE3B06">
        <w:rPr>
          <w:b/>
          <w:bCs/>
          <w:color w:val="000000"/>
          <w:sz w:val="28"/>
          <w:szCs w:val="32"/>
        </w:rPr>
        <w:t>для пневмомеханической</w:t>
      </w:r>
      <w:r>
        <w:rPr>
          <w:b/>
          <w:bCs/>
          <w:color w:val="000000"/>
          <w:sz w:val="28"/>
          <w:szCs w:val="32"/>
        </w:rPr>
        <w:t xml:space="preserve"> </w:t>
      </w:r>
      <w:r w:rsidR="00E00A7B" w:rsidRPr="00FE3B06">
        <w:rPr>
          <w:b/>
          <w:bCs/>
          <w:color w:val="000000"/>
          <w:sz w:val="28"/>
          <w:szCs w:val="32"/>
        </w:rPr>
        <w:t>прядильной машины ППМ</w:t>
      </w:r>
      <w:r w:rsidR="00FE3B06">
        <w:rPr>
          <w:b/>
          <w:bCs/>
          <w:color w:val="000000"/>
          <w:sz w:val="28"/>
          <w:szCs w:val="32"/>
        </w:rPr>
        <w:noBreakHyphen/>
      </w:r>
      <w:r w:rsidR="00FE3B06" w:rsidRPr="00FE3B06">
        <w:rPr>
          <w:b/>
          <w:color w:val="000000"/>
          <w:sz w:val="28"/>
          <w:szCs w:val="32"/>
        </w:rPr>
        <w:t>1</w:t>
      </w:r>
      <w:r w:rsidR="00E00A7B" w:rsidRPr="00FE3B06">
        <w:rPr>
          <w:b/>
          <w:color w:val="000000"/>
          <w:sz w:val="28"/>
          <w:szCs w:val="32"/>
        </w:rPr>
        <w:t>20</w:t>
      </w:r>
    </w:p>
    <w:p w:rsidR="00E00A7B" w:rsidRPr="00D34924" w:rsidRDefault="00E00A7B" w:rsidP="00FE3B06">
      <w:pPr>
        <w:widowControl/>
        <w:shd w:val="clear" w:color="auto" w:fill="FFFFFF"/>
        <w:spacing w:line="360" w:lineRule="auto"/>
        <w:ind w:firstLine="709"/>
        <w:jc w:val="both"/>
        <w:rPr>
          <w:color w:val="000000"/>
          <w:sz w:val="28"/>
          <w:szCs w:val="28"/>
        </w:rPr>
      </w:pPr>
    </w:p>
    <w:p w:rsidR="00E00A7B" w:rsidRPr="00FE3B06" w:rsidRDefault="00E00A7B" w:rsidP="00FE3B06">
      <w:pPr>
        <w:widowControl/>
        <w:shd w:val="clear" w:color="auto" w:fill="FFFFFF"/>
        <w:spacing w:line="360" w:lineRule="auto"/>
        <w:ind w:firstLine="709"/>
        <w:jc w:val="both"/>
        <w:rPr>
          <w:color w:val="000000"/>
          <w:sz w:val="28"/>
          <w:szCs w:val="28"/>
        </w:rPr>
      </w:pPr>
      <w:r w:rsidRPr="00FE3B06">
        <w:rPr>
          <w:color w:val="000000"/>
          <w:sz w:val="28"/>
          <w:szCs w:val="28"/>
        </w:rPr>
        <w:t>Практика эксплуатации пневмомеханических и роторных прядильных, прядильно-крутильных машин, установленных в поточных линиях, показывает, что в настоящее время на международном текстильном рынке сформировалась потребность в высокоскоростном прядильном оборудовании. В связи с этим все острее встает проблема разработки надежных специальных роботизированных средств для выполнения вспомогательных операций на данных текстильных машинах. Одной из таких вспомогательных операций является съем наработанной бобины и замена ее пустым патроном на текстильной машине.</w:t>
      </w:r>
    </w:p>
    <w:p w:rsidR="00E00A7B" w:rsidRPr="00FE3B06" w:rsidRDefault="00E00A7B" w:rsidP="00FE3B06">
      <w:pPr>
        <w:widowControl/>
        <w:shd w:val="clear" w:color="auto" w:fill="FFFFFF"/>
        <w:spacing w:line="360" w:lineRule="auto"/>
        <w:ind w:firstLine="709"/>
        <w:jc w:val="both"/>
        <w:rPr>
          <w:color w:val="000000"/>
          <w:sz w:val="28"/>
          <w:szCs w:val="28"/>
        </w:rPr>
      </w:pPr>
      <w:r w:rsidRPr="00FE3B06">
        <w:rPr>
          <w:color w:val="000000"/>
          <w:sz w:val="28"/>
          <w:szCs w:val="28"/>
        </w:rPr>
        <w:t>Существующий отечественный автосъемник бобин АС</w:t>
      </w:r>
      <w:r w:rsidR="00FE3B06">
        <w:rPr>
          <w:color w:val="000000"/>
          <w:sz w:val="28"/>
          <w:szCs w:val="28"/>
        </w:rPr>
        <w:noBreakHyphen/>
      </w:r>
      <w:r w:rsidR="00FE3B06" w:rsidRPr="00FE3B06">
        <w:rPr>
          <w:color w:val="000000"/>
          <w:sz w:val="28"/>
          <w:szCs w:val="28"/>
        </w:rPr>
        <w:t>1</w:t>
      </w:r>
      <w:r w:rsidRPr="00FE3B06">
        <w:rPr>
          <w:color w:val="000000"/>
          <w:sz w:val="28"/>
          <w:szCs w:val="28"/>
        </w:rPr>
        <w:t>20 производит вышеназванную технологическую операцию на пневмомеханической прядильной машине ППМ</w:t>
      </w:r>
      <w:r w:rsidR="00FE3B06">
        <w:rPr>
          <w:color w:val="000000"/>
          <w:sz w:val="28"/>
          <w:szCs w:val="28"/>
        </w:rPr>
        <w:noBreakHyphen/>
      </w:r>
      <w:r w:rsidR="00FE3B06" w:rsidRPr="00FE3B06">
        <w:rPr>
          <w:color w:val="000000"/>
          <w:sz w:val="28"/>
          <w:szCs w:val="28"/>
        </w:rPr>
        <w:t>1</w:t>
      </w:r>
      <w:r w:rsidRPr="00FE3B06">
        <w:rPr>
          <w:color w:val="000000"/>
          <w:sz w:val="28"/>
          <w:szCs w:val="28"/>
        </w:rPr>
        <w:t>20 недостаточно надежно, что отрицательным образом сказывается на КПВ оборудования, производительности труда, снижении себестоимости продукции и облегчении физического труда съемщиц. Поэтому возникла необходимость создания новой более надежной конструкции автосъемника бобин.</w:t>
      </w:r>
    </w:p>
    <w:p w:rsidR="00E00A7B" w:rsidRPr="00FE3B06" w:rsidRDefault="00E00A7B" w:rsidP="00FE3B06">
      <w:pPr>
        <w:widowControl/>
        <w:shd w:val="clear" w:color="auto" w:fill="FFFFFF"/>
        <w:spacing w:line="360" w:lineRule="auto"/>
        <w:ind w:firstLine="709"/>
        <w:jc w:val="both"/>
        <w:rPr>
          <w:color w:val="000000"/>
          <w:sz w:val="28"/>
          <w:szCs w:val="28"/>
        </w:rPr>
      </w:pPr>
    </w:p>
    <w:p w:rsidR="00E00A7B" w:rsidRPr="00FE3B06" w:rsidRDefault="00E00A7B" w:rsidP="00FE3B06">
      <w:pPr>
        <w:widowControl/>
        <w:shd w:val="clear" w:color="auto" w:fill="FFFFFF"/>
        <w:spacing w:line="360" w:lineRule="auto"/>
        <w:ind w:firstLine="709"/>
        <w:jc w:val="both"/>
        <w:rPr>
          <w:b/>
          <w:color w:val="000000"/>
          <w:sz w:val="28"/>
          <w:szCs w:val="28"/>
        </w:rPr>
      </w:pPr>
      <w:r w:rsidRPr="00FE3B06">
        <w:rPr>
          <w:b/>
          <w:color w:val="000000"/>
          <w:sz w:val="28"/>
          <w:szCs w:val="28"/>
        </w:rPr>
        <w:t>3.1 Анализ структурных схем основных рабочих органов</w:t>
      </w:r>
      <w:r w:rsidR="00D34924">
        <w:rPr>
          <w:b/>
          <w:color w:val="000000"/>
          <w:sz w:val="28"/>
          <w:szCs w:val="28"/>
        </w:rPr>
        <w:t xml:space="preserve"> </w:t>
      </w:r>
      <w:r w:rsidRPr="00FE3B06">
        <w:rPr>
          <w:b/>
          <w:color w:val="000000"/>
          <w:sz w:val="28"/>
          <w:szCs w:val="28"/>
        </w:rPr>
        <w:t>существующего автосъемника бобин АС</w:t>
      </w:r>
      <w:r w:rsidR="00FE3B06">
        <w:rPr>
          <w:b/>
          <w:color w:val="000000"/>
          <w:sz w:val="28"/>
          <w:szCs w:val="28"/>
        </w:rPr>
        <w:noBreakHyphen/>
      </w:r>
      <w:r w:rsidR="00FE3B06" w:rsidRPr="00FE3B06">
        <w:rPr>
          <w:b/>
          <w:color w:val="000000"/>
          <w:sz w:val="28"/>
          <w:szCs w:val="28"/>
        </w:rPr>
        <w:t>1</w:t>
      </w:r>
      <w:r w:rsidRPr="00FE3B06">
        <w:rPr>
          <w:b/>
          <w:color w:val="000000"/>
          <w:sz w:val="28"/>
          <w:szCs w:val="28"/>
        </w:rPr>
        <w:t>20</w:t>
      </w:r>
    </w:p>
    <w:p w:rsidR="00E00A7B" w:rsidRPr="00FE3B06" w:rsidRDefault="00E00A7B" w:rsidP="00FE3B06">
      <w:pPr>
        <w:widowControl/>
        <w:shd w:val="clear" w:color="auto" w:fill="FFFFFF"/>
        <w:spacing w:line="360" w:lineRule="auto"/>
        <w:ind w:firstLine="709"/>
        <w:jc w:val="both"/>
        <w:rPr>
          <w:color w:val="000000"/>
          <w:sz w:val="28"/>
          <w:szCs w:val="28"/>
        </w:rPr>
      </w:pPr>
    </w:p>
    <w:p w:rsidR="00E00A7B" w:rsidRPr="00FE3B06" w:rsidRDefault="00E00A7B" w:rsidP="00FE3B06">
      <w:pPr>
        <w:widowControl/>
        <w:shd w:val="clear" w:color="auto" w:fill="FFFFFF"/>
        <w:spacing w:line="360" w:lineRule="auto"/>
        <w:ind w:firstLine="709"/>
        <w:jc w:val="both"/>
        <w:rPr>
          <w:color w:val="000000"/>
          <w:sz w:val="28"/>
          <w:szCs w:val="28"/>
        </w:rPr>
      </w:pPr>
      <w:r w:rsidRPr="00FE3B06">
        <w:rPr>
          <w:color w:val="000000"/>
          <w:sz w:val="28"/>
          <w:szCs w:val="28"/>
        </w:rPr>
        <w:t>С целью уменьшения трудозатрат на проектирование и изготовление усовершенствованного механизма автосъемника бобин следует использовать возможность модернизации существующей конструкции. Для этого по конструкторской документации были составлены структурные схемы основных исполнительных органов робототехнического средства АС</w:t>
      </w:r>
      <w:r w:rsidR="00FE3B06">
        <w:rPr>
          <w:color w:val="000000"/>
          <w:sz w:val="28"/>
          <w:szCs w:val="28"/>
        </w:rPr>
        <w:noBreakHyphen/>
      </w:r>
      <w:r w:rsidR="00FE3B06" w:rsidRPr="00FE3B06">
        <w:rPr>
          <w:color w:val="000000"/>
          <w:sz w:val="28"/>
          <w:szCs w:val="28"/>
        </w:rPr>
        <w:t>1</w:t>
      </w:r>
      <w:r w:rsidRPr="00FE3B06">
        <w:rPr>
          <w:color w:val="000000"/>
          <w:sz w:val="28"/>
          <w:szCs w:val="28"/>
        </w:rPr>
        <w:t>20, который выполняет следующие операции:</w:t>
      </w:r>
    </w:p>
    <w:p w:rsidR="00E00A7B" w:rsidRPr="00FE3B06" w:rsidRDefault="00E00A7B" w:rsidP="00FE3B06">
      <w:pPr>
        <w:widowControl/>
        <w:numPr>
          <w:ilvl w:val="0"/>
          <w:numId w:val="31"/>
        </w:numPr>
        <w:shd w:val="clear" w:color="auto" w:fill="FFFFFF"/>
        <w:tabs>
          <w:tab w:val="clear" w:pos="993"/>
        </w:tabs>
        <w:spacing w:line="360" w:lineRule="auto"/>
        <w:ind w:left="0" w:firstLine="709"/>
        <w:jc w:val="both"/>
        <w:rPr>
          <w:color w:val="000000"/>
          <w:sz w:val="28"/>
          <w:szCs w:val="28"/>
        </w:rPr>
      </w:pPr>
      <w:r w:rsidRPr="00FE3B06">
        <w:rPr>
          <w:color w:val="000000"/>
          <w:sz w:val="28"/>
          <w:szCs w:val="28"/>
        </w:rPr>
        <w:t>обнаруживает требуемый диаметр наработанной бобины;</w:t>
      </w:r>
    </w:p>
    <w:p w:rsidR="00E00A7B" w:rsidRPr="00FE3B06" w:rsidRDefault="00E00A7B" w:rsidP="00FE3B06">
      <w:pPr>
        <w:widowControl/>
        <w:numPr>
          <w:ilvl w:val="0"/>
          <w:numId w:val="31"/>
        </w:numPr>
        <w:shd w:val="clear" w:color="auto" w:fill="FFFFFF"/>
        <w:tabs>
          <w:tab w:val="clear" w:pos="993"/>
        </w:tabs>
        <w:spacing w:line="360" w:lineRule="auto"/>
        <w:ind w:left="0" w:firstLine="709"/>
        <w:jc w:val="both"/>
        <w:rPr>
          <w:color w:val="000000"/>
          <w:sz w:val="28"/>
          <w:szCs w:val="28"/>
        </w:rPr>
      </w:pPr>
      <w:r w:rsidRPr="00FE3B06">
        <w:rPr>
          <w:color w:val="000000"/>
          <w:sz w:val="28"/>
          <w:szCs w:val="28"/>
        </w:rPr>
        <w:t>останавливается около рабочего места прядильной машины, где обнаружена бобина с требуемым наработанным диаметром;</w:t>
      </w:r>
    </w:p>
    <w:p w:rsidR="00E00A7B" w:rsidRPr="00FE3B06" w:rsidRDefault="00E00A7B" w:rsidP="00FE3B06">
      <w:pPr>
        <w:widowControl/>
        <w:numPr>
          <w:ilvl w:val="0"/>
          <w:numId w:val="31"/>
        </w:numPr>
        <w:shd w:val="clear" w:color="auto" w:fill="FFFFFF"/>
        <w:tabs>
          <w:tab w:val="clear" w:pos="993"/>
        </w:tabs>
        <w:spacing w:line="360" w:lineRule="auto"/>
        <w:ind w:left="0" w:firstLine="709"/>
        <w:jc w:val="both"/>
        <w:rPr>
          <w:color w:val="000000"/>
          <w:sz w:val="28"/>
          <w:szCs w:val="28"/>
        </w:rPr>
      </w:pPr>
      <w:r w:rsidRPr="00FE3B06">
        <w:rPr>
          <w:color w:val="000000"/>
          <w:sz w:val="28"/>
          <w:szCs w:val="28"/>
        </w:rPr>
        <w:t>производит сброс в накопитель патрона, предварительно уложенного на полку, расположенную вдоль фронта прядильной машины;</w:t>
      </w:r>
    </w:p>
    <w:p w:rsidR="00E00A7B" w:rsidRPr="00FE3B06" w:rsidRDefault="00E00A7B" w:rsidP="00FE3B06">
      <w:pPr>
        <w:widowControl/>
        <w:numPr>
          <w:ilvl w:val="0"/>
          <w:numId w:val="31"/>
        </w:numPr>
        <w:shd w:val="clear" w:color="auto" w:fill="FFFFFF"/>
        <w:tabs>
          <w:tab w:val="clear" w:pos="993"/>
        </w:tabs>
        <w:spacing w:line="360" w:lineRule="auto"/>
        <w:ind w:left="0" w:firstLine="709"/>
        <w:jc w:val="both"/>
        <w:rPr>
          <w:color w:val="000000"/>
          <w:sz w:val="28"/>
          <w:szCs w:val="28"/>
        </w:rPr>
      </w:pPr>
      <w:r w:rsidRPr="00FE3B06">
        <w:rPr>
          <w:color w:val="000000"/>
          <w:sz w:val="28"/>
          <w:szCs w:val="28"/>
        </w:rPr>
        <w:t>производит захват патрона из накопителя и установку его в рычаги бобинодержателя прядильной машины;</w:t>
      </w:r>
    </w:p>
    <w:p w:rsidR="00E00A7B" w:rsidRPr="00FE3B06" w:rsidRDefault="00E00A7B" w:rsidP="00FE3B06">
      <w:pPr>
        <w:widowControl/>
        <w:numPr>
          <w:ilvl w:val="0"/>
          <w:numId w:val="31"/>
        </w:numPr>
        <w:shd w:val="clear" w:color="auto" w:fill="FFFFFF"/>
        <w:tabs>
          <w:tab w:val="clear" w:pos="993"/>
        </w:tabs>
        <w:spacing w:line="360" w:lineRule="auto"/>
        <w:ind w:left="0" w:firstLine="709"/>
        <w:jc w:val="both"/>
        <w:rPr>
          <w:color w:val="000000"/>
          <w:sz w:val="28"/>
          <w:szCs w:val="28"/>
        </w:rPr>
      </w:pPr>
      <w:r w:rsidRPr="00FE3B06">
        <w:rPr>
          <w:color w:val="000000"/>
          <w:sz w:val="28"/>
          <w:szCs w:val="28"/>
        </w:rPr>
        <w:t>производит обрезку и захват нити в зоне между вытяжными валами и направляющим брусом прядильной машины;</w:t>
      </w:r>
    </w:p>
    <w:p w:rsidR="00E00A7B" w:rsidRPr="00FE3B06" w:rsidRDefault="00E00A7B" w:rsidP="00FE3B06">
      <w:pPr>
        <w:widowControl/>
        <w:numPr>
          <w:ilvl w:val="0"/>
          <w:numId w:val="31"/>
        </w:numPr>
        <w:shd w:val="clear" w:color="auto" w:fill="FFFFFF"/>
        <w:tabs>
          <w:tab w:val="clear" w:pos="993"/>
        </w:tabs>
        <w:spacing w:line="360" w:lineRule="auto"/>
        <w:ind w:left="0" w:firstLine="709"/>
        <w:jc w:val="both"/>
        <w:rPr>
          <w:color w:val="000000"/>
          <w:sz w:val="28"/>
          <w:szCs w:val="28"/>
        </w:rPr>
      </w:pPr>
      <w:r w:rsidRPr="00FE3B06">
        <w:rPr>
          <w:color w:val="000000"/>
          <w:sz w:val="28"/>
          <w:szCs w:val="28"/>
        </w:rPr>
        <w:t>производит подъем-опускание, разжим-зажим рычагов бобинодержателя прядильной машины, выталкивание наработанной бобины;</w:t>
      </w:r>
    </w:p>
    <w:p w:rsidR="00E00A7B" w:rsidRPr="00FE3B06" w:rsidRDefault="00E00A7B" w:rsidP="00FE3B06">
      <w:pPr>
        <w:widowControl/>
        <w:numPr>
          <w:ilvl w:val="0"/>
          <w:numId w:val="31"/>
        </w:numPr>
        <w:shd w:val="clear" w:color="auto" w:fill="FFFFFF"/>
        <w:tabs>
          <w:tab w:val="clear" w:pos="993"/>
        </w:tabs>
        <w:spacing w:line="360" w:lineRule="auto"/>
        <w:ind w:left="0" w:firstLine="709"/>
        <w:jc w:val="both"/>
        <w:rPr>
          <w:color w:val="000000"/>
          <w:sz w:val="28"/>
          <w:szCs w:val="28"/>
        </w:rPr>
      </w:pPr>
      <w:r w:rsidRPr="00FE3B06">
        <w:rPr>
          <w:color w:val="000000"/>
          <w:sz w:val="28"/>
          <w:szCs w:val="28"/>
        </w:rPr>
        <w:t>производит перекидывание обрезанной нити через устанавливаемый патрон;</w:t>
      </w:r>
    </w:p>
    <w:p w:rsidR="00E00A7B" w:rsidRPr="00FE3B06" w:rsidRDefault="00E00A7B" w:rsidP="00FE3B06">
      <w:pPr>
        <w:widowControl/>
        <w:numPr>
          <w:ilvl w:val="0"/>
          <w:numId w:val="31"/>
        </w:numPr>
        <w:shd w:val="clear" w:color="auto" w:fill="FFFFFF"/>
        <w:tabs>
          <w:tab w:val="clear" w:pos="993"/>
        </w:tabs>
        <w:spacing w:line="360" w:lineRule="auto"/>
        <w:ind w:left="0" w:firstLine="709"/>
        <w:jc w:val="both"/>
        <w:rPr>
          <w:color w:val="000000"/>
          <w:sz w:val="28"/>
          <w:szCs w:val="28"/>
        </w:rPr>
      </w:pPr>
      <w:r w:rsidRPr="00FE3B06">
        <w:rPr>
          <w:color w:val="000000"/>
          <w:sz w:val="28"/>
          <w:szCs w:val="28"/>
        </w:rPr>
        <w:t>движется вдоль фронта прядильной машины</w:t>
      </w:r>
      <w:r w:rsidR="00FE3B06" w:rsidRPr="00FE3B06">
        <w:rPr>
          <w:color w:val="000000"/>
          <w:sz w:val="28"/>
          <w:szCs w:val="28"/>
        </w:rPr>
        <w:t>.</w:t>
      </w:r>
    </w:p>
    <w:p w:rsidR="00E00A7B" w:rsidRPr="00FE3B06" w:rsidRDefault="00E00A7B" w:rsidP="00FE3B06">
      <w:pPr>
        <w:widowControl/>
        <w:shd w:val="clear" w:color="auto" w:fill="FFFFFF"/>
        <w:spacing w:line="360" w:lineRule="auto"/>
        <w:ind w:firstLine="709"/>
        <w:jc w:val="both"/>
        <w:rPr>
          <w:color w:val="000000"/>
          <w:sz w:val="28"/>
          <w:szCs w:val="28"/>
        </w:rPr>
      </w:pPr>
      <w:r w:rsidRPr="00FE3B06">
        <w:rPr>
          <w:color w:val="000000"/>
          <w:sz w:val="28"/>
          <w:szCs w:val="28"/>
        </w:rPr>
        <w:t>Основными исполнительными механизмами данного автосъемника бобин являются механизм захвата и смены патронов, механизм сопла и механизм управления рычагами бобинодержателя пневмопрядильной машины.</w:t>
      </w:r>
    </w:p>
    <w:p w:rsidR="00E00A7B" w:rsidRPr="00FE3B06" w:rsidRDefault="00E00A7B" w:rsidP="00FE3B06">
      <w:pPr>
        <w:widowControl/>
        <w:shd w:val="clear" w:color="auto" w:fill="FFFFFF"/>
        <w:spacing w:line="360" w:lineRule="auto"/>
        <w:ind w:firstLine="709"/>
        <w:jc w:val="both"/>
        <w:rPr>
          <w:color w:val="000000"/>
          <w:sz w:val="28"/>
          <w:szCs w:val="28"/>
        </w:rPr>
      </w:pPr>
      <w:r w:rsidRPr="00FE3B06">
        <w:rPr>
          <w:color w:val="000000"/>
          <w:sz w:val="28"/>
          <w:szCs w:val="28"/>
        </w:rPr>
        <w:t xml:space="preserve">Механизм захвата и смены патронов существующего автосъемника представляет из себя шарнирный четырехзвенный механизм с переменной длиной </w:t>
      </w:r>
      <w:r w:rsidRPr="00FE3B06">
        <w:rPr>
          <w:color w:val="000000"/>
          <w:position w:val="-12"/>
          <w:sz w:val="28"/>
          <w:szCs w:val="28"/>
        </w:rPr>
        <w:object w:dxaOrig="320" w:dyaOrig="380">
          <v:shape id="_x0000_i1582" type="#_x0000_t75" style="width:15.75pt;height:18.75pt" o:ole="">
            <v:imagedata r:id="rId1105" o:title=""/>
          </v:shape>
          <o:OLEObject Type="Embed" ProgID="Equation.3" ShapeID="_x0000_i1582" DrawAspect="Content" ObjectID="_1470819127" r:id="rId1106"/>
        </w:object>
      </w:r>
      <w:r w:rsidRPr="00FE3B06">
        <w:rPr>
          <w:color w:val="000000"/>
          <w:sz w:val="28"/>
          <w:szCs w:val="28"/>
        </w:rPr>
        <w:t xml:space="preserve"> шатуна 2, имеющего паз, в котором установлен палец, закрепленный на коромысле 3</w:t>
      </w:r>
      <w:r w:rsidR="00FE3B06" w:rsidRPr="00FE3B06">
        <w:rPr>
          <w:color w:val="000000"/>
          <w:sz w:val="28"/>
          <w:szCs w:val="28"/>
        </w:rPr>
        <w:t xml:space="preserve">. </w:t>
      </w:r>
      <w:r w:rsidRPr="00FE3B06">
        <w:rPr>
          <w:color w:val="000000"/>
          <w:sz w:val="28"/>
          <w:szCs w:val="28"/>
        </w:rPr>
        <w:t xml:space="preserve">Данный исполнительный орган имеет две степени свободы и осуществляет захват </w:t>
      </w:r>
      <w:r w:rsidRPr="00FE3B06">
        <w:rPr>
          <w:iCs/>
          <w:color w:val="000000"/>
          <w:sz w:val="28"/>
          <w:szCs w:val="28"/>
        </w:rPr>
        <w:t xml:space="preserve">патрона </w:t>
      </w:r>
      <w:r w:rsidRPr="00FE3B06">
        <w:rPr>
          <w:color w:val="000000"/>
          <w:sz w:val="28"/>
          <w:szCs w:val="28"/>
        </w:rPr>
        <w:t xml:space="preserve">из накопителя, передачу движения рычагу механизма сопла для перебрасывания </w:t>
      </w:r>
      <w:r w:rsidRPr="00FE3B06">
        <w:rPr>
          <w:iCs/>
          <w:color w:val="000000"/>
          <w:sz w:val="28"/>
          <w:szCs w:val="28"/>
        </w:rPr>
        <w:t>нити, захваченной последним, через транспортируемый пат</w:t>
      </w:r>
      <w:r w:rsidRPr="00FE3B06">
        <w:rPr>
          <w:color w:val="000000"/>
          <w:sz w:val="28"/>
          <w:szCs w:val="28"/>
        </w:rPr>
        <w:t xml:space="preserve">рон, выталкивание бобины из рычагов бобинодержателей прядильной машины на ленту транспортера и установку патрона в рычаги бобинодержателей. При вращении ведущего звена – кривошипа 1 – рычаг 3 захвата и смены патронов, функционирующий как коромысло, имеет фазы работы при максимальной и минимальной длине шатуна 2, </w:t>
      </w:r>
      <w:r w:rsidR="00FE3B06">
        <w:rPr>
          <w:color w:val="000000"/>
          <w:sz w:val="28"/>
          <w:szCs w:val="28"/>
        </w:rPr>
        <w:t>т.е.</w:t>
      </w:r>
      <w:r w:rsidRPr="00FE3B06">
        <w:rPr>
          <w:color w:val="000000"/>
          <w:sz w:val="28"/>
          <w:szCs w:val="28"/>
        </w:rPr>
        <w:t xml:space="preserve"> при выборке его паза, в остальных случаях имеют место фазы выстоя, обусловленные наличием пружины 4, определяющей начальный угол </w:t>
      </w:r>
      <w:r w:rsidRPr="00FE3B06">
        <w:rPr>
          <w:color w:val="000000"/>
          <w:position w:val="-12"/>
          <w:sz w:val="28"/>
          <w:szCs w:val="28"/>
        </w:rPr>
        <w:object w:dxaOrig="400" w:dyaOrig="380">
          <v:shape id="_x0000_i1583" type="#_x0000_t75" style="width:21.75pt;height:20.25pt" o:ole="">
            <v:imagedata r:id="rId1107" o:title=""/>
          </v:shape>
          <o:OLEObject Type="Embed" ProgID="Equation.3" ShapeID="_x0000_i1583" DrawAspect="Content" ObjectID="_1470819128" r:id="rId1108"/>
        </w:object>
      </w:r>
      <w:r w:rsidRPr="00FE3B06">
        <w:rPr>
          <w:color w:val="000000"/>
          <w:sz w:val="28"/>
          <w:szCs w:val="28"/>
        </w:rPr>
        <w:t xml:space="preserve"> фиксации рычага захвата и смены патронов.</w:t>
      </w:r>
    </w:p>
    <w:p w:rsidR="00E00A7B" w:rsidRPr="00FE3B06" w:rsidRDefault="00E00A7B" w:rsidP="00FE3B06">
      <w:pPr>
        <w:widowControl/>
        <w:shd w:val="clear" w:color="auto" w:fill="FFFFFF"/>
        <w:spacing w:line="360" w:lineRule="auto"/>
        <w:ind w:firstLine="709"/>
        <w:jc w:val="both"/>
        <w:rPr>
          <w:color w:val="000000"/>
          <w:sz w:val="28"/>
          <w:szCs w:val="28"/>
        </w:rPr>
      </w:pPr>
      <w:r w:rsidRPr="00FE3B06">
        <w:rPr>
          <w:color w:val="000000"/>
          <w:sz w:val="28"/>
          <w:szCs w:val="28"/>
        </w:rPr>
        <w:t xml:space="preserve">С целью определения оптимальных параметров наладки данного механизма для синхронизации его движения с функционально-взаимодействующим с ним механизмом сопла автосъемника бобин исследовать </w:t>
      </w:r>
      <w:r w:rsidRPr="00FE3B06">
        <w:rPr>
          <w:iCs/>
          <w:color w:val="000000"/>
          <w:sz w:val="28"/>
          <w:szCs w:val="28"/>
        </w:rPr>
        <w:t xml:space="preserve">циклы установившегося </w:t>
      </w:r>
      <w:r w:rsidRPr="00FE3B06">
        <w:rPr>
          <w:color w:val="000000"/>
          <w:sz w:val="28"/>
          <w:szCs w:val="28"/>
        </w:rPr>
        <w:t xml:space="preserve">движения в зависимости от регулировки начальной длины </w:t>
      </w:r>
      <w:r w:rsidRPr="00FE3B06">
        <w:rPr>
          <w:color w:val="000000"/>
          <w:position w:val="-12"/>
          <w:sz w:val="28"/>
          <w:szCs w:val="28"/>
        </w:rPr>
        <w:object w:dxaOrig="320" w:dyaOrig="380">
          <v:shape id="_x0000_i1584" type="#_x0000_t75" style="width:15.75pt;height:18.75pt" o:ole="">
            <v:imagedata r:id="rId1109" o:title=""/>
          </v:shape>
          <o:OLEObject Type="Embed" ProgID="Equation.3" ShapeID="_x0000_i1584" DrawAspect="Content" ObjectID="_1470819129" r:id="rId1110"/>
        </w:object>
      </w:r>
      <w:r w:rsidRPr="00FE3B06">
        <w:rPr>
          <w:color w:val="000000"/>
          <w:sz w:val="28"/>
          <w:szCs w:val="28"/>
        </w:rPr>
        <w:t xml:space="preserve"> шатуна 2, при неизменной длине </w:t>
      </w:r>
      <w:r w:rsidRPr="00FE3B06">
        <w:rPr>
          <w:color w:val="000000"/>
          <w:position w:val="-6"/>
          <w:sz w:val="28"/>
          <w:szCs w:val="28"/>
        </w:rPr>
        <w:object w:dxaOrig="200" w:dyaOrig="300">
          <v:shape id="_x0000_i1585" type="#_x0000_t75" style="width:9.75pt;height:15pt" o:ole="">
            <v:imagedata r:id="rId1111" o:title=""/>
          </v:shape>
          <o:OLEObject Type="Embed" ProgID="Equation.3" ShapeID="_x0000_i1585" DrawAspect="Content" ObjectID="_1470819130" r:id="rId1112"/>
        </w:object>
      </w:r>
      <w:r w:rsidRPr="00FE3B06">
        <w:rPr>
          <w:iCs/>
          <w:color w:val="000000"/>
          <w:sz w:val="28"/>
          <w:szCs w:val="28"/>
        </w:rPr>
        <w:t xml:space="preserve"> </w:t>
      </w:r>
      <w:r w:rsidRPr="00FE3B06">
        <w:rPr>
          <w:color w:val="000000"/>
          <w:sz w:val="28"/>
          <w:szCs w:val="28"/>
        </w:rPr>
        <w:t xml:space="preserve">и расположении паза, и начального угла </w:t>
      </w:r>
      <w:r w:rsidRPr="00FE3B06">
        <w:rPr>
          <w:color w:val="000000"/>
          <w:position w:val="-12"/>
          <w:sz w:val="28"/>
          <w:szCs w:val="28"/>
        </w:rPr>
        <w:object w:dxaOrig="420" w:dyaOrig="380">
          <v:shape id="_x0000_i1586" type="#_x0000_t75" style="width:21.75pt;height:19.5pt" o:ole="">
            <v:imagedata r:id="rId1113" o:title=""/>
          </v:shape>
          <o:OLEObject Type="Embed" ProgID="Equation.3" ShapeID="_x0000_i1586" DrawAspect="Content" ObjectID="_1470819131" r:id="rId1114"/>
        </w:object>
      </w:r>
      <w:r w:rsidRPr="00FE3B06">
        <w:rPr>
          <w:color w:val="000000"/>
          <w:sz w:val="28"/>
          <w:szCs w:val="28"/>
        </w:rPr>
        <w:t xml:space="preserve"> фиксации рычага захвата и смены патронов </w:t>
      </w:r>
      <w:r w:rsidRPr="00FE3B06">
        <w:rPr>
          <w:bCs/>
          <w:color w:val="000000"/>
          <w:sz w:val="28"/>
          <w:szCs w:val="28"/>
        </w:rPr>
        <w:t>3</w:t>
      </w:r>
      <w:r w:rsidR="00FE3B06" w:rsidRPr="00FE3B06">
        <w:rPr>
          <w:bCs/>
          <w:color w:val="000000"/>
          <w:sz w:val="28"/>
          <w:szCs w:val="28"/>
        </w:rPr>
        <w:t xml:space="preserve">. </w:t>
      </w:r>
      <w:r w:rsidRPr="00FE3B06">
        <w:rPr>
          <w:bCs/>
          <w:iCs/>
          <w:color w:val="000000"/>
          <w:sz w:val="28"/>
          <w:szCs w:val="28"/>
        </w:rPr>
        <w:t xml:space="preserve">Аналитические </w:t>
      </w:r>
      <w:r w:rsidRPr="00FE3B06">
        <w:rPr>
          <w:iCs/>
          <w:color w:val="000000"/>
          <w:sz w:val="28"/>
          <w:szCs w:val="28"/>
        </w:rPr>
        <w:t>зависимости между парам</w:t>
      </w:r>
      <w:r w:rsidRPr="00FE3B06">
        <w:rPr>
          <w:color w:val="000000"/>
          <w:sz w:val="28"/>
          <w:szCs w:val="28"/>
        </w:rPr>
        <w:t>етрами механизма захвата и смены патронов определялись методом замкнутых векторных контуров</w:t>
      </w:r>
      <w:r w:rsidR="00FE3B06" w:rsidRPr="00FE3B06">
        <w:rPr>
          <w:color w:val="000000"/>
          <w:sz w:val="28"/>
          <w:szCs w:val="28"/>
        </w:rPr>
        <w:t>.</w:t>
      </w:r>
    </w:p>
    <w:p w:rsidR="00E00A7B" w:rsidRPr="00FE3B06" w:rsidRDefault="00E00A7B" w:rsidP="00FE3B06">
      <w:pPr>
        <w:widowControl/>
        <w:shd w:val="clear" w:color="auto" w:fill="FFFFFF"/>
        <w:spacing w:line="360" w:lineRule="auto"/>
        <w:ind w:firstLine="709"/>
        <w:jc w:val="both"/>
        <w:rPr>
          <w:color w:val="000000"/>
          <w:sz w:val="28"/>
          <w:szCs w:val="28"/>
        </w:rPr>
      </w:pPr>
      <w:r w:rsidRPr="00FE3B06">
        <w:rPr>
          <w:color w:val="000000"/>
          <w:sz w:val="28"/>
          <w:szCs w:val="28"/>
        </w:rPr>
        <w:t xml:space="preserve">Результаты </w:t>
      </w:r>
      <w:r w:rsidRPr="00FE3B06">
        <w:rPr>
          <w:iCs/>
          <w:color w:val="000000"/>
          <w:sz w:val="28"/>
          <w:szCs w:val="28"/>
        </w:rPr>
        <w:t xml:space="preserve">расчетов зависимости </w:t>
      </w:r>
      <w:r w:rsidRPr="00FE3B06">
        <w:rPr>
          <w:color w:val="000000"/>
          <w:sz w:val="28"/>
          <w:szCs w:val="28"/>
        </w:rPr>
        <w:t xml:space="preserve">цикла установившегося движения механизма захвата и смены патронов существующего автосъемника и регулировки длины </w:t>
      </w:r>
      <w:r w:rsidRPr="00FE3B06">
        <w:rPr>
          <w:color w:val="000000"/>
          <w:position w:val="-12"/>
          <w:sz w:val="28"/>
          <w:szCs w:val="28"/>
        </w:rPr>
        <w:object w:dxaOrig="320" w:dyaOrig="380">
          <v:shape id="_x0000_i1587" type="#_x0000_t75" style="width:15.75pt;height:18.75pt" o:ole="">
            <v:imagedata r:id="rId1115" o:title=""/>
          </v:shape>
          <o:OLEObject Type="Embed" ProgID="Equation.3" ShapeID="_x0000_i1587" DrawAspect="Content" ObjectID="_1470819132" r:id="rId1116"/>
        </w:object>
      </w:r>
      <w:r w:rsidRPr="00FE3B06">
        <w:rPr>
          <w:color w:val="000000"/>
          <w:sz w:val="28"/>
          <w:szCs w:val="28"/>
        </w:rPr>
        <w:t xml:space="preserve"> представлены в табл. 2.</w:t>
      </w:r>
    </w:p>
    <w:p w:rsidR="00E00A7B" w:rsidRPr="00FE3B06" w:rsidRDefault="00E00A7B" w:rsidP="00FE3B06">
      <w:pPr>
        <w:widowControl/>
        <w:shd w:val="clear" w:color="auto" w:fill="FFFFFF"/>
        <w:spacing w:line="360" w:lineRule="auto"/>
        <w:ind w:firstLine="709"/>
        <w:jc w:val="both"/>
        <w:rPr>
          <w:color w:val="000000"/>
          <w:sz w:val="28"/>
          <w:szCs w:val="28"/>
        </w:rPr>
      </w:pPr>
      <w:r w:rsidRPr="00FE3B06">
        <w:rPr>
          <w:color w:val="000000"/>
          <w:sz w:val="28"/>
          <w:szCs w:val="28"/>
        </w:rPr>
        <w:t>Анализ полученных результатов показал, что при максимальной длине шатуна, равной 232,7</w:t>
      </w:r>
      <w:r w:rsidR="00FE3B06">
        <w:rPr>
          <w:color w:val="000000"/>
          <w:sz w:val="28"/>
          <w:szCs w:val="28"/>
        </w:rPr>
        <w:t> </w:t>
      </w:r>
      <w:r w:rsidR="00FE3B06" w:rsidRPr="00FE3B06">
        <w:rPr>
          <w:color w:val="000000"/>
          <w:sz w:val="28"/>
          <w:szCs w:val="28"/>
        </w:rPr>
        <w:t>мм</w:t>
      </w:r>
      <w:r w:rsidRPr="00FE3B06">
        <w:rPr>
          <w:color w:val="000000"/>
          <w:sz w:val="28"/>
          <w:szCs w:val="28"/>
        </w:rPr>
        <w:t>, суммарная фаза работы рычага захвата и смены патронов минимальна, кроме того, не имеется второй фазы подхода этого звена к бобине, вследствие чего не произойдет выталкивания последней из рычагов бобинодержателя пневмопрядильной машины и установки в них пустого патрона; максимальная суммарная фаза работы рычага 3 захвата и смены патронов наблюдается при установке минимальной дли</w:t>
      </w:r>
      <w:r w:rsidR="00FE3B06" w:rsidRPr="00FE3B06">
        <w:rPr>
          <w:color w:val="000000"/>
          <w:sz w:val="28"/>
          <w:szCs w:val="28"/>
        </w:rPr>
        <w:t>ны</w:t>
      </w:r>
      <w:r w:rsidRPr="00FE3B06">
        <w:rPr>
          <w:color w:val="000000"/>
          <w:sz w:val="28"/>
          <w:szCs w:val="28"/>
        </w:rPr>
        <w:t xml:space="preserve"> </w:t>
      </w:r>
      <w:r w:rsidRPr="00FE3B06">
        <w:rPr>
          <w:color w:val="000000"/>
          <w:position w:val="-12"/>
          <w:sz w:val="28"/>
          <w:szCs w:val="28"/>
        </w:rPr>
        <w:object w:dxaOrig="320" w:dyaOrig="380">
          <v:shape id="_x0000_i1588" type="#_x0000_t75" style="width:15.75pt;height:18.75pt" o:ole="">
            <v:imagedata r:id="rId1117" o:title=""/>
          </v:shape>
          <o:OLEObject Type="Embed" ProgID="Equation.3" ShapeID="_x0000_i1588" DrawAspect="Content" ObjectID="_1470819133" r:id="rId1118"/>
        </w:object>
      </w:r>
      <w:r w:rsidRPr="00FE3B06">
        <w:rPr>
          <w:color w:val="000000"/>
          <w:sz w:val="28"/>
          <w:szCs w:val="28"/>
        </w:rPr>
        <w:t xml:space="preserve"> шатуна 2</w:t>
      </w:r>
      <w:r w:rsidR="00FE3B06">
        <w:rPr>
          <w:color w:val="000000"/>
          <w:sz w:val="28"/>
          <w:szCs w:val="28"/>
        </w:rPr>
        <w:t xml:space="preserve"> </w:t>
      </w:r>
      <w:r w:rsidRPr="00FE3B06">
        <w:rPr>
          <w:color w:val="000000"/>
          <w:sz w:val="28"/>
          <w:szCs w:val="28"/>
        </w:rPr>
        <w:t>и равна 210 град. Суммарная фаза выстоя рычага 3 захвата и смены патронов, необходимая для взаимодействия с механизмом сопла и механизмом рычагов бобинодержателя, минимальна.</w:t>
      </w:r>
    </w:p>
    <w:p w:rsidR="00E00A7B" w:rsidRPr="00FE3B06" w:rsidRDefault="00E00A7B" w:rsidP="00FE3B06">
      <w:pPr>
        <w:widowControl/>
        <w:shd w:val="clear" w:color="auto" w:fill="FFFFFF"/>
        <w:spacing w:line="360" w:lineRule="auto"/>
        <w:ind w:firstLine="709"/>
        <w:jc w:val="both"/>
        <w:rPr>
          <w:color w:val="000000"/>
          <w:sz w:val="28"/>
          <w:szCs w:val="28"/>
        </w:rPr>
      </w:pPr>
    </w:p>
    <w:p w:rsidR="00E00A7B" w:rsidRPr="00D34924" w:rsidRDefault="00E00A7B" w:rsidP="00FE3B06">
      <w:pPr>
        <w:widowControl/>
        <w:shd w:val="clear" w:color="auto" w:fill="FFFFFF"/>
        <w:spacing w:line="360" w:lineRule="auto"/>
        <w:ind w:firstLine="709"/>
        <w:jc w:val="both"/>
        <w:rPr>
          <w:color w:val="000000"/>
          <w:sz w:val="28"/>
          <w:szCs w:val="28"/>
        </w:rPr>
      </w:pPr>
      <w:r w:rsidRPr="00FE3B06">
        <w:rPr>
          <w:color w:val="000000"/>
          <w:sz w:val="28"/>
          <w:szCs w:val="28"/>
        </w:rPr>
        <w:t>Таблица 2</w:t>
      </w:r>
      <w:r w:rsidR="00D34924">
        <w:rPr>
          <w:color w:val="000000"/>
          <w:sz w:val="28"/>
          <w:szCs w:val="28"/>
        </w:rPr>
        <w:t xml:space="preserve">. </w:t>
      </w:r>
      <w:r w:rsidRPr="00D34924">
        <w:rPr>
          <w:color w:val="000000"/>
          <w:sz w:val="28"/>
          <w:szCs w:val="28"/>
        </w:rPr>
        <w:t>Фазы циклограммы механизма захвата и смены патронов</w:t>
      </w:r>
    </w:p>
    <w:p w:rsidR="00E00A7B" w:rsidRPr="00D34924" w:rsidRDefault="00E00A7B" w:rsidP="00FE3B06">
      <w:pPr>
        <w:widowControl/>
        <w:shd w:val="clear" w:color="auto" w:fill="FFFFFF"/>
        <w:tabs>
          <w:tab w:val="left" w:pos="1078"/>
        </w:tabs>
        <w:spacing w:line="360" w:lineRule="auto"/>
        <w:ind w:firstLine="709"/>
        <w:jc w:val="both"/>
        <w:rPr>
          <w:color w:val="000000"/>
          <w:sz w:val="28"/>
          <w:szCs w:val="28"/>
        </w:rPr>
      </w:pPr>
      <w:r w:rsidRPr="00D34924">
        <w:rPr>
          <w:color w:val="000000"/>
          <w:sz w:val="28"/>
          <w:szCs w:val="28"/>
        </w:rPr>
        <w:t xml:space="preserve">в зависимости от регулировки начальной длины </w:t>
      </w:r>
      <w:r w:rsidRPr="00D34924">
        <w:rPr>
          <w:color w:val="000000"/>
          <w:position w:val="-12"/>
          <w:sz w:val="28"/>
          <w:szCs w:val="28"/>
        </w:rPr>
        <w:object w:dxaOrig="320" w:dyaOrig="380">
          <v:shape id="_x0000_i1589" type="#_x0000_t75" style="width:15.75pt;height:18.75pt" o:ole="">
            <v:imagedata r:id="rId1119" o:title=""/>
          </v:shape>
          <o:OLEObject Type="Embed" ProgID="Equation.3" ShapeID="_x0000_i1589" DrawAspect="Content" ObjectID="_1470819134" r:id="rId1120"/>
        </w:object>
      </w:r>
      <w:r w:rsidRPr="00D34924">
        <w:rPr>
          <w:color w:val="000000"/>
          <w:sz w:val="28"/>
          <w:szCs w:val="28"/>
        </w:rPr>
        <w:t xml:space="preserve"> шатуна</w:t>
      </w:r>
    </w:p>
    <w:tbl>
      <w:tblPr>
        <w:tblStyle w:val="1"/>
        <w:tblW w:w="4831" w:type="pct"/>
        <w:jc w:val="center"/>
        <w:tblLook w:val="0000" w:firstRow="0" w:lastRow="0" w:firstColumn="0" w:lastColumn="0" w:noHBand="0" w:noVBand="0"/>
      </w:tblPr>
      <w:tblGrid>
        <w:gridCol w:w="2509"/>
        <w:gridCol w:w="2218"/>
        <w:gridCol w:w="2192"/>
        <w:gridCol w:w="2331"/>
      </w:tblGrid>
      <w:tr w:rsidR="00E00A7B" w:rsidRPr="00FE3B06" w:rsidTr="00D34924">
        <w:trPr>
          <w:cantSplit/>
          <w:trHeight w:val="330"/>
          <w:jc w:val="center"/>
        </w:trPr>
        <w:tc>
          <w:tcPr>
            <w:tcW w:w="1356" w:type="pct"/>
            <w:vMerge w:val="restart"/>
          </w:tcPr>
          <w:p w:rsidR="00E00A7B" w:rsidRPr="00FE3B06" w:rsidRDefault="00E00A7B" w:rsidP="00FE3B06">
            <w:pPr>
              <w:widowControl/>
              <w:spacing w:line="360" w:lineRule="auto"/>
              <w:jc w:val="both"/>
              <w:rPr>
                <w:rFonts w:eastAsia="Calibri"/>
                <w:color w:val="000000"/>
                <w:szCs w:val="24"/>
              </w:rPr>
            </w:pPr>
            <w:r w:rsidRPr="00FE3B06">
              <w:rPr>
                <w:rFonts w:eastAsia="Calibri"/>
                <w:color w:val="000000"/>
                <w:szCs w:val="24"/>
              </w:rPr>
              <w:t>Наименование фазы</w:t>
            </w:r>
          </w:p>
        </w:tc>
        <w:tc>
          <w:tcPr>
            <w:tcW w:w="3644" w:type="pct"/>
            <w:gridSpan w:val="3"/>
          </w:tcPr>
          <w:p w:rsidR="00E00A7B" w:rsidRPr="00FE3B06" w:rsidRDefault="00E00A7B" w:rsidP="00FE3B06">
            <w:pPr>
              <w:widowControl/>
              <w:spacing w:line="360" w:lineRule="auto"/>
              <w:jc w:val="both"/>
              <w:rPr>
                <w:rFonts w:eastAsia="Calibri"/>
                <w:color w:val="000000"/>
                <w:szCs w:val="24"/>
              </w:rPr>
            </w:pPr>
            <w:r w:rsidRPr="00FE3B06">
              <w:rPr>
                <w:rFonts w:eastAsia="Calibri"/>
                <w:color w:val="000000"/>
                <w:szCs w:val="24"/>
              </w:rPr>
              <w:t>Граничные значения фазы</w:t>
            </w:r>
          </w:p>
        </w:tc>
      </w:tr>
      <w:tr w:rsidR="00E00A7B" w:rsidRPr="00FE3B06" w:rsidTr="00D34924">
        <w:trPr>
          <w:cantSplit/>
          <w:trHeight w:val="512"/>
          <w:jc w:val="center"/>
        </w:trPr>
        <w:tc>
          <w:tcPr>
            <w:tcW w:w="1356" w:type="pct"/>
            <w:vMerge/>
          </w:tcPr>
          <w:p w:rsidR="00E00A7B" w:rsidRPr="00FE3B06" w:rsidRDefault="00E00A7B" w:rsidP="00FE3B06">
            <w:pPr>
              <w:widowControl/>
              <w:spacing w:line="360" w:lineRule="auto"/>
              <w:jc w:val="both"/>
              <w:rPr>
                <w:rFonts w:eastAsia="Calibri"/>
                <w:color w:val="000000"/>
                <w:szCs w:val="24"/>
              </w:rPr>
            </w:pPr>
          </w:p>
        </w:tc>
        <w:tc>
          <w:tcPr>
            <w:tcW w:w="1199" w:type="pct"/>
          </w:tcPr>
          <w:p w:rsidR="00E00A7B" w:rsidRPr="00FE3B06" w:rsidRDefault="00E00A7B" w:rsidP="00FE3B06">
            <w:pPr>
              <w:widowControl/>
              <w:spacing w:line="360" w:lineRule="auto"/>
              <w:jc w:val="both"/>
              <w:rPr>
                <w:rFonts w:eastAsia="Calibri"/>
                <w:color w:val="000000"/>
                <w:szCs w:val="24"/>
              </w:rPr>
            </w:pPr>
            <w:r w:rsidRPr="00FE3B06">
              <w:rPr>
                <w:rFonts w:eastAsia="Calibri"/>
                <w:color w:val="000000"/>
                <w:szCs w:val="24"/>
              </w:rPr>
              <w:t>при</w:t>
            </w:r>
            <w:r w:rsidR="00D34924">
              <w:rPr>
                <w:rFonts w:eastAsia="Calibri"/>
                <w:color w:val="000000"/>
                <w:szCs w:val="24"/>
              </w:rPr>
              <w:t xml:space="preserve"> </w:t>
            </w:r>
            <w:r w:rsidRPr="00FE3B06">
              <w:rPr>
                <w:rFonts w:eastAsia="Calibri"/>
                <w:color w:val="000000"/>
                <w:position w:val="-12"/>
                <w:szCs w:val="24"/>
              </w:rPr>
              <w:object w:dxaOrig="320" w:dyaOrig="380">
                <v:shape id="_x0000_i1590" type="#_x0000_t75" style="width:15.75pt;height:18.75pt" o:ole="">
                  <v:imagedata r:id="rId1121" o:title=""/>
                </v:shape>
                <o:OLEObject Type="Embed" ProgID="Equation.3" ShapeID="_x0000_i1590" DrawAspect="Content" ObjectID="_1470819135" r:id="rId1122"/>
              </w:object>
            </w:r>
            <w:r w:rsidRPr="00FE3B06">
              <w:rPr>
                <w:rFonts w:eastAsia="Calibri"/>
                <w:color w:val="000000"/>
                <w:szCs w:val="24"/>
              </w:rPr>
              <w:t>=221,3</w:t>
            </w:r>
            <w:r w:rsidR="00FE3B06">
              <w:rPr>
                <w:rFonts w:eastAsia="Calibri"/>
                <w:color w:val="000000"/>
                <w:szCs w:val="24"/>
              </w:rPr>
              <w:t> </w:t>
            </w:r>
            <w:r w:rsidR="00FE3B06" w:rsidRPr="00FE3B06">
              <w:rPr>
                <w:rFonts w:eastAsia="Calibri"/>
                <w:color w:val="000000"/>
                <w:szCs w:val="24"/>
              </w:rPr>
              <w:t>мм</w:t>
            </w:r>
          </w:p>
        </w:tc>
        <w:tc>
          <w:tcPr>
            <w:tcW w:w="1185" w:type="pct"/>
          </w:tcPr>
          <w:p w:rsidR="00E00A7B" w:rsidRPr="00FE3B06" w:rsidRDefault="00E00A7B" w:rsidP="00FE3B06">
            <w:pPr>
              <w:widowControl/>
              <w:spacing w:line="360" w:lineRule="auto"/>
              <w:jc w:val="both"/>
              <w:rPr>
                <w:rFonts w:eastAsia="Calibri"/>
                <w:color w:val="000000"/>
                <w:szCs w:val="24"/>
              </w:rPr>
            </w:pPr>
            <w:r w:rsidRPr="00FE3B06">
              <w:rPr>
                <w:rFonts w:eastAsia="Calibri"/>
                <w:color w:val="000000"/>
                <w:szCs w:val="24"/>
              </w:rPr>
              <w:t>при</w:t>
            </w:r>
            <w:r w:rsidR="00D34924">
              <w:rPr>
                <w:rFonts w:eastAsia="Calibri"/>
                <w:color w:val="000000"/>
                <w:szCs w:val="24"/>
              </w:rPr>
              <w:t xml:space="preserve"> </w:t>
            </w:r>
            <w:r w:rsidRPr="00FE3B06">
              <w:rPr>
                <w:rFonts w:eastAsia="Calibri"/>
                <w:color w:val="000000"/>
                <w:position w:val="-12"/>
                <w:szCs w:val="24"/>
              </w:rPr>
              <w:object w:dxaOrig="320" w:dyaOrig="380">
                <v:shape id="_x0000_i1591" type="#_x0000_t75" style="width:15.75pt;height:18.75pt" o:ole="">
                  <v:imagedata r:id="rId1123" o:title=""/>
                </v:shape>
                <o:OLEObject Type="Embed" ProgID="Equation.3" ShapeID="_x0000_i1591" DrawAspect="Content" ObjectID="_1470819136" r:id="rId1124"/>
              </w:object>
            </w:r>
            <w:r w:rsidRPr="00FE3B06">
              <w:rPr>
                <w:rFonts w:eastAsia="Calibri"/>
                <w:color w:val="000000"/>
                <w:szCs w:val="24"/>
              </w:rPr>
              <w:t>=227</w:t>
            </w:r>
            <w:r w:rsidR="00FE3B06">
              <w:rPr>
                <w:rFonts w:eastAsia="Calibri"/>
                <w:color w:val="000000"/>
                <w:szCs w:val="24"/>
              </w:rPr>
              <w:t> </w:t>
            </w:r>
            <w:r w:rsidR="00FE3B06" w:rsidRPr="00FE3B06">
              <w:rPr>
                <w:rFonts w:eastAsia="Calibri"/>
                <w:color w:val="000000"/>
                <w:szCs w:val="24"/>
              </w:rPr>
              <w:t>мм</w:t>
            </w:r>
          </w:p>
        </w:tc>
        <w:tc>
          <w:tcPr>
            <w:tcW w:w="1259" w:type="pct"/>
          </w:tcPr>
          <w:p w:rsidR="00E00A7B" w:rsidRPr="00FE3B06" w:rsidRDefault="00E00A7B" w:rsidP="00FE3B06">
            <w:pPr>
              <w:widowControl/>
              <w:spacing w:line="360" w:lineRule="auto"/>
              <w:jc w:val="both"/>
              <w:rPr>
                <w:rFonts w:eastAsia="Calibri"/>
                <w:color w:val="000000"/>
                <w:szCs w:val="24"/>
              </w:rPr>
            </w:pPr>
            <w:r w:rsidRPr="00FE3B06">
              <w:rPr>
                <w:rFonts w:eastAsia="Calibri"/>
                <w:color w:val="000000"/>
                <w:szCs w:val="24"/>
              </w:rPr>
              <w:t>при</w:t>
            </w:r>
            <w:r w:rsidR="00D34924">
              <w:rPr>
                <w:rFonts w:eastAsia="Calibri"/>
                <w:color w:val="000000"/>
                <w:szCs w:val="24"/>
              </w:rPr>
              <w:t xml:space="preserve"> </w:t>
            </w:r>
            <w:r w:rsidRPr="00FE3B06">
              <w:rPr>
                <w:rFonts w:eastAsia="Calibri"/>
                <w:color w:val="000000"/>
                <w:position w:val="-12"/>
                <w:szCs w:val="24"/>
              </w:rPr>
              <w:object w:dxaOrig="320" w:dyaOrig="380">
                <v:shape id="_x0000_i1592" type="#_x0000_t75" style="width:15.75pt;height:18.75pt" o:ole="">
                  <v:imagedata r:id="rId1125" o:title=""/>
                </v:shape>
                <o:OLEObject Type="Embed" ProgID="Equation.3" ShapeID="_x0000_i1592" DrawAspect="Content" ObjectID="_1470819137" r:id="rId1126"/>
              </w:object>
            </w:r>
            <w:r w:rsidRPr="00FE3B06">
              <w:rPr>
                <w:rFonts w:eastAsia="Calibri"/>
                <w:color w:val="000000"/>
                <w:szCs w:val="24"/>
              </w:rPr>
              <w:t>=232,7</w:t>
            </w:r>
            <w:r w:rsidR="00FE3B06">
              <w:rPr>
                <w:rFonts w:eastAsia="Calibri"/>
                <w:color w:val="000000"/>
                <w:szCs w:val="24"/>
              </w:rPr>
              <w:t> </w:t>
            </w:r>
            <w:r w:rsidR="00FE3B06" w:rsidRPr="00FE3B06">
              <w:rPr>
                <w:rFonts w:eastAsia="Calibri"/>
                <w:color w:val="000000"/>
                <w:szCs w:val="24"/>
              </w:rPr>
              <w:t>мм</w:t>
            </w:r>
          </w:p>
        </w:tc>
      </w:tr>
      <w:tr w:rsidR="00E00A7B" w:rsidRPr="00FE3B06" w:rsidTr="00D34924">
        <w:trPr>
          <w:cantSplit/>
          <w:trHeight w:val="270"/>
          <w:jc w:val="center"/>
        </w:trPr>
        <w:tc>
          <w:tcPr>
            <w:tcW w:w="1356" w:type="pct"/>
          </w:tcPr>
          <w:p w:rsidR="00E00A7B" w:rsidRPr="00FE3B06" w:rsidRDefault="00E00A7B" w:rsidP="00FE3B06">
            <w:pPr>
              <w:widowControl/>
              <w:spacing w:line="360" w:lineRule="auto"/>
              <w:jc w:val="both"/>
              <w:rPr>
                <w:rFonts w:eastAsia="Calibri"/>
                <w:color w:val="000000"/>
                <w:szCs w:val="24"/>
              </w:rPr>
            </w:pPr>
            <w:r w:rsidRPr="00FE3B06">
              <w:rPr>
                <w:rFonts w:eastAsia="Calibri"/>
                <w:color w:val="000000"/>
                <w:szCs w:val="24"/>
              </w:rPr>
              <w:t>1. Выстой</w:t>
            </w:r>
          </w:p>
        </w:tc>
        <w:tc>
          <w:tcPr>
            <w:tcW w:w="1199" w:type="pct"/>
          </w:tcPr>
          <w:p w:rsidR="00E00A7B" w:rsidRPr="00FE3B06" w:rsidRDefault="00E00A7B" w:rsidP="00FE3B06">
            <w:pPr>
              <w:widowControl/>
              <w:spacing w:line="360" w:lineRule="auto"/>
              <w:jc w:val="both"/>
              <w:rPr>
                <w:rFonts w:eastAsia="Calibri"/>
                <w:color w:val="000000"/>
                <w:szCs w:val="24"/>
              </w:rPr>
            </w:pPr>
            <w:r w:rsidRPr="00FE3B06">
              <w:rPr>
                <w:rFonts w:eastAsia="Calibri"/>
                <w:color w:val="000000"/>
                <w:szCs w:val="24"/>
              </w:rPr>
              <w:t>0–38</w:t>
            </w:r>
          </w:p>
        </w:tc>
        <w:tc>
          <w:tcPr>
            <w:tcW w:w="1185" w:type="pct"/>
          </w:tcPr>
          <w:p w:rsidR="00E00A7B" w:rsidRPr="00FE3B06" w:rsidRDefault="00E00A7B" w:rsidP="00FE3B06">
            <w:pPr>
              <w:widowControl/>
              <w:spacing w:line="360" w:lineRule="auto"/>
              <w:jc w:val="both"/>
              <w:rPr>
                <w:rFonts w:eastAsia="Calibri"/>
                <w:color w:val="000000"/>
                <w:szCs w:val="24"/>
              </w:rPr>
            </w:pPr>
            <w:r w:rsidRPr="00FE3B06">
              <w:rPr>
                <w:rFonts w:eastAsia="Calibri"/>
                <w:color w:val="000000"/>
                <w:szCs w:val="24"/>
              </w:rPr>
              <w:t>0–50</w:t>
            </w:r>
          </w:p>
        </w:tc>
        <w:tc>
          <w:tcPr>
            <w:tcW w:w="1259" w:type="pct"/>
          </w:tcPr>
          <w:p w:rsidR="00E00A7B" w:rsidRPr="00FE3B06" w:rsidRDefault="00E00A7B" w:rsidP="00FE3B06">
            <w:pPr>
              <w:widowControl/>
              <w:spacing w:line="360" w:lineRule="auto"/>
              <w:jc w:val="both"/>
              <w:rPr>
                <w:rFonts w:eastAsia="Calibri"/>
                <w:color w:val="000000"/>
                <w:szCs w:val="24"/>
              </w:rPr>
            </w:pPr>
            <w:r w:rsidRPr="00FE3B06">
              <w:rPr>
                <w:rFonts w:eastAsia="Calibri"/>
                <w:color w:val="000000"/>
                <w:szCs w:val="24"/>
              </w:rPr>
              <w:t>0–58</w:t>
            </w:r>
          </w:p>
        </w:tc>
      </w:tr>
      <w:tr w:rsidR="00E00A7B" w:rsidRPr="00FE3B06" w:rsidTr="00D34924">
        <w:trPr>
          <w:cantSplit/>
          <w:trHeight w:val="360"/>
          <w:jc w:val="center"/>
        </w:trPr>
        <w:tc>
          <w:tcPr>
            <w:tcW w:w="1356" w:type="pct"/>
          </w:tcPr>
          <w:p w:rsidR="00E00A7B" w:rsidRPr="00FE3B06" w:rsidRDefault="00E00A7B" w:rsidP="00FE3B06">
            <w:pPr>
              <w:widowControl/>
              <w:spacing w:line="360" w:lineRule="auto"/>
              <w:jc w:val="both"/>
              <w:rPr>
                <w:rFonts w:eastAsia="Calibri"/>
                <w:color w:val="000000"/>
                <w:szCs w:val="24"/>
              </w:rPr>
            </w:pPr>
            <w:r w:rsidRPr="00FE3B06">
              <w:rPr>
                <w:rFonts w:eastAsia="Calibri"/>
                <w:color w:val="000000"/>
                <w:szCs w:val="24"/>
              </w:rPr>
              <w:t>2. Работа: в т.ч.</w:t>
            </w:r>
          </w:p>
          <w:p w:rsidR="00E00A7B" w:rsidRPr="00FE3B06" w:rsidRDefault="00E00A7B" w:rsidP="00FE3B06">
            <w:pPr>
              <w:widowControl/>
              <w:spacing w:line="360" w:lineRule="auto"/>
              <w:jc w:val="both"/>
              <w:rPr>
                <w:rFonts w:eastAsia="Calibri"/>
                <w:color w:val="000000"/>
                <w:szCs w:val="24"/>
              </w:rPr>
            </w:pPr>
            <w:r w:rsidRPr="00FE3B06">
              <w:rPr>
                <w:rFonts w:eastAsia="Calibri"/>
                <w:color w:val="000000"/>
                <w:szCs w:val="24"/>
              </w:rPr>
              <w:t>к накопителю;</w:t>
            </w:r>
          </w:p>
          <w:p w:rsidR="00E00A7B" w:rsidRPr="00FE3B06" w:rsidRDefault="00E00A7B" w:rsidP="00FE3B06">
            <w:pPr>
              <w:widowControl/>
              <w:spacing w:line="360" w:lineRule="auto"/>
              <w:jc w:val="both"/>
              <w:rPr>
                <w:rFonts w:eastAsia="Calibri"/>
                <w:color w:val="000000"/>
                <w:szCs w:val="24"/>
              </w:rPr>
            </w:pPr>
            <w:r w:rsidRPr="00FE3B06">
              <w:rPr>
                <w:rFonts w:eastAsia="Calibri"/>
                <w:color w:val="000000"/>
                <w:szCs w:val="24"/>
              </w:rPr>
              <w:t>к бобине</w:t>
            </w:r>
          </w:p>
        </w:tc>
        <w:tc>
          <w:tcPr>
            <w:tcW w:w="1199" w:type="pct"/>
          </w:tcPr>
          <w:p w:rsidR="00E00A7B" w:rsidRPr="00FE3B06" w:rsidRDefault="00E00A7B" w:rsidP="00FE3B06">
            <w:pPr>
              <w:widowControl/>
              <w:spacing w:line="360" w:lineRule="auto"/>
              <w:jc w:val="both"/>
              <w:rPr>
                <w:rFonts w:eastAsia="Calibri"/>
                <w:color w:val="000000"/>
                <w:szCs w:val="24"/>
              </w:rPr>
            </w:pPr>
            <w:r w:rsidRPr="00FE3B06">
              <w:rPr>
                <w:rFonts w:eastAsia="Calibri"/>
                <w:color w:val="000000"/>
                <w:szCs w:val="24"/>
              </w:rPr>
              <w:t>38–109</w:t>
            </w:r>
          </w:p>
          <w:p w:rsidR="00E00A7B" w:rsidRPr="00FE3B06" w:rsidRDefault="00E00A7B" w:rsidP="00FE3B06">
            <w:pPr>
              <w:widowControl/>
              <w:spacing w:line="360" w:lineRule="auto"/>
              <w:jc w:val="both"/>
              <w:rPr>
                <w:rFonts w:eastAsia="Calibri"/>
                <w:color w:val="000000"/>
                <w:szCs w:val="24"/>
              </w:rPr>
            </w:pPr>
            <w:r w:rsidRPr="00FE3B06">
              <w:rPr>
                <w:rFonts w:eastAsia="Calibri"/>
                <w:color w:val="000000"/>
                <w:szCs w:val="24"/>
              </w:rPr>
              <w:t>38–82</w:t>
            </w:r>
          </w:p>
          <w:p w:rsidR="00E00A7B" w:rsidRPr="00FE3B06" w:rsidRDefault="00E00A7B" w:rsidP="00FE3B06">
            <w:pPr>
              <w:widowControl/>
              <w:spacing w:line="360" w:lineRule="auto"/>
              <w:jc w:val="both"/>
              <w:rPr>
                <w:rFonts w:eastAsia="Calibri"/>
                <w:color w:val="000000"/>
                <w:szCs w:val="24"/>
              </w:rPr>
            </w:pPr>
            <w:r w:rsidRPr="00FE3B06">
              <w:rPr>
                <w:rFonts w:eastAsia="Calibri"/>
                <w:color w:val="000000"/>
                <w:szCs w:val="24"/>
              </w:rPr>
              <w:t>82–109</w:t>
            </w:r>
          </w:p>
        </w:tc>
        <w:tc>
          <w:tcPr>
            <w:tcW w:w="1185" w:type="pct"/>
          </w:tcPr>
          <w:p w:rsidR="00E00A7B" w:rsidRPr="00FE3B06" w:rsidRDefault="00E00A7B" w:rsidP="00FE3B06">
            <w:pPr>
              <w:widowControl/>
              <w:spacing w:line="360" w:lineRule="auto"/>
              <w:jc w:val="both"/>
              <w:rPr>
                <w:rFonts w:eastAsia="Calibri"/>
                <w:color w:val="000000"/>
                <w:szCs w:val="24"/>
              </w:rPr>
            </w:pPr>
            <w:r w:rsidRPr="00FE3B06">
              <w:rPr>
                <w:rFonts w:eastAsia="Calibri"/>
                <w:color w:val="000000"/>
                <w:szCs w:val="24"/>
              </w:rPr>
              <w:t>50–96</w:t>
            </w:r>
          </w:p>
          <w:p w:rsidR="00E00A7B" w:rsidRPr="00FE3B06" w:rsidRDefault="00E00A7B" w:rsidP="00FE3B06">
            <w:pPr>
              <w:widowControl/>
              <w:spacing w:line="360" w:lineRule="auto"/>
              <w:jc w:val="both"/>
              <w:rPr>
                <w:rFonts w:eastAsia="Calibri"/>
                <w:color w:val="000000"/>
                <w:szCs w:val="24"/>
              </w:rPr>
            </w:pPr>
            <w:r w:rsidRPr="00FE3B06">
              <w:rPr>
                <w:rFonts w:eastAsia="Calibri"/>
                <w:color w:val="000000"/>
                <w:szCs w:val="24"/>
              </w:rPr>
              <w:t>50–77</w:t>
            </w:r>
          </w:p>
          <w:p w:rsidR="00E00A7B" w:rsidRPr="00FE3B06" w:rsidRDefault="00E00A7B" w:rsidP="00FE3B06">
            <w:pPr>
              <w:widowControl/>
              <w:spacing w:line="360" w:lineRule="auto"/>
              <w:jc w:val="both"/>
              <w:rPr>
                <w:rFonts w:eastAsia="Calibri"/>
                <w:color w:val="000000"/>
                <w:szCs w:val="24"/>
              </w:rPr>
            </w:pPr>
            <w:r w:rsidRPr="00FE3B06">
              <w:rPr>
                <w:rFonts w:eastAsia="Calibri"/>
                <w:color w:val="000000"/>
                <w:szCs w:val="24"/>
              </w:rPr>
              <w:t>77–96</w:t>
            </w:r>
          </w:p>
        </w:tc>
        <w:tc>
          <w:tcPr>
            <w:tcW w:w="1259" w:type="pct"/>
          </w:tcPr>
          <w:p w:rsidR="00E00A7B" w:rsidRPr="00FE3B06" w:rsidRDefault="00E00A7B" w:rsidP="00FE3B06">
            <w:pPr>
              <w:widowControl/>
              <w:spacing w:line="360" w:lineRule="auto"/>
              <w:jc w:val="both"/>
              <w:rPr>
                <w:rFonts w:eastAsia="Calibri"/>
                <w:color w:val="000000"/>
                <w:szCs w:val="24"/>
              </w:rPr>
            </w:pPr>
            <w:r w:rsidRPr="00FE3B06">
              <w:rPr>
                <w:rFonts w:eastAsia="Calibri"/>
                <w:color w:val="000000"/>
                <w:szCs w:val="24"/>
              </w:rPr>
              <w:t>58–84</w:t>
            </w:r>
          </w:p>
          <w:p w:rsidR="00E00A7B" w:rsidRPr="00FE3B06" w:rsidRDefault="00E00A7B" w:rsidP="00FE3B06">
            <w:pPr>
              <w:widowControl/>
              <w:spacing w:line="360" w:lineRule="auto"/>
              <w:jc w:val="both"/>
              <w:rPr>
                <w:rFonts w:eastAsia="Calibri"/>
                <w:color w:val="000000"/>
                <w:szCs w:val="24"/>
              </w:rPr>
            </w:pPr>
            <w:r w:rsidRPr="00FE3B06">
              <w:rPr>
                <w:rFonts w:eastAsia="Calibri"/>
                <w:color w:val="000000"/>
                <w:szCs w:val="24"/>
              </w:rPr>
              <w:t>58–75</w:t>
            </w:r>
          </w:p>
          <w:p w:rsidR="00E00A7B" w:rsidRPr="00FE3B06" w:rsidRDefault="00E00A7B" w:rsidP="00FE3B06">
            <w:pPr>
              <w:widowControl/>
              <w:spacing w:line="360" w:lineRule="auto"/>
              <w:jc w:val="both"/>
              <w:rPr>
                <w:rFonts w:eastAsia="Calibri"/>
                <w:color w:val="000000"/>
                <w:szCs w:val="24"/>
              </w:rPr>
            </w:pPr>
            <w:r w:rsidRPr="00FE3B06">
              <w:rPr>
                <w:rFonts w:eastAsia="Calibri"/>
                <w:color w:val="000000"/>
                <w:szCs w:val="24"/>
              </w:rPr>
              <w:t>75–84</w:t>
            </w:r>
          </w:p>
        </w:tc>
      </w:tr>
      <w:tr w:rsidR="00E00A7B" w:rsidRPr="00FE3B06" w:rsidTr="00D34924">
        <w:trPr>
          <w:cantSplit/>
          <w:trHeight w:val="225"/>
          <w:jc w:val="center"/>
        </w:trPr>
        <w:tc>
          <w:tcPr>
            <w:tcW w:w="1356" w:type="pct"/>
          </w:tcPr>
          <w:p w:rsidR="00E00A7B" w:rsidRPr="00FE3B06" w:rsidRDefault="00E00A7B" w:rsidP="00FE3B06">
            <w:pPr>
              <w:widowControl/>
              <w:spacing w:line="360" w:lineRule="auto"/>
              <w:jc w:val="both"/>
              <w:rPr>
                <w:rFonts w:eastAsia="Calibri"/>
                <w:color w:val="000000"/>
                <w:szCs w:val="24"/>
              </w:rPr>
            </w:pPr>
            <w:r w:rsidRPr="00FE3B06">
              <w:rPr>
                <w:rFonts w:eastAsia="Calibri"/>
                <w:color w:val="000000"/>
                <w:szCs w:val="24"/>
              </w:rPr>
              <w:t>3. Выстой</w:t>
            </w:r>
          </w:p>
        </w:tc>
        <w:tc>
          <w:tcPr>
            <w:tcW w:w="1199" w:type="pct"/>
          </w:tcPr>
          <w:p w:rsidR="00E00A7B" w:rsidRPr="00FE3B06" w:rsidRDefault="00E00A7B" w:rsidP="00FE3B06">
            <w:pPr>
              <w:widowControl/>
              <w:spacing w:line="360" w:lineRule="auto"/>
              <w:jc w:val="both"/>
              <w:rPr>
                <w:rFonts w:eastAsia="Calibri"/>
                <w:color w:val="000000"/>
                <w:szCs w:val="24"/>
              </w:rPr>
            </w:pPr>
            <w:r w:rsidRPr="00FE3B06">
              <w:rPr>
                <w:rFonts w:eastAsia="Calibri"/>
                <w:color w:val="000000"/>
                <w:szCs w:val="24"/>
              </w:rPr>
              <w:t>109–184</w:t>
            </w:r>
          </w:p>
        </w:tc>
        <w:tc>
          <w:tcPr>
            <w:tcW w:w="1185" w:type="pct"/>
          </w:tcPr>
          <w:p w:rsidR="00E00A7B" w:rsidRPr="00FE3B06" w:rsidRDefault="00E00A7B" w:rsidP="00FE3B06">
            <w:pPr>
              <w:widowControl/>
              <w:spacing w:line="360" w:lineRule="auto"/>
              <w:jc w:val="both"/>
              <w:rPr>
                <w:rFonts w:eastAsia="Calibri"/>
                <w:color w:val="000000"/>
                <w:szCs w:val="24"/>
              </w:rPr>
            </w:pPr>
            <w:r w:rsidRPr="00FE3B06">
              <w:rPr>
                <w:rFonts w:eastAsia="Calibri"/>
                <w:color w:val="000000"/>
                <w:szCs w:val="24"/>
              </w:rPr>
              <w:t>96–180</w:t>
            </w:r>
          </w:p>
        </w:tc>
        <w:tc>
          <w:tcPr>
            <w:tcW w:w="1259" w:type="pct"/>
          </w:tcPr>
          <w:p w:rsidR="00E00A7B" w:rsidRPr="00FE3B06" w:rsidRDefault="00E00A7B" w:rsidP="00FE3B06">
            <w:pPr>
              <w:widowControl/>
              <w:spacing w:line="360" w:lineRule="auto"/>
              <w:jc w:val="both"/>
              <w:rPr>
                <w:rFonts w:eastAsia="Calibri"/>
                <w:color w:val="000000"/>
                <w:szCs w:val="24"/>
              </w:rPr>
            </w:pPr>
            <w:r w:rsidRPr="00FE3B06">
              <w:rPr>
                <w:rFonts w:eastAsia="Calibri"/>
                <w:color w:val="000000"/>
                <w:szCs w:val="24"/>
              </w:rPr>
              <w:t>84–331</w:t>
            </w:r>
          </w:p>
        </w:tc>
      </w:tr>
      <w:tr w:rsidR="00E00A7B" w:rsidRPr="00FE3B06" w:rsidTr="00D34924">
        <w:trPr>
          <w:cantSplit/>
          <w:trHeight w:val="465"/>
          <w:jc w:val="center"/>
        </w:trPr>
        <w:tc>
          <w:tcPr>
            <w:tcW w:w="1356" w:type="pct"/>
          </w:tcPr>
          <w:p w:rsidR="00E00A7B" w:rsidRPr="00FE3B06" w:rsidRDefault="00E00A7B" w:rsidP="00FE3B06">
            <w:pPr>
              <w:widowControl/>
              <w:spacing w:line="360" w:lineRule="auto"/>
              <w:jc w:val="both"/>
              <w:rPr>
                <w:rFonts w:eastAsia="Calibri"/>
                <w:color w:val="000000"/>
                <w:szCs w:val="24"/>
              </w:rPr>
            </w:pPr>
            <w:r w:rsidRPr="00FE3B06">
              <w:rPr>
                <w:rFonts w:eastAsia="Calibri"/>
                <w:color w:val="000000"/>
                <w:szCs w:val="24"/>
              </w:rPr>
              <w:t>4. Работа: в т.ч.</w:t>
            </w:r>
          </w:p>
          <w:p w:rsidR="00E00A7B" w:rsidRPr="00FE3B06" w:rsidRDefault="00E00A7B" w:rsidP="00FE3B06">
            <w:pPr>
              <w:widowControl/>
              <w:spacing w:line="360" w:lineRule="auto"/>
              <w:jc w:val="both"/>
              <w:rPr>
                <w:rFonts w:eastAsia="Calibri"/>
                <w:color w:val="000000"/>
                <w:szCs w:val="24"/>
              </w:rPr>
            </w:pPr>
            <w:r w:rsidRPr="00FE3B06">
              <w:rPr>
                <w:rFonts w:eastAsia="Calibri"/>
                <w:color w:val="000000"/>
                <w:szCs w:val="24"/>
              </w:rPr>
              <w:t>к бобине;</w:t>
            </w:r>
          </w:p>
          <w:p w:rsidR="00E00A7B" w:rsidRPr="00FE3B06" w:rsidRDefault="00E00A7B" w:rsidP="00FE3B06">
            <w:pPr>
              <w:widowControl/>
              <w:spacing w:line="360" w:lineRule="auto"/>
              <w:jc w:val="both"/>
              <w:rPr>
                <w:rFonts w:eastAsia="Calibri"/>
                <w:color w:val="000000"/>
                <w:szCs w:val="24"/>
              </w:rPr>
            </w:pPr>
            <w:r w:rsidRPr="00FE3B06">
              <w:rPr>
                <w:rFonts w:eastAsia="Calibri"/>
                <w:color w:val="000000"/>
                <w:szCs w:val="24"/>
              </w:rPr>
              <w:t>к накопителю</w:t>
            </w:r>
          </w:p>
        </w:tc>
        <w:tc>
          <w:tcPr>
            <w:tcW w:w="1199" w:type="pct"/>
          </w:tcPr>
          <w:p w:rsidR="00E00A7B" w:rsidRPr="00FE3B06" w:rsidRDefault="00E00A7B" w:rsidP="00FE3B06">
            <w:pPr>
              <w:widowControl/>
              <w:spacing w:line="360" w:lineRule="auto"/>
              <w:jc w:val="both"/>
              <w:rPr>
                <w:rFonts w:eastAsia="Calibri"/>
                <w:color w:val="000000"/>
                <w:szCs w:val="24"/>
              </w:rPr>
            </w:pPr>
            <w:r w:rsidRPr="00FE3B06">
              <w:rPr>
                <w:rFonts w:eastAsia="Calibri"/>
                <w:color w:val="000000"/>
                <w:szCs w:val="24"/>
              </w:rPr>
              <w:t>184–323</w:t>
            </w:r>
          </w:p>
          <w:p w:rsidR="00E00A7B" w:rsidRPr="00FE3B06" w:rsidRDefault="00E00A7B" w:rsidP="00FE3B06">
            <w:pPr>
              <w:widowControl/>
              <w:spacing w:line="360" w:lineRule="auto"/>
              <w:jc w:val="both"/>
              <w:rPr>
                <w:rFonts w:eastAsia="Calibri"/>
                <w:color w:val="000000"/>
                <w:szCs w:val="24"/>
              </w:rPr>
            </w:pPr>
            <w:r w:rsidRPr="00FE3B06">
              <w:rPr>
                <w:rFonts w:eastAsia="Calibri"/>
                <w:color w:val="000000"/>
                <w:szCs w:val="24"/>
              </w:rPr>
              <w:t>184–260</w:t>
            </w:r>
          </w:p>
          <w:p w:rsidR="00E00A7B" w:rsidRPr="00FE3B06" w:rsidRDefault="00E00A7B" w:rsidP="00FE3B06">
            <w:pPr>
              <w:widowControl/>
              <w:spacing w:line="360" w:lineRule="auto"/>
              <w:jc w:val="both"/>
              <w:rPr>
                <w:rFonts w:eastAsia="Calibri"/>
                <w:color w:val="000000"/>
                <w:szCs w:val="24"/>
              </w:rPr>
            </w:pPr>
            <w:r w:rsidRPr="00FE3B06">
              <w:rPr>
                <w:rFonts w:eastAsia="Calibri"/>
                <w:color w:val="000000"/>
                <w:szCs w:val="24"/>
              </w:rPr>
              <w:t>260–323</w:t>
            </w:r>
          </w:p>
        </w:tc>
        <w:tc>
          <w:tcPr>
            <w:tcW w:w="1185" w:type="pct"/>
          </w:tcPr>
          <w:p w:rsidR="00E00A7B" w:rsidRPr="00FE3B06" w:rsidRDefault="00E00A7B" w:rsidP="00FE3B06">
            <w:pPr>
              <w:widowControl/>
              <w:spacing w:line="360" w:lineRule="auto"/>
              <w:jc w:val="both"/>
              <w:rPr>
                <w:rFonts w:eastAsia="Calibri"/>
                <w:color w:val="000000"/>
                <w:szCs w:val="24"/>
              </w:rPr>
            </w:pPr>
            <w:r w:rsidRPr="00FE3B06">
              <w:rPr>
                <w:rFonts w:eastAsia="Calibri"/>
                <w:color w:val="000000"/>
                <w:szCs w:val="24"/>
              </w:rPr>
              <w:t>180–327</w:t>
            </w:r>
          </w:p>
          <w:p w:rsidR="00E00A7B" w:rsidRPr="00FE3B06" w:rsidRDefault="00E00A7B" w:rsidP="00FE3B06">
            <w:pPr>
              <w:widowControl/>
              <w:spacing w:line="360" w:lineRule="auto"/>
              <w:jc w:val="both"/>
              <w:rPr>
                <w:rFonts w:eastAsia="Calibri"/>
                <w:color w:val="000000"/>
                <w:szCs w:val="24"/>
              </w:rPr>
            </w:pPr>
            <w:r w:rsidRPr="00FE3B06">
              <w:rPr>
                <w:rFonts w:eastAsia="Calibri"/>
                <w:color w:val="000000"/>
                <w:szCs w:val="24"/>
              </w:rPr>
              <w:t>180–262</w:t>
            </w:r>
          </w:p>
          <w:p w:rsidR="00E00A7B" w:rsidRPr="00FE3B06" w:rsidRDefault="00E00A7B" w:rsidP="00FE3B06">
            <w:pPr>
              <w:widowControl/>
              <w:spacing w:line="360" w:lineRule="auto"/>
              <w:jc w:val="both"/>
              <w:rPr>
                <w:rFonts w:eastAsia="Calibri"/>
                <w:color w:val="000000"/>
                <w:szCs w:val="24"/>
              </w:rPr>
            </w:pPr>
            <w:r w:rsidRPr="00FE3B06">
              <w:rPr>
                <w:rFonts w:eastAsia="Calibri"/>
                <w:color w:val="000000"/>
                <w:szCs w:val="24"/>
              </w:rPr>
              <w:t>262–327</w:t>
            </w:r>
          </w:p>
        </w:tc>
        <w:tc>
          <w:tcPr>
            <w:tcW w:w="1259" w:type="pct"/>
          </w:tcPr>
          <w:p w:rsidR="00E00A7B" w:rsidRPr="00FE3B06" w:rsidRDefault="00E00A7B" w:rsidP="00FE3B06">
            <w:pPr>
              <w:widowControl/>
              <w:spacing w:line="360" w:lineRule="auto"/>
              <w:jc w:val="both"/>
              <w:rPr>
                <w:rFonts w:eastAsia="Calibri"/>
                <w:color w:val="000000"/>
                <w:szCs w:val="24"/>
              </w:rPr>
            </w:pPr>
            <w:r w:rsidRPr="00FE3B06">
              <w:rPr>
                <w:rFonts w:eastAsia="Calibri"/>
                <w:color w:val="000000"/>
                <w:szCs w:val="24"/>
              </w:rPr>
              <w:t>331–335</w:t>
            </w:r>
          </w:p>
          <w:p w:rsidR="00E00A7B" w:rsidRPr="00FE3B06" w:rsidRDefault="00E00A7B" w:rsidP="00FE3B06">
            <w:pPr>
              <w:widowControl/>
              <w:spacing w:line="360" w:lineRule="auto"/>
              <w:jc w:val="both"/>
              <w:rPr>
                <w:rFonts w:eastAsia="Calibri"/>
                <w:color w:val="000000"/>
                <w:szCs w:val="24"/>
              </w:rPr>
            </w:pPr>
            <w:r w:rsidRPr="00FE3B06">
              <w:rPr>
                <w:rFonts w:eastAsia="Calibri"/>
                <w:color w:val="000000"/>
                <w:szCs w:val="24"/>
              </w:rPr>
              <w:t>–</w:t>
            </w:r>
          </w:p>
          <w:p w:rsidR="00E00A7B" w:rsidRPr="00FE3B06" w:rsidRDefault="00E00A7B" w:rsidP="00FE3B06">
            <w:pPr>
              <w:widowControl/>
              <w:spacing w:line="360" w:lineRule="auto"/>
              <w:jc w:val="both"/>
              <w:rPr>
                <w:rFonts w:eastAsia="Calibri"/>
                <w:color w:val="000000"/>
                <w:szCs w:val="24"/>
              </w:rPr>
            </w:pPr>
            <w:r w:rsidRPr="00FE3B06">
              <w:rPr>
                <w:rFonts w:eastAsia="Calibri"/>
                <w:color w:val="000000"/>
                <w:szCs w:val="24"/>
              </w:rPr>
              <w:t>331–335</w:t>
            </w:r>
          </w:p>
        </w:tc>
      </w:tr>
      <w:tr w:rsidR="00E00A7B" w:rsidRPr="00FE3B06" w:rsidTr="00D34924">
        <w:trPr>
          <w:cantSplit/>
          <w:trHeight w:val="343"/>
          <w:jc w:val="center"/>
        </w:trPr>
        <w:tc>
          <w:tcPr>
            <w:tcW w:w="1356" w:type="pct"/>
          </w:tcPr>
          <w:p w:rsidR="00E00A7B" w:rsidRPr="00FE3B06" w:rsidRDefault="00E00A7B" w:rsidP="00FE3B06">
            <w:pPr>
              <w:widowControl/>
              <w:spacing w:line="360" w:lineRule="auto"/>
              <w:jc w:val="both"/>
              <w:rPr>
                <w:rFonts w:eastAsia="Calibri"/>
                <w:color w:val="000000"/>
                <w:szCs w:val="24"/>
              </w:rPr>
            </w:pPr>
            <w:r w:rsidRPr="00FE3B06">
              <w:rPr>
                <w:rFonts w:eastAsia="Calibri"/>
                <w:color w:val="000000"/>
                <w:szCs w:val="24"/>
              </w:rPr>
              <w:t>5. Выстой</w:t>
            </w:r>
          </w:p>
        </w:tc>
        <w:tc>
          <w:tcPr>
            <w:tcW w:w="1199" w:type="pct"/>
          </w:tcPr>
          <w:p w:rsidR="00E00A7B" w:rsidRPr="00FE3B06" w:rsidRDefault="00E00A7B" w:rsidP="00FE3B06">
            <w:pPr>
              <w:widowControl/>
              <w:spacing w:line="360" w:lineRule="auto"/>
              <w:jc w:val="both"/>
              <w:rPr>
                <w:rFonts w:eastAsia="Calibri"/>
                <w:color w:val="000000"/>
                <w:szCs w:val="24"/>
              </w:rPr>
            </w:pPr>
            <w:r w:rsidRPr="00FE3B06">
              <w:rPr>
                <w:rFonts w:eastAsia="Calibri"/>
                <w:color w:val="000000"/>
                <w:szCs w:val="24"/>
              </w:rPr>
              <w:t>323–360</w:t>
            </w:r>
          </w:p>
        </w:tc>
        <w:tc>
          <w:tcPr>
            <w:tcW w:w="1185" w:type="pct"/>
          </w:tcPr>
          <w:p w:rsidR="00E00A7B" w:rsidRPr="00FE3B06" w:rsidRDefault="00E00A7B" w:rsidP="00FE3B06">
            <w:pPr>
              <w:widowControl/>
              <w:spacing w:line="360" w:lineRule="auto"/>
              <w:jc w:val="both"/>
              <w:rPr>
                <w:rFonts w:eastAsia="Calibri"/>
                <w:color w:val="000000"/>
                <w:szCs w:val="24"/>
              </w:rPr>
            </w:pPr>
            <w:r w:rsidRPr="00FE3B06">
              <w:rPr>
                <w:rFonts w:eastAsia="Calibri"/>
                <w:color w:val="000000"/>
                <w:szCs w:val="24"/>
              </w:rPr>
              <w:t>327–360</w:t>
            </w:r>
          </w:p>
        </w:tc>
        <w:tc>
          <w:tcPr>
            <w:tcW w:w="1259" w:type="pct"/>
          </w:tcPr>
          <w:p w:rsidR="00E00A7B" w:rsidRPr="00FE3B06" w:rsidRDefault="00E00A7B" w:rsidP="00FE3B06">
            <w:pPr>
              <w:widowControl/>
              <w:spacing w:line="360" w:lineRule="auto"/>
              <w:jc w:val="both"/>
              <w:rPr>
                <w:rFonts w:eastAsia="Calibri"/>
                <w:color w:val="000000"/>
                <w:szCs w:val="24"/>
              </w:rPr>
            </w:pPr>
            <w:r w:rsidRPr="00FE3B06">
              <w:rPr>
                <w:rFonts w:eastAsia="Calibri"/>
                <w:color w:val="000000"/>
                <w:szCs w:val="24"/>
              </w:rPr>
              <w:t>335–360</w:t>
            </w:r>
          </w:p>
        </w:tc>
      </w:tr>
    </w:tbl>
    <w:p w:rsidR="00E00A7B" w:rsidRPr="00FE3B06" w:rsidRDefault="00E00A7B" w:rsidP="00FE3B06">
      <w:pPr>
        <w:widowControl/>
        <w:shd w:val="clear" w:color="auto" w:fill="FFFFFF"/>
        <w:spacing w:line="360" w:lineRule="auto"/>
        <w:ind w:firstLine="709"/>
        <w:jc w:val="both"/>
        <w:rPr>
          <w:color w:val="000000"/>
          <w:sz w:val="28"/>
          <w:szCs w:val="28"/>
        </w:rPr>
      </w:pPr>
    </w:p>
    <w:p w:rsidR="00E00A7B" w:rsidRPr="00FE3B06" w:rsidRDefault="00E00A7B" w:rsidP="00FE3B06">
      <w:pPr>
        <w:widowControl/>
        <w:shd w:val="clear" w:color="auto" w:fill="FFFFFF"/>
        <w:spacing w:line="360" w:lineRule="auto"/>
        <w:ind w:firstLine="709"/>
        <w:jc w:val="both"/>
        <w:rPr>
          <w:color w:val="000000"/>
          <w:sz w:val="28"/>
          <w:szCs w:val="28"/>
        </w:rPr>
      </w:pPr>
      <w:r w:rsidRPr="00FE3B06">
        <w:rPr>
          <w:color w:val="000000"/>
          <w:sz w:val="28"/>
          <w:szCs w:val="28"/>
        </w:rPr>
        <w:t>При изменении начального угла фиксации рычага захвата и смены патронов наилучшие результаты работы данного звена достигаются при его значении, равном 50 град., причем они почти идентичны значениям, полученным при длине шатуна, равной 221,3</w:t>
      </w:r>
      <w:r w:rsidR="00FE3B06">
        <w:rPr>
          <w:color w:val="000000"/>
          <w:sz w:val="28"/>
          <w:szCs w:val="28"/>
        </w:rPr>
        <w:t> </w:t>
      </w:r>
      <w:r w:rsidR="00FE3B06" w:rsidRPr="00FE3B06">
        <w:rPr>
          <w:color w:val="000000"/>
          <w:sz w:val="28"/>
          <w:szCs w:val="28"/>
        </w:rPr>
        <w:t>мм</w:t>
      </w:r>
      <w:r w:rsidRPr="00FE3B06">
        <w:rPr>
          <w:color w:val="000000"/>
          <w:sz w:val="28"/>
          <w:szCs w:val="28"/>
        </w:rPr>
        <w:t>, и также синхронизируются с движением механизма сопла.</w:t>
      </w:r>
    </w:p>
    <w:p w:rsidR="00E00A7B" w:rsidRPr="00FE3B06" w:rsidRDefault="00E00A7B" w:rsidP="00FE3B06">
      <w:pPr>
        <w:widowControl/>
        <w:shd w:val="clear" w:color="auto" w:fill="FFFFFF"/>
        <w:spacing w:line="360" w:lineRule="auto"/>
        <w:ind w:firstLine="709"/>
        <w:jc w:val="both"/>
        <w:rPr>
          <w:color w:val="000000"/>
          <w:sz w:val="28"/>
          <w:szCs w:val="28"/>
        </w:rPr>
      </w:pPr>
      <w:r w:rsidRPr="00FE3B06">
        <w:rPr>
          <w:color w:val="000000"/>
          <w:sz w:val="28"/>
          <w:szCs w:val="28"/>
        </w:rPr>
        <w:t xml:space="preserve">На основании анализа при учете угла размаха коромысла, ограниченного траекторией рычагов бобинодержателей, в которые устанавливается патрон, были окончательно выбраны рациональные параметры наладки: </w:t>
      </w:r>
      <w:r w:rsidRPr="00FE3B06">
        <w:rPr>
          <w:color w:val="000000"/>
          <w:position w:val="-12"/>
          <w:sz w:val="28"/>
          <w:szCs w:val="28"/>
        </w:rPr>
        <w:object w:dxaOrig="320" w:dyaOrig="380">
          <v:shape id="_x0000_i1593" type="#_x0000_t75" style="width:15.75pt;height:18.75pt" o:ole="">
            <v:imagedata r:id="rId1127" o:title=""/>
          </v:shape>
          <o:OLEObject Type="Embed" ProgID="Equation.3" ShapeID="_x0000_i1593" DrawAspect="Content" ObjectID="_1470819138" r:id="rId1128"/>
        </w:object>
      </w:r>
      <w:r w:rsidRPr="00FE3B06">
        <w:rPr>
          <w:color w:val="000000"/>
          <w:sz w:val="28"/>
          <w:szCs w:val="28"/>
        </w:rPr>
        <w:t>= 221,3</w:t>
      </w:r>
      <w:r w:rsidR="00FE3B06">
        <w:rPr>
          <w:color w:val="000000"/>
          <w:sz w:val="28"/>
          <w:szCs w:val="28"/>
        </w:rPr>
        <w:t> </w:t>
      </w:r>
      <w:r w:rsidR="00FE3B06" w:rsidRPr="00FE3B06">
        <w:rPr>
          <w:color w:val="000000"/>
          <w:sz w:val="28"/>
          <w:szCs w:val="28"/>
        </w:rPr>
        <w:t>мм</w:t>
      </w:r>
      <w:r w:rsidRPr="00FE3B06">
        <w:rPr>
          <w:color w:val="000000"/>
          <w:sz w:val="28"/>
          <w:szCs w:val="28"/>
        </w:rPr>
        <w:t xml:space="preserve">; </w:t>
      </w:r>
      <w:r w:rsidRPr="00FE3B06">
        <w:rPr>
          <w:color w:val="000000"/>
          <w:position w:val="-12"/>
          <w:sz w:val="28"/>
          <w:szCs w:val="28"/>
        </w:rPr>
        <w:object w:dxaOrig="400" w:dyaOrig="380">
          <v:shape id="_x0000_i1594" type="#_x0000_t75" style="width:20.25pt;height:18.75pt" o:ole="">
            <v:imagedata r:id="rId1129" o:title=""/>
          </v:shape>
          <o:OLEObject Type="Embed" ProgID="Equation.3" ShapeID="_x0000_i1594" DrawAspect="Content" ObjectID="_1470819139" r:id="rId1130"/>
        </w:object>
      </w:r>
      <w:r w:rsidRPr="00FE3B06">
        <w:rPr>
          <w:color w:val="000000"/>
          <w:sz w:val="28"/>
          <w:szCs w:val="28"/>
        </w:rPr>
        <w:t>=57°. При этом установлена неэффективность работы механизма захвата и смены патронов вследствие наличия длительных нерабочих выстоев в циклограмме его движения</w:t>
      </w:r>
      <w:r w:rsidR="00FE3B06" w:rsidRPr="00FE3B06">
        <w:rPr>
          <w:color w:val="000000"/>
          <w:sz w:val="28"/>
          <w:szCs w:val="28"/>
        </w:rPr>
        <w:t>,</w:t>
      </w:r>
      <w:r w:rsidRPr="00FE3B06">
        <w:rPr>
          <w:color w:val="000000"/>
          <w:sz w:val="28"/>
          <w:szCs w:val="28"/>
        </w:rPr>
        <w:t xml:space="preserve"> что говорит о нецелесообразности применяемой структурной схемы в данном механизме.</w:t>
      </w:r>
    </w:p>
    <w:p w:rsidR="00E00A7B" w:rsidRPr="00FE3B06" w:rsidRDefault="00E00A7B" w:rsidP="00FE3B06">
      <w:pPr>
        <w:widowControl/>
        <w:shd w:val="clear" w:color="auto" w:fill="FFFFFF"/>
        <w:spacing w:line="360" w:lineRule="auto"/>
        <w:ind w:firstLine="709"/>
        <w:jc w:val="both"/>
        <w:rPr>
          <w:color w:val="000000"/>
          <w:sz w:val="28"/>
          <w:szCs w:val="28"/>
        </w:rPr>
      </w:pPr>
      <w:r w:rsidRPr="00FE3B06">
        <w:rPr>
          <w:color w:val="000000"/>
          <w:sz w:val="28"/>
          <w:szCs w:val="28"/>
        </w:rPr>
        <w:t xml:space="preserve">Механизм </w:t>
      </w:r>
      <w:r w:rsidRPr="00FE3B06">
        <w:rPr>
          <w:iCs/>
          <w:color w:val="000000"/>
          <w:sz w:val="28"/>
          <w:szCs w:val="28"/>
        </w:rPr>
        <w:t xml:space="preserve">сопла </w:t>
      </w:r>
      <w:r w:rsidRPr="00FE3B06">
        <w:rPr>
          <w:bCs/>
          <w:color w:val="000000"/>
          <w:sz w:val="28"/>
          <w:szCs w:val="28"/>
        </w:rPr>
        <w:t xml:space="preserve">существующего автосъемника </w:t>
      </w:r>
      <w:r w:rsidRPr="00FE3B06">
        <w:rPr>
          <w:color w:val="000000"/>
          <w:sz w:val="28"/>
          <w:szCs w:val="28"/>
        </w:rPr>
        <w:t>бобин предназначен для захвата нити в зоне между вытяжными валами и направляющим брусом пневмопрядильной машины ППМ</w:t>
      </w:r>
      <w:r w:rsidR="00FE3B06">
        <w:rPr>
          <w:color w:val="000000"/>
          <w:sz w:val="28"/>
          <w:szCs w:val="28"/>
        </w:rPr>
        <w:noBreakHyphen/>
      </w:r>
      <w:r w:rsidR="00FE3B06" w:rsidRPr="00FE3B06">
        <w:rPr>
          <w:color w:val="000000"/>
          <w:sz w:val="28"/>
          <w:szCs w:val="28"/>
        </w:rPr>
        <w:t>1</w:t>
      </w:r>
      <w:r w:rsidRPr="00FE3B06">
        <w:rPr>
          <w:color w:val="000000"/>
          <w:sz w:val="28"/>
          <w:szCs w:val="28"/>
        </w:rPr>
        <w:t>20, обрезки ее и переброски через вновь устанавливаемый патрон посредством получения принудительного движения от рычага захвата и смены патронов. Механизм сопла содержит пространственный фигурный рычаг 1, который установлен на неподвижной оси и имеет возможность свободно вращаться относительно ее</w:t>
      </w:r>
      <w:r w:rsidR="00FE3B06" w:rsidRPr="00FE3B06">
        <w:rPr>
          <w:color w:val="000000"/>
          <w:sz w:val="28"/>
          <w:szCs w:val="28"/>
        </w:rPr>
        <w:t xml:space="preserve">. </w:t>
      </w:r>
      <w:r w:rsidRPr="00FE3B06">
        <w:rPr>
          <w:color w:val="000000"/>
          <w:sz w:val="28"/>
          <w:szCs w:val="28"/>
        </w:rPr>
        <w:t>На конце этого рычага непосредственно шарнирно закреплено сопло 2, производящее захват нити при помощи всасывающей воздушной струи, а также механизм ножниц, производящий отрезку нити в процессе работы данного устройства посредством электромагнита, закрепленного также на фигурном рычаге. Пространственный фигурный рычаг 1 получает движение от вращающегося кулачка 3, который имеет радиальный и торцовый меняющиеся профили, в результате чего рычаг 1 совместно с соплом 2 совершает движение во взаимно перпендикулярных плоскостях – вертикальной и горизонтал</w:t>
      </w:r>
      <w:r w:rsidRPr="00FE3B06">
        <w:rPr>
          <w:bCs/>
          <w:color w:val="000000"/>
          <w:sz w:val="28"/>
          <w:szCs w:val="28"/>
        </w:rPr>
        <w:t>ьной.</w:t>
      </w:r>
    </w:p>
    <w:p w:rsidR="00E00A7B" w:rsidRPr="00FE3B06" w:rsidRDefault="00E00A7B" w:rsidP="00FE3B06">
      <w:pPr>
        <w:widowControl/>
        <w:shd w:val="clear" w:color="auto" w:fill="FFFFFF"/>
        <w:spacing w:line="360" w:lineRule="auto"/>
        <w:ind w:firstLine="709"/>
        <w:jc w:val="both"/>
        <w:rPr>
          <w:color w:val="000000"/>
          <w:sz w:val="28"/>
          <w:szCs w:val="28"/>
        </w:rPr>
      </w:pPr>
      <w:r w:rsidRPr="00FE3B06">
        <w:rPr>
          <w:color w:val="000000"/>
          <w:sz w:val="28"/>
          <w:szCs w:val="28"/>
        </w:rPr>
        <w:t xml:space="preserve">При определении аналитических зависимостей между параметрами механизма сопла работа пространственного фигурного рычага была сведена к рассмотрению работы двух плоских коромысловых кулачковых механизмов, а именно: движению коромысла </w:t>
      </w:r>
      <w:r w:rsidRPr="00FE3B06">
        <w:rPr>
          <w:color w:val="000000"/>
          <w:position w:val="-12"/>
          <w:sz w:val="28"/>
          <w:szCs w:val="28"/>
        </w:rPr>
        <w:object w:dxaOrig="639" w:dyaOrig="380">
          <v:shape id="_x0000_i1595" type="#_x0000_t75" style="width:32.25pt;height:18.75pt" o:ole="">
            <v:imagedata r:id="rId1131" o:title=""/>
          </v:shape>
          <o:OLEObject Type="Embed" ProgID="Equation.3" ShapeID="_x0000_i1595" DrawAspect="Content" ObjectID="_1470819140" r:id="rId1132"/>
        </w:object>
      </w:r>
      <w:r w:rsidRPr="00FE3B06">
        <w:rPr>
          <w:color w:val="000000"/>
          <w:sz w:val="28"/>
          <w:szCs w:val="28"/>
        </w:rPr>
        <w:t xml:space="preserve"> в плоскости </w:t>
      </w:r>
      <w:r w:rsidRPr="00FE3B06">
        <w:rPr>
          <w:color w:val="000000"/>
          <w:position w:val="-12"/>
          <w:sz w:val="28"/>
          <w:szCs w:val="28"/>
        </w:rPr>
        <w:object w:dxaOrig="760" w:dyaOrig="380">
          <v:shape id="_x0000_i1596" type="#_x0000_t75" style="width:38.25pt;height:18.75pt" o:ole="">
            <v:imagedata r:id="rId1133" o:title=""/>
          </v:shape>
          <o:OLEObject Type="Embed" ProgID="Equation.3" ShapeID="_x0000_i1596" DrawAspect="Content" ObjectID="_1470819141" r:id="rId1134"/>
        </w:object>
      </w:r>
      <w:r w:rsidRPr="00FE3B06">
        <w:rPr>
          <w:color w:val="000000"/>
          <w:sz w:val="28"/>
          <w:szCs w:val="28"/>
        </w:rPr>
        <w:t xml:space="preserve"> от радиального профиля кулачка и движению коромысла </w:t>
      </w:r>
      <w:r w:rsidRPr="00FE3B06">
        <w:rPr>
          <w:color w:val="000000"/>
          <w:position w:val="-12"/>
          <w:sz w:val="28"/>
          <w:szCs w:val="28"/>
        </w:rPr>
        <w:object w:dxaOrig="680" w:dyaOrig="380">
          <v:shape id="_x0000_i1597" type="#_x0000_t75" style="width:33.75pt;height:18.75pt" o:ole="">
            <v:imagedata r:id="rId1135" o:title=""/>
          </v:shape>
          <o:OLEObject Type="Embed" ProgID="Equation.3" ShapeID="_x0000_i1597" DrawAspect="Content" ObjectID="_1470819142" r:id="rId1136"/>
        </w:object>
      </w:r>
      <w:r w:rsidRPr="00FE3B06">
        <w:rPr>
          <w:color w:val="000000"/>
          <w:sz w:val="28"/>
          <w:szCs w:val="28"/>
        </w:rPr>
        <w:t xml:space="preserve"> в плоскости </w:t>
      </w:r>
      <w:r w:rsidRPr="00FE3B06">
        <w:rPr>
          <w:color w:val="000000"/>
          <w:position w:val="-12"/>
          <w:sz w:val="28"/>
          <w:szCs w:val="28"/>
        </w:rPr>
        <w:object w:dxaOrig="700" w:dyaOrig="380">
          <v:shape id="_x0000_i1598" type="#_x0000_t75" style="width:35.25pt;height:18.75pt" o:ole="">
            <v:imagedata r:id="rId1137" o:title=""/>
          </v:shape>
          <o:OLEObject Type="Embed" ProgID="Equation.3" ShapeID="_x0000_i1598" DrawAspect="Content" ObjectID="_1470819143" r:id="rId1138"/>
        </w:object>
      </w:r>
      <w:r w:rsidRPr="00FE3B06">
        <w:rPr>
          <w:color w:val="000000"/>
          <w:sz w:val="28"/>
          <w:szCs w:val="28"/>
        </w:rPr>
        <w:t xml:space="preserve"> от торцового профиля кулачка. При этом следует заметить, что для этого необходимо точку </w:t>
      </w:r>
      <w:r w:rsidRPr="00FE3B06">
        <w:rPr>
          <w:color w:val="000000"/>
          <w:position w:val="-12"/>
          <w:sz w:val="28"/>
          <w:szCs w:val="28"/>
        </w:rPr>
        <w:object w:dxaOrig="340" w:dyaOrig="380">
          <v:shape id="_x0000_i1599" type="#_x0000_t75" style="width:17.25pt;height:18.75pt" o:ole="">
            <v:imagedata r:id="rId1139" o:title=""/>
          </v:shape>
          <o:OLEObject Type="Embed" ProgID="Equation.3" ShapeID="_x0000_i1599" DrawAspect="Content" ObjectID="_1470819144" r:id="rId1140"/>
        </w:object>
      </w:r>
      <w:r w:rsidRPr="00FE3B06">
        <w:rPr>
          <w:color w:val="000000"/>
          <w:sz w:val="28"/>
          <w:szCs w:val="28"/>
        </w:rPr>
        <w:t xml:space="preserve"> спроектировать на плоскость </w:t>
      </w:r>
      <w:r w:rsidRPr="00FE3B06">
        <w:rPr>
          <w:color w:val="000000"/>
          <w:position w:val="-12"/>
          <w:sz w:val="28"/>
          <w:szCs w:val="28"/>
        </w:rPr>
        <w:object w:dxaOrig="760" w:dyaOrig="380">
          <v:shape id="_x0000_i1600" type="#_x0000_t75" style="width:38.25pt;height:18.75pt" o:ole="">
            <v:imagedata r:id="rId1141" o:title=""/>
          </v:shape>
          <o:OLEObject Type="Embed" ProgID="Equation.3" ShapeID="_x0000_i1600" DrawAspect="Content" ObjectID="_1470819145" r:id="rId1142"/>
        </w:object>
      </w:r>
      <w:r w:rsidRPr="00FE3B06">
        <w:rPr>
          <w:color w:val="000000"/>
          <w:sz w:val="28"/>
          <w:szCs w:val="28"/>
        </w:rPr>
        <w:t xml:space="preserve">, а точку </w:t>
      </w:r>
      <w:r w:rsidRPr="00FE3B06">
        <w:rPr>
          <w:color w:val="000000"/>
          <w:position w:val="-12"/>
          <w:sz w:val="28"/>
          <w:szCs w:val="28"/>
        </w:rPr>
        <w:object w:dxaOrig="360" w:dyaOrig="380">
          <v:shape id="_x0000_i1601" type="#_x0000_t75" style="width:18pt;height:18.75pt" o:ole="">
            <v:imagedata r:id="rId1143" o:title=""/>
          </v:shape>
          <o:OLEObject Type="Embed" ProgID="Equation.3" ShapeID="_x0000_i1601" DrawAspect="Content" ObjectID="_1470819146" r:id="rId1144"/>
        </w:object>
      </w:r>
      <w:r w:rsidRPr="00FE3B06">
        <w:rPr>
          <w:color w:val="000000"/>
          <w:sz w:val="28"/>
          <w:szCs w:val="28"/>
        </w:rPr>
        <w:t xml:space="preserve"> – на плоскость </w:t>
      </w:r>
      <w:r w:rsidRPr="00FE3B06">
        <w:rPr>
          <w:color w:val="000000"/>
          <w:position w:val="-12"/>
          <w:sz w:val="28"/>
          <w:szCs w:val="28"/>
        </w:rPr>
        <w:object w:dxaOrig="700" w:dyaOrig="380">
          <v:shape id="_x0000_i1602" type="#_x0000_t75" style="width:35.25pt;height:18.75pt" o:ole="">
            <v:imagedata r:id="rId1145" o:title=""/>
          </v:shape>
          <o:OLEObject Type="Embed" ProgID="Equation.3" ShapeID="_x0000_i1602" DrawAspect="Content" ObjectID="_1470819147" r:id="rId1146"/>
        </w:object>
      </w:r>
      <w:r w:rsidRPr="00FE3B06">
        <w:rPr>
          <w:color w:val="000000"/>
          <w:sz w:val="28"/>
          <w:szCs w:val="28"/>
        </w:rPr>
        <w:t>.</w:t>
      </w:r>
    </w:p>
    <w:p w:rsidR="00E00A7B" w:rsidRPr="00FE3B06" w:rsidRDefault="00E00A7B" w:rsidP="00FE3B06">
      <w:pPr>
        <w:widowControl/>
        <w:shd w:val="clear" w:color="auto" w:fill="FFFFFF"/>
        <w:spacing w:line="360" w:lineRule="auto"/>
        <w:ind w:firstLine="709"/>
        <w:jc w:val="both"/>
        <w:rPr>
          <w:color w:val="000000"/>
          <w:sz w:val="28"/>
          <w:szCs w:val="28"/>
        </w:rPr>
      </w:pPr>
      <w:r w:rsidRPr="00FE3B06">
        <w:rPr>
          <w:color w:val="000000"/>
          <w:sz w:val="28"/>
          <w:szCs w:val="28"/>
        </w:rPr>
        <w:t xml:space="preserve">В результате произведенных расчетов механизма сопла автосъемника </w:t>
      </w:r>
      <w:r w:rsidRPr="00FE3B06">
        <w:rPr>
          <w:iCs/>
          <w:color w:val="000000"/>
          <w:sz w:val="28"/>
          <w:szCs w:val="28"/>
        </w:rPr>
        <w:t xml:space="preserve">бобин </w:t>
      </w:r>
      <w:r w:rsidRPr="00FE3B06">
        <w:rPr>
          <w:color w:val="000000"/>
          <w:sz w:val="28"/>
          <w:szCs w:val="28"/>
        </w:rPr>
        <w:t>было установлено: при работе радиального профиля кулачка и движении коромысла совместно с соплом в вертикальной плоскости наблюдается явление скачкообразного изменения углового ускорения ведомого звена</w:t>
      </w:r>
      <w:r w:rsidR="00FE3B06" w:rsidRPr="00FE3B06">
        <w:rPr>
          <w:color w:val="000000"/>
          <w:sz w:val="28"/>
          <w:szCs w:val="28"/>
        </w:rPr>
        <w:t>;</w:t>
      </w:r>
      <w:r w:rsidRPr="00FE3B06">
        <w:rPr>
          <w:color w:val="000000"/>
          <w:sz w:val="28"/>
          <w:szCs w:val="28"/>
        </w:rPr>
        <w:t xml:space="preserve"> при работе торцового профиля кулачка и движении коромысла совместно с соплом в горизонтальной плоскости наблюдается явление скачкообразного изменения угловой скорости ведомого звена</w:t>
      </w:r>
      <w:r w:rsidR="00FE3B06" w:rsidRPr="00FE3B06">
        <w:rPr>
          <w:color w:val="000000"/>
          <w:sz w:val="28"/>
          <w:szCs w:val="28"/>
        </w:rPr>
        <w:t xml:space="preserve">. </w:t>
      </w:r>
      <w:r w:rsidRPr="00FE3B06">
        <w:rPr>
          <w:color w:val="000000"/>
          <w:sz w:val="28"/>
          <w:szCs w:val="28"/>
        </w:rPr>
        <w:t>Данные законы движения выходного звена неблагоприятно сказываются на работе механизма сопла и автосъемника бобин в целом, а именно: не обеспечивается надежность захвата соплом нити, идет быстрый износ роликов коромысловых кулачковых механизмов, нарушается процесс перебрасывания нити через устанавливаемый патрон. В целях устранения явлений мягкого и жесткого ударов рекомендовано перепрофилировать радиальный</w:t>
      </w:r>
      <w:r w:rsidRPr="00FE3B06">
        <w:rPr>
          <w:iCs/>
          <w:color w:val="000000"/>
          <w:sz w:val="28"/>
          <w:szCs w:val="28"/>
        </w:rPr>
        <w:t xml:space="preserve"> </w:t>
      </w:r>
      <w:r w:rsidRPr="00FE3B06">
        <w:rPr>
          <w:color w:val="000000"/>
          <w:sz w:val="28"/>
          <w:szCs w:val="28"/>
        </w:rPr>
        <w:t>и торцовый профили кулачка таким образом, чтобы переход с одной сопрягаемой поверхности на другую происходил плавно, т</w:t>
      </w:r>
      <w:r w:rsidR="00FE3B06">
        <w:rPr>
          <w:color w:val="000000"/>
          <w:sz w:val="28"/>
          <w:szCs w:val="28"/>
        </w:rPr>
        <w:t>. </w:t>
      </w:r>
      <w:r w:rsidR="00FE3B06" w:rsidRPr="00FE3B06">
        <w:rPr>
          <w:color w:val="000000"/>
          <w:sz w:val="28"/>
          <w:szCs w:val="28"/>
        </w:rPr>
        <w:t>к</w:t>
      </w:r>
      <w:r w:rsidRPr="00FE3B06">
        <w:rPr>
          <w:color w:val="000000"/>
          <w:sz w:val="28"/>
          <w:szCs w:val="28"/>
        </w:rPr>
        <w:t>. п</w:t>
      </w:r>
      <w:r w:rsidRPr="00FE3B06">
        <w:rPr>
          <w:bCs/>
          <w:color w:val="000000"/>
          <w:sz w:val="28"/>
          <w:szCs w:val="28"/>
        </w:rPr>
        <w:t xml:space="preserve">ри </w:t>
      </w:r>
      <w:r w:rsidRPr="00FE3B06">
        <w:rPr>
          <w:color w:val="000000"/>
          <w:sz w:val="28"/>
          <w:szCs w:val="28"/>
        </w:rPr>
        <w:t>расчете было выявлено отсутствие данного условия</w:t>
      </w:r>
      <w:r w:rsidR="00FE3B06" w:rsidRPr="00FE3B06">
        <w:rPr>
          <w:bCs/>
          <w:color w:val="000000"/>
          <w:sz w:val="28"/>
          <w:szCs w:val="28"/>
        </w:rPr>
        <w:t>.</w:t>
      </w:r>
    </w:p>
    <w:p w:rsidR="00FE3B06" w:rsidRDefault="00E00A7B" w:rsidP="00FE3B06">
      <w:pPr>
        <w:widowControl/>
        <w:shd w:val="clear" w:color="auto" w:fill="FFFFFF"/>
        <w:spacing w:line="360" w:lineRule="auto"/>
        <w:ind w:firstLine="709"/>
        <w:jc w:val="both"/>
        <w:rPr>
          <w:color w:val="000000"/>
          <w:sz w:val="28"/>
          <w:szCs w:val="28"/>
        </w:rPr>
      </w:pPr>
      <w:r w:rsidRPr="00FE3B06">
        <w:rPr>
          <w:color w:val="000000"/>
          <w:sz w:val="28"/>
          <w:szCs w:val="28"/>
        </w:rPr>
        <w:t>По данным произведенных расчетов были также определены фазы циклограммы механизма сопла, представленные в табл. 4, из анализа которой следует, что в механизме сопла имеет место одновременная работа радиального и торцового профиля кулачка при 235</w:t>
      </w:r>
      <w:r w:rsidRPr="00FE3B06">
        <w:rPr>
          <w:color w:val="000000"/>
          <w:sz w:val="28"/>
          <w:szCs w:val="28"/>
          <w:vertAlign w:val="superscript"/>
        </w:rPr>
        <w:t>о</w:t>
      </w:r>
      <w:r w:rsidRPr="00FE3B06">
        <w:rPr>
          <w:color w:val="000000"/>
          <w:sz w:val="28"/>
          <w:szCs w:val="28"/>
        </w:rPr>
        <w:t>. Этот фактор приводит к «заклиниванию» рычага захвата и смены патронов при передаче им принудительного движения соплу в определенный период работы автосъемника бобин и нарушению процесса перекидывания нити через устанавливаемый патрон, что говорит о недостаточной надежности применяемой структурной схемы.</w:t>
      </w:r>
    </w:p>
    <w:p w:rsidR="00D34924" w:rsidRDefault="00D34924" w:rsidP="00FE3B06">
      <w:pPr>
        <w:widowControl/>
        <w:shd w:val="clear" w:color="auto" w:fill="FFFFFF"/>
        <w:spacing w:line="360" w:lineRule="auto"/>
        <w:ind w:firstLine="709"/>
        <w:jc w:val="both"/>
        <w:rPr>
          <w:color w:val="000000"/>
          <w:sz w:val="28"/>
          <w:szCs w:val="28"/>
        </w:rPr>
      </w:pPr>
    </w:p>
    <w:p w:rsidR="00E00A7B" w:rsidRPr="00D34924" w:rsidRDefault="00E00A7B" w:rsidP="00FE3B06">
      <w:pPr>
        <w:widowControl/>
        <w:shd w:val="clear" w:color="auto" w:fill="FFFFFF"/>
        <w:spacing w:line="360" w:lineRule="auto"/>
        <w:ind w:firstLine="709"/>
        <w:jc w:val="both"/>
        <w:rPr>
          <w:color w:val="000000"/>
          <w:sz w:val="28"/>
          <w:szCs w:val="28"/>
        </w:rPr>
      </w:pPr>
      <w:r w:rsidRPr="00FE3B06">
        <w:rPr>
          <w:color w:val="000000"/>
          <w:sz w:val="28"/>
          <w:szCs w:val="28"/>
        </w:rPr>
        <w:t>Таблица 4</w:t>
      </w:r>
      <w:r w:rsidR="00D34924">
        <w:rPr>
          <w:color w:val="000000"/>
          <w:sz w:val="28"/>
          <w:szCs w:val="28"/>
        </w:rPr>
        <w:t xml:space="preserve">. </w:t>
      </w:r>
      <w:r w:rsidRPr="00D34924">
        <w:rPr>
          <w:color w:val="000000"/>
          <w:sz w:val="28"/>
          <w:szCs w:val="28"/>
        </w:rPr>
        <w:t>Фазы циклограммы механизма сопла</w:t>
      </w:r>
    </w:p>
    <w:tbl>
      <w:tblPr>
        <w:tblStyle w:val="1"/>
        <w:tblW w:w="4769" w:type="pct"/>
        <w:jc w:val="center"/>
        <w:tblLook w:val="0000" w:firstRow="0" w:lastRow="0" w:firstColumn="0" w:lastColumn="0" w:noHBand="0" w:noVBand="0"/>
      </w:tblPr>
      <w:tblGrid>
        <w:gridCol w:w="5132"/>
        <w:gridCol w:w="4000"/>
      </w:tblGrid>
      <w:tr w:rsidR="00E00A7B" w:rsidRPr="00FE3B06" w:rsidTr="00D34924">
        <w:trPr>
          <w:cantSplit/>
          <w:trHeight w:hRule="exact" w:val="360"/>
          <w:jc w:val="center"/>
        </w:trPr>
        <w:tc>
          <w:tcPr>
            <w:tcW w:w="2810" w:type="pct"/>
          </w:tcPr>
          <w:p w:rsidR="00E00A7B" w:rsidRPr="00FE3B06" w:rsidRDefault="00E00A7B" w:rsidP="00FE3B06">
            <w:pPr>
              <w:widowControl/>
              <w:shd w:val="clear" w:color="auto" w:fill="FFFFFF"/>
              <w:spacing w:line="360" w:lineRule="auto"/>
              <w:jc w:val="both"/>
              <w:rPr>
                <w:rFonts w:eastAsia="Calibri"/>
                <w:color w:val="000000"/>
                <w:szCs w:val="24"/>
              </w:rPr>
            </w:pPr>
            <w:r w:rsidRPr="00FE3B06">
              <w:rPr>
                <w:rFonts w:eastAsia="Calibri"/>
                <w:color w:val="000000"/>
                <w:szCs w:val="24"/>
              </w:rPr>
              <w:t>Наименование фазы</w:t>
            </w:r>
          </w:p>
        </w:tc>
        <w:tc>
          <w:tcPr>
            <w:tcW w:w="2190" w:type="pct"/>
          </w:tcPr>
          <w:p w:rsidR="00E00A7B" w:rsidRPr="00FE3B06" w:rsidRDefault="00E00A7B" w:rsidP="00FE3B06">
            <w:pPr>
              <w:widowControl/>
              <w:shd w:val="clear" w:color="auto" w:fill="FFFFFF"/>
              <w:spacing w:line="360" w:lineRule="auto"/>
              <w:jc w:val="both"/>
              <w:rPr>
                <w:rFonts w:eastAsia="Calibri"/>
                <w:color w:val="000000"/>
                <w:szCs w:val="24"/>
              </w:rPr>
            </w:pPr>
            <w:r w:rsidRPr="00FE3B06">
              <w:rPr>
                <w:rFonts w:eastAsia="Calibri"/>
                <w:color w:val="000000"/>
                <w:szCs w:val="24"/>
              </w:rPr>
              <w:t>Граничные значения фазы</w:t>
            </w:r>
          </w:p>
        </w:tc>
      </w:tr>
      <w:tr w:rsidR="00E00A7B" w:rsidRPr="00FE3B06" w:rsidTr="00D34924">
        <w:trPr>
          <w:cantSplit/>
          <w:trHeight w:hRule="exact" w:val="312"/>
          <w:jc w:val="center"/>
        </w:trPr>
        <w:tc>
          <w:tcPr>
            <w:tcW w:w="5000" w:type="pct"/>
            <w:gridSpan w:val="2"/>
          </w:tcPr>
          <w:p w:rsidR="00E00A7B" w:rsidRPr="00FE3B06" w:rsidRDefault="00E00A7B" w:rsidP="00FE3B06">
            <w:pPr>
              <w:widowControl/>
              <w:shd w:val="clear" w:color="auto" w:fill="FFFFFF"/>
              <w:spacing w:line="360" w:lineRule="auto"/>
              <w:jc w:val="both"/>
              <w:rPr>
                <w:rFonts w:eastAsia="Calibri"/>
                <w:color w:val="000000"/>
                <w:szCs w:val="24"/>
              </w:rPr>
            </w:pPr>
            <w:r w:rsidRPr="00FE3B06">
              <w:rPr>
                <w:rFonts w:eastAsia="Calibri"/>
                <w:color w:val="000000"/>
                <w:szCs w:val="24"/>
              </w:rPr>
              <w:t>Радиальный профиль кулачка</w:t>
            </w:r>
          </w:p>
        </w:tc>
      </w:tr>
      <w:tr w:rsidR="00E00A7B" w:rsidRPr="00FE3B06" w:rsidTr="00D34924">
        <w:trPr>
          <w:cantSplit/>
          <w:trHeight w:hRule="exact" w:val="330"/>
          <w:jc w:val="center"/>
        </w:trPr>
        <w:tc>
          <w:tcPr>
            <w:tcW w:w="2810" w:type="pct"/>
          </w:tcPr>
          <w:p w:rsidR="00E00A7B" w:rsidRPr="00FE3B06" w:rsidRDefault="00E00A7B" w:rsidP="00FE3B06">
            <w:pPr>
              <w:widowControl/>
              <w:shd w:val="clear" w:color="auto" w:fill="FFFFFF"/>
              <w:spacing w:line="360" w:lineRule="auto"/>
              <w:jc w:val="both"/>
              <w:rPr>
                <w:rFonts w:eastAsia="Calibri"/>
                <w:color w:val="000000"/>
                <w:szCs w:val="24"/>
              </w:rPr>
            </w:pPr>
            <w:r w:rsidRPr="00FE3B06">
              <w:rPr>
                <w:rFonts w:eastAsia="Calibri"/>
                <w:color w:val="000000"/>
                <w:szCs w:val="24"/>
              </w:rPr>
              <w:t>1. Подход к нити</w:t>
            </w:r>
          </w:p>
        </w:tc>
        <w:tc>
          <w:tcPr>
            <w:tcW w:w="2190" w:type="pct"/>
          </w:tcPr>
          <w:p w:rsidR="00E00A7B" w:rsidRPr="00FE3B06" w:rsidRDefault="00E00A7B" w:rsidP="00FE3B06">
            <w:pPr>
              <w:widowControl/>
              <w:shd w:val="clear" w:color="auto" w:fill="FFFFFF"/>
              <w:spacing w:line="360" w:lineRule="auto"/>
              <w:jc w:val="both"/>
              <w:rPr>
                <w:rFonts w:eastAsia="Calibri"/>
                <w:color w:val="000000"/>
                <w:szCs w:val="24"/>
              </w:rPr>
            </w:pPr>
            <w:r w:rsidRPr="00FE3B06">
              <w:rPr>
                <w:rFonts w:eastAsia="Calibri"/>
                <w:color w:val="000000"/>
                <w:szCs w:val="24"/>
              </w:rPr>
              <w:t>0–135</w:t>
            </w:r>
          </w:p>
        </w:tc>
      </w:tr>
      <w:tr w:rsidR="00E00A7B" w:rsidRPr="00FE3B06" w:rsidTr="00D34924">
        <w:trPr>
          <w:cantSplit/>
          <w:trHeight w:hRule="exact" w:val="327"/>
          <w:jc w:val="center"/>
        </w:trPr>
        <w:tc>
          <w:tcPr>
            <w:tcW w:w="2810" w:type="pct"/>
          </w:tcPr>
          <w:p w:rsidR="00E00A7B" w:rsidRPr="00FE3B06" w:rsidRDefault="00E00A7B" w:rsidP="00FE3B06">
            <w:pPr>
              <w:widowControl/>
              <w:shd w:val="clear" w:color="auto" w:fill="FFFFFF"/>
              <w:spacing w:line="360" w:lineRule="auto"/>
              <w:jc w:val="both"/>
              <w:rPr>
                <w:rFonts w:eastAsia="Calibri"/>
                <w:color w:val="000000"/>
                <w:szCs w:val="24"/>
              </w:rPr>
            </w:pPr>
            <w:r w:rsidRPr="00FE3B06">
              <w:rPr>
                <w:rFonts w:eastAsia="Calibri"/>
                <w:color w:val="000000"/>
                <w:szCs w:val="24"/>
              </w:rPr>
              <w:t>2. Выстой в зоне нити</w:t>
            </w:r>
          </w:p>
        </w:tc>
        <w:tc>
          <w:tcPr>
            <w:tcW w:w="2190" w:type="pct"/>
          </w:tcPr>
          <w:p w:rsidR="00E00A7B" w:rsidRPr="00FE3B06" w:rsidRDefault="00E00A7B" w:rsidP="00FE3B06">
            <w:pPr>
              <w:widowControl/>
              <w:shd w:val="clear" w:color="auto" w:fill="FFFFFF"/>
              <w:spacing w:line="360" w:lineRule="auto"/>
              <w:jc w:val="both"/>
              <w:rPr>
                <w:rFonts w:eastAsia="Calibri"/>
                <w:color w:val="000000"/>
                <w:szCs w:val="24"/>
              </w:rPr>
            </w:pPr>
            <w:r w:rsidRPr="00FE3B06">
              <w:rPr>
                <w:rFonts w:eastAsia="Calibri"/>
                <w:color w:val="000000"/>
                <w:szCs w:val="24"/>
              </w:rPr>
              <w:t>135–225</w:t>
            </w:r>
          </w:p>
        </w:tc>
      </w:tr>
      <w:tr w:rsidR="00E00A7B" w:rsidRPr="00FE3B06" w:rsidTr="00D34924">
        <w:trPr>
          <w:cantSplit/>
          <w:trHeight w:hRule="exact" w:val="323"/>
          <w:jc w:val="center"/>
        </w:trPr>
        <w:tc>
          <w:tcPr>
            <w:tcW w:w="2810" w:type="pct"/>
          </w:tcPr>
          <w:p w:rsidR="00E00A7B" w:rsidRPr="00FE3B06" w:rsidRDefault="00E00A7B" w:rsidP="00FE3B06">
            <w:pPr>
              <w:widowControl/>
              <w:shd w:val="clear" w:color="auto" w:fill="FFFFFF"/>
              <w:spacing w:line="360" w:lineRule="auto"/>
              <w:jc w:val="both"/>
              <w:rPr>
                <w:rFonts w:eastAsia="Calibri"/>
                <w:color w:val="000000"/>
                <w:szCs w:val="24"/>
              </w:rPr>
            </w:pPr>
            <w:r w:rsidRPr="00FE3B06">
              <w:rPr>
                <w:rFonts w:eastAsia="Calibri"/>
                <w:color w:val="000000"/>
                <w:szCs w:val="24"/>
              </w:rPr>
              <w:t>3. Отход от нити</w:t>
            </w:r>
          </w:p>
        </w:tc>
        <w:tc>
          <w:tcPr>
            <w:tcW w:w="2190" w:type="pct"/>
          </w:tcPr>
          <w:p w:rsidR="00E00A7B" w:rsidRPr="00FE3B06" w:rsidRDefault="00E00A7B" w:rsidP="00FE3B06">
            <w:pPr>
              <w:widowControl/>
              <w:shd w:val="clear" w:color="auto" w:fill="FFFFFF"/>
              <w:spacing w:line="360" w:lineRule="auto"/>
              <w:jc w:val="both"/>
              <w:rPr>
                <w:rFonts w:eastAsia="Calibri"/>
                <w:color w:val="000000"/>
                <w:szCs w:val="24"/>
              </w:rPr>
            </w:pPr>
            <w:r w:rsidRPr="00FE3B06">
              <w:rPr>
                <w:rFonts w:eastAsia="Calibri"/>
                <w:color w:val="000000"/>
                <w:szCs w:val="24"/>
              </w:rPr>
              <w:t>225–360</w:t>
            </w:r>
          </w:p>
        </w:tc>
      </w:tr>
      <w:tr w:rsidR="00E00A7B" w:rsidRPr="00FE3B06" w:rsidTr="00D34924">
        <w:trPr>
          <w:cantSplit/>
          <w:trHeight w:hRule="exact" w:val="302"/>
          <w:jc w:val="center"/>
        </w:trPr>
        <w:tc>
          <w:tcPr>
            <w:tcW w:w="5000" w:type="pct"/>
            <w:gridSpan w:val="2"/>
          </w:tcPr>
          <w:p w:rsidR="00E00A7B" w:rsidRPr="00FE3B06" w:rsidRDefault="00E00A7B" w:rsidP="00FE3B06">
            <w:pPr>
              <w:widowControl/>
              <w:shd w:val="clear" w:color="auto" w:fill="FFFFFF"/>
              <w:spacing w:line="360" w:lineRule="auto"/>
              <w:jc w:val="both"/>
              <w:rPr>
                <w:rFonts w:eastAsia="Calibri"/>
                <w:color w:val="000000"/>
                <w:szCs w:val="24"/>
              </w:rPr>
            </w:pPr>
            <w:r w:rsidRPr="00FE3B06">
              <w:rPr>
                <w:rFonts w:eastAsia="Calibri"/>
                <w:color w:val="000000"/>
                <w:szCs w:val="24"/>
              </w:rPr>
              <w:t>Торцовый профиль кулачка</w:t>
            </w:r>
          </w:p>
        </w:tc>
      </w:tr>
      <w:tr w:rsidR="00E00A7B" w:rsidRPr="00FE3B06" w:rsidTr="00D34924">
        <w:trPr>
          <w:cantSplit/>
          <w:trHeight w:hRule="exact" w:val="303"/>
          <w:jc w:val="center"/>
        </w:trPr>
        <w:tc>
          <w:tcPr>
            <w:tcW w:w="2810" w:type="pct"/>
          </w:tcPr>
          <w:p w:rsidR="00E00A7B" w:rsidRPr="00FE3B06" w:rsidRDefault="00E00A7B" w:rsidP="00FE3B06">
            <w:pPr>
              <w:widowControl/>
              <w:shd w:val="clear" w:color="auto" w:fill="FFFFFF"/>
              <w:spacing w:line="360" w:lineRule="auto"/>
              <w:jc w:val="both"/>
              <w:rPr>
                <w:rFonts w:eastAsia="Calibri"/>
                <w:color w:val="000000"/>
                <w:szCs w:val="24"/>
              </w:rPr>
            </w:pPr>
            <w:r w:rsidRPr="00FE3B06">
              <w:rPr>
                <w:rFonts w:eastAsia="Calibri"/>
                <w:color w:val="000000"/>
                <w:szCs w:val="24"/>
              </w:rPr>
              <w:t>1. Выстой</w:t>
            </w:r>
          </w:p>
        </w:tc>
        <w:tc>
          <w:tcPr>
            <w:tcW w:w="2190" w:type="pct"/>
          </w:tcPr>
          <w:p w:rsidR="00E00A7B" w:rsidRPr="00FE3B06" w:rsidRDefault="00E00A7B" w:rsidP="00FE3B06">
            <w:pPr>
              <w:widowControl/>
              <w:shd w:val="clear" w:color="auto" w:fill="FFFFFF"/>
              <w:spacing w:line="360" w:lineRule="auto"/>
              <w:jc w:val="both"/>
              <w:rPr>
                <w:rFonts w:eastAsia="Calibri"/>
                <w:color w:val="000000"/>
                <w:szCs w:val="24"/>
              </w:rPr>
            </w:pPr>
            <w:r w:rsidRPr="00FE3B06">
              <w:rPr>
                <w:rFonts w:eastAsia="Calibri"/>
                <w:color w:val="000000"/>
                <w:szCs w:val="24"/>
              </w:rPr>
              <w:t>0–172</w:t>
            </w:r>
          </w:p>
        </w:tc>
      </w:tr>
      <w:tr w:rsidR="00E00A7B" w:rsidRPr="00FE3B06" w:rsidTr="00D34924">
        <w:trPr>
          <w:cantSplit/>
          <w:trHeight w:hRule="exact" w:val="315"/>
          <w:jc w:val="center"/>
        </w:trPr>
        <w:tc>
          <w:tcPr>
            <w:tcW w:w="2810" w:type="pct"/>
          </w:tcPr>
          <w:p w:rsidR="00E00A7B" w:rsidRPr="00FE3B06" w:rsidRDefault="00E00A7B" w:rsidP="00FE3B06">
            <w:pPr>
              <w:widowControl/>
              <w:shd w:val="clear" w:color="auto" w:fill="FFFFFF"/>
              <w:spacing w:line="360" w:lineRule="auto"/>
              <w:jc w:val="both"/>
              <w:rPr>
                <w:rFonts w:eastAsia="Calibri"/>
                <w:color w:val="000000"/>
                <w:szCs w:val="24"/>
              </w:rPr>
            </w:pPr>
            <w:r w:rsidRPr="00FE3B06">
              <w:rPr>
                <w:rFonts w:eastAsia="Calibri"/>
                <w:color w:val="000000"/>
                <w:szCs w:val="24"/>
              </w:rPr>
              <w:t>2. Отход к рычагу захвата и смены патронов</w:t>
            </w:r>
          </w:p>
        </w:tc>
        <w:tc>
          <w:tcPr>
            <w:tcW w:w="2190" w:type="pct"/>
          </w:tcPr>
          <w:p w:rsidR="00E00A7B" w:rsidRPr="00FE3B06" w:rsidRDefault="00E00A7B" w:rsidP="00FE3B06">
            <w:pPr>
              <w:widowControl/>
              <w:shd w:val="clear" w:color="auto" w:fill="FFFFFF"/>
              <w:spacing w:line="360" w:lineRule="auto"/>
              <w:jc w:val="both"/>
              <w:rPr>
                <w:rFonts w:eastAsia="Calibri"/>
                <w:color w:val="000000"/>
                <w:szCs w:val="24"/>
              </w:rPr>
            </w:pPr>
            <w:r w:rsidRPr="00FE3B06">
              <w:rPr>
                <w:rFonts w:eastAsia="Calibri"/>
                <w:color w:val="000000"/>
                <w:szCs w:val="24"/>
              </w:rPr>
              <w:t>172–207</w:t>
            </w:r>
          </w:p>
        </w:tc>
      </w:tr>
      <w:tr w:rsidR="00E00A7B" w:rsidRPr="00FE3B06" w:rsidTr="00D34924">
        <w:trPr>
          <w:cantSplit/>
          <w:trHeight w:hRule="exact" w:val="270"/>
          <w:jc w:val="center"/>
        </w:trPr>
        <w:tc>
          <w:tcPr>
            <w:tcW w:w="2810" w:type="pct"/>
          </w:tcPr>
          <w:p w:rsidR="00E00A7B" w:rsidRPr="00FE3B06" w:rsidRDefault="00E00A7B" w:rsidP="00FE3B06">
            <w:pPr>
              <w:widowControl/>
              <w:shd w:val="clear" w:color="auto" w:fill="FFFFFF"/>
              <w:spacing w:line="360" w:lineRule="auto"/>
              <w:jc w:val="both"/>
              <w:rPr>
                <w:rFonts w:eastAsia="Calibri"/>
                <w:color w:val="000000"/>
                <w:szCs w:val="24"/>
              </w:rPr>
            </w:pPr>
            <w:r w:rsidRPr="00FE3B06">
              <w:rPr>
                <w:rFonts w:eastAsia="Calibri"/>
                <w:color w:val="000000"/>
                <w:szCs w:val="24"/>
              </w:rPr>
              <w:t>3. Выстой</w:t>
            </w:r>
          </w:p>
        </w:tc>
        <w:tc>
          <w:tcPr>
            <w:tcW w:w="2190" w:type="pct"/>
          </w:tcPr>
          <w:p w:rsidR="00E00A7B" w:rsidRPr="00FE3B06" w:rsidRDefault="00E00A7B" w:rsidP="00FE3B06">
            <w:pPr>
              <w:widowControl/>
              <w:shd w:val="clear" w:color="auto" w:fill="FFFFFF"/>
              <w:spacing w:line="360" w:lineRule="auto"/>
              <w:jc w:val="both"/>
              <w:rPr>
                <w:rFonts w:eastAsia="Calibri"/>
                <w:color w:val="000000"/>
                <w:szCs w:val="24"/>
              </w:rPr>
            </w:pPr>
            <w:r w:rsidRPr="00FE3B06">
              <w:rPr>
                <w:rFonts w:eastAsia="Calibri"/>
                <w:color w:val="000000"/>
                <w:szCs w:val="24"/>
              </w:rPr>
              <w:t>207–222</w:t>
            </w:r>
          </w:p>
        </w:tc>
      </w:tr>
      <w:tr w:rsidR="00E00A7B" w:rsidRPr="00FE3B06" w:rsidTr="00D34924">
        <w:trPr>
          <w:cantSplit/>
          <w:trHeight w:hRule="exact" w:val="285"/>
          <w:jc w:val="center"/>
        </w:trPr>
        <w:tc>
          <w:tcPr>
            <w:tcW w:w="2810" w:type="pct"/>
          </w:tcPr>
          <w:p w:rsidR="00E00A7B" w:rsidRPr="00FE3B06" w:rsidRDefault="00E00A7B" w:rsidP="00FE3B06">
            <w:pPr>
              <w:widowControl/>
              <w:shd w:val="clear" w:color="auto" w:fill="FFFFFF"/>
              <w:spacing w:line="360" w:lineRule="auto"/>
              <w:jc w:val="both"/>
              <w:rPr>
                <w:rFonts w:eastAsia="Calibri"/>
                <w:color w:val="000000"/>
                <w:szCs w:val="24"/>
              </w:rPr>
            </w:pPr>
            <w:r w:rsidRPr="00FE3B06">
              <w:rPr>
                <w:rFonts w:eastAsia="Calibri"/>
                <w:color w:val="000000"/>
                <w:szCs w:val="24"/>
              </w:rPr>
              <w:t>4. Уход от рычага захвата и смены патронов</w:t>
            </w:r>
          </w:p>
        </w:tc>
        <w:tc>
          <w:tcPr>
            <w:tcW w:w="2190" w:type="pct"/>
          </w:tcPr>
          <w:p w:rsidR="00E00A7B" w:rsidRPr="00FE3B06" w:rsidRDefault="00E00A7B" w:rsidP="00FE3B06">
            <w:pPr>
              <w:widowControl/>
              <w:shd w:val="clear" w:color="auto" w:fill="FFFFFF"/>
              <w:spacing w:line="360" w:lineRule="auto"/>
              <w:jc w:val="both"/>
              <w:rPr>
                <w:rFonts w:eastAsia="Calibri"/>
                <w:color w:val="000000"/>
                <w:szCs w:val="24"/>
              </w:rPr>
            </w:pPr>
            <w:r w:rsidRPr="00FE3B06">
              <w:rPr>
                <w:rFonts w:eastAsia="Calibri"/>
                <w:color w:val="000000"/>
                <w:szCs w:val="24"/>
              </w:rPr>
              <w:t>222–235</w:t>
            </w:r>
          </w:p>
        </w:tc>
      </w:tr>
      <w:tr w:rsidR="00E00A7B" w:rsidRPr="00FE3B06" w:rsidTr="00D34924">
        <w:trPr>
          <w:cantSplit/>
          <w:trHeight w:hRule="exact" w:val="283"/>
          <w:jc w:val="center"/>
        </w:trPr>
        <w:tc>
          <w:tcPr>
            <w:tcW w:w="2810" w:type="pct"/>
          </w:tcPr>
          <w:p w:rsidR="00E00A7B" w:rsidRPr="00FE3B06" w:rsidRDefault="00E00A7B" w:rsidP="00FE3B06">
            <w:pPr>
              <w:widowControl/>
              <w:shd w:val="clear" w:color="auto" w:fill="FFFFFF"/>
              <w:spacing w:line="360" w:lineRule="auto"/>
              <w:jc w:val="both"/>
              <w:rPr>
                <w:rFonts w:eastAsia="Calibri"/>
                <w:color w:val="000000"/>
                <w:szCs w:val="24"/>
              </w:rPr>
            </w:pPr>
            <w:r w:rsidRPr="00FE3B06">
              <w:rPr>
                <w:rFonts w:eastAsia="Calibri"/>
                <w:color w:val="000000"/>
                <w:szCs w:val="24"/>
              </w:rPr>
              <w:t>5. Запрядка</w:t>
            </w:r>
          </w:p>
        </w:tc>
        <w:tc>
          <w:tcPr>
            <w:tcW w:w="2190" w:type="pct"/>
          </w:tcPr>
          <w:p w:rsidR="00E00A7B" w:rsidRPr="00FE3B06" w:rsidRDefault="00E00A7B" w:rsidP="00FE3B06">
            <w:pPr>
              <w:widowControl/>
              <w:shd w:val="clear" w:color="auto" w:fill="FFFFFF"/>
              <w:spacing w:line="360" w:lineRule="auto"/>
              <w:jc w:val="both"/>
              <w:rPr>
                <w:rFonts w:eastAsia="Calibri"/>
                <w:color w:val="000000"/>
                <w:szCs w:val="24"/>
              </w:rPr>
            </w:pPr>
            <w:r w:rsidRPr="00FE3B06">
              <w:rPr>
                <w:rFonts w:eastAsia="Calibri"/>
                <w:color w:val="000000"/>
                <w:szCs w:val="24"/>
              </w:rPr>
              <w:t>235</w:t>
            </w:r>
          </w:p>
        </w:tc>
      </w:tr>
      <w:tr w:rsidR="00E00A7B" w:rsidRPr="00FE3B06" w:rsidTr="00D34924">
        <w:trPr>
          <w:cantSplit/>
          <w:trHeight w:hRule="exact" w:val="287"/>
          <w:jc w:val="center"/>
        </w:trPr>
        <w:tc>
          <w:tcPr>
            <w:tcW w:w="2810" w:type="pct"/>
          </w:tcPr>
          <w:p w:rsidR="00E00A7B" w:rsidRPr="00FE3B06" w:rsidRDefault="00E00A7B" w:rsidP="00FE3B06">
            <w:pPr>
              <w:widowControl/>
              <w:shd w:val="clear" w:color="auto" w:fill="FFFFFF"/>
              <w:spacing w:line="360" w:lineRule="auto"/>
              <w:jc w:val="both"/>
              <w:rPr>
                <w:rFonts w:eastAsia="Calibri"/>
                <w:color w:val="000000"/>
                <w:szCs w:val="24"/>
              </w:rPr>
            </w:pPr>
            <w:r w:rsidRPr="00FE3B06">
              <w:rPr>
                <w:rFonts w:eastAsia="Calibri"/>
                <w:color w:val="000000"/>
                <w:szCs w:val="24"/>
              </w:rPr>
              <w:t>6. Выстой</w:t>
            </w:r>
          </w:p>
        </w:tc>
        <w:tc>
          <w:tcPr>
            <w:tcW w:w="2190" w:type="pct"/>
          </w:tcPr>
          <w:p w:rsidR="00E00A7B" w:rsidRPr="00FE3B06" w:rsidRDefault="00E00A7B" w:rsidP="00FE3B06">
            <w:pPr>
              <w:widowControl/>
              <w:shd w:val="clear" w:color="auto" w:fill="FFFFFF"/>
              <w:spacing w:line="360" w:lineRule="auto"/>
              <w:jc w:val="both"/>
              <w:rPr>
                <w:rFonts w:eastAsia="Calibri"/>
                <w:color w:val="000000"/>
                <w:szCs w:val="24"/>
              </w:rPr>
            </w:pPr>
            <w:r w:rsidRPr="00FE3B06">
              <w:rPr>
                <w:rFonts w:eastAsia="Calibri"/>
                <w:color w:val="000000"/>
                <w:szCs w:val="24"/>
              </w:rPr>
              <w:t>235–360</w:t>
            </w:r>
          </w:p>
        </w:tc>
      </w:tr>
    </w:tbl>
    <w:p w:rsidR="00E00A7B" w:rsidRPr="00FE3B06" w:rsidRDefault="00E00A7B" w:rsidP="00FE3B06">
      <w:pPr>
        <w:widowControl/>
        <w:shd w:val="clear" w:color="auto" w:fill="FFFFFF"/>
        <w:spacing w:line="360" w:lineRule="auto"/>
        <w:ind w:firstLine="709"/>
        <w:jc w:val="both"/>
        <w:rPr>
          <w:color w:val="000000"/>
          <w:sz w:val="28"/>
          <w:szCs w:val="28"/>
        </w:rPr>
      </w:pPr>
    </w:p>
    <w:p w:rsidR="00E00A7B" w:rsidRPr="00FE3B06" w:rsidRDefault="00E00A7B" w:rsidP="00FE3B06">
      <w:pPr>
        <w:widowControl/>
        <w:shd w:val="clear" w:color="auto" w:fill="FFFFFF"/>
        <w:spacing w:line="360" w:lineRule="auto"/>
        <w:ind w:firstLine="709"/>
        <w:jc w:val="both"/>
        <w:rPr>
          <w:color w:val="000000"/>
          <w:sz w:val="28"/>
          <w:szCs w:val="28"/>
        </w:rPr>
      </w:pPr>
      <w:r w:rsidRPr="00FE3B06">
        <w:rPr>
          <w:color w:val="000000"/>
          <w:sz w:val="28"/>
          <w:szCs w:val="28"/>
        </w:rPr>
        <w:t xml:space="preserve">При модернизации механизма сопла наиболее </w:t>
      </w:r>
      <w:r w:rsidRPr="00FE3B06">
        <w:rPr>
          <w:bCs/>
          <w:color w:val="000000"/>
          <w:sz w:val="28"/>
          <w:szCs w:val="28"/>
        </w:rPr>
        <w:t xml:space="preserve">рациональным </w:t>
      </w:r>
      <w:r w:rsidRPr="00FE3B06">
        <w:rPr>
          <w:color w:val="000000"/>
          <w:sz w:val="28"/>
          <w:szCs w:val="28"/>
        </w:rPr>
        <w:t>вариантом является отказ от пространственной структурной схемы данного механизма и применение конструкции, работающей только в вертикальной плоскости.</w:t>
      </w:r>
    </w:p>
    <w:p w:rsidR="00E00A7B" w:rsidRPr="00FE3B06" w:rsidRDefault="00E00A7B" w:rsidP="00FE3B06">
      <w:pPr>
        <w:widowControl/>
        <w:shd w:val="clear" w:color="auto" w:fill="FFFFFF"/>
        <w:spacing w:line="360" w:lineRule="auto"/>
        <w:ind w:firstLine="709"/>
        <w:jc w:val="both"/>
        <w:rPr>
          <w:color w:val="000000"/>
          <w:sz w:val="28"/>
          <w:szCs w:val="28"/>
        </w:rPr>
      </w:pPr>
      <w:r w:rsidRPr="00FE3B06">
        <w:rPr>
          <w:color w:val="000000"/>
          <w:sz w:val="28"/>
          <w:szCs w:val="28"/>
        </w:rPr>
        <w:t xml:space="preserve">Более подробно анализ функционирования механизма захвата </w:t>
      </w:r>
      <w:r w:rsidRPr="00FE3B06">
        <w:rPr>
          <w:bCs/>
          <w:color w:val="000000"/>
          <w:sz w:val="28"/>
          <w:szCs w:val="28"/>
        </w:rPr>
        <w:t xml:space="preserve">и </w:t>
      </w:r>
      <w:r w:rsidRPr="00FE3B06">
        <w:rPr>
          <w:color w:val="000000"/>
          <w:sz w:val="28"/>
          <w:szCs w:val="28"/>
        </w:rPr>
        <w:t xml:space="preserve">смены патронов </w:t>
      </w:r>
      <w:r w:rsidRPr="00FE3B06">
        <w:rPr>
          <w:bCs/>
          <w:color w:val="000000"/>
          <w:sz w:val="28"/>
          <w:szCs w:val="28"/>
        </w:rPr>
        <w:t xml:space="preserve">и </w:t>
      </w:r>
      <w:r w:rsidRPr="00FE3B06">
        <w:rPr>
          <w:color w:val="000000"/>
          <w:sz w:val="28"/>
          <w:szCs w:val="28"/>
        </w:rPr>
        <w:t>механизма сопла существующего автосъемника бобин отражен в работе</w:t>
      </w:r>
      <w:r w:rsidR="00FE3B06" w:rsidRPr="00FE3B06">
        <w:rPr>
          <w:color w:val="000000"/>
          <w:sz w:val="28"/>
          <w:szCs w:val="28"/>
        </w:rPr>
        <w:t>.</w:t>
      </w:r>
    </w:p>
    <w:p w:rsidR="00E00A7B" w:rsidRPr="00FE3B06" w:rsidRDefault="00E00A7B" w:rsidP="00FE3B06">
      <w:pPr>
        <w:widowControl/>
        <w:shd w:val="clear" w:color="auto" w:fill="FFFFFF"/>
        <w:spacing w:line="360" w:lineRule="auto"/>
        <w:ind w:firstLine="709"/>
        <w:jc w:val="both"/>
        <w:rPr>
          <w:color w:val="000000"/>
          <w:sz w:val="28"/>
          <w:szCs w:val="28"/>
        </w:rPr>
      </w:pPr>
      <w:r w:rsidRPr="00FE3B06">
        <w:rPr>
          <w:color w:val="000000"/>
          <w:sz w:val="28"/>
          <w:szCs w:val="28"/>
        </w:rPr>
        <w:t xml:space="preserve">Механизм управления рычагами бобинодержателя прядильной машины </w:t>
      </w:r>
      <w:r w:rsidRPr="00FE3B06">
        <w:rPr>
          <w:bCs/>
          <w:color w:val="000000"/>
          <w:sz w:val="28"/>
          <w:szCs w:val="28"/>
        </w:rPr>
        <w:t xml:space="preserve">состоит </w:t>
      </w:r>
      <w:r w:rsidRPr="00FE3B06">
        <w:rPr>
          <w:color w:val="000000"/>
          <w:sz w:val="28"/>
          <w:szCs w:val="28"/>
        </w:rPr>
        <w:t xml:space="preserve">из ведущего кулачка 1, имеющего радиальный и торцовый профили, и двухзвенного рычага </w:t>
      </w:r>
      <w:r w:rsidRPr="00FE3B06">
        <w:rPr>
          <w:iCs/>
          <w:color w:val="000000"/>
          <w:sz w:val="28"/>
          <w:szCs w:val="28"/>
        </w:rPr>
        <w:t>2</w:t>
      </w:r>
      <w:r w:rsidR="00FE3B06" w:rsidRPr="00FE3B06">
        <w:rPr>
          <w:color w:val="000000"/>
          <w:sz w:val="28"/>
          <w:szCs w:val="28"/>
        </w:rPr>
        <w:t xml:space="preserve">. </w:t>
      </w:r>
      <w:r w:rsidRPr="00FE3B06">
        <w:rPr>
          <w:bCs/>
          <w:color w:val="000000"/>
          <w:sz w:val="28"/>
          <w:szCs w:val="28"/>
        </w:rPr>
        <w:t xml:space="preserve">Радиальный </w:t>
      </w:r>
      <w:r w:rsidRPr="00FE3B06">
        <w:rPr>
          <w:color w:val="000000"/>
          <w:sz w:val="28"/>
          <w:szCs w:val="28"/>
        </w:rPr>
        <w:t>профиль, воздействуя на ролик 3, поворачивает весь рычаг 2 относительно горизонтальной оси, что обеспечивает при соприкосновении ролика на конце рычага 2 с подвижным плечом бобинодержателя прядильной машины подъем последнего и отрыв бобины от мотального вала. Торцовый профиль обеспечивает поворот звена рычага 2 в направлении отклонения подвижного плеча бобинодержателя для его раскрытия и освобождения бобины из зажимов тарелок. Профили кулачка 1 выполнены так, что после выталкивания бобины и совмещения оси тарелок с осью патрона бобинодержатель освобождается от воздействия рычага 2, зажимает тарелками патрон и опускается вместе с ним на мотальный вал.</w:t>
      </w:r>
    </w:p>
    <w:p w:rsidR="00E00A7B" w:rsidRPr="00FE3B06" w:rsidRDefault="00E00A7B" w:rsidP="00FE3B06">
      <w:pPr>
        <w:widowControl/>
        <w:shd w:val="clear" w:color="auto" w:fill="FFFFFF"/>
        <w:spacing w:line="360" w:lineRule="auto"/>
        <w:ind w:firstLine="709"/>
        <w:jc w:val="both"/>
        <w:rPr>
          <w:color w:val="000000"/>
          <w:sz w:val="28"/>
          <w:szCs w:val="28"/>
        </w:rPr>
      </w:pPr>
      <w:r w:rsidRPr="00FE3B06">
        <w:rPr>
          <w:color w:val="000000"/>
          <w:sz w:val="28"/>
          <w:szCs w:val="28"/>
        </w:rPr>
        <w:t xml:space="preserve">Механизм управления рычагами бобинодержателя прядильной машины имеет возможность переналадки в процессе эксплуатации, </w:t>
      </w:r>
      <w:r w:rsidR="00FE3B06">
        <w:rPr>
          <w:color w:val="000000"/>
          <w:sz w:val="28"/>
          <w:szCs w:val="28"/>
        </w:rPr>
        <w:t>т.е.</w:t>
      </w:r>
      <w:r w:rsidRPr="00FE3B06">
        <w:rPr>
          <w:color w:val="000000"/>
          <w:sz w:val="28"/>
          <w:szCs w:val="28"/>
        </w:rPr>
        <w:t xml:space="preserve"> его движение можно согласовать с движениями остальных исполнительных органов автосъемника бобин и по данным производственных испытаний, проведенных сотрудниками ПензНИЭКИПМаша, работает достаточно надежно</w:t>
      </w:r>
      <w:r w:rsidR="00FE3B06" w:rsidRPr="00FE3B06">
        <w:rPr>
          <w:color w:val="000000"/>
          <w:sz w:val="28"/>
          <w:szCs w:val="28"/>
        </w:rPr>
        <w:t>.</w:t>
      </w:r>
    </w:p>
    <w:p w:rsidR="00E00A7B" w:rsidRPr="00FE3B06" w:rsidRDefault="00E00A7B" w:rsidP="00FE3B06">
      <w:pPr>
        <w:widowControl/>
        <w:shd w:val="clear" w:color="auto" w:fill="FFFFFF"/>
        <w:spacing w:line="360" w:lineRule="auto"/>
        <w:ind w:firstLine="709"/>
        <w:jc w:val="both"/>
        <w:rPr>
          <w:color w:val="000000"/>
          <w:sz w:val="28"/>
          <w:szCs w:val="28"/>
        </w:rPr>
      </w:pPr>
      <w:r w:rsidRPr="00FE3B06">
        <w:rPr>
          <w:color w:val="000000"/>
          <w:sz w:val="28"/>
          <w:szCs w:val="28"/>
        </w:rPr>
        <w:t>Следует отметить, что согласно кинематическому расчету для рассматриваемой конструкции АС</w:t>
      </w:r>
      <w:r w:rsidR="00FE3B06">
        <w:rPr>
          <w:color w:val="000000"/>
          <w:sz w:val="28"/>
          <w:szCs w:val="28"/>
        </w:rPr>
        <w:noBreakHyphen/>
      </w:r>
      <w:r w:rsidR="00FE3B06" w:rsidRPr="00FE3B06">
        <w:rPr>
          <w:color w:val="000000"/>
          <w:sz w:val="28"/>
          <w:szCs w:val="28"/>
        </w:rPr>
        <w:t>1</w:t>
      </w:r>
      <w:r w:rsidRPr="00FE3B06">
        <w:rPr>
          <w:color w:val="000000"/>
          <w:sz w:val="28"/>
          <w:szCs w:val="28"/>
        </w:rPr>
        <w:t>20 угловые скорости ведущих звеньев всех вышеупомянутых исполнительных механизмов одинаковы и равны 1,4 с</w:t>
      </w:r>
      <w:r w:rsidRPr="00FE3B06">
        <w:rPr>
          <w:color w:val="000000"/>
          <w:sz w:val="28"/>
          <w:szCs w:val="28"/>
          <w:vertAlign w:val="superscript"/>
        </w:rPr>
        <w:t>-1</w:t>
      </w:r>
      <w:r w:rsidR="00FE3B06">
        <w:rPr>
          <w:color w:val="000000"/>
          <w:sz w:val="28"/>
          <w:szCs w:val="28"/>
        </w:rPr>
        <w:t>.</w:t>
      </w:r>
    </w:p>
    <w:p w:rsidR="00E00A7B" w:rsidRPr="00FE3B06" w:rsidRDefault="00E00A7B" w:rsidP="00FE3B06">
      <w:pPr>
        <w:widowControl/>
        <w:shd w:val="clear" w:color="auto" w:fill="FFFFFF"/>
        <w:spacing w:line="360" w:lineRule="auto"/>
        <w:ind w:firstLine="709"/>
        <w:jc w:val="both"/>
        <w:rPr>
          <w:color w:val="000000"/>
          <w:sz w:val="28"/>
          <w:szCs w:val="28"/>
        </w:rPr>
      </w:pPr>
      <w:r w:rsidRPr="00FE3B06">
        <w:rPr>
          <w:color w:val="000000"/>
          <w:sz w:val="28"/>
          <w:szCs w:val="28"/>
        </w:rPr>
        <w:t xml:space="preserve">Поскольку механизм сопла в определенном цикле своей работы получает принудительное движение от механизма захвата и смены патронов, </w:t>
      </w:r>
      <w:r w:rsidR="00FE3B06">
        <w:rPr>
          <w:color w:val="000000"/>
          <w:sz w:val="28"/>
          <w:szCs w:val="28"/>
        </w:rPr>
        <w:t>т.е.</w:t>
      </w:r>
      <w:r w:rsidRPr="00FE3B06">
        <w:rPr>
          <w:color w:val="000000"/>
          <w:sz w:val="28"/>
          <w:szCs w:val="28"/>
        </w:rPr>
        <w:t xml:space="preserve"> их нормальное функционирование взаимосвязано, к тому же выходное звено механизма сопла имеет сложную траекторию и выявлены недостатки в структурных схемах данных рабочих органов, поэтому наиболее целесообразным представляется обратить внимание на модернизацию механизма захвата и смены патронов и механизма сопла.</w:t>
      </w:r>
    </w:p>
    <w:p w:rsidR="00E00A7B" w:rsidRPr="00FE3B06" w:rsidRDefault="00E00A7B" w:rsidP="00FE3B06">
      <w:pPr>
        <w:widowControl/>
        <w:tabs>
          <w:tab w:val="left" w:pos="1770"/>
        </w:tabs>
        <w:spacing w:line="360" w:lineRule="auto"/>
        <w:ind w:firstLine="709"/>
        <w:jc w:val="both"/>
        <w:rPr>
          <w:color w:val="000000"/>
          <w:sz w:val="28"/>
          <w:szCs w:val="32"/>
        </w:rPr>
      </w:pPr>
    </w:p>
    <w:p w:rsidR="00E00A7B" w:rsidRPr="00FE3B06" w:rsidRDefault="00D34924" w:rsidP="00FE3B06">
      <w:pPr>
        <w:widowControl/>
        <w:shd w:val="clear" w:color="auto" w:fill="FFFFFF"/>
        <w:spacing w:line="360" w:lineRule="auto"/>
        <w:ind w:firstLine="709"/>
        <w:jc w:val="both"/>
        <w:rPr>
          <w:b/>
          <w:bCs/>
          <w:color w:val="000000"/>
          <w:sz w:val="28"/>
          <w:szCs w:val="28"/>
        </w:rPr>
      </w:pPr>
      <w:r>
        <w:rPr>
          <w:b/>
          <w:bCs/>
          <w:color w:val="000000"/>
          <w:sz w:val="28"/>
          <w:szCs w:val="28"/>
        </w:rPr>
        <w:br w:type="page"/>
      </w:r>
      <w:r w:rsidR="00E00A7B" w:rsidRPr="00FE3B06">
        <w:rPr>
          <w:b/>
          <w:bCs/>
          <w:color w:val="000000"/>
          <w:sz w:val="28"/>
          <w:szCs w:val="28"/>
        </w:rPr>
        <w:t>3.2 Определение конструктивных требований</w:t>
      </w:r>
      <w:r>
        <w:rPr>
          <w:b/>
          <w:bCs/>
          <w:color w:val="000000"/>
          <w:sz w:val="28"/>
          <w:szCs w:val="28"/>
        </w:rPr>
        <w:t xml:space="preserve"> </w:t>
      </w:r>
      <w:r w:rsidR="00E00A7B" w:rsidRPr="00FE3B06">
        <w:rPr>
          <w:b/>
          <w:bCs/>
          <w:color w:val="000000"/>
          <w:sz w:val="28"/>
          <w:szCs w:val="28"/>
        </w:rPr>
        <w:t>к функционально взаимодействующим структурным схемам</w:t>
      </w:r>
      <w:r>
        <w:rPr>
          <w:b/>
          <w:bCs/>
          <w:color w:val="000000"/>
          <w:sz w:val="28"/>
          <w:szCs w:val="28"/>
        </w:rPr>
        <w:t xml:space="preserve"> </w:t>
      </w:r>
      <w:r w:rsidR="00E00A7B" w:rsidRPr="00FE3B06">
        <w:rPr>
          <w:b/>
          <w:bCs/>
          <w:color w:val="000000"/>
          <w:sz w:val="28"/>
          <w:szCs w:val="28"/>
        </w:rPr>
        <w:t>рабочих органов автосъемника бобин</w:t>
      </w:r>
    </w:p>
    <w:p w:rsidR="00E00A7B" w:rsidRPr="00FE3B06" w:rsidRDefault="00E00A7B" w:rsidP="00FE3B06">
      <w:pPr>
        <w:widowControl/>
        <w:shd w:val="clear" w:color="auto" w:fill="FFFFFF"/>
        <w:spacing w:line="360" w:lineRule="auto"/>
        <w:ind w:firstLine="709"/>
        <w:jc w:val="both"/>
        <w:rPr>
          <w:b/>
          <w:color w:val="000000"/>
          <w:sz w:val="28"/>
          <w:szCs w:val="28"/>
        </w:rPr>
      </w:pPr>
    </w:p>
    <w:p w:rsidR="00E00A7B" w:rsidRPr="00FE3B06" w:rsidRDefault="00E00A7B" w:rsidP="00FE3B06">
      <w:pPr>
        <w:widowControl/>
        <w:shd w:val="clear" w:color="auto" w:fill="FFFFFF"/>
        <w:spacing w:line="360" w:lineRule="auto"/>
        <w:ind w:firstLine="709"/>
        <w:jc w:val="both"/>
        <w:rPr>
          <w:color w:val="000000"/>
          <w:sz w:val="28"/>
          <w:szCs w:val="28"/>
        </w:rPr>
      </w:pPr>
      <w:r w:rsidRPr="00FE3B06">
        <w:rPr>
          <w:color w:val="000000"/>
          <w:sz w:val="28"/>
          <w:szCs w:val="28"/>
        </w:rPr>
        <w:t>Главным условием нормального протекания технологического процесса съема наработанных бобин и установки на их место пустых патронов на пневмомеханической прядильной машине является четкое согласование работы основных исполнительных механизмов автосъемника</w:t>
      </w:r>
      <w:r w:rsidRPr="00FE3B06">
        <w:rPr>
          <w:bCs/>
          <w:color w:val="000000"/>
          <w:sz w:val="28"/>
          <w:szCs w:val="28"/>
        </w:rPr>
        <w:t xml:space="preserve"> </w:t>
      </w:r>
      <w:r w:rsidRPr="00FE3B06">
        <w:rPr>
          <w:color w:val="000000"/>
          <w:sz w:val="28"/>
          <w:szCs w:val="28"/>
        </w:rPr>
        <w:t>бобин. С целью выявления взаимодействия рабочих органов автосъемника бобин был проведен анализ процесса замены наработанной бобины пустым патроном в вышеупомянутых источниках</w:t>
      </w:r>
      <w:r w:rsidR="00FE3B06" w:rsidRPr="00FE3B06">
        <w:rPr>
          <w:color w:val="000000"/>
          <w:sz w:val="28"/>
          <w:szCs w:val="28"/>
        </w:rPr>
        <w:t>,</w:t>
      </w:r>
      <w:r w:rsidRPr="00FE3B06">
        <w:rPr>
          <w:color w:val="000000"/>
          <w:sz w:val="28"/>
          <w:szCs w:val="28"/>
        </w:rPr>
        <w:t xml:space="preserve"> а также на существующем автосъемнике бобин.</w:t>
      </w:r>
    </w:p>
    <w:p w:rsidR="00E00A7B" w:rsidRPr="00FE3B06" w:rsidRDefault="00E00A7B" w:rsidP="00FE3B06">
      <w:pPr>
        <w:widowControl/>
        <w:shd w:val="clear" w:color="auto" w:fill="FFFFFF"/>
        <w:spacing w:line="360" w:lineRule="auto"/>
        <w:ind w:firstLine="709"/>
        <w:jc w:val="both"/>
        <w:rPr>
          <w:color w:val="000000"/>
          <w:sz w:val="28"/>
          <w:szCs w:val="28"/>
        </w:rPr>
      </w:pPr>
      <w:r w:rsidRPr="00FE3B06">
        <w:rPr>
          <w:color w:val="000000"/>
          <w:sz w:val="28"/>
          <w:szCs w:val="28"/>
        </w:rPr>
        <w:t>Данный анализ показывает, что при работе исполнительных механизмов автосъемника бобин должны выполняться следующие основные граничные условия, определяющие конструктивные требования к функционально-взаимодействующим структурным схемам рабочих органов:</w:t>
      </w:r>
    </w:p>
    <w:p w:rsidR="00E00A7B" w:rsidRPr="00FE3B06" w:rsidRDefault="00E00A7B" w:rsidP="00FE3B06">
      <w:pPr>
        <w:widowControl/>
        <w:numPr>
          <w:ilvl w:val="0"/>
          <w:numId w:val="32"/>
        </w:numPr>
        <w:shd w:val="clear" w:color="auto" w:fill="FFFFFF"/>
        <w:tabs>
          <w:tab w:val="clear" w:pos="2138"/>
        </w:tabs>
        <w:spacing w:line="360" w:lineRule="auto"/>
        <w:ind w:left="0" w:firstLine="709"/>
        <w:jc w:val="both"/>
        <w:rPr>
          <w:color w:val="000000"/>
          <w:sz w:val="28"/>
          <w:szCs w:val="28"/>
        </w:rPr>
      </w:pPr>
      <w:r w:rsidRPr="00FE3B06">
        <w:rPr>
          <w:color w:val="000000"/>
          <w:sz w:val="28"/>
          <w:szCs w:val="28"/>
        </w:rPr>
        <w:t>в исходном положении исполнительные органы основных механизмов не препятствуют продвижению автосъемника бобин вдоль фронта пневмомеханической прядильной машины;</w:t>
      </w:r>
    </w:p>
    <w:p w:rsidR="00E00A7B" w:rsidRPr="00FE3B06" w:rsidRDefault="00E00A7B" w:rsidP="00FE3B06">
      <w:pPr>
        <w:widowControl/>
        <w:numPr>
          <w:ilvl w:val="0"/>
          <w:numId w:val="32"/>
        </w:numPr>
        <w:shd w:val="clear" w:color="auto" w:fill="FFFFFF"/>
        <w:tabs>
          <w:tab w:val="clear" w:pos="2138"/>
          <w:tab w:val="left" w:pos="684"/>
        </w:tabs>
        <w:spacing w:line="360" w:lineRule="auto"/>
        <w:ind w:left="0" w:firstLine="709"/>
        <w:jc w:val="both"/>
        <w:rPr>
          <w:color w:val="000000"/>
          <w:sz w:val="28"/>
          <w:szCs w:val="28"/>
        </w:rPr>
      </w:pPr>
      <w:r w:rsidRPr="00FE3B06">
        <w:rPr>
          <w:color w:val="000000"/>
          <w:sz w:val="28"/>
          <w:szCs w:val="28"/>
        </w:rPr>
        <w:t>при своей работе исполнительные органы основных механизмов</w:t>
      </w:r>
      <w:r w:rsidRPr="00FE3B06">
        <w:rPr>
          <w:color w:val="000000"/>
          <w:sz w:val="28"/>
          <w:szCs w:val="28"/>
        </w:rPr>
        <w:br/>
        <w:t>автосъемника бобин не препятствуют выполнению друг другом технологических операций;</w:t>
      </w:r>
    </w:p>
    <w:p w:rsidR="00E00A7B" w:rsidRPr="00FE3B06" w:rsidRDefault="00E00A7B" w:rsidP="00FE3B06">
      <w:pPr>
        <w:widowControl/>
        <w:numPr>
          <w:ilvl w:val="0"/>
          <w:numId w:val="32"/>
        </w:numPr>
        <w:shd w:val="clear" w:color="auto" w:fill="FFFFFF"/>
        <w:tabs>
          <w:tab w:val="clear" w:pos="2138"/>
          <w:tab w:val="left" w:pos="695"/>
        </w:tabs>
        <w:spacing w:line="360" w:lineRule="auto"/>
        <w:ind w:left="0" w:firstLine="709"/>
        <w:jc w:val="both"/>
        <w:rPr>
          <w:color w:val="000000"/>
          <w:sz w:val="28"/>
          <w:szCs w:val="28"/>
        </w:rPr>
      </w:pPr>
      <w:r w:rsidRPr="00FE3B06">
        <w:rPr>
          <w:color w:val="000000"/>
          <w:sz w:val="28"/>
          <w:szCs w:val="28"/>
        </w:rPr>
        <w:t>выталкивание наработанной бобины из рычагов бобинодержателя пневмомеханической прядильной машины происходит после того, как механизм сопла произведет обрезку и захват нити;</w:t>
      </w:r>
    </w:p>
    <w:p w:rsidR="00E00A7B" w:rsidRPr="00FE3B06" w:rsidRDefault="00E00A7B" w:rsidP="00FE3B06">
      <w:pPr>
        <w:widowControl/>
        <w:numPr>
          <w:ilvl w:val="0"/>
          <w:numId w:val="32"/>
        </w:numPr>
        <w:shd w:val="clear" w:color="auto" w:fill="FFFFFF"/>
        <w:tabs>
          <w:tab w:val="clear" w:pos="2138"/>
          <w:tab w:val="left" w:pos="695"/>
        </w:tabs>
        <w:spacing w:line="360" w:lineRule="auto"/>
        <w:ind w:left="0" w:firstLine="709"/>
        <w:jc w:val="both"/>
        <w:rPr>
          <w:color w:val="000000"/>
          <w:sz w:val="28"/>
          <w:szCs w:val="28"/>
        </w:rPr>
      </w:pPr>
      <w:r w:rsidRPr="00FE3B06">
        <w:rPr>
          <w:color w:val="000000"/>
          <w:sz w:val="28"/>
          <w:szCs w:val="28"/>
        </w:rPr>
        <w:t>обрезку и захват нити соплом можно производить как в зоне между вытяжными валами и направляющим брусом, так и в зоне между направляющим брусом и мотальным валом прядильной машины, но нить легче обрезать в зоне между направляющим брусом и мотальным валом прядильной машины, т</w:t>
      </w:r>
      <w:r w:rsidR="00FE3B06">
        <w:rPr>
          <w:color w:val="000000"/>
          <w:sz w:val="28"/>
          <w:szCs w:val="28"/>
        </w:rPr>
        <w:t>. </w:t>
      </w:r>
      <w:r w:rsidR="00FE3B06" w:rsidRPr="00FE3B06">
        <w:rPr>
          <w:color w:val="000000"/>
          <w:sz w:val="28"/>
          <w:szCs w:val="28"/>
        </w:rPr>
        <w:t>к</w:t>
      </w:r>
      <w:r w:rsidRPr="00FE3B06">
        <w:rPr>
          <w:color w:val="000000"/>
          <w:sz w:val="28"/>
          <w:szCs w:val="28"/>
        </w:rPr>
        <w:t>. там она имеет большее натяжение нежели в другой зоне;</w:t>
      </w:r>
    </w:p>
    <w:p w:rsidR="00E00A7B" w:rsidRPr="00FE3B06" w:rsidRDefault="00E00A7B" w:rsidP="00FE3B06">
      <w:pPr>
        <w:widowControl/>
        <w:numPr>
          <w:ilvl w:val="0"/>
          <w:numId w:val="32"/>
        </w:numPr>
        <w:shd w:val="clear" w:color="auto" w:fill="FFFFFF"/>
        <w:tabs>
          <w:tab w:val="clear" w:pos="2138"/>
          <w:tab w:val="left" w:pos="695"/>
        </w:tabs>
        <w:spacing w:line="360" w:lineRule="auto"/>
        <w:ind w:left="0" w:firstLine="709"/>
        <w:jc w:val="both"/>
        <w:rPr>
          <w:color w:val="000000"/>
          <w:sz w:val="28"/>
          <w:szCs w:val="28"/>
        </w:rPr>
      </w:pPr>
      <w:r w:rsidRPr="00FE3B06">
        <w:rPr>
          <w:color w:val="000000"/>
          <w:sz w:val="28"/>
          <w:szCs w:val="28"/>
        </w:rPr>
        <w:t>подъем рычагов бобинодержателя прядильной машины механизмом управления их движением происходит после того, как будет обрезана и захвачена нить, но до того момента, когда бобина будет вытолкнута;</w:t>
      </w:r>
    </w:p>
    <w:p w:rsidR="00E00A7B" w:rsidRPr="00FE3B06" w:rsidRDefault="00E00A7B" w:rsidP="00FE3B06">
      <w:pPr>
        <w:widowControl/>
        <w:numPr>
          <w:ilvl w:val="0"/>
          <w:numId w:val="32"/>
        </w:numPr>
        <w:shd w:val="clear" w:color="auto" w:fill="FFFFFF"/>
        <w:tabs>
          <w:tab w:val="clear" w:pos="2138"/>
          <w:tab w:val="left" w:pos="695"/>
        </w:tabs>
        <w:spacing w:line="360" w:lineRule="auto"/>
        <w:ind w:left="0" w:firstLine="709"/>
        <w:jc w:val="both"/>
        <w:rPr>
          <w:color w:val="000000"/>
          <w:sz w:val="28"/>
          <w:szCs w:val="28"/>
        </w:rPr>
      </w:pPr>
      <w:r w:rsidRPr="00FE3B06">
        <w:rPr>
          <w:color w:val="000000"/>
          <w:sz w:val="28"/>
          <w:szCs w:val="28"/>
        </w:rPr>
        <w:t>механизм сопла в зоне захвата и обрезки нити должен иметь достаточный выстой для проведения данной технологической операции;</w:t>
      </w:r>
    </w:p>
    <w:p w:rsidR="00E00A7B" w:rsidRPr="00FE3B06" w:rsidRDefault="00E00A7B" w:rsidP="00FE3B06">
      <w:pPr>
        <w:widowControl/>
        <w:numPr>
          <w:ilvl w:val="0"/>
          <w:numId w:val="32"/>
        </w:numPr>
        <w:shd w:val="clear" w:color="auto" w:fill="FFFFFF"/>
        <w:tabs>
          <w:tab w:val="clear" w:pos="2138"/>
        </w:tabs>
        <w:spacing w:line="360" w:lineRule="auto"/>
        <w:ind w:left="0" w:firstLine="709"/>
        <w:jc w:val="both"/>
        <w:rPr>
          <w:color w:val="000000"/>
          <w:sz w:val="28"/>
          <w:szCs w:val="28"/>
        </w:rPr>
      </w:pPr>
      <w:r w:rsidRPr="00FE3B06">
        <w:rPr>
          <w:color w:val="000000"/>
          <w:sz w:val="28"/>
          <w:szCs w:val="28"/>
        </w:rPr>
        <w:t>в зависимости от номера вырабатываемой пряжи выстой механизма сопла в зоне захвата и обрезки нити имеет различное значение;</w:t>
      </w:r>
    </w:p>
    <w:p w:rsidR="00E00A7B" w:rsidRPr="00FE3B06" w:rsidRDefault="00E00A7B" w:rsidP="00FE3B06">
      <w:pPr>
        <w:widowControl/>
        <w:numPr>
          <w:ilvl w:val="0"/>
          <w:numId w:val="32"/>
        </w:numPr>
        <w:shd w:val="clear" w:color="auto" w:fill="FFFFFF"/>
        <w:tabs>
          <w:tab w:val="clear" w:pos="2138"/>
          <w:tab w:val="left" w:pos="734"/>
        </w:tabs>
        <w:spacing w:line="360" w:lineRule="auto"/>
        <w:ind w:left="0" w:firstLine="709"/>
        <w:jc w:val="both"/>
        <w:rPr>
          <w:color w:val="000000"/>
          <w:sz w:val="28"/>
          <w:szCs w:val="28"/>
        </w:rPr>
      </w:pPr>
      <w:r w:rsidRPr="00FE3B06">
        <w:rPr>
          <w:color w:val="000000"/>
          <w:sz w:val="28"/>
          <w:szCs w:val="28"/>
        </w:rPr>
        <w:t>во время процесса перекидки обрезанной нити через устанавливаемый патрон, происходящего посредством передачи принудительного движения соплу механизмом захвата и смены патронов, сопло должно постоянно находиться в контакте с сопрягаемой поверхностью механизма захвата и смены патронов;</w:t>
      </w:r>
    </w:p>
    <w:p w:rsidR="00E00A7B" w:rsidRPr="00FE3B06" w:rsidRDefault="00E00A7B" w:rsidP="00FE3B06">
      <w:pPr>
        <w:widowControl/>
        <w:numPr>
          <w:ilvl w:val="0"/>
          <w:numId w:val="32"/>
        </w:numPr>
        <w:shd w:val="clear" w:color="auto" w:fill="FFFFFF"/>
        <w:tabs>
          <w:tab w:val="clear" w:pos="2138"/>
        </w:tabs>
        <w:spacing w:line="360" w:lineRule="auto"/>
        <w:ind w:left="0" w:firstLine="709"/>
        <w:jc w:val="both"/>
        <w:rPr>
          <w:color w:val="000000"/>
          <w:sz w:val="28"/>
          <w:szCs w:val="28"/>
        </w:rPr>
      </w:pPr>
      <w:r w:rsidRPr="00FE3B06">
        <w:rPr>
          <w:color w:val="000000"/>
          <w:sz w:val="28"/>
          <w:szCs w:val="28"/>
        </w:rPr>
        <w:t xml:space="preserve">возвращение рычагов бобинодержателя прядильной машины в исходное положение </w:t>
      </w:r>
      <w:r w:rsidRPr="00FE3B06">
        <w:rPr>
          <w:iCs/>
          <w:color w:val="000000"/>
          <w:sz w:val="28"/>
          <w:szCs w:val="28"/>
        </w:rPr>
        <w:t xml:space="preserve">происходит </w:t>
      </w:r>
      <w:r w:rsidRPr="00FE3B06">
        <w:rPr>
          <w:color w:val="000000"/>
          <w:sz w:val="28"/>
          <w:szCs w:val="28"/>
        </w:rPr>
        <w:t>после того, как обрезанная нить будет перекинута через патрон, установленный в рычаги бобинодержателя;</w:t>
      </w:r>
    </w:p>
    <w:p w:rsidR="00E00A7B" w:rsidRPr="00FE3B06" w:rsidRDefault="00E00A7B" w:rsidP="00FE3B06">
      <w:pPr>
        <w:widowControl/>
        <w:numPr>
          <w:ilvl w:val="0"/>
          <w:numId w:val="32"/>
        </w:numPr>
        <w:shd w:val="clear" w:color="auto" w:fill="FFFFFF"/>
        <w:tabs>
          <w:tab w:val="clear" w:pos="2138"/>
          <w:tab w:val="left" w:pos="742"/>
        </w:tabs>
        <w:spacing w:line="360" w:lineRule="auto"/>
        <w:ind w:left="0" w:firstLine="709"/>
        <w:jc w:val="both"/>
        <w:rPr>
          <w:color w:val="000000"/>
          <w:sz w:val="28"/>
          <w:szCs w:val="28"/>
        </w:rPr>
      </w:pPr>
      <w:r w:rsidRPr="00FE3B06">
        <w:rPr>
          <w:color w:val="000000"/>
          <w:sz w:val="28"/>
          <w:szCs w:val="28"/>
        </w:rPr>
        <w:t xml:space="preserve">при возвращении в исходное положение механизм сопла не должен </w:t>
      </w:r>
      <w:r w:rsidRPr="00FE3B06">
        <w:rPr>
          <w:iCs/>
          <w:color w:val="000000"/>
          <w:sz w:val="28"/>
          <w:szCs w:val="28"/>
        </w:rPr>
        <w:t xml:space="preserve">находиться в зоне захвата </w:t>
      </w:r>
      <w:r w:rsidRPr="00FE3B06">
        <w:rPr>
          <w:color w:val="000000"/>
          <w:sz w:val="28"/>
          <w:szCs w:val="28"/>
        </w:rPr>
        <w:t xml:space="preserve">и обрезки </w:t>
      </w:r>
      <w:r w:rsidRPr="00FE3B06">
        <w:rPr>
          <w:iCs/>
          <w:color w:val="000000"/>
          <w:sz w:val="28"/>
          <w:szCs w:val="28"/>
        </w:rPr>
        <w:t>нити;</w:t>
      </w:r>
    </w:p>
    <w:p w:rsidR="00E00A7B" w:rsidRPr="00FE3B06" w:rsidRDefault="00E00A7B" w:rsidP="00FE3B06">
      <w:pPr>
        <w:widowControl/>
        <w:numPr>
          <w:ilvl w:val="0"/>
          <w:numId w:val="32"/>
        </w:numPr>
        <w:shd w:val="clear" w:color="auto" w:fill="FFFFFF"/>
        <w:tabs>
          <w:tab w:val="clear" w:pos="2138"/>
          <w:tab w:val="left" w:pos="695"/>
        </w:tabs>
        <w:spacing w:line="360" w:lineRule="auto"/>
        <w:ind w:left="0" w:firstLine="709"/>
        <w:jc w:val="both"/>
        <w:rPr>
          <w:color w:val="000000"/>
          <w:sz w:val="28"/>
          <w:szCs w:val="28"/>
        </w:rPr>
      </w:pPr>
      <w:r w:rsidRPr="00FE3B06">
        <w:rPr>
          <w:color w:val="000000"/>
          <w:sz w:val="28"/>
          <w:szCs w:val="28"/>
        </w:rPr>
        <w:t xml:space="preserve">при возвращении в исходное положение механизм сопла должен пройти зону между установленным патроном и </w:t>
      </w:r>
      <w:r w:rsidRPr="00FE3B06">
        <w:rPr>
          <w:iCs/>
          <w:color w:val="000000"/>
          <w:sz w:val="28"/>
          <w:szCs w:val="28"/>
        </w:rPr>
        <w:t>мотальным валом после того</w:t>
      </w:r>
      <w:r w:rsidRPr="00FE3B06">
        <w:rPr>
          <w:color w:val="000000"/>
          <w:sz w:val="28"/>
          <w:szCs w:val="28"/>
        </w:rPr>
        <w:t>, как они войдут во фрикционный контакт друг с другом, чтобы обрезанная нить была захвачена между патроном и мотальным валом;</w:t>
      </w:r>
    </w:p>
    <w:p w:rsidR="00E00A7B" w:rsidRPr="00FE3B06" w:rsidRDefault="00E00A7B" w:rsidP="00FE3B06">
      <w:pPr>
        <w:widowControl/>
        <w:numPr>
          <w:ilvl w:val="0"/>
          <w:numId w:val="32"/>
        </w:numPr>
        <w:shd w:val="clear" w:color="auto" w:fill="FFFFFF"/>
        <w:tabs>
          <w:tab w:val="clear" w:pos="2138"/>
          <w:tab w:val="left" w:pos="673"/>
        </w:tabs>
        <w:spacing w:line="360" w:lineRule="auto"/>
        <w:ind w:left="0" w:firstLine="709"/>
        <w:jc w:val="both"/>
        <w:rPr>
          <w:color w:val="000000"/>
          <w:sz w:val="28"/>
          <w:szCs w:val="28"/>
        </w:rPr>
      </w:pPr>
      <w:r w:rsidRPr="00FE3B06">
        <w:rPr>
          <w:color w:val="000000"/>
          <w:sz w:val="28"/>
          <w:szCs w:val="28"/>
        </w:rPr>
        <w:t xml:space="preserve">для того чтобы повысить эффективность работы автосъемника бобин, </w:t>
      </w:r>
      <w:r w:rsidR="00FE3B06">
        <w:rPr>
          <w:color w:val="000000"/>
          <w:sz w:val="28"/>
          <w:szCs w:val="28"/>
        </w:rPr>
        <w:t>т.е.</w:t>
      </w:r>
      <w:r w:rsidRPr="00FE3B06">
        <w:rPr>
          <w:color w:val="000000"/>
          <w:sz w:val="28"/>
          <w:szCs w:val="28"/>
        </w:rPr>
        <w:t xml:space="preserve"> снизить время его рабочего выстоя около рабочего места прядильной машины, требуется наличие механизма второй обрезки нити, т</w:t>
      </w:r>
      <w:r w:rsidR="00FE3B06">
        <w:rPr>
          <w:color w:val="000000"/>
          <w:sz w:val="28"/>
          <w:szCs w:val="28"/>
        </w:rPr>
        <w:t>.</w:t>
      </w:r>
      <w:r w:rsidR="00FE3B06" w:rsidRPr="00FE3B06">
        <w:rPr>
          <w:color w:val="000000"/>
          <w:sz w:val="28"/>
          <w:szCs w:val="28"/>
        </w:rPr>
        <w:t>к</w:t>
      </w:r>
      <w:r w:rsidRPr="00FE3B06">
        <w:rPr>
          <w:color w:val="000000"/>
          <w:sz w:val="28"/>
          <w:szCs w:val="28"/>
        </w:rPr>
        <w:t>. в противном случае необходимо дожидаться пока вся длина захваченной соплом нити не будет выбрана из него;</w:t>
      </w:r>
    </w:p>
    <w:p w:rsidR="00E00A7B" w:rsidRPr="00FE3B06" w:rsidRDefault="00E00A7B" w:rsidP="00FE3B06">
      <w:pPr>
        <w:widowControl/>
        <w:numPr>
          <w:ilvl w:val="0"/>
          <w:numId w:val="32"/>
        </w:numPr>
        <w:shd w:val="clear" w:color="auto" w:fill="FFFFFF"/>
        <w:tabs>
          <w:tab w:val="clear" w:pos="2138"/>
          <w:tab w:val="left" w:pos="709"/>
        </w:tabs>
        <w:spacing w:line="360" w:lineRule="auto"/>
        <w:ind w:left="0" w:firstLine="709"/>
        <w:jc w:val="both"/>
        <w:rPr>
          <w:color w:val="000000"/>
          <w:sz w:val="28"/>
          <w:szCs w:val="28"/>
        </w:rPr>
      </w:pPr>
      <w:r w:rsidRPr="00FE3B06">
        <w:rPr>
          <w:color w:val="000000"/>
          <w:sz w:val="28"/>
          <w:szCs w:val="28"/>
        </w:rPr>
        <w:t>скорость всасывания соплом нити не должна быть меньше скорости выпуска пряжи;</w:t>
      </w:r>
    </w:p>
    <w:p w:rsidR="00E00A7B" w:rsidRPr="00FE3B06" w:rsidRDefault="00E00A7B" w:rsidP="00FE3B06">
      <w:pPr>
        <w:widowControl/>
        <w:numPr>
          <w:ilvl w:val="0"/>
          <w:numId w:val="32"/>
        </w:numPr>
        <w:shd w:val="clear" w:color="auto" w:fill="FFFFFF"/>
        <w:tabs>
          <w:tab w:val="clear" w:pos="2138"/>
          <w:tab w:val="left" w:pos="673"/>
        </w:tabs>
        <w:spacing w:line="360" w:lineRule="auto"/>
        <w:ind w:left="0" w:firstLine="709"/>
        <w:jc w:val="both"/>
        <w:rPr>
          <w:color w:val="000000"/>
          <w:sz w:val="28"/>
          <w:szCs w:val="28"/>
        </w:rPr>
      </w:pPr>
      <w:r w:rsidRPr="00FE3B06">
        <w:rPr>
          <w:color w:val="000000"/>
          <w:sz w:val="28"/>
          <w:szCs w:val="28"/>
        </w:rPr>
        <w:t>для лучшего согласования движений исполнительных органов</w:t>
      </w:r>
      <w:r w:rsidRPr="00FE3B06">
        <w:rPr>
          <w:color w:val="000000"/>
          <w:sz w:val="28"/>
          <w:szCs w:val="28"/>
        </w:rPr>
        <w:br/>
        <w:t>автосъемника бобин необходимо иметь для выполнения каждой технологической операции в процессе съема наработанной бобины и установки на ее место пустого патрона свой отдельный рабочий орган;</w:t>
      </w:r>
    </w:p>
    <w:p w:rsidR="00E00A7B" w:rsidRPr="00FE3B06" w:rsidRDefault="00E00A7B" w:rsidP="00FE3B06">
      <w:pPr>
        <w:widowControl/>
        <w:numPr>
          <w:ilvl w:val="0"/>
          <w:numId w:val="32"/>
        </w:numPr>
        <w:shd w:val="clear" w:color="auto" w:fill="FFFFFF"/>
        <w:tabs>
          <w:tab w:val="clear" w:pos="2138"/>
          <w:tab w:val="left" w:pos="673"/>
        </w:tabs>
        <w:spacing w:line="360" w:lineRule="auto"/>
        <w:ind w:left="0" w:firstLine="709"/>
        <w:jc w:val="both"/>
        <w:rPr>
          <w:color w:val="000000"/>
          <w:sz w:val="28"/>
          <w:szCs w:val="28"/>
        </w:rPr>
      </w:pPr>
      <w:r w:rsidRPr="00FE3B06">
        <w:rPr>
          <w:color w:val="000000"/>
          <w:sz w:val="28"/>
          <w:szCs w:val="28"/>
        </w:rPr>
        <w:t>возвращение в исходное положение механизма сопла и механизма захвата и смены патронов происходит после того, как установленный патрон войдет в контакт с мотальным валом прядильной машины.</w:t>
      </w:r>
    </w:p>
    <w:p w:rsidR="00E00A7B" w:rsidRPr="00FE3B06" w:rsidRDefault="00E00A7B" w:rsidP="00FE3B06">
      <w:pPr>
        <w:widowControl/>
        <w:shd w:val="clear" w:color="auto" w:fill="FFFFFF"/>
        <w:spacing w:line="360" w:lineRule="auto"/>
        <w:ind w:firstLine="709"/>
        <w:jc w:val="both"/>
        <w:rPr>
          <w:color w:val="000000"/>
          <w:sz w:val="28"/>
          <w:szCs w:val="28"/>
        </w:rPr>
      </w:pPr>
      <w:r w:rsidRPr="00FE3B06">
        <w:rPr>
          <w:color w:val="000000"/>
          <w:sz w:val="28"/>
          <w:szCs w:val="28"/>
        </w:rPr>
        <w:t xml:space="preserve">На основании этих граничных условий можно определить требования </w:t>
      </w:r>
      <w:r w:rsidRPr="00FE3B06">
        <w:rPr>
          <w:iCs/>
          <w:color w:val="000000"/>
          <w:sz w:val="28"/>
          <w:szCs w:val="28"/>
        </w:rPr>
        <w:t xml:space="preserve">к </w:t>
      </w:r>
      <w:r w:rsidRPr="00FE3B06">
        <w:rPr>
          <w:color w:val="000000"/>
          <w:sz w:val="28"/>
          <w:szCs w:val="28"/>
        </w:rPr>
        <w:t>траекториям функционально-взаимодействующих рабочих органов автосъемника бобин. Они заключаются в следующем:</w:t>
      </w:r>
    </w:p>
    <w:p w:rsidR="00E00A7B" w:rsidRPr="00FE3B06" w:rsidRDefault="00E00A7B" w:rsidP="00FE3B06">
      <w:pPr>
        <w:widowControl/>
        <w:numPr>
          <w:ilvl w:val="0"/>
          <w:numId w:val="33"/>
        </w:numPr>
        <w:shd w:val="clear" w:color="auto" w:fill="FFFFFF"/>
        <w:tabs>
          <w:tab w:val="clear" w:pos="2138"/>
        </w:tabs>
        <w:spacing w:line="360" w:lineRule="auto"/>
        <w:ind w:left="0" w:firstLine="709"/>
        <w:jc w:val="both"/>
        <w:rPr>
          <w:color w:val="000000"/>
          <w:sz w:val="28"/>
          <w:szCs w:val="28"/>
        </w:rPr>
      </w:pPr>
      <w:r w:rsidRPr="00FE3B06">
        <w:rPr>
          <w:color w:val="000000"/>
          <w:sz w:val="28"/>
          <w:szCs w:val="28"/>
        </w:rPr>
        <w:t>рабочий орган механизма выталкивания наработанной бобины может совершать возвратно-поступательное или возвратно-вращательное движение, следовательно, в первом случае его траекторией является прямая линия, в другом – дуга окружности;</w:t>
      </w:r>
    </w:p>
    <w:p w:rsidR="00E00A7B" w:rsidRPr="00FE3B06" w:rsidRDefault="00E00A7B" w:rsidP="00FE3B06">
      <w:pPr>
        <w:widowControl/>
        <w:numPr>
          <w:ilvl w:val="0"/>
          <w:numId w:val="33"/>
        </w:numPr>
        <w:shd w:val="clear" w:color="auto" w:fill="FFFFFF"/>
        <w:tabs>
          <w:tab w:val="clear" w:pos="2138"/>
          <w:tab w:val="left" w:pos="680"/>
        </w:tabs>
        <w:spacing w:line="360" w:lineRule="auto"/>
        <w:ind w:left="0" w:firstLine="709"/>
        <w:jc w:val="both"/>
        <w:rPr>
          <w:color w:val="000000"/>
          <w:sz w:val="28"/>
          <w:szCs w:val="28"/>
        </w:rPr>
      </w:pPr>
      <w:r w:rsidRPr="00FE3B06">
        <w:rPr>
          <w:color w:val="000000"/>
          <w:sz w:val="28"/>
          <w:szCs w:val="28"/>
        </w:rPr>
        <w:t>механизм управления рычагами бобинодержателя прядильной машины должен обеспечивать движение в двух взаимно перпендикулярных плоскостях: для подъема и разжатия рычагов</w:t>
      </w:r>
      <w:r w:rsidR="00FE3B06" w:rsidRPr="00FE3B06">
        <w:rPr>
          <w:color w:val="000000"/>
          <w:sz w:val="28"/>
          <w:szCs w:val="28"/>
        </w:rPr>
        <w:t>,</w:t>
      </w:r>
      <w:r w:rsidRPr="00FE3B06">
        <w:rPr>
          <w:color w:val="000000"/>
          <w:sz w:val="28"/>
          <w:szCs w:val="28"/>
        </w:rPr>
        <w:t xml:space="preserve"> в обеих плоскостях движение может совершаться как по прямой линии, так и по дуге окружности;</w:t>
      </w:r>
    </w:p>
    <w:p w:rsidR="00E00A7B" w:rsidRPr="00FE3B06" w:rsidRDefault="00E00A7B" w:rsidP="00FE3B06">
      <w:pPr>
        <w:widowControl/>
        <w:numPr>
          <w:ilvl w:val="0"/>
          <w:numId w:val="33"/>
        </w:numPr>
        <w:shd w:val="clear" w:color="auto" w:fill="FFFFFF"/>
        <w:tabs>
          <w:tab w:val="clear" w:pos="2138"/>
          <w:tab w:val="left" w:pos="680"/>
        </w:tabs>
        <w:spacing w:line="360" w:lineRule="auto"/>
        <w:ind w:left="0" w:firstLine="709"/>
        <w:jc w:val="both"/>
        <w:rPr>
          <w:color w:val="000000"/>
          <w:sz w:val="28"/>
          <w:szCs w:val="28"/>
        </w:rPr>
      </w:pPr>
      <w:r w:rsidRPr="00FE3B06">
        <w:rPr>
          <w:color w:val="000000"/>
          <w:sz w:val="28"/>
          <w:szCs w:val="28"/>
        </w:rPr>
        <w:t>рабочий орган механизма захвата и смены патронов может совершать движение как по прямой линии, так и по дуге окружности;</w:t>
      </w:r>
    </w:p>
    <w:p w:rsidR="00E00A7B" w:rsidRPr="00FE3B06" w:rsidRDefault="00E00A7B" w:rsidP="00FE3B06">
      <w:pPr>
        <w:widowControl/>
        <w:numPr>
          <w:ilvl w:val="0"/>
          <w:numId w:val="33"/>
        </w:numPr>
        <w:shd w:val="clear" w:color="auto" w:fill="FFFFFF"/>
        <w:tabs>
          <w:tab w:val="clear" w:pos="2138"/>
          <w:tab w:val="left" w:pos="680"/>
        </w:tabs>
        <w:spacing w:line="360" w:lineRule="auto"/>
        <w:ind w:left="0" w:firstLine="709"/>
        <w:jc w:val="both"/>
        <w:rPr>
          <w:color w:val="000000"/>
          <w:sz w:val="28"/>
          <w:szCs w:val="28"/>
        </w:rPr>
      </w:pPr>
      <w:r w:rsidRPr="00FE3B06">
        <w:rPr>
          <w:color w:val="000000"/>
          <w:sz w:val="28"/>
          <w:szCs w:val="28"/>
        </w:rPr>
        <w:t>рабочий орган механизма сопла имеет сложную траекторию в виде замкнутой кривой линии, проходящей через характерные точки движения с выстоем.</w:t>
      </w:r>
    </w:p>
    <w:p w:rsidR="00E00A7B" w:rsidRPr="00FE3B06" w:rsidRDefault="00E00A7B" w:rsidP="00FE3B06">
      <w:pPr>
        <w:widowControl/>
        <w:shd w:val="clear" w:color="auto" w:fill="FFFFFF"/>
        <w:spacing w:line="360" w:lineRule="auto"/>
        <w:ind w:firstLine="709"/>
        <w:jc w:val="both"/>
        <w:rPr>
          <w:color w:val="000000"/>
          <w:sz w:val="28"/>
          <w:szCs w:val="28"/>
        </w:rPr>
      </w:pPr>
      <w:r w:rsidRPr="00FE3B06">
        <w:rPr>
          <w:color w:val="000000"/>
          <w:sz w:val="28"/>
          <w:szCs w:val="28"/>
        </w:rPr>
        <w:t>В связи с вышеизложенным структурными схемами исполнительных органов автосъемника бобин могут являться:</w:t>
      </w:r>
    </w:p>
    <w:p w:rsidR="00E00A7B" w:rsidRPr="00FE3B06" w:rsidRDefault="00E00A7B" w:rsidP="00FE3B06">
      <w:pPr>
        <w:widowControl/>
        <w:shd w:val="clear" w:color="auto" w:fill="FFFFFF"/>
        <w:spacing w:line="360" w:lineRule="auto"/>
        <w:ind w:firstLine="709"/>
        <w:jc w:val="both"/>
        <w:rPr>
          <w:color w:val="000000"/>
          <w:sz w:val="28"/>
          <w:szCs w:val="28"/>
        </w:rPr>
      </w:pPr>
      <w:r w:rsidRPr="00FE3B06">
        <w:rPr>
          <w:color w:val="000000"/>
          <w:sz w:val="28"/>
          <w:szCs w:val="28"/>
        </w:rPr>
        <w:t>а) при движении по дуге окружности:</w:t>
      </w:r>
    </w:p>
    <w:p w:rsidR="00E00A7B" w:rsidRPr="00FE3B06" w:rsidRDefault="00E00A7B" w:rsidP="00FE3B06">
      <w:pPr>
        <w:widowControl/>
        <w:numPr>
          <w:ilvl w:val="0"/>
          <w:numId w:val="34"/>
        </w:numPr>
        <w:shd w:val="clear" w:color="auto" w:fill="FFFFFF"/>
        <w:tabs>
          <w:tab w:val="clear" w:pos="2138"/>
        </w:tabs>
        <w:spacing w:line="360" w:lineRule="auto"/>
        <w:ind w:left="0" w:firstLine="709"/>
        <w:jc w:val="both"/>
        <w:rPr>
          <w:color w:val="000000"/>
          <w:sz w:val="28"/>
          <w:szCs w:val="28"/>
        </w:rPr>
      </w:pPr>
      <w:r w:rsidRPr="00FE3B06">
        <w:rPr>
          <w:color w:val="000000"/>
          <w:sz w:val="28"/>
          <w:szCs w:val="28"/>
        </w:rPr>
        <w:t>кривошипно-коромысловый механизм;</w:t>
      </w:r>
    </w:p>
    <w:p w:rsidR="00E00A7B" w:rsidRPr="00FE3B06" w:rsidRDefault="00E00A7B" w:rsidP="00FE3B06">
      <w:pPr>
        <w:widowControl/>
        <w:numPr>
          <w:ilvl w:val="0"/>
          <w:numId w:val="34"/>
        </w:numPr>
        <w:shd w:val="clear" w:color="auto" w:fill="FFFFFF"/>
        <w:tabs>
          <w:tab w:val="clear" w:pos="2138"/>
        </w:tabs>
        <w:spacing w:line="360" w:lineRule="auto"/>
        <w:ind w:left="0" w:firstLine="709"/>
        <w:jc w:val="both"/>
        <w:rPr>
          <w:color w:val="000000"/>
          <w:sz w:val="28"/>
          <w:szCs w:val="28"/>
        </w:rPr>
      </w:pPr>
      <w:r w:rsidRPr="00FE3B06">
        <w:rPr>
          <w:color w:val="000000"/>
          <w:sz w:val="28"/>
          <w:szCs w:val="28"/>
        </w:rPr>
        <w:t>кулачковый коромысловый механизм;</w:t>
      </w:r>
    </w:p>
    <w:p w:rsidR="00E00A7B" w:rsidRPr="00FE3B06" w:rsidRDefault="00E00A7B" w:rsidP="00FE3B06">
      <w:pPr>
        <w:widowControl/>
        <w:numPr>
          <w:ilvl w:val="0"/>
          <w:numId w:val="34"/>
        </w:numPr>
        <w:shd w:val="clear" w:color="auto" w:fill="FFFFFF"/>
        <w:tabs>
          <w:tab w:val="clear" w:pos="2138"/>
        </w:tabs>
        <w:spacing w:line="360" w:lineRule="auto"/>
        <w:ind w:left="0" w:firstLine="709"/>
        <w:jc w:val="both"/>
        <w:rPr>
          <w:color w:val="000000"/>
          <w:sz w:val="28"/>
          <w:szCs w:val="28"/>
        </w:rPr>
      </w:pPr>
      <w:r w:rsidRPr="00FE3B06">
        <w:rPr>
          <w:color w:val="000000"/>
          <w:sz w:val="28"/>
          <w:szCs w:val="28"/>
        </w:rPr>
        <w:t>кулисный механизм;</w:t>
      </w:r>
    </w:p>
    <w:p w:rsidR="00E00A7B" w:rsidRPr="00FE3B06" w:rsidRDefault="00E00A7B" w:rsidP="00FE3B06">
      <w:pPr>
        <w:widowControl/>
        <w:numPr>
          <w:ilvl w:val="0"/>
          <w:numId w:val="34"/>
        </w:numPr>
        <w:shd w:val="clear" w:color="auto" w:fill="FFFFFF"/>
        <w:tabs>
          <w:tab w:val="clear" w:pos="2138"/>
        </w:tabs>
        <w:spacing w:line="360" w:lineRule="auto"/>
        <w:ind w:left="0" w:firstLine="709"/>
        <w:jc w:val="both"/>
        <w:rPr>
          <w:color w:val="000000"/>
          <w:sz w:val="28"/>
          <w:szCs w:val="28"/>
        </w:rPr>
      </w:pPr>
      <w:r w:rsidRPr="00FE3B06">
        <w:rPr>
          <w:color w:val="000000"/>
          <w:sz w:val="28"/>
          <w:szCs w:val="28"/>
        </w:rPr>
        <w:t>зубчатый механизм;</w:t>
      </w:r>
    </w:p>
    <w:p w:rsidR="00E00A7B" w:rsidRPr="00FE3B06" w:rsidRDefault="00E00A7B" w:rsidP="00FE3B06">
      <w:pPr>
        <w:widowControl/>
        <w:shd w:val="clear" w:color="auto" w:fill="FFFFFF"/>
        <w:spacing w:line="360" w:lineRule="auto"/>
        <w:ind w:firstLine="709"/>
        <w:jc w:val="both"/>
        <w:rPr>
          <w:color w:val="000000"/>
          <w:sz w:val="28"/>
          <w:szCs w:val="28"/>
        </w:rPr>
      </w:pPr>
      <w:r w:rsidRPr="00FE3B06">
        <w:rPr>
          <w:color w:val="000000"/>
          <w:sz w:val="28"/>
          <w:szCs w:val="28"/>
        </w:rPr>
        <w:t>б) при движении по прямой линии:</w:t>
      </w:r>
    </w:p>
    <w:p w:rsidR="00E00A7B" w:rsidRPr="00FE3B06" w:rsidRDefault="00E00A7B" w:rsidP="00FE3B06">
      <w:pPr>
        <w:widowControl/>
        <w:numPr>
          <w:ilvl w:val="0"/>
          <w:numId w:val="35"/>
        </w:numPr>
        <w:shd w:val="clear" w:color="auto" w:fill="FFFFFF"/>
        <w:tabs>
          <w:tab w:val="clear" w:pos="2138"/>
        </w:tabs>
        <w:spacing w:line="360" w:lineRule="auto"/>
        <w:ind w:left="0" w:firstLine="709"/>
        <w:jc w:val="both"/>
        <w:rPr>
          <w:color w:val="000000"/>
          <w:sz w:val="28"/>
          <w:szCs w:val="28"/>
        </w:rPr>
      </w:pPr>
      <w:r w:rsidRPr="00FE3B06">
        <w:rPr>
          <w:color w:val="000000"/>
          <w:sz w:val="28"/>
          <w:szCs w:val="28"/>
        </w:rPr>
        <w:t>кривошипно-ползунный механизм;</w:t>
      </w:r>
    </w:p>
    <w:p w:rsidR="00E00A7B" w:rsidRPr="00FE3B06" w:rsidRDefault="00E00A7B" w:rsidP="00FE3B06">
      <w:pPr>
        <w:widowControl/>
        <w:numPr>
          <w:ilvl w:val="0"/>
          <w:numId w:val="35"/>
        </w:numPr>
        <w:shd w:val="clear" w:color="auto" w:fill="FFFFFF"/>
        <w:tabs>
          <w:tab w:val="clear" w:pos="2138"/>
        </w:tabs>
        <w:spacing w:line="360" w:lineRule="auto"/>
        <w:ind w:left="0" w:firstLine="709"/>
        <w:jc w:val="both"/>
        <w:rPr>
          <w:color w:val="000000"/>
          <w:sz w:val="28"/>
          <w:szCs w:val="28"/>
        </w:rPr>
      </w:pPr>
      <w:r w:rsidRPr="00FE3B06">
        <w:rPr>
          <w:color w:val="000000"/>
          <w:sz w:val="28"/>
          <w:szCs w:val="28"/>
        </w:rPr>
        <w:t>кулачковый механизм с толкателем;</w:t>
      </w:r>
    </w:p>
    <w:p w:rsidR="00E00A7B" w:rsidRPr="00FE3B06" w:rsidRDefault="00E00A7B" w:rsidP="00FE3B06">
      <w:pPr>
        <w:widowControl/>
        <w:numPr>
          <w:ilvl w:val="0"/>
          <w:numId w:val="35"/>
        </w:numPr>
        <w:shd w:val="clear" w:color="auto" w:fill="FFFFFF"/>
        <w:tabs>
          <w:tab w:val="clear" w:pos="2138"/>
        </w:tabs>
        <w:spacing w:line="360" w:lineRule="auto"/>
        <w:ind w:left="0" w:firstLine="709"/>
        <w:jc w:val="both"/>
        <w:rPr>
          <w:color w:val="000000"/>
          <w:sz w:val="28"/>
          <w:szCs w:val="28"/>
        </w:rPr>
      </w:pPr>
      <w:r w:rsidRPr="00FE3B06">
        <w:rPr>
          <w:color w:val="000000"/>
          <w:sz w:val="28"/>
          <w:szCs w:val="28"/>
        </w:rPr>
        <w:t>зубчато-реечный механизм;</w:t>
      </w:r>
    </w:p>
    <w:p w:rsidR="00E00A7B" w:rsidRPr="00FE3B06" w:rsidRDefault="00E00A7B" w:rsidP="00FE3B06">
      <w:pPr>
        <w:widowControl/>
        <w:numPr>
          <w:ilvl w:val="0"/>
          <w:numId w:val="35"/>
        </w:numPr>
        <w:shd w:val="clear" w:color="auto" w:fill="FFFFFF"/>
        <w:tabs>
          <w:tab w:val="clear" w:pos="2138"/>
        </w:tabs>
        <w:spacing w:line="360" w:lineRule="auto"/>
        <w:ind w:left="0" w:firstLine="709"/>
        <w:jc w:val="both"/>
        <w:rPr>
          <w:color w:val="000000"/>
          <w:sz w:val="28"/>
          <w:szCs w:val="28"/>
        </w:rPr>
      </w:pPr>
      <w:r w:rsidRPr="00FE3B06">
        <w:rPr>
          <w:color w:val="000000"/>
          <w:sz w:val="28"/>
          <w:szCs w:val="28"/>
        </w:rPr>
        <w:t>кулисный механизм;</w:t>
      </w:r>
    </w:p>
    <w:p w:rsidR="00E00A7B" w:rsidRPr="00FE3B06" w:rsidRDefault="00E00A7B" w:rsidP="00FE3B06">
      <w:pPr>
        <w:widowControl/>
        <w:shd w:val="clear" w:color="auto" w:fill="FFFFFF"/>
        <w:spacing w:line="360" w:lineRule="auto"/>
        <w:ind w:firstLine="709"/>
        <w:jc w:val="both"/>
        <w:rPr>
          <w:color w:val="000000"/>
          <w:sz w:val="28"/>
          <w:szCs w:val="28"/>
        </w:rPr>
      </w:pPr>
      <w:r w:rsidRPr="00FE3B06">
        <w:rPr>
          <w:color w:val="000000"/>
          <w:sz w:val="28"/>
          <w:szCs w:val="28"/>
        </w:rPr>
        <w:t>в) при движении по замкнутой кривой линии, проходящей через характерные точки:</w:t>
      </w:r>
    </w:p>
    <w:p w:rsidR="00E00A7B" w:rsidRPr="00FE3B06" w:rsidRDefault="00E00A7B" w:rsidP="00FE3B06">
      <w:pPr>
        <w:widowControl/>
        <w:numPr>
          <w:ilvl w:val="0"/>
          <w:numId w:val="36"/>
        </w:numPr>
        <w:shd w:val="clear" w:color="auto" w:fill="FFFFFF"/>
        <w:tabs>
          <w:tab w:val="clear" w:pos="2138"/>
        </w:tabs>
        <w:spacing w:line="360" w:lineRule="auto"/>
        <w:ind w:left="0" w:firstLine="709"/>
        <w:jc w:val="both"/>
        <w:rPr>
          <w:color w:val="000000"/>
          <w:sz w:val="28"/>
          <w:szCs w:val="28"/>
        </w:rPr>
      </w:pPr>
      <w:r w:rsidRPr="00FE3B06">
        <w:rPr>
          <w:color w:val="000000"/>
          <w:sz w:val="28"/>
          <w:szCs w:val="28"/>
        </w:rPr>
        <w:t>плоский четырехзвенный рычажный механизм</w:t>
      </w:r>
      <w:r w:rsidR="00FE3B06" w:rsidRPr="00FE3B06">
        <w:rPr>
          <w:color w:val="000000"/>
          <w:sz w:val="28"/>
          <w:szCs w:val="28"/>
        </w:rPr>
        <w:t>;</w:t>
      </w:r>
    </w:p>
    <w:p w:rsidR="00E00A7B" w:rsidRPr="00FE3B06" w:rsidRDefault="00E00A7B" w:rsidP="00FE3B06">
      <w:pPr>
        <w:widowControl/>
        <w:numPr>
          <w:ilvl w:val="0"/>
          <w:numId w:val="36"/>
        </w:numPr>
        <w:shd w:val="clear" w:color="auto" w:fill="FFFFFF"/>
        <w:tabs>
          <w:tab w:val="clear" w:pos="2138"/>
        </w:tabs>
        <w:spacing w:line="360" w:lineRule="auto"/>
        <w:ind w:left="0" w:firstLine="709"/>
        <w:jc w:val="both"/>
        <w:rPr>
          <w:color w:val="000000"/>
          <w:sz w:val="28"/>
          <w:szCs w:val="28"/>
        </w:rPr>
      </w:pPr>
      <w:r w:rsidRPr="00FE3B06">
        <w:rPr>
          <w:color w:val="000000"/>
          <w:sz w:val="28"/>
          <w:szCs w:val="28"/>
        </w:rPr>
        <w:t>плоский зубчато-рычажный механизм</w:t>
      </w:r>
      <w:r w:rsidR="00FE3B06" w:rsidRPr="00FE3B06">
        <w:rPr>
          <w:color w:val="000000"/>
          <w:sz w:val="28"/>
          <w:szCs w:val="28"/>
        </w:rPr>
        <w:t>;</w:t>
      </w:r>
    </w:p>
    <w:p w:rsidR="00E00A7B" w:rsidRPr="00FE3B06" w:rsidRDefault="00E00A7B" w:rsidP="00FE3B06">
      <w:pPr>
        <w:widowControl/>
        <w:numPr>
          <w:ilvl w:val="0"/>
          <w:numId w:val="36"/>
        </w:numPr>
        <w:shd w:val="clear" w:color="auto" w:fill="FFFFFF"/>
        <w:tabs>
          <w:tab w:val="clear" w:pos="2138"/>
          <w:tab w:val="left" w:pos="760"/>
        </w:tabs>
        <w:spacing w:line="360" w:lineRule="auto"/>
        <w:ind w:left="0" w:firstLine="709"/>
        <w:jc w:val="both"/>
        <w:rPr>
          <w:color w:val="000000"/>
          <w:sz w:val="28"/>
          <w:szCs w:val="28"/>
        </w:rPr>
      </w:pPr>
      <w:r w:rsidRPr="00FE3B06">
        <w:rPr>
          <w:color w:val="000000"/>
          <w:sz w:val="28"/>
          <w:szCs w:val="28"/>
        </w:rPr>
        <w:t>кулачковый механизм;</w:t>
      </w:r>
    </w:p>
    <w:p w:rsidR="00E00A7B" w:rsidRPr="00FE3B06" w:rsidRDefault="00E00A7B" w:rsidP="00FE3B06">
      <w:pPr>
        <w:widowControl/>
        <w:numPr>
          <w:ilvl w:val="0"/>
          <w:numId w:val="36"/>
        </w:numPr>
        <w:shd w:val="clear" w:color="auto" w:fill="FFFFFF"/>
        <w:tabs>
          <w:tab w:val="clear" w:pos="2138"/>
          <w:tab w:val="left" w:pos="760"/>
        </w:tabs>
        <w:spacing w:line="360" w:lineRule="auto"/>
        <w:ind w:left="0" w:firstLine="709"/>
        <w:jc w:val="both"/>
        <w:rPr>
          <w:color w:val="000000"/>
          <w:sz w:val="28"/>
          <w:szCs w:val="28"/>
        </w:rPr>
      </w:pPr>
      <w:r w:rsidRPr="00FE3B06">
        <w:rPr>
          <w:color w:val="000000"/>
          <w:sz w:val="28"/>
          <w:szCs w:val="28"/>
        </w:rPr>
        <w:t>синтез двух механизмов, задающих два закона движения выходному звену.</w:t>
      </w:r>
    </w:p>
    <w:p w:rsidR="00E00A7B" w:rsidRPr="00FE3B06" w:rsidRDefault="00E00A7B" w:rsidP="00FE3B06">
      <w:pPr>
        <w:widowControl/>
        <w:shd w:val="clear" w:color="auto" w:fill="FFFFFF"/>
        <w:spacing w:line="360" w:lineRule="auto"/>
        <w:ind w:firstLine="709"/>
        <w:jc w:val="both"/>
        <w:rPr>
          <w:color w:val="000000"/>
          <w:sz w:val="28"/>
          <w:szCs w:val="28"/>
        </w:rPr>
      </w:pPr>
      <w:r w:rsidRPr="00FE3B06">
        <w:rPr>
          <w:color w:val="000000"/>
          <w:sz w:val="28"/>
          <w:szCs w:val="28"/>
        </w:rPr>
        <w:t>Кривошипно-коромысловый, кулисный, кривошипно-ползунный механизмы относятся к плоским рычажным механизмам, которые получили широкое распространение в современном машиностроении</w:t>
      </w:r>
      <w:r w:rsidR="00FE3B06" w:rsidRPr="00FE3B06">
        <w:rPr>
          <w:color w:val="000000"/>
          <w:sz w:val="28"/>
          <w:szCs w:val="28"/>
        </w:rPr>
        <w:t>.</w:t>
      </w:r>
    </w:p>
    <w:p w:rsidR="00E00A7B" w:rsidRPr="00FE3B06" w:rsidRDefault="00E00A7B" w:rsidP="00FE3B06">
      <w:pPr>
        <w:widowControl/>
        <w:shd w:val="clear" w:color="auto" w:fill="FFFFFF"/>
        <w:spacing w:line="360" w:lineRule="auto"/>
        <w:ind w:firstLine="709"/>
        <w:jc w:val="both"/>
        <w:rPr>
          <w:color w:val="000000"/>
          <w:sz w:val="28"/>
          <w:szCs w:val="28"/>
        </w:rPr>
      </w:pPr>
      <w:r w:rsidRPr="00FE3B06">
        <w:rPr>
          <w:color w:val="000000"/>
          <w:sz w:val="28"/>
          <w:szCs w:val="28"/>
        </w:rPr>
        <w:t>Зубчатый и зубчато-реечный механизмы относятся к механизмам, имеющим высшие кинематические пары и обладают сравнительной сложностью изготовления</w:t>
      </w:r>
      <w:r w:rsidR="00FE3B06" w:rsidRPr="00FE3B06">
        <w:rPr>
          <w:color w:val="000000"/>
          <w:sz w:val="28"/>
          <w:szCs w:val="28"/>
        </w:rPr>
        <w:t xml:space="preserve">. </w:t>
      </w:r>
      <w:r w:rsidRPr="00FE3B06">
        <w:rPr>
          <w:color w:val="000000"/>
          <w:sz w:val="28"/>
          <w:szCs w:val="28"/>
        </w:rPr>
        <w:t>Зубчатые колеса, как правило, подвергаются термической обработке для увеличения твердости поверхности зубьев</w:t>
      </w:r>
      <w:r w:rsidR="00FE3B06" w:rsidRPr="00FE3B06">
        <w:rPr>
          <w:color w:val="000000"/>
          <w:sz w:val="28"/>
          <w:szCs w:val="28"/>
        </w:rPr>
        <w:t xml:space="preserve">. </w:t>
      </w:r>
      <w:r w:rsidRPr="00FE3B06">
        <w:rPr>
          <w:color w:val="000000"/>
          <w:sz w:val="28"/>
          <w:szCs w:val="28"/>
        </w:rPr>
        <w:t>Требования к точности изготовления зубчатых колес выше, нежели к плоским рычажным механизмам, поэтому они и выделены в технологии машиностроения в отдельный раздел «Зубонарезание»</w:t>
      </w:r>
      <w:r w:rsidR="00FE3B06" w:rsidRPr="00FE3B06">
        <w:rPr>
          <w:color w:val="000000"/>
          <w:sz w:val="28"/>
          <w:szCs w:val="28"/>
        </w:rPr>
        <w:t>.</w:t>
      </w:r>
    </w:p>
    <w:p w:rsidR="00E00A7B" w:rsidRPr="00FE3B06" w:rsidRDefault="00E00A7B" w:rsidP="00FE3B06">
      <w:pPr>
        <w:widowControl/>
        <w:shd w:val="clear" w:color="auto" w:fill="FFFFFF"/>
        <w:spacing w:line="360" w:lineRule="auto"/>
        <w:ind w:firstLine="709"/>
        <w:jc w:val="both"/>
        <w:rPr>
          <w:color w:val="000000"/>
          <w:sz w:val="28"/>
          <w:szCs w:val="28"/>
        </w:rPr>
      </w:pPr>
      <w:r w:rsidRPr="00FE3B06">
        <w:rPr>
          <w:color w:val="000000"/>
          <w:sz w:val="28"/>
          <w:szCs w:val="28"/>
        </w:rPr>
        <w:t>Кулачковый коромысловый механизм и кулачковый механизм с толкателем относятся также к механизмам, имеющим высшие кинематические пары. Для сопряжения пары кулачок-коромысло и кулачок-толкатель характерны переменные условия контакта. Для такого сопряжения основную роль в распределении износа на поверхности трения играет изменение внешних факторов</w:t>
      </w:r>
      <w:r w:rsidR="00FE3B06">
        <w:rPr>
          <w:color w:val="000000"/>
          <w:sz w:val="28"/>
          <w:szCs w:val="28"/>
        </w:rPr>
        <w:t xml:space="preserve"> </w:t>
      </w:r>
      <w:r w:rsidRPr="00FE3B06">
        <w:rPr>
          <w:color w:val="000000"/>
          <w:sz w:val="28"/>
          <w:szCs w:val="28"/>
        </w:rPr>
        <w:t>по отношению к каждому участку поверхности. Неравномерный износ профиля кулачка приводит к нарушению передаваемого закона движения, что способствует отклонению исполнительного органа от заданной траектории</w:t>
      </w:r>
      <w:r w:rsidR="00FE3B06" w:rsidRPr="00FE3B06">
        <w:rPr>
          <w:color w:val="000000"/>
          <w:sz w:val="28"/>
          <w:szCs w:val="28"/>
        </w:rPr>
        <w:t>.</w:t>
      </w:r>
    </w:p>
    <w:p w:rsidR="00E00A7B" w:rsidRPr="00FE3B06" w:rsidRDefault="00E00A7B" w:rsidP="00FE3B06">
      <w:pPr>
        <w:widowControl/>
        <w:shd w:val="clear" w:color="auto" w:fill="FFFFFF"/>
        <w:spacing w:line="360" w:lineRule="auto"/>
        <w:ind w:firstLine="709"/>
        <w:jc w:val="both"/>
        <w:rPr>
          <w:color w:val="000000"/>
          <w:sz w:val="28"/>
          <w:szCs w:val="28"/>
        </w:rPr>
      </w:pPr>
      <w:r w:rsidRPr="00FE3B06">
        <w:rPr>
          <w:color w:val="000000"/>
          <w:sz w:val="28"/>
          <w:szCs w:val="28"/>
        </w:rPr>
        <w:t xml:space="preserve">Кроме того, неравномерный износ профиля кулачка приводит к возникновению дополнительных динамических нагрузок и нередко является основной причиной отказа всего механизма. На показатель долговечности и надежности кулачкового механизма также непосредственное и существенное влияние оказывает технологический процесс изготовления кулачка. Ошибки в изготовлении профиля кулачков на большинстве заводов, применяющих для этой цели координатный или кинематический способ, оказывают значительно большее влияние на динамические качества механизмов, чем выбор того или иного закона движения. </w:t>
      </w:r>
      <w:r w:rsidRPr="00FE3B06">
        <w:rPr>
          <w:iCs/>
          <w:color w:val="000000"/>
          <w:sz w:val="28"/>
          <w:szCs w:val="28"/>
        </w:rPr>
        <w:t xml:space="preserve">Неточность </w:t>
      </w:r>
      <w:r w:rsidRPr="00FE3B06">
        <w:rPr>
          <w:color w:val="000000"/>
          <w:sz w:val="28"/>
          <w:szCs w:val="28"/>
        </w:rPr>
        <w:t>изготовления сводит на нет этот выбор, и поэтому технология или точность обработки и сборки имеют большее значение для надежной работы механизма, продолжительности его службы, чем назначение более удачного закона движения ведомого звена</w:t>
      </w:r>
      <w:r w:rsidR="00FE3B06" w:rsidRPr="00FE3B06">
        <w:rPr>
          <w:color w:val="000000"/>
          <w:sz w:val="28"/>
          <w:szCs w:val="28"/>
        </w:rPr>
        <w:t xml:space="preserve">. </w:t>
      </w:r>
      <w:r w:rsidRPr="00FE3B06">
        <w:rPr>
          <w:color w:val="000000"/>
          <w:sz w:val="28"/>
          <w:szCs w:val="28"/>
        </w:rPr>
        <w:t>Кроме того, проектирование кулачковых передач более трудоемко, нежели зубчатых передач и плоских рычажных механизмов</w:t>
      </w:r>
      <w:r w:rsidR="00FE3B06" w:rsidRPr="00FE3B06">
        <w:rPr>
          <w:color w:val="000000"/>
          <w:sz w:val="28"/>
          <w:szCs w:val="28"/>
        </w:rPr>
        <w:t>,</w:t>
      </w:r>
      <w:r w:rsidRPr="00FE3B06">
        <w:rPr>
          <w:color w:val="000000"/>
          <w:sz w:val="28"/>
          <w:szCs w:val="28"/>
        </w:rPr>
        <w:t xml:space="preserve"> а технологически изготовить кулачок гораздо сложнее, чем зубчатое колесо, что в свою очередь влияет на себестоимость.</w:t>
      </w:r>
    </w:p>
    <w:p w:rsidR="00E00A7B" w:rsidRPr="00FE3B06" w:rsidRDefault="00E00A7B" w:rsidP="00FE3B06">
      <w:pPr>
        <w:widowControl/>
        <w:shd w:val="clear" w:color="auto" w:fill="FFFFFF"/>
        <w:spacing w:line="360" w:lineRule="auto"/>
        <w:ind w:firstLine="709"/>
        <w:jc w:val="both"/>
        <w:rPr>
          <w:color w:val="000000"/>
          <w:sz w:val="28"/>
          <w:szCs w:val="28"/>
        </w:rPr>
      </w:pPr>
      <w:r w:rsidRPr="00FE3B06">
        <w:rPr>
          <w:color w:val="000000"/>
          <w:sz w:val="28"/>
          <w:szCs w:val="28"/>
        </w:rPr>
        <w:t xml:space="preserve">Применение однотипных передач рабочих органов будет способствовать повышению степени унификации изделия, что </w:t>
      </w:r>
      <w:r w:rsidRPr="00FE3B06">
        <w:rPr>
          <w:iCs/>
          <w:color w:val="000000"/>
          <w:sz w:val="28"/>
          <w:szCs w:val="28"/>
        </w:rPr>
        <w:t xml:space="preserve">благоприятно </w:t>
      </w:r>
      <w:r w:rsidRPr="00FE3B06">
        <w:rPr>
          <w:color w:val="000000"/>
          <w:sz w:val="28"/>
          <w:szCs w:val="28"/>
        </w:rPr>
        <w:t>сказывается на общем уровне технологического процесса и на себестоимости автосъемника бобин в целом.</w:t>
      </w:r>
    </w:p>
    <w:p w:rsidR="00E00A7B" w:rsidRPr="00FE3B06" w:rsidRDefault="00E00A7B" w:rsidP="00FE3B06">
      <w:pPr>
        <w:widowControl/>
        <w:shd w:val="clear" w:color="auto" w:fill="FFFFFF"/>
        <w:spacing w:line="360" w:lineRule="auto"/>
        <w:ind w:firstLine="709"/>
        <w:jc w:val="both"/>
        <w:rPr>
          <w:color w:val="000000"/>
          <w:sz w:val="28"/>
          <w:szCs w:val="28"/>
        </w:rPr>
      </w:pPr>
      <w:r w:rsidRPr="00FE3B06">
        <w:rPr>
          <w:color w:val="000000"/>
          <w:sz w:val="28"/>
          <w:szCs w:val="28"/>
        </w:rPr>
        <w:t>Кривошипно-ползунный механизм, кулачковый механизм с толкателем, зубчато-реечный механизм требуют наличия направляющей достаточной длины с высокой точностью обработки поверхности, что усложняет технологический процесс изготовления самого механизма, увеличивает его габаритные размеры, повышает себестоимость изготовления.</w:t>
      </w:r>
    </w:p>
    <w:p w:rsidR="00E00A7B" w:rsidRPr="00FE3B06" w:rsidRDefault="00E00A7B" w:rsidP="00FE3B06">
      <w:pPr>
        <w:widowControl/>
        <w:shd w:val="clear" w:color="auto" w:fill="FFFFFF"/>
        <w:spacing w:line="360" w:lineRule="auto"/>
        <w:ind w:firstLine="709"/>
        <w:jc w:val="both"/>
        <w:rPr>
          <w:color w:val="000000"/>
          <w:sz w:val="28"/>
          <w:szCs w:val="28"/>
        </w:rPr>
      </w:pPr>
      <w:r w:rsidRPr="00FE3B06">
        <w:rPr>
          <w:color w:val="000000"/>
          <w:sz w:val="28"/>
          <w:szCs w:val="28"/>
        </w:rPr>
        <w:t>На основании вышеизложенного приходим к выводу, что рациональными структурными схемами исполнительных органов автосъемника бобин являются следующие:</w:t>
      </w:r>
    </w:p>
    <w:p w:rsidR="00E00A7B" w:rsidRPr="00FE3B06" w:rsidRDefault="00E00A7B" w:rsidP="00FE3B06">
      <w:pPr>
        <w:widowControl/>
        <w:numPr>
          <w:ilvl w:val="0"/>
          <w:numId w:val="37"/>
        </w:numPr>
        <w:shd w:val="clear" w:color="auto" w:fill="FFFFFF"/>
        <w:tabs>
          <w:tab w:val="clear" w:pos="1429"/>
        </w:tabs>
        <w:spacing w:line="360" w:lineRule="auto"/>
        <w:ind w:left="0" w:firstLine="709"/>
        <w:jc w:val="both"/>
        <w:rPr>
          <w:color w:val="000000"/>
          <w:sz w:val="28"/>
          <w:szCs w:val="28"/>
        </w:rPr>
      </w:pPr>
      <w:r w:rsidRPr="00FE3B06">
        <w:rPr>
          <w:color w:val="000000"/>
          <w:sz w:val="28"/>
          <w:szCs w:val="28"/>
        </w:rPr>
        <w:t xml:space="preserve">для механизма выталкивания наработанной </w:t>
      </w:r>
      <w:r w:rsidRPr="00FE3B06">
        <w:rPr>
          <w:iCs/>
          <w:color w:val="000000"/>
          <w:sz w:val="28"/>
          <w:szCs w:val="28"/>
        </w:rPr>
        <w:t xml:space="preserve">бобины из рычагов </w:t>
      </w:r>
      <w:r w:rsidRPr="00FE3B06">
        <w:rPr>
          <w:color w:val="000000"/>
          <w:sz w:val="28"/>
          <w:szCs w:val="28"/>
        </w:rPr>
        <w:t>бобинодержателя и механизма захвата и смены патронов – кривошипно-коромысловый механизм и механизм с качающейся кулисой;</w:t>
      </w:r>
    </w:p>
    <w:p w:rsidR="00E00A7B" w:rsidRPr="00FE3B06" w:rsidRDefault="00E00A7B" w:rsidP="00FE3B06">
      <w:pPr>
        <w:widowControl/>
        <w:numPr>
          <w:ilvl w:val="0"/>
          <w:numId w:val="37"/>
        </w:numPr>
        <w:shd w:val="clear" w:color="auto" w:fill="FFFFFF"/>
        <w:tabs>
          <w:tab w:val="clear" w:pos="1429"/>
          <w:tab w:val="left" w:pos="810"/>
        </w:tabs>
        <w:spacing w:line="360" w:lineRule="auto"/>
        <w:ind w:left="0" w:firstLine="709"/>
        <w:jc w:val="both"/>
        <w:rPr>
          <w:color w:val="000000"/>
          <w:sz w:val="28"/>
          <w:szCs w:val="28"/>
        </w:rPr>
      </w:pPr>
      <w:r w:rsidRPr="00FE3B06">
        <w:rPr>
          <w:color w:val="000000"/>
          <w:sz w:val="28"/>
          <w:szCs w:val="28"/>
        </w:rPr>
        <w:t>для механизма сопла – кулачковый механизм и синтез двух механизмов, задающих два закона движения выходному звену;</w:t>
      </w:r>
    </w:p>
    <w:p w:rsidR="00E00A7B" w:rsidRPr="00FE3B06" w:rsidRDefault="00E00A7B" w:rsidP="00FE3B06">
      <w:pPr>
        <w:widowControl/>
        <w:numPr>
          <w:ilvl w:val="0"/>
          <w:numId w:val="37"/>
        </w:numPr>
        <w:shd w:val="clear" w:color="auto" w:fill="FFFFFF"/>
        <w:tabs>
          <w:tab w:val="clear" w:pos="1429"/>
          <w:tab w:val="left" w:pos="810"/>
        </w:tabs>
        <w:spacing w:line="360" w:lineRule="auto"/>
        <w:ind w:left="0" w:firstLine="709"/>
        <w:jc w:val="both"/>
        <w:rPr>
          <w:color w:val="000000"/>
          <w:sz w:val="28"/>
          <w:szCs w:val="28"/>
        </w:rPr>
      </w:pPr>
      <w:r w:rsidRPr="00FE3B06">
        <w:rPr>
          <w:color w:val="000000"/>
          <w:sz w:val="28"/>
          <w:szCs w:val="28"/>
        </w:rPr>
        <w:t>для механизма управления рычагами бобинодержателя прядильной машины – кулачковый механизм</w:t>
      </w:r>
      <w:r w:rsidR="00FE3B06" w:rsidRPr="00FE3B06">
        <w:rPr>
          <w:color w:val="000000"/>
          <w:sz w:val="28"/>
          <w:szCs w:val="28"/>
        </w:rPr>
        <w:t>.</w:t>
      </w:r>
    </w:p>
    <w:p w:rsidR="00E00A7B" w:rsidRPr="00FE3B06" w:rsidRDefault="00E00A7B" w:rsidP="00FE3B06">
      <w:pPr>
        <w:widowControl/>
        <w:shd w:val="clear" w:color="auto" w:fill="FFFFFF"/>
        <w:spacing w:line="360" w:lineRule="auto"/>
        <w:ind w:firstLine="709"/>
        <w:jc w:val="both"/>
        <w:rPr>
          <w:color w:val="000000"/>
          <w:sz w:val="28"/>
          <w:szCs w:val="28"/>
        </w:rPr>
      </w:pPr>
      <w:r w:rsidRPr="00FE3B06">
        <w:rPr>
          <w:color w:val="000000"/>
          <w:sz w:val="28"/>
          <w:szCs w:val="28"/>
        </w:rPr>
        <w:t>В связи с тем, что на проектирование исполнительных органов автосъемника бобин наложены жесткие граничные условия</w:t>
      </w:r>
      <w:r w:rsidR="00FE3B06" w:rsidRPr="00FE3B06">
        <w:rPr>
          <w:color w:val="000000"/>
          <w:sz w:val="28"/>
          <w:szCs w:val="28"/>
        </w:rPr>
        <w:t>,</w:t>
      </w:r>
      <w:r w:rsidRPr="00FE3B06">
        <w:rPr>
          <w:color w:val="000000"/>
          <w:sz w:val="28"/>
          <w:szCs w:val="28"/>
        </w:rPr>
        <w:t xml:space="preserve"> принимаем следующие структурные схемы исполнительных органов – механизм выталкивания полной бобины совмещаем с механизмом захвата и смены патронов – кривошипно-коромысловый механизм; механизм сопла – кулачковый механизм, выходное звено которого имеет в определенном цикле работы автосъемника бобин принудительное движение от рычага захвата и смены патронов</w:t>
      </w:r>
      <w:r w:rsidR="00FE3B06" w:rsidRPr="00FE3B06">
        <w:rPr>
          <w:color w:val="000000"/>
          <w:sz w:val="28"/>
          <w:szCs w:val="28"/>
        </w:rPr>
        <w:t>;</w:t>
      </w:r>
      <w:r w:rsidRPr="00FE3B06">
        <w:rPr>
          <w:color w:val="000000"/>
          <w:sz w:val="28"/>
          <w:szCs w:val="28"/>
        </w:rPr>
        <w:t xml:space="preserve"> механизм управления рычагами бобинодержателя прядильной машины – оставляем существующий кулачковый механизм, т</w:t>
      </w:r>
      <w:r w:rsidR="00FE3B06">
        <w:rPr>
          <w:color w:val="000000"/>
          <w:sz w:val="28"/>
          <w:szCs w:val="28"/>
        </w:rPr>
        <w:t>.</w:t>
      </w:r>
      <w:r w:rsidR="00FE3B06" w:rsidRPr="00FE3B06">
        <w:rPr>
          <w:color w:val="000000"/>
          <w:sz w:val="28"/>
          <w:szCs w:val="28"/>
        </w:rPr>
        <w:t>к</w:t>
      </w:r>
      <w:r w:rsidRPr="00FE3B06">
        <w:rPr>
          <w:color w:val="000000"/>
          <w:sz w:val="28"/>
          <w:szCs w:val="28"/>
        </w:rPr>
        <w:t>. он имеет возможность переналадки в процессе эксплуатации.</w:t>
      </w:r>
    </w:p>
    <w:p w:rsidR="00E00A7B" w:rsidRPr="00FE3B06" w:rsidRDefault="00E00A7B" w:rsidP="00FE3B06">
      <w:pPr>
        <w:widowControl/>
        <w:shd w:val="clear" w:color="auto" w:fill="FFFFFF"/>
        <w:spacing w:line="360" w:lineRule="auto"/>
        <w:ind w:firstLine="709"/>
        <w:jc w:val="both"/>
        <w:rPr>
          <w:color w:val="000000"/>
          <w:sz w:val="28"/>
          <w:szCs w:val="28"/>
        </w:rPr>
      </w:pPr>
    </w:p>
    <w:p w:rsidR="00E00A7B" w:rsidRPr="00FE3B06" w:rsidRDefault="00E00A7B" w:rsidP="00D34924">
      <w:pPr>
        <w:widowControl/>
        <w:shd w:val="clear" w:color="auto" w:fill="FFFFFF"/>
        <w:spacing w:line="360" w:lineRule="auto"/>
        <w:ind w:firstLine="709"/>
        <w:jc w:val="both"/>
        <w:rPr>
          <w:b/>
          <w:bCs/>
          <w:color w:val="000000"/>
          <w:sz w:val="28"/>
          <w:szCs w:val="28"/>
        </w:rPr>
      </w:pPr>
      <w:r w:rsidRPr="00FE3B06">
        <w:rPr>
          <w:b/>
          <w:bCs/>
          <w:color w:val="000000"/>
          <w:sz w:val="28"/>
          <w:szCs w:val="28"/>
        </w:rPr>
        <w:t>3.3 Новые технические решения основных исполнительных</w:t>
      </w:r>
      <w:r w:rsidR="00D34924">
        <w:rPr>
          <w:b/>
          <w:bCs/>
          <w:color w:val="000000"/>
          <w:sz w:val="28"/>
          <w:szCs w:val="28"/>
        </w:rPr>
        <w:t xml:space="preserve"> </w:t>
      </w:r>
      <w:r w:rsidRPr="00FE3B06">
        <w:rPr>
          <w:b/>
          <w:bCs/>
          <w:color w:val="000000"/>
          <w:sz w:val="28"/>
          <w:szCs w:val="28"/>
        </w:rPr>
        <w:t>органов автосъемника бобин АС</w:t>
      </w:r>
      <w:r w:rsidR="00FE3B06">
        <w:rPr>
          <w:b/>
          <w:bCs/>
          <w:color w:val="000000"/>
          <w:sz w:val="28"/>
          <w:szCs w:val="28"/>
        </w:rPr>
        <w:noBreakHyphen/>
      </w:r>
      <w:r w:rsidR="00FE3B06" w:rsidRPr="00FE3B06">
        <w:rPr>
          <w:b/>
          <w:bCs/>
          <w:color w:val="000000"/>
          <w:sz w:val="28"/>
          <w:szCs w:val="28"/>
        </w:rPr>
        <w:t>1</w:t>
      </w:r>
      <w:r w:rsidRPr="00FE3B06">
        <w:rPr>
          <w:b/>
          <w:bCs/>
          <w:color w:val="000000"/>
          <w:sz w:val="28"/>
          <w:szCs w:val="28"/>
        </w:rPr>
        <w:t>20</w:t>
      </w:r>
      <w:r w:rsidR="00D34924">
        <w:rPr>
          <w:b/>
          <w:bCs/>
          <w:color w:val="000000"/>
          <w:sz w:val="28"/>
          <w:szCs w:val="28"/>
        </w:rPr>
        <w:t xml:space="preserve"> </w:t>
      </w:r>
      <w:r w:rsidRPr="00FE3B06">
        <w:rPr>
          <w:b/>
          <w:bCs/>
          <w:color w:val="000000"/>
          <w:sz w:val="28"/>
          <w:szCs w:val="28"/>
        </w:rPr>
        <w:t>с учетом граничных условий проектирования</w:t>
      </w:r>
    </w:p>
    <w:p w:rsidR="00E00A7B" w:rsidRPr="00FE3B06" w:rsidRDefault="00E00A7B" w:rsidP="00FE3B06">
      <w:pPr>
        <w:widowControl/>
        <w:shd w:val="clear" w:color="auto" w:fill="FFFFFF"/>
        <w:spacing w:line="360" w:lineRule="auto"/>
        <w:ind w:firstLine="709"/>
        <w:jc w:val="both"/>
        <w:rPr>
          <w:b/>
          <w:color w:val="000000"/>
          <w:sz w:val="28"/>
          <w:szCs w:val="28"/>
        </w:rPr>
      </w:pPr>
    </w:p>
    <w:p w:rsidR="00E00A7B" w:rsidRPr="00FE3B06" w:rsidRDefault="00E00A7B" w:rsidP="00FE3B06">
      <w:pPr>
        <w:widowControl/>
        <w:shd w:val="clear" w:color="auto" w:fill="FFFFFF"/>
        <w:spacing w:line="360" w:lineRule="auto"/>
        <w:ind w:firstLine="709"/>
        <w:jc w:val="both"/>
        <w:rPr>
          <w:color w:val="000000"/>
          <w:sz w:val="28"/>
          <w:szCs w:val="28"/>
        </w:rPr>
      </w:pPr>
      <w:r w:rsidRPr="00FE3B06">
        <w:rPr>
          <w:color w:val="000000"/>
          <w:sz w:val="28"/>
          <w:szCs w:val="28"/>
        </w:rPr>
        <w:t xml:space="preserve">Учитывая тот факт, что необходимо повысить надежность процесса автоматизированного съема наработанных бобин </w:t>
      </w:r>
      <w:r w:rsidRPr="00FE3B06">
        <w:rPr>
          <w:bCs/>
          <w:color w:val="000000"/>
          <w:sz w:val="28"/>
          <w:szCs w:val="28"/>
        </w:rPr>
        <w:t xml:space="preserve">и </w:t>
      </w:r>
      <w:r w:rsidRPr="00FE3B06">
        <w:rPr>
          <w:color w:val="000000"/>
          <w:sz w:val="28"/>
          <w:szCs w:val="28"/>
        </w:rPr>
        <w:t>установки на их место пустых патронов на пневмопрядильных машинах ППМ</w:t>
      </w:r>
      <w:r w:rsidR="00FE3B06">
        <w:rPr>
          <w:color w:val="000000"/>
          <w:sz w:val="28"/>
          <w:szCs w:val="28"/>
        </w:rPr>
        <w:noBreakHyphen/>
      </w:r>
      <w:r w:rsidR="00FE3B06" w:rsidRPr="00FE3B06">
        <w:rPr>
          <w:color w:val="000000"/>
          <w:sz w:val="28"/>
          <w:szCs w:val="28"/>
        </w:rPr>
        <w:t>1</w:t>
      </w:r>
      <w:r w:rsidRPr="00FE3B06">
        <w:rPr>
          <w:color w:val="000000"/>
          <w:sz w:val="28"/>
          <w:szCs w:val="28"/>
        </w:rPr>
        <w:t xml:space="preserve">20 с </w:t>
      </w:r>
      <w:r w:rsidRPr="00FE3B06">
        <w:rPr>
          <w:bCs/>
          <w:color w:val="000000"/>
          <w:sz w:val="28"/>
          <w:szCs w:val="28"/>
        </w:rPr>
        <w:t xml:space="preserve">наименьшими </w:t>
      </w:r>
      <w:r w:rsidRPr="00FE3B06">
        <w:rPr>
          <w:color w:val="000000"/>
          <w:sz w:val="28"/>
          <w:szCs w:val="28"/>
        </w:rPr>
        <w:t xml:space="preserve">затратами материальных ресурсов, </w:t>
      </w:r>
      <w:r w:rsidRPr="00FE3B06">
        <w:rPr>
          <w:bCs/>
          <w:color w:val="000000"/>
          <w:sz w:val="28"/>
          <w:szCs w:val="28"/>
        </w:rPr>
        <w:t xml:space="preserve">следует </w:t>
      </w:r>
      <w:r w:rsidRPr="00FE3B06">
        <w:rPr>
          <w:color w:val="000000"/>
          <w:sz w:val="28"/>
          <w:szCs w:val="28"/>
        </w:rPr>
        <w:t>испытать возможность модернизации существующего автосъемника бобин АС</w:t>
      </w:r>
      <w:r w:rsidR="00FE3B06">
        <w:rPr>
          <w:color w:val="000000"/>
          <w:sz w:val="28"/>
          <w:szCs w:val="28"/>
        </w:rPr>
        <w:noBreakHyphen/>
      </w:r>
      <w:r w:rsidR="00FE3B06" w:rsidRPr="00FE3B06">
        <w:rPr>
          <w:color w:val="000000"/>
          <w:sz w:val="28"/>
          <w:szCs w:val="28"/>
        </w:rPr>
        <w:t>1</w:t>
      </w:r>
      <w:r w:rsidRPr="00FE3B06">
        <w:rPr>
          <w:color w:val="000000"/>
          <w:sz w:val="28"/>
          <w:szCs w:val="28"/>
        </w:rPr>
        <w:t xml:space="preserve">20, улучшив при </w:t>
      </w:r>
      <w:r w:rsidRPr="00FE3B06">
        <w:rPr>
          <w:bCs/>
          <w:color w:val="000000"/>
          <w:sz w:val="28"/>
          <w:szCs w:val="28"/>
        </w:rPr>
        <w:t xml:space="preserve">этом </w:t>
      </w:r>
      <w:r w:rsidRPr="00FE3B06">
        <w:rPr>
          <w:color w:val="000000"/>
          <w:sz w:val="28"/>
          <w:szCs w:val="28"/>
        </w:rPr>
        <w:t xml:space="preserve">структурные схемы </w:t>
      </w:r>
      <w:r w:rsidRPr="00FE3B06">
        <w:rPr>
          <w:iCs/>
          <w:color w:val="000000"/>
          <w:sz w:val="28"/>
          <w:szCs w:val="28"/>
        </w:rPr>
        <w:t xml:space="preserve">его </w:t>
      </w:r>
      <w:r w:rsidRPr="00FE3B06">
        <w:rPr>
          <w:color w:val="000000"/>
          <w:sz w:val="28"/>
          <w:szCs w:val="28"/>
        </w:rPr>
        <w:t>наименее надежных исполнительных органов, а именно: механизма сопла и механизма захвата и смены патронов. При этом новые технические решения основных исполнительных органов автосъемника бобин АС</w:t>
      </w:r>
      <w:r w:rsidR="00FE3B06">
        <w:rPr>
          <w:color w:val="000000"/>
          <w:sz w:val="28"/>
          <w:szCs w:val="28"/>
        </w:rPr>
        <w:noBreakHyphen/>
      </w:r>
      <w:r w:rsidR="00FE3B06" w:rsidRPr="00FE3B06">
        <w:rPr>
          <w:color w:val="000000"/>
          <w:sz w:val="28"/>
          <w:szCs w:val="28"/>
        </w:rPr>
        <w:t>1</w:t>
      </w:r>
      <w:r w:rsidRPr="00FE3B06">
        <w:rPr>
          <w:color w:val="000000"/>
          <w:sz w:val="28"/>
          <w:szCs w:val="28"/>
        </w:rPr>
        <w:t>20 должны приниматься с учетом граничных условий проектирования, таких как:</w:t>
      </w:r>
    </w:p>
    <w:p w:rsidR="00E00A7B" w:rsidRPr="00FE3B06" w:rsidRDefault="00E00A7B" w:rsidP="00FE3B06">
      <w:pPr>
        <w:widowControl/>
        <w:numPr>
          <w:ilvl w:val="0"/>
          <w:numId w:val="38"/>
        </w:numPr>
        <w:shd w:val="clear" w:color="auto" w:fill="FFFFFF"/>
        <w:tabs>
          <w:tab w:val="clear" w:pos="1429"/>
        </w:tabs>
        <w:spacing w:line="360" w:lineRule="auto"/>
        <w:ind w:left="0" w:firstLine="709"/>
        <w:jc w:val="both"/>
        <w:rPr>
          <w:color w:val="000000"/>
          <w:sz w:val="28"/>
          <w:szCs w:val="28"/>
        </w:rPr>
      </w:pPr>
      <w:r w:rsidRPr="00FE3B06">
        <w:rPr>
          <w:color w:val="000000"/>
          <w:sz w:val="28"/>
          <w:szCs w:val="28"/>
        </w:rPr>
        <w:t xml:space="preserve">недопустимо изменять точку </w:t>
      </w:r>
      <w:r w:rsidRPr="00FE3B06">
        <w:rPr>
          <w:color w:val="000000"/>
          <w:position w:val="-12"/>
          <w:sz w:val="28"/>
          <w:szCs w:val="28"/>
        </w:rPr>
        <w:object w:dxaOrig="320" w:dyaOrig="380">
          <v:shape id="_x0000_i1603" type="#_x0000_t75" style="width:15.75pt;height:18.75pt" o:ole="">
            <v:imagedata r:id="rId1147" o:title=""/>
          </v:shape>
          <o:OLEObject Type="Embed" ProgID="Equation.3" ShapeID="_x0000_i1603" DrawAspect="Content" ObjectID="_1470819148" r:id="rId1148"/>
        </w:object>
      </w:r>
      <w:r w:rsidRPr="00FE3B06">
        <w:rPr>
          <w:color w:val="000000"/>
          <w:sz w:val="28"/>
          <w:szCs w:val="28"/>
        </w:rPr>
        <w:t xml:space="preserve"> вращения кривошипа механизма захвата и смены патронов относительно плоскости </w:t>
      </w:r>
      <w:r w:rsidRPr="00FE3B06">
        <w:rPr>
          <w:color w:val="000000"/>
          <w:position w:val="-12"/>
          <w:sz w:val="28"/>
          <w:szCs w:val="28"/>
        </w:rPr>
        <w:object w:dxaOrig="760" w:dyaOrig="380">
          <v:shape id="_x0000_i1604" type="#_x0000_t75" style="width:38.25pt;height:18.75pt" o:ole="">
            <v:imagedata r:id="rId1149" o:title=""/>
          </v:shape>
          <o:OLEObject Type="Embed" ProgID="Equation.3" ShapeID="_x0000_i1604" DrawAspect="Content" ObjectID="_1470819149" r:id="rId1150"/>
        </w:object>
      </w:r>
      <w:r w:rsidRPr="00FE3B06">
        <w:rPr>
          <w:color w:val="000000"/>
          <w:sz w:val="28"/>
          <w:szCs w:val="28"/>
        </w:rPr>
        <w:t>;</w:t>
      </w:r>
    </w:p>
    <w:p w:rsidR="00E00A7B" w:rsidRPr="00FE3B06" w:rsidRDefault="00E00A7B" w:rsidP="00FE3B06">
      <w:pPr>
        <w:widowControl/>
        <w:numPr>
          <w:ilvl w:val="0"/>
          <w:numId w:val="38"/>
        </w:numPr>
        <w:shd w:val="clear" w:color="auto" w:fill="FFFFFF"/>
        <w:tabs>
          <w:tab w:val="clear" w:pos="1429"/>
        </w:tabs>
        <w:spacing w:line="360" w:lineRule="auto"/>
        <w:ind w:left="0" w:firstLine="709"/>
        <w:jc w:val="both"/>
        <w:rPr>
          <w:color w:val="000000"/>
          <w:sz w:val="28"/>
          <w:szCs w:val="28"/>
        </w:rPr>
      </w:pPr>
      <w:r w:rsidRPr="00FE3B06">
        <w:rPr>
          <w:color w:val="000000"/>
          <w:sz w:val="28"/>
          <w:szCs w:val="28"/>
        </w:rPr>
        <w:t xml:space="preserve">недопустимо изменять точку </w:t>
      </w:r>
      <w:r w:rsidRPr="00FE3B06">
        <w:rPr>
          <w:color w:val="000000"/>
          <w:position w:val="-12"/>
          <w:sz w:val="28"/>
          <w:szCs w:val="28"/>
        </w:rPr>
        <w:object w:dxaOrig="360" w:dyaOrig="380">
          <v:shape id="_x0000_i1605" type="#_x0000_t75" style="width:18pt;height:18.75pt" o:ole="">
            <v:imagedata r:id="rId1151" o:title=""/>
          </v:shape>
          <o:OLEObject Type="Embed" ProgID="Equation.3" ShapeID="_x0000_i1605" DrawAspect="Content" ObjectID="_1470819150" r:id="rId1152"/>
        </w:object>
      </w:r>
      <w:r w:rsidRPr="00FE3B06">
        <w:rPr>
          <w:color w:val="000000"/>
          <w:sz w:val="28"/>
          <w:szCs w:val="28"/>
        </w:rPr>
        <w:t xml:space="preserve"> вращения кулачка механизма сопла и рычага захвата и смены патронов относительно плоскости </w:t>
      </w:r>
      <w:r w:rsidRPr="00FE3B06">
        <w:rPr>
          <w:color w:val="000000"/>
          <w:position w:val="-12"/>
          <w:sz w:val="28"/>
          <w:szCs w:val="28"/>
        </w:rPr>
        <w:object w:dxaOrig="760" w:dyaOrig="380">
          <v:shape id="_x0000_i1606" type="#_x0000_t75" style="width:38.25pt;height:18.75pt" o:ole="">
            <v:imagedata r:id="rId1153" o:title=""/>
          </v:shape>
          <o:OLEObject Type="Embed" ProgID="Equation.3" ShapeID="_x0000_i1606" DrawAspect="Content" ObjectID="_1470819151" r:id="rId1154"/>
        </w:object>
      </w:r>
      <w:r w:rsidRPr="00FE3B06">
        <w:rPr>
          <w:color w:val="000000"/>
          <w:sz w:val="28"/>
          <w:szCs w:val="28"/>
        </w:rPr>
        <w:t>;</w:t>
      </w:r>
    </w:p>
    <w:p w:rsidR="00E00A7B" w:rsidRPr="00FE3B06" w:rsidRDefault="00E00A7B" w:rsidP="00FE3B06">
      <w:pPr>
        <w:widowControl/>
        <w:numPr>
          <w:ilvl w:val="0"/>
          <w:numId w:val="38"/>
        </w:numPr>
        <w:shd w:val="clear" w:color="auto" w:fill="FFFFFF"/>
        <w:tabs>
          <w:tab w:val="clear" w:pos="1429"/>
        </w:tabs>
        <w:spacing w:line="360" w:lineRule="auto"/>
        <w:ind w:left="0" w:firstLine="709"/>
        <w:jc w:val="both"/>
        <w:rPr>
          <w:color w:val="000000"/>
          <w:sz w:val="28"/>
          <w:szCs w:val="28"/>
        </w:rPr>
      </w:pPr>
      <w:r w:rsidRPr="00FE3B06">
        <w:rPr>
          <w:color w:val="000000"/>
          <w:sz w:val="28"/>
          <w:szCs w:val="28"/>
        </w:rPr>
        <w:t xml:space="preserve">недопустимо изменять точку </w:t>
      </w:r>
      <w:r w:rsidRPr="00FE3B06">
        <w:rPr>
          <w:color w:val="000000"/>
          <w:position w:val="-12"/>
          <w:sz w:val="28"/>
          <w:szCs w:val="28"/>
        </w:rPr>
        <w:object w:dxaOrig="340" w:dyaOrig="380">
          <v:shape id="_x0000_i1607" type="#_x0000_t75" style="width:17.25pt;height:18.75pt" o:ole="">
            <v:imagedata r:id="rId1155" o:title=""/>
          </v:shape>
          <o:OLEObject Type="Embed" ProgID="Equation.3" ShapeID="_x0000_i1607" DrawAspect="Content" ObjectID="_1470819152" r:id="rId1156"/>
        </w:object>
      </w:r>
      <w:r w:rsidRPr="00FE3B06">
        <w:rPr>
          <w:color w:val="000000"/>
          <w:sz w:val="28"/>
          <w:szCs w:val="28"/>
        </w:rPr>
        <w:t xml:space="preserve"> подвеса коромысла механизма сопла относительно плоскости </w:t>
      </w:r>
      <w:r w:rsidRPr="00FE3B06">
        <w:rPr>
          <w:color w:val="000000"/>
          <w:position w:val="-12"/>
          <w:sz w:val="28"/>
          <w:szCs w:val="28"/>
        </w:rPr>
        <w:object w:dxaOrig="760" w:dyaOrig="380">
          <v:shape id="_x0000_i1608" type="#_x0000_t75" style="width:38.25pt;height:18.75pt" o:ole="">
            <v:imagedata r:id="rId1157" o:title=""/>
          </v:shape>
          <o:OLEObject Type="Embed" ProgID="Equation.3" ShapeID="_x0000_i1608" DrawAspect="Content" ObjectID="_1470819153" r:id="rId1158"/>
        </w:object>
      </w:r>
      <w:r w:rsidRPr="00FE3B06">
        <w:rPr>
          <w:color w:val="000000"/>
          <w:sz w:val="28"/>
          <w:szCs w:val="28"/>
        </w:rPr>
        <w:t>;</w:t>
      </w:r>
    </w:p>
    <w:p w:rsidR="00E00A7B" w:rsidRPr="00FE3B06" w:rsidRDefault="00E00A7B" w:rsidP="00FE3B06">
      <w:pPr>
        <w:widowControl/>
        <w:numPr>
          <w:ilvl w:val="0"/>
          <w:numId w:val="38"/>
        </w:numPr>
        <w:shd w:val="clear" w:color="auto" w:fill="FFFFFF"/>
        <w:tabs>
          <w:tab w:val="clear" w:pos="1429"/>
        </w:tabs>
        <w:spacing w:line="360" w:lineRule="auto"/>
        <w:ind w:left="0" w:firstLine="709"/>
        <w:jc w:val="both"/>
        <w:rPr>
          <w:color w:val="000000"/>
          <w:sz w:val="28"/>
          <w:szCs w:val="28"/>
        </w:rPr>
      </w:pPr>
      <w:r w:rsidRPr="00FE3B06">
        <w:rPr>
          <w:color w:val="000000"/>
          <w:sz w:val="28"/>
          <w:szCs w:val="28"/>
        </w:rPr>
        <w:t xml:space="preserve">недопустимо изменять направление вращения приводных валов вокруг центров </w:t>
      </w:r>
      <w:r w:rsidRPr="00FE3B06">
        <w:rPr>
          <w:color w:val="000000"/>
          <w:position w:val="-12"/>
          <w:sz w:val="28"/>
          <w:szCs w:val="28"/>
        </w:rPr>
        <w:object w:dxaOrig="320" w:dyaOrig="380">
          <v:shape id="_x0000_i1609" type="#_x0000_t75" style="width:15.75pt;height:18.75pt" o:ole="">
            <v:imagedata r:id="rId1159" o:title=""/>
          </v:shape>
          <o:OLEObject Type="Embed" ProgID="Equation.3" ShapeID="_x0000_i1609" DrawAspect="Content" ObjectID="_1470819154" r:id="rId1160"/>
        </w:object>
      </w:r>
      <w:r w:rsidRPr="00FE3B06">
        <w:rPr>
          <w:color w:val="000000"/>
          <w:sz w:val="28"/>
          <w:szCs w:val="28"/>
        </w:rPr>
        <w:t xml:space="preserve"> и </w:t>
      </w:r>
      <w:r w:rsidRPr="00FE3B06">
        <w:rPr>
          <w:color w:val="000000"/>
          <w:position w:val="-12"/>
          <w:sz w:val="28"/>
          <w:szCs w:val="28"/>
        </w:rPr>
        <w:object w:dxaOrig="360" w:dyaOrig="380">
          <v:shape id="_x0000_i1610" type="#_x0000_t75" style="width:18pt;height:18.75pt" o:ole="">
            <v:imagedata r:id="rId1161" o:title=""/>
          </v:shape>
          <o:OLEObject Type="Embed" ProgID="Equation.3" ShapeID="_x0000_i1610" DrawAspect="Content" ObjectID="_1470819155" r:id="rId1162"/>
        </w:object>
      </w:r>
      <w:r w:rsidRPr="00FE3B06">
        <w:rPr>
          <w:color w:val="000000"/>
          <w:sz w:val="28"/>
          <w:szCs w:val="28"/>
        </w:rPr>
        <w:t>;</w:t>
      </w:r>
    </w:p>
    <w:p w:rsidR="00E00A7B" w:rsidRPr="00FE3B06" w:rsidRDefault="00E00A7B" w:rsidP="00FE3B06">
      <w:pPr>
        <w:widowControl/>
        <w:numPr>
          <w:ilvl w:val="0"/>
          <w:numId w:val="38"/>
        </w:numPr>
        <w:shd w:val="clear" w:color="auto" w:fill="FFFFFF"/>
        <w:tabs>
          <w:tab w:val="clear" w:pos="1429"/>
        </w:tabs>
        <w:spacing w:line="360" w:lineRule="auto"/>
        <w:ind w:left="0" w:firstLine="709"/>
        <w:jc w:val="both"/>
        <w:rPr>
          <w:color w:val="000000"/>
          <w:sz w:val="28"/>
          <w:szCs w:val="28"/>
        </w:rPr>
      </w:pPr>
      <w:r w:rsidRPr="00FE3B06">
        <w:rPr>
          <w:color w:val="000000"/>
          <w:sz w:val="28"/>
          <w:szCs w:val="28"/>
        </w:rPr>
        <w:t xml:space="preserve">недопустимо изменять передаточное отношение между валами с центрами </w:t>
      </w:r>
      <w:r w:rsidRPr="00FE3B06">
        <w:rPr>
          <w:color w:val="000000"/>
          <w:position w:val="-12"/>
          <w:sz w:val="28"/>
          <w:szCs w:val="28"/>
        </w:rPr>
        <w:object w:dxaOrig="320" w:dyaOrig="380">
          <v:shape id="_x0000_i1611" type="#_x0000_t75" style="width:15.75pt;height:18.75pt" o:ole="">
            <v:imagedata r:id="rId1163" o:title=""/>
          </v:shape>
          <o:OLEObject Type="Embed" ProgID="Equation.3" ShapeID="_x0000_i1611" DrawAspect="Content" ObjectID="_1470819156" r:id="rId1164"/>
        </w:object>
      </w:r>
      <w:r w:rsidRPr="00FE3B06">
        <w:rPr>
          <w:color w:val="000000"/>
          <w:sz w:val="28"/>
          <w:szCs w:val="28"/>
        </w:rPr>
        <w:t xml:space="preserve"> и </w:t>
      </w:r>
      <w:r w:rsidRPr="00FE3B06">
        <w:rPr>
          <w:color w:val="000000"/>
          <w:position w:val="-12"/>
          <w:sz w:val="28"/>
          <w:szCs w:val="28"/>
        </w:rPr>
        <w:object w:dxaOrig="360" w:dyaOrig="380">
          <v:shape id="_x0000_i1612" type="#_x0000_t75" style="width:18pt;height:18.75pt" o:ole="">
            <v:imagedata r:id="rId1165" o:title=""/>
          </v:shape>
          <o:OLEObject Type="Embed" ProgID="Equation.3" ShapeID="_x0000_i1612" DrawAspect="Content" ObjectID="_1470819157" r:id="rId1166"/>
        </w:object>
      </w:r>
      <w:r w:rsidRPr="00FE3B06">
        <w:rPr>
          <w:color w:val="000000"/>
          <w:sz w:val="28"/>
          <w:szCs w:val="28"/>
        </w:rPr>
        <w:t>;</w:t>
      </w:r>
    </w:p>
    <w:p w:rsidR="00E00A7B" w:rsidRPr="00FE3B06" w:rsidRDefault="00E00A7B" w:rsidP="00FE3B06">
      <w:pPr>
        <w:widowControl/>
        <w:numPr>
          <w:ilvl w:val="0"/>
          <w:numId w:val="38"/>
        </w:numPr>
        <w:shd w:val="clear" w:color="auto" w:fill="FFFFFF"/>
        <w:tabs>
          <w:tab w:val="clear" w:pos="1429"/>
        </w:tabs>
        <w:spacing w:line="360" w:lineRule="auto"/>
        <w:ind w:left="0" w:firstLine="709"/>
        <w:jc w:val="both"/>
        <w:rPr>
          <w:color w:val="000000"/>
          <w:sz w:val="28"/>
          <w:szCs w:val="28"/>
        </w:rPr>
      </w:pPr>
      <w:r w:rsidRPr="00FE3B06">
        <w:rPr>
          <w:color w:val="000000"/>
          <w:sz w:val="28"/>
          <w:szCs w:val="28"/>
        </w:rPr>
        <w:t>изменение размеров звеньев механизмов исполнительных органов возможно в пределах габаритных размеров автосъемника бобин АС</w:t>
      </w:r>
      <w:r w:rsidR="00FE3B06">
        <w:rPr>
          <w:color w:val="000000"/>
          <w:sz w:val="28"/>
          <w:szCs w:val="28"/>
        </w:rPr>
        <w:noBreakHyphen/>
      </w:r>
      <w:r w:rsidR="00FE3B06" w:rsidRPr="00FE3B06">
        <w:rPr>
          <w:color w:val="000000"/>
          <w:sz w:val="28"/>
          <w:szCs w:val="28"/>
        </w:rPr>
        <w:t>1</w:t>
      </w:r>
      <w:r w:rsidRPr="00FE3B06">
        <w:rPr>
          <w:color w:val="000000"/>
          <w:sz w:val="28"/>
          <w:szCs w:val="28"/>
        </w:rPr>
        <w:t>20;</w:t>
      </w:r>
    </w:p>
    <w:p w:rsidR="00E00A7B" w:rsidRPr="00FE3B06" w:rsidRDefault="00E00A7B" w:rsidP="00FE3B06">
      <w:pPr>
        <w:widowControl/>
        <w:numPr>
          <w:ilvl w:val="0"/>
          <w:numId w:val="38"/>
        </w:numPr>
        <w:shd w:val="clear" w:color="auto" w:fill="FFFFFF"/>
        <w:tabs>
          <w:tab w:val="clear" w:pos="1429"/>
        </w:tabs>
        <w:spacing w:line="360" w:lineRule="auto"/>
        <w:ind w:left="0" w:firstLine="709"/>
        <w:jc w:val="both"/>
        <w:rPr>
          <w:color w:val="000000"/>
          <w:sz w:val="28"/>
          <w:szCs w:val="28"/>
        </w:rPr>
      </w:pPr>
      <w:r w:rsidRPr="00FE3B06">
        <w:rPr>
          <w:color w:val="000000"/>
          <w:sz w:val="28"/>
          <w:szCs w:val="28"/>
        </w:rPr>
        <w:t>недопустимо изменять способ захвата нити механизмом сопла;</w:t>
      </w:r>
    </w:p>
    <w:p w:rsidR="00E00A7B" w:rsidRPr="00FE3B06" w:rsidRDefault="00E00A7B" w:rsidP="00FE3B06">
      <w:pPr>
        <w:widowControl/>
        <w:numPr>
          <w:ilvl w:val="0"/>
          <w:numId w:val="38"/>
        </w:numPr>
        <w:shd w:val="clear" w:color="auto" w:fill="FFFFFF"/>
        <w:tabs>
          <w:tab w:val="clear" w:pos="1429"/>
        </w:tabs>
        <w:spacing w:line="360" w:lineRule="auto"/>
        <w:ind w:left="0" w:firstLine="709"/>
        <w:jc w:val="both"/>
        <w:rPr>
          <w:color w:val="000000"/>
          <w:sz w:val="28"/>
          <w:szCs w:val="28"/>
        </w:rPr>
      </w:pPr>
      <w:r w:rsidRPr="00FE3B06">
        <w:rPr>
          <w:color w:val="000000"/>
          <w:sz w:val="28"/>
          <w:szCs w:val="28"/>
        </w:rPr>
        <w:t>необходимо устранить заклинивание механизма сопла и механизма захвата и смены патронов при контакте поверхностей их исполнительных звеньев;</w:t>
      </w:r>
    </w:p>
    <w:p w:rsidR="00E00A7B" w:rsidRPr="00FE3B06" w:rsidRDefault="00E00A7B" w:rsidP="00FE3B06">
      <w:pPr>
        <w:widowControl/>
        <w:numPr>
          <w:ilvl w:val="0"/>
          <w:numId w:val="38"/>
        </w:numPr>
        <w:shd w:val="clear" w:color="auto" w:fill="FFFFFF"/>
        <w:tabs>
          <w:tab w:val="clear" w:pos="1429"/>
        </w:tabs>
        <w:spacing w:line="360" w:lineRule="auto"/>
        <w:ind w:left="0" w:firstLine="709"/>
        <w:jc w:val="both"/>
        <w:rPr>
          <w:color w:val="000000"/>
          <w:sz w:val="28"/>
          <w:szCs w:val="28"/>
        </w:rPr>
      </w:pPr>
      <w:r w:rsidRPr="00FE3B06">
        <w:rPr>
          <w:color w:val="000000"/>
          <w:sz w:val="28"/>
          <w:szCs w:val="28"/>
        </w:rPr>
        <w:t>необходимо устранить смещение центра патрона от центра тарелочек бобинодержателей пневмопрядильной машины при установке патрона в них;</w:t>
      </w:r>
    </w:p>
    <w:p w:rsidR="00E00A7B" w:rsidRPr="00FE3B06" w:rsidRDefault="00E00A7B" w:rsidP="00FE3B06">
      <w:pPr>
        <w:widowControl/>
        <w:numPr>
          <w:ilvl w:val="0"/>
          <w:numId w:val="38"/>
        </w:numPr>
        <w:shd w:val="clear" w:color="auto" w:fill="FFFFFF"/>
        <w:tabs>
          <w:tab w:val="clear" w:pos="1429"/>
        </w:tabs>
        <w:spacing w:line="360" w:lineRule="auto"/>
        <w:ind w:left="0" w:firstLine="709"/>
        <w:jc w:val="both"/>
        <w:rPr>
          <w:color w:val="000000"/>
          <w:sz w:val="28"/>
          <w:szCs w:val="28"/>
        </w:rPr>
      </w:pPr>
      <w:r w:rsidRPr="00FE3B06">
        <w:rPr>
          <w:color w:val="000000"/>
          <w:sz w:val="28"/>
          <w:szCs w:val="28"/>
        </w:rPr>
        <w:t>необходимо сопло выполнить самоустанавливающимся и саморегулируемым, а также с возможностью переналадки в процессе эксплуатации;</w:t>
      </w:r>
    </w:p>
    <w:p w:rsidR="00E00A7B" w:rsidRPr="00FE3B06" w:rsidRDefault="00E00A7B" w:rsidP="00FE3B06">
      <w:pPr>
        <w:widowControl/>
        <w:numPr>
          <w:ilvl w:val="0"/>
          <w:numId w:val="38"/>
        </w:numPr>
        <w:shd w:val="clear" w:color="auto" w:fill="FFFFFF"/>
        <w:tabs>
          <w:tab w:val="clear" w:pos="1429"/>
        </w:tabs>
        <w:spacing w:line="360" w:lineRule="auto"/>
        <w:ind w:left="0" w:firstLine="709"/>
        <w:jc w:val="both"/>
        <w:rPr>
          <w:color w:val="000000"/>
          <w:sz w:val="28"/>
          <w:szCs w:val="28"/>
        </w:rPr>
      </w:pPr>
      <w:r w:rsidRPr="00FE3B06">
        <w:rPr>
          <w:color w:val="000000"/>
          <w:sz w:val="28"/>
          <w:szCs w:val="28"/>
        </w:rPr>
        <w:t>недопустимо изменять конструкцию пневмопрядильной машины ППМ</w:t>
      </w:r>
      <w:r w:rsidR="00FE3B06">
        <w:rPr>
          <w:color w:val="000000"/>
          <w:sz w:val="28"/>
          <w:szCs w:val="28"/>
        </w:rPr>
        <w:noBreakHyphen/>
      </w:r>
      <w:r w:rsidR="00FE3B06" w:rsidRPr="00FE3B06">
        <w:rPr>
          <w:color w:val="000000"/>
          <w:sz w:val="28"/>
          <w:szCs w:val="28"/>
        </w:rPr>
        <w:t>1</w:t>
      </w:r>
      <w:r w:rsidRPr="00FE3B06">
        <w:rPr>
          <w:color w:val="000000"/>
          <w:sz w:val="28"/>
          <w:szCs w:val="28"/>
        </w:rPr>
        <w:t>20;</w:t>
      </w:r>
    </w:p>
    <w:p w:rsidR="00E00A7B" w:rsidRPr="00FE3B06" w:rsidRDefault="00E00A7B" w:rsidP="00FE3B06">
      <w:pPr>
        <w:widowControl/>
        <w:numPr>
          <w:ilvl w:val="0"/>
          <w:numId w:val="38"/>
        </w:numPr>
        <w:shd w:val="clear" w:color="auto" w:fill="FFFFFF"/>
        <w:tabs>
          <w:tab w:val="clear" w:pos="1429"/>
        </w:tabs>
        <w:spacing w:line="360" w:lineRule="auto"/>
        <w:ind w:left="0" w:firstLine="709"/>
        <w:jc w:val="both"/>
        <w:rPr>
          <w:color w:val="000000"/>
          <w:sz w:val="28"/>
          <w:szCs w:val="28"/>
        </w:rPr>
      </w:pPr>
      <w:r w:rsidRPr="00FE3B06">
        <w:rPr>
          <w:color w:val="000000"/>
          <w:sz w:val="28"/>
          <w:szCs w:val="28"/>
        </w:rPr>
        <w:t>недопустимо изменять месторасположение направляющих металлоконструкций, по которым происходит передвижение автосъемника бобин вдоль фронта пневмопрядильной машины ППМ</w:t>
      </w:r>
      <w:r w:rsidR="00FE3B06">
        <w:rPr>
          <w:color w:val="000000"/>
          <w:sz w:val="28"/>
          <w:szCs w:val="28"/>
        </w:rPr>
        <w:noBreakHyphen/>
      </w:r>
      <w:r w:rsidR="00FE3B06" w:rsidRPr="00FE3B06">
        <w:rPr>
          <w:color w:val="000000"/>
          <w:sz w:val="28"/>
          <w:szCs w:val="28"/>
        </w:rPr>
        <w:t>1</w:t>
      </w:r>
      <w:r w:rsidRPr="00FE3B06">
        <w:rPr>
          <w:color w:val="000000"/>
          <w:sz w:val="28"/>
          <w:szCs w:val="28"/>
        </w:rPr>
        <w:t>20.</w:t>
      </w:r>
    </w:p>
    <w:p w:rsidR="00E00A7B" w:rsidRPr="00FE3B06" w:rsidRDefault="00E00A7B" w:rsidP="00FE3B06">
      <w:pPr>
        <w:widowControl/>
        <w:shd w:val="clear" w:color="auto" w:fill="FFFFFF"/>
        <w:spacing w:line="360" w:lineRule="auto"/>
        <w:ind w:firstLine="709"/>
        <w:jc w:val="both"/>
        <w:rPr>
          <w:color w:val="000000"/>
          <w:sz w:val="28"/>
          <w:szCs w:val="28"/>
        </w:rPr>
      </w:pPr>
      <w:r w:rsidRPr="00FE3B06">
        <w:rPr>
          <w:color w:val="000000"/>
          <w:sz w:val="28"/>
          <w:szCs w:val="28"/>
        </w:rPr>
        <w:t>Сущность технических решений морфологических матриц изменяемых механизмов, представленных на рис.</w:t>
      </w:r>
      <w:r w:rsidR="00FE3B06">
        <w:rPr>
          <w:color w:val="000000"/>
          <w:sz w:val="28"/>
          <w:szCs w:val="28"/>
        </w:rPr>
        <w:t> </w:t>
      </w:r>
      <w:r w:rsidR="00FE3B06" w:rsidRPr="00FE3B06">
        <w:rPr>
          <w:color w:val="000000"/>
          <w:sz w:val="28"/>
          <w:szCs w:val="28"/>
        </w:rPr>
        <w:t>3</w:t>
      </w:r>
      <w:r w:rsidRPr="00FE3B06">
        <w:rPr>
          <w:color w:val="000000"/>
          <w:sz w:val="28"/>
          <w:szCs w:val="28"/>
        </w:rPr>
        <w:t>7 и 38, с учетом граничных условий проектирования поясняется чертежами, где на рис.</w:t>
      </w:r>
      <w:r w:rsidR="00FE3B06">
        <w:rPr>
          <w:color w:val="000000"/>
          <w:sz w:val="28"/>
          <w:szCs w:val="28"/>
        </w:rPr>
        <w:t> </w:t>
      </w:r>
      <w:r w:rsidR="00FE3B06" w:rsidRPr="00FE3B06">
        <w:rPr>
          <w:color w:val="000000"/>
          <w:sz w:val="28"/>
          <w:szCs w:val="28"/>
        </w:rPr>
        <w:t>3</w:t>
      </w:r>
      <w:r w:rsidRPr="00FE3B06">
        <w:rPr>
          <w:color w:val="000000"/>
          <w:sz w:val="28"/>
          <w:szCs w:val="28"/>
        </w:rPr>
        <w:t>9 изображен автосъемник бобин в момент обрезки и захвата нити соплом; в этот момент фрикционный контакт бобины с мотальным валом прерван посредством механизма управления рычагами бобинодержателя; на рис.</w:t>
      </w:r>
      <w:r w:rsidR="00FE3B06">
        <w:rPr>
          <w:color w:val="000000"/>
          <w:sz w:val="28"/>
          <w:szCs w:val="28"/>
        </w:rPr>
        <w:t> </w:t>
      </w:r>
      <w:r w:rsidR="00FE3B06" w:rsidRPr="00FE3B06">
        <w:rPr>
          <w:color w:val="000000"/>
          <w:sz w:val="28"/>
          <w:szCs w:val="28"/>
        </w:rPr>
        <w:t>4</w:t>
      </w:r>
      <w:r w:rsidRPr="00FE3B06">
        <w:rPr>
          <w:color w:val="000000"/>
          <w:sz w:val="28"/>
          <w:szCs w:val="28"/>
        </w:rPr>
        <w:t>0 – структурная схема механизма сопла; на рис.</w:t>
      </w:r>
      <w:r w:rsidR="00FE3B06">
        <w:rPr>
          <w:color w:val="000000"/>
          <w:sz w:val="28"/>
          <w:szCs w:val="28"/>
        </w:rPr>
        <w:t> </w:t>
      </w:r>
      <w:r w:rsidR="00FE3B06" w:rsidRPr="00FE3B06">
        <w:rPr>
          <w:color w:val="000000"/>
          <w:sz w:val="28"/>
          <w:szCs w:val="28"/>
        </w:rPr>
        <w:t>4</w:t>
      </w:r>
      <w:r w:rsidRPr="00FE3B06">
        <w:rPr>
          <w:color w:val="000000"/>
          <w:sz w:val="28"/>
          <w:szCs w:val="28"/>
        </w:rPr>
        <w:t>1 – продольный разрез сопла; на рис.</w:t>
      </w:r>
      <w:r w:rsidR="00FE3B06">
        <w:rPr>
          <w:color w:val="000000"/>
          <w:sz w:val="28"/>
          <w:szCs w:val="28"/>
        </w:rPr>
        <w:t> </w:t>
      </w:r>
      <w:r w:rsidR="00FE3B06" w:rsidRPr="00FE3B06">
        <w:rPr>
          <w:color w:val="000000"/>
          <w:sz w:val="28"/>
          <w:szCs w:val="28"/>
        </w:rPr>
        <w:t>4</w:t>
      </w:r>
      <w:r w:rsidRPr="00FE3B06">
        <w:rPr>
          <w:color w:val="000000"/>
          <w:sz w:val="28"/>
          <w:szCs w:val="28"/>
        </w:rPr>
        <w:t>2 – вид А по рис.</w:t>
      </w:r>
      <w:r w:rsidR="00FE3B06">
        <w:rPr>
          <w:color w:val="000000"/>
          <w:sz w:val="28"/>
          <w:szCs w:val="28"/>
        </w:rPr>
        <w:t> </w:t>
      </w:r>
      <w:r w:rsidR="00FE3B06" w:rsidRPr="00FE3B06">
        <w:rPr>
          <w:color w:val="000000"/>
          <w:sz w:val="28"/>
          <w:szCs w:val="28"/>
        </w:rPr>
        <w:t>4</w:t>
      </w:r>
      <w:r w:rsidRPr="00FE3B06">
        <w:rPr>
          <w:color w:val="000000"/>
          <w:sz w:val="28"/>
          <w:szCs w:val="28"/>
        </w:rPr>
        <w:t>1; на рис.</w:t>
      </w:r>
      <w:r w:rsidR="00FE3B06">
        <w:rPr>
          <w:color w:val="000000"/>
          <w:sz w:val="28"/>
          <w:szCs w:val="28"/>
        </w:rPr>
        <w:t> </w:t>
      </w:r>
      <w:r w:rsidR="00FE3B06" w:rsidRPr="00FE3B06">
        <w:rPr>
          <w:color w:val="000000"/>
          <w:sz w:val="28"/>
          <w:szCs w:val="28"/>
        </w:rPr>
        <w:t>4</w:t>
      </w:r>
      <w:r w:rsidRPr="00FE3B06">
        <w:rPr>
          <w:color w:val="000000"/>
          <w:sz w:val="28"/>
          <w:szCs w:val="28"/>
        </w:rPr>
        <w:t>3 – вид Б по рис.</w:t>
      </w:r>
      <w:r w:rsidR="00FE3B06">
        <w:rPr>
          <w:color w:val="000000"/>
          <w:sz w:val="28"/>
          <w:szCs w:val="28"/>
        </w:rPr>
        <w:t> </w:t>
      </w:r>
      <w:r w:rsidR="00FE3B06" w:rsidRPr="00FE3B06">
        <w:rPr>
          <w:color w:val="000000"/>
          <w:sz w:val="28"/>
          <w:szCs w:val="28"/>
        </w:rPr>
        <w:t>4</w:t>
      </w:r>
      <w:r w:rsidRPr="00FE3B06">
        <w:rPr>
          <w:color w:val="000000"/>
          <w:sz w:val="28"/>
          <w:szCs w:val="28"/>
        </w:rPr>
        <w:t>2; на рис.</w:t>
      </w:r>
      <w:r w:rsidR="00FE3B06">
        <w:rPr>
          <w:color w:val="000000"/>
          <w:sz w:val="28"/>
          <w:szCs w:val="28"/>
        </w:rPr>
        <w:t> </w:t>
      </w:r>
      <w:r w:rsidR="00FE3B06" w:rsidRPr="00FE3B06">
        <w:rPr>
          <w:color w:val="000000"/>
          <w:sz w:val="28"/>
          <w:szCs w:val="28"/>
        </w:rPr>
        <w:t>4</w:t>
      </w:r>
      <w:r w:rsidRPr="00FE3B06">
        <w:rPr>
          <w:color w:val="000000"/>
          <w:sz w:val="28"/>
          <w:szCs w:val="28"/>
        </w:rPr>
        <w:t>4 – вариант выполнения резака; на рис.</w:t>
      </w:r>
      <w:r w:rsidR="00FE3B06">
        <w:rPr>
          <w:color w:val="000000"/>
          <w:sz w:val="28"/>
          <w:szCs w:val="28"/>
        </w:rPr>
        <w:t> </w:t>
      </w:r>
      <w:r w:rsidR="00FE3B06" w:rsidRPr="00FE3B06">
        <w:rPr>
          <w:color w:val="000000"/>
          <w:sz w:val="28"/>
          <w:szCs w:val="28"/>
        </w:rPr>
        <w:t>4</w:t>
      </w:r>
      <w:r w:rsidRPr="00FE3B06">
        <w:rPr>
          <w:color w:val="000000"/>
          <w:sz w:val="28"/>
          <w:szCs w:val="28"/>
        </w:rPr>
        <w:t>5 – направляющая поверхность сопла; на рис.</w:t>
      </w:r>
      <w:r w:rsidR="00FE3B06">
        <w:rPr>
          <w:color w:val="000000"/>
          <w:sz w:val="28"/>
          <w:szCs w:val="28"/>
        </w:rPr>
        <w:t> </w:t>
      </w:r>
      <w:r w:rsidR="00FE3B06" w:rsidRPr="00FE3B06">
        <w:rPr>
          <w:color w:val="000000"/>
          <w:sz w:val="28"/>
          <w:szCs w:val="28"/>
        </w:rPr>
        <w:t>4</w:t>
      </w:r>
      <w:r w:rsidRPr="00FE3B06">
        <w:rPr>
          <w:color w:val="000000"/>
          <w:sz w:val="28"/>
          <w:szCs w:val="28"/>
        </w:rPr>
        <w:t>6 – вид В по рис.</w:t>
      </w:r>
      <w:r w:rsidR="00FE3B06">
        <w:rPr>
          <w:color w:val="000000"/>
          <w:sz w:val="28"/>
          <w:szCs w:val="28"/>
        </w:rPr>
        <w:t> </w:t>
      </w:r>
      <w:r w:rsidR="00FE3B06" w:rsidRPr="00FE3B06">
        <w:rPr>
          <w:color w:val="000000"/>
          <w:sz w:val="28"/>
          <w:szCs w:val="28"/>
        </w:rPr>
        <w:t>4</w:t>
      </w:r>
      <w:r w:rsidRPr="00FE3B06">
        <w:rPr>
          <w:color w:val="000000"/>
          <w:sz w:val="28"/>
          <w:szCs w:val="28"/>
        </w:rPr>
        <w:t>5; на рис.</w:t>
      </w:r>
      <w:r w:rsidR="00FE3B06">
        <w:rPr>
          <w:color w:val="000000"/>
          <w:sz w:val="28"/>
          <w:szCs w:val="28"/>
        </w:rPr>
        <w:t> </w:t>
      </w:r>
      <w:r w:rsidR="00FE3B06" w:rsidRPr="00FE3B06">
        <w:rPr>
          <w:color w:val="000000"/>
          <w:sz w:val="28"/>
          <w:szCs w:val="28"/>
        </w:rPr>
        <w:t>4</w:t>
      </w:r>
      <w:r w:rsidRPr="00FE3B06">
        <w:rPr>
          <w:color w:val="000000"/>
          <w:sz w:val="28"/>
          <w:szCs w:val="28"/>
        </w:rPr>
        <w:t>7 – вариант исполнения всасывающего патрубка сопла; на рис.</w:t>
      </w:r>
      <w:r w:rsidR="00FE3B06">
        <w:rPr>
          <w:color w:val="000000"/>
          <w:sz w:val="28"/>
          <w:szCs w:val="28"/>
        </w:rPr>
        <w:t> </w:t>
      </w:r>
      <w:r w:rsidR="00FE3B06" w:rsidRPr="00FE3B06">
        <w:rPr>
          <w:color w:val="000000"/>
          <w:sz w:val="28"/>
          <w:szCs w:val="28"/>
        </w:rPr>
        <w:t>4</w:t>
      </w:r>
      <w:r w:rsidRPr="00FE3B06">
        <w:rPr>
          <w:color w:val="000000"/>
          <w:sz w:val="28"/>
          <w:szCs w:val="28"/>
        </w:rPr>
        <w:t>8 – вид Г по рис.</w:t>
      </w:r>
      <w:r w:rsidR="00FE3B06">
        <w:rPr>
          <w:color w:val="000000"/>
          <w:sz w:val="28"/>
          <w:szCs w:val="28"/>
        </w:rPr>
        <w:t> </w:t>
      </w:r>
      <w:r w:rsidR="00FE3B06" w:rsidRPr="00FE3B06">
        <w:rPr>
          <w:color w:val="000000"/>
          <w:sz w:val="28"/>
          <w:szCs w:val="28"/>
        </w:rPr>
        <w:t>4</w:t>
      </w:r>
      <w:r w:rsidRPr="00FE3B06">
        <w:rPr>
          <w:color w:val="000000"/>
          <w:sz w:val="28"/>
          <w:szCs w:val="28"/>
        </w:rPr>
        <w:t>7; на рис.</w:t>
      </w:r>
      <w:r w:rsidR="00FE3B06">
        <w:rPr>
          <w:color w:val="000000"/>
          <w:sz w:val="28"/>
          <w:szCs w:val="28"/>
        </w:rPr>
        <w:t> </w:t>
      </w:r>
      <w:r w:rsidR="00FE3B06" w:rsidRPr="00FE3B06">
        <w:rPr>
          <w:color w:val="000000"/>
          <w:sz w:val="28"/>
          <w:szCs w:val="28"/>
        </w:rPr>
        <w:t>4</w:t>
      </w:r>
      <w:r w:rsidRPr="00FE3B06">
        <w:rPr>
          <w:color w:val="000000"/>
          <w:sz w:val="28"/>
          <w:szCs w:val="28"/>
        </w:rPr>
        <w:t>9 – структурная схема механизма захвата и смены патронов; на рис.</w:t>
      </w:r>
      <w:r w:rsidR="00FE3B06">
        <w:rPr>
          <w:color w:val="000000"/>
          <w:sz w:val="28"/>
          <w:szCs w:val="28"/>
        </w:rPr>
        <w:t> </w:t>
      </w:r>
      <w:r w:rsidR="00FE3B06" w:rsidRPr="00FE3B06">
        <w:rPr>
          <w:color w:val="000000"/>
          <w:sz w:val="28"/>
          <w:szCs w:val="28"/>
        </w:rPr>
        <w:t>5</w:t>
      </w:r>
      <w:r w:rsidRPr="00FE3B06">
        <w:rPr>
          <w:color w:val="000000"/>
          <w:sz w:val="28"/>
          <w:szCs w:val="28"/>
        </w:rPr>
        <w:t>0 – исполнение шатуна механизма захвата и смены патронов; на рис.</w:t>
      </w:r>
      <w:r w:rsidR="00FE3B06">
        <w:rPr>
          <w:color w:val="000000"/>
          <w:sz w:val="28"/>
          <w:szCs w:val="28"/>
        </w:rPr>
        <w:t> </w:t>
      </w:r>
      <w:r w:rsidR="00FE3B06" w:rsidRPr="00FE3B06">
        <w:rPr>
          <w:color w:val="000000"/>
          <w:sz w:val="28"/>
          <w:szCs w:val="28"/>
        </w:rPr>
        <w:t>5</w:t>
      </w:r>
      <w:r w:rsidRPr="00FE3B06">
        <w:rPr>
          <w:color w:val="000000"/>
          <w:sz w:val="28"/>
          <w:szCs w:val="28"/>
        </w:rPr>
        <w:t>1 – рычаг устройства захвата патронов; на рис.</w:t>
      </w:r>
      <w:r w:rsidR="00FE3B06">
        <w:rPr>
          <w:color w:val="000000"/>
          <w:sz w:val="28"/>
          <w:szCs w:val="28"/>
        </w:rPr>
        <w:t> </w:t>
      </w:r>
      <w:r w:rsidR="00FE3B06" w:rsidRPr="00FE3B06">
        <w:rPr>
          <w:color w:val="000000"/>
          <w:sz w:val="28"/>
          <w:szCs w:val="28"/>
        </w:rPr>
        <w:t>5</w:t>
      </w:r>
      <w:r w:rsidRPr="00FE3B06">
        <w:rPr>
          <w:color w:val="000000"/>
          <w:sz w:val="28"/>
          <w:szCs w:val="28"/>
        </w:rPr>
        <w:t>2 – момент выталкивания бобин диаметром 180 и 250</w:t>
      </w:r>
      <w:r w:rsidR="00FE3B06">
        <w:rPr>
          <w:color w:val="000000"/>
          <w:sz w:val="28"/>
          <w:szCs w:val="28"/>
        </w:rPr>
        <w:t> </w:t>
      </w:r>
      <w:r w:rsidR="00FE3B06" w:rsidRPr="00FE3B06">
        <w:rPr>
          <w:color w:val="000000"/>
          <w:sz w:val="28"/>
          <w:szCs w:val="28"/>
        </w:rPr>
        <w:t>мм</w:t>
      </w:r>
      <w:r w:rsidRPr="00FE3B06">
        <w:rPr>
          <w:color w:val="000000"/>
          <w:sz w:val="28"/>
          <w:szCs w:val="28"/>
        </w:rPr>
        <w:t>; на рис.</w:t>
      </w:r>
      <w:r w:rsidR="00FE3B06">
        <w:rPr>
          <w:color w:val="000000"/>
          <w:sz w:val="28"/>
          <w:szCs w:val="28"/>
        </w:rPr>
        <w:t> </w:t>
      </w:r>
      <w:r w:rsidR="00FE3B06" w:rsidRPr="00FE3B06">
        <w:rPr>
          <w:color w:val="000000"/>
          <w:sz w:val="28"/>
          <w:szCs w:val="28"/>
        </w:rPr>
        <w:t>5</w:t>
      </w:r>
      <w:r w:rsidRPr="00FE3B06">
        <w:rPr>
          <w:color w:val="000000"/>
          <w:sz w:val="28"/>
          <w:szCs w:val="28"/>
        </w:rPr>
        <w:t>3 – вид Д по рис.</w:t>
      </w:r>
      <w:r w:rsidR="00FE3B06">
        <w:rPr>
          <w:color w:val="000000"/>
          <w:sz w:val="28"/>
          <w:szCs w:val="28"/>
        </w:rPr>
        <w:t> </w:t>
      </w:r>
      <w:r w:rsidR="00FE3B06" w:rsidRPr="00FE3B06">
        <w:rPr>
          <w:color w:val="000000"/>
          <w:sz w:val="28"/>
          <w:szCs w:val="28"/>
        </w:rPr>
        <w:t>5</w:t>
      </w:r>
      <w:r w:rsidRPr="00FE3B06">
        <w:rPr>
          <w:color w:val="000000"/>
          <w:sz w:val="28"/>
          <w:szCs w:val="28"/>
        </w:rPr>
        <w:t>2.</w:t>
      </w:r>
    </w:p>
    <w:p w:rsidR="00E00A7B" w:rsidRPr="00FE3B06" w:rsidRDefault="00E00A7B" w:rsidP="00FE3B06">
      <w:pPr>
        <w:widowControl/>
        <w:shd w:val="clear" w:color="auto" w:fill="FFFFFF"/>
        <w:spacing w:line="360" w:lineRule="auto"/>
        <w:ind w:firstLine="709"/>
        <w:jc w:val="both"/>
        <w:rPr>
          <w:color w:val="000000"/>
          <w:sz w:val="28"/>
          <w:szCs w:val="28"/>
        </w:rPr>
      </w:pPr>
      <w:r w:rsidRPr="00FE3B06">
        <w:rPr>
          <w:color w:val="000000"/>
          <w:sz w:val="28"/>
          <w:szCs w:val="28"/>
        </w:rPr>
        <w:t>Автосъемник бобин содержит следующие рабочие органы: механизм 1 управления рычагами бобинодержателя прядильной машины, механизм 2 сопла и механизм 3 захвата и смены патронов. Механизм 2 сопла содержит коромысло 4, установленное на неподвижной оси 5, на котором зафиксирован ролик 6, находящийся во фрикционном контакте с кулачком 7, име-ющим возможность поворота вокруг оси 8 своей установки. На свободном конце коромысла 4 установлен ограничитель поворота сопла 9, а также шарнирно закреплено сопло 10. Ограничитель поворота сопла 9 имеет регулировочные пазы 11 и упорную поверхность 12. Сопло 10 содержит направляющую фигурную поверхность 13, имеющую на своем свободном конце регулировочные пазы 14 и закрепленную посредством шарнира 15 на свободном конце коромысла 4. На направляющей фигурной поверхности 13 через пазы 14 закреплена опора 16, на которой установлена направляющая втулка 17, находящаяся в контакте с кулисой 18 сопла 10, внутри которой установлен всасывающий патрубок 19, на конце которого закреплен резак 20. Кулиса 18 сопла 10 посредством пружины 21, установленной на ней, и направляющей 22 опоры 16 имеет возможность смены положения при упоре ролика 23, зафиксированного на кулисе 18 сопла 10, в препятствие</w:t>
      </w:r>
      <w:r w:rsidR="00FE3B06" w:rsidRPr="00FE3B06">
        <w:rPr>
          <w:color w:val="000000"/>
          <w:sz w:val="28"/>
          <w:szCs w:val="28"/>
        </w:rPr>
        <w:t xml:space="preserve">. </w:t>
      </w:r>
      <w:r w:rsidRPr="00FE3B06">
        <w:rPr>
          <w:color w:val="000000"/>
          <w:sz w:val="28"/>
          <w:szCs w:val="28"/>
        </w:rPr>
        <w:t>К направляющей втулке 17 подсоединен гибкий шланг 24, принимающий форму направляющей фигурной поверхности 13. Всасывающий патрубок 19 может быть выполнен разъемным с возможностью смены длины, при этом он снабжен направляющей 25, фиксирующей положение всасывающего отверстия относительно кулисы 18 сопла 10; в этом случае при регулировании даны сопла 10; всасывающий патрубок 19 выдвигается на необходимую длину из кулисы 18 сопла 10. На конце всасывающего патрубка 19 может быть закреплен резак 26, установленный над всасывающим отверстием</w:t>
      </w:r>
      <w:r w:rsidR="00FE3B06" w:rsidRPr="00FE3B06">
        <w:rPr>
          <w:color w:val="000000"/>
          <w:sz w:val="28"/>
          <w:szCs w:val="28"/>
        </w:rPr>
        <w:t xml:space="preserve">. </w:t>
      </w:r>
      <w:r w:rsidRPr="00FE3B06">
        <w:rPr>
          <w:color w:val="000000"/>
          <w:sz w:val="28"/>
          <w:szCs w:val="28"/>
        </w:rPr>
        <w:t xml:space="preserve">Механизм 3 захвата и смены патронов содержит кривошип </w:t>
      </w:r>
      <w:r w:rsidRPr="00FE3B06">
        <w:rPr>
          <w:iCs/>
          <w:color w:val="000000"/>
          <w:sz w:val="28"/>
          <w:szCs w:val="28"/>
        </w:rPr>
        <w:t xml:space="preserve">27, </w:t>
      </w:r>
      <w:r w:rsidRPr="00FE3B06">
        <w:rPr>
          <w:color w:val="000000"/>
          <w:sz w:val="28"/>
          <w:szCs w:val="28"/>
        </w:rPr>
        <w:t>установленный на приводном валу 28, кинематически связанном с приводом автосъемника бобин.</w:t>
      </w:r>
    </w:p>
    <w:p w:rsidR="00E00A7B" w:rsidRPr="00FE3B06" w:rsidRDefault="00E00A7B" w:rsidP="00D63D19">
      <w:pPr>
        <w:widowControl/>
        <w:tabs>
          <w:tab w:val="left" w:pos="2970"/>
        </w:tabs>
        <w:spacing w:line="360" w:lineRule="auto"/>
        <w:ind w:firstLine="709"/>
        <w:jc w:val="both"/>
        <w:rPr>
          <w:color w:val="000000"/>
          <w:sz w:val="28"/>
          <w:szCs w:val="28"/>
        </w:rPr>
      </w:pPr>
      <w:r w:rsidRPr="00FE3B06">
        <w:rPr>
          <w:color w:val="000000"/>
          <w:sz w:val="28"/>
          <w:szCs w:val="28"/>
        </w:rPr>
        <w:t>Кривошип 27 шарнирно соединен с шатуном 29, который, в свою очередь, шарнирно соединен с выходным звеном-коромыслом, устройством 30 захвата патронов, установленным на неподвижной оси 31. Шатун 29 состоит из двух элементов 32 и 33, соединенных жестко между собой посредством пазов 34, которые обусловливают возможность регулировки длины шатуна 29. Устройство 30 захвата патронов содержит рычаг 35, на котором установлены фигурный кронштейн 36, часть которого, сопряженная с поверхностью рычага 35, охватывающей патрон, имеет форму дуги окружности, выталкиватель бобины 37, выполненный в виде фигурной пластины, свободный конец которой имеет форму дуги окружности, конечный выключатель 38 и фигурную пластину 39, закрепленную на шарнире 40</w:t>
      </w:r>
      <w:r w:rsidR="00FE3B06" w:rsidRPr="00FE3B06">
        <w:rPr>
          <w:color w:val="000000"/>
          <w:sz w:val="28"/>
          <w:szCs w:val="28"/>
        </w:rPr>
        <w:t>.</w:t>
      </w:r>
    </w:p>
    <w:p w:rsidR="00E00A7B" w:rsidRPr="00FE3B06" w:rsidRDefault="00E00A7B" w:rsidP="00FE3B06">
      <w:pPr>
        <w:widowControl/>
        <w:shd w:val="clear" w:color="auto" w:fill="FFFFFF"/>
        <w:spacing w:line="360" w:lineRule="auto"/>
        <w:ind w:firstLine="709"/>
        <w:jc w:val="both"/>
        <w:rPr>
          <w:color w:val="000000"/>
          <w:sz w:val="28"/>
          <w:szCs w:val="28"/>
        </w:rPr>
      </w:pPr>
      <w:r w:rsidRPr="00FE3B06">
        <w:rPr>
          <w:color w:val="000000"/>
          <w:sz w:val="28"/>
          <w:szCs w:val="28"/>
        </w:rPr>
        <w:t xml:space="preserve">Работает автосъемник бобин следующим образом. Данное устройство движется вдоль фронта пневмомеханической прядильной машины. При обнаружении наработанной бобины с требуемым диаметром автосъемник останавливается около данного рабочего места, происходит сброс патрона, предварительно уложенного на полку, расположенную вдоль фронта пневмопрядильной машины, в накопитель, затем начинают работу все исполнительные механизмы 1, 2 и 3 автосъемника. Движение от приводного вала 28 передается оси 8, а от – нее кулачку 17. Кулачок 7 посредством фрикционного контакта с роликом 6 передает движение коромыслу 4, на конце которого установлено сопло 10. Предварительно угол наклона </w:t>
      </w:r>
      <w:r w:rsidRPr="00FE3B06">
        <w:rPr>
          <w:color w:val="000000"/>
          <w:position w:val="-12"/>
          <w:sz w:val="28"/>
          <w:szCs w:val="28"/>
        </w:rPr>
        <w:object w:dxaOrig="340" w:dyaOrig="380">
          <v:shape id="_x0000_i1613" type="#_x0000_t75" style="width:18.75pt;height:20.25pt" o:ole="">
            <v:imagedata r:id="rId1167" o:title=""/>
          </v:shape>
          <o:OLEObject Type="Embed" ProgID="Equation.3" ShapeID="_x0000_i1613" DrawAspect="Content" ObjectID="_1470819158" r:id="rId1168"/>
        </w:object>
      </w:r>
      <w:r w:rsidRPr="00FE3B06">
        <w:rPr>
          <w:color w:val="000000"/>
          <w:sz w:val="28"/>
          <w:szCs w:val="28"/>
        </w:rPr>
        <w:t xml:space="preserve"> сопла 10 регулируется ограничителем поворота сопла 9 посредством регулировочных пазов 11, через которые он неподвижно крепится к коромыслу 4, при этом меняется угол наклона упорной поверхности 12. Длина сопла 10 предварительно также регулируется посредством смещения опоры 16 относительно направляющей фигурной поверхности 13 через пазы 14, после чего опора 16 неподвижно крепится к направляющей фигурной поверхности 13. Предварительно длина сопла 10 может быть отрегулирована выдвижением всасывающего патрубка 19 из кулисы 18 сопла 10 посредством направляющей 25 на необходимую длину</w:t>
      </w:r>
      <w:r w:rsidR="00FE3B06" w:rsidRPr="00FE3B06">
        <w:rPr>
          <w:color w:val="000000"/>
          <w:sz w:val="28"/>
          <w:szCs w:val="28"/>
        </w:rPr>
        <w:t xml:space="preserve">. </w:t>
      </w:r>
      <w:r w:rsidRPr="00FE3B06">
        <w:rPr>
          <w:color w:val="000000"/>
          <w:sz w:val="28"/>
          <w:szCs w:val="28"/>
        </w:rPr>
        <w:t xml:space="preserve">При движении коромысла 4, а следовательно, и сопла 10 в сторону пневмопрядильной машины происходит контакт ролика 23 с направляющим брусом, при этом ролик 23 и кулиса 18 сопла 10 вместе с всасывающим патрубком 19 посредством пружины 21 и направляющей </w:t>
      </w:r>
      <w:r w:rsidRPr="00FE3B06">
        <w:rPr>
          <w:iCs/>
          <w:color w:val="000000"/>
          <w:sz w:val="28"/>
          <w:szCs w:val="28"/>
        </w:rPr>
        <w:t xml:space="preserve">22 </w:t>
      </w:r>
      <w:r w:rsidRPr="00FE3B06">
        <w:rPr>
          <w:color w:val="000000"/>
          <w:sz w:val="28"/>
          <w:szCs w:val="28"/>
        </w:rPr>
        <w:t xml:space="preserve">меняют свое положение относительно направляющей фигурной поверхности 13, </w:t>
      </w:r>
      <w:r w:rsidR="00FE3B06">
        <w:rPr>
          <w:color w:val="000000"/>
          <w:sz w:val="28"/>
          <w:szCs w:val="28"/>
        </w:rPr>
        <w:t>т.е.</w:t>
      </w:r>
      <w:r w:rsidRPr="00FE3B06">
        <w:rPr>
          <w:color w:val="000000"/>
          <w:sz w:val="28"/>
          <w:szCs w:val="28"/>
        </w:rPr>
        <w:t xml:space="preserve"> «вылет» сопла 10 уменьшается, при этом кулиса 18 сопла 10 задвигается внутрь направляющей втулки 17. При дальнейшем движении коромысла 4 в сторону пневмопрядильной машины происходит «вкатывание» ролика </w:t>
      </w:r>
      <w:r w:rsidRPr="00FE3B06">
        <w:rPr>
          <w:iCs/>
          <w:color w:val="000000"/>
          <w:sz w:val="28"/>
          <w:szCs w:val="28"/>
        </w:rPr>
        <w:t xml:space="preserve">23 </w:t>
      </w:r>
      <w:r w:rsidRPr="00FE3B06">
        <w:rPr>
          <w:color w:val="000000"/>
          <w:sz w:val="28"/>
          <w:szCs w:val="28"/>
        </w:rPr>
        <w:t xml:space="preserve">на направляющий брус, </w:t>
      </w:r>
      <w:r w:rsidRPr="00FE3B06">
        <w:rPr>
          <w:iCs/>
          <w:color w:val="000000"/>
          <w:sz w:val="28"/>
          <w:szCs w:val="28"/>
        </w:rPr>
        <w:t xml:space="preserve">при </w:t>
      </w:r>
      <w:r w:rsidRPr="00FE3B06">
        <w:rPr>
          <w:color w:val="000000"/>
          <w:sz w:val="28"/>
          <w:szCs w:val="28"/>
        </w:rPr>
        <w:t xml:space="preserve">этом сопло 10 самоустанавливается на направляющем брусе относительно пряжи, наматываемой на бобину; причем при этом процессе угол наклона </w:t>
      </w:r>
      <w:r w:rsidRPr="00FE3B06">
        <w:rPr>
          <w:color w:val="000000"/>
          <w:position w:val="-12"/>
          <w:sz w:val="28"/>
          <w:szCs w:val="28"/>
        </w:rPr>
        <w:object w:dxaOrig="340" w:dyaOrig="380">
          <v:shape id="_x0000_i1614" type="#_x0000_t75" style="width:18pt;height:19.5pt" o:ole="">
            <v:imagedata r:id="rId1169" o:title=""/>
          </v:shape>
          <o:OLEObject Type="Embed" ProgID="Equation.3" ShapeID="_x0000_i1614" DrawAspect="Content" ObjectID="_1470819159" r:id="rId1170"/>
        </w:object>
      </w:r>
      <w:r w:rsidRPr="00FE3B06">
        <w:rPr>
          <w:color w:val="000000"/>
          <w:sz w:val="28"/>
          <w:szCs w:val="28"/>
        </w:rPr>
        <w:t xml:space="preserve"> </w:t>
      </w:r>
      <w:r w:rsidRPr="00FE3B06">
        <w:rPr>
          <w:iCs/>
          <w:color w:val="000000"/>
          <w:sz w:val="28"/>
          <w:szCs w:val="28"/>
        </w:rPr>
        <w:t xml:space="preserve">сопла 10 либо </w:t>
      </w:r>
      <w:r w:rsidRPr="00FE3B06">
        <w:rPr>
          <w:color w:val="000000"/>
          <w:sz w:val="28"/>
          <w:szCs w:val="28"/>
        </w:rPr>
        <w:t xml:space="preserve">остается прежним, либо увеличивается, </w:t>
      </w:r>
      <w:r w:rsidR="00FE3B06">
        <w:rPr>
          <w:color w:val="000000"/>
          <w:sz w:val="28"/>
          <w:szCs w:val="28"/>
        </w:rPr>
        <w:t>т.е.</w:t>
      </w:r>
      <w:r w:rsidRPr="00FE3B06">
        <w:rPr>
          <w:color w:val="000000"/>
          <w:sz w:val="28"/>
          <w:szCs w:val="28"/>
        </w:rPr>
        <w:t xml:space="preserve"> в данном случае угол наклона сопла 10 не зависит от ограничителя поворота сопла 9. После самоустановки сопла 10 на направляющем брусе происходит обрезка пряжи резаком 20 за счет большого натяжения пряжи в этой зоне и засасывание конца обрезанной пряжи всасывающим патрубком 19. Механизм 1 управления рычагами бобинодержателя прядильной машины в это время поднимает вышеупомянутые рычаги, прерывая тем самым фрикционный контакт наработанной бобины с мотальным валом. К этому времени механизмом 3 захвата и смены патронов произведен захват патрона из накопителя, при этом кривошип 27 получает вращение от приводного вала </w:t>
      </w:r>
      <w:r w:rsidRPr="00FE3B06">
        <w:rPr>
          <w:iCs/>
          <w:color w:val="000000"/>
          <w:sz w:val="28"/>
          <w:szCs w:val="28"/>
        </w:rPr>
        <w:t xml:space="preserve">28 </w:t>
      </w:r>
      <w:r w:rsidRPr="00FE3B06">
        <w:rPr>
          <w:color w:val="000000"/>
          <w:sz w:val="28"/>
          <w:szCs w:val="28"/>
        </w:rPr>
        <w:t>и передает движение шатуну 29, который в свою очередь передает это движение устройству 30 захвата патронов, которое производит захват патрона из накопителя посредством отжима-зажима фигурной пластины 39, вращающейся вокруг своего шарнира 40 при взаимодействии с конечным выключателем 38. Далее устройство 30 захвата патронов движется в сторону пневмопрядильной машины, транспортируя при этом патрон к месту его установки в рычаги бобинодержателей. При этом движении фигурный кронштейн 36 вступает в контакт с направляющей фигурной поверхностью 13 механизма 2 сопла, посредством чего сопло 10 совершает вращение вокруг шарнира 15, на котором оно закреплено, в результате чего пряжа перебрасывается через патрон, образуя тем самым петлю. При дальнейшем движении устройства 30 захвата патронов в сторону пневмопрядильной машины выталкиватель бобины 37 вступает в контакт с наработанной бобиной либо верхней своей частью, либо нижней, в зависимости от диаметра бобины, при этом происходит выталкивание бобины на ленту транспортера. В рычаги бобинодержателей устанавливается патрон с перекинутой через него пряжей, при этом патрон освобождается из рычага 35 посредством взаимодействия конечного выключателя 38 и фигурной пластины 39. Для того чтобы патрон точно спозиционировать при его установке в рычаги бобинодержателей, имеется возможность изменить угол размаха устройства 30 захвата патронов при помощи изменения длины шатуна 29 посредством смещения относительно друг друга элементов 32 и 33 и их жесткой последующей фиксации через пазы 34. Кроме того, применение конечного выключателя 38 позволяет устранить смещение центра патрона от центра тарелочек бобинодержателей при установке патрона в них. Далее механизм 1 управления рычагами бобинодержателей опускает последние в исходное положение. Механизм 3 захвата и смены патронов движется при этом в сторону накопителя</w:t>
      </w:r>
      <w:r w:rsidR="00FE3B06" w:rsidRPr="00FE3B06">
        <w:rPr>
          <w:color w:val="000000"/>
          <w:sz w:val="28"/>
          <w:szCs w:val="28"/>
        </w:rPr>
        <w:t xml:space="preserve">. </w:t>
      </w:r>
      <w:r w:rsidRPr="00FE3B06">
        <w:rPr>
          <w:color w:val="000000"/>
          <w:sz w:val="28"/>
          <w:szCs w:val="28"/>
        </w:rPr>
        <w:t xml:space="preserve">Сопло 10 плавно опускается вниз вокруг шарнира 15 посредством контакта направляющей фигурной поверхности 13 с фигурным кронштейном 36, а коромысло 4 начинает движение в сторону исходного положения. Сопло 10 проходит достаточно близко к зоне, ограниченной поверхностями установленного патрона, мотального вала и сопрягающей их диаметры поверхностью, в результате чего происходит захват нити между патроном и мотальным валом, </w:t>
      </w:r>
      <w:r w:rsidR="00FE3B06">
        <w:rPr>
          <w:color w:val="000000"/>
          <w:sz w:val="28"/>
          <w:szCs w:val="28"/>
        </w:rPr>
        <w:t>т.е.</w:t>
      </w:r>
      <w:r w:rsidRPr="00FE3B06">
        <w:rPr>
          <w:color w:val="000000"/>
          <w:sz w:val="28"/>
          <w:szCs w:val="28"/>
        </w:rPr>
        <w:t xml:space="preserve"> начинается процесс наработки бобины. Все рабочие органы автосъемника возвращаются в исходное положение, а устройство движется к следующему рабочему месту пневмопрядильной машины.</w:t>
      </w:r>
    </w:p>
    <w:p w:rsidR="00E00A7B" w:rsidRPr="00FE3B06" w:rsidRDefault="00E00A7B" w:rsidP="00FE3B06">
      <w:pPr>
        <w:widowControl/>
        <w:shd w:val="clear" w:color="auto" w:fill="FFFFFF"/>
        <w:spacing w:line="360" w:lineRule="auto"/>
        <w:ind w:firstLine="709"/>
        <w:jc w:val="both"/>
        <w:rPr>
          <w:color w:val="000000"/>
          <w:sz w:val="28"/>
          <w:szCs w:val="28"/>
        </w:rPr>
      </w:pPr>
      <w:r w:rsidRPr="00FE3B06">
        <w:rPr>
          <w:color w:val="000000"/>
          <w:sz w:val="28"/>
          <w:szCs w:val="28"/>
        </w:rPr>
        <w:t>Учитывая тот факт, что передача устанавливаемого патрона новым механизмом захвата и смены патронов, представляющего типичный шарнирный четырехзвенник, должна осуществляться в той же точке, что и в существующем автосъемнике бобин</w:t>
      </w:r>
      <w:r w:rsidR="00FE3B06" w:rsidRPr="00FE3B06">
        <w:rPr>
          <w:color w:val="000000"/>
          <w:sz w:val="28"/>
          <w:szCs w:val="28"/>
        </w:rPr>
        <w:t>,</w:t>
      </w:r>
      <w:r w:rsidRPr="00FE3B06">
        <w:rPr>
          <w:color w:val="000000"/>
          <w:sz w:val="28"/>
          <w:szCs w:val="28"/>
        </w:rPr>
        <w:t xml:space="preserve"> были определены измененные конструктивные параметры данного механизма: </w:t>
      </w:r>
      <w:r w:rsidRPr="00FE3B06">
        <w:rPr>
          <w:color w:val="000000"/>
          <w:position w:val="-12"/>
          <w:sz w:val="28"/>
          <w:szCs w:val="28"/>
        </w:rPr>
        <w:object w:dxaOrig="279" w:dyaOrig="380">
          <v:shape id="_x0000_i1615" type="#_x0000_t75" style="width:14.25pt;height:18.75pt" o:ole="">
            <v:imagedata r:id="rId1171" o:title=""/>
          </v:shape>
          <o:OLEObject Type="Embed" ProgID="Equation.3" ShapeID="_x0000_i1615" DrawAspect="Content" ObjectID="_1470819160" r:id="rId1172"/>
        </w:object>
      </w:r>
      <w:r w:rsidRPr="00FE3B06">
        <w:rPr>
          <w:color w:val="000000"/>
          <w:sz w:val="28"/>
          <w:szCs w:val="28"/>
        </w:rPr>
        <w:t>=75</w:t>
      </w:r>
      <w:r w:rsidR="00FE3B06">
        <w:rPr>
          <w:color w:val="000000"/>
          <w:sz w:val="28"/>
          <w:szCs w:val="28"/>
        </w:rPr>
        <w:t> </w:t>
      </w:r>
      <w:r w:rsidR="00FE3B06" w:rsidRPr="00FE3B06">
        <w:rPr>
          <w:color w:val="000000"/>
          <w:sz w:val="28"/>
          <w:szCs w:val="28"/>
        </w:rPr>
        <w:t>мм</w:t>
      </w:r>
      <w:r w:rsidRPr="00FE3B06">
        <w:rPr>
          <w:color w:val="000000"/>
          <w:sz w:val="28"/>
          <w:szCs w:val="28"/>
        </w:rPr>
        <w:t xml:space="preserve">; </w:t>
      </w:r>
      <w:r w:rsidRPr="00FE3B06">
        <w:rPr>
          <w:color w:val="000000"/>
          <w:position w:val="-12"/>
          <w:sz w:val="28"/>
          <w:szCs w:val="28"/>
        </w:rPr>
        <w:object w:dxaOrig="320" w:dyaOrig="380">
          <v:shape id="_x0000_i1616" type="#_x0000_t75" style="width:15.75pt;height:18.75pt" o:ole="">
            <v:imagedata r:id="rId1173" o:title=""/>
          </v:shape>
          <o:OLEObject Type="Embed" ProgID="Equation.3" ShapeID="_x0000_i1616" DrawAspect="Content" ObjectID="_1470819161" r:id="rId1174"/>
        </w:object>
      </w:r>
      <w:r w:rsidRPr="00FE3B06">
        <w:rPr>
          <w:color w:val="000000"/>
          <w:sz w:val="28"/>
          <w:szCs w:val="28"/>
        </w:rPr>
        <w:t>= 183,3</w:t>
      </w:r>
      <w:r w:rsidR="00FE3B06">
        <w:rPr>
          <w:color w:val="000000"/>
          <w:sz w:val="28"/>
          <w:szCs w:val="28"/>
        </w:rPr>
        <w:t>…</w:t>
      </w:r>
      <w:r w:rsidRPr="00FE3B06">
        <w:rPr>
          <w:color w:val="000000"/>
          <w:sz w:val="28"/>
          <w:szCs w:val="28"/>
        </w:rPr>
        <w:t>194,7</w:t>
      </w:r>
      <w:r w:rsidR="00FE3B06">
        <w:rPr>
          <w:color w:val="000000"/>
          <w:sz w:val="28"/>
          <w:szCs w:val="28"/>
        </w:rPr>
        <w:t> </w:t>
      </w:r>
      <w:r w:rsidR="00FE3B06" w:rsidRPr="00FE3B06">
        <w:rPr>
          <w:color w:val="000000"/>
          <w:sz w:val="28"/>
          <w:szCs w:val="28"/>
        </w:rPr>
        <w:t>мм</w:t>
      </w:r>
      <w:r w:rsidRPr="00FE3B06">
        <w:rPr>
          <w:color w:val="000000"/>
          <w:sz w:val="28"/>
          <w:szCs w:val="28"/>
        </w:rPr>
        <w:t xml:space="preserve">; </w:t>
      </w:r>
      <w:r w:rsidRPr="00FE3B06">
        <w:rPr>
          <w:color w:val="000000"/>
          <w:position w:val="-12"/>
          <w:sz w:val="28"/>
          <w:szCs w:val="28"/>
        </w:rPr>
        <w:object w:dxaOrig="300" w:dyaOrig="380">
          <v:shape id="_x0000_i1617" type="#_x0000_t75" style="width:15pt;height:18.75pt" o:ole="">
            <v:imagedata r:id="rId1175" o:title=""/>
          </v:shape>
          <o:OLEObject Type="Embed" ProgID="Equation.3" ShapeID="_x0000_i1617" DrawAspect="Content" ObjectID="_1470819162" r:id="rId1176"/>
        </w:object>
      </w:r>
      <w:r w:rsidRPr="00FE3B06">
        <w:rPr>
          <w:color w:val="000000"/>
          <w:sz w:val="28"/>
          <w:szCs w:val="28"/>
        </w:rPr>
        <w:t>=87</w:t>
      </w:r>
      <w:r w:rsidR="00FE3B06">
        <w:rPr>
          <w:color w:val="000000"/>
          <w:sz w:val="28"/>
          <w:szCs w:val="28"/>
        </w:rPr>
        <w:t> </w:t>
      </w:r>
      <w:r w:rsidR="00FE3B06" w:rsidRPr="00FE3B06">
        <w:rPr>
          <w:color w:val="000000"/>
          <w:sz w:val="28"/>
          <w:szCs w:val="28"/>
        </w:rPr>
        <w:t>мм</w:t>
      </w:r>
      <w:r w:rsidRPr="00FE3B06">
        <w:rPr>
          <w:color w:val="000000"/>
          <w:sz w:val="28"/>
          <w:szCs w:val="28"/>
        </w:rPr>
        <w:t xml:space="preserve">; </w:t>
      </w:r>
      <w:r w:rsidRPr="00FE3B06">
        <w:rPr>
          <w:color w:val="000000"/>
          <w:position w:val="-12"/>
          <w:sz w:val="28"/>
          <w:szCs w:val="28"/>
        </w:rPr>
        <w:object w:dxaOrig="400" w:dyaOrig="380">
          <v:shape id="_x0000_i1618" type="#_x0000_t75" style="width:20.25pt;height:18.75pt" o:ole="">
            <v:imagedata r:id="rId1177" o:title=""/>
          </v:shape>
          <o:OLEObject Type="Embed" ProgID="Equation.3" ShapeID="_x0000_i1618" DrawAspect="Content" ObjectID="_1470819163" r:id="rId1178"/>
        </w:object>
      </w:r>
      <w:r w:rsidRPr="00FE3B06">
        <w:rPr>
          <w:color w:val="000000"/>
          <w:sz w:val="28"/>
          <w:szCs w:val="28"/>
        </w:rPr>
        <w:t>= 41,93</w:t>
      </w:r>
      <w:r w:rsidR="00FE3B06">
        <w:rPr>
          <w:color w:val="000000"/>
          <w:sz w:val="28"/>
          <w:szCs w:val="28"/>
        </w:rPr>
        <w:t>…</w:t>
      </w:r>
      <w:r w:rsidRPr="00FE3B06">
        <w:rPr>
          <w:color w:val="000000"/>
          <w:sz w:val="28"/>
          <w:szCs w:val="28"/>
        </w:rPr>
        <w:t>49,48°</w:t>
      </w:r>
      <w:r w:rsidR="00FE3B06" w:rsidRPr="00FE3B06">
        <w:rPr>
          <w:color w:val="000000"/>
          <w:sz w:val="28"/>
          <w:szCs w:val="28"/>
        </w:rPr>
        <w:t xml:space="preserve">. </w:t>
      </w:r>
      <w:r w:rsidRPr="00FE3B06">
        <w:rPr>
          <w:color w:val="000000"/>
          <w:sz w:val="28"/>
          <w:szCs w:val="28"/>
        </w:rPr>
        <w:t xml:space="preserve">До модернизации данный механизм имел следующие конструктивные параметры: </w:t>
      </w:r>
      <w:r w:rsidRPr="00FE3B06">
        <w:rPr>
          <w:color w:val="000000"/>
          <w:position w:val="-12"/>
          <w:sz w:val="28"/>
          <w:szCs w:val="28"/>
        </w:rPr>
        <w:object w:dxaOrig="279" w:dyaOrig="380">
          <v:shape id="_x0000_i1619" type="#_x0000_t75" style="width:14.25pt;height:18.75pt" o:ole="">
            <v:imagedata r:id="rId1179" o:title=""/>
          </v:shape>
          <o:OLEObject Type="Embed" ProgID="Equation.3" ShapeID="_x0000_i1619" DrawAspect="Content" ObjectID="_1470819164" r:id="rId1180"/>
        </w:object>
      </w:r>
      <w:r w:rsidRPr="00FE3B06">
        <w:rPr>
          <w:color w:val="000000"/>
          <w:sz w:val="28"/>
          <w:szCs w:val="28"/>
        </w:rPr>
        <w:t>=85</w:t>
      </w:r>
      <w:r w:rsidR="00FE3B06">
        <w:rPr>
          <w:color w:val="000000"/>
          <w:sz w:val="28"/>
          <w:szCs w:val="28"/>
        </w:rPr>
        <w:t> </w:t>
      </w:r>
      <w:r w:rsidR="00FE3B06" w:rsidRPr="00FE3B06">
        <w:rPr>
          <w:color w:val="000000"/>
          <w:sz w:val="28"/>
          <w:szCs w:val="28"/>
        </w:rPr>
        <w:t>мм</w:t>
      </w:r>
      <w:r w:rsidRPr="00FE3B06">
        <w:rPr>
          <w:color w:val="000000"/>
          <w:sz w:val="28"/>
          <w:szCs w:val="28"/>
        </w:rPr>
        <w:t xml:space="preserve">; </w:t>
      </w:r>
      <w:r w:rsidRPr="00FE3B06">
        <w:rPr>
          <w:color w:val="000000"/>
          <w:position w:val="-12"/>
          <w:sz w:val="28"/>
          <w:szCs w:val="28"/>
        </w:rPr>
        <w:object w:dxaOrig="320" w:dyaOrig="380">
          <v:shape id="_x0000_i1620" type="#_x0000_t75" style="width:15.75pt;height:18.75pt" o:ole="">
            <v:imagedata r:id="rId1181" o:title=""/>
          </v:shape>
          <o:OLEObject Type="Embed" ProgID="Equation.3" ShapeID="_x0000_i1620" DrawAspect="Content" ObjectID="_1470819165" r:id="rId1182"/>
        </w:object>
      </w:r>
      <w:r w:rsidRPr="00FE3B06">
        <w:rPr>
          <w:color w:val="000000"/>
          <w:sz w:val="28"/>
          <w:szCs w:val="28"/>
        </w:rPr>
        <w:t>= 221,3</w:t>
      </w:r>
      <w:r w:rsidR="00FE3B06">
        <w:rPr>
          <w:color w:val="000000"/>
          <w:sz w:val="28"/>
          <w:szCs w:val="28"/>
        </w:rPr>
        <w:t>…</w:t>
      </w:r>
      <w:r w:rsidRPr="00FE3B06">
        <w:rPr>
          <w:color w:val="000000"/>
          <w:sz w:val="28"/>
          <w:szCs w:val="28"/>
        </w:rPr>
        <w:t>232,7</w:t>
      </w:r>
      <w:r w:rsidR="00FE3B06">
        <w:rPr>
          <w:color w:val="000000"/>
          <w:sz w:val="28"/>
          <w:szCs w:val="28"/>
        </w:rPr>
        <w:t> </w:t>
      </w:r>
      <w:r w:rsidR="00FE3B06" w:rsidRPr="00FE3B06">
        <w:rPr>
          <w:color w:val="000000"/>
          <w:sz w:val="28"/>
          <w:szCs w:val="28"/>
        </w:rPr>
        <w:t>мм</w:t>
      </w:r>
      <w:r w:rsidRPr="00FE3B06">
        <w:rPr>
          <w:color w:val="000000"/>
          <w:sz w:val="28"/>
          <w:szCs w:val="28"/>
        </w:rPr>
        <w:t>;</w:t>
      </w:r>
      <w:r w:rsidR="00FE3B06">
        <w:rPr>
          <w:color w:val="000000"/>
          <w:sz w:val="28"/>
          <w:szCs w:val="28"/>
        </w:rPr>
        <w:t xml:space="preserve"> </w:t>
      </w:r>
      <w:r w:rsidRPr="00FE3B06">
        <w:rPr>
          <w:color w:val="000000"/>
          <w:position w:val="-12"/>
          <w:sz w:val="28"/>
          <w:szCs w:val="28"/>
        </w:rPr>
        <w:object w:dxaOrig="300" w:dyaOrig="380">
          <v:shape id="_x0000_i1621" type="#_x0000_t75" style="width:15pt;height:18.75pt" o:ole="">
            <v:imagedata r:id="rId1183" o:title=""/>
          </v:shape>
          <o:OLEObject Type="Embed" ProgID="Equation.3" ShapeID="_x0000_i1621" DrawAspect="Content" ObjectID="_1470819166" r:id="rId1184"/>
        </w:object>
      </w:r>
      <w:r w:rsidRPr="00FE3B06">
        <w:rPr>
          <w:color w:val="000000"/>
          <w:sz w:val="28"/>
          <w:szCs w:val="28"/>
        </w:rPr>
        <w:t>= 53</w:t>
      </w:r>
      <w:r w:rsidR="00FE3B06">
        <w:rPr>
          <w:color w:val="000000"/>
          <w:sz w:val="28"/>
          <w:szCs w:val="28"/>
        </w:rPr>
        <w:t> </w:t>
      </w:r>
      <w:r w:rsidR="00FE3B06" w:rsidRPr="00FE3B06">
        <w:rPr>
          <w:color w:val="000000"/>
          <w:sz w:val="28"/>
          <w:szCs w:val="28"/>
        </w:rPr>
        <w:t>мм</w:t>
      </w:r>
      <w:r w:rsidRPr="00FE3B06">
        <w:rPr>
          <w:color w:val="000000"/>
          <w:sz w:val="28"/>
          <w:szCs w:val="28"/>
        </w:rPr>
        <w:t xml:space="preserve">; </w:t>
      </w:r>
      <w:r w:rsidRPr="00FE3B06">
        <w:rPr>
          <w:color w:val="000000"/>
          <w:position w:val="-6"/>
          <w:sz w:val="28"/>
          <w:szCs w:val="28"/>
        </w:rPr>
        <w:object w:dxaOrig="200" w:dyaOrig="300">
          <v:shape id="_x0000_i1622" type="#_x0000_t75" style="width:9.75pt;height:15pt" o:ole="">
            <v:imagedata r:id="rId1185" o:title=""/>
          </v:shape>
          <o:OLEObject Type="Embed" ProgID="Equation.3" ShapeID="_x0000_i1622" DrawAspect="Content" ObjectID="_1470819167" r:id="rId1186"/>
        </w:object>
      </w:r>
      <w:r w:rsidRPr="00FE3B06">
        <w:rPr>
          <w:color w:val="000000"/>
          <w:sz w:val="28"/>
          <w:szCs w:val="28"/>
        </w:rPr>
        <w:t>= 80</w:t>
      </w:r>
      <w:r w:rsidR="00FE3B06">
        <w:rPr>
          <w:color w:val="000000"/>
          <w:sz w:val="28"/>
          <w:szCs w:val="28"/>
        </w:rPr>
        <w:t> </w:t>
      </w:r>
      <w:r w:rsidR="00FE3B06" w:rsidRPr="00FE3B06">
        <w:rPr>
          <w:color w:val="000000"/>
          <w:sz w:val="28"/>
          <w:szCs w:val="28"/>
        </w:rPr>
        <w:t>мм</w:t>
      </w:r>
      <w:r w:rsidRPr="00FE3B06">
        <w:rPr>
          <w:color w:val="000000"/>
          <w:sz w:val="28"/>
          <w:szCs w:val="28"/>
        </w:rPr>
        <w:t xml:space="preserve">; </w:t>
      </w:r>
      <w:r w:rsidRPr="00FE3B06">
        <w:rPr>
          <w:color w:val="000000"/>
          <w:position w:val="-12"/>
          <w:sz w:val="28"/>
          <w:szCs w:val="28"/>
        </w:rPr>
        <w:object w:dxaOrig="400" w:dyaOrig="380">
          <v:shape id="_x0000_i1623" type="#_x0000_t75" style="width:20.25pt;height:17.25pt" o:ole="">
            <v:imagedata r:id="rId1187" o:title=""/>
          </v:shape>
          <o:OLEObject Type="Embed" ProgID="Equation.3" ShapeID="_x0000_i1623" DrawAspect="Content" ObjectID="_1470819168" r:id="rId1188"/>
        </w:object>
      </w:r>
      <w:r w:rsidRPr="00FE3B06">
        <w:rPr>
          <w:color w:val="000000"/>
          <w:sz w:val="28"/>
          <w:szCs w:val="28"/>
        </w:rPr>
        <w:t>=50</w:t>
      </w:r>
      <w:r w:rsidR="00FE3B06">
        <w:rPr>
          <w:color w:val="000000"/>
          <w:sz w:val="28"/>
          <w:szCs w:val="28"/>
        </w:rPr>
        <w:t>…</w:t>
      </w:r>
      <w:r w:rsidRPr="00FE3B06">
        <w:rPr>
          <w:color w:val="000000"/>
          <w:sz w:val="28"/>
          <w:szCs w:val="28"/>
        </w:rPr>
        <w:t>57°</w:t>
      </w:r>
      <w:r w:rsidR="00FE3B06" w:rsidRPr="00FE3B06">
        <w:rPr>
          <w:color w:val="000000"/>
          <w:sz w:val="28"/>
          <w:szCs w:val="28"/>
        </w:rPr>
        <w:t xml:space="preserve">. </w:t>
      </w:r>
      <w:r w:rsidRPr="00FE3B06">
        <w:rPr>
          <w:color w:val="000000"/>
          <w:sz w:val="28"/>
          <w:szCs w:val="28"/>
        </w:rPr>
        <w:t>При этом не изменялись: длина рычага захвата и смены патронов (</w:t>
      </w:r>
      <w:r w:rsidRPr="00FE3B06">
        <w:rPr>
          <w:color w:val="000000"/>
          <w:position w:val="-12"/>
          <w:sz w:val="28"/>
          <w:szCs w:val="28"/>
        </w:rPr>
        <w:object w:dxaOrig="360" w:dyaOrig="380">
          <v:shape id="_x0000_i1624" type="#_x0000_t75" style="width:18pt;height:19.5pt" o:ole="">
            <v:imagedata r:id="rId1189" o:title=""/>
          </v:shape>
          <o:OLEObject Type="Embed" ProgID="Equation.3" ShapeID="_x0000_i1624" DrawAspect="Content" ObjectID="_1470819169" r:id="rId1190"/>
        </w:object>
      </w:r>
      <w:r w:rsidRPr="00FE3B06">
        <w:rPr>
          <w:color w:val="000000"/>
          <w:sz w:val="28"/>
          <w:szCs w:val="28"/>
        </w:rPr>
        <w:t>= 253</w:t>
      </w:r>
      <w:r w:rsidR="00FE3B06">
        <w:rPr>
          <w:color w:val="000000"/>
          <w:sz w:val="28"/>
          <w:szCs w:val="28"/>
        </w:rPr>
        <w:t> </w:t>
      </w:r>
      <w:r w:rsidR="00FE3B06" w:rsidRPr="00FE3B06">
        <w:rPr>
          <w:color w:val="000000"/>
          <w:sz w:val="28"/>
          <w:szCs w:val="28"/>
        </w:rPr>
        <w:t>мм</w:t>
      </w:r>
      <w:r w:rsidRPr="00FE3B06">
        <w:rPr>
          <w:color w:val="000000"/>
          <w:sz w:val="28"/>
          <w:szCs w:val="28"/>
        </w:rPr>
        <w:t>); угловая скорость входного звена-кривошипа.</w:t>
      </w:r>
    </w:p>
    <w:p w:rsidR="00E00A7B" w:rsidRPr="00FE3B06" w:rsidRDefault="00E00A7B" w:rsidP="00FE3B06">
      <w:pPr>
        <w:widowControl/>
        <w:shd w:val="clear" w:color="auto" w:fill="FFFFFF"/>
        <w:spacing w:line="360" w:lineRule="auto"/>
        <w:ind w:firstLine="709"/>
        <w:jc w:val="both"/>
        <w:rPr>
          <w:color w:val="000000"/>
          <w:sz w:val="28"/>
          <w:szCs w:val="28"/>
        </w:rPr>
      </w:pPr>
      <w:r w:rsidRPr="00FE3B06">
        <w:rPr>
          <w:color w:val="000000"/>
          <w:sz w:val="28"/>
          <w:szCs w:val="28"/>
        </w:rPr>
        <w:t xml:space="preserve">С целью определения оптимальных параметров наладки данного механизма для синхронизации его движения с функционально-взаимодействующим с ним новым механизмом сопла автосъемника бобин исследовались циклы установившегося движения в зависимости от регулировки начальной длины </w:t>
      </w:r>
      <w:r w:rsidRPr="00FE3B06">
        <w:rPr>
          <w:color w:val="000000"/>
          <w:position w:val="-12"/>
          <w:sz w:val="28"/>
          <w:szCs w:val="28"/>
        </w:rPr>
        <w:object w:dxaOrig="320" w:dyaOrig="380">
          <v:shape id="_x0000_i1625" type="#_x0000_t75" style="width:15.75pt;height:18.75pt" o:ole="">
            <v:imagedata r:id="rId1191" o:title=""/>
          </v:shape>
          <o:OLEObject Type="Embed" ProgID="Equation.3" ShapeID="_x0000_i1625" DrawAspect="Content" ObjectID="_1470819170" r:id="rId1192"/>
        </w:object>
      </w:r>
      <w:r w:rsidRPr="00FE3B06">
        <w:rPr>
          <w:color w:val="000000"/>
          <w:sz w:val="28"/>
          <w:szCs w:val="28"/>
        </w:rPr>
        <w:t xml:space="preserve">шатуна и начального угла </w:t>
      </w:r>
      <w:r w:rsidRPr="00FE3B06">
        <w:rPr>
          <w:color w:val="000000"/>
          <w:position w:val="-12"/>
          <w:sz w:val="28"/>
          <w:szCs w:val="28"/>
        </w:rPr>
        <w:object w:dxaOrig="400" w:dyaOrig="380">
          <v:shape id="_x0000_i1626" type="#_x0000_t75" style="width:20.25pt;height:18.75pt" o:ole="">
            <v:imagedata r:id="rId1193" o:title=""/>
          </v:shape>
          <o:OLEObject Type="Embed" ProgID="Equation.3" ShapeID="_x0000_i1626" DrawAspect="Content" ObjectID="_1470819171" r:id="rId1194"/>
        </w:object>
      </w:r>
      <w:r w:rsidRPr="00FE3B06">
        <w:rPr>
          <w:color w:val="000000"/>
          <w:sz w:val="28"/>
          <w:szCs w:val="28"/>
        </w:rPr>
        <w:t xml:space="preserve"> фиксации рычага захвата и смены патронов, диапазоны изменения значений которых определены из технической документации на автосъемник бобин и условий монтажа последнего на пневмопрядильную машину соответственно.</w:t>
      </w:r>
    </w:p>
    <w:p w:rsidR="00E00A7B" w:rsidRPr="00FE3B06" w:rsidRDefault="00E00A7B" w:rsidP="00FE3B06">
      <w:pPr>
        <w:widowControl/>
        <w:shd w:val="clear" w:color="auto" w:fill="FFFFFF"/>
        <w:spacing w:line="360" w:lineRule="auto"/>
        <w:ind w:firstLine="709"/>
        <w:jc w:val="both"/>
        <w:rPr>
          <w:color w:val="000000"/>
          <w:sz w:val="28"/>
          <w:szCs w:val="28"/>
        </w:rPr>
      </w:pPr>
      <w:r w:rsidRPr="00FE3B06">
        <w:rPr>
          <w:color w:val="000000"/>
          <w:sz w:val="28"/>
          <w:szCs w:val="28"/>
        </w:rPr>
        <w:t xml:space="preserve">Результаты расчетов зависимости цикла установившегося движения нового механизма захвата и смены патронов автосъемника бобин от регулировки начального угла фиксации </w:t>
      </w:r>
      <w:r w:rsidRPr="00FE3B06">
        <w:rPr>
          <w:color w:val="000000"/>
          <w:position w:val="-12"/>
          <w:sz w:val="28"/>
          <w:szCs w:val="28"/>
        </w:rPr>
        <w:object w:dxaOrig="400" w:dyaOrig="380">
          <v:shape id="_x0000_i1627" type="#_x0000_t75" style="width:20.25pt;height:18.75pt" o:ole="">
            <v:imagedata r:id="rId1195" o:title=""/>
          </v:shape>
          <o:OLEObject Type="Embed" ProgID="Equation.3" ShapeID="_x0000_i1627" DrawAspect="Content" ObjectID="_1470819172" r:id="rId1196"/>
        </w:object>
      </w:r>
      <w:r w:rsidRPr="00FE3B06">
        <w:rPr>
          <w:color w:val="000000"/>
          <w:sz w:val="28"/>
          <w:szCs w:val="28"/>
        </w:rPr>
        <w:t xml:space="preserve"> представлены в табл. 5, анализ результатов которой показывает, что при увеличении значения начального угла фиксации </w:t>
      </w:r>
      <w:r w:rsidRPr="00FE3B06">
        <w:rPr>
          <w:color w:val="000000"/>
          <w:position w:val="-12"/>
          <w:sz w:val="28"/>
          <w:szCs w:val="28"/>
        </w:rPr>
        <w:object w:dxaOrig="400" w:dyaOrig="380">
          <v:shape id="_x0000_i1628" type="#_x0000_t75" style="width:20.25pt;height:18.75pt" o:ole="">
            <v:imagedata r:id="rId1197" o:title=""/>
          </v:shape>
          <o:OLEObject Type="Embed" ProgID="Equation.3" ShapeID="_x0000_i1628" DrawAspect="Content" ObjectID="_1470819173" r:id="rId1198"/>
        </w:object>
      </w:r>
      <w:r w:rsidRPr="00FE3B06">
        <w:rPr>
          <w:color w:val="000000"/>
          <w:sz w:val="28"/>
          <w:szCs w:val="28"/>
        </w:rPr>
        <w:t xml:space="preserve"> уменьшается начальная фаза движения в сторону накопителя, суммарная фаза движения в сторону бобины остается постоянной и равной 186</w:t>
      </w:r>
      <w:r w:rsidRPr="00FE3B06">
        <w:rPr>
          <w:color w:val="000000"/>
          <w:sz w:val="28"/>
          <w:szCs w:val="28"/>
          <w:vertAlign w:val="superscript"/>
        </w:rPr>
        <w:t>о</w:t>
      </w:r>
      <w:r w:rsidRPr="00FE3B06">
        <w:rPr>
          <w:color w:val="000000"/>
          <w:sz w:val="28"/>
          <w:szCs w:val="28"/>
        </w:rPr>
        <w:t>, а фаза движения в сторону увеличивается.</w:t>
      </w:r>
    </w:p>
    <w:p w:rsidR="00E00A7B" w:rsidRPr="00FE3B06" w:rsidRDefault="00E00A7B" w:rsidP="00FE3B06">
      <w:pPr>
        <w:widowControl/>
        <w:shd w:val="clear" w:color="auto" w:fill="FFFFFF"/>
        <w:spacing w:line="360" w:lineRule="auto"/>
        <w:ind w:firstLine="709"/>
        <w:jc w:val="both"/>
        <w:rPr>
          <w:color w:val="000000"/>
          <w:sz w:val="28"/>
          <w:szCs w:val="28"/>
        </w:rPr>
      </w:pPr>
    </w:p>
    <w:p w:rsidR="00E00A7B" w:rsidRPr="003877EF" w:rsidRDefault="00E00A7B" w:rsidP="003877EF">
      <w:pPr>
        <w:widowControl/>
        <w:shd w:val="clear" w:color="auto" w:fill="FFFFFF"/>
        <w:tabs>
          <w:tab w:val="left" w:pos="294"/>
        </w:tabs>
        <w:spacing w:line="360" w:lineRule="auto"/>
        <w:ind w:firstLine="709"/>
        <w:jc w:val="both"/>
        <w:rPr>
          <w:color w:val="000000"/>
          <w:sz w:val="28"/>
          <w:szCs w:val="28"/>
        </w:rPr>
      </w:pPr>
      <w:r w:rsidRPr="00FE3B06">
        <w:rPr>
          <w:color w:val="000000"/>
          <w:sz w:val="28"/>
          <w:szCs w:val="28"/>
        </w:rPr>
        <w:t>Таблица 5</w:t>
      </w:r>
      <w:r w:rsidR="003877EF">
        <w:rPr>
          <w:color w:val="000000"/>
          <w:sz w:val="28"/>
          <w:szCs w:val="28"/>
        </w:rPr>
        <w:t xml:space="preserve">. </w:t>
      </w:r>
      <w:r w:rsidRPr="003877EF">
        <w:rPr>
          <w:color w:val="000000"/>
          <w:sz w:val="28"/>
          <w:szCs w:val="28"/>
        </w:rPr>
        <w:t>Фазы циклограммы механизма захвата и смены патронов</w:t>
      </w:r>
      <w:r w:rsidR="003877EF">
        <w:rPr>
          <w:color w:val="000000"/>
          <w:sz w:val="28"/>
          <w:szCs w:val="28"/>
        </w:rPr>
        <w:t xml:space="preserve"> </w:t>
      </w:r>
      <w:r w:rsidRPr="003877EF">
        <w:rPr>
          <w:color w:val="000000"/>
          <w:sz w:val="28"/>
          <w:szCs w:val="28"/>
        </w:rPr>
        <w:t xml:space="preserve">в зависимости от регулировки начального угла фиксации </w:t>
      </w:r>
      <w:r w:rsidRPr="003877EF">
        <w:rPr>
          <w:color w:val="000000"/>
          <w:position w:val="-12"/>
          <w:sz w:val="28"/>
          <w:szCs w:val="28"/>
        </w:rPr>
        <w:object w:dxaOrig="380" w:dyaOrig="380">
          <v:shape id="_x0000_i1629" type="#_x0000_t75" style="width:18.75pt;height:18.75pt" o:ole="">
            <v:imagedata r:id="rId1199" o:title=""/>
          </v:shape>
          <o:OLEObject Type="Embed" ProgID="Equation.3" ShapeID="_x0000_i1629" DrawAspect="Content" ObjectID="_1470819174" r:id="rId1200"/>
        </w:object>
      </w:r>
    </w:p>
    <w:tbl>
      <w:tblPr>
        <w:tblStyle w:val="1"/>
        <w:tblW w:w="4781" w:type="pct"/>
        <w:jc w:val="center"/>
        <w:tblLook w:val="0000" w:firstRow="0" w:lastRow="0" w:firstColumn="0" w:lastColumn="0" w:noHBand="0" w:noVBand="0"/>
      </w:tblPr>
      <w:tblGrid>
        <w:gridCol w:w="3749"/>
        <w:gridCol w:w="1782"/>
        <w:gridCol w:w="1738"/>
        <w:gridCol w:w="7"/>
        <w:gridCol w:w="1879"/>
      </w:tblGrid>
      <w:tr w:rsidR="00E00A7B" w:rsidRPr="00FE3B06" w:rsidTr="003877EF">
        <w:trPr>
          <w:cantSplit/>
          <w:trHeight w:hRule="exact" w:val="376"/>
          <w:jc w:val="center"/>
        </w:trPr>
        <w:tc>
          <w:tcPr>
            <w:tcW w:w="5000" w:type="pct"/>
            <w:gridSpan w:val="5"/>
          </w:tcPr>
          <w:p w:rsidR="00E00A7B" w:rsidRPr="00FE3B06" w:rsidRDefault="00E00A7B" w:rsidP="00FE3B06">
            <w:pPr>
              <w:widowControl/>
              <w:shd w:val="clear" w:color="auto" w:fill="FFFFFF"/>
              <w:spacing w:line="360" w:lineRule="auto"/>
              <w:jc w:val="both"/>
              <w:rPr>
                <w:rFonts w:eastAsia="Calibri"/>
                <w:color w:val="000000"/>
                <w:szCs w:val="24"/>
              </w:rPr>
            </w:pPr>
            <w:r w:rsidRPr="00FE3B06">
              <w:rPr>
                <w:rFonts w:eastAsia="Calibri"/>
                <w:color w:val="000000"/>
                <w:position w:val="-12"/>
                <w:szCs w:val="24"/>
              </w:rPr>
              <w:object w:dxaOrig="320" w:dyaOrig="380">
                <v:shape id="_x0000_i1630" type="#_x0000_t75" style="width:15.75pt;height:18.75pt" o:ole="">
                  <v:imagedata r:id="rId1201" o:title=""/>
                </v:shape>
                <o:OLEObject Type="Embed" ProgID="Equation.3" ShapeID="_x0000_i1630" DrawAspect="Content" ObjectID="_1470819175" r:id="rId1202"/>
              </w:object>
            </w:r>
            <w:r w:rsidRPr="00FE3B06">
              <w:rPr>
                <w:rFonts w:eastAsia="Calibri"/>
                <w:color w:val="000000"/>
                <w:szCs w:val="24"/>
              </w:rPr>
              <w:t xml:space="preserve"> = 189</w:t>
            </w:r>
            <w:r w:rsidR="00FE3B06">
              <w:rPr>
                <w:rFonts w:eastAsia="Calibri"/>
                <w:color w:val="000000"/>
                <w:szCs w:val="24"/>
              </w:rPr>
              <w:t> </w:t>
            </w:r>
            <w:r w:rsidR="00FE3B06" w:rsidRPr="00FE3B06">
              <w:rPr>
                <w:rFonts w:eastAsia="Calibri"/>
                <w:color w:val="000000"/>
                <w:szCs w:val="24"/>
              </w:rPr>
              <w:t>мм</w:t>
            </w:r>
          </w:p>
        </w:tc>
      </w:tr>
      <w:tr w:rsidR="00E00A7B" w:rsidRPr="00FE3B06" w:rsidTr="003877EF">
        <w:trPr>
          <w:cantSplit/>
          <w:trHeight w:hRule="exact" w:val="346"/>
          <w:jc w:val="center"/>
        </w:trPr>
        <w:tc>
          <w:tcPr>
            <w:tcW w:w="2048" w:type="pct"/>
            <w:vMerge w:val="restart"/>
          </w:tcPr>
          <w:p w:rsidR="00E00A7B" w:rsidRPr="00FE3B06" w:rsidRDefault="00E00A7B" w:rsidP="00FE3B06">
            <w:pPr>
              <w:widowControl/>
              <w:shd w:val="clear" w:color="auto" w:fill="FFFFFF"/>
              <w:spacing w:line="360" w:lineRule="auto"/>
              <w:jc w:val="both"/>
              <w:rPr>
                <w:rFonts w:eastAsia="Calibri"/>
                <w:color w:val="000000"/>
                <w:szCs w:val="24"/>
              </w:rPr>
            </w:pPr>
            <w:r w:rsidRPr="00FE3B06">
              <w:rPr>
                <w:rFonts w:eastAsia="Calibri"/>
                <w:color w:val="000000"/>
                <w:szCs w:val="24"/>
              </w:rPr>
              <w:t>Наименование фазы</w:t>
            </w:r>
          </w:p>
        </w:tc>
        <w:tc>
          <w:tcPr>
            <w:tcW w:w="2952" w:type="pct"/>
            <w:gridSpan w:val="4"/>
          </w:tcPr>
          <w:p w:rsidR="00E00A7B" w:rsidRPr="00FE3B06" w:rsidRDefault="00E00A7B" w:rsidP="00FE3B06">
            <w:pPr>
              <w:widowControl/>
              <w:shd w:val="clear" w:color="auto" w:fill="FFFFFF"/>
              <w:spacing w:line="360" w:lineRule="auto"/>
              <w:jc w:val="both"/>
              <w:rPr>
                <w:rFonts w:eastAsia="Calibri"/>
                <w:color w:val="000000"/>
                <w:szCs w:val="24"/>
              </w:rPr>
            </w:pPr>
            <w:r w:rsidRPr="00FE3B06">
              <w:rPr>
                <w:rFonts w:eastAsia="Calibri"/>
                <w:color w:val="000000"/>
                <w:szCs w:val="24"/>
              </w:rPr>
              <w:t>Граничные значения фазы</w:t>
            </w:r>
          </w:p>
        </w:tc>
      </w:tr>
      <w:tr w:rsidR="00E00A7B" w:rsidRPr="00FE3B06" w:rsidTr="003877EF">
        <w:trPr>
          <w:cantSplit/>
          <w:trHeight w:hRule="exact" w:val="346"/>
          <w:jc w:val="center"/>
        </w:trPr>
        <w:tc>
          <w:tcPr>
            <w:tcW w:w="2048" w:type="pct"/>
            <w:vMerge/>
          </w:tcPr>
          <w:p w:rsidR="00E00A7B" w:rsidRPr="00FE3B06" w:rsidRDefault="00E00A7B" w:rsidP="00FE3B06">
            <w:pPr>
              <w:widowControl/>
              <w:shd w:val="clear" w:color="auto" w:fill="FFFFFF"/>
              <w:spacing w:line="360" w:lineRule="auto"/>
              <w:jc w:val="both"/>
              <w:rPr>
                <w:rFonts w:eastAsia="Calibri"/>
                <w:color w:val="000000"/>
                <w:szCs w:val="24"/>
              </w:rPr>
            </w:pPr>
          </w:p>
        </w:tc>
        <w:tc>
          <w:tcPr>
            <w:tcW w:w="973" w:type="pct"/>
          </w:tcPr>
          <w:p w:rsidR="00E00A7B" w:rsidRPr="00FE3B06" w:rsidRDefault="00E00A7B" w:rsidP="00FE3B06">
            <w:pPr>
              <w:widowControl/>
              <w:shd w:val="clear" w:color="auto" w:fill="FFFFFF"/>
              <w:spacing w:line="360" w:lineRule="auto"/>
              <w:jc w:val="both"/>
              <w:rPr>
                <w:rFonts w:eastAsia="Calibri"/>
                <w:color w:val="000000"/>
                <w:szCs w:val="24"/>
              </w:rPr>
            </w:pPr>
            <w:r w:rsidRPr="00FE3B06">
              <w:rPr>
                <w:rFonts w:eastAsia="Calibri"/>
                <w:color w:val="000000"/>
                <w:position w:val="-12"/>
                <w:szCs w:val="24"/>
              </w:rPr>
              <w:object w:dxaOrig="400" w:dyaOrig="380">
                <v:shape id="_x0000_i1631" type="#_x0000_t75" style="width:18pt;height:17.25pt" o:ole="">
                  <v:imagedata r:id="rId1203" o:title=""/>
                </v:shape>
                <o:OLEObject Type="Embed" ProgID="Equation.3" ShapeID="_x0000_i1631" DrawAspect="Content" ObjectID="_1470819176" r:id="rId1204"/>
              </w:object>
            </w:r>
            <w:r w:rsidRPr="00FE3B06">
              <w:rPr>
                <w:rFonts w:eastAsia="Calibri"/>
                <w:color w:val="000000"/>
                <w:szCs w:val="24"/>
              </w:rPr>
              <w:t xml:space="preserve"> = 41,93°</w:t>
            </w:r>
          </w:p>
        </w:tc>
        <w:tc>
          <w:tcPr>
            <w:tcW w:w="953" w:type="pct"/>
            <w:gridSpan w:val="2"/>
          </w:tcPr>
          <w:p w:rsidR="00E00A7B" w:rsidRPr="00FE3B06" w:rsidRDefault="00E00A7B" w:rsidP="00FE3B06">
            <w:pPr>
              <w:widowControl/>
              <w:shd w:val="clear" w:color="auto" w:fill="FFFFFF"/>
              <w:spacing w:line="360" w:lineRule="auto"/>
              <w:jc w:val="both"/>
              <w:rPr>
                <w:rFonts w:eastAsia="Calibri"/>
                <w:color w:val="000000"/>
                <w:szCs w:val="24"/>
              </w:rPr>
            </w:pPr>
            <w:r w:rsidRPr="00FE3B06">
              <w:rPr>
                <w:rFonts w:eastAsia="Calibri"/>
                <w:color w:val="000000"/>
                <w:position w:val="-12"/>
                <w:szCs w:val="24"/>
              </w:rPr>
              <w:object w:dxaOrig="400" w:dyaOrig="380">
                <v:shape id="_x0000_i1632" type="#_x0000_t75" style="width:18pt;height:17.25pt" o:ole="">
                  <v:imagedata r:id="rId1205" o:title=""/>
                </v:shape>
                <o:OLEObject Type="Embed" ProgID="Equation.3" ShapeID="_x0000_i1632" DrawAspect="Content" ObjectID="_1470819177" r:id="rId1206"/>
              </w:object>
            </w:r>
            <w:r w:rsidRPr="00FE3B06">
              <w:rPr>
                <w:rFonts w:eastAsia="Calibri"/>
                <w:color w:val="000000"/>
                <w:szCs w:val="24"/>
              </w:rPr>
              <w:t>= 45,65°</w:t>
            </w:r>
          </w:p>
        </w:tc>
        <w:tc>
          <w:tcPr>
            <w:tcW w:w="1026" w:type="pct"/>
          </w:tcPr>
          <w:p w:rsidR="00E00A7B" w:rsidRPr="00FE3B06" w:rsidRDefault="00E00A7B" w:rsidP="00FE3B06">
            <w:pPr>
              <w:widowControl/>
              <w:shd w:val="clear" w:color="auto" w:fill="FFFFFF"/>
              <w:spacing w:line="360" w:lineRule="auto"/>
              <w:jc w:val="both"/>
              <w:rPr>
                <w:rFonts w:eastAsia="Calibri"/>
                <w:color w:val="000000"/>
                <w:szCs w:val="24"/>
              </w:rPr>
            </w:pPr>
            <w:r w:rsidRPr="00FE3B06">
              <w:rPr>
                <w:rFonts w:eastAsia="Calibri"/>
                <w:color w:val="000000"/>
                <w:position w:val="-12"/>
                <w:szCs w:val="24"/>
              </w:rPr>
              <w:object w:dxaOrig="400" w:dyaOrig="380">
                <v:shape id="_x0000_i1633" type="#_x0000_t75" style="width:18pt;height:17.25pt" o:ole="">
                  <v:imagedata r:id="rId1207" o:title=""/>
                </v:shape>
                <o:OLEObject Type="Embed" ProgID="Equation.3" ShapeID="_x0000_i1633" DrawAspect="Content" ObjectID="_1470819178" r:id="rId1208"/>
              </w:object>
            </w:r>
            <w:r w:rsidRPr="00FE3B06">
              <w:rPr>
                <w:rFonts w:eastAsia="Calibri"/>
                <w:color w:val="000000"/>
                <w:szCs w:val="24"/>
              </w:rPr>
              <w:t xml:space="preserve"> = 49,48°</w:t>
            </w:r>
          </w:p>
        </w:tc>
      </w:tr>
      <w:tr w:rsidR="00E00A7B" w:rsidRPr="00FE3B06" w:rsidTr="003877EF">
        <w:trPr>
          <w:cantSplit/>
          <w:trHeight w:hRule="exact" w:val="294"/>
          <w:jc w:val="center"/>
        </w:trPr>
        <w:tc>
          <w:tcPr>
            <w:tcW w:w="2048" w:type="pct"/>
          </w:tcPr>
          <w:p w:rsidR="00E00A7B" w:rsidRPr="00FE3B06" w:rsidRDefault="00E00A7B" w:rsidP="00FE3B06">
            <w:pPr>
              <w:widowControl/>
              <w:shd w:val="clear" w:color="auto" w:fill="FFFFFF"/>
              <w:spacing w:line="360" w:lineRule="auto"/>
              <w:jc w:val="both"/>
              <w:rPr>
                <w:rFonts w:eastAsia="Calibri"/>
                <w:color w:val="000000"/>
                <w:szCs w:val="24"/>
              </w:rPr>
            </w:pPr>
            <w:r w:rsidRPr="00FE3B06">
              <w:rPr>
                <w:rFonts w:eastAsia="Calibri"/>
                <w:color w:val="000000"/>
                <w:szCs w:val="24"/>
              </w:rPr>
              <w:t>1. Движение в сторону накопителя</w:t>
            </w:r>
          </w:p>
        </w:tc>
        <w:tc>
          <w:tcPr>
            <w:tcW w:w="973" w:type="pct"/>
          </w:tcPr>
          <w:p w:rsidR="00E00A7B" w:rsidRPr="00FE3B06" w:rsidRDefault="00E00A7B" w:rsidP="00FE3B06">
            <w:pPr>
              <w:widowControl/>
              <w:shd w:val="clear" w:color="auto" w:fill="FFFFFF"/>
              <w:spacing w:line="360" w:lineRule="auto"/>
              <w:jc w:val="both"/>
              <w:rPr>
                <w:rFonts w:eastAsia="Calibri"/>
                <w:color w:val="000000"/>
                <w:szCs w:val="24"/>
              </w:rPr>
            </w:pPr>
            <w:r w:rsidRPr="00FE3B06">
              <w:rPr>
                <w:rFonts w:eastAsia="Calibri"/>
                <w:color w:val="000000"/>
                <w:szCs w:val="24"/>
              </w:rPr>
              <w:t>0–80</w:t>
            </w:r>
          </w:p>
        </w:tc>
        <w:tc>
          <w:tcPr>
            <w:tcW w:w="949" w:type="pct"/>
          </w:tcPr>
          <w:p w:rsidR="00E00A7B" w:rsidRPr="00FE3B06" w:rsidRDefault="00E00A7B" w:rsidP="00FE3B06">
            <w:pPr>
              <w:widowControl/>
              <w:shd w:val="clear" w:color="auto" w:fill="FFFFFF"/>
              <w:spacing w:line="360" w:lineRule="auto"/>
              <w:jc w:val="both"/>
              <w:rPr>
                <w:rFonts w:eastAsia="Calibri"/>
                <w:color w:val="000000"/>
                <w:szCs w:val="24"/>
              </w:rPr>
            </w:pPr>
            <w:r w:rsidRPr="00FE3B06">
              <w:rPr>
                <w:rFonts w:eastAsia="Calibri"/>
                <w:color w:val="000000"/>
                <w:szCs w:val="24"/>
              </w:rPr>
              <w:t>0–74</w:t>
            </w:r>
          </w:p>
        </w:tc>
        <w:tc>
          <w:tcPr>
            <w:tcW w:w="1030" w:type="pct"/>
            <w:gridSpan w:val="2"/>
          </w:tcPr>
          <w:p w:rsidR="00E00A7B" w:rsidRPr="00FE3B06" w:rsidRDefault="00E00A7B" w:rsidP="00FE3B06">
            <w:pPr>
              <w:widowControl/>
              <w:shd w:val="clear" w:color="auto" w:fill="FFFFFF"/>
              <w:spacing w:line="360" w:lineRule="auto"/>
              <w:jc w:val="both"/>
              <w:rPr>
                <w:rFonts w:eastAsia="Calibri"/>
                <w:color w:val="000000"/>
                <w:szCs w:val="24"/>
              </w:rPr>
            </w:pPr>
            <w:r w:rsidRPr="00FE3B06">
              <w:rPr>
                <w:rFonts w:eastAsia="Calibri"/>
                <w:color w:val="000000"/>
                <w:szCs w:val="24"/>
              </w:rPr>
              <w:t>0–68</w:t>
            </w:r>
          </w:p>
        </w:tc>
      </w:tr>
      <w:tr w:rsidR="00E00A7B" w:rsidRPr="00FE3B06" w:rsidTr="003877EF">
        <w:trPr>
          <w:cantSplit/>
          <w:trHeight w:hRule="exact" w:val="335"/>
          <w:jc w:val="center"/>
        </w:trPr>
        <w:tc>
          <w:tcPr>
            <w:tcW w:w="2048" w:type="pct"/>
          </w:tcPr>
          <w:p w:rsidR="00E00A7B" w:rsidRPr="00FE3B06" w:rsidRDefault="00E00A7B" w:rsidP="00FE3B06">
            <w:pPr>
              <w:widowControl/>
              <w:shd w:val="clear" w:color="auto" w:fill="FFFFFF"/>
              <w:spacing w:line="360" w:lineRule="auto"/>
              <w:jc w:val="both"/>
              <w:rPr>
                <w:rFonts w:eastAsia="Calibri"/>
                <w:color w:val="000000"/>
                <w:szCs w:val="24"/>
              </w:rPr>
            </w:pPr>
            <w:r w:rsidRPr="00FE3B06">
              <w:rPr>
                <w:rFonts w:eastAsia="Calibri"/>
                <w:color w:val="000000"/>
                <w:szCs w:val="24"/>
              </w:rPr>
              <w:t>2. Захват патрона</w:t>
            </w:r>
          </w:p>
        </w:tc>
        <w:tc>
          <w:tcPr>
            <w:tcW w:w="973" w:type="pct"/>
          </w:tcPr>
          <w:p w:rsidR="00E00A7B" w:rsidRPr="00FE3B06" w:rsidRDefault="00E00A7B" w:rsidP="00FE3B06">
            <w:pPr>
              <w:widowControl/>
              <w:shd w:val="clear" w:color="auto" w:fill="FFFFFF"/>
              <w:spacing w:line="360" w:lineRule="auto"/>
              <w:jc w:val="both"/>
              <w:rPr>
                <w:rFonts w:eastAsia="Calibri"/>
                <w:color w:val="000000"/>
                <w:szCs w:val="24"/>
              </w:rPr>
            </w:pPr>
            <w:r w:rsidRPr="00FE3B06">
              <w:rPr>
                <w:rFonts w:eastAsia="Calibri"/>
                <w:color w:val="000000"/>
                <w:szCs w:val="24"/>
              </w:rPr>
              <w:t>80</w:t>
            </w:r>
          </w:p>
        </w:tc>
        <w:tc>
          <w:tcPr>
            <w:tcW w:w="949" w:type="pct"/>
          </w:tcPr>
          <w:p w:rsidR="00E00A7B" w:rsidRPr="00FE3B06" w:rsidRDefault="00E00A7B" w:rsidP="00FE3B06">
            <w:pPr>
              <w:widowControl/>
              <w:shd w:val="clear" w:color="auto" w:fill="FFFFFF"/>
              <w:spacing w:line="360" w:lineRule="auto"/>
              <w:jc w:val="both"/>
              <w:rPr>
                <w:rFonts w:eastAsia="Calibri"/>
                <w:color w:val="000000"/>
                <w:szCs w:val="24"/>
              </w:rPr>
            </w:pPr>
            <w:r w:rsidRPr="00FE3B06">
              <w:rPr>
                <w:rFonts w:eastAsia="Calibri"/>
                <w:color w:val="000000"/>
                <w:szCs w:val="24"/>
              </w:rPr>
              <w:t>74</w:t>
            </w:r>
          </w:p>
        </w:tc>
        <w:tc>
          <w:tcPr>
            <w:tcW w:w="1030" w:type="pct"/>
            <w:gridSpan w:val="2"/>
          </w:tcPr>
          <w:p w:rsidR="00E00A7B" w:rsidRPr="00FE3B06" w:rsidRDefault="00E00A7B" w:rsidP="00FE3B06">
            <w:pPr>
              <w:widowControl/>
              <w:shd w:val="clear" w:color="auto" w:fill="FFFFFF"/>
              <w:spacing w:line="360" w:lineRule="auto"/>
              <w:jc w:val="both"/>
              <w:rPr>
                <w:rFonts w:eastAsia="Calibri"/>
                <w:color w:val="000000"/>
                <w:szCs w:val="24"/>
              </w:rPr>
            </w:pPr>
            <w:r w:rsidRPr="00FE3B06">
              <w:rPr>
                <w:rFonts w:eastAsia="Calibri"/>
                <w:color w:val="000000"/>
                <w:szCs w:val="24"/>
              </w:rPr>
              <w:t>68</w:t>
            </w:r>
          </w:p>
        </w:tc>
      </w:tr>
      <w:tr w:rsidR="00E00A7B" w:rsidRPr="00FE3B06" w:rsidTr="003877EF">
        <w:trPr>
          <w:cantSplit/>
          <w:trHeight w:hRule="exact" w:val="331"/>
          <w:jc w:val="center"/>
        </w:trPr>
        <w:tc>
          <w:tcPr>
            <w:tcW w:w="2048" w:type="pct"/>
          </w:tcPr>
          <w:p w:rsidR="00E00A7B" w:rsidRPr="00FE3B06" w:rsidRDefault="00E00A7B" w:rsidP="00FE3B06">
            <w:pPr>
              <w:widowControl/>
              <w:shd w:val="clear" w:color="auto" w:fill="FFFFFF"/>
              <w:spacing w:line="360" w:lineRule="auto"/>
              <w:jc w:val="both"/>
              <w:rPr>
                <w:rFonts w:eastAsia="Calibri"/>
                <w:color w:val="000000"/>
                <w:szCs w:val="24"/>
              </w:rPr>
            </w:pPr>
            <w:r w:rsidRPr="00FE3B06">
              <w:rPr>
                <w:rFonts w:eastAsia="Calibri"/>
                <w:color w:val="000000"/>
                <w:szCs w:val="24"/>
              </w:rPr>
              <w:t>3. Движение в сторону бобины: в т.ч.</w:t>
            </w:r>
          </w:p>
        </w:tc>
        <w:tc>
          <w:tcPr>
            <w:tcW w:w="973" w:type="pct"/>
          </w:tcPr>
          <w:p w:rsidR="00E00A7B" w:rsidRPr="00FE3B06" w:rsidRDefault="00E00A7B" w:rsidP="00FE3B06">
            <w:pPr>
              <w:widowControl/>
              <w:shd w:val="clear" w:color="auto" w:fill="FFFFFF"/>
              <w:spacing w:line="360" w:lineRule="auto"/>
              <w:jc w:val="both"/>
              <w:rPr>
                <w:rFonts w:eastAsia="Calibri"/>
                <w:color w:val="000000"/>
                <w:szCs w:val="24"/>
              </w:rPr>
            </w:pPr>
            <w:r w:rsidRPr="00FE3B06">
              <w:rPr>
                <w:rFonts w:eastAsia="Calibri"/>
                <w:color w:val="000000"/>
                <w:szCs w:val="24"/>
              </w:rPr>
              <w:t>80–266</w:t>
            </w:r>
          </w:p>
        </w:tc>
        <w:tc>
          <w:tcPr>
            <w:tcW w:w="949" w:type="pct"/>
          </w:tcPr>
          <w:p w:rsidR="00E00A7B" w:rsidRPr="00FE3B06" w:rsidRDefault="00E00A7B" w:rsidP="00FE3B06">
            <w:pPr>
              <w:widowControl/>
              <w:shd w:val="clear" w:color="auto" w:fill="FFFFFF"/>
              <w:spacing w:line="360" w:lineRule="auto"/>
              <w:jc w:val="both"/>
              <w:rPr>
                <w:rFonts w:eastAsia="Calibri"/>
                <w:color w:val="000000"/>
                <w:szCs w:val="24"/>
              </w:rPr>
            </w:pPr>
            <w:r w:rsidRPr="00FE3B06">
              <w:rPr>
                <w:rFonts w:eastAsia="Calibri"/>
                <w:color w:val="000000"/>
                <w:szCs w:val="24"/>
              </w:rPr>
              <w:t>74–260</w:t>
            </w:r>
          </w:p>
        </w:tc>
        <w:tc>
          <w:tcPr>
            <w:tcW w:w="1030" w:type="pct"/>
            <w:gridSpan w:val="2"/>
          </w:tcPr>
          <w:p w:rsidR="00E00A7B" w:rsidRPr="00FE3B06" w:rsidRDefault="00E00A7B" w:rsidP="00FE3B06">
            <w:pPr>
              <w:widowControl/>
              <w:shd w:val="clear" w:color="auto" w:fill="FFFFFF"/>
              <w:spacing w:line="360" w:lineRule="auto"/>
              <w:jc w:val="both"/>
              <w:rPr>
                <w:rFonts w:eastAsia="Calibri"/>
                <w:color w:val="000000"/>
                <w:szCs w:val="24"/>
              </w:rPr>
            </w:pPr>
            <w:r w:rsidRPr="00FE3B06">
              <w:rPr>
                <w:rFonts w:eastAsia="Calibri"/>
                <w:color w:val="000000"/>
                <w:szCs w:val="24"/>
              </w:rPr>
              <w:t>68–254</w:t>
            </w:r>
          </w:p>
        </w:tc>
      </w:tr>
      <w:tr w:rsidR="00E00A7B" w:rsidRPr="00FE3B06" w:rsidTr="003877EF">
        <w:trPr>
          <w:cantSplit/>
          <w:trHeight w:hRule="exact" w:val="341"/>
          <w:jc w:val="center"/>
        </w:trPr>
        <w:tc>
          <w:tcPr>
            <w:tcW w:w="2048" w:type="pct"/>
          </w:tcPr>
          <w:p w:rsidR="00E00A7B" w:rsidRPr="00FE3B06" w:rsidRDefault="00E00A7B" w:rsidP="00FE3B06">
            <w:pPr>
              <w:widowControl/>
              <w:shd w:val="clear" w:color="auto" w:fill="FFFFFF"/>
              <w:spacing w:line="360" w:lineRule="auto"/>
              <w:jc w:val="both"/>
              <w:rPr>
                <w:rFonts w:eastAsia="Calibri"/>
                <w:color w:val="000000"/>
                <w:szCs w:val="24"/>
              </w:rPr>
            </w:pPr>
            <w:r w:rsidRPr="00FE3B06">
              <w:rPr>
                <w:rFonts w:eastAsia="Calibri"/>
                <w:color w:val="000000"/>
                <w:szCs w:val="24"/>
              </w:rPr>
              <w:t>– выталкивание бобины</w:t>
            </w:r>
          </w:p>
        </w:tc>
        <w:tc>
          <w:tcPr>
            <w:tcW w:w="973" w:type="pct"/>
          </w:tcPr>
          <w:p w:rsidR="00E00A7B" w:rsidRPr="00FE3B06" w:rsidRDefault="00E00A7B" w:rsidP="00FE3B06">
            <w:pPr>
              <w:widowControl/>
              <w:shd w:val="clear" w:color="auto" w:fill="FFFFFF"/>
              <w:spacing w:line="360" w:lineRule="auto"/>
              <w:jc w:val="both"/>
              <w:rPr>
                <w:rFonts w:eastAsia="Calibri"/>
                <w:color w:val="000000"/>
                <w:szCs w:val="24"/>
              </w:rPr>
            </w:pPr>
            <w:r w:rsidRPr="00FE3B06">
              <w:rPr>
                <w:rFonts w:eastAsia="Calibri"/>
                <w:color w:val="000000"/>
                <w:szCs w:val="24"/>
              </w:rPr>
              <w:t>168</w:t>
            </w:r>
          </w:p>
        </w:tc>
        <w:tc>
          <w:tcPr>
            <w:tcW w:w="949" w:type="pct"/>
          </w:tcPr>
          <w:p w:rsidR="00E00A7B" w:rsidRPr="00FE3B06" w:rsidRDefault="00E00A7B" w:rsidP="00FE3B06">
            <w:pPr>
              <w:widowControl/>
              <w:shd w:val="clear" w:color="auto" w:fill="FFFFFF"/>
              <w:spacing w:line="360" w:lineRule="auto"/>
              <w:jc w:val="both"/>
              <w:rPr>
                <w:rFonts w:eastAsia="Calibri"/>
                <w:color w:val="000000"/>
                <w:szCs w:val="24"/>
              </w:rPr>
            </w:pPr>
            <w:r w:rsidRPr="00FE3B06">
              <w:rPr>
                <w:rFonts w:eastAsia="Calibri"/>
                <w:color w:val="000000"/>
                <w:szCs w:val="24"/>
              </w:rPr>
              <w:t>162</w:t>
            </w:r>
          </w:p>
        </w:tc>
        <w:tc>
          <w:tcPr>
            <w:tcW w:w="1030" w:type="pct"/>
            <w:gridSpan w:val="2"/>
          </w:tcPr>
          <w:p w:rsidR="00E00A7B" w:rsidRPr="00FE3B06" w:rsidRDefault="00E00A7B" w:rsidP="00FE3B06">
            <w:pPr>
              <w:widowControl/>
              <w:shd w:val="clear" w:color="auto" w:fill="FFFFFF"/>
              <w:spacing w:line="360" w:lineRule="auto"/>
              <w:jc w:val="both"/>
              <w:rPr>
                <w:rFonts w:eastAsia="Calibri"/>
                <w:color w:val="000000"/>
                <w:szCs w:val="24"/>
              </w:rPr>
            </w:pPr>
            <w:r w:rsidRPr="00FE3B06">
              <w:rPr>
                <w:rFonts w:eastAsia="Calibri"/>
                <w:color w:val="000000"/>
                <w:szCs w:val="24"/>
              </w:rPr>
              <w:t>156</w:t>
            </w:r>
          </w:p>
        </w:tc>
      </w:tr>
      <w:tr w:rsidR="00E00A7B" w:rsidRPr="00FE3B06" w:rsidTr="003877EF">
        <w:trPr>
          <w:cantSplit/>
          <w:trHeight w:hRule="exact" w:val="382"/>
          <w:jc w:val="center"/>
        </w:trPr>
        <w:tc>
          <w:tcPr>
            <w:tcW w:w="2048" w:type="pct"/>
          </w:tcPr>
          <w:p w:rsidR="00E00A7B" w:rsidRPr="00FE3B06" w:rsidRDefault="00E00A7B" w:rsidP="00FE3B06">
            <w:pPr>
              <w:widowControl/>
              <w:shd w:val="clear" w:color="auto" w:fill="FFFFFF"/>
              <w:spacing w:line="360" w:lineRule="auto"/>
              <w:jc w:val="both"/>
              <w:rPr>
                <w:rFonts w:eastAsia="Calibri"/>
                <w:color w:val="000000"/>
                <w:szCs w:val="24"/>
              </w:rPr>
            </w:pPr>
            <w:r w:rsidRPr="00FE3B06">
              <w:rPr>
                <w:rFonts w:eastAsia="Calibri"/>
                <w:color w:val="000000"/>
                <w:szCs w:val="24"/>
              </w:rPr>
              <w:t>– установка патрона</w:t>
            </w:r>
          </w:p>
        </w:tc>
        <w:tc>
          <w:tcPr>
            <w:tcW w:w="973" w:type="pct"/>
          </w:tcPr>
          <w:p w:rsidR="00E00A7B" w:rsidRPr="00FE3B06" w:rsidRDefault="00E00A7B" w:rsidP="00FE3B06">
            <w:pPr>
              <w:widowControl/>
              <w:shd w:val="clear" w:color="auto" w:fill="FFFFFF"/>
              <w:spacing w:line="360" w:lineRule="auto"/>
              <w:jc w:val="both"/>
              <w:rPr>
                <w:rFonts w:eastAsia="Calibri"/>
                <w:color w:val="000000"/>
                <w:szCs w:val="24"/>
              </w:rPr>
            </w:pPr>
            <w:r w:rsidRPr="00FE3B06">
              <w:rPr>
                <w:rFonts w:eastAsia="Calibri"/>
                <w:color w:val="000000"/>
                <w:szCs w:val="24"/>
              </w:rPr>
              <w:t>231</w:t>
            </w:r>
          </w:p>
        </w:tc>
        <w:tc>
          <w:tcPr>
            <w:tcW w:w="949" w:type="pct"/>
          </w:tcPr>
          <w:p w:rsidR="00E00A7B" w:rsidRPr="00FE3B06" w:rsidRDefault="00E00A7B" w:rsidP="00FE3B06">
            <w:pPr>
              <w:widowControl/>
              <w:shd w:val="clear" w:color="auto" w:fill="FFFFFF"/>
              <w:spacing w:line="360" w:lineRule="auto"/>
              <w:jc w:val="both"/>
              <w:rPr>
                <w:rFonts w:eastAsia="Calibri"/>
                <w:color w:val="000000"/>
                <w:szCs w:val="24"/>
              </w:rPr>
            </w:pPr>
            <w:r w:rsidRPr="00FE3B06">
              <w:rPr>
                <w:rFonts w:eastAsia="Calibri"/>
                <w:color w:val="000000"/>
                <w:szCs w:val="24"/>
              </w:rPr>
              <w:t>255</w:t>
            </w:r>
          </w:p>
        </w:tc>
        <w:tc>
          <w:tcPr>
            <w:tcW w:w="1030" w:type="pct"/>
            <w:gridSpan w:val="2"/>
          </w:tcPr>
          <w:p w:rsidR="00E00A7B" w:rsidRPr="00FE3B06" w:rsidRDefault="00E00A7B" w:rsidP="00FE3B06">
            <w:pPr>
              <w:widowControl/>
              <w:shd w:val="clear" w:color="auto" w:fill="FFFFFF"/>
              <w:spacing w:line="360" w:lineRule="auto"/>
              <w:jc w:val="both"/>
              <w:rPr>
                <w:rFonts w:eastAsia="Calibri"/>
                <w:color w:val="000000"/>
                <w:szCs w:val="24"/>
              </w:rPr>
            </w:pPr>
            <w:r w:rsidRPr="00FE3B06">
              <w:rPr>
                <w:rFonts w:eastAsia="Calibri"/>
                <w:color w:val="000000"/>
                <w:szCs w:val="24"/>
              </w:rPr>
              <w:t>219</w:t>
            </w:r>
          </w:p>
        </w:tc>
      </w:tr>
      <w:tr w:rsidR="00E00A7B" w:rsidRPr="00FE3B06" w:rsidTr="003877EF">
        <w:trPr>
          <w:cantSplit/>
          <w:trHeight w:hRule="exact" w:val="407"/>
          <w:jc w:val="center"/>
        </w:trPr>
        <w:tc>
          <w:tcPr>
            <w:tcW w:w="2048" w:type="pct"/>
          </w:tcPr>
          <w:p w:rsidR="00E00A7B" w:rsidRPr="00FE3B06" w:rsidRDefault="00E00A7B" w:rsidP="00FE3B06">
            <w:pPr>
              <w:widowControl/>
              <w:shd w:val="clear" w:color="auto" w:fill="FFFFFF"/>
              <w:spacing w:line="360" w:lineRule="auto"/>
              <w:jc w:val="both"/>
              <w:rPr>
                <w:rFonts w:eastAsia="Calibri"/>
                <w:color w:val="000000"/>
                <w:szCs w:val="24"/>
              </w:rPr>
            </w:pPr>
            <w:r w:rsidRPr="00FE3B06">
              <w:rPr>
                <w:rFonts w:eastAsia="Calibri"/>
                <w:color w:val="000000"/>
                <w:szCs w:val="24"/>
              </w:rPr>
              <w:t>4. Движение в сторону накопителя</w:t>
            </w:r>
          </w:p>
        </w:tc>
        <w:tc>
          <w:tcPr>
            <w:tcW w:w="973" w:type="pct"/>
          </w:tcPr>
          <w:p w:rsidR="00E00A7B" w:rsidRPr="00FE3B06" w:rsidRDefault="00E00A7B" w:rsidP="00FE3B06">
            <w:pPr>
              <w:widowControl/>
              <w:shd w:val="clear" w:color="auto" w:fill="FFFFFF"/>
              <w:spacing w:line="360" w:lineRule="auto"/>
              <w:jc w:val="both"/>
              <w:rPr>
                <w:rFonts w:eastAsia="Calibri"/>
                <w:color w:val="000000"/>
                <w:szCs w:val="24"/>
              </w:rPr>
            </w:pPr>
            <w:r w:rsidRPr="00FE3B06">
              <w:rPr>
                <w:rFonts w:eastAsia="Calibri"/>
                <w:color w:val="000000"/>
                <w:szCs w:val="24"/>
              </w:rPr>
              <w:t>266–360</w:t>
            </w:r>
          </w:p>
        </w:tc>
        <w:tc>
          <w:tcPr>
            <w:tcW w:w="949" w:type="pct"/>
          </w:tcPr>
          <w:p w:rsidR="00E00A7B" w:rsidRPr="00FE3B06" w:rsidRDefault="00E00A7B" w:rsidP="00FE3B06">
            <w:pPr>
              <w:widowControl/>
              <w:shd w:val="clear" w:color="auto" w:fill="FFFFFF"/>
              <w:spacing w:line="360" w:lineRule="auto"/>
              <w:jc w:val="both"/>
              <w:rPr>
                <w:rFonts w:eastAsia="Calibri"/>
                <w:color w:val="000000"/>
                <w:szCs w:val="24"/>
              </w:rPr>
            </w:pPr>
            <w:r w:rsidRPr="00FE3B06">
              <w:rPr>
                <w:rFonts w:eastAsia="Calibri"/>
                <w:color w:val="000000"/>
                <w:szCs w:val="24"/>
              </w:rPr>
              <w:t>260–360</w:t>
            </w:r>
          </w:p>
        </w:tc>
        <w:tc>
          <w:tcPr>
            <w:tcW w:w="1030" w:type="pct"/>
            <w:gridSpan w:val="2"/>
          </w:tcPr>
          <w:p w:rsidR="00E00A7B" w:rsidRPr="00FE3B06" w:rsidRDefault="00E00A7B" w:rsidP="00FE3B06">
            <w:pPr>
              <w:widowControl/>
              <w:shd w:val="clear" w:color="auto" w:fill="FFFFFF"/>
              <w:spacing w:line="360" w:lineRule="auto"/>
              <w:jc w:val="both"/>
              <w:rPr>
                <w:rFonts w:eastAsia="Calibri"/>
                <w:color w:val="000000"/>
                <w:szCs w:val="24"/>
              </w:rPr>
            </w:pPr>
            <w:r w:rsidRPr="00FE3B06">
              <w:rPr>
                <w:rFonts w:eastAsia="Calibri"/>
                <w:color w:val="000000"/>
                <w:szCs w:val="24"/>
              </w:rPr>
              <w:t>254–360</w:t>
            </w:r>
          </w:p>
        </w:tc>
      </w:tr>
    </w:tbl>
    <w:p w:rsidR="00E00A7B" w:rsidRPr="00FE3B06" w:rsidRDefault="00E00A7B" w:rsidP="00FE3B06">
      <w:pPr>
        <w:widowControl/>
        <w:shd w:val="clear" w:color="auto" w:fill="FFFFFF"/>
        <w:spacing w:line="360" w:lineRule="auto"/>
        <w:ind w:firstLine="709"/>
        <w:jc w:val="both"/>
        <w:rPr>
          <w:color w:val="000000"/>
          <w:sz w:val="28"/>
          <w:szCs w:val="28"/>
        </w:rPr>
      </w:pPr>
    </w:p>
    <w:p w:rsidR="00E00A7B" w:rsidRPr="00FE3B06" w:rsidRDefault="00E00A7B" w:rsidP="00FE3B06">
      <w:pPr>
        <w:widowControl/>
        <w:shd w:val="clear" w:color="auto" w:fill="FFFFFF"/>
        <w:spacing w:line="360" w:lineRule="auto"/>
        <w:ind w:firstLine="709"/>
        <w:jc w:val="both"/>
        <w:rPr>
          <w:color w:val="000000"/>
          <w:sz w:val="28"/>
          <w:szCs w:val="28"/>
        </w:rPr>
      </w:pPr>
      <w:r w:rsidRPr="00FE3B06">
        <w:rPr>
          <w:color w:val="000000"/>
          <w:sz w:val="28"/>
          <w:szCs w:val="28"/>
        </w:rPr>
        <w:t xml:space="preserve">Результаты расчетов зависимости цикла установившегося движения нового механизма захвата и смены патронов автосъемника бобин от регулировки начальной длины </w:t>
      </w:r>
      <w:r w:rsidRPr="00FE3B06">
        <w:rPr>
          <w:color w:val="000000"/>
          <w:position w:val="-12"/>
          <w:sz w:val="28"/>
          <w:szCs w:val="28"/>
        </w:rPr>
        <w:object w:dxaOrig="320" w:dyaOrig="380">
          <v:shape id="_x0000_i1634" type="#_x0000_t75" style="width:15.75pt;height:18.75pt" o:ole="">
            <v:imagedata r:id="rId1209" o:title=""/>
          </v:shape>
          <o:OLEObject Type="Embed" ProgID="Equation.3" ShapeID="_x0000_i1634" DrawAspect="Content" ObjectID="_1470819179" r:id="rId1210"/>
        </w:object>
      </w:r>
      <w:r w:rsidRPr="00FE3B06">
        <w:rPr>
          <w:color w:val="000000"/>
          <w:sz w:val="28"/>
          <w:szCs w:val="28"/>
        </w:rPr>
        <w:t xml:space="preserve"> шатуна представлены в табл. 6.</w:t>
      </w:r>
    </w:p>
    <w:p w:rsidR="00E00A7B" w:rsidRPr="003877EF" w:rsidRDefault="003877EF" w:rsidP="00FE3B06">
      <w:pPr>
        <w:widowControl/>
        <w:shd w:val="clear" w:color="auto" w:fill="FFFFFF"/>
        <w:spacing w:line="360" w:lineRule="auto"/>
        <w:ind w:firstLine="709"/>
        <w:jc w:val="both"/>
        <w:rPr>
          <w:color w:val="000000"/>
          <w:sz w:val="28"/>
          <w:szCs w:val="28"/>
        </w:rPr>
      </w:pPr>
      <w:r>
        <w:rPr>
          <w:color w:val="000000"/>
          <w:sz w:val="28"/>
          <w:szCs w:val="28"/>
        </w:rPr>
        <w:br w:type="page"/>
      </w:r>
      <w:r w:rsidR="00E00A7B" w:rsidRPr="00FE3B06">
        <w:rPr>
          <w:color w:val="000000"/>
          <w:sz w:val="28"/>
          <w:szCs w:val="28"/>
        </w:rPr>
        <w:t>Таблица 6</w:t>
      </w:r>
      <w:r>
        <w:rPr>
          <w:color w:val="000000"/>
          <w:sz w:val="28"/>
          <w:szCs w:val="28"/>
        </w:rPr>
        <w:t xml:space="preserve">. </w:t>
      </w:r>
      <w:r w:rsidR="00E00A7B" w:rsidRPr="003877EF">
        <w:rPr>
          <w:color w:val="000000"/>
          <w:sz w:val="28"/>
          <w:szCs w:val="28"/>
        </w:rPr>
        <w:t>Фазы циклограммы механизма захвата и смены патронов</w:t>
      </w:r>
      <w:r>
        <w:rPr>
          <w:color w:val="000000"/>
          <w:sz w:val="28"/>
          <w:szCs w:val="28"/>
        </w:rPr>
        <w:t xml:space="preserve"> </w:t>
      </w:r>
      <w:r w:rsidR="00E00A7B" w:rsidRPr="003877EF">
        <w:rPr>
          <w:color w:val="000000"/>
          <w:sz w:val="28"/>
          <w:szCs w:val="28"/>
        </w:rPr>
        <w:t xml:space="preserve">в зависимости от регулировки начальной длины </w:t>
      </w:r>
      <w:r w:rsidR="00E00A7B" w:rsidRPr="003877EF">
        <w:rPr>
          <w:color w:val="000000"/>
          <w:position w:val="-12"/>
          <w:sz w:val="28"/>
          <w:szCs w:val="28"/>
        </w:rPr>
        <w:object w:dxaOrig="320" w:dyaOrig="380">
          <v:shape id="_x0000_i1635" type="#_x0000_t75" style="width:15.75pt;height:18.75pt" o:ole="">
            <v:imagedata r:id="rId1211" o:title=""/>
          </v:shape>
          <o:OLEObject Type="Embed" ProgID="Equation.3" ShapeID="_x0000_i1635" DrawAspect="Content" ObjectID="_1470819180" r:id="rId1212"/>
        </w:object>
      </w:r>
      <w:r w:rsidR="00E00A7B" w:rsidRPr="003877EF">
        <w:rPr>
          <w:color w:val="000000"/>
          <w:sz w:val="28"/>
          <w:szCs w:val="28"/>
        </w:rPr>
        <w:t xml:space="preserve"> шатуна</w:t>
      </w:r>
    </w:p>
    <w:tbl>
      <w:tblPr>
        <w:tblStyle w:val="1"/>
        <w:tblW w:w="4831" w:type="pct"/>
        <w:jc w:val="center"/>
        <w:tblLook w:val="0000" w:firstRow="0" w:lastRow="0" w:firstColumn="0" w:lastColumn="0" w:noHBand="0" w:noVBand="0"/>
      </w:tblPr>
      <w:tblGrid>
        <w:gridCol w:w="3992"/>
        <w:gridCol w:w="1806"/>
        <w:gridCol w:w="1617"/>
        <w:gridCol w:w="1806"/>
        <w:gridCol w:w="22"/>
        <w:gridCol w:w="7"/>
      </w:tblGrid>
      <w:tr w:rsidR="00E00A7B" w:rsidRPr="00FE3B06" w:rsidTr="003877EF">
        <w:trPr>
          <w:gridAfter w:val="2"/>
          <w:wAfter w:w="16" w:type="pct"/>
          <w:cantSplit/>
          <w:trHeight w:hRule="exact" w:val="368"/>
          <w:jc w:val="center"/>
        </w:trPr>
        <w:tc>
          <w:tcPr>
            <w:tcW w:w="4984" w:type="pct"/>
            <w:gridSpan w:val="4"/>
          </w:tcPr>
          <w:p w:rsidR="00E00A7B" w:rsidRPr="00FE3B06" w:rsidRDefault="00E00A7B" w:rsidP="00FE3B06">
            <w:pPr>
              <w:widowControl/>
              <w:shd w:val="clear" w:color="auto" w:fill="FFFFFF"/>
              <w:spacing w:line="360" w:lineRule="auto"/>
              <w:jc w:val="both"/>
              <w:rPr>
                <w:rFonts w:eastAsia="Calibri"/>
                <w:color w:val="000000"/>
                <w:szCs w:val="24"/>
              </w:rPr>
            </w:pPr>
            <w:r w:rsidRPr="00FE3B06">
              <w:rPr>
                <w:rFonts w:eastAsia="Calibri"/>
                <w:color w:val="000000"/>
                <w:position w:val="-12"/>
                <w:szCs w:val="24"/>
              </w:rPr>
              <w:object w:dxaOrig="400" w:dyaOrig="380">
                <v:shape id="_x0000_i1636" type="#_x0000_t75" style="width:20.25pt;height:18.75pt" o:ole="">
                  <v:imagedata r:id="rId1213" o:title=""/>
                </v:shape>
                <o:OLEObject Type="Embed" ProgID="Equation.3" ShapeID="_x0000_i1636" DrawAspect="Content" ObjectID="_1470819181" r:id="rId1214"/>
              </w:object>
            </w:r>
            <w:r w:rsidRPr="00FE3B06">
              <w:rPr>
                <w:rFonts w:eastAsia="Calibri"/>
                <w:color w:val="000000"/>
                <w:szCs w:val="24"/>
              </w:rPr>
              <w:t xml:space="preserve"> = 45,65°</w:t>
            </w:r>
          </w:p>
        </w:tc>
      </w:tr>
      <w:tr w:rsidR="00E00A7B" w:rsidRPr="00FE3B06" w:rsidTr="003877EF">
        <w:trPr>
          <w:gridAfter w:val="1"/>
          <w:wAfter w:w="4" w:type="pct"/>
          <w:cantSplit/>
          <w:trHeight w:hRule="exact" w:val="356"/>
          <w:jc w:val="center"/>
        </w:trPr>
        <w:tc>
          <w:tcPr>
            <w:tcW w:w="2158" w:type="pct"/>
            <w:vMerge w:val="restart"/>
          </w:tcPr>
          <w:p w:rsidR="00E00A7B" w:rsidRPr="00FE3B06" w:rsidRDefault="00E00A7B" w:rsidP="00FE3B06">
            <w:pPr>
              <w:widowControl/>
              <w:spacing w:line="360" w:lineRule="auto"/>
              <w:jc w:val="both"/>
              <w:rPr>
                <w:rFonts w:eastAsia="Calibri"/>
                <w:color w:val="000000"/>
                <w:szCs w:val="24"/>
              </w:rPr>
            </w:pPr>
            <w:r w:rsidRPr="00FE3B06">
              <w:rPr>
                <w:rFonts w:eastAsia="Calibri"/>
                <w:color w:val="000000"/>
                <w:szCs w:val="24"/>
              </w:rPr>
              <w:t>Наименование фазы</w:t>
            </w:r>
          </w:p>
        </w:tc>
        <w:tc>
          <w:tcPr>
            <w:tcW w:w="2837" w:type="pct"/>
            <w:gridSpan w:val="4"/>
          </w:tcPr>
          <w:p w:rsidR="00E00A7B" w:rsidRPr="00FE3B06" w:rsidRDefault="00E00A7B" w:rsidP="00FE3B06">
            <w:pPr>
              <w:widowControl/>
              <w:shd w:val="clear" w:color="auto" w:fill="FFFFFF"/>
              <w:spacing w:line="360" w:lineRule="auto"/>
              <w:jc w:val="both"/>
              <w:rPr>
                <w:rFonts w:eastAsia="Calibri"/>
                <w:color w:val="000000"/>
                <w:szCs w:val="24"/>
              </w:rPr>
            </w:pPr>
            <w:r w:rsidRPr="00FE3B06">
              <w:rPr>
                <w:rFonts w:eastAsia="Calibri"/>
                <w:color w:val="000000"/>
                <w:szCs w:val="24"/>
              </w:rPr>
              <w:t>Граничные значения фазы</w:t>
            </w:r>
          </w:p>
        </w:tc>
      </w:tr>
      <w:tr w:rsidR="00E00A7B" w:rsidRPr="00FE3B06" w:rsidTr="003877EF">
        <w:trPr>
          <w:gridAfter w:val="1"/>
          <w:wAfter w:w="4" w:type="pct"/>
          <w:cantSplit/>
          <w:trHeight w:hRule="exact" w:val="394"/>
          <w:jc w:val="center"/>
        </w:trPr>
        <w:tc>
          <w:tcPr>
            <w:tcW w:w="2158" w:type="pct"/>
            <w:vMerge/>
          </w:tcPr>
          <w:p w:rsidR="00E00A7B" w:rsidRPr="00FE3B06" w:rsidRDefault="00E00A7B" w:rsidP="00FE3B06">
            <w:pPr>
              <w:widowControl/>
              <w:spacing w:line="360" w:lineRule="auto"/>
              <w:jc w:val="both"/>
              <w:rPr>
                <w:rFonts w:eastAsia="Calibri"/>
                <w:color w:val="000000"/>
                <w:szCs w:val="24"/>
              </w:rPr>
            </w:pPr>
          </w:p>
        </w:tc>
        <w:tc>
          <w:tcPr>
            <w:tcW w:w="976" w:type="pct"/>
          </w:tcPr>
          <w:p w:rsidR="00E00A7B" w:rsidRPr="00FE3B06" w:rsidRDefault="00E00A7B" w:rsidP="00FE3B06">
            <w:pPr>
              <w:widowControl/>
              <w:shd w:val="clear" w:color="auto" w:fill="FFFFFF"/>
              <w:spacing w:line="360" w:lineRule="auto"/>
              <w:jc w:val="both"/>
              <w:rPr>
                <w:rFonts w:eastAsia="Calibri"/>
                <w:color w:val="000000"/>
                <w:szCs w:val="24"/>
              </w:rPr>
            </w:pPr>
            <w:r w:rsidRPr="00FE3B06">
              <w:rPr>
                <w:rFonts w:eastAsia="Calibri"/>
                <w:color w:val="000000"/>
                <w:position w:val="-12"/>
                <w:szCs w:val="24"/>
              </w:rPr>
              <w:object w:dxaOrig="320" w:dyaOrig="380">
                <v:shape id="_x0000_i1637" type="#_x0000_t75" style="width:15pt;height:18pt" o:ole="">
                  <v:imagedata r:id="rId1215" o:title=""/>
                </v:shape>
                <o:OLEObject Type="Embed" ProgID="Equation.3" ShapeID="_x0000_i1637" DrawAspect="Content" ObjectID="_1470819182" r:id="rId1216"/>
              </w:object>
            </w:r>
            <w:r w:rsidRPr="00FE3B06">
              <w:rPr>
                <w:rFonts w:eastAsia="Calibri"/>
                <w:color w:val="000000"/>
                <w:szCs w:val="24"/>
              </w:rPr>
              <w:t xml:space="preserve"> = 183,3</w:t>
            </w:r>
            <w:r w:rsidR="00FE3B06">
              <w:rPr>
                <w:rFonts w:eastAsia="Calibri"/>
                <w:color w:val="000000"/>
                <w:szCs w:val="24"/>
              </w:rPr>
              <w:t> </w:t>
            </w:r>
            <w:r w:rsidR="00FE3B06" w:rsidRPr="00FE3B06">
              <w:rPr>
                <w:rFonts w:eastAsia="Calibri"/>
                <w:color w:val="000000"/>
                <w:szCs w:val="24"/>
              </w:rPr>
              <w:t>мм</w:t>
            </w:r>
          </w:p>
        </w:tc>
        <w:tc>
          <w:tcPr>
            <w:tcW w:w="874" w:type="pct"/>
          </w:tcPr>
          <w:p w:rsidR="00E00A7B" w:rsidRPr="00FE3B06" w:rsidRDefault="00E00A7B" w:rsidP="00FE3B06">
            <w:pPr>
              <w:widowControl/>
              <w:shd w:val="clear" w:color="auto" w:fill="FFFFFF"/>
              <w:spacing w:line="360" w:lineRule="auto"/>
              <w:jc w:val="both"/>
              <w:rPr>
                <w:rFonts w:eastAsia="Calibri"/>
                <w:color w:val="000000"/>
                <w:szCs w:val="24"/>
              </w:rPr>
            </w:pPr>
            <w:r w:rsidRPr="00FE3B06">
              <w:rPr>
                <w:rFonts w:eastAsia="Calibri"/>
                <w:color w:val="000000"/>
                <w:position w:val="-12"/>
                <w:szCs w:val="24"/>
              </w:rPr>
              <w:object w:dxaOrig="320" w:dyaOrig="380">
                <v:shape id="_x0000_i1638" type="#_x0000_t75" style="width:15pt;height:18pt" o:ole="">
                  <v:imagedata r:id="rId1217" o:title=""/>
                </v:shape>
                <o:OLEObject Type="Embed" ProgID="Equation.3" ShapeID="_x0000_i1638" DrawAspect="Content" ObjectID="_1470819183" r:id="rId1218"/>
              </w:object>
            </w:r>
            <w:r w:rsidRPr="00FE3B06">
              <w:rPr>
                <w:rFonts w:eastAsia="Calibri"/>
                <w:color w:val="000000"/>
                <w:szCs w:val="24"/>
              </w:rPr>
              <w:t>= 189</w:t>
            </w:r>
            <w:r w:rsidR="00FE3B06">
              <w:rPr>
                <w:rFonts w:eastAsia="Calibri"/>
                <w:color w:val="000000"/>
                <w:szCs w:val="24"/>
              </w:rPr>
              <w:t> </w:t>
            </w:r>
            <w:r w:rsidR="00FE3B06" w:rsidRPr="00FE3B06">
              <w:rPr>
                <w:rFonts w:eastAsia="Calibri"/>
                <w:color w:val="000000"/>
                <w:szCs w:val="24"/>
              </w:rPr>
              <w:t>мм</w:t>
            </w:r>
          </w:p>
        </w:tc>
        <w:tc>
          <w:tcPr>
            <w:tcW w:w="988" w:type="pct"/>
            <w:gridSpan w:val="2"/>
          </w:tcPr>
          <w:p w:rsidR="00E00A7B" w:rsidRPr="00FE3B06" w:rsidRDefault="00E00A7B" w:rsidP="00FE3B06">
            <w:pPr>
              <w:widowControl/>
              <w:shd w:val="clear" w:color="auto" w:fill="FFFFFF"/>
              <w:spacing w:line="360" w:lineRule="auto"/>
              <w:jc w:val="both"/>
              <w:rPr>
                <w:rFonts w:eastAsia="Calibri"/>
                <w:color w:val="000000"/>
                <w:szCs w:val="24"/>
              </w:rPr>
            </w:pPr>
            <w:r w:rsidRPr="00FE3B06">
              <w:rPr>
                <w:rFonts w:eastAsia="Calibri"/>
                <w:color w:val="000000"/>
                <w:position w:val="-12"/>
                <w:szCs w:val="24"/>
              </w:rPr>
              <w:object w:dxaOrig="320" w:dyaOrig="380">
                <v:shape id="_x0000_i1639" type="#_x0000_t75" style="width:15pt;height:18pt" o:ole="">
                  <v:imagedata r:id="rId1219" o:title=""/>
                </v:shape>
                <o:OLEObject Type="Embed" ProgID="Equation.3" ShapeID="_x0000_i1639" DrawAspect="Content" ObjectID="_1470819184" r:id="rId1220"/>
              </w:object>
            </w:r>
            <w:r w:rsidRPr="00FE3B06">
              <w:rPr>
                <w:rFonts w:eastAsia="Calibri"/>
                <w:color w:val="000000"/>
                <w:szCs w:val="24"/>
              </w:rPr>
              <w:t xml:space="preserve"> = 194,7</w:t>
            </w:r>
            <w:r w:rsidR="00FE3B06">
              <w:rPr>
                <w:rFonts w:eastAsia="Calibri"/>
                <w:color w:val="000000"/>
                <w:szCs w:val="24"/>
              </w:rPr>
              <w:t> </w:t>
            </w:r>
            <w:r w:rsidR="00FE3B06" w:rsidRPr="00FE3B06">
              <w:rPr>
                <w:rFonts w:eastAsia="Calibri"/>
                <w:color w:val="000000"/>
                <w:szCs w:val="24"/>
              </w:rPr>
              <w:t>мм</w:t>
            </w:r>
          </w:p>
        </w:tc>
      </w:tr>
      <w:tr w:rsidR="00E00A7B" w:rsidRPr="00FE3B06" w:rsidTr="003877EF">
        <w:trPr>
          <w:cantSplit/>
          <w:trHeight w:hRule="exact" w:val="380"/>
          <w:jc w:val="center"/>
        </w:trPr>
        <w:tc>
          <w:tcPr>
            <w:tcW w:w="2158" w:type="pct"/>
          </w:tcPr>
          <w:p w:rsidR="00E00A7B" w:rsidRPr="00FE3B06" w:rsidRDefault="00E00A7B" w:rsidP="00FE3B06">
            <w:pPr>
              <w:widowControl/>
              <w:shd w:val="clear" w:color="auto" w:fill="FFFFFF"/>
              <w:spacing w:line="360" w:lineRule="auto"/>
              <w:jc w:val="both"/>
              <w:rPr>
                <w:rFonts w:eastAsia="Calibri"/>
                <w:color w:val="000000"/>
                <w:szCs w:val="24"/>
              </w:rPr>
            </w:pPr>
            <w:r w:rsidRPr="00FE3B06">
              <w:rPr>
                <w:rFonts w:eastAsia="Calibri"/>
                <w:color w:val="000000"/>
                <w:szCs w:val="24"/>
              </w:rPr>
              <w:t>1. Движение в сторону накопителя</w:t>
            </w:r>
          </w:p>
        </w:tc>
        <w:tc>
          <w:tcPr>
            <w:tcW w:w="976" w:type="pct"/>
          </w:tcPr>
          <w:p w:rsidR="00E00A7B" w:rsidRPr="00FE3B06" w:rsidRDefault="00E00A7B" w:rsidP="00FE3B06">
            <w:pPr>
              <w:widowControl/>
              <w:shd w:val="clear" w:color="auto" w:fill="FFFFFF"/>
              <w:spacing w:line="360" w:lineRule="auto"/>
              <w:jc w:val="both"/>
              <w:rPr>
                <w:rFonts w:eastAsia="Calibri"/>
                <w:color w:val="000000"/>
                <w:szCs w:val="24"/>
              </w:rPr>
            </w:pPr>
            <w:r w:rsidRPr="00FE3B06">
              <w:rPr>
                <w:rFonts w:eastAsia="Calibri"/>
                <w:color w:val="000000"/>
                <w:szCs w:val="24"/>
              </w:rPr>
              <w:t>0–84</w:t>
            </w:r>
          </w:p>
        </w:tc>
        <w:tc>
          <w:tcPr>
            <w:tcW w:w="874" w:type="pct"/>
          </w:tcPr>
          <w:p w:rsidR="00E00A7B" w:rsidRPr="00FE3B06" w:rsidRDefault="00E00A7B" w:rsidP="00FE3B06">
            <w:pPr>
              <w:widowControl/>
              <w:shd w:val="clear" w:color="auto" w:fill="FFFFFF"/>
              <w:spacing w:line="360" w:lineRule="auto"/>
              <w:jc w:val="both"/>
              <w:rPr>
                <w:rFonts w:eastAsia="Calibri"/>
                <w:color w:val="000000"/>
                <w:szCs w:val="24"/>
              </w:rPr>
            </w:pPr>
            <w:r w:rsidRPr="00FE3B06">
              <w:rPr>
                <w:rFonts w:eastAsia="Calibri"/>
                <w:color w:val="000000"/>
                <w:szCs w:val="24"/>
              </w:rPr>
              <w:t>0–74</w:t>
            </w:r>
          </w:p>
        </w:tc>
        <w:tc>
          <w:tcPr>
            <w:tcW w:w="992" w:type="pct"/>
            <w:gridSpan w:val="3"/>
          </w:tcPr>
          <w:p w:rsidR="00E00A7B" w:rsidRPr="00FE3B06" w:rsidRDefault="00E00A7B" w:rsidP="00FE3B06">
            <w:pPr>
              <w:widowControl/>
              <w:shd w:val="clear" w:color="auto" w:fill="FFFFFF"/>
              <w:spacing w:line="360" w:lineRule="auto"/>
              <w:jc w:val="both"/>
              <w:rPr>
                <w:rFonts w:eastAsia="Calibri"/>
                <w:color w:val="000000"/>
                <w:szCs w:val="24"/>
              </w:rPr>
            </w:pPr>
            <w:r w:rsidRPr="00FE3B06">
              <w:rPr>
                <w:rFonts w:eastAsia="Calibri"/>
                <w:color w:val="000000"/>
                <w:szCs w:val="24"/>
              </w:rPr>
              <w:t>0–65</w:t>
            </w:r>
          </w:p>
        </w:tc>
      </w:tr>
      <w:tr w:rsidR="00E00A7B" w:rsidRPr="00FE3B06" w:rsidTr="003877EF">
        <w:trPr>
          <w:cantSplit/>
          <w:trHeight w:hRule="exact" w:val="345"/>
          <w:jc w:val="center"/>
        </w:trPr>
        <w:tc>
          <w:tcPr>
            <w:tcW w:w="2158" w:type="pct"/>
          </w:tcPr>
          <w:p w:rsidR="00E00A7B" w:rsidRPr="00FE3B06" w:rsidRDefault="00E00A7B" w:rsidP="00FE3B06">
            <w:pPr>
              <w:widowControl/>
              <w:shd w:val="clear" w:color="auto" w:fill="FFFFFF"/>
              <w:spacing w:line="360" w:lineRule="auto"/>
              <w:jc w:val="both"/>
              <w:rPr>
                <w:rFonts w:eastAsia="Calibri"/>
                <w:color w:val="000000"/>
                <w:szCs w:val="24"/>
              </w:rPr>
            </w:pPr>
            <w:r w:rsidRPr="00FE3B06">
              <w:rPr>
                <w:rFonts w:eastAsia="Calibri"/>
                <w:color w:val="000000"/>
                <w:szCs w:val="24"/>
              </w:rPr>
              <w:t>2. Захват патрона</w:t>
            </w:r>
          </w:p>
        </w:tc>
        <w:tc>
          <w:tcPr>
            <w:tcW w:w="976" w:type="pct"/>
          </w:tcPr>
          <w:p w:rsidR="00E00A7B" w:rsidRPr="00FE3B06" w:rsidRDefault="00E00A7B" w:rsidP="00FE3B06">
            <w:pPr>
              <w:widowControl/>
              <w:shd w:val="clear" w:color="auto" w:fill="FFFFFF"/>
              <w:spacing w:line="360" w:lineRule="auto"/>
              <w:jc w:val="both"/>
              <w:rPr>
                <w:rFonts w:eastAsia="Calibri"/>
                <w:color w:val="000000"/>
                <w:szCs w:val="24"/>
              </w:rPr>
            </w:pPr>
            <w:r w:rsidRPr="00FE3B06">
              <w:rPr>
                <w:rFonts w:eastAsia="Calibri"/>
                <w:color w:val="000000"/>
                <w:szCs w:val="24"/>
              </w:rPr>
              <w:t>84</w:t>
            </w:r>
          </w:p>
        </w:tc>
        <w:tc>
          <w:tcPr>
            <w:tcW w:w="874" w:type="pct"/>
          </w:tcPr>
          <w:p w:rsidR="00E00A7B" w:rsidRPr="00FE3B06" w:rsidRDefault="00E00A7B" w:rsidP="00FE3B06">
            <w:pPr>
              <w:widowControl/>
              <w:shd w:val="clear" w:color="auto" w:fill="FFFFFF"/>
              <w:spacing w:line="360" w:lineRule="auto"/>
              <w:jc w:val="both"/>
              <w:rPr>
                <w:rFonts w:eastAsia="Calibri"/>
                <w:color w:val="000000"/>
                <w:szCs w:val="24"/>
              </w:rPr>
            </w:pPr>
            <w:r w:rsidRPr="00FE3B06">
              <w:rPr>
                <w:rFonts w:eastAsia="Calibri"/>
                <w:color w:val="000000"/>
                <w:szCs w:val="24"/>
              </w:rPr>
              <w:t>74</w:t>
            </w:r>
          </w:p>
        </w:tc>
        <w:tc>
          <w:tcPr>
            <w:tcW w:w="992" w:type="pct"/>
            <w:gridSpan w:val="3"/>
          </w:tcPr>
          <w:p w:rsidR="00E00A7B" w:rsidRPr="00FE3B06" w:rsidRDefault="00E00A7B" w:rsidP="00FE3B06">
            <w:pPr>
              <w:widowControl/>
              <w:shd w:val="clear" w:color="auto" w:fill="FFFFFF"/>
              <w:spacing w:line="360" w:lineRule="auto"/>
              <w:jc w:val="both"/>
              <w:rPr>
                <w:rFonts w:eastAsia="Calibri"/>
                <w:color w:val="000000"/>
                <w:szCs w:val="24"/>
              </w:rPr>
            </w:pPr>
            <w:r w:rsidRPr="00FE3B06">
              <w:rPr>
                <w:rFonts w:eastAsia="Calibri"/>
                <w:color w:val="000000"/>
                <w:szCs w:val="24"/>
              </w:rPr>
              <w:t>65</w:t>
            </w:r>
          </w:p>
        </w:tc>
      </w:tr>
      <w:tr w:rsidR="00E00A7B" w:rsidRPr="00FE3B06" w:rsidTr="003877EF">
        <w:trPr>
          <w:cantSplit/>
          <w:trHeight w:hRule="exact" w:val="339"/>
          <w:jc w:val="center"/>
        </w:trPr>
        <w:tc>
          <w:tcPr>
            <w:tcW w:w="2158" w:type="pct"/>
          </w:tcPr>
          <w:p w:rsidR="00E00A7B" w:rsidRPr="00FE3B06" w:rsidRDefault="00E00A7B" w:rsidP="00FE3B06">
            <w:pPr>
              <w:widowControl/>
              <w:shd w:val="clear" w:color="auto" w:fill="FFFFFF"/>
              <w:spacing w:line="360" w:lineRule="auto"/>
              <w:jc w:val="both"/>
              <w:rPr>
                <w:rFonts w:eastAsia="Calibri"/>
                <w:color w:val="000000"/>
                <w:szCs w:val="24"/>
              </w:rPr>
            </w:pPr>
            <w:r w:rsidRPr="00FE3B06">
              <w:rPr>
                <w:rFonts w:eastAsia="Calibri"/>
                <w:color w:val="000000"/>
                <w:szCs w:val="24"/>
              </w:rPr>
              <w:t>3. Движение в сторону бобины: в т.ч.</w:t>
            </w:r>
          </w:p>
        </w:tc>
        <w:tc>
          <w:tcPr>
            <w:tcW w:w="976" w:type="pct"/>
          </w:tcPr>
          <w:p w:rsidR="00E00A7B" w:rsidRPr="00FE3B06" w:rsidRDefault="00E00A7B" w:rsidP="00FE3B06">
            <w:pPr>
              <w:widowControl/>
              <w:shd w:val="clear" w:color="auto" w:fill="FFFFFF"/>
              <w:spacing w:line="360" w:lineRule="auto"/>
              <w:jc w:val="both"/>
              <w:rPr>
                <w:rFonts w:eastAsia="Calibri"/>
                <w:color w:val="000000"/>
                <w:szCs w:val="24"/>
              </w:rPr>
            </w:pPr>
            <w:r w:rsidRPr="00FE3B06">
              <w:rPr>
                <w:rFonts w:eastAsia="Calibri"/>
                <w:color w:val="000000"/>
                <w:szCs w:val="24"/>
              </w:rPr>
              <w:t>84–264</w:t>
            </w:r>
          </w:p>
        </w:tc>
        <w:tc>
          <w:tcPr>
            <w:tcW w:w="874" w:type="pct"/>
          </w:tcPr>
          <w:p w:rsidR="00E00A7B" w:rsidRPr="00FE3B06" w:rsidRDefault="00E00A7B" w:rsidP="00FE3B06">
            <w:pPr>
              <w:widowControl/>
              <w:shd w:val="clear" w:color="auto" w:fill="FFFFFF"/>
              <w:spacing w:line="360" w:lineRule="auto"/>
              <w:jc w:val="both"/>
              <w:rPr>
                <w:rFonts w:eastAsia="Calibri"/>
                <w:color w:val="000000"/>
                <w:szCs w:val="24"/>
              </w:rPr>
            </w:pPr>
            <w:r w:rsidRPr="00FE3B06">
              <w:rPr>
                <w:rFonts w:eastAsia="Calibri"/>
                <w:color w:val="000000"/>
                <w:szCs w:val="24"/>
              </w:rPr>
              <w:t>74–260</w:t>
            </w:r>
          </w:p>
        </w:tc>
        <w:tc>
          <w:tcPr>
            <w:tcW w:w="992" w:type="pct"/>
            <w:gridSpan w:val="3"/>
          </w:tcPr>
          <w:p w:rsidR="00E00A7B" w:rsidRPr="00FE3B06" w:rsidRDefault="00E00A7B" w:rsidP="00FE3B06">
            <w:pPr>
              <w:widowControl/>
              <w:shd w:val="clear" w:color="auto" w:fill="FFFFFF"/>
              <w:spacing w:line="360" w:lineRule="auto"/>
              <w:jc w:val="both"/>
              <w:rPr>
                <w:rFonts w:eastAsia="Calibri"/>
                <w:color w:val="000000"/>
                <w:szCs w:val="24"/>
              </w:rPr>
            </w:pPr>
            <w:r w:rsidRPr="00FE3B06">
              <w:rPr>
                <w:rFonts w:eastAsia="Calibri"/>
                <w:color w:val="000000"/>
                <w:szCs w:val="24"/>
              </w:rPr>
              <w:t>65–257</w:t>
            </w:r>
          </w:p>
        </w:tc>
      </w:tr>
      <w:tr w:rsidR="00E00A7B" w:rsidRPr="00FE3B06" w:rsidTr="003877EF">
        <w:trPr>
          <w:cantSplit/>
          <w:trHeight w:hRule="exact" w:val="300"/>
          <w:jc w:val="center"/>
        </w:trPr>
        <w:tc>
          <w:tcPr>
            <w:tcW w:w="2158" w:type="pct"/>
          </w:tcPr>
          <w:p w:rsidR="00E00A7B" w:rsidRPr="00FE3B06" w:rsidRDefault="00E00A7B" w:rsidP="00FE3B06">
            <w:pPr>
              <w:widowControl/>
              <w:shd w:val="clear" w:color="auto" w:fill="FFFFFF"/>
              <w:spacing w:line="360" w:lineRule="auto"/>
              <w:jc w:val="both"/>
              <w:rPr>
                <w:rFonts w:eastAsia="Calibri"/>
                <w:color w:val="000000"/>
                <w:szCs w:val="24"/>
              </w:rPr>
            </w:pPr>
            <w:r w:rsidRPr="00FE3B06">
              <w:rPr>
                <w:rFonts w:eastAsia="Calibri"/>
                <w:color w:val="000000"/>
                <w:szCs w:val="24"/>
              </w:rPr>
              <w:t>выталкивание бобины</w:t>
            </w:r>
          </w:p>
        </w:tc>
        <w:tc>
          <w:tcPr>
            <w:tcW w:w="976" w:type="pct"/>
          </w:tcPr>
          <w:p w:rsidR="00E00A7B" w:rsidRPr="00FE3B06" w:rsidRDefault="00E00A7B" w:rsidP="00FE3B06">
            <w:pPr>
              <w:widowControl/>
              <w:shd w:val="clear" w:color="auto" w:fill="FFFFFF"/>
              <w:spacing w:line="360" w:lineRule="auto"/>
              <w:jc w:val="both"/>
              <w:rPr>
                <w:rFonts w:eastAsia="Calibri"/>
                <w:color w:val="000000"/>
                <w:szCs w:val="24"/>
              </w:rPr>
            </w:pPr>
            <w:r w:rsidRPr="00FE3B06">
              <w:rPr>
                <w:rFonts w:eastAsia="Calibri"/>
                <w:color w:val="000000"/>
                <w:szCs w:val="24"/>
              </w:rPr>
              <w:t>172</w:t>
            </w:r>
          </w:p>
        </w:tc>
        <w:tc>
          <w:tcPr>
            <w:tcW w:w="874" w:type="pct"/>
          </w:tcPr>
          <w:p w:rsidR="00E00A7B" w:rsidRPr="00FE3B06" w:rsidRDefault="00E00A7B" w:rsidP="00FE3B06">
            <w:pPr>
              <w:widowControl/>
              <w:shd w:val="clear" w:color="auto" w:fill="FFFFFF"/>
              <w:spacing w:line="360" w:lineRule="auto"/>
              <w:jc w:val="both"/>
              <w:rPr>
                <w:rFonts w:eastAsia="Calibri"/>
                <w:color w:val="000000"/>
                <w:szCs w:val="24"/>
              </w:rPr>
            </w:pPr>
            <w:r w:rsidRPr="00FE3B06">
              <w:rPr>
                <w:rFonts w:eastAsia="Calibri"/>
                <w:color w:val="000000"/>
                <w:szCs w:val="24"/>
              </w:rPr>
              <w:t>162</w:t>
            </w:r>
          </w:p>
        </w:tc>
        <w:tc>
          <w:tcPr>
            <w:tcW w:w="992" w:type="pct"/>
            <w:gridSpan w:val="3"/>
          </w:tcPr>
          <w:p w:rsidR="00E00A7B" w:rsidRPr="00FE3B06" w:rsidRDefault="00E00A7B" w:rsidP="00FE3B06">
            <w:pPr>
              <w:widowControl/>
              <w:shd w:val="clear" w:color="auto" w:fill="FFFFFF"/>
              <w:spacing w:line="360" w:lineRule="auto"/>
              <w:jc w:val="both"/>
              <w:rPr>
                <w:rFonts w:eastAsia="Calibri"/>
                <w:color w:val="000000"/>
                <w:szCs w:val="24"/>
              </w:rPr>
            </w:pPr>
            <w:r w:rsidRPr="00FE3B06">
              <w:rPr>
                <w:rFonts w:eastAsia="Calibri"/>
                <w:color w:val="000000"/>
                <w:szCs w:val="24"/>
              </w:rPr>
              <w:t>151</w:t>
            </w:r>
          </w:p>
        </w:tc>
      </w:tr>
      <w:tr w:rsidR="00E00A7B" w:rsidRPr="00FE3B06" w:rsidTr="003877EF">
        <w:trPr>
          <w:cantSplit/>
          <w:trHeight w:hRule="exact" w:val="323"/>
          <w:jc w:val="center"/>
        </w:trPr>
        <w:tc>
          <w:tcPr>
            <w:tcW w:w="2158" w:type="pct"/>
          </w:tcPr>
          <w:p w:rsidR="00E00A7B" w:rsidRPr="00FE3B06" w:rsidRDefault="00E00A7B" w:rsidP="00FE3B06">
            <w:pPr>
              <w:widowControl/>
              <w:shd w:val="clear" w:color="auto" w:fill="FFFFFF"/>
              <w:spacing w:line="360" w:lineRule="auto"/>
              <w:jc w:val="both"/>
              <w:rPr>
                <w:rFonts w:eastAsia="Calibri"/>
                <w:color w:val="000000"/>
                <w:szCs w:val="24"/>
              </w:rPr>
            </w:pPr>
            <w:r w:rsidRPr="00FE3B06">
              <w:rPr>
                <w:rFonts w:eastAsia="Calibri"/>
                <w:color w:val="000000"/>
                <w:szCs w:val="24"/>
              </w:rPr>
              <w:t>установка патрона</w:t>
            </w:r>
          </w:p>
        </w:tc>
        <w:tc>
          <w:tcPr>
            <w:tcW w:w="976" w:type="pct"/>
          </w:tcPr>
          <w:p w:rsidR="00E00A7B" w:rsidRPr="00FE3B06" w:rsidRDefault="00E00A7B" w:rsidP="00FE3B06">
            <w:pPr>
              <w:widowControl/>
              <w:shd w:val="clear" w:color="auto" w:fill="FFFFFF"/>
              <w:spacing w:line="360" w:lineRule="auto"/>
              <w:jc w:val="both"/>
              <w:rPr>
                <w:rFonts w:eastAsia="Calibri"/>
                <w:color w:val="000000"/>
                <w:szCs w:val="24"/>
              </w:rPr>
            </w:pPr>
            <w:r w:rsidRPr="00FE3B06">
              <w:rPr>
                <w:rFonts w:eastAsia="Calibri"/>
                <w:color w:val="000000"/>
                <w:szCs w:val="24"/>
              </w:rPr>
              <w:t>238</w:t>
            </w:r>
          </w:p>
        </w:tc>
        <w:tc>
          <w:tcPr>
            <w:tcW w:w="874" w:type="pct"/>
          </w:tcPr>
          <w:p w:rsidR="00E00A7B" w:rsidRPr="00FE3B06" w:rsidRDefault="00E00A7B" w:rsidP="00FE3B06">
            <w:pPr>
              <w:widowControl/>
              <w:shd w:val="clear" w:color="auto" w:fill="FFFFFF"/>
              <w:spacing w:line="360" w:lineRule="auto"/>
              <w:jc w:val="both"/>
              <w:rPr>
                <w:rFonts w:eastAsia="Calibri"/>
                <w:color w:val="000000"/>
                <w:szCs w:val="24"/>
              </w:rPr>
            </w:pPr>
            <w:r w:rsidRPr="00FE3B06">
              <w:rPr>
                <w:rFonts w:eastAsia="Calibri"/>
                <w:color w:val="000000"/>
                <w:szCs w:val="24"/>
              </w:rPr>
              <w:t>255</w:t>
            </w:r>
          </w:p>
        </w:tc>
        <w:tc>
          <w:tcPr>
            <w:tcW w:w="992" w:type="pct"/>
            <w:gridSpan w:val="3"/>
          </w:tcPr>
          <w:p w:rsidR="00E00A7B" w:rsidRPr="00FE3B06" w:rsidRDefault="00E00A7B" w:rsidP="00FE3B06">
            <w:pPr>
              <w:widowControl/>
              <w:shd w:val="clear" w:color="auto" w:fill="FFFFFF"/>
              <w:spacing w:line="360" w:lineRule="auto"/>
              <w:jc w:val="both"/>
              <w:rPr>
                <w:rFonts w:eastAsia="Calibri"/>
                <w:color w:val="000000"/>
                <w:szCs w:val="24"/>
              </w:rPr>
            </w:pPr>
            <w:r w:rsidRPr="00FE3B06">
              <w:rPr>
                <w:rFonts w:eastAsia="Calibri"/>
                <w:color w:val="000000"/>
                <w:szCs w:val="24"/>
              </w:rPr>
              <w:t>213</w:t>
            </w:r>
          </w:p>
        </w:tc>
      </w:tr>
      <w:tr w:rsidR="00E00A7B" w:rsidRPr="00FE3B06" w:rsidTr="003877EF">
        <w:trPr>
          <w:cantSplit/>
          <w:trHeight w:hRule="exact" w:val="349"/>
          <w:jc w:val="center"/>
        </w:trPr>
        <w:tc>
          <w:tcPr>
            <w:tcW w:w="2158" w:type="pct"/>
          </w:tcPr>
          <w:p w:rsidR="00E00A7B" w:rsidRPr="00FE3B06" w:rsidRDefault="00E00A7B" w:rsidP="00FE3B06">
            <w:pPr>
              <w:widowControl/>
              <w:shd w:val="clear" w:color="auto" w:fill="FFFFFF"/>
              <w:spacing w:line="360" w:lineRule="auto"/>
              <w:jc w:val="both"/>
              <w:rPr>
                <w:rFonts w:eastAsia="Calibri"/>
                <w:color w:val="000000"/>
                <w:szCs w:val="24"/>
              </w:rPr>
            </w:pPr>
            <w:r w:rsidRPr="00FE3B06">
              <w:rPr>
                <w:rFonts w:eastAsia="Calibri"/>
                <w:color w:val="000000"/>
                <w:szCs w:val="24"/>
              </w:rPr>
              <w:t>4. Движение в сторону накопителя</w:t>
            </w:r>
          </w:p>
        </w:tc>
        <w:tc>
          <w:tcPr>
            <w:tcW w:w="976" w:type="pct"/>
          </w:tcPr>
          <w:p w:rsidR="00E00A7B" w:rsidRPr="00FE3B06" w:rsidRDefault="00E00A7B" w:rsidP="00FE3B06">
            <w:pPr>
              <w:widowControl/>
              <w:shd w:val="clear" w:color="auto" w:fill="FFFFFF"/>
              <w:spacing w:line="360" w:lineRule="auto"/>
              <w:jc w:val="both"/>
              <w:rPr>
                <w:rFonts w:eastAsia="Calibri"/>
                <w:color w:val="000000"/>
                <w:szCs w:val="24"/>
              </w:rPr>
            </w:pPr>
            <w:r w:rsidRPr="00FE3B06">
              <w:rPr>
                <w:rFonts w:eastAsia="Calibri"/>
                <w:color w:val="000000"/>
                <w:szCs w:val="24"/>
              </w:rPr>
              <w:t>264–360</w:t>
            </w:r>
          </w:p>
        </w:tc>
        <w:tc>
          <w:tcPr>
            <w:tcW w:w="874" w:type="pct"/>
          </w:tcPr>
          <w:p w:rsidR="00E00A7B" w:rsidRPr="00FE3B06" w:rsidRDefault="00E00A7B" w:rsidP="00FE3B06">
            <w:pPr>
              <w:widowControl/>
              <w:shd w:val="clear" w:color="auto" w:fill="FFFFFF"/>
              <w:spacing w:line="360" w:lineRule="auto"/>
              <w:jc w:val="both"/>
              <w:rPr>
                <w:rFonts w:eastAsia="Calibri"/>
                <w:color w:val="000000"/>
                <w:szCs w:val="24"/>
              </w:rPr>
            </w:pPr>
            <w:r w:rsidRPr="00FE3B06">
              <w:rPr>
                <w:rFonts w:eastAsia="Calibri"/>
                <w:color w:val="000000"/>
                <w:szCs w:val="24"/>
              </w:rPr>
              <w:t>260–360</w:t>
            </w:r>
          </w:p>
        </w:tc>
        <w:tc>
          <w:tcPr>
            <w:tcW w:w="992" w:type="pct"/>
            <w:gridSpan w:val="3"/>
          </w:tcPr>
          <w:p w:rsidR="00E00A7B" w:rsidRPr="00FE3B06" w:rsidRDefault="00E00A7B" w:rsidP="00FE3B06">
            <w:pPr>
              <w:widowControl/>
              <w:shd w:val="clear" w:color="auto" w:fill="FFFFFF"/>
              <w:spacing w:line="360" w:lineRule="auto"/>
              <w:jc w:val="both"/>
              <w:rPr>
                <w:rFonts w:eastAsia="Calibri"/>
                <w:color w:val="000000"/>
                <w:szCs w:val="24"/>
              </w:rPr>
            </w:pPr>
            <w:r w:rsidRPr="00FE3B06">
              <w:rPr>
                <w:rFonts w:eastAsia="Calibri"/>
                <w:color w:val="000000"/>
                <w:szCs w:val="24"/>
              </w:rPr>
              <w:t>257–360</w:t>
            </w:r>
          </w:p>
        </w:tc>
      </w:tr>
    </w:tbl>
    <w:p w:rsidR="00E00A7B" w:rsidRPr="00FE3B06" w:rsidRDefault="00E00A7B" w:rsidP="00FE3B06">
      <w:pPr>
        <w:widowControl/>
        <w:shd w:val="clear" w:color="auto" w:fill="FFFFFF"/>
        <w:spacing w:line="360" w:lineRule="auto"/>
        <w:ind w:firstLine="709"/>
        <w:jc w:val="both"/>
        <w:rPr>
          <w:color w:val="000000"/>
          <w:sz w:val="28"/>
          <w:szCs w:val="28"/>
        </w:rPr>
      </w:pPr>
    </w:p>
    <w:p w:rsidR="00E00A7B" w:rsidRPr="00FE3B06" w:rsidRDefault="00E00A7B" w:rsidP="00FE3B06">
      <w:pPr>
        <w:widowControl/>
        <w:shd w:val="clear" w:color="auto" w:fill="FFFFFF"/>
        <w:spacing w:line="360" w:lineRule="auto"/>
        <w:ind w:firstLine="709"/>
        <w:jc w:val="both"/>
        <w:rPr>
          <w:color w:val="000000"/>
          <w:sz w:val="28"/>
          <w:szCs w:val="28"/>
        </w:rPr>
      </w:pPr>
      <w:r w:rsidRPr="00FE3B06">
        <w:rPr>
          <w:color w:val="000000"/>
          <w:sz w:val="28"/>
          <w:szCs w:val="28"/>
        </w:rPr>
        <w:t xml:space="preserve">Анализ полученных результатов показывает, что при увеличении значения начальной длины </w:t>
      </w:r>
      <w:r w:rsidRPr="00FE3B06">
        <w:rPr>
          <w:color w:val="000000"/>
          <w:position w:val="-12"/>
          <w:sz w:val="28"/>
          <w:szCs w:val="28"/>
        </w:rPr>
        <w:object w:dxaOrig="320" w:dyaOrig="380">
          <v:shape id="_x0000_i1640" type="#_x0000_t75" style="width:15.75pt;height:18.75pt" o:ole="">
            <v:imagedata r:id="rId1221" o:title=""/>
          </v:shape>
          <o:OLEObject Type="Embed" ProgID="Equation.3" ShapeID="_x0000_i1640" DrawAspect="Content" ObjectID="_1470819185" r:id="rId1222"/>
        </w:object>
      </w:r>
      <w:r w:rsidRPr="00FE3B06">
        <w:rPr>
          <w:color w:val="000000"/>
          <w:sz w:val="28"/>
          <w:szCs w:val="28"/>
        </w:rPr>
        <w:t xml:space="preserve"> шатуна уменьшается начальная фаза движения в сторону накопителя, фаза движения в сторону бобины увеличивается, конечная фаза движения в сторону накопителя также увеличивается.</w:t>
      </w:r>
    </w:p>
    <w:p w:rsidR="00E00A7B" w:rsidRPr="00FE3B06" w:rsidRDefault="00E00A7B" w:rsidP="00FE3B06">
      <w:pPr>
        <w:widowControl/>
        <w:shd w:val="clear" w:color="auto" w:fill="FFFFFF"/>
        <w:spacing w:line="360" w:lineRule="auto"/>
        <w:ind w:firstLine="709"/>
        <w:jc w:val="both"/>
        <w:rPr>
          <w:color w:val="000000"/>
          <w:sz w:val="28"/>
          <w:szCs w:val="28"/>
        </w:rPr>
      </w:pPr>
      <w:r w:rsidRPr="00FE3B06">
        <w:rPr>
          <w:color w:val="000000"/>
          <w:sz w:val="28"/>
          <w:szCs w:val="28"/>
        </w:rPr>
        <w:t>Учитывая тот факт, что мотальный механизм пневмопрядильной машины ППМ</w:t>
      </w:r>
      <w:r w:rsidR="00FE3B06">
        <w:rPr>
          <w:color w:val="000000"/>
          <w:sz w:val="28"/>
          <w:szCs w:val="28"/>
        </w:rPr>
        <w:noBreakHyphen/>
      </w:r>
      <w:r w:rsidR="00FE3B06" w:rsidRPr="00FE3B06">
        <w:rPr>
          <w:color w:val="000000"/>
          <w:sz w:val="28"/>
          <w:szCs w:val="28"/>
        </w:rPr>
        <w:t>1</w:t>
      </w:r>
      <w:r w:rsidRPr="00FE3B06">
        <w:rPr>
          <w:color w:val="000000"/>
          <w:sz w:val="28"/>
          <w:szCs w:val="28"/>
        </w:rPr>
        <w:t xml:space="preserve">20 и механизм управления рычагами бобинодержателя автосъемника бобин не подвергались в данном случае модернизации, следует признать оптимальными параметрами наладки нового механизма захвата и смены патронов следующие: </w:t>
      </w:r>
      <w:r w:rsidRPr="00FE3B06">
        <w:rPr>
          <w:color w:val="000000"/>
          <w:position w:val="-12"/>
          <w:sz w:val="28"/>
          <w:szCs w:val="28"/>
        </w:rPr>
        <w:object w:dxaOrig="400" w:dyaOrig="380">
          <v:shape id="_x0000_i1641" type="#_x0000_t75" style="width:20.25pt;height:18.75pt" o:ole="">
            <v:imagedata r:id="rId1223" o:title=""/>
          </v:shape>
          <o:OLEObject Type="Embed" ProgID="Equation.3" ShapeID="_x0000_i1641" DrawAspect="Content" ObjectID="_1470819186" r:id="rId1224"/>
        </w:object>
      </w:r>
      <w:r w:rsidRPr="00FE3B06">
        <w:rPr>
          <w:color w:val="000000"/>
          <w:sz w:val="28"/>
          <w:szCs w:val="28"/>
        </w:rPr>
        <w:t xml:space="preserve">=45,65°; </w:t>
      </w:r>
      <w:r w:rsidRPr="00FE3B06">
        <w:rPr>
          <w:color w:val="000000"/>
          <w:position w:val="-12"/>
          <w:sz w:val="28"/>
          <w:szCs w:val="28"/>
        </w:rPr>
        <w:object w:dxaOrig="400" w:dyaOrig="380">
          <v:shape id="_x0000_i1642" type="#_x0000_t75" style="width:20.25pt;height:18.75pt" o:ole="">
            <v:imagedata r:id="rId1225" o:title=""/>
          </v:shape>
          <o:OLEObject Type="Embed" ProgID="Equation.3" ShapeID="_x0000_i1642" DrawAspect="Content" ObjectID="_1470819187" r:id="rId1226"/>
        </w:object>
      </w:r>
      <w:r w:rsidRPr="00FE3B06">
        <w:rPr>
          <w:color w:val="000000"/>
          <w:sz w:val="28"/>
          <w:szCs w:val="28"/>
        </w:rPr>
        <w:t>=183,3</w:t>
      </w:r>
      <w:r w:rsidR="00FE3B06">
        <w:rPr>
          <w:color w:val="000000"/>
          <w:sz w:val="28"/>
          <w:szCs w:val="28"/>
        </w:rPr>
        <w:t> </w:t>
      </w:r>
      <w:r w:rsidR="00FE3B06" w:rsidRPr="00FE3B06">
        <w:rPr>
          <w:color w:val="000000"/>
          <w:sz w:val="28"/>
          <w:szCs w:val="28"/>
        </w:rPr>
        <w:t>мм</w:t>
      </w:r>
      <w:r w:rsidRPr="00FE3B06">
        <w:rPr>
          <w:color w:val="000000"/>
          <w:sz w:val="28"/>
          <w:szCs w:val="28"/>
        </w:rPr>
        <w:t>. При этом рабочая фаза движения механизма составляет 264</w:t>
      </w:r>
      <w:r w:rsidRPr="00FE3B06">
        <w:rPr>
          <w:color w:val="000000"/>
          <w:sz w:val="28"/>
          <w:szCs w:val="28"/>
          <w:vertAlign w:val="superscript"/>
        </w:rPr>
        <w:t>о</w:t>
      </w:r>
      <w:r w:rsidR="00FE3B06">
        <w:rPr>
          <w:color w:val="000000"/>
          <w:sz w:val="28"/>
          <w:szCs w:val="28"/>
        </w:rPr>
        <w:t xml:space="preserve"> </w:t>
      </w:r>
      <w:r w:rsidRPr="00FE3B06">
        <w:rPr>
          <w:color w:val="000000"/>
          <w:sz w:val="28"/>
          <w:szCs w:val="28"/>
        </w:rPr>
        <w:t>при минимальной длине шатуна.</w:t>
      </w:r>
    </w:p>
    <w:p w:rsidR="00E00A7B" w:rsidRPr="00FE3B06" w:rsidRDefault="00E00A7B" w:rsidP="00FE3B06">
      <w:pPr>
        <w:widowControl/>
        <w:shd w:val="clear" w:color="auto" w:fill="FFFFFF"/>
        <w:spacing w:line="360" w:lineRule="auto"/>
        <w:ind w:firstLine="709"/>
        <w:jc w:val="both"/>
        <w:rPr>
          <w:color w:val="000000"/>
          <w:sz w:val="28"/>
          <w:szCs w:val="28"/>
        </w:rPr>
      </w:pPr>
      <w:r w:rsidRPr="00FE3B06">
        <w:rPr>
          <w:color w:val="000000"/>
          <w:sz w:val="28"/>
          <w:szCs w:val="28"/>
        </w:rPr>
        <w:t>Из приведенных данных следует, что эффективность работы усовершенствованного механизма захвата и смены патронов увеличилась, а его металлоемкость уменьшилась вследствие уменьшения габаритных размеров звеньев и уменьшения числа элементов, входящих в структурную схему рассматриваемого механизма. Последний фактор положительным образом отразится на надежности работы как механизма захвата и смены патронов, так и автосъемника бобин в целом</w:t>
      </w:r>
      <w:r w:rsidR="00FE3B06" w:rsidRPr="00FE3B06">
        <w:rPr>
          <w:color w:val="000000"/>
          <w:sz w:val="28"/>
          <w:szCs w:val="28"/>
        </w:rPr>
        <w:t>.</w:t>
      </w:r>
    </w:p>
    <w:p w:rsidR="00E00A7B" w:rsidRPr="00FE3B06" w:rsidRDefault="00E00A7B" w:rsidP="00FE3B06">
      <w:pPr>
        <w:widowControl/>
        <w:shd w:val="clear" w:color="auto" w:fill="FFFFFF"/>
        <w:spacing w:line="360" w:lineRule="auto"/>
        <w:ind w:firstLine="709"/>
        <w:jc w:val="both"/>
        <w:rPr>
          <w:color w:val="000000"/>
          <w:sz w:val="28"/>
          <w:szCs w:val="28"/>
        </w:rPr>
      </w:pPr>
    </w:p>
    <w:p w:rsidR="00E00A7B" w:rsidRPr="00FE3B06" w:rsidRDefault="003877EF" w:rsidP="00FE3B06">
      <w:pPr>
        <w:widowControl/>
        <w:shd w:val="clear" w:color="auto" w:fill="FFFFFF"/>
        <w:spacing w:line="360" w:lineRule="auto"/>
        <w:ind w:firstLine="709"/>
        <w:jc w:val="both"/>
        <w:rPr>
          <w:b/>
          <w:color w:val="000000"/>
          <w:sz w:val="28"/>
          <w:szCs w:val="28"/>
        </w:rPr>
      </w:pPr>
      <w:r>
        <w:rPr>
          <w:b/>
          <w:color w:val="000000"/>
          <w:sz w:val="28"/>
          <w:szCs w:val="28"/>
        </w:rPr>
        <w:br w:type="page"/>
      </w:r>
      <w:r w:rsidR="00E00A7B" w:rsidRPr="00FE3B06">
        <w:rPr>
          <w:b/>
          <w:color w:val="000000"/>
          <w:sz w:val="28"/>
          <w:szCs w:val="28"/>
        </w:rPr>
        <w:t>3.4 Определение траектории</w:t>
      </w:r>
      <w:r>
        <w:rPr>
          <w:b/>
          <w:color w:val="000000"/>
          <w:sz w:val="28"/>
          <w:szCs w:val="28"/>
        </w:rPr>
        <w:t xml:space="preserve"> </w:t>
      </w:r>
      <w:r w:rsidR="00E00A7B" w:rsidRPr="00FE3B06">
        <w:rPr>
          <w:b/>
          <w:color w:val="000000"/>
          <w:sz w:val="28"/>
          <w:szCs w:val="28"/>
        </w:rPr>
        <w:t>выходного звена механизма сопла</w:t>
      </w:r>
    </w:p>
    <w:p w:rsidR="00E00A7B" w:rsidRPr="003877EF" w:rsidRDefault="00E00A7B" w:rsidP="00FE3B06">
      <w:pPr>
        <w:widowControl/>
        <w:shd w:val="clear" w:color="auto" w:fill="FFFFFF"/>
        <w:spacing w:line="360" w:lineRule="auto"/>
        <w:ind w:firstLine="709"/>
        <w:jc w:val="both"/>
        <w:rPr>
          <w:color w:val="000000"/>
          <w:sz w:val="28"/>
          <w:szCs w:val="28"/>
        </w:rPr>
      </w:pPr>
    </w:p>
    <w:p w:rsidR="00E00A7B" w:rsidRPr="00FE3B06" w:rsidRDefault="00E00A7B" w:rsidP="00FE3B06">
      <w:pPr>
        <w:widowControl/>
        <w:shd w:val="clear" w:color="auto" w:fill="FFFFFF"/>
        <w:spacing w:line="360" w:lineRule="auto"/>
        <w:ind w:firstLine="709"/>
        <w:jc w:val="both"/>
        <w:rPr>
          <w:color w:val="000000"/>
          <w:sz w:val="28"/>
          <w:szCs w:val="28"/>
        </w:rPr>
      </w:pPr>
      <w:r w:rsidRPr="00FE3B06">
        <w:rPr>
          <w:color w:val="000000"/>
          <w:sz w:val="28"/>
          <w:szCs w:val="28"/>
        </w:rPr>
        <w:t>Модернизированный механизм сопла автосъемника бобин представляет собой плоский кулачковый коромысловый механизм</w:t>
      </w:r>
      <w:r w:rsidR="00FE3B06" w:rsidRPr="00FE3B06">
        <w:rPr>
          <w:color w:val="000000"/>
          <w:sz w:val="28"/>
          <w:szCs w:val="28"/>
        </w:rPr>
        <w:t>.</w:t>
      </w:r>
    </w:p>
    <w:p w:rsidR="00E00A7B" w:rsidRPr="00FE3B06" w:rsidRDefault="00E00A7B" w:rsidP="00FE3B06">
      <w:pPr>
        <w:widowControl/>
        <w:shd w:val="clear" w:color="auto" w:fill="FFFFFF"/>
        <w:spacing w:line="360" w:lineRule="auto"/>
        <w:ind w:firstLine="709"/>
        <w:jc w:val="both"/>
        <w:rPr>
          <w:color w:val="000000"/>
          <w:sz w:val="28"/>
          <w:szCs w:val="28"/>
        </w:rPr>
      </w:pPr>
      <w:r w:rsidRPr="00FE3B06">
        <w:rPr>
          <w:color w:val="000000"/>
          <w:sz w:val="28"/>
          <w:szCs w:val="28"/>
        </w:rPr>
        <w:t>Очевидно, что для профилирования кулачка данного механизма необходимо определить: траекторию выходного звена механизма сопла и конструктивные параметры коромысла.</w:t>
      </w:r>
    </w:p>
    <w:p w:rsidR="00E00A7B" w:rsidRPr="00FE3B06" w:rsidRDefault="00E00A7B" w:rsidP="00FE3B06">
      <w:pPr>
        <w:widowControl/>
        <w:shd w:val="clear" w:color="auto" w:fill="FFFFFF"/>
        <w:spacing w:line="360" w:lineRule="auto"/>
        <w:ind w:firstLine="709"/>
        <w:jc w:val="both"/>
        <w:rPr>
          <w:color w:val="000000"/>
          <w:sz w:val="28"/>
          <w:szCs w:val="28"/>
        </w:rPr>
      </w:pPr>
      <w:r w:rsidRPr="00FE3B06">
        <w:rPr>
          <w:color w:val="000000"/>
          <w:sz w:val="28"/>
          <w:szCs w:val="28"/>
        </w:rPr>
        <w:t>Выходное звено механизма сопла при своем движении должно пройти несколько характерных точек</w:t>
      </w:r>
      <w:r w:rsidR="00FE3B06" w:rsidRPr="00FE3B06">
        <w:rPr>
          <w:color w:val="000000"/>
          <w:sz w:val="28"/>
          <w:szCs w:val="28"/>
        </w:rPr>
        <w:t xml:space="preserve">. </w:t>
      </w:r>
      <w:r w:rsidRPr="00FE3B06">
        <w:rPr>
          <w:color w:val="000000"/>
          <w:sz w:val="28"/>
          <w:szCs w:val="28"/>
        </w:rPr>
        <w:t>Этими точками являются: 1 – исходная точка, находясь в которой сопло имеет возможность передвижения вдоль фронта машины; 2 – точка входа сопла в зону обрезки и захвата нити; 3 – точка, определяющая продолжительность выстоя сопла в зоне обрезки и захвата нити; 4 – крайняя верхняя точка сопряжения поверхности сопла с поверхностью рычага захвата и смены патронов при совместном движении механизма сопла с механизмом захвата и смены патронов; 5 – точка прохождения сопла около поверхности патрона, установленного в рычаги бобинодержателя, опускающего патрон на мотальный вал; 6 – точка, находящаяся в зоне захвата нити между мотальным валом и установленным парном; 7 – точка, совпадающая с характерной точкой 1.</w:t>
      </w:r>
    </w:p>
    <w:p w:rsidR="00E00A7B" w:rsidRPr="00FE3B06" w:rsidRDefault="00E00A7B" w:rsidP="00FE3B06">
      <w:pPr>
        <w:widowControl/>
        <w:shd w:val="clear" w:color="auto" w:fill="FFFFFF"/>
        <w:spacing w:line="360" w:lineRule="auto"/>
        <w:ind w:firstLine="709"/>
        <w:jc w:val="both"/>
        <w:rPr>
          <w:color w:val="000000"/>
          <w:sz w:val="28"/>
          <w:szCs w:val="28"/>
        </w:rPr>
      </w:pPr>
      <w:r w:rsidRPr="00FE3B06">
        <w:rPr>
          <w:color w:val="000000"/>
          <w:sz w:val="28"/>
          <w:szCs w:val="28"/>
        </w:rPr>
        <w:t>Определим траекторию выходного звена механизма сопла. Между характерными точками 1 и 2 траектория определяется дугой окружности; между характерными точками 2 и 3 траектория определяется прямой линией; между характерными точками 3 и 4 траектория определяется дугой окружности; между характерными точками 4 и 5, 5 и 6, 6 и 7 траектории определяются кубическими сплайнами. Траектория выходного звена механизма сопла представлена на рис.</w:t>
      </w:r>
      <w:r w:rsidR="00FE3B06">
        <w:rPr>
          <w:color w:val="000000"/>
          <w:sz w:val="28"/>
          <w:szCs w:val="28"/>
        </w:rPr>
        <w:t> </w:t>
      </w:r>
      <w:r w:rsidR="00FE3B06" w:rsidRPr="00FE3B06">
        <w:rPr>
          <w:color w:val="000000"/>
          <w:sz w:val="28"/>
          <w:szCs w:val="28"/>
        </w:rPr>
        <w:t>5</w:t>
      </w:r>
      <w:r w:rsidRPr="00FE3B06">
        <w:rPr>
          <w:color w:val="000000"/>
          <w:sz w:val="28"/>
          <w:szCs w:val="28"/>
        </w:rPr>
        <w:t>6 и определяется следующими уравнениями:</w:t>
      </w:r>
    </w:p>
    <w:p w:rsidR="003877EF" w:rsidRDefault="003877EF" w:rsidP="00FE3B06">
      <w:pPr>
        <w:widowControl/>
        <w:shd w:val="clear" w:color="auto" w:fill="FFFFFF"/>
        <w:tabs>
          <w:tab w:val="left" w:pos="7974"/>
        </w:tabs>
        <w:spacing w:line="360" w:lineRule="auto"/>
        <w:ind w:firstLine="709"/>
        <w:jc w:val="both"/>
        <w:rPr>
          <w:color w:val="000000"/>
          <w:sz w:val="28"/>
          <w:szCs w:val="28"/>
        </w:rPr>
      </w:pPr>
    </w:p>
    <w:p w:rsidR="00E00A7B" w:rsidRPr="00FE3B06" w:rsidRDefault="00E00A7B" w:rsidP="00FE3B06">
      <w:pPr>
        <w:widowControl/>
        <w:shd w:val="clear" w:color="auto" w:fill="FFFFFF"/>
        <w:tabs>
          <w:tab w:val="left" w:pos="7974"/>
        </w:tabs>
        <w:spacing w:line="360" w:lineRule="auto"/>
        <w:ind w:firstLine="709"/>
        <w:jc w:val="both"/>
        <w:rPr>
          <w:color w:val="000000"/>
          <w:sz w:val="28"/>
          <w:szCs w:val="28"/>
        </w:rPr>
      </w:pPr>
      <w:r w:rsidRPr="00FE3B06">
        <w:rPr>
          <w:color w:val="000000"/>
          <w:sz w:val="28"/>
          <w:szCs w:val="28"/>
        </w:rPr>
        <w:t>участок 1</w:t>
      </w:r>
      <w:r w:rsidR="00FE3B06">
        <w:rPr>
          <w:color w:val="000000"/>
          <w:sz w:val="28"/>
          <w:szCs w:val="28"/>
        </w:rPr>
        <w:t>–</w:t>
      </w:r>
      <w:r w:rsidR="00FE3B06" w:rsidRPr="00FE3B06">
        <w:rPr>
          <w:color w:val="000000"/>
          <w:sz w:val="28"/>
          <w:szCs w:val="28"/>
        </w:rPr>
        <w:t>2</w:t>
      </w:r>
      <w:r w:rsidRPr="00FE3B06">
        <w:rPr>
          <w:color w:val="000000"/>
          <w:sz w:val="28"/>
          <w:szCs w:val="28"/>
        </w:rPr>
        <w:t>:</w:t>
      </w:r>
      <w:r w:rsidR="00FE3B06">
        <w:rPr>
          <w:color w:val="000000"/>
          <w:sz w:val="28"/>
          <w:szCs w:val="28"/>
        </w:rPr>
        <w:t xml:space="preserve"> </w:t>
      </w:r>
      <w:r w:rsidRPr="00FE3B06">
        <w:rPr>
          <w:color w:val="000000"/>
          <w:position w:val="-12"/>
          <w:sz w:val="28"/>
          <w:szCs w:val="28"/>
        </w:rPr>
        <w:object w:dxaOrig="2980" w:dyaOrig="440">
          <v:shape id="_x0000_i1643" type="#_x0000_t75" style="width:149.25pt;height:21.75pt" o:ole="">
            <v:imagedata r:id="rId1227" o:title=""/>
          </v:shape>
          <o:OLEObject Type="Embed" ProgID="Equation.3" ShapeID="_x0000_i1643" DrawAspect="Content" ObjectID="_1470819188" r:id="rId1228"/>
        </w:object>
      </w:r>
      <w:r w:rsidR="00FE3B06">
        <w:rPr>
          <w:color w:val="000000"/>
          <w:sz w:val="28"/>
          <w:szCs w:val="28"/>
        </w:rPr>
        <w:t>,</w:t>
      </w:r>
    </w:p>
    <w:p w:rsidR="00E00A7B" w:rsidRPr="00FE3B06" w:rsidRDefault="003877EF" w:rsidP="00FE3B06">
      <w:pPr>
        <w:widowControl/>
        <w:shd w:val="clear" w:color="auto" w:fill="FFFFFF"/>
        <w:tabs>
          <w:tab w:val="left" w:pos="709"/>
        </w:tabs>
        <w:spacing w:line="360" w:lineRule="auto"/>
        <w:ind w:firstLine="709"/>
        <w:jc w:val="both"/>
        <w:rPr>
          <w:color w:val="000000"/>
          <w:sz w:val="28"/>
          <w:szCs w:val="28"/>
        </w:rPr>
      </w:pPr>
      <w:r>
        <w:rPr>
          <w:color w:val="000000"/>
          <w:sz w:val="28"/>
          <w:szCs w:val="28"/>
        </w:rPr>
        <w:br w:type="page"/>
      </w:r>
      <w:r w:rsidR="00E00A7B" w:rsidRPr="00FE3B06">
        <w:rPr>
          <w:color w:val="000000"/>
          <w:sz w:val="28"/>
          <w:szCs w:val="28"/>
        </w:rPr>
        <w:t xml:space="preserve">где </w:t>
      </w:r>
      <w:r w:rsidR="00E00A7B" w:rsidRPr="00FE3B06">
        <w:rPr>
          <w:color w:val="000000"/>
          <w:position w:val="-12"/>
          <w:sz w:val="28"/>
          <w:szCs w:val="28"/>
        </w:rPr>
        <w:object w:dxaOrig="800" w:dyaOrig="440">
          <v:shape id="_x0000_i1644" type="#_x0000_t75" style="width:39.75pt;height:21.75pt" o:ole="">
            <v:imagedata r:id="rId1229" o:title=""/>
          </v:shape>
          <o:OLEObject Type="Embed" ProgID="Equation.3" ShapeID="_x0000_i1644" DrawAspect="Content" ObjectID="_1470819189" r:id="rId1230"/>
        </w:object>
      </w:r>
      <w:r w:rsidR="00E00A7B" w:rsidRPr="00FE3B06">
        <w:rPr>
          <w:color w:val="000000"/>
          <w:sz w:val="28"/>
          <w:szCs w:val="28"/>
        </w:rPr>
        <w:t xml:space="preserve"> – координаты точки подвеса коромысла; </w:t>
      </w:r>
      <w:r w:rsidR="00E00A7B" w:rsidRPr="00FE3B06">
        <w:rPr>
          <w:color w:val="000000"/>
          <w:position w:val="-12"/>
          <w:sz w:val="28"/>
          <w:szCs w:val="28"/>
        </w:rPr>
        <w:object w:dxaOrig="400" w:dyaOrig="440">
          <v:shape id="_x0000_i1645" type="#_x0000_t75" style="width:20.25pt;height:21pt" o:ole="">
            <v:imagedata r:id="rId1231" o:title=""/>
          </v:shape>
          <o:OLEObject Type="Embed" ProgID="Equation.3" ShapeID="_x0000_i1645" DrawAspect="Content" ObjectID="_1470819190" r:id="rId1232"/>
        </w:object>
      </w:r>
      <w:r w:rsidR="00E00A7B" w:rsidRPr="00FE3B06">
        <w:rPr>
          <w:color w:val="000000"/>
          <w:sz w:val="28"/>
          <w:szCs w:val="28"/>
        </w:rPr>
        <w:t xml:space="preserve"> – максимальное расстояние от точки подвеса коромысла до крайней точки звена, равное:</w:t>
      </w:r>
    </w:p>
    <w:p w:rsidR="003877EF" w:rsidRDefault="003877EF" w:rsidP="00FE3B06">
      <w:pPr>
        <w:widowControl/>
        <w:shd w:val="clear" w:color="auto" w:fill="FFFFFF"/>
        <w:spacing w:line="360" w:lineRule="auto"/>
        <w:ind w:firstLine="709"/>
        <w:jc w:val="both"/>
        <w:rPr>
          <w:color w:val="000000"/>
          <w:sz w:val="28"/>
        </w:rPr>
      </w:pPr>
    </w:p>
    <w:p w:rsidR="00E00A7B" w:rsidRPr="00FE3B06" w:rsidRDefault="00E00A7B" w:rsidP="00FE3B06">
      <w:pPr>
        <w:widowControl/>
        <w:shd w:val="clear" w:color="auto" w:fill="FFFFFF"/>
        <w:spacing w:line="360" w:lineRule="auto"/>
        <w:ind w:firstLine="709"/>
        <w:jc w:val="both"/>
        <w:rPr>
          <w:color w:val="000000"/>
          <w:sz w:val="28"/>
          <w:szCs w:val="28"/>
        </w:rPr>
      </w:pPr>
      <w:r w:rsidRPr="00FE3B06">
        <w:rPr>
          <w:color w:val="000000"/>
          <w:position w:val="-12"/>
          <w:sz w:val="28"/>
        </w:rPr>
        <w:object w:dxaOrig="3800" w:dyaOrig="440">
          <v:shape id="_x0000_i1646" type="#_x0000_t75" style="width:197.25pt;height:21.75pt" o:ole="">
            <v:imagedata r:id="rId1233" o:title=""/>
          </v:shape>
          <o:OLEObject Type="Embed" ProgID="Equation.3" ShapeID="_x0000_i1646" DrawAspect="Content" ObjectID="_1470819191" r:id="rId1234"/>
        </w:object>
      </w:r>
      <w:r w:rsidRPr="00FE3B06">
        <w:rPr>
          <w:color w:val="000000"/>
          <w:sz w:val="28"/>
          <w:szCs w:val="28"/>
        </w:rPr>
        <w:t>,</w:t>
      </w:r>
    </w:p>
    <w:p w:rsidR="003877EF" w:rsidRDefault="003877EF" w:rsidP="00FE3B06">
      <w:pPr>
        <w:widowControl/>
        <w:shd w:val="clear" w:color="auto" w:fill="FFFFFF"/>
        <w:tabs>
          <w:tab w:val="left" w:pos="742"/>
        </w:tabs>
        <w:spacing w:line="360" w:lineRule="auto"/>
        <w:ind w:firstLine="709"/>
        <w:jc w:val="both"/>
        <w:rPr>
          <w:color w:val="000000"/>
          <w:sz w:val="28"/>
          <w:szCs w:val="28"/>
        </w:rPr>
      </w:pPr>
    </w:p>
    <w:p w:rsidR="00FE3B06" w:rsidRDefault="00E00A7B" w:rsidP="00FE3B06">
      <w:pPr>
        <w:widowControl/>
        <w:shd w:val="clear" w:color="auto" w:fill="FFFFFF"/>
        <w:tabs>
          <w:tab w:val="left" w:pos="742"/>
        </w:tabs>
        <w:spacing w:line="360" w:lineRule="auto"/>
        <w:ind w:firstLine="709"/>
        <w:jc w:val="both"/>
        <w:rPr>
          <w:color w:val="000000"/>
          <w:sz w:val="28"/>
          <w:szCs w:val="28"/>
        </w:rPr>
      </w:pPr>
      <w:r w:rsidRPr="00FE3B06">
        <w:rPr>
          <w:color w:val="000000"/>
          <w:sz w:val="28"/>
          <w:szCs w:val="28"/>
        </w:rPr>
        <w:t xml:space="preserve">где </w:t>
      </w:r>
      <w:r w:rsidRPr="00FE3B06">
        <w:rPr>
          <w:color w:val="000000"/>
          <w:position w:val="-12"/>
          <w:sz w:val="28"/>
          <w:szCs w:val="28"/>
        </w:rPr>
        <w:object w:dxaOrig="320" w:dyaOrig="440">
          <v:shape id="_x0000_i1647" type="#_x0000_t75" style="width:15.75pt;height:21.75pt" o:ole="">
            <v:imagedata r:id="rId1235" o:title=""/>
          </v:shape>
          <o:OLEObject Type="Embed" ProgID="Equation.3" ShapeID="_x0000_i1647" DrawAspect="Content" ObjectID="_1470819192" r:id="rId1236"/>
        </w:object>
      </w:r>
      <w:r w:rsidRPr="00FE3B06">
        <w:rPr>
          <w:color w:val="000000"/>
          <w:sz w:val="28"/>
          <w:szCs w:val="28"/>
        </w:rPr>
        <w:t xml:space="preserve"> – общая длина коромысла; </w:t>
      </w:r>
      <w:r w:rsidRPr="00FE3B06">
        <w:rPr>
          <w:color w:val="000000"/>
          <w:position w:val="-12"/>
          <w:sz w:val="28"/>
          <w:szCs w:val="28"/>
        </w:rPr>
        <w:object w:dxaOrig="300" w:dyaOrig="440">
          <v:shape id="_x0000_i1648" type="#_x0000_t75" style="width:15pt;height:21.75pt" o:ole="">
            <v:imagedata r:id="rId1237" o:title=""/>
          </v:shape>
          <o:OLEObject Type="Embed" ProgID="Equation.3" ShapeID="_x0000_i1648" DrawAspect="Content" ObjectID="_1470819193" r:id="rId1238"/>
        </w:object>
      </w:r>
      <w:r w:rsidRPr="00FE3B06">
        <w:rPr>
          <w:color w:val="000000"/>
          <w:sz w:val="28"/>
          <w:szCs w:val="28"/>
        </w:rPr>
        <w:t xml:space="preserve"> – длина сопла; </w:t>
      </w:r>
      <w:r w:rsidRPr="00FE3B06">
        <w:rPr>
          <w:color w:val="000000"/>
          <w:position w:val="-12"/>
          <w:sz w:val="28"/>
          <w:szCs w:val="28"/>
        </w:rPr>
        <w:object w:dxaOrig="340" w:dyaOrig="380">
          <v:shape id="_x0000_i1649" type="#_x0000_t75" style="width:17.25pt;height:18.75pt" o:ole="">
            <v:imagedata r:id="rId1239" o:title=""/>
          </v:shape>
          <o:OLEObject Type="Embed" ProgID="Equation.3" ShapeID="_x0000_i1649" DrawAspect="Content" ObjectID="_1470819194" r:id="rId1240"/>
        </w:object>
      </w:r>
      <w:r w:rsidRPr="00FE3B06">
        <w:rPr>
          <w:color w:val="000000"/>
          <w:sz w:val="28"/>
          <w:szCs w:val="28"/>
        </w:rPr>
        <w:t xml:space="preserve"> – угол наклона сопла;</w:t>
      </w:r>
    </w:p>
    <w:p w:rsidR="003877EF" w:rsidRDefault="003877EF" w:rsidP="00FE3B06">
      <w:pPr>
        <w:widowControl/>
        <w:shd w:val="clear" w:color="auto" w:fill="FFFFFF"/>
        <w:tabs>
          <w:tab w:val="left" w:pos="709"/>
          <w:tab w:val="left" w:pos="1215"/>
          <w:tab w:val="left" w:pos="8565"/>
          <w:tab w:val="left" w:pos="9135"/>
        </w:tabs>
        <w:spacing w:line="360" w:lineRule="auto"/>
        <w:ind w:firstLine="709"/>
        <w:jc w:val="both"/>
        <w:rPr>
          <w:color w:val="000000"/>
          <w:sz w:val="28"/>
          <w:szCs w:val="28"/>
        </w:rPr>
      </w:pPr>
    </w:p>
    <w:p w:rsidR="00E00A7B" w:rsidRPr="00FE3B06" w:rsidRDefault="00E00A7B" w:rsidP="00FE3B06">
      <w:pPr>
        <w:widowControl/>
        <w:shd w:val="clear" w:color="auto" w:fill="FFFFFF"/>
        <w:tabs>
          <w:tab w:val="left" w:pos="709"/>
          <w:tab w:val="left" w:pos="1215"/>
          <w:tab w:val="left" w:pos="8565"/>
          <w:tab w:val="left" w:pos="9135"/>
        </w:tabs>
        <w:spacing w:line="360" w:lineRule="auto"/>
        <w:ind w:firstLine="709"/>
        <w:jc w:val="both"/>
        <w:rPr>
          <w:color w:val="000000"/>
          <w:sz w:val="28"/>
          <w:szCs w:val="28"/>
        </w:rPr>
      </w:pPr>
      <w:r w:rsidRPr="00FE3B06">
        <w:rPr>
          <w:color w:val="000000"/>
          <w:sz w:val="28"/>
          <w:szCs w:val="28"/>
        </w:rPr>
        <w:t>участок 2</w:t>
      </w:r>
      <w:r w:rsidR="00FE3B06">
        <w:rPr>
          <w:color w:val="000000"/>
          <w:sz w:val="28"/>
          <w:szCs w:val="28"/>
        </w:rPr>
        <w:t>–</w:t>
      </w:r>
      <w:r w:rsidR="00FE3B06" w:rsidRPr="00FE3B06">
        <w:rPr>
          <w:color w:val="000000"/>
          <w:sz w:val="28"/>
          <w:szCs w:val="28"/>
        </w:rPr>
        <w:t>3</w:t>
      </w:r>
      <w:r w:rsidRPr="00FE3B06">
        <w:rPr>
          <w:color w:val="000000"/>
          <w:sz w:val="28"/>
          <w:szCs w:val="28"/>
        </w:rPr>
        <w:t>:</w:t>
      </w:r>
      <w:r w:rsidR="00FE3B06">
        <w:rPr>
          <w:color w:val="000000"/>
          <w:sz w:val="28"/>
          <w:szCs w:val="28"/>
        </w:rPr>
        <w:t xml:space="preserve"> </w:t>
      </w:r>
      <w:r w:rsidRPr="00FE3B06">
        <w:rPr>
          <w:color w:val="000000"/>
          <w:position w:val="-12"/>
          <w:sz w:val="28"/>
          <w:szCs w:val="28"/>
        </w:rPr>
        <w:object w:dxaOrig="1180" w:dyaOrig="360">
          <v:shape id="_x0000_i1650" type="#_x0000_t75" style="width:59.25pt;height:18pt" o:ole="">
            <v:imagedata r:id="rId1241" o:title=""/>
          </v:shape>
          <o:OLEObject Type="Embed" ProgID="Equation.3" ShapeID="_x0000_i1650" DrawAspect="Content" ObjectID="_1470819195" r:id="rId1242"/>
        </w:object>
      </w:r>
      <w:r w:rsidR="003877EF">
        <w:rPr>
          <w:color w:val="000000"/>
          <w:sz w:val="28"/>
          <w:szCs w:val="28"/>
        </w:rPr>
        <w:t>,</w:t>
      </w:r>
    </w:p>
    <w:p w:rsidR="003877EF" w:rsidRDefault="003877EF" w:rsidP="00FE3B06">
      <w:pPr>
        <w:widowControl/>
        <w:shd w:val="clear" w:color="auto" w:fill="FFFFFF"/>
        <w:spacing w:line="360" w:lineRule="auto"/>
        <w:ind w:firstLine="709"/>
        <w:jc w:val="both"/>
        <w:rPr>
          <w:color w:val="000000"/>
          <w:sz w:val="28"/>
          <w:szCs w:val="28"/>
        </w:rPr>
      </w:pPr>
    </w:p>
    <w:p w:rsidR="00FE3B06" w:rsidRDefault="00E00A7B" w:rsidP="00FE3B06">
      <w:pPr>
        <w:widowControl/>
        <w:shd w:val="clear" w:color="auto" w:fill="FFFFFF"/>
        <w:spacing w:line="360" w:lineRule="auto"/>
        <w:ind w:firstLine="709"/>
        <w:jc w:val="both"/>
        <w:rPr>
          <w:color w:val="000000"/>
          <w:sz w:val="28"/>
          <w:szCs w:val="28"/>
        </w:rPr>
      </w:pPr>
      <w:r w:rsidRPr="00FE3B06">
        <w:rPr>
          <w:color w:val="000000"/>
          <w:sz w:val="28"/>
          <w:szCs w:val="28"/>
        </w:rPr>
        <w:t xml:space="preserve">где </w:t>
      </w:r>
      <w:r w:rsidRPr="00FE3B06">
        <w:rPr>
          <w:i/>
          <w:color w:val="000000"/>
          <w:sz w:val="28"/>
          <w:szCs w:val="28"/>
          <w:lang w:val="en-US"/>
        </w:rPr>
        <w:t>k</w:t>
      </w:r>
      <w:r w:rsidRPr="00FE3B06">
        <w:rPr>
          <w:color w:val="000000"/>
          <w:sz w:val="28"/>
          <w:szCs w:val="28"/>
        </w:rPr>
        <w:t xml:space="preserve"> и </w:t>
      </w:r>
      <w:r w:rsidRPr="00FE3B06">
        <w:rPr>
          <w:i/>
          <w:color w:val="000000"/>
          <w:sz w:val="28"/>
          <w:szCs w:val="28"/>
          <w:lang w:val="en-US"/>
        </w:rPr>
        <w:t>b</w:t>
      </w:r>
      <w:r w:rsidRPr="00FE3B06">
        <w:rPr>
          <w:color w:val="000000"/>
          <w:sz w:val="28"/>
          <w:szCs w:val="28"/>
        </w:rPr>
        <w:t xml:space="preserve"> – параметры прямой, определяемой конструктивным расположением направляющего бруса;</w:t>
      </w:r>
    </w:p>
    <w:p w:rsidR="003877EF" w:rsidRDefault="003877EF" w:rsidP="00FE3B06">
      <w:pPr>
        <w:widowControl/>
        <w:tabs>
          <w:tab w:val="left" w:pos="709"/>
          <w:tab w:val="left" w:pos="8865"/>
          <w:tab w:val="right" w:pos="9924"/>
        </w:tabs>
        <w:spacing w:line="360" w:lineRule="auto"/>
        <w:ind w:firstLine="709"/>
        <w:jc w:val="both"/>
        <w:rPr>
          <w:color w:val="000000"/>
          <w:sz w:val="28"/>
          <w:szCs w:val="28"/>
        </w:rPr>
      </w:pPr>
    </w:p>
    <w:p w:rsidR="00E00A7B" w:rsidRPr="00FE3B06" w:rsidRDefault="00E00A7B" w:rsidP="00FE3B06">
      <w:pPr>
        <w:widowControl/>
        <w:tabs>
          <w:tab w:val="left" w:pos="709"/>
          <w:tab w:val="left" w:pos="8865"/>
          <w:tab w:val="right" w:pos="9924"/>
        </w:tabs>
        <w:spacing w:line="360" w:lineRule="auto"/>
        <w:ind w:firstLine="709"/>
        <w:jc w:val="both"/>
        <w:rPr>
          <w:color w:val="000000"/>
          <w:sz w:val="28"/>
          <w:szCs w:val="28"/>
        </w:rPr>
      </w:pPr>
      <w:r w:rsidRPr="00FE3B06">
        <w:rPr>
          <w:color w:val="000000"/>
          <w:sz w:val="28"/>
          <w:szCs w:val="28"/>
        </w:rPr>
        <w:t>участок 3</w:t>
      </w:r>
      <w:r w:rsidR="00FE3B06">
        <w:rPr>
          <w:color w:val="000000"/>
          <w:sz w:val="28"/>
          <w:szCs w:val="28"/>
        </w:rPr>
        <w:t>–</w:t>
      </w:r>
      <w:r w:rsidR="00FE3B06" w:rsidRPr="00FE3B06">
        <w:rPr>
          <w:color w:val="000000"/>
          <w:sz w:val="28"/>
          <w:szCs w:val="28"/>
        </w:rPr>
        <w:t>4</w:t>
      </w:r>
      <w:r w:rsidRPr="00FE3B06">
        <w:rPr>
          <w:color w:val="000000"/>
          <w:sz w:val="28"/>
          <w:szCs w:val="28"/>
        </w:rPr>
        <w:t>:</w:t>
      </w:r>
      <w:r w:rsidR="00FE3B06">
        <w:rPr>
          <w:color w:val="000000"/>
          <w:sz w:val="28"/>
          <w:szCs w:val="28"/>
        </w:rPr>
        <w:t xml:space="preserve"> </w:t>
      </w:r>
      <w:r w:rsidRPr="00FE3B06">
        <w:rPr>
          <w:color w:val="000000"/>
          <w:position w:val="-12"/>
          <w:sz w:val="28"/>
          <w:szCs w:val="28"/>
        </w:rPr>
        <w:object w:dxaOrig="2940" w:dyaOrig="440">
          <v:shape id="_x0000_i1651" type="#_x0000_t75" style="width:147pt;height:21.75pt" o:ole="">
            <v:imagedata r:id="rId1243" o:title=""/>
          </v:shape>
          <o:OLEObject Type="Embed" ProgID="Equation.3" ShapeID="_x0000_i1651" DrawAspect="Content" ObjectID="_1470819196" r:id="rId1244"/>
        </w:object>
      </w:r>
      <w:r w:rsidRPr="00FE3B06">
        <w:rPr>
          <w:color w:val="000000"/>
          <w:sz w:val="28"/>
          <w:szCs w:val="28"/>
        </w:rPr>
        <w:t>,</w:t>
      </w:r>
    </w:p>
    <w:p w:rsidR="003877EF" w:rsidRDefault="003877EF" w:rsidP="00FE3B06">
      <w:pPr>
        <w:widowControl/>
        <w:tabs>
          <w:tab w:val="right" w:pos="9924"/>
        </w:tabs>
        <w:spacing w:line="360" w:lineRule="auto"/>
        <w:ind w:firstLine="709"/>
        <w:jc w:val="both"/>
        <w:rPr>
          <w:color w:val="000000"/>
          <w:sz w:val="28"/>
          <w:szCs w:val="28"/>
        </w:rPr>
      </w:pPr>
    </w:p>
    <w:p w:rsidR="00FE3B06" w:rsidRDefault="00E00A7B" w:rsidP="00FE3B06">
      <w:pPr>
        <w:widowControl/>
        <w:tabs>
          <w:tab w:val="right" w:pos="9924"/>
        </w:tabs>
        <w:spacing w:line="360" w:lineRule="auto"/>
        <w:ind w:firstLine="709"/>
        <w:jc w:val="both"/>
        <w:rPr>
          <w:color w:val="000000"/>
          <w:sz w:val="28"/>
          <w:szCs w:val="28"/>
        </w:rPr>
      </w:pPr>
      <w:r w:rsidRPr="00FE3B06">
        <w:rPr>
          <w:color w:val="000000"/>
          <w:sz w:val="28"/>
          <w:szCs w:val="28"/>
        </w:rPr>
        <w:t xml:space="preserve">где </w:t>
      </w:r>
      <w:r w:rsidRPr="00FE3B06">
        <w:rPr>
          <w:color w:val="000000"/>
          <w:position w:val="-12"/>
          <w:sz w:val="28"/>
          <w:szCs w:val="28"/>
        </w:rPr>
        <w:object w:dxaOrig="320" w:dyaOrig="440">
          <v:shape id="_x0000_i1652" type="#_x0000_t75" style="width:15.75pt;height:21.75pt" o:ole="">
            <v:imagedata r:id="rId1245" o:title=""/>
          </v:shape>
          <o:OLEObject Type="Embed" ProgID="Equation.3" ShapeID="_x0000_i1652" DrawAspect="Content" ObjectID="_1470819197" r:id="rId1246"/>
        </w:object>
      </w:r>
      <w:r w:rsidRPr="00FE3B06">
        <w:rPr>
          <w:color w:val="000000"/>
          <w:sz w:val="28"/>
          <w:szCs w:val="28"/>
        </w:rPr>
        <w:t xml:space="preserve">, </w:t>
      </w:r>
      <w:r w:rsidRPr="00FE3B06">
        <w:rPr>
          <w:color w:val="000000"/>
          <w:position w:val="-12"/>
          <w:sz w:val="28"/>
          <w:szCs w:val="28"/>
        </w:rPr>
        <w:object w:dxaOrig="340" w:dyaOrig="440">
          <v:shape id="_x0000_i1653" type="#_x0000_t75" style="width:17.25pt;height:21.75pt" o:ole="">
            <v:imagedata r:id="rId1247" o:title=""/>
          </v:shape>
          <o:OLEObject Type="Embed" ProgID="Equation.3" ShapeID="_x0000_i1653" DrawAspect="Content" ObjectID="_1470819198" r:id="rId1248"/>
        </w:object>
      </w:r>
      <w:r w:rsidRPr="00FE3B06">
        <w:rPr>
          <w:color w:val="000000"/>
          <w:sz w:val="28"/>
          <w:szCs w:val="28"/>
        </w:rPr>
        <w:t xml:space="preserve"> – координаты крайнего правого положения шарнира, установленного на конце коромысла;</w:t>
      </w:r>
    </w:p>
    <w:p w:rsidR="003877EF" w:rsidRDefault="003877EF" w:rsidP="00FE3B06">
      <w:pPr>
        <w:widowControl/>
        <w:spacing w:line="360" w:lineRule="auto"/>
        <w:ind w:firstLine="709"/>
        <w:jc w:val="both"/>
        <w:rPr>
          <w:color w:val="000000"/>
          <w:sz w:val="28"/>
          <w:szCs w:val="28"/>
        </w:rPr>
      </w:pPr>
    </w:p>
    <w:p w:rsidR="00E00A7B" w:rsidRPr="00FE3B06" w:rsidRDefault="00E00A7B" w:rsidP="00FE3B06">
      <w:pPr>
        <w:widowControl/>
        <w:spacing w:line="360" w:lineRule="auto"/>
        <w:ind w:firstLine="709"/>
        <w:jc w:val="both"/>
        <w:rPr>
          <w:color w:val="000000"/>
          <w:sz w:val="28"/>
          <w:szCs w:val="28"/>
        </w:rPr>
      </w:pPr>
      <w:r w:rsidRPr="00FE3B06">
        <w:rPr>
          <w:color w:val="000000"/>
          <w:sz w:val="28"/>
          <w:szCs w:val="28"/>
        </w:rPr>
        <w:t>участок 4</w:t>
      </w:r>
      <w:r w:rsidR="00FE3B06">
        <w:rPr>
          <w:color w:val="000000"/>
          <w:sz w:val="28"/>
          <w:szCs w:val="28"/>
        </w:rPr>
        <w:t>–</w:t>
      </w:r>
      <w:r w:rsidR="00FE3B06" w:rsidRPr="00FE3B06">
        <w:rPr>
          <w:color w:val="000000"/>
          <w:sz w:val="28"/>
          <w:szCs w:val="28"/>
        </w:rPr>
        <w:t>5</w:t>
      </w:r>
      <w:r w:rsidRPr="00FE3B06">
        <w:rPr>
          <w:color w:val="000000"/>
          <w:sz w:val="28"/>
          <w:szCs w:val="28"/>
        </w:rPr>
        <w:t>:</w:t>
      </w:r>
      <w:r w:rsidR="00FE3B06">
        <w:rPr>
          <w:color w:val="000000"/>
          <w:sz w:val="28"/>
          <w:szCs w:val="28"/>
        </w:rPr>
        <w:t xml:space="preserve"> </w:t>
      </w:r>
      <w:r w:rsidRPr="00FE3B06">
        <w:rPr>
          <w:color w:val="000000"/>
          <w:position w:val="-12"/>
          <w:sz w:val="28"/>
          <w:szCs w:val="28"/>
          <w:lang w:val="en-US"/>
        </w:rPr>
        <w:object w:dxaOrig="2980" w:dyaOrig="440">
          <v:shape id="_x0000_i1654" type="#_x0000_t75" style="width:149.25pt;height:21.75pt" o:ole="">
            <v:imagedata r:id="rId1249" o:title=""/>
          </v:shape>
          <o:OLEObject Type="Embed" ProgID="Equation.3" ShapeID="_x0000_i1654" DrawAspect="Content" ObjectID="_1470819199" r:id="rId1250"/>
        </w:object>
      </w:r>
      <w:r w:rsidRPr="00FE3B06">
        <w:rPr>
          <w:color w:val="000000"/>
          <w:sz w:val="28"/>
          <w:szCs w:val="28"/>
        </w:rPr>
        <w:t>,</w:t>
      </w:r>
    </w:p>
    <w:p w:rsidR="003877EF" w:rsidRDefault="003877EF" w:rsidP="00FE3B06">
      <w:pPr>
        <w:widowControl/>
        <w:spacing w:line="360" w:lineRule="auto"/>
        <w:ind w:firstLine="709"/>
        <w:jc w:val="both"/>
        <w:rPr>
          <w:color w:val="000000"/>
          <w:sz w:val="28"/>
          <w:szCs w:val="28"/>
        </w:rPr>
      </w:pPr>
    </w:p>
    <w:p w:rsidR="00E00A7B" w:rsidRPr="00FE3B06" w:rsidRDefault="00E00A7B" w:rsidP="00FE3B06">
      <w:pPr>
        <w:widowControl/>
        <w:spacing w:line="360" w:lineRule="auto"/>
        <w:ind w:firstLine="709"/>
        <w:jc w:val="both"/>
        <w:rPr>
          <w:color w:val="000000"/>
          <w:sz w:val="28"/>
          <w:szCs w:val="28"/>
        </w:rPr>
      </w:pPr>
      <w:r w:rsidRPr="00FE3B06">
        <w:rPr>
          <w:color w:val="000000"/>
          <w:sz w:val="28"/>
          <w:szCs w:val="28"/>
        </w:rPr>
        <w:t xml:space="preserve">где </w:t>
      </w:r>
      <w:r w:rsidRPr="00FE3B06">
        <w:rPr>
          <w:color w:val="000000"/>
          <w:position w:val="-12"/>
          <w:sz w:val="28"/>
          <w:szCs w:val="28"/>
          <w:lang w:val="en-US"/>
        </w:rPr>
        <w:object w:dxaOrig="300" w:dyaOrig="380">
          <v:shape id="_x0000_i1655" type="#_x0000_t75" style="width:15pt;height:18.75pt" o:ole="">
            <v:imagedata r:id="rId1251" o:title=""/>
          </v:shape>
          <o:OLEObject Type="Embed" ProgID="Equation.3" ShapeID="_x0000_i1655" DrawAspect="Content" ObjectID="_1470819200" r:id="rId1252"/>
        </w:object>
      </w:r>
      <w:r w:rsidRPr="00FE3B06">
        <w:rPr>
          <w:color w:val="000000"/>
          <w:sz w:val="28"/>
          <w:szCs w:val="28"/>
        </w:rPr>
        <w:t xml:space="preserve">, </w:t>
      </w:r>
      <w:r w:rsidRPr="00FE3B06">
        <w:rPr>
          <w:color w:val="000000"/>
          <w:position w:val="-12"/>
          <w:sz w:val="28"/>
          <w:szCs w:val="28"/>
          <w:lang w:val="en-US"/>
        </w:rPr>
        <w:object w:dxaOrig="279" w:dyaOrig="380">
          <v:shape id="_x0000_i1656" type="#_x0000_t75" style="width:14.25pt;height:18.75pt" o:ole="">
            <v:imagedata r:id="rId1253" o:title=""/>
          </v:shape>
          <o:OLEObject Type="Embed" ProgID="Equation.3" ShapeID="_x0000_i1656" DrawAspect="Content" ObjectID="_1470819201" r:id="rId1254"/>
        </w:object>
      </w:r>
      <w:r w:rsidRPr="00FE3B06">
        <w:rPr>
          <w:color w:val="000000"/>
          <w:sz w:val="28"/>
          <w:szCs w:val="28"/>
        </w:rPr>
        <w:t xml:space="preserve">, </w:t>
      </w:r>
      <w:r w:rsidRPr="00FE3B06">
        <w:rPr>
          <w:color w:val="000000"/>
          <w:position w:val="-12"/>
          <w:sz w:val="28"/>
          <w:szCs w:val="28"/>
          <w:lang w:val="en-US"/>
        </w:rPr>
        <w:object w:dxaOrig="279" w:dyaOrig="380">
          <v:shape id="_x0000_i1657" type="#_x0000_t75" style="width:14.25pt;height:18.75pt" o:ole="">
            <v:imagedata r:id="rId1255" o:title=""/>
          </v:shape>
          <o:OLEObject Type="Embed" ProgID="Equation.3" ShapeID="_x0000_i1657" DrawAspect="Content" ObjectID="_1470819202" r:id="rId1256"/>
        </w:object>
      </w:r>
      <w:r w:rsidRPr="00FE3B06">
        <w:rPr>
          <w:color w:val="000000"/>
          <w:sz w:val="28"/>
          <w:szCs w:val="28"/>
        </w:rPr>
        <w:t xml:space="preserve">, </w:t>
      </w:r>
      <w:r w:rsidRPr="00FE3B06">
        <w:rPr>
          <w:color w:val="000000"/>
          <w:position w:val="-12"/>
          <w:sz w:val="28"/>
          <w:szCs w:val="28"/>
          <w:lang w:val="en-US"/>
        </w:rPr>
        <w:object w:dxaOrig="320" w:dyaOrig="380">
          <v:shape id="_x0000_i1658" type="#_x0000_t75" style="width:15.75pt;height:18.75pt" o:ole="">
            <v:imagedata r:id="rId1257" o:title=""/>
          </v:shape>
          <o:OLEObject Type="Embed" ProgID="Equation.3" ShapeID="_x0000_i1658" DrawAspect="Content" ObjectID="_1470819203" r:id="rId1258"/>
        </w:object>
      </w:r>
      <w:r w:rsidRPr="00FE3B06">
        <w:rPr>
          <w:color w:val="000000"/>
          <w:sz w:val="28"/>
          <w:szCs w:val="28"/>
        </w:rPr>
        <w:t xml:space="preserve"> – коэффициенты кубического сплайна;</w:t>
      </w:r>
    </w:p>
    <w:p w:rsidR="003877EF" w:rsidRDefault="003877EF" w:rsidP="00FE3B06">
      <w:pPr>
        <w:widowControl/>
        <w:tabs>
          <w:tab w:val="left" w:pos="1290"/>
          <w:tab w:val="center" w:pos="4962"/>
          <w:tab w:val="right" w:pos="9924"/>
        </w:tabs>
        <w:spacing w:line="360" w:lineRule="auto"/>
        <w:ind w:firstLine="709"/>
        <w:jc w:val="both"/>
        <w:rPr>
          <w:color w:val="000000"/>
          <w:sz w:val="28"/>
          <w:szCs w:val="28"/>
        </w:rPr>
      </w:pPr>
    </w:p>
    <w:p w:rsidR="00E00A7B" w:rsidRPr="00FE3B06" w:rsidRDefault="00E00A7B" w:rsidP="00FE3B06">
      <w:pPr>
        <w:widowControl/>
        <w:tabs>
          <w:tab w:val="left" w:pos="1290"/>
          <w:tab w:val="center" w:pos="4962"/>
          <w:tab w:val="right" w:pos="9924"/>
        </w:tabs>
        <w:spacing w:line="360" w:lineRule="auto"/>
        <w:ind w:firstLine="709"/>
        <w:jc w:val="both"/>
        <w:rPr>
          <w:color w:val="000000"/>
          <w:sz w:val="28"/>
          <w:szCs w:val="28"/>
        </w:rPr>
      </w:pPr>
      <w:r w:rsidRPr="00FE3B06">
        <w:rPr>
          <w:color w:val="000000"/>
          <w:sz w:val="28"/>
          <w:szCs w:val="28"/>
        </w:rPr>
        <w:t>участок 5</w:t>
      </w:r>
      <w:r w:rsidR="00FE3B06">
        <w:rPr>
          <w:color w:val="000000"/>
          <w:sz w:val="28"/>
          <w:szCs w:val="28"/>
        </w:rPr>
        <w:t>–</w:t>
      </w:r>
      <w:r w:rsidR="00FE3B06" w:rsidRPr="00FE3B06">
        <w:rPr>
          <w:color w:val="000000"/>
          <w:sz w:val="28"/>
          <w:szCs w:val="28"/>
        </w:rPr>
        <w:t>6</w:t>
      </w:r>
      <w:r w:rsidRPr="00FE3B06">
        <w:rPr>
          <w:color w:val="000000"/>
          <w:sz w:val="28"/>
          <w:szCs w:val="28"/>
        </w:rPr>
        <w:t>:</w:t>
      </w:r>
      <w:r w:rsidR="00FE3B06">
        <w:rPr>
          <w:color w:val="000000"/>
          <w:sz w:val="28"/>
          <w:szCs w:val="28"/>
        </w:rPr>
        <w:t xml:space="preserve"> </w:t>
      </w:r>
      <w:r w:rsidRPr="00FE3B06">
        <w:rPr>
          <w:color w:val="000000"/>
          <w:position w:val="-12"/>
          <w:sz w:val="28"/>
          <w:szCs w:val="28"/>
          <w:lang w:val="en-US"/>
        </w:rPr>
        <w:object w:dxaOrig="3000" w:dyaOrig="440">
          <v:shape id="_x0000_i1659" type="#_x0000_t75" style="width:150pt;height:21.75pt" o:ole="">
            <v:imagedata r:id="rId1259" o:title=""/>
          </v:shape>
          <o:OLEObject Type="Embed" ProgID="Equation.3" ShapeID="_x0000_i1659" DrawAspect="Content" ObjectID="_1470819204" r:id="rId1260"/>
        </w:object>
      </w:r>
      <w:r w:rsidRPr="00FE3B06">
        <w:rPr>
          <w:color w:val="000000"/>
          <w:sz w:val="28"/>
          <w:szCs w:val="28"/>
        </w:rPr>
        <w:t>,</w:t>
      </w:r>
    </w:p>
    <w:p w:rsidR="003877EF" w:rsidRDefault="003877EF" w:rsidP="00FE3B06">
      <w:pPr>
        <w:widowControl/>
        <w:tabs>
          <w:tab w:val="left" w:pos="1290"/>
          <w:tab w:val="center" w:pos="4962"/>
          <w:tab w:val="right" w:pos="9924"/>
        </w:tabs>
        <w:spacing w:line="360" w:lineRule="auto"/>
        <w:ind w:firstLine="709"/>
        <w:jc w:val="both"/>
        <w:rPr>
          <w:color w:val="000000"/>
          <w:sz w:val="28"/>
          <w:szCs w:val="28"/>
        </w:rPr>
      </w:pPr>
    </w:p>
    <w:p w:rsidR="00E00A7B" w:rsidRPr="00FE3B06" w:rsidRDefault="00E00A7B" w:rsidP="00FE3B06">
      <w:pPr>
        <w:widowControl/>
        <w:tabs>
          <w:tab w:val="left" w:pos="1290"/>
          <w:tab w:val="center" w:pos="4962"/>
          <w:tab w:val="right" w:pos="9924"/>
        </w:tabs>
        <w:spacing w:line="360" w:lineRule="auto"/>
        <w:ind w:firstLine="709"/>
        <w:jc w:val="both"/>
        <w:rPr>
          <w:color w:val="000000"/>
          <w:sz w:val="28"/>
          <w:szCs w:val="28"/>
        </w:rPr>
      </w:pPr>
      <w:r w:rsidRPr="00FE3B06">
        <w:rPr>
          <w:color w:val="000000"/>
          <w:sz w:val="28"/>
          <w:szCs w:val="28"/>
        </w:rPr>
        <w:t xml:space="preserve">где </w:t>
      </w:r>
      <w:r w:rsidRPr="00FE3B06">
        <w:rPr>
          <w:color w:val="000000"/>
          <w:position w:val="-12"/>
          <w:sz w:val="28"/>
          <w:szCs w:val="28"/>
          <w:lang w:val="en-US"/>
        </w:rPr>
        <w:object w:dxaOrig="320" w:dyaOrig="380">
          <v:shape id="_x0000_i1660" type="#_x0000_t75" style="width:16.5pt;height:19.5pt" o:ole="">
            <v:imagedata r:id="rId1261" o:title=""/>
          </v:shape>
          <o:OLEObject Type="Embed" ProgID="Equation.3" ShapeID="_x0000_i1660" DrawAspect="Content" ObjectID="_1470819205" r:id="rId1262"/>
        </w:object>
      </w:r>
      <w:r w:rsidRPr="00FE3B06">
        <w:rPr>
          <w:color w:val="000000"/>
          <w:sz w:val="28"/>
          <w:szCs w:val="28"/>
        </w:rPr>
        <w:t xml:space="preserve">, </w:t>
      </w:r>
      <w:r w:rsidRPr="00FE3B06">
        <w:rPr>
          <w:color w:val="000000"/>
          <w:position w:val="-12"/>
          <w:sz w:val="28"/>
          <w:szCs w:val="28"/>
          <w:lang w:val="en-US"/>
        </w:rPr>
        <w:object w:dxaOrig="279" w:dyaOrig="380">
          <v:shape id="_x0000_i1661" type="#_x0000_t75" style="width:14.25pt;height:18.75pt" o:ole="">
            <v:imagedata r:id="rId1263" o:title=""/>
          </v:shape>
          <o:OLEObject Type="Embed" ProgID="Equation.3" ShapeID="_x0000_i1661" DrawAspect="Content" ObjectID="_1470819206" r:id="rId1264"/>
        </w:object>
      </w:r>
      <w:r w:rsidRPr="00FE3B06">
        <w:rPr>
          <w:color w:val="000000"/>
          <w:sz w:val="28"/>
          <w:szCs w:val="28"/>
        </w:rPr>
        <w:t xml:space="preserve">, </w:t>
      </w:r>
      <w:r w:rsidRPr="00FE3B06">
        <w:rPr>
          <w:color w:val="000000"/>
          <w:position w:val="-12"/>
          <w:sz w:val="28"/>
          <w:szCs w:val="28"/>
          <w:lang w:val="en-US"/>
        </w:rPr>
        <w:object w:dxaOrig="279" w:dyaOrig="380">
          <v:shape id="_x0000_i1662" type="#_x0000_t75" style="width:17.25pt;height:19.5pt" o:ole="">
            <v:imagedata r:id="rId1265" o:title=""/>
          </v:shape>
          <o:OLEObject Type="Embed" ProgID="Equation.3" ShapeID="_x0000_i1662" DrawAspect="Content" ObjectID="_1470819207" r:id="rId1266"/>
        </w:object>
      </w:r>
      <w:r w:rsidRPr="00FE3B06">
        <w:rPr>
          <w:color w:val="000000"/>
          <w:sz w:val="28"/>
          <w:szCs w:val="28"/>
        </w:rPr>
        <w:t xml:space="preserve">, </w:t>
      </w:r>
      <w:r w:rsidRPr="00FE3B06">
        <w:rPr>
          <w:color w:val="000000"/>
          <w:position w:val="-12"/>
          <w:sz w:val="28"/>
          <w:szCs w:val="28"/>
          <w:lang w:val="en-US"/>
        </w:rPr>
        <w:object w:dxaOrig="320" w:dyaOrig="380">
          <v:shape id="_x0000_i1663" type="#_x0000_t75" style="width:15.75pt;height:18.75pt" o:ole="">
            <v:imagedata r:id="rId1267" o:title=""/>
          </v:shape>
          <o:OLEObject Type="Embed" ProgID="Equation.3" ShapeID="_x0000_i1663" DrawAspect="Content" ObjectID="_1470819208" r:id="rId1268"/>
        </w:object>
      </w:r>
      <w:r w:rsidRPr="00FE3B06">
        <w:rPr>
          <w:color w:val="000000"/>
          <w:sz w:val="28"/>
          <w:szCs w:val="28"/>
        </w:rPr>
        <w:t xml:space="preserve"> – коэффициенты кубического сплайна;</w:t>
      </w:r>
    </w:p>
    <w:p w:rsidR="003877EF" w:rsidRDefault="003877EF" w:rsidP="00FE3B06">
      <w:pPr>
        <w:widowControl/>
        <w:tabs>
          <w:tab w:val="left" w:pos="1290"/>
          <w:tab w:val="center" w:pos="4962"/>
          <w:tab w:val="right" w:pos="9924"/>
        </w:tabs>
        <w:spacing w:line="360" w:lineRule="auto"/>
        <w:ind w:firstLine="709"/>
        <w:jc w:val="both"/>
        <w:rPr>
          <w:color w:val="000000"/>
          <w:sz w:val="28"/>
          <w:szCs w:val="28"/>
        </w:rPr>
      </w:pPr>
    </w:p>
    <w:p w:rsidR="00E00A7B" w:rsidRPr="00FE3B06" w:rsidRDefault="00E00A7B" w:rsidP="00FE3B06">
      <w:pPr>
        <w:widowControl/>
        <w:tabs>
          <w:tab w:val="left" w:pos="1290"/>
          <w:tab w:val="center" w:pos="4962"/>
          <w:tab w:val="right" w:pos="9924"/>
        </w:tabs>
        <w:spacing w:line="360" w:lineRule="auto"/>
        <w:ind w:firstLine="709"/>
        <w:jc w:val="both"/>
        <w:rPr>
          <w:color w:val="000000"/>
          <w:sz w:val="28"/>
          <w:szCs w:val="28"/>
        </w:rPr>
      </w:pPr>
      <w:r w:rsidRPr="00FE3B06">
        <w:rPr>
          <w:color w:val="000000"/>
          <w:sz w:val="28"/>
          <w:szCs w:val="28"/>
        </w:rPr>
        <w:t>участок 6</w:t>
      </w:r>
      <w:r w:rsidR="00FE3B06">
        <w:rPr>
          <w:color w:val="000000"/>
          <w:sz w:val="28"/>
          <w:szCs w:val="28"/>
        </w:rPr>
        <w:t>–</w:t>
      </w:r>
      <w:r w:rsidR="00FE3B06" w:rsidRPr="00FE3B06">
        <w:rPr>
          <w:color w:val="000000"/>
          <w:sz w:val="28"/>
          <w:szCs w:val="28"/>
        </w:rPr>
        <w:t>7</w:t>
      </w:r>
      <w:r w:rsidRPr="00FE3B06">
        <w:rPr>
          <w:color w:val="000000"/>
          <w:sz w:val="28"/>
          <w:szCs w:val="28"/>
        </w:rPr>
        <w:t>:</w:t>
      </w:r>
      <w:r w:rsidR="00FE3B06">
        <w:rPr>
          <w:color w:val="000000"/>
          <w:sz w:val="28"/>
          <w:szCs w:val="28"/>
        </w:rPr>
        <w:t xml:space="preserve"> </w:t>
      </w:r>
      <w:r w:rsidRPr="00FE3B06">
        <w:rPr>
          <w:color w:val="000000"/>
          <w:position w:val="-12"/>
          <w:sz w:val="28"/>
          <w:szCs w:val="28"/>
          <w:lang w:val="en-US"/>
        </w:rPr>
        <w:object w:dxaOrig="3000" w:dyaOrig="440">
          <v:shape id="_x0000_i1664" type="#_x0000_t75" style="width:150pt;height:21.75pt" o:ole="">
            <v:imagedata r:id="rId1269" o:title=""/>
          </v:shape>
          <o:OLEObject Type="Embed" ProgID="Equation.3" ShapeID="_x0000_i1664" DrawAspect="Content" ObjectID="_1470819209" r:id="rId1270"/>
        </w:object>
      </w:r>
      <w:r w:rsidRPr="00FE3B06">
        <w:rPr>
          <w:color w:val="000000"/>
          <w:sz w:val="28"/>
          <w:szCs w:val="28"/>
        </w:rPr>
        <w:t>,</w:t>
      </w:r>
    </w:p>
    <w:p w:rsidR="00E00A7B" w:rsidRPr="00FE3B06" w:rsidRDefault="003877EF" w:rsidP="00FE3B06">
      <w:pPr>
        <w:widowControl/>
        <w:tabs>
          <w:tab w:val="left" w:pos="1290"/>
          <w:tab w:val="center" w:pos="4962"/>
          <w:tab w:val="right" w:pos="9924"/>
        </w:tabs>
        <w:spacing w:line="360" w:lineRule="auto"/>
        <w:ind w:firstLine="709"/>
        <w:jc w:val="both"/>
        <w:rPr>
          <w:color w:val="000000"/>
          <w:sz w:val="28"/>
          <w:szCs w:val="28"/>
        </w:rPr>
      </w:pPr>
      <w:r>
        <w:rPr>
          <w:color w:val="000000"/>
          <w:sz w:val="28"/>
          <w:szCs w:val="28"/>
        </w:rPr>
        <w:br w:type="page"/>
      </w:r>
      <w:r w:rsidR="00E00A7B" w:rsidRPr="00FE3B06">
        <w:rPr>
          <w:color w:val="000000"/>
          <w:sz w:val="28"/>
          <w:szCs w:val="28"/>
        </w:rPr>
        <w:t xml:space="preserve">где </w:t>
      </w:r>
      <w:r w:rsidR="00E00A7B" w:rsidRPr="00FE3B06">
        <w:rPr>
          <w:color w:val="000000"/>
          <w:position w:val="-12"/>
          <w:sz w:val="28"/>
          <w:szCs w:val="28"/>
          <w:lang w:val="en-US"/>
        </w:rPr>
        <w:object w:dxaOrig="320" w:dyaOrig="380">
          <v:shape id="_x0000_i1665" type="#_x0000_t75" style="width:15.75pt;height:18.75pt" o:ole="">
            <v:imagedata r:id="rId1271" o:title=""/>
          </v:shape>
          <o:OLEObject Type="Embed" ProgID="Equation.3" ShapeID="_x0000_i1665" DrawAspect="Content" ObjectID="_1470819210" r:id="rId1272"/>
        </w:object>
      </w:r>
      <w:r w:rsidR="00E00A7B" w:rsidRPr="00FE3B06">
        <w:rPr>
          <w:color w:val="000000"/>
          <w:sz w:val="28"/>
          <w:szCs w:val="28"/>
        </w:rPr>
        <w:t xml:space="preserve">, </w:t>
      </w:r>
      <w:r w:rsidR="00E00A7B" w:rsidRPr="00FE3B06">
        <w:rPr>
          <w:color w:val="000000"/>
          <w:position w:val="-12"/>
          <w:sz w:val="28"/>
          <w:szCs w:val="28"/>
          <w:lang w:val="en-US"/>
        </w:rPr>
        <w:object w:dxaOrig="279" w:dyaOrig="380">
          <v:shape id="_x0000_i1666" type="#_x0000_t75" style="width:14.25pt;height:18.75pt" o:ole="">
            <v:imagedata r:id="rId1273" o:title=""/>
          </v:shape>
          <o:OLEObject Type="Embed" ProgID="Equation.3" ShapeID="_x0000_i1666" DrawAspect="Content" ObjectID="_1470819211" r:id="rId1274"/>
        </w:object>
      </w:r>
      <w:r w:rsidR="00E00A7B" w:rsidRPr="00FE3B06">
        <w:rPr>
          <w:color w:val="000000"/>
          <w:sz w:val="28"/>
          <w:szCs w:val="28"/>
        </w:rPr>
        <w:t xml:space="preserve">, </w:t>
      </w:r>
      <w:r w:rsidR="00E00A7B" w:rsidRPr="00FE3B06">
        <w:rPr>
          <w:color w:val="000000"/>
          <w:position w:val="-12"/>
          <w:sz w:val="28"/>
          <w:szCs w:val="28"/>
          <w:lang w:val="en-US"/>
        </w:rPr>
        <w:object w:dxaOrig="279" w:dyaOrig="380">
          <v:shape id="_x0000_i1667" type="#_x0000_t75" style="width:14.25pt;height:18.75pt" o:ole="">
            <v:imagedata r:id="rId1275" o:title=""/>
          </v:shape>
          <o:OLEObject Type="Embed" ProgID="Equation.3" ShapeID="_x0000_i1667" DrawAspect="Content" ObjectID="_1470819212" r:id="rId1276"/>
        </w:object>
      </w:r>
      <w:r w:rsidR="00E00A7B" w:rsidRPr="00FE3B06">
        <w:rPr>
          <w:color w:val="000000"/>
          <w:sz w:val="28"/>
          <w:szCs w:val="28"/>
        </w:rPr>
        <w:t xml:space="preserve">, </w:t>
      </w:r>
      <w:r w:rsidR="00E00A7B" w:rsidRPr="00FE3B06">
        <w:rPr>
          <w:color w:val="000000"/>
          <w:position w:val="-12"/>
          <w:sz w:val="28"/>
          <w:szCs w:val="28"/>
          <w:lang w:val="en-US"/>
        </w:rPr>
        <w:object w:dxaOrig="320" w:dyaOrig="380">
          <v:shape id="_x0000_i1668" type="#_x0000_t75" style="width:15.75pt;height:18.75pt" o:ole="">
            <v:imagedata r:id="rId1277" o:title=""/>
          </v:shape>
          <o:OLEObject Type="Embed" ProgID="Equation.3" ShapeID="_x0000_i1668" DrawAspect="Content" ObjectID="_1470819213" r:id="rId1278"/>
        </w:object>
      </w:r>
      <w:r w:rsidR="00E00A7B" w:rsidRPr="00FE3B06">
        <w:rPr>
          <w:color w:val="000000"/>
          <w:sz w:val="28"/>
          <w:szCs w:val="28"/>
        </w:rPr>
        <w:t xml:space="preserve"> – коэффициенты кубического сплайна.</w:t>
      </w:r>
    </w:p>
    <w:p w:rsidR="00E00A7B" w:rsidRPr="00FE3B06" w:rsidRDefault="00E00A7B" w:rsidP="00FE3B06">
      <w:pPr>
        <w:widowControl/>
        <w:tabs>
          <w:tab w:val="left" w:pos="1290"/>
          <w:tab w:val="center" w:pos="4962"/>
          <w:tab w:val="right" w:pos="9924"/>
        </w:tabs>
        <w:spacing w:line="360" w:lineRule="auto"/>
        <w:ind w:firstLine="709"/>
        <w:jc w:val="both"/>
        <w:rPr>
          <w:color w:val="000000"/>
          <w:sz w:val="28"/>
          <w:szCs w:val="28"/>
        </w:rPr>
      </w:pPr>
      <w:r w:rsidRPr="00FE3B06">
        <w:rPr>
          <w:color w:val="000000"/>
          <w:sz w:val="28"/>
          <w:szCs w:val="28"/>
        </w:rPr>
        <w:t xml:space="preserve">Для определения коэффициентов </w:t>
      </w:r>
      <w:r w:rsidRPr="00FE3B06">
        <w:rPr>
          <w:color w:val="000000"/>
          <w:position w:val="-16"/>
          <w:sz w:val="28"/>
          <w:szCs w:val="28"/>
        </w:rPr>
        <w:object w:dxaOrig="320" w:dyaOrig="420">
          <v:shape id="_x0000_i1669" type="#_x0000_t75" style="width:15.75pt;height:21pt" o:ole="">
            <v:imagedata r:id="rId1279" o:title=""/>
          </v:shape>
          <o:OLEObject Type="Embed" ProgID="Equation.3" ShapeID="_x0000_i1669" DrawAspect="Content" ObjectID="_1470819214" r:id="rId1280"/>
        </w:object>
      </w:r>
      <w:r w:rsidRPr="00FE3B06">
        <w:rPr>
          <w:color w:val="000000"/>
          <w:sz w:val="28"/>
          <w:szCs w:val="28"/>
        </w:rPr>
        <w:t xml:space="preserve">, </w:t>
      </w:r>
      <w:r w:rsidRPr="00FE3B06">
        <w:rPr>
          <w:color w:val="000000"/>
          <w:position w:val="-16"/>
          <w:sz w:val="28"/>
          <w:szCs w:val="28"/>
        </w:rPr>
        <w:object w:dxaOrig="300" w:dyaOrig="420">
          <v:shape id="_x0000_i1670" type="#_x0000_t75" style="width:15pt;height:21pt" o:ole="">
            <v:imagedata r:id="rId1281" o:title=""/>
          </v:shape>
          <o:OLEObject Type="Embed" ProgID="Equation.3" ShapeID="_x0000_i1670" DrawAspect="Content" ObjectID="_1470819215" r:id="rId1282"/>
        </w:object>
      </w:r>
      <w:r w:rsidRPr="00FE3B06">
        <w:rPr>
          <w:color w:val="000000"/>
          <w:sz w:val="28"/>
          <w:szCs w:val="28"/>
        </w:rPr>
        <w:t xml:space="preserve">, </w:t>
      </w:r>
      <w:r w:rsidRPr="00FE3B06">
        <w:rPr>
          <w:color w:val="000000"/>
          <w:position w:val="-16"/>
          <w:sz w:val="28"/>
          <w:szCs w:val="28"/>
        </w:rPr>
        <w:object w:dxaOrig="300" w:dyaOrig="420">
          <v:shape id="_x0000_i1671" type="#_x0000_t75" style="width:15pt;height:21pt" o:ole="">
            <v:imagedata r:id="rId1283" o:title=""/>
          </v:shape>
          <o:OLEObject Type="Embed" ProgID="Equation.3" ShapeID="_x0000_i1671" DrawAspect="Content" ObjectID="_1470819216" r:id="rId1284"/>
        </w:object>
      </w:r>
      <w:r w:rsidRPr="00FE3B06">
        <w:rPr>
          <w:color w:val="000000"/>
          <w:sz w:val="28"/>
          <w:szCs w:val="28"/>
        </w:rPr>
        <w:t xml:space="preserve">, </w:t>
      </w:r>
      <w:r w:rsidRPr="00FE3B06">
        <w:rPr>
          <w:color w:val="000000"/>
          <w:position w:val="-16"/>
          <w:sz w:val="28"/>
          <w:szCs w:val="28"/>
        </w:rPr>
        <w:object w:dxaOrig="320" w:dyaOrig="420">
          <v:shape id="_x0000_i1672" type="#_x0000_t75" style="width:15.75pt;height:21pt" o:ole="">
            <v:imagedata r:id="rId1285" o:title=""/>
          </v:shape>
          <o:OLEObject Type="Embed" ProgID="Equation.3" ShapeID="_x0000_i1672" DrawAspect="Content" ObjectID="_1470819217" r:id="rId1286"/>
        </w:object>
      </w:r>
      <w:r w:rsidRPr="00FE3B06">
        <w:rPr>
          <w:color w:val="000000"/>
          <w:sz w:val="28"/>
          <w:szCs w:val="28"/>
        </w:rPr>
        <w:t xml:space="preserve"> на всех </w:t>
      </w:r>
      <w:r w:rsidRPr="00FE3B06">
        <w:rPr>
          <w:i/>
          <w:color w:val="000000"/>
          <w:sz w:val="28"/>
          <w:szCs w:val="28"/>
          <w:lang w:val="en-US"/>
        </w:rPr>
        <w:t>n</w:t>
      </w:r>
      <w:r w:rsidRPr="00FE3B06">
        <w:rPr>
          <w:color w:val="000000"/>
          <w:sz w:val="28"/>
          <w:szCs w:val="28"/>
        </w:rPr>
        <w:t xml:space="preserve"> элементарных отрезках необходимо получить </w:t>
      </w:r>
      <w:r w:rsidRPr="00FE3B06">
        <w:rPr>
          <w:color w:val="000000"/>
          <w:position w:val="-6"/>
          <w:sz w:val="28"/>
          <w:szCs w:val="28"/>
        </w:rPr>
        <w:object w:dxaOrig="360" w:dyaOrig="300">
          <v:shape id="_x0000_i1673" type="#_x0000_t75" style="width:18pt;height:15pt" o:ole="">
            <v:imagedata r:id="rId1287" o:title=""/>
          </v:shape>
          <o:OLEObject Type="Embed" ProgID="Equation.3" ShapeID="_x0000_i1673" DrawAspect="Content" ObjectID="_1470819218" r:id="rId1288"/>
        </w:object>
      </w:r>
      <w:r w:rsidRPr="00FE3B06">
        <w:rPr>
          <w:color w:val="000000"/>
          <w:sz w:val="28"/>
          <w:szCs w:val="28"/>
        </w:rPr>
        <w:t xml:space="preserve"> уравнений. Часть из них вытекает из условий прохождения графика функции </w:t>
      </w:r>
      <w:r w:rsidRPr="00FE3B06">
        <w:rPr>
          <w:color w:val="000000"/>
          <w:position w:val="-12"/>
          <w:sz w:val="28"/>
          <w:szCs w:val="28"/>
        </w:rPr>
        <w:object w:dxaOrig="580" w:dyaOrig="360">
          <v:shape id="_x0000_i1674" type="#_x0000_t75" style="width:29.25pt;height:18pt" o:ole="">
            <v:imagedata r:id="rId1289" o:title=""/>
          </v:shape>
          <o:OLEObject Type="Embed" ProgID="Equation.3" ShapeID="_x0000_i1674" DrawAspect="Content" ObjectID="_1470819219" r:id="rId1290"/>
        </w:object>
      </w:r>
      <w:r w:rsidRPr="00FE3B06">
        <w:rPr>
          <w:color w:val="000000"/>
          <w:sz w:val="28"/>
          <w:szCs w:val="28"/>
        </w:rPr>
        <w:t xml:space="preserve"> через заданные точки, </w:t>
      </w:r>
      <w:r w:rsidR="00FE3B06">
        <w:rPr>
          <w:color w:val="000000"/>
          <w:sz w:val="28"/>
          <w:szCs w:val="28"/>
        </w:rPr>
        <w:t>т.е.</w:t>
      </w:r>
      <w:r w:rsidRPr="00FE3B06">
        <w:rPr>
          <w:color w:val="000000"/>
          <w:sz w:val="28"/>
          <w:szCs w:val="28"/>
        </w:rPr>
        <w:t xml:space="preserve"> </w:t>
      </w:r>
      <w:r w:rsidRPr="00FE3B06">
        <w:rPr>
          <w:color w:val="000000"/>
          <w:sz w:val="28"/>
          <w:szCs w:val="28"/>
        </w:rPr>
        <w:object w:dxaOrig="2840" w:dyaOrig="440">
          <v:shape id="_x0000_i1675" type="#_x0000_t75" style="width:141.75pt;height:21.75pt" o:ole="">
            <v:imagedata r:id="rId1291" o:title=""/>
          </v:shape>
          <o:OLEObject Type="Embed" ProgID="Equation.3" ShapeID="_x0000_i1675" DrawAspect="Content" ObjectID="_1470819220" r:id="rId1292"/>
        </w:object>
      </w:r>
      <w:r w:rsidRPr="00FE3B06">
        <w:rPr>
          <w:color w:val="000000"/>
          <w:sz w:val="28"/>
          <w:szCs w:val="28"/>
        </w:rPr>
        <w:t>. Эти условия можно записать в виде:</w:t>
      </w:r>
    </w:p>
    <w:p w:rsidR="003877EF" w:rsidRDefault="003877EF" w:rsidP="00FE3B06">
      <w:pPr>
        <w:widowControl/>
        <w:tabs>
          <w:tab w:val="left" w:pos="1290"/>
          <w:tab w:val="left" w:pos="8595"/>
          <w:tab w:val="right" w:pos="9924"/>
        </w:tabs>
        <w:spacing w:line="360" w:lineRule="auto"/>
        <w:ind w:firstLine="709"/>
        <w:jc w:val="both"/>
        <w:rPr>
          <w:color w:val="000000"/>
          <w:sz w:val="28"/>
          <w:szCs w:val="28"/>
        </w:rPr>
      </w:pPr>
    </w:p>
    <w:p w:rsidR="00E00A7B" w:rsidRPr="00FE3B06" w:rsidRDefault="00E00A7B" w:rsidP="00FE3B06">
      <w:pPr>
        <w:widowControl/>
        <w:tabs>
          <w:tab w:val="left" w:pos="1290"/>
          <w:tab w:val="left" w:pos="8595"/>
          <w:tab w:val="right" w:pos="9924"/>
        </w:tabs>
        <w:spacing w:line="360" w:lineRule="auto"/>
        <w:ind w:firstLine="709"/>
        <w:jc w:val="both"/>
        <w:rPr>
          <w:color w:val="000000"/>
          <w:sz w:val="28"/>
          <w:szCs w:val="28"/>
        </w:rPr>
      </w:pPr>
      <w:r w:rsidRPr="00FE3B06">
        <w:rPr>
          <w:color w:val="000000"/>
          <w:position w:val="-12"/>
          <w:sz w:val="28"/>
          <w:szCs w:val="28"/>
        </w:rPr>
        <w:object w:dxaOrig="2000" w:dyaOrig="380">
          <v:shape id="_x0000_i1676" type="#_x0000_t75" style="width:99.75pt;height:18.75pt" o:ole="">
            <v:imagedata r:id="rId1293" o:title=""/>
          </v:shape>
          <o:OLEObject Type="Embed" ProgID="Equation.3" ShapeID="_x0000_i1676" DrawAspect="Content" ObjectID="_1470819221" r:id="rId1294"/>
        </w:object>
      </w:r>
      <w:r w:rsidRPr="00FE3B06">
        <w:rPr>
          <w:color w:val="000000"/>
          <w:sz w:val="28"/>
          <w:szCs w:val="28"/>
        </w:rPr>
        <w:t>,</w:t>
      </w:r>
    </w:p>
    <w:p w:rsidR="00E00A7B" w:rsidRPr="00FE3B06" w:rsidRDefault="00E00A7B" w:rsidP="00FE3B06">
      <w:pPr>
        <w:widowControl/>
        <w:tabs>
          <w:tab w:val="left" w:pos="1290"/>
          <w:tab w:val="center" w:pos="4962"/>
          <w:tab w:val="right" w:pos="9924"/>
        </w:tabs>
        <w:spacing w:line="360" w:lineRule="auto"/>
        <w:ind w:firstLine="709"/>
        <w:jc w:val="both"/>
        <w:rPr>
          <w:color w:val="000000"/>
          <w:sz w:val="28"/>
          <w:szCs w:val="28"/>
        </w:rPr>
      </w:pPr>
      <w:r w:rsidRPr="00FE3B06">
        <w:rPr>
          <w:color w:val="000000"/>
          <w:position w:val="-42"/>
          <w:sz w:val="28"/>
          <w:szCs w:val="28"/>
        </w:rPr>
        <w:object w:dxaOrig="5000" w:dyaOrig="980">
          <v:shape id="_x0000_i1677" type="#_x0000_t75" style="width:249.75pt;height:48.75pt" o:ole="">
            <v:imagedata r:id="rId1295" o:title=""/>
          </v:shape>
          <o:OLEObject Type="Embed" ProgID="Equation.3" ShapeID="_x0000_i1677" DrawAspect="Content" ObjectID="_1470819222" r:id="rId1296"/>
        </w:object>
      </w:r>
    </w:p>
    <w:p w:rsidR="00E00A7B" w:rsidRPr="00FE3B06" w:rsidRDefault="00E00A7B" w:rsidP="00FE3B06">
      <w:pPr>
        <w:widowControl/>
        <w:spacing w:line="360" w:lineRule="auto"/>
        <w:ind w:firstLine="709"/>
        <w:jc w:val="both"/>
        <w:rPr>
          <w:color w:val="000000"/>
          <w:sz w:val="28"/>
          <w:szCs w:val="28"/>
        </w:rPr>
      </w:pPr>
    </w:p>
    <w:p w:rsidR="00E00A7B" w:rsidRPr="00FE3B06" w:rsidRDefault="00E00A7B" w:rsidP="00FE3B06">
      <w:pPr>
        <w:widowControl/>
        <w:tabs>
          <w:tab w:val="left" w:pos="1290"/>
          <w:tab w:val="center" w:pos="4962"/>
          <w:tab w:val="right" w:pos="9924"/>
        </w:tabs>
        <w:spacing w:line="360" w:lineRule="auto"/>
        <w:ind w:firstLine="709"/>
        <w:jc w:val="both"/>
        <w:rPr>
          <w:color w:val="000000"/>
          <w:sz w:val="28"/>
          <w:szCs w:val="28"/>
        </w:rPr>
      </w:pPr>
      <w:r w:rsidRPr="00FE3B06">
        <w:rPr>
          <w:color w:val="000000"/>
          <w:sz w:val="28"/>
          <w:szCs w:val="28"/>
        </w:rPr>
        <w:t>Вычислим производные кубического сплайна:</w:t>
      </w:r>
    </w:p>
    <w:p w:rsidR="003877EF" w:rsidRDefault="003877EF" w:rsidP="00FE3B06">
      <w:pPr>
        <w:widowControl/>
        <w:tabs>
          <w:tab w:val="left" w:pos="1290"/>
          <w:tab w:val="center" w:pos="4962"/>
          <w:tab w:val="right" w:pos="9924"/>
        </w:tabs>
        <w:spacing w:line="360" w:lineRule="auto"/>
        <w:ind w:firstLine="709"/>
        <w:jc w:val="both"/>
        <w:rPr>
          <w:color w:val="000000"/>
          <w:sz w:val="28"/>
          <w:szCs w:val="28"/>
        </w:rPr>
      </w:pPr>
    </w:p>
    <w:p w:rsidR="00E00A7B" w:rsidRPr="00FE3B06" w:rsidRDefault="00E00A7B" w:rsidP="00FE3B06">
      <w:pPr>
        <w:widowControl/>
        <w:tabs>
          <w:tab w:val="left" w:pos="1290"/>
          <w:tab w:val="center" w:pos="4962"/>
          <w:tab w:val="right" w:pos="9924"/>
        </w:tabs>
        <w:spacing w:line="360" w:lineRule="auto"/>
        <w:ind w:firstLine="709"/>
        <w:jc w:val="both"/>
        <w:rPr>
          <w:color w:val="000000"/>
          <w:sz w:val="28"/>
          <w:szCs w:val="28"/>
        </w:rPr>
      </w:pPr>
      <w:r w:rsidRPr="00FE3B06">
        <w:rPr>
          <w:color w:val="000000"/>
          <w:position w:val="-94"/>
          <w:sz w:val="28"/>
          <w:szCs w:val="28"/>
        </w:rPr>
        <w:object w:dxaOrig="4620" w:dyaOrig="2020">
          <v:shape id="_x0000_i1678" type="#_x0000_t75" style="width:231pt;height:101.25pt" o:ole="">
            <v:imagedata r:id="rId1297" o:title=""/>
          </v:shape>
          <o:OLEObject Type="Embed" ProgID="Equation.3" ShapeID="_x0000_i1678" DrawAspect="Content" ObjectID="_1470819223" r:id="rId1298"/>
        </w:object>
      </w:r>
    </w:p>
    <w:p w:rsidR="003877EF" w:rsidRDefault="003877EF" w:rsidP="00FE3B06">
      <w:pPr>
        <w:widowControl/>
        <w:tabs>
          <w:tab w:val="left" w:pos="1290"/>
        </w:tabs>
        <w:spacing w:line="360" w:lineRule="auto"/>
        <w:ind w:firstLine="709"/>
        <w:jc w:val="both"/>
        <w:rPr>
          <w:color w:val="000000"/>
          <w:sz w:val="28"/>
          <w:szCs w:val="28"/>
        </w:rPr>
      </w:pPr>
    </w:p>
    <w:p w:rsidR="00E00A7B" w:rsidRPr="00FE3B06" w:rsidRDefault="00E00A7B" w:rsidP="00FE3B06">
      <w:pPr>
        <w:widowControl/>
        <w:tabs>
          <w:tab w:val="left" w:pos="1290"/>
        </w:tabs>
        <w:spacing w:line="360" w:lineRule="auto"/>
        <w:ind w:firstLine="709"/>
        <w:jc w:val="both"/>
        <w:rPr>
          <w:color w:val="000000"/>
          <w:sz w:val="28"/>
          <w:szCs w:val="28"/>
        </w:rPr>
      </w:pPr>
      <w:r w:rsidRPr="00FE3B06">
        <w:rPr>
          <w:color w:val="000000"/>
          <w:sz w:val="28"/>
          <w:szCs w:val="28"/>
        </w:rPr>
        <w:t xml:space="preserve">Приравнивая в каждом внутреннем узле </w:t>
      </w:r>
      <w:r w:rsidRPr="00FE3B06">
        <w:rPr>
          <w:color w:val="000000"/>
          <w:position w:val="-12"/>
          <w:sz w:val="28"/>
          <w:szCs w:val="28"/>
        </w:rPr>
        <w:object w:dxaOrig="680" w:dyaOrig="380">
          <v:shape id="_x0000_i1679" type="#_x0000_t75" style="width:33.75pt;height:18.75pt" o:ole="">
            <v:imagedata r:id="rId1299" o:title=""/>
          </v:shape>
          <o:OLEObject Type="Embed" ProgID="Equation.3" ShapeID="_x0000_i1679" DrawAspect="Content" ObjectID="_1470819224" r:id="rId1300"/>
        </w:object>
      </w:r>
      <w:r w:rsidRPr="00FE3B06">
        <w:rPr>
          <w:color w:val="000000"/>
          <w:sz w:val="28"/>
          <w:szCs w:val="28"/>
        </w:rPr>
        <w:t xml:space="preserve"> значения этих производных, вычисленные в левом и правом от узла интервалах, получаем </w:t>
      </w:r>
      <w:r w:rsidRPr="00FE3B06">
        <w:rPr>
          <w:color w:val="000000"/>
          <w:position w:val="-6"/>
          <w:sz w:val="28"/>
          <w:szCs w:val="28"/>
        </w:rPr>
        <w:object w:dxaOrig="760" w:dyaOrig="300">
          <v:shape id="_x0000_i1680" type="#_x0000_t75" style="width:38.25pt;height:15pt" o:ole="">
            <v:imagedata r:id="rId1301" o:title=""/>
          </v:shape>
          <o:OLEObject Type="Embed" ProgID="Equation.3" ShapeID="_x0000_i1680" DrawAspect="Content" ObjectID="_1470819225" r:id="rId1302"/>
        </w:object>
      </w:r>
      <w:r w:rsidRPr="00FE3B06">
        <w:rPr>
          <w:color w:val="000000"/>
          <w:sz w:val="28"/>
          <w:szCs w:val="28"/>
        </w:rPr>
        <w:t xml:space="preserve"> уравнений:</w:t>
      </w:r>
    </w:p>
    <w:p w:rsidR="003877EF" w:rsidRDefault="003877EF" w:rsidP="00FE3B06">
      <w:pPr>
        <w:widowControl/>
        <w:tabs>
          <w:tab w:val="left" w:pos="1290"/>
        </w:tabs>
        <w:spacing w:line="360" w:lineRule="auto"/>
        <w:ind w:firstLine="709"/>
        <w:jc w:val="both"/>
        <w:rPr>
          <w:color w:val="000000"/>
          <w:sz w:val="28"/>
          <w:szCs w:val="28"/>
        </w:rPr>
      </w:pPr>
    </w:p>
    <w:p w:rsidR="00E00A7B" w:rsidRPr="00FE3B06" w:rsidRDefault="00E00A7B" w:rsidP="00FE3B06">
      <w:pPr>
        <w:widowControl/>
        <w:tabs>
          <w:tab w:val="left" w:pos="1290"/>
        </w:tabs>
        <w:spacing w:line="360" w:lineRule="auto"/>
        <w:ind w:firstLine="709"/>
        <w:jc w:val="both"/>
        <w:rPr>
          <w:color w:val="000000"/>
          <w:sz w:val="28"/>
          <w:szCs w:val="28"/>
        </w:rPr>
      </w:pPr>
      <w:r w:rsidRPr="00FE3B06">
        <w:rPr>
          <w:color w:val="000000"/>
          <w:position w:val="-12"/>
          <w:sz w:val="28"/>
          <w:szCs w:val="28"/>
        </w:rPr>
        <w:object w:dxaOrig="3080" w:dyaOrig="440">
          <v:shape id="_x0000_i1681" type="#_x0000_t75" style="width:153.75pt;height:21.75pt" o:ole="">
            <v:imagedata r:id="rId1303" o:title=""/>
          </v:shape>
          <o:OLEObject Type="Embed" ProgID="Equation.3" ShapeID="_x0000_i1681" DrawAspect="Content" ObjectID="_1470819226" r:id="rId1304"/>
        </w:object>
      </w:r>
      <w:r w:rsidRPr="00FE3B06">
        <w:rPr>
          <w:color w:val="000000"/>
          <w:sz w:val="28"/>
          <w:szCs w:val="28"/>
        </w:rPr>
        <w:t>,</w:t>
      </w:r>
    </w:p>
    <w:p w:rsidR="00E00A7B" w:rsidRPr="00FE3B06" w:rsidRDefault="00E00A7B" w:rsidP="00FE3B06">
      <w:pPr>
        <w:widowControl/>
        <w:spacing w:line="360" w:lineRule="auto"/>
        <w:ind w:firstLine="709"/>
        <w:jc w:val="both"/>
        <w:rPr>
          <w:color w:val="000000"/>
          <w:sz w:val="28"/>
          <w:szCs w:val="28"/>
        </w:rPr>
      </w:pPr>
      <w:r w:rsidRPr="00FE3B06">
        <w:rPr>
          <w:color w:val="000000"/>
          <w:position w:val="-22"/>
          <w:sz w:val="28"/>
          <w:szCs w:val="28"/>
        </w:rPr>
        <w:object w:dxaOrig="4080" w:dyaOrig="580">
          <v:shape id="_x0000_i1682" type="#_x0000_t75" style="width:204pt;height:29.25pt" o:ole="">
            <v:imagedata r:id="rId1305" o:title=""/>
          </v:shape>
          <o:OLEObject Type="Embed" ProgID="Equation.3" ShapeID="_x0000_i1682" DrawAspect="Content" ObjectID="_1470819227" r:id="rId1306"/>
        </w:object>
      </w:r>
      <w:r w:rsidRPr="00FE3B06">
        <w:rPr>
          <w:color w:val="000000"/>
          <w:sz w:val="28"/>
          <w:szCs w:val="28"/>
        </w:rPr>
        <w:t>.</w:t>
      </w:r>
    </w:p>
    <w:p w:rsidR="003877EF" w:rsidRDefault="003877EF" w:rsidP="00FE3B06">
      <w:pPr>
        <w:widowControl/>
        <w:spacing w:line="360" w:lineRule="auto"/>
        <w:ind w:firstLine="709"/>
        <w:jc w:val="both"/>
        <w:rPr>
          <w:color w:val="000000"/>
          <w:sz w:val="28"/>
          <w:szCs w:val="28"/>
        </w:rPr>
      </w:pPr>
    </w:p>
    <w:p w:rsidR="00E00A7B" w:rsidRPr="00FE3B06" w:rsidRDefault="00E00A7B" w:rsidP="00FE3B06">
      <w:pPr>
        <w:widowControl/>
        <w:spacing w:line="360" w:lineRule="auto"/>
        <w:ind w:firstLine="709"/>
        <w:jc w:val="both"/>
        <w:rPr>
          <w:color w:val="000000"/>
          <w:sz w:val="28"/>
          <w:szCs w:val="28"/>
        </w:rPr>
      </w:pPr>
      <w:r w:rsidRPr="00FE3B06">
        <w:rPr>
          <w:color w:val="000000"/>
          <w:sz w:val="28"/>
          <w:szCs w:val="28"/>
        </w:rPr>
        <w:t>Недостающие два соотношения получаются из условий закрепления концов сплайна.</w:t>
      </w:r>
    </w:p>
    <w:p w:rsidR="00FE3B06" w:rsidRDefault="00E00A7B" w:rsidP="00FE3B06">
      <w:pPr>
        <w:widowControl/>
        <w:spacing w:line="360" w:lineRule="auto"/>
        <w:ind w:firstLine="709"/>
        <w:jc w:val="both"/>
        <w:rPr>
          <w:color w:val="000000"/>
          <w:sz w:val="28"/>
          <w:szCs w:val="28"/>
        </w:rPr>
      </w:pPr>
      <w:r w:rsidRPr="00FE3B06">
        <w:rPr>
          <w:color w:val="000000"/>
          <w:sz w:val="28"/>
          <w:szCs w:val="28"/>
        </w:rPr>
        <w:t xml:space="preserve">В частности, при свободном закреплении концов можно приравнять нулю кривизну линии в этих точках. Такая функция, называемая свободным кубическим сплайном, обладает свойством минимальной кривизны, </w:t>
      </w:r>
      <w:r w:rsidR="00FE3B06">
        <w:rPr>
          <w:color w:val="000000"/>
          <w:sz w:val="28"/>
          <w:szCs w:val="28"/>
        </w:rPr>
        <w:t>т.е.</w:t>
      </w:r>
      <w:r w:rsidRPr="00FE3B06">
        <w:rPr>
          <w:color w:val="000000"/>
          <w:sz w:val="28"/>
          <w:szCs w:val="28"/>
        </w:rPr>
        <w:t xml:space="preserve"> она самая гладкая среди всех интерполяционных функций данного класса. Из условий нулевой кривизны на концах следуют равенства нулю вторых производных в этих точках:</w:t>
      </w:r>
    </w:p>
    <w:p w:rsidR="003877EF" w:rsidRDefault="003877EF" w:rsidP="00FE3B06">
      <w:pPr>
        <w:widowControl/>
        <w:tabs>
          <w:tab w:val="left" w:pos="8775"/>
          <w:tab w:val="right" w:pos="9924"/>
        </w:tabs>
        <w:spacing w:line="360" w:lineRule="auto"/>
        <w:ind w:firstLine="709"/>
        <w:jc w:val="both"/>
        <w:rPr>
          <w:color w:val="000000"/>
          <w:sz w:val="28"/>
          <w:szCs w:val="28"/>
        </w:rPr>
      </w:pPr>
    </w:p>
    <w:p w:rsidR="00E00A7B" w:rsidRPr="00FE3B06" w:rsidRDefault="00E00A7B" w:rsidP="00FE3B06">
      <w:pPr>
        <w:widowControl/>
        <w:tabs>
          <w:tab w:val="left" w:pos="8775"/>
          <w:tab w:val="right" w:pos="9924"/>
        </w:tabs>
        <w:spacing w:line="360" w:lineRule="auto"/>
        <w:ind w:firstLine="709"/>
        <w:jc w:val="both"/>
        <w:rPr>
          <w:color w:val="000000"/>
          <w:sz w:val="28"/>
          <w:szCs w:val="28"/>
        </w:rPr>
      </w:pPr>
      <w:r w:rsidRPr="00FE3B06">
        <w:rPr>
          <w:color w:val="000000"/>
          <w:position w:val="-12"/>
          <w:sz w:val="28"/>
          <w:szCs w:val="28"/>
        </w:rPr>
        <w:object w:dxaOrig="1700" w:dyaOrig="380">
          <v:shape id="_x0000_i1683" type="#_x0000_t75" style="width:84.75pt;height:18.75pt" o:ole="">
            <v:imagedata r:id="rId1307" o:title=""/>
          </v:shape>
          <o:OLEObject Type="Embed" ProgID="Equation.3" ShapeID="_x0000_i1683" DrawAspect="Content" ObjectID="_1470819228" r:id="rId1308"/>
        </w:object>
      </w:r>
      <w:r w:rsidRPr="00FE3B06">
        <w:rPr>
          <w:color w:val="000000"/>
          <w:sz w:val="28"/>
          <w:szCs w:val="28"/>
        </w:rPr>
        <w:t>,</w:t>
      </w:r>
      <w:r w:rsidR="00FE3B06">
        <w:rPr>
          <w:color w:val="000000"/>
          <w:sz w:val="28"/>
          <w:szCs w:val="28"/>
        </w:rPr>
        <w:t xml:space="preserve"> </w:t>
      </w:r>
      <w:r w:rsidRPr="00FE3B06">
        <w:rPr>
          <w:color w:val="000000"/>
          <w:position w:val="-12"/>
          <w:sz w:val="28"/>
          <w:szCs w:val="28"/>
        </w:rPr>
        <w:object w:dxaOrig="2400" w:dyaOrig="440">
          <v:shape id="_x0000_i1684" type="#_x0000_t75" style="width:120pt;height:21.75pt" o:ole="">
            <v:imagedata r:id="rId1309" o:title=""/>
          </v:shape>
          <o:OLEObject Type="Embed" ProgID="Equation.3" ShapeID="_x0000_i1684" DrawAspect="Content" ObjectID="_1470819229" r:id="rId1310"/>
        </w:object>
      </w:r>
      <w:r w:rsidRPr="00FE3B06">
        <w:rPr>
          <w:color w:val="000000"/>
          <w:sz w:val="28"/>
          <w:szCs w:val="28"/>
        </w:rPr>
        <w:t>.</w:t>
      </w:r>
    </w:p>
    <w:p w:rsidR="003877EF" w:rsidRDefault="003877EF" w:rsidP="00FE3B06">
      <w:pPr>
        <w:widowControl/>
        <w:tabs>
          <w:tab w:val="right" w:pos="9924"/>
        </w:tabs>
        <w:spacing w:line="360" w:lineRule="auto"/>
        <w:ind w:firstLine="709"/>
        <w:jc w:val="both"/>
        <w:rPr>
          <w:color w:val="000000"/>
          <w:sz w:val="28"/>
          <w:szCs w:val="28"/>
        </w:rPr>
      </w:pPr>
    </w:p>
    <w:p w:rsidR="00E00A7B" w:rsidRPr="00FE3B06" w:rsidRDefault="00E00A7B" w:rsidP="00FE3B06">
      <w:pPr>
        <w:widowControl/>
        <w:tabs>
          <w:tab w:val="right" w:pos="9924"/>
        </w:tabs>
        <w:spacing w:line="360" w:lineRule="auto"/>
        <w:ind w:firstLine="709"/>
        <w:jc w:val="both"/>
        <w:rPr>
          <w:color w:val="000000"/>
          <w:sz w:val="28"/>
          <w:szCs w:val="28"/>
        </w:rPr>
      </w:pPr>
      <w:r w:rsidRPr="00FE3B06">
        <w:rPr>
          <w:color w:val="000000"/>
          <w:sz w:val="28"/>
          <w:szCs w:val="28"/>
        </w:rPr>
        <w:t xml:space="preserve">Уравнения … составляют систему линейных алгебраических уравнений для определения </w:t>
      </w:r>
      <w:r w:rsidRPr="00FE3B06">
        <w:rPr>
          <w:color w:val="000000"/>
          <w:position w:val="-6"/>
          <w:sz w:val="28"/>
          <w:szCs w:val="28"/>
        </w:rPr>
        <w:object w:dxaOrig="360" w:dyaOrig="300">
          <v:shape id="_x0000_i1685" type="#_x0000_t75" style="width:18pt;height:15pt" o:ole="">
            <v:imagedata r:id="rId1311" o:title=""/>
          </v:shape>
          <o:OLEObject Type="Embed" ProgID="Equation.3" ShapeID="_x0000_i1685" DrawAspect="Content" ObjectID="_1470819230" r:id="rId1312"/>
        </w:object>
      </w:r>
      <w:r w:rsidRPr="00FE3B06">
        <w:rPr>
          <w:color w:val="000000"/>
          <w:sz w:val="28"/>
          <w:szCs w:val="28"/>
        </w:rPr>
        <w:t xml:space="preserve"> коэффициентов </w:t>
      </w:r>
      <w:r w:rsidRPr="00FE3B06">
        <w:rPr>
          <w:color w:val="000000"/>
          <w:position w:val="-12"/>
          <w:sz w:val="28"/>
          <w:szCs w:val="28"/>
        </w:rPr>
        <w:object w:dxaOrig="279" w:dyaOrig="380">
          <v:shape id="_x0000_i1686" type="#_x0000_t75" style="width:14.25pt;height:18.75pt" o:ole="">
            <v:imagedata r:id="rId1313" o:title=""/>
          </v:shape>
          <o:OLEObject Type="Embed" ProgID="Equation.3" ShapeID="_x0000_i1686" DrawAspect="Content" ObjectID="_1470819231" r:id="rId1314"/>
        </w:object>
      </w:r>
      <w:r w:rsidRPr="00FE3B06">
        <w:rPr>
          <w:color w:val="000000"/>
          <w:sz w:val="28"/>
          <w:szCs w:val="28"/>
        </w:rPr>
        <w:t xml:space="preserve">, </w:t>
      </w:r>
      <w:r w:rsidRPr="00FE3B06">
        <w:rPr>
          <w:color w:val="000000"/>
          <w:position w:val="-12"/>
          <w:sz w:val="28"/>
          <w:szCs w:val="28"/>
        </w:rPr>
        <w:object w:dxaOrig="240" w:dyaOrig="380">
          <v:shape id="_x0000_i1687" type="#_x0000_t75" style="width:12pt;height:18.75pt" o:ole="">
            <v:imagedata r:id="rId1315" o:title=""/>
          </v:shape>
          <o:OLEObject Type="Embed" ProgID="Equation.3" ShapeID="_x0000_i1687" DrawAspect="Content" ObjectID="_1470819232" r:id="rId1316"/>
        </w:object>
      </w:r>
      <w:r w:rsidRPr="00FE3B06">
        <w:rPr>
          <w:color w:val="000000"/>
          <w:sz w:val="28"/>
          <w:szCs w:val="28"/>
        </w:rPr>
        <w:t xml:space="preserve">, </w:t>
      </w:r>
      <w:r w:rsidRPr="00FE3B06">
        <w:rPr>
          <w:color w:val="000000"/>
          <w:position w:val="-12"/>
          <w:sz w:val="28"/>
          <w:szCs w:val="28"/>
        </w:rPr>
        <w:object w:dxaOrig="260" w:dyaOrig="380">
          <v:shape id="_x0000_i1688" type="#_x0000_t75" style="width:12.75pt;height:18.75pt" o:ole="">
            <v:imagedata r:id="rId1317" o:title=""/>
          </v:shape>
          <o:OLEObject Type="Embed" ProgID="Equation.3" ShapeID="_x0000_i1688" DrawAspect="Content" ObjectID="_1470819233" r:id="rId1318"/>
        </w:object>
      </w:r>
      <w:r w:rsidRPr="00FE3B06">
        <w:rPr>
          <w:color w:val="000000"/>
          <w:sz w:val="28"/>
          <w:szCs w:val="28"/>
        </w:rPr>
        <w:t xml:space="preserve">, </w:t>
      </w:r>
      <w:r w:rsidRPr="00FE3B06">
        <w:rPr>
          <w:color w:val="000000"/>
          <w:position w:val="-12"/>
          <w:sz w:val="28"/>
          <w:szCs w:val="28"/>
        </w:rPr>
        <w:object w:dxaOrig="2060" w:dyaOrig="440">
          <v:shape id="_x0000_i1689" type="#_x0000_t75" style="width:102.75pt;height:21.75pt" o:ole="">
            <v:imagedata r:id="rId1319" o:title=""/>
          </v:shape>
          <o:OLEObject Type="Embed" ProgID="Equation.3" ShapeID="_x0000_i1689" DrawAspect="Content" ObjectID="_1470819234" r:id="rId1320"/>
        </w:object>
      </w:r>
      <w:r w:rsidRPr="00FE3B06">
        <w:rPr>
          <w:color w:val="000000"/>
          <w:sz w:val="28"/>
          <w:szCs w:val="28"/>
        </w:rPr>
        <w:t>. Эту систему решаем методом Гаусса, изложенным в курсе программирования и имеющимся в банке стандартных программ, введенных в память ЭВМ.</w:t>
      </w:r>
    </w:p>
    <w:p w:rsidR="00E00A7B" w:rsidRPr="00FE3B06" w:rsidRDefault="00E00A7B" w:rsidP="00FE3B06">
      <w:pPr>
        <w:widowControl/>
        <w:shd w:val="clear" w:color="auto" w:fill="FFFFFF"/>
        <w:spacing w:line="360" w:lineRule="auto"/>
        <w:ind w:firstLine="709"/>
        <w:jc w:val="both"/>
        <w:rPr>
          <w:bCs/>
          <w:color w:val="000000"/>
          <w:sz w:val="28"/>
          <w:szCs w:val="28"/>
        </w:rPr>
      </w:pPr>
    </w:p>
    <w:p w:rsidR="00E00A7B" w:rsidRPr="00FE3B06" w:rsidRDefault="00E00A7B" w:rsidP="00FE3B06">
      <w:pPr>
        <w:widowControl/>
        <w:shd w:val="clear" w:color="auto" w:fill="FFFFFF"/>
        <w:spacing w:line="360" w:lineRule="auto"/>
        <w:ind w:firstLine="709"/>
        <w:jc w:val="both"/>
        <w:rPr>
          <w:b/>
          <w:bCs/>
          <w:color w:val="000000"/>
          <w:sz w:val="28"/>
          <w:szCs w:val="28"/>
        </w:rPr>
      </w:pPr>
      <w:r w:rsidRPr="00FE3B06">
        <w:rPr>
          <w:b/>
          <w:bCs/>
          <w:color w:val="000000"/>
          <w:sz w:val="28"/>
          <w:szCs w:val="28"/>
        </w:rPr>
        <w:t>3.5 Оптимизация конструктивных параметров коромысла</w:t>
      </w:r>
      <w:r w:rsidR="00BE7623">
        <w:rPr>
          <w:b/>
          <w:bCs/>
          <w:color w:val="000000"/>
          <w:sz w:val="28"/>
          <w:szCs w:val="28"/>
        </w:rPr>
        <w:t xml:space="preserve"> </w:t>
      </w:r>
      <w:r w:rsidRPr="00FE3B06">
        <w:rPr>
          <w:b/>
          <w:bCs/>
          <w:color w:val="000000"/>
          <w:sz w:val="28"/>
          <w:szCs w:val="28"/>
        </w:rPr>
        <w:t>нового механизма сопла</w:t>
      </w:r>
    </w:p>
    <w:p w:rsidR="00E00A7B" w:rsidRPr="00FE3B06" w:rsidRDefault="00E00A7B" w:rsidP="00FE3B06">
      <w:pPr>
        <w:widowControl/>
        <w:shd w:val="clear" w:color="auto" w:fill="FFFFFF"/>
        <w:spacing w:line="360" w:lineRule="auto"/>
        <w:ind w:firstLine="709"/>
        <w:jc w:val="both"/>
        <w:rPr>
          <w:b/>
          <w:bCs/>
          <w:color w:val="000000"/>
          <w:sz w:val="28"/>
          <w:szCs w:val="28"/>
        </w:rPr>
      </w:pPr>
    </w:p>
    <w:p w:rsidR="00E00A7B" w:rsidRPr="00FE3B06" w:rsidRDefault="00E00A7B" w:rsidP="00FE3B06">
      <w:pPr>
        <w:widowControl/>
        <w:shd w:val="clear" w:color="auto" w:fill="FFFFFF"/>
        <w:spacing w:line="360" w:lineRule="auto"/>
        <w:ind w:firstLine="709"/>
        <w:jc w:val="both"/>
        <w:rPr>
          <w:color w:val="000000"/>
          <w:sz w:val="28"/>
          <w:szCs w:val="28"/>
        </w:rPr>
      </w:pPr>
      <w:r w:rsidRPr="00FE3B06">
        <w:rPr>
          <w:color w:val="000000"/>
          <w:sz w:val="28"/>
          <w:szCs w:val="28"/>
        </w:rPr>
        <w:t xml:space="preserve">Вторая задача, а именно определение конструктивных параметров коромысла механизма сопла, заключается в выявлении общей длины </w:t>
      </w:r>
      <w:r w:rsidRPr="00FE3B06">
        <w:rPr>
          <w:color w:val="000000"/>
          <w:position w:val="-12"/>
          <w:sz w:val="28"/>
          <w:szCs w:val="28"/>
        </w:rPr>
        <w:object w:dxaOrig="380" w:dyaOrig="380">
          <v:shape id="_x0000_i1690" type="#_x0000_t75" style="width:18.75pt;height:18.75pt" o:ole="">
            <v:imagedata r:id="rId1321" o:title=""/>
          </v:shape>
          <o:OLEObject Type="Embed" ProgID="Equation.3" ShapeID="_x0000_i1690" DrawAspect="Content" ObjectID="_1470819235" r:id="rId1322"/>
        </w:object>
      </w:r>
      <w:r w:rsidRPr="00FE3B06">
        <w:rPr>
          <w:color w:val="000000"/>
          <w:sz w:val="28"/>
          <w:szCs w:val="28"/>
        </w:rPr>
        <w:t xml:space="preserve"> коромысла, длины </w:t>
      </w:r>
      <w:r w:rsidRPr="00FE3B06">
        <w:rPr>
          <w:color w:val="000000"/>
          <w:position w:val="-12"/>
          <w:sz w:val="28"/>
          <w:szCs w:val="28"/>
        </w:rPr>
        <w:object w:dxaOrig="340" w:dyaOrig="380">
          <v:shape id="_x0000_i1691" type="#_x0000_t75" style="width:17.25pt;height:18.75pt" o:ole="">
            <v:imagedata r:id="rId1323" o:title=""/>
          </v:shape>
          <o:OLEObject Type="Embed" ProgID="Equation.3" ShapeID="_x0000_i1691" DrawAspect="Content" ObjectID="_1470819236" r:id="rId1324"/>
        </w:object>
      </w:r>
      <w:r w:rsidRPr="00FE3B06">
        <w:rPr>
          <w:color w:val="000000"/>
          <w:sz w:val="28"/>
          <w:szCs w:val="28"/>
        </w:rPr>
        <w:t xml:space="preserve"> сопла и угла наклона </w:t>
      </w:r>
      <w:r w:rsidRPr="00FE3B06">
        <w:rPr>
          <w:color w:val="000000"/>
          <w:position w:val="-12"/>
          <w:sz w:val="28"/>
          <w:szCs w:val="28"/>
        </w:rPr>
        <w:object w:dxaOrig="400" w:dyaOrig="380">
          <v:shape id="_x0000_i1692" type="#_x0000_t75" style="width:20.25pt;height:18.75pt" o:ole="">
            <v:imagedata r:id="rId1325" o:title=""/>
          </v:shape>
          <o:OLEObject Type="Embed" ProgID="Equation.3" ShapeID="_x0000_i1692" DrawAspect="Content" ObjectID="_1470819237" r:id="rId1326"/>
        </w:object>
      </w:r>
      <w:r w:rsidRPr="00FE3B06">
        <w:rPr>
          <w:color w:val="000000"/>
          <w:sz w:val="28"/>
          <w:szCs w:val="28"/>
        </w:rPr>
        <w:t xml:space="preserve"> сопла.</w:t>
      </w:r>
    </w:p>
    <w:p w:rsidR="00E00A7B" w:rsidRPr="00FE3B06" w:rsidRDefault="00E00A7B" w:rsidP="00FE3B06">
      <w:pPr>
        <w:widowControl/>
        <w:shd w:val="clear" w:color="auto" w:fill="FFFFFF"/>
        <w:spacing w:line="360" w:lineRule="auto"/>
        <w:ind w:firstLine="709"/>
        <w:jc w:val="both"/>
        <w:rPr>
          <w:color w:val="000000"/>
          <w:sz w:val="28"/>
          <w:szCs w:val="28"/>
        </w:rPr>
      </w:pPr>
      <w:r w:rsidRPr="00FE3B06">
        <w:rPr>
          <w:color w:val="000000"/>
          <w:sz w:val="28"/>
          <w:szCs w:val="28"/>
        </w:rPr>
        <w:t>Очевидно, что поставленная задача требует оптимизации вышеназванных параметров коромысла механизма сопла</w:t>
      </w:r>
      <w:r w:rsidR="00FE3B06" w:rsidRPr="00FE3B06">
        <w:rPr>
          <w:color w:val="000000"/>
          <w:sz w:val="28"/>
          <w:szCs w:val="28"/>
        </w:rPr>
        <w:t>,</w:t>
      </w:r>
      <w:r w:rsidRPr="00FE3B06">
        <w:rPr>
          <w:color w:val="000000"/>
          <w:sz w:val="28"/>
          <w:szCs w:val="28"/>
        </w:rPr>
        <w:t xml:space="preserve"> которую необходимо провести с целью выбора наилучшего варианта. Выбор оптимального решения или сравнение двух альтернативных решений проведем с помощью некоторой целевой функции, определяемой проектными параметрами. В процессе решения задачи оптимизации должны быть найдены значения проектных параметров, при которых целевая функция имеет экстремум</w:t>
      </w:r>
      <w:r w:rsidR="00FE3B06" w:rsidRPr="00FE3B06">
        <w:rPr>
          <w:color w:val="000000"/>
          <w:sz w:val="28"/>
          <w:szCs w:val="28"/>
        </w:rPr>
        <w:t>.</w:t>
      </w:r>
    </w:p>
    <w:p w:rsidR="00FE3B06" w:rsidRDefault="00E00A7B" w:rsidP="00FE3B06">
      <w:pPr>
        <w:widowControl/>
        <w:shd w:val="clear" w:color="auto" w:fill="FFFFFF"/>
        <w:spacing w:line="360" w:lineRule="auto"/>
        <w:ind w:firstLine="709"/>
        <w:jc w:val="both"/>
        <w:rPr>
          <w:color w:val="000000"/>
          <w:sz w:val="28"/>
          <w:szCs w:val="28"/>
        </w:rPr>
      </w:pPr>
      <w:r w:rsidRPr="00FE3B06">
        <w:rPr>
          <w:color w:val="000000"/>
          <w:sz w:val="28"/>
          <w:szCs w:val="28"/>
        </w:rPr>
        <w:t>Целевую функцию оптимизации проектных параметров коромысла механизма сопла можно записать в виде:</w:t>
      </w:r>
    </w:p>
    <w:p w:rsidR="00BE7623" w:rsidRDefault="00BE7623" w:rsidP="00FE3B06">
      <w:pPr>
        <w:widowControl/>
        <w:shd w:val="clear" w:color="auto" w:fill="FFFFFF"/>
        <w:tabs>
          <w:tab w:val="left" w:pos="8082"/>
        </w:tabs>
        <w:spacing w:line="360" w:lineRule="auto"/>
        <w:ind w:firstLine="709"/>
        <w:jc w:val="both"/>
        <w:rPr>
          <w:color w:val="000000"/>
          <w:sz w:val="28"/>
          <w:szCs w:val="28"/>
        </w:rPr>
      </w:pPr>
    </w:p>
    <w:p w:rsidR="00E00A7B" w:rsidRPr="00FE3B06" w:rsidRDefault="00E00A7B" w:rsidP="00FE3B06">
      <w:pPr>
        <w:widowControl/>
        <w:shd w:val="clear" w:color="auto" w:fill="FFFFFF"/>
        <w:tabs>
          <w:tab w:val="left" w:pos="8082"/>
        </w:tabs>
        <w:spacing w:line="360" w:lineRule="auto"/>
        <w:ind w:firstLine="709"/>
        <w:jc w:val="both"/>
        <w:rPr>
          <w:color w:val="000000"/>
          <w:sz w:val="28"/>
          <w:szCs w:val="28"/>
        </w:rPr>
      </w:pPr>
      <w:r w:rsidRPr="00FE3B06">
        <w:rPr>
          <w:color w:val="000000"/>
          <w:position w:val="-12"/>
          <w:sz w:val="28"/>
          <w:szCs w:val="28"/>
        </w:rPr>
        <w:object w:dxaOrig="2260" w:dyaOrig="440">
          <v:shape id="_x0000_i1693" type="#_x0000_t75" style="width:113.25pt;height:21.75pt" o:ole="">
            <v:imagedata r:id="rId1327" o:title=""/>
          </v:shape>
          <o:OLEObject Type="Embed" ProgID="Equation.3" ShapeID="_x0000_i1693" DrawAspect="Content" ObjectID="_1470819238" r:id="rId1328"/>
        </w:object>
      </w:r>
      <w:r w:rsidRPr="00FE3B06">
        <w:rPr>
          <w:color w:val="000000"/>
          <w:sz w:val="28"/>
          <w:szCs w:val="28"/>
        </w:rPr>
        <w:t>,</w:t>
      </w:r>
    </w:p>
    <w:p w:rsidR="00BE7623" w:rsidRDefault="00BE7623" w:rsidP="00FE3B06">
      <w:pPr>
        <w:widowControl/>
        <w:shd w:val="clear" w:color="auto" w:fill="FFFFFF"/>
        <w:tabs>
          <w:tab w:val="left" w:pos="8082"/>
        </w:tabs>
        <w:spacing w:line="360" w:lineRule="auto"/>
        <w:ind w:firstLine="709"/>
        <w:jc w:val="both"/>
        <w:rPr>
          <w:color w:val="000000"/>
          <w:sz w:val="28"/>
          <w:szCs w:val="28"/>
        </w:rPr>
      </w:pPr>
    </w:p>
    <w:p w:rsidR="00E00A7B" w:rsidRPr="00FE3B06" w:rsidRDefault="00E00A7B" w:rsidP="00FE3B06">
      <w:pPr>
        <w:widowControl/>
        <w:shd w:val="clear" w:color="auto" w:fill="FFFFFF"/>
        <w:tabs>
          <w:tab w:val="left" w:pos="8082"/>
        </w:tabs>
        <w:spacing w:line="360" w:lineRule="auto"/>
        <w:ind w:firstLine="709"/>
        <w:jc w:val="both"/>
        <w:rPr>
          <w:color w:val="000000"/>
          <w:sz w:val="28"/>
          <w:szCs w:val="28"/>
        </w:rPr>
      </w:pPr>
      <w:r w:rsidRPr="00FE3B06">
        <w:rPr>
          <w:color w:val="000000"/>
          <w:sz w:val="28"/>
          <w:szCs w:val="28"/>
        </w:rPr>
        <w:t xml:space="preserve">где </w:t>
      </w:r>
      <w:r w:rsidRPr="00FE3B06">
        <w:rPr>
          <w:color w:val="000000"/>
          <w:position w:val="-12"/>
          <w:sz w:val="28"/>
          <w:szCs w:val="28"/>
        </w:rPr>
        <w:object w:dxaOrig="1780" w:dyaOrig="380">
          <v:shape id="_x0000_i1694" type="#_x0000_t75" style="width:89.25pt;height:18.75pt" o:ole="">
            <v:imagedata r:id="rId1329" o:title=""/>
          </v:shape>
          <o:OLEObject Type="Embed" ProgID="Equation.3" ShapeID="_x0000_i1694" DrawAspect="Content" ObjectID="_1470819239" r:id="rId1330"/>
        </w:object>
      </w:r>
      <w:r w:rsidRPr="00FE3B06">
        <w:rPr>
          <w:color w:val="000000"/>
          <w:sz w:val="28"/>
          <w:szCs w:val="28"/>
        </w:rPr>
        <w:t xml:space="preserve"> – наименьший угол между коромыслом и соплом в исходном положении механизма</w:t>
      </w:r>
      <w:r w:rsidR="00FE3B06" w:rsidRPr="00FE3B06">
        <w:rPr>
          <w:color w:val="000000"/>
          <w:sz w:val="28"/>
          <w:szCs w:val="28"/>
        </w:rPr>
        <w:t>.</w:t>
      </w:r>
    </w:p>
    <w:p w:rsidR="00E00A7B" w:rsidRPr="00FE3B06" w:rsidRDefault="00E00A7B" w:rsidP="00FE3B06">
      <w:pPr>
        <w:widowControl/>
        <w:shd w:val="clear" w:color="auto" w:fill="FFFFFF"/>
        <w:spacing w:line="360" w:lineRule="auto"/>
        <w:ind w:firstLine="709"/>
        <w:jc w:val="both"/>
        <w:rPr>
          <w:color w:val="000000"/>
          <w:sz w:val="28"/>
          <w:szCs w:val="28"/>
        </w:rPr>
      </w:pPr>
      <w:r w:rsidRPr="00FE3B06">
        <w:rPr>
          <w:color w:val="000000"/>
          <w:sz w:val="28"/>
          <w:szCs w:val="28"/>
        </w:rPr>
        <w:t xml:space="preserve">Поскольку число проектных параметров целевой функции равно трем, то графиком целевой функции будет являться поверхность в пространстве, но для наглядности выбора принимаемого решения будем строить график каждой переменной отдельно в виде кривой на плоскости. Задача оптимизации конструктивных параметров механизма сопла относится к задачам с ограничениями, </w:t>
      </w:r>
      <w:r w:rsidR="00FE3B06">
        <w:rPr>
          <w:color w:val="000000"/>
          <w:sz w:val="28"/>
          <w:szCs w:val="28"/>
        </w:rPr>
        <w:t>т.е.</w:t>
      </w:r>
      <w:r w:rsidRPr="00FE3B06">
        <w:rPr>
          <w:color w:val="000000"/>
          <w:sz w:val="28"/>
          <w:szCs w:val="28"/>
        </w:rPr>
        <w:t xml:space="preserve"> имеется зависимость между проектными параметрами, которые должны учитываться при нахождении решения. Этой зависимостью является соотношение</w:t>
      </w:r>
      <w:r w:rsidR="00FE3B06" w:rsidRPr="00FE3B06">
        <w:rPr>
          <w:color w:val="000000"/>
          <w:sz w:val="28"/>
          <w:szCs w:val="28"/>
        </w:rPr>
        <w:t>.</w:t>
      </w:r>
    </w:p>
    <w:p w:rsidR="00E00A7B" w:rsidRPr="00FE3B06" w:rsidRDefault="00E00A7B" w:rsidP="00FE3B06">
      <w:pPr>
        <w:widowControl/>
        <w:shd w:val="clear" w:color="auto" w:fill="FFFFFF"/>
        <w:spacing w:line="360" w:lineRule="auto"/>
        <w:ind w:firstLine="709"/>
        <w:jc w:val="both"/>
        <w:rPr>
          <w:color w:val="000000"/>
          <w:sz w:val="28"/>
          <w:szCs w:val="28"/>
        </w:rPr>
      </w:pPr>
    </w:p>
    <w:p w:rsidR="00E00A7B" w:rsidRPr="00BE7623" w:rsidRDefault="00E00A7B" w:rsidP="00FE3B06">
      <w:pPr>
        <w:widowControl/>
        <w:shd w:val="clear" w:color="auto" w:fill="FFFFFF"/>
        <w:spacing w:line="360" w:lineRule="auto"/>
        <w:ind w:firstLine="709"/>
        <w:jc w:val="both"/>
        <w:rPr>
          <w:color w:val="000000"/>
          <w:sz w:val="28"/>
          <w:szCs w:val="28"/>
        </w:rPr>
      </w:pPr>
      <w:r w:rsidRPr="00FE3B06">
        <w:rPr>
          <w:color w:val="000000"/>
          <w:sz w:val="28"/>
          <w:szCs w:val="28"/>
        </w:rPr>
        <w:t>Таблица 7</w:t>
      </w:r>
      <w:r w:rsidR="00BE7623">
        <w:rPr>
          <w:color w:val="000000"/>
          <w:sz w:val="28"/>
          <w:szCs w:val="28"/>
        </w:rPr>
        <w:t xml:space="preserve">. </w:t>
      </w:r>
      <w:r w:rsidRPr="00BE7623">
        <w:rPr>
          <w:color w:val="000000"/>
          <w:sz w:val="28"/>
          <w:szCs w:val="28"/>
        </w:rPr>
        <w:t>Координаты точек траектории выходного звена механизма сопла</w:t>
      </w:r>
      <w:r w:rsidR="00BE7623">
        <w:rPr>
          <w:color w:val="000000"/>
          <w:sz w:val="28"/>
          <w:szCs w:val="28"/>
        </w:rPr>
        <w:t xml:space="preserve"> </w:t>
      </w:r>
      <w:r w:rsidRPr="00BE7623">
        <w:rPr>
          <w:color w:val="000000"/>
          <w:sz w:val="28"/>
          <w:szCs w:val="28"/>
        </w:rPr>
        <w:t>на участке 4</w:t>
      </w:r>
      <w:r w:rsidR="00FE3B06" w:rsidRPr="00BE7623">
        <w:rPr>
          <w:color w:val="000000"/>
          <w:sz w:val="28"/>
          <w:szCs w:val="28"/>
        </w:rPr>
        <w:t>–5</w:t>
      </w:r>
    </w:p>
    <w:tbl>
      <w:tblPr>
        <w:tblStyle w:val="1"/>
        <w:tblW w:w="4781" w:type="pct"/>
        <w:jc w:val="center"/>
        <w:tblLook w:val="0000" w:firstRow="0" w:lastRow="0" w:firstColumn="0" w:lastColumn="0" w:noHBand="0" w:noVBand="0"/>
      </w:tblPr>
      <w:tblGrid>
        <w:gridCol w:w="3185"/>
        <w:gridCol w:w="3245"/>
        <w:gridCol w:w="2725"/>
      </w:tblGrid>
      <w:tr w:rsidR="00E00A7B" w:rsidRPr="00FE3B06" w:rsidTr="00BE7623">
        <w:trPr>
          <w:cantSplit/>
          <w:trHeight w:val="285"/>
          <w:jc w:val="center"/>
        </w:trPr>
        <w:tc>
          <w:tcPr>
            <w:tcW w:w="5000" w:type="pct"/>
            <w:gridSpan w:val="3"/>
          </w:tcPr>
          <w:p w:rsidR="00E00A7B" w:rsidRPr="00FE3B06" w:rsidRDefault="00E00A7B" w:rsidP="00FE3B06">
            <w:pPr>
              <w:widowControl/>
              <w:shd w:val="clear" w:color="auto" w:fill="FFFFFF"/>
              <w:spacing w:line="360" w:lineRule="auto"/>
              <w:jc w:val="both"/>
              <w:rPr>
                <w:rFonts w:eastAsia="Calibri"/>
                <w:color w:val="000000"/>
                <w:szCs w:val="24"/>
              </w:rPr>
            </w:pPr>
            <w:r w:rsidRPr="00FE3B06">
              <w:rPr>
                <w:rFonts w:eastAsia="Calibri"/>
                <w:color w:val="000000"/>
                <w:position w:val="-12"/>
                <w:szCs w:val="24"/>
              </w:rPr>
              <w:object w:dxaOrig="2900" w:dyaOrig="440">
                <v:shape id="_x0000_i1695" type="#_x0000_t75" style="width:144.75pt;height:21.75pt" o:ole="">
                  <v:imagedata r:id="rId1331" o:title=""/>
                </v:shape>
                <o:OLEObject Type="Embed" ProgID="Equation.3" ShapeID="_x0000_i1695" DrawAspect="Content" ObjectID="_1470819240" r:id="rId1332"/>
              </w:object>
            </w:r>
          </w:p>
        </w:tc>
      </w:tr>
      <w:tr w:rsidR="00E00A7B" w:rsidRPr="00FE3B06" w:rsidTr="00BE7623">
        <w:trPr>
          <w:cantSplit/>
          <w:trHeight w:val="270"/>
          <w:jc w:val="center"/>
        </w:trPr>
        <w:tc>
          <w:tcPr>
            <w:tcW w:w="5000" w:type="pct"/>
            <w:gridSpan w:val="3"/>
          </w:tcPr>
          <w:p w:rsidR="00E00A7B" w:rsidRPr="00FE3B06" w:rsidRDefault="00E00A7B" w:rsidP="00FE3B06">
            <w:pPr>
              <w:widowControl/>
              <w:shd w:val="clear" w:color="auto" w:fill="FFFFFF"/>
              <w:spacing w:line="360" w:lineRule="auto"/>
              <w:jc w:val="both"/>
              <w:rPr>
                <w:rFonts w:eastAsia="Calibri"/>
                <w:color w:val="000000"/>
                <w:szCs w:val="24"/>
              </w:rPr>
            </w:pPr>
            <w:r w:rsidRPr="00FE3B06">
              <w:rPr>
                <w:rFonts w:eastAsia="Calibri"/>
                <w:color w:val="000000"/>
                <w:position w:val="-12"/>
                <w:szCs w:val="24"/>
              </w:rPr>
              <w:object w:dxaOrig="1060" w:dyaOrig="380">
                <v:shape id="_x0000_i1696" type="#_x0000_t75" style="width:53.25pt;height:18.75pt" o:ole="">
                  <v:imagedata r:id="rId1333" o:title=""/>
                </v:shape>
                <o:OLEObject Type="Embed" ProgID="Equation.3" ShapeID="_x0000_i1696" DrawAspect="Content" ObjectID="_1470819241" r:id="rId1334"/>
              </w:object>
            </w:r>
            <w:r w:rsidRPr="00FE3B06">
              <w:rPr>
                <w:rFonts w:eastAsia="Calibri"/>
                <w:color w:val="000000"/>
                <w:szCs w:val="24"/>
                <w:lang w:val="en-US"/>
              </w:rPr>
              <w:t>;</w:t>
            </w:r>
            <w:r w:rsidRPr="00FE3B06">
              <w:rPr>
                <w:rFonts w:eastAsia="Calibri"/>
                <w:color w:val="000000"/>
                <w:szCs w:val="24"/>
              </w:rPr>
              <w:t xml:space="preserve"> </w:t>
            </w:r>
            <w:r w:rsidRPr="00FE3B06">
              <w:rPr>
                <w:rFonts w:eastAsia="Calibri"/>
                <w:color w:val="000000"/>
                <w:position w:val="-12"/>
                <w:szCs w:val="24"/>
              </w:rPr>
              <w:object w:dxaOrig="1939" w:dyaOrig="380">
                <v:shape id="_x0000_i1697" type="#_x0000_t75" style="width:96.75pt;height:18.75pt" o:ole="">
                  <v:imagedata r:id="rId1335" o:title=""/>
                </v:shape>
                <o:OLEObject Type="Embed" ProgID="Equation.3" ShapeID="_x0000_i1697" DrawAspect="Content" ObjectID="_1470819242" r:id="rId1336"/>
              </w:object>
            </w:r>
            <w:r w:rsidRPr="00FE3B06">
              <w:rPr>
                <w:rFonts w:eastAsia="Calibri"/>
                <w:color w:val="000000"/>
                <w:szCs w:val="24"/>
                <w:lang w:val="en-US"/>
              </w:rPr>
              <w:t>;</w:t>
            </w:r>
            <w:r w:rsidRPr="00FE3B06">
              <w:rPr>
                <w:rFonts w:eastAsia="Calibri"/>
                <w:color w:val="000000"/>
                <w:szCs w:val="24"/>
              </w:rPr>
              <w:t xml:space="preserve"> </w:t>
            </w:r>
            <w:r w:rsidRPr="00FE3B06">
              <w:rPr>
                <w:rFonts w:eastAsia="Calibri"/>
                <w:color w:val="000000"/>
                <w:position w:val="-12"/>
                <w:szCs w:val="24"/>
              </w:rPr>
              <w:object w:dxaOrig="1800" w:dyaOrig="380">
                <v:shape id="_x0000_i1698" type="#_x0000_t75" style="width:90pt;height:18.75pt" o:ole="">
                  <v:imagedata r:id="rId1337" o:title=""/>
                </v:shape>
                <o:OLEObject Type="Embed" ProgID="Equation.3" ShapeID="_x0000_i1698" DrawAspect="Content" ObjectID="_1470819243" r:id="rId1338"/>
              </w:object>
            </w:r>
            <w:r w:rsidRPr="00FE3B06">
              <w:rPr>
                <w:rFonts w:eastAsia="Calibri"/>
                <w:color w:val="000000"/>
                <w:szCs w:val="24"/>
                <w:lang w:val="en-US"/>
              </w:rPr>
              <w:t>;</w:t>
            </w:r>
            <w:r w:rsidRPr="00FE3B06">
              <w:rPr>
                <w:rFonts w:eastAsia="Calibri"/>
                <w:color w:val="000000"/>
                <w:szCs w:val="24"/>
              </w:rPr>
              <w:t xml:space="preserve"> </w:t>
            </w:r>
            <w:r w:rsidRPr="00FE3B06">
              <w:rPr>
                <w:rFonts w:eastAsia="Calibri"/>
                <w:color w:val="000000"/>
                <w:position w:val="-12"/>
                <w:szCs w:val="24"/>
              </w:rPr>
              <w:object w:dxaOrig="1820" w:dyaOrig="380">
                <v:shape id="_x0000_i1699" type="#_x0000_t75" style="width:90.75pt;height:18.75pt" o:ole="">
                  <v:imagedata r:id="rId1339" o:title=""/>
                </v:shape>
                <o:OLEObject Type="Embed" ProgID="Equation.3" ShapeID="_x0000_i1699" DrawAspect="Content" ObjectID="_1470819244" r:id="rId1340"/>
              </w:object>
            </w:r>
          </w:p>
        </w:tc>
      </w:tr>
      <w:tr w:rsidR="00E00A7B" w:rsidRPr="00FE3B06" w:rsidTr="00BE7623">
        <w:trPr>
          <w:cantSplit/>
          <w:trHeight w:val="520"/>
          <w:jc w:val="center"/>
        </w:trPr>
        <w:tc>
          <w:tcPr>
            <w:tcW w:w="1740" w:type="pct"/>
          </w:tcPr>
          <w:p w:rsidR="00E00A7B" w:rsidRPr="00FE3B06" w:rsidRDefault="00E00A7B" w:rsidP="00FE3B06">
            <w:pPr>
              <w:widowControl/>
              <w:shd w:val="clear" w:color="auto" w:fill="FFFFFF"/>
              <w:spacing w:line="360" w:lineRule="auto"/>
              <w:jc w:val="both"/>
              <w:rPr>
                <w:rFonts w:eastAsia="Calibri"/>
                <w:color w:val="000000"/>
                <w:szCs w:val="24"/>
              </w:rPr>
            </w:pPr>
            <w:r w:rsidRPr="00FE3B06">
              <w:rPr>
                <w:rFonts w:eastAsia="Calibri"/>
                <w:color w:val="000000"/>
                <w:szCs w:val="24"/>
              </w:rPr>
              <w:t>Порядковый номер точки</w:t>
            </w:r>
            <w:r w:rsidR="00BE7623">
              <w:rPr>
                <w:rFonts w:eastAsia="Calibri"/>
                <w:color w:val="000000"/>
                <w:szCs w:val="24"/>
              </w:rPr>
              <w:t xml:space="preserve"> </w:t>
            </w:r>
            <w:r w:rsidRPr="00FE3B06">
              <w:rPr>
                <w:rFonts w:eastAsia="Calibri"/>
                <w:color w:val="000000"/>
                <w:szCs w:val="24"/>
              </w:rPr>
              <w:t>траектории</w:t>
            </w:r>
          </w:p>
        </w:tc>
        <w:tc>
          <w:tcPr>
            <w:tcW w:w="1772" w:type="pct"/>
          </w:tcPr>
          <w:p w:rsidR="00E00A7B" w:rsidRPr="00FE3B06" w:rsidRDefault="00E00A7B" w:rsidP="00FE3B06">
            <w:pPr>
              <w:widowControl/>
              <w:shd w:val="clear" w:color="auto" w:fill="FFFFFF"/>
              <w:spacing w:line="360" w:lineRule="auto"/>
              <w:jc w:val="both"/>
              <w:rPr>
                <w:rFonts w:eastAsia="Calibri"/>
                <w:color w:val="000000"/>
                <w:szCs w:val="24"/>
              </w:rPr>
            </w:pPr>
            <w:r w:rsidRPr="00FE3B06">
              <w:rPr>
                <w:rFonts w:eastAsia="Calibri"/>
                <w:color w:val="000000"/>
                <w:szCs w:val="24"/>
              </w:rPr>
              <w:t xml:space="preserve">Абсцисса </w:t>
            </w:r>
            <w:r w:rsidRPr="00FE3B06">
              <w:rPr>
                <w:rFonts w:eastAsia="Calibri"/>
                <w:i/>
                <w:color w:val="000000"/>
                <w:szCs w:val="24"/>
                <w:lang w:val="en-US"/>
              </w:rPr>
              <w:t>x</w:t>
            </w:r>
            <w:r w:rsidRPr="00FE3B06">
              <w:rPr>
                <w:rFonts w:eastAsia="Calibri"/>
                <w:color w:val="000000"/>
                <w:szCs w:val="24"/>
              </w:rPr>
              <w:t xml:space="preserve"> точки</w:t>
            </w:r>
          </w:p>
          <w:p w:rsidR="00E00A7B" w:rsidRPr="00FE3B06" w:rsidRDefault="00E00A7B" w:rsidP="00FE3B06">
            <w:pPr>
              <w:widowControl/>
              <w:shd w:val="clear" w:color="auto" w:fill="FFFFFF"/>
              <w:spacing w:line="360" w:lineRule="auto"/>
              <w:jc w:val="both"/>
              <w:rPr>
                <w:rFonts w:eastAsia="Calibri"/>
                <w:color w:val="000000"/>
                <w:szCs w:val="24"/>
              </w:rPr>
            </w:pPr>
            <w:r w:rsidRPr="00FE3B06">
              <w:rPr>
                <w:rFonts w:eastAsia="Calibri"/>
                <w:color w:val="000000"/>
                <w:szCs w:val="24"/>
              </w:rPr>
              <w:t>траектории, мм</w:t>
            </w:r>
          </w:p>
        </w:tc>
        <w:tc>
          <w:tcPr>
            <w:tcW w:w="1488" w:type="pct"/>
          </w:tcPr>
          <w:p w:rsidR="00E00A7B" w:rsidRPr="00FE3B06" w:rsidRDefault="00E00A7B" w:rsidP="00FE3B06">
            <w:pPr>
              <w:widowControl/>
              <w:shd w:val="clear" w:color="auto" w:fill="FFFFFF"/>
              <w:spacing w:line="360" w:lineRule="auto"/>
              <w:jc w:val="both"/>
              <w:rPr>
                <w:rFonts w:eastAsia="Calibri"/>
                <w:color w:val="000000"/>
                <w:szCs w:val="24"/>
              </w:rPr>
            </w:pPr>
            <w:r w:rsidRPr="00FE3B06">
              <w:rPr>
                <w:rFonts w:eastAsia="Calibri"/>
                <w:color w:val="000000"/>
                <w:szCs w:val="24"/>
              </w:rPr>
              <w:t xml:space="preserve">Ордината </w:t>
            </w:r>
            <w:r w:rsidRPr="00FE3B06">
              <w:rPr>
                <w:rFonts w:eastAsia="Calibri"/>
                <w:i/>
                <w:color w:val="000000"/>
                <w:szCs w:val="24"/>
                <w:lang w:val="en-US"/>
              </w:rPr>
              <w:t>y</w:t>
            </w:r>
            <w:r w:rsidRPr="00FE3B06">
              <w:rPr>
                <w:rFonts w:eastAsia="Calibri"/>
                <w:color w:val="000000"/>
                <w:szCs w:val="24"/>
              </w:rPr>
              <w:t xml:space="preserve"> точки</w:t>
            </w:r>
            <w:r w:rsidR="00BE7623">
              <w:rPr>
                <w:rFonts w:eastAsia="Calibri"/>
                <w:color w:val="000000"/>
                <w:szCs w:val="24"/>
              </w:rPr>
              <w:t xml:space="preserve"> </w:t>
            </w:r>
            <w:r w:rsidRPr="00FE3B06">
              <w:rPr>
                <w:rFonts w:eastAsia="Calibri"/>
                <w:color w:val="000000"/>
                <w:szCs w:val="24"/>
              </w:rPr>
              <w:t>траектории, мм</w:t>
            </w:r>
          </w:p>
        </w:tc>
      </w:tr>
      <w:tr w:rsidR="00E00A7B" w:rsidRPr="00FE3B06" w:rsidTr="00BE7623">
        <w:trPr>
          <w:cantSplit/>
          <w:trHeight w:val="1755"/>
          <w:jc w:val="center"/>
        </w:trPr>
        <w:tc>
          <w:tcPr>
            <w:tcW w:w="1740" w:type="pct"/>
          </w:tcPr>
          <w:p w:rsidR="00E00A7B" w:rsidRPr="00FE3B06" w:rsidRDefault="00E00A7B" w:rsidP="00FE3B06">
            <w:pPr>
              <w:widowControl/>
              <w:shd w:val="clear" w:color="auto" w:fill="FFFFFF"/>
              <w:spacing w:line="360" w:lineRule="auto"/>
              <w:jc w:val="both"/>
              <w:rPr>
                <w:rFonts w:eastAsia="Calibri"/>
                <w:color w:val="000000"/>
                <w:szCs w:val="24"/>
              </w:rPr>
            </w:pPr>
            <w:r w:rsidRPr="00FE3B06">
              <w:rPr>
                <w:rFonts w:eastAsia="Calibri"/>
                <w:color w:val="000000"/>
                <w:szCs w:val="24"/>
              </w:rPr>
              <w:t>1</w:t>
            </w:r>
          </w:p>
          <w:p w:rsidR="00E00A7B" w:rsidRPr="00FE3B06" w:rsidRDefault="00E00A7B" w:rsidP="00FE3B06">
            <w:pPr>
              <w:widowControl/>
              <w:shd w:val="clear" w:color="auto" w:fill="FFFFFF"/>
              <w:spacing w:line="360" w:lineRule="auto"/>
              <w:jc w:val="both"/>
              <w:rPr>
                <w:rFonts w:eastAsia="Calibri"/>
                <w:color w:val="000000"/>
                <w:szCs w:val="24"/>
              </w:rPr>
            </w:pPr>
            <w:r w:rsidRPr="00FE3B06">
              <w:rPr>
                <w:rFonts w:eastAsia="Calibri"/>
                <w:color w:val="000000"/>
                <w:szCs w:val="24"/>
              </w:rPr>
              <w:t>2</w:t>
            </w:r>
          </w:p>
          <w:p w:rsidR="00E00A7B" w:rsidRPr="00FE3B06" w:rsidRDefault="00E00A7B" w:rsidP="00FE3B06">
            <w:pPr>
              <w:widowControl/>
              <w:shd w:val="clear" w:color="auto" w:fill="FFFFFF"/>
              <w:spacing w:line="360" w:lineRule="auto"/>
              <w:jc w:val="both"/>
              <w:rPr>
                <w:rFonts w:eastAsia="Calibri"/>
                <w:color w:val="000000"/>
                <w:szCs w:val="24"/>
              </w:rPr>
            </w:pPr>
            <w:r w:rsidRPr="00FE3B06">
              <w:rPr>
                <w:rFonts w:eastAsia="Calibri"/>
                <w:color w:val="000000"/>
                <w:szCs w:val="24"/>
              </w:rPr>
              <w:t>3</w:t>
            </w:r>
          </w:p>
          <w:p w:rsidR="00E00A7B" w:rsidRPr="00FE3B06" w:rsidRDefault="00E00A7B" w:rsidP="00FE3B06">
            <w:pPr>
              <w:widowControl/>
              <w:shd w:val="clear" w:color="auto" w:fill="FFFFFF"/>
              <w:spacing w:line="360" w:lineRule="auto"/>
              <w:jc w:val="both"/>
              <w:rPr>
                <w:rFonts w:eastAsia="Calibri"/>
                <w:color w:val="000000"/>
                <w:szCs w:val="24"/>
              </w:rPr>
            </w:pPr>
            <w:r w:rsidRPr="00FE3B06">
              <w:rPr>
                <w:rFonts w:eastAsia="Calibri"/>
                <w:color w:val="000000"/>
                <w:szCs w:val="24"/>
              </w:rPr>
              <w:t>4</w:t>
            </w:r>
          </w:p>
          <w:p w:rsidR="00E00A7B" w:rsidRPr="00FE3B06" w:rsidRDefault="00E00A7B" w:rsidP="00FE3B06">
            <w:pPr>
              <w:widowControl/>
              <w:shd w:val="clear" w:color="auto" w:fill="FFFFFF"/>
              <w:spacing w:line="360" w:lineRule="auto"/>
              <w:jc w:val="both"/>
              <w:rPr>
                <w:rFonts w:eastAsia="Calibri"/>
                <w:color w:val="000000"/>
                <w:szCs w:val="24"/>
              </w:rPr>
            </w:pPr>
            <w:r w:rsidRPr="00FE3B06">
              <w:rPr>
                <w:rFonts w:eastAsia="Calibri"/>
                <w:color w:val="000000"/>
                <w:szCs w:val="24"/>
              </w:rPr>
              <w:t>5</w:t>
            </w:r>
          </w:p>
          <w:p w:rsidR="00E00A7B" w:rsidRPr="00FE3B06" w:rsidRDefault="00E00A7B" w:rsidP="00FE3B06">
            <w:pPr>
              <w:widowControl/>
              <w:shd w:val="clear" w:color="auto" w:fill="FFFFFF"/>
              <w:spacing w:line="360" w:lineRule="auto"/>
              <w:jc w:val="both"/>
              <w:rPr>
                <w:rFonts w:eastAsia="Calibri"/>
                <w:color w:val="000000"/>
                <w:szCs w:val="24"/>
              </w:rPr>
            </w:pPr>
            <w:r w:rsidRPr="00FE3B06">
              <w:rPr>
                <w:rFonts w:eastAsia="Calibri"/>
                <w:color w:val="000000"/>
                <w:szCs w:val="24"/>
              </w:rPr>
              <w:t>6</w:t>
            </w:r>
          </w:p>
          <w:p w:rsidR="00E00A7B" w:rsidRPr="00FE3B06" w:rsidRDefault="00E00A7B" w:rsidP="00FE3B06">
            <w:pPr>
              <w:widowControl/>
              <w:shd w:val="clear" w:color="auto" w:fill="FFFFFF"/>
              <w:spacing w:line="360" w:lineRule="auto"/>
              <w:jc w:val="both"/>
              <w:rPr>
                <w:rFonts w:eastAsia="Calibri"/>
                <w:color w:val="000000"/>
                <w:szCs w:val="24"/>
              </w:rPr>
            </w:pPr>
            <w:r w:rsidRPr="00FE3B06">
              <w:rPr>
                <w:rFonts w:eastAsia="Calibri"/>
                <w:color w:val="000000"/>
                <w:szCs w:val="24"/>
              </w:rPr>
              <w:t>7</w:t>
            </w:r>
          </w:p>
        </w:tc>
        <w:tc>
          <w:tcPr>
            <w:tcW w:w="1772" w:type="pct"/>
          </w:tcPr>
          <w:p w:rsidR="00E00A7B" w:rsidRPr="00FE3B06" w:rsidRDefault="00E00A7B" w:rsidP="00FE3B06">
            <w:pPr>
              <w:widowControl/>
              <w:autoSpaceDE/>
              <w:autoSpaceDN/>
              <w:adjustRightInd/>
              <w:spacing w:line="360" w:lineRule="auto"/>
              <w:jc w:val="both"/>
              <w:rPr>
                <w:rFonts w:eastAsia="Calibri"/>
                <w:color w:val="000000"/>
                <w:szCs w:val="24"/>
              </w:rPr>
            </w:pPr>
            <w:r w:rsidRPr="00FE3B06">
              <w:rPr>
                <w:rFonts w:eastAsia="Calibri"/>
                <w:color w:val="000000"/>
                <w:szCs w:val="24"/>
              </w:rPr>
              <w:t>221</w:t>
            </w:r>
          </w:p>
          <w:p w:rsidR="00E00A7B" w:rsidRPr="00FE3B06" w:rsidRDefault="00E00A7B" w:rsidP="00FE3B06">
            <w:pPr>
              <w:widowControl/>
              <w:autoSpaceDE/>
              <w:autoSpaceDN/>
              <w:adjustRightInd/>
              <w:spacing w:line="360" w:lineRule="auto"/>
              <w:jc w:val="both"/>
              <w:rPr>
                <w:rFonts w:eastAsia="Calibri"/>
                <w:color w:val="000000"/>
                <w:szCs w:val="24"/>
              </w:rPr>
            </w:pPr>
            <w:r w:rsidRPr="00FE3B06">
              <w:rPr>
                <w:rFonts w:eastAsia="Calibri"/>
                <w:color w:val="000000"/>
                <w:szCs w:val="24"/>
              </w:rPr>
              <w:t>218</w:t>
            </w:r>
          </w:p>
          <w:p w:rsidR="00E00A7B" w:rsidRPr="00FE3B06" w:rsidRDefault="00E00A7B" w:rsidP="00FE3B06">
            <w:pPr>
              <w:widowControl/>
              <w:autoSpaceDE/>
              <w:autoSpaceDN/>
              <w:adjustRightInd/>
              <w:spacing w:line="360" w:lineRule="auto"/>
              <w:jc w:val="both"/>
              <w:rPr>
                <w:rFonts w:eastAsia="Calibri"/>
                <w:color w:val="000000"/>
                <w:szCs w:val="24"/>
              </w:rPr>
            </w:pPr>
            <w:r w:rsidRPr="00FE3B06">
              <w:rPr>
                <w:rFonts w:eastAsia="Calibri"/>
                <w:color w:val="000000"/>
                <w:szCs w:val="24"/>
              </w:rPr>
              <w:t>215</w:t>
            </w:r>
          </w:p>
          <w:p w:rsidR="00E00A7B" w:rsidRPr="00FE3B06" w:rsidRDefault="00E00A7B" w:rsidP="00FE3B06">
            <w:pPr>
              <w:widowControl/>
              <w:autoSpaceDE/>
              <w:autoSpaceDN/>
              <w:adjustRightInd/>
              <w:spacing w:line="360" w:lineRule="auto"/>
              <w:jc w:val="both"/>
              <w:rPr>
                <w:rFonts w:eastAsia="Calibri"/>
                <w:color w:val="000000"/>
                <w:szCs w:val="24"/>
              </w:rPr>
            </w:pPr>
            <w:r w:rsidRPr="00FE3B06">
              <w:rPr>
                <w:rFonts w:eastAsia="Calibri"/>
                <w:color w:val="000000"/>
                <w:szCs w:val="24"/>
              </w:rPr>
              <w:t>212</w:t>
            </w:r>
          </w:p>
          <w:p w:rsidR="00E00A7B" w:rsidRPr="00FE3B06" w:rsidRDefault="00E00A7B" w:rsidP="00FE3B06">
            <w:pPr>
              <w:widowControl/>
              <w:autoSpaceDE/>
              <w:autoSpaceDN/>
              <w:adjustRightInd/>
              <w:spacing w:line="360" w:lineRule="auto"/>
              <w:jc w:val="both"/>
              <w:rPr>
                <w:rFonts w:eastAsia="Calibri"/>
                <w:color w:val="000000"/>
                <w:szCs w:val="24"/>
              </w:rPr>
            </w:pPr>
            <w:r w:rsidRPr="00FE3B06">
              <w:rPr>
                <w:rFonts w:eastAsia="Calibri"/>
                <w:color w:val="000000"/>
                <w:szCs w:val="24"/>
              </w:rPr>
              <w:t>209</w:t>
            </w:r>
          </w:p>
          <w:p w:rsidR="00E00A7B" w:rsidRPr="00FE3B06" w:rsidRDefault="00E00A7B" w:rsidP="00FE3B06">
            <w:pPr>
              <w:widowControl/>
              <w:autoSpaceDE/>
              <w:autoSpaceDN/>
              <w:adjustRightInd/>
              <w:spacing w:line="360" w:lineRule="auto"/>
              <w:jc w:val="both"/>
              <w:rPr>
                <w:rFonts w:eastAsia="Calibri"/>
                <w:color w:val="000000"/>
                <w:szCs w:val="24"/>
              </w:rPr>
            </w:pPr>
            <w:r w:rsidRPr="00FE3B06">
              <w:rPr>
                <w:rFonts w:eastAsia="Calibri"/>
                <w:color w:val="000000"/>
                <w:szCs w:val="24"/>
              </w:rPr>
              <w:t>206</w:t>
            </w:r>
          </w:p>
          <w:p w:rsidR="00E00A7B" w:rsidRPr="00FE3B06" w:rsidRDefault="00E00A7B" w:rsidP="00FE3B06">
            <w:pPr>
              <w:widowControl/>
              <w:autoSpaceDE/>
              <w:autoSpaceDN/>
              <w:adjustRightInd/>
              <w:spacing w:line="360" w:lineRule="auto"/>
              <w:jc w:val="both"/>
              <w:rPr>
                <w:rFonts w:eastAsia="Calibri"/>
                <w:color w:val="000000"/>
                <w:szCs w:val="24"/>
              </w:rPr>
            </w:pPr>
            <w:r w:rsidRPr="00FE3B06">
              <w:rPr>
                <w:rFonts w:eastAsia="Calibri"/>
                <w:color w:val="000000"/>
                <w:szCs w:val="24"/>
              </w:rPr>
              <w:t>203</w:t>
            </w:r>
          </w:p>
        </w:tc>
        <w:tc>
          <w:tcPr>
            <w:tcW w:w="1488" w:type="pct"/>
          </w:tcPr>
          <w:p w:rsidR="00E00A7B" w:rsidRPr="00FE3B06" w:rsidRDefault="00E00A7B" w:rsidP="00FE3B06">
            <w:pPr>
              <w:widowControl/>
              <w:autoSpaceDE/>
              <w:autoSpaceDN/>
              <w:adjustRightInd/>
              <w:spacing w:line="360" w:lineRule="auto"/>
              <w:jc w:val="both"/>
              <w:rPr>
                <w:rFonts w:eastAsia="Calibri"/>
                <w:color w:val="000000"/>
                <w:szCs w:val="24"/>
              </w:rPr>
            </w:pPr>
            <w:r w:rsidRPr="00FE3B06">
              <w:rPr>
                <w:rFonts w:eastAsia="Calibri"/>
                <w:color w:val="000000"/>
                <w:szCs w:val="24"/>
              </w:rPr>
              <w:t>-74,99999</w:t>
            </w:r>
          </w:p>
          <w:p w:rsidR="00E00A7B" w:rsidRPr="00FE3B06" w:rsidRDefault="00E00A7B" w:rsidP="00FE3B06">
            <w:pPr>
              <w:widowControl/>
              <w:autoSpaceDE/>
              <w:autoSpaceDN/>
              <w:adjustRightInd/>
              <w:spacing w:line="360" w:lineRule="auto"/>
              <w:jc w:val="both"/>
              <w:rPr>
                <w:rFonts w:eastAsia="Calibri"/>
                <w:color w:val="000000"/>
                <w:szCs w:val="24"/>
              </w:rPr>
            </w:pPr>
            <w:r w:rsidRPr="00FE3B06">
              <w:rPr>
                <w:rFonts w:eastAsia="Calibri"/>
                <w:color w:val="000000"/>
                <w:szCs w:val="24"/>
              </w:rPr>
              <w:t>-101,88160</w:t>
            </w:r>
          </w:p>
          <w:p w:rsidR="00E00A7B" w:rsidRPr="00FE3B06" w:rsidRDefault="00E00A7B" w:rsidP="00FE3B06">
            <w:pPr>
              <w:widowControl/>
              <w:autoSpaceDE/>
              <w:autoSpaceDN/>
              <w:adjustRightInd/>
              <w:spacing w:line="360" w:lineRule="auto"/>
              <w:jc w:val="both"/>
              <w:rPr>
                <w:rFonts w:eastAsia="Calibri"/>
                <w:color w:val="000000"/>
                <w:szCs w:val="24"/>
              </w:rPr>
            </w:pPr>
            <w:r w:rsidRPr="00FE3B06">
              <w:rPr>
                <w:rFonts w:eastAsia="Calibri"/>
                <w:color w:val="000000"/>
                <w:szCs w:val="24"/>
              </w:rPr>
              <w:t>-128,00979</w:t>
            </w:r>
          </w:p>
          <w:p w:rsidR="00E00A7B" w:rsidRPr="00FE3B06" w:rsidRDefault="00E00A7B" w:rsidP="00FE3B06">
            <w:pPr>
              <w:widowControl/>
              <w:autoSpaceDE/>
              <w:autoSpaceDN/>
              <w:adjustRightInd/>
              <w:spacing w:line="360" w:lineRule="auto"/>
              <w:jc w:val="both"/>
              <w:rPr>
                <w:rFonts w:eastAsia="Calibri"/>
                <w:color w:val="000000"/>
                <w:szCs w:val="24"/>
              </w:rPr>
            </w:pPr>
            <w:r w:rsidRPr="00FE3B06">
              <w:rPr>
                <w:rFonts w:eastAsia="Calibri"/>
                <w:color w:val="000000"/>
                <w:szCs w:val="24"/>
              </w:rPr>
              <w:t>-153,38510</w:t>
            </w:r>
          </w:p>
          <w:p w:rsidR="00E00A7B" w:rsidRPr="00FE3B06" w:rsidRDefault="00E00A7B" w:rsidP="00FE3B06">
            <w:pPr>
              <w:widowControl/>
              <w:autoSpaceDE/>
              <w:autoSpaceDN/>
              <w:adjustRightInd/>
              <w:spacing w:line="360" w:lineRule="auto"/>
              <w:jc w:val="both"/>
              <w:rPr>
                <w:rFonts w:eastAsia="Calibri"/>
                <w:color w:val="000000"/>
                <w:szCs w:val="24"/>
              </w:rPr>
            </w:pPr>
            <w:r w:rsidRPr="00FE3B06">
              <w:rPr>
                <w:rFonts w:eastAsia="Calibri"/>
                <w:color w:val="000000"/>
                <w:szCs w:val="24"/>
              </w:rPr>
              <w:t>-178,00825</w:t>
            </w:r>
          </w:p>
          <w:p w:rsidR="00E00A7B" w:rsidRPr="00FE3B06" w:rsidRDefault="00E00A7B" w:rsidP="00FE3B06">
            <w:pPr>
              <w:widowControl/>
              <w:autoSpaceDE/>
              <w:autoSpaceDN/>
              <w:adjustRightInd/>
              <w:spacing w:line="360" w:lineRule="auto"/>
              <w:jc w:val="both"/>
              <w:rPr>
                <w:rFonts w:eastAsia="Calibri"/>
                <w:color w:val="000000"/>
                <w:szCs w:val="24"/>
              </w:rPr>
            </w:pPr>
            <w:r w:rsidRPr="00FE3B06">
              <w:rPr>
                <w:rFonts w:eastAsia="Calibri"/>
                <w:color w:val="000000"/>
                <w:szCs w:val="24"/>
              </w:rPr>
              <w:t>-201,87970</w:t>
            </w:r>
          </w:p>
          <w:p w:rsidR="00E00A7B" w:rsidRPr="00FE3B06" w:rsidRDefault="00E00A7B" w:rsidP="00FE3B06">
            <w:pPr>
              <w:widowControl/>
              <w:autoSpaceDE/>
              <w:autoSpaceDN/>
              <w:adjustRightInd/>
              <w:spacing w:line="360" w:lineRule="auto"/>
              <w:jc w:val="both"/>
              <w:rPr>
                <w:rFonts w:eastAsia="Calibri"/>
                <w:color w:val="000000"/>
                <w:szCs w:val="24"/>
              </w:rPr>
            </w:pPr>
            <w:r w:rsidRPr="00FE3B06">
              <w:rPr>
                <w:rFonts w:eastAsia="Calibri"/>
                <w:color w:val="000000"/>
                <w:szCs w:val="24"/>
              </w:rPr>
              <w:t>-225,00001</w:t>
            </w:r>
          </w:p>
        </w:tc>
      </w:tr>
    </w:tbl>
    <w:p w:rsidR="00BE7623" w:rsidRDefault="00BE7623" w:rsidP="00FE3B06">
      <w:pPr>
        <w:widowControl/>
        <w:shd w:val="clear" w:color="auto" w:fill="FFFFFF"/>
        <w:spacing w:line="360" w:lineRule="auto"/>
        <w:ind w:firstLine="709"/>
        <w:jc w:val="both"/>
        <w:rPr>
          <w:color w:val="000000"/>
          <w:sz w:val="28"/>
          <w:szCs w:val="28"/>
        </w:rPr>
      </w:pPr>
    </w:p>
    <w:p w:rsidR="00E00A7B" w:rsidRPr="00BE7623" w:rsidRDefault="00BE7623" w:rsidP="00FE3B06">
      <w:pPr>
        <w:widowControl/>
        <w:shd w:val="clear" w:color="auto" w:fill="FFFFFF"/>
        <w:spacing w:line="360" w:lineRule="auto"/>
        <w:ind w:firstLine="709"/>
        <w:jc w:val="both"/>
        <w:rPr>
          <w:color w:val="000000"/>
          <w:sz w:val="28"/>
          <w:szCs w:val="28"/>
        </w:rPr>
      </w:pPr>
      <w:r>
        <w:rPr>
          <w:color w:val="000000"/>
          <w:sz w:val="28"/>
          <w:szCs w:val="28"/>
        </w:rPr>
        <w:br w:type="page"/>
      </w:r>
      <w:r w:rsidR="00E00A7B" w:rsidRPr="00FE3B06">
        <w:rPr>
          <w:color w:val="000000"/>
          <w:sz w:val="28"/>
          <w:szCs w:val="28"/>
        </w:rPr>
        <w:t>Таблица 8</w:t>
      </w:r>
      <w:r>
        <w:rPr>
          <w:color w:val="000000"/>
          <w:sz w:val="28"/>
          <w:szCs w:val="28"/>
        </w:rPr>
        <w:t xml:space="preserve">. </w:t>
      </w:r>
      <w:r w:rsidR="00E00A7B" w:rsidRPr="00BE7623">
        <w:rPr>
          <w:color w:val="000000"/>
          <w:sz w:val="28"/>
          <w:szCs w:val="28"/>
        </w:rPr>
        <w:t>Координаты точек траектории выходного звена механизма сопла</w:t>
      </w:r>
      <w:r>
        <w:rPr>
          <w:color w:val="000000"/>
          <w:sz w:val="28"/>
          <w:szCs w:val="28"/>
        </w:rPr>
        <w:t xml:space="preserve"> </w:t>
      </w:r>
      <w:r w:rsidR="00E00A7B" w:rsidRPr="00BE7623">
        <w:rPr>
          <w:color w:val="000000"/>
          <w:sz w:val="28"/>
          <w:szCs w:val="28"/>
        </w:rPr>
        <w:t>на участке 5</w:t>
      </w:r>
      <w:r w:rsidR="00FE3B06" w:rsidRPr="00BE7623">
        <w:rPr>
          <w:color w:val="000000"/>
          <w:sz w:val="28"/>
          <w:szCs w:val="28"/>
        </w:rPr>
        <w:t>–6</w:t>
      </w:r>
    </w:p>
    <w:tbl>
      <w:tblPr>
        <w:tblStyle w:val="1"/>
        <w:tblW w:w="4793" w:type="pct"/>
        <w:jc w:val="center"/>
        <w:tblLook w:val="0000" w:firstRow="0" w:lastRow="0" w:firstColumn="0" w:lastColumn="0" w:noHBand="0" w:noVBand="0"/>
      </w:tblPr>
      <w:tblGrid>
        <w:gridCol w:w="3011"/>
        <w:gridCol w:w="3311"/>
        <w:gridCol w:w="2856"/>
      </w:tblGrid>
      <w:tr w:rsidR="00E00A7B" w:rsidRPr="00FE3B06" w:rsidTr="00BE7623">
        <w:trPr>
          <w:cantSplit/>
          <w:trHeight w:val="285"/>
          <w:jc w:val="center"/>
        </w:trPr>
        <w:tc>
          <w:tcPr>
            <w:tcW w:w="5000" w:type="pct"/>
            <w:gridSpan w:val="3"/>
          </w:tcPr>
          <w:p w:rsidR="00E00A7B" w:rsidRPr="00FE3B06" w:rsidRDefault="00E00A7B" w:rsidP="00FE3B06">
            <w:pPr>
              <w:widowControl/>
              <w:shd w:val="clear" w:color="auto" w:fill="FFFFFF"/>
              <w:spacing w:line="360" w:lineRule="auto"/>
              <w:jc w:val="both"/>
              <w:rPr>
                <w:rFonts w:eastAsia="Calibri"/>
                <w:color w:val="000000"/>
                <w:szCs w:val="24"/>
              </w:rPr>
            </w:pPr>
            <w:r w:rsidRPr="00FE3B06">
              <w:rPr>
                <w:rFonts w:eastAsia="Calibri"/>
                <w:color w:val="000000"/>
                <w:position w:val="-12"/>
                <w:szCs w:val="24"/>
              </w:rPr>
              <w:object w:dxaOrig="3000" w:dyaOrig="440">
                <v:shape id="_x0000_i1700" type="#_x0000_t75" style="width:150pt;height:21.75pt" o:ole="">
                  <v:imagedata r:id="rId1341" o:title=""/>
                </v:shape>
                <o:OLEObject Type="Embed" ProgID="Equation.3" ShapeID="_x0000_i1700" DrawAspect="Content" ObjectID="_1470819245" r:id="rId1342"/>
              </w:object>
            </w:r>
          </w:p>
        </w:tc>
      </w:tr>
      <w:tr w:rsidR="00E00A7B" w:rsidRPr="00FE3B06" w:rsidTr="00BE7623">
        <w:trPr>
          <w:cantSplit/>
          <w:trHeight w:val="270"/>
          <w:jc w:val="center"/>
        </w:trPr>
        <w:tc>
          <w:tcPr>
            <w:tcW w:w="5000" w:type="pct"/>
            <w:gridSpan w:val="3"/>
          </w:tcPr>
          <w:p w:rsidR="00E00A7B" w:rsidRPr="00FE3B06" w:rsidRDefault="00E00A7B" w:rsidP="00FE3B06">
            <w:pPr>
              <w:widowControl/>
              <w:shd w:val="clear" w:color="auto" w:fill="FFFFFF"/>
              <w:spacing w:line="360" w:lineRule="auto"/>
              <w:jc w:val="both"/>
              <w:rPr>
                <w:rFonts w:eastAsia="Calibri"/>
                <w:color w:val="000000"/>
                <w:szCs w:val="24"/>
              </w:rPr>
            </w:pPr>
            <w:r w:rsidRPr="00FE3B06">
              <w:rPr>
                <w:rFonts w:eastAsia="Calibri"/>
                <w:color w:val="000000"/>
                <w:position w:val="-12"/>
                <w:szCs w:val="24"/>
              </w:rPr>
              <w:object w:dxaOrig="1200" w:dyaOrig="380">
                <v:shape id="_x0000_i1701" type="#_x0000_t75" style="width:60pt;height:18.75pt" o:ole="">
                  <v:imagedata r:id="rId1343" o:title=""/>
                </v:shape>
                <o:OLEObject Type="Embed" ProgID="Equation.3" ShapeID="_x0000_i1701" DrawAspect="Content" ObjectID="_1470819246" r:id="rId1344"/>
              </w:object>
            </w:r>
            <w:r w:rsidRPr="00FE3B06">
              <w:rPr>
                <w:rFonts w:eastAsia="Calibri"/>
                <w:color w:val="000000"/>
                <w:szCs w:val="24"/>
                <w:lang w:val="en-US"/>
              </w:rPr>
              <w:t>;</w:t>
            </w:r>
            <w:r w:rsidRPr="00FE3B06">
              <w:rPr>
                <w:rFonts w:eastAsia="Calibri"/>
                <w:color w:val="000000"/>
                <w:szCs w:val="24"/>
              </w:rPr>
              <w:t xml:space="preserve"> </w:t>
            </w:r>
            <w:r w:rsidRPr="00FE3B06">
              <w:rPr>
                <w:rFonts w:eastAsia="Calibri"/>
                <w:color w:val="000000"/>
                <w:position w:val="-12"/>
                <w:szCs w:val="24"/>
              </w:rPr>
              <w:object w:dxaOrig="1939" w:dyaOrig="380">
                <v:shape id="_x0000_i1702" type="#_x0000_t75" style="width:96.75pt;height:18.75pt" o:ole="">
                  <v:imagedata r:id="rId1345" o:title=""/>
                </v:shape>
                <o:OLEObject Type="Embed" ProgID="Equation.3" ShapeID="_x0000_i1702" DrawAspect="Content" ObjectID="_1470819247" r:id="rId1346"/>
              </w:object>
            </w:r>
            <w:r w:rsidRPr="00FE3B06">
              <w:rPr>
                <w:rFonts w:eastAsia="Calibri"/>
                <w:color w:val="000000"/>
                <w:szCs w:val="24"/>
                <w:lang w:val="en-US"/>
              </w:rPr>
              <w:t>;</w:t>
            </w:r>
            <w:r w:rsidRPr="00FE3B06">
              <w:rPr>
                <w:rFonts w:eastAsia="Calibri"/>
                <w:color w:val="000000"/>
                <w:szCs w:val="24"/>
              </w:rPr>
              <w:t xml:space="preserve"> </w:t>
            </w:r>
            <w:r w:rsidRPr="00FE3B06">
              <w:rPr>
                <w:rFonts w:eastAsia="Calibri"/>
                <w:color w:val="000000"/>
                <w:position w:val="-12"/>
                <w:szCs w:val="24"/>
              </w:rPr>
              <w:object w:dxaOrig="1800" w:dyaOrig="380">
                <v:shape id="_x0000_i1703" type="#_x0000_t75" style="width:90pt;height:18.75pt" o:ole="">
                  <v:imagedata r:id="rId1347" o:title=""/>
                </v:shape>
                <o:OLEObject Type="Embed" ProgID="Equation.3" ShapeID="_x0000_i1703" DrawAspect="Content" ObjectID="_1470819248" r:id="rId1348"/>
              </w:object>
            </w:r>
            <w:r w:rsidRPr="00FE3B06">
              <w:rPr>
                <w:rFonts w:eastAsia="Calibri"/>
                <w:color w:val="000000"/>
                <w:szCs w:val="24"/>
                <w:lang w:val="en-US"/>
              </w:rPr>
              <w:t>;</w:t>
            </w:r>
            <w:r w:rsidRPr="00FE3B06">
              <w:rPr>
                <w:rFonts w:eastAsia="Calibri"/>
                <w:color w:val="000000"/>
                <w:szCs w:val="24"/>
              </w:rPr>
              <w:t xml:space="preserve"> </w:t>
            </w:r>
            <w:r w:rsidRPr="00FE3B06">
              <w:rPr>
                <w:rFonts w:eastAsia="Calibri"/>
                <w:color w:val="000000"/>
                <w:position w:val="-12"/>
                <w:szCs w:val="24"/>
              </w:rPr>
              <w:object w:dxaOrig="1820" w:dyaOrig="380">
                <v:shape id="_x0000_i1704" type="#_x0000_t75" style="width:90.75pt;height:18.75pt" o:ole="">
                  <v:imagedata r:id="rId1349" o:title=""/>
                </v:shape>
                <o:OLEObject Type="Embed" ProgID="Equation.3" ShapeID="_x0000_i1704" DrawAspect="Content" ObjectID="_1470819249" r:id="rId1350"/>
              </w:object>
            </w:r>
          </w:p>
        </w:tc>
      </w:tr>
      <w:tr w:rsidR="00E00A7B" w:rsidRPr="00FE3B06" w:rsidTr="00BE7623">
        <w:trPr>
          <w:cantSplit/>
          <w:trHeight w:val="520"/>
          <w:jc w:val="center"/>
        </w:trPr>
        <w:tc>
          <w:tcPr>
            <w:tcW w:w="1640" w:type="pct"/>
          </w:tcPr>
          <w:p w:rsidR="00E00A7B" w:rsidRPr="00FE3B06" w:rsidRDefault="00E00A7B" w:rsidP="00FE3B06">
            <w:pPr>
              <w:widowControl/>
              <w:shd w:val="clear" w:color="auto" w:fill="FFFFFF"/>
              <w:spacing w:line="360" w:lineRule="auto"/>
              <w:jc w:val="both"/>
              <w:rPr>
                <w:rFonts w:eastAsia="Calibri"/>
                <w:color w:val="000000"/>
                <w:szCs w:val="24"/>
              </w:rPr>
            </w:pPr>
            <w:r w:rsidRPr="00FE3B06">
              <w:rPr>
                <w:rFonts w:eastAsia="Calibri"/>
                <w:color w:val="000000"/>
                <w:szCs w:val="24"/>
              </w:rPr>
              <w:t>Порядковый номер точки</w:t>
            </w:r>
          </w:p>
          <w:p w:rsidR="00E00A7B" w:rsidRPr="00FE3B06" w:rsidRDefault="00E00A7B" w:rsidP="00FE3B06">
            <w:pPr>
              <w:widowControl/>
              <w:shd w:val="clear" w:color="auto" w:fill="FFFFFF"/>
              <w:spacing w:line="360" w:lineRule="auto"/>
              <w:jc w:val="both"/>
              <w:rPr>
                <w:rFonts w:eastAsia="Calibri"/>
                <w:color w:val="000000"/>
                <w:szCs w:val="24"/>
              </w:rPr>
            </w:pPr>
            <w:r w:rsidRPr="00FE3B06">
              <w:rPr>
                <w:rFonts w:eastAsia="Calibri"/>
                <w:color w:val="000000"/>
                <w:szCs w:val="24"/>
              </w:rPr>
              <w:t>траектории</w:t>
            </w:r>
          </w:p>
        </w:tc>
        <w:tc>
          <w:tcPr>
            <w:tcW w:w="1804" w:type="pct"/>
          </w:tcPr>
          <w:p w:rsidR="00E00A7B" w:rsidRPr="00FE3B06" w:rsidRDefault="00E00A7B" w:rsidP="00FE3B06">
            <w:pPr>
              <w:widowControl/>
              <w:shd w:val="clear" w:color="auto" w:fill="FFFFFF"/>
              <w:spacing w:line="360" w:lineRule="auto"/>
              <w:jc w:val="both"/>
              <w:rPr>
                <w:rFonts w:eastAsia="Calibri"/>
                <w:color w:val="000000"/>
                <w:szCs w:val="24"/>
              </w:rPr>
            </w:pPr>
            <w:r w:rsidRPr="00FE3B06">
              <w:rPr>
                <w:rFonts w:eastAsia="Calibri"/>
                <w:color w:val="000000"/>
                <w:szCs w:val="24"/>
              </w:rPr>
              <w:t xml:space="preserve">Абсцисса </w:t>
            </w:r>
            <w:r w:rsidRPr="00FE3B06">
              <w:rPr>
                <w:rFonts w:eastAsia="Calibri"/>
                <w:i/>
                <w:color w:val="000000"/>
                <w:szCs w:val="24"/>
                <w:lang w:val="en-US"/>
              </w:rPr>
              <w:t>x</w:t>
            </w:r>
            <w:r w:rsidRPr="00FE3B06">
              <w:rPr>
                <w:rFonts w:eastAsia="Calibri"/>
                <w:i/>
                <w:color w:val="000000"/>
                <w:szCs w:val="24"/>
              </w:rPr>
              <w:t xml:space="preserve"> </w:t>
            </w:r>
            <w:r w:rsidRPr="00FE3B06">
              <w:rPr>
                <w:rFonts w:eastAsia="Calibri"/>
                <w:color w:val="000000"/>
                <w:szCs w:val="24"/>
              </w:rPr>
              <w:t>точки</w:t>
            </w:r>
          </w:p>
          <w:p w:rsidR="00E00A7B" w:rsidRPr="00FE3B06" w:rsidRDefault="00E00A7B" w:rsidP="00FE3B06">
            <w:pPr>
              <w:widowControl/>
              <w:shd w:val="clear" w:color="auto" w:fill="FFFFFF"/>
              <w:spacing w:line="360" w:lineRule="auto"/>
              <w:jc w:val="both"/>
              <w:rPr>
                <w:rFonts w:eastAsia="Calibri"/>
                <w:color w:val="000000"/>
                <w:szCs w:val="24"/>
              </w:rPr>
            </w:pPr>
            <w:r w:rsidRPr="00FE3B06">
              <w:rPr>
                <w:rFonts w:eastAsia="Calibri"/>
                <w:color w:val="000000"/>
                <w:szCs w:val="24"/>
              </w:rPr>
              <w:t>траектории, мм</w:t>
            </w:r>
          </w:p>
        </w:tc>
        <w:tc>
          <w:tcPr>
            <w:tcW w:w="1556" w:type="pct"/>
          </w:tcPr>
          <w:p w:rsidR="00E00A7B" w:rsidRPr="00FE3B06" w:rsidRDefault="00E00A7B" w:rsidP="00FE3B06">
            <w:pPr>
              <w:widowControl/>
              <w:shd w:val="clear" w:color="auto" w:fill="FFFFFF"/>
              <w:spacing w:line="360" w:lineRule="auto"/>
              <w:jc w:val="both"/>
              <w:rPr>
                <w:rFonts w:eastAsia="Calibri"/>
                <w:color w:val="000000"/>
                <w:szCs w:val="24"/>
              </w:rPr>
            </w:pPr>
            <w:r w:rsidRPr="00FE3B06">
              <w:rPr>
                <w:rFonts w:eastAsia="Calibri"/>
                <w:color w:val="000000"/>
                <w:szCs w:val="24"/>
              </w:rPr>
              <w:t xml:space="preserve">Ордината </w:t>
            </w:r>
            <w:r w:rsidRPr="00FE3B06">
              <w:rPr>
                <w:rFonts w:eastAsia="Calibri"/>
                <w:i/>
                <w:color w:val="000000"/>
                <w:szCs w:val="24"/>
                <w:lang w:val="en-US"/>
              </w:rPr>
              <w:t>y</w:t>
            </w:r>
            <w:r w:rsidRPr="00FE3B06">
              <w:rPr>
                <w:rFonts w:eastAsia="Calibri"/>
                <w:color w:val="000000"/>
                <w:szCs w:val="24"/>
              </w:rPr>
              <w:t xml:space="preserve"> точки</w:t>
            </w:r>
          </w:p>
          <w:p w:rsidR="00E00A7B" w:rsidRPr="00FE3B06" w:rsidRDefault="00E00A7B" w:rsidP="00FE3B06">
            <w:pPr>
              <w:widowControl/>
              <w:shd w:val="clear" w:color="auto" w:fill="FFFFFF"/>
              <w:spacing w:line="360" w:lineRule="auto"/>
              <w:jc w:val="both"/>
              <w:rPr>
                <w:rFonts w:eastAsia="Calibri"/>
                <w:color w:val="000000"/>
                <w:szCs w:val="24"/>
              </w:rPr>
            </w:pPr>
            <w:r w:rsidRPr="00FE3B06">
              <w:rPr>
                <w:rFonts w:eastAsia="Calibri"/>
                <w:color w:val="000000"/>
                <w:szCs w:val="24"/>
              </w:rPr>
              <w:t>траектории, мм</w:t>
            </w:r>
          </w:p>
        </w:tc>
      </w:tr>
      <w:tr w:rsidR="00E00A7B" w:rsidRPr="00FE3B06" w:rsidTr="00BE7623">
        <w:trPr>
          <w:cantSplit/>
          <w:trHeight w:val="1755"/>
          <w:jc w:val="center"/>
        </w:trPr>
        <w:tc>
          <w:tcPr>
            <w:tcW w:w="1640" w:type="pct"/>
          </w:tcPr>
          <w:p w:rsidR="00E00A7B" w:rsidRPr="00FE3B06" w:rsidRDefault="00E00A7B" w:rsidP="00FE3B06">
            <w:pPr>
              <w:widowControl/>
              <w:shd w:val="clear" w:color="auto" w:fill="FFFFFF"/>
              <w:spacing w:line="360" w:lineRule="auto"/>
              <w:jc w:val="both"/>
              <w:rPr>
                <w:rFonts w:eastAsia="Calibri"/>
                <w:color w:val="000000"/>
                <w:szCs w:val="24"/>
              </w:rPr>
            </w:pPr>
            <w:r w:rsidRPr="00FE3B06">
              <w:rPr>
                <w:rFonts w:eastAsia="Calibri"/>
                <w:color w:val="000000"/>
                <w:szCs w:val="24"/>
              </w:rPr>
              <w:t>1</w:t>
            </w:r>
          </w:p>
          <w:p w:rsidR="00E00A7B" w:rsidRPr="00FE3B06" w:rsidRDefault="00E00A7B" w:rsidP="00FE3B06">
            <w:pPr>
              <w:widowControl/>
              <w:shd w:val="clear" w:color="auto" w:fill="FFFFFF"/>
              <w:spacing w:line="360" w:lineRule="auto"/>
              <w:jc w:val="both"/>
              <w:rPr>
                <w:rFonts w:eastAsia="Calibri"/>
                <w:color w:val="000000"/>
                <w:szCs w:val="24"/>
              </w:rPr>
            </w:pPr>
            <w:r w:rsidRPr="00FE3B06">
              <w:rPr>
                <w:rFonts w:eastAsia="Calibri"/>
                <w:color w:val="000000"/>
                <w:szCs w:val="24"/>
              </w:rPr>
              <w:t>2</w:t>
            </w:r>
          </w:p>
          <w:p w:rsidR="00E00A7B" w:rsidRPr="00FE3B06" w:rsidRDefault="00E00A7B" w:rsidP="00FE3B06">
            <w:pPr>
              <w:widowControl/>
              <w:shd w:val="clear" w:color="auto" w:fill="FFFFFF"/>
              <w:spacing w:line="360" w:lineRule="auto"/>
              <w:jc w:val="both"/>
              <w:rPr>
                <w:rFonts w:eastAsia="Calibri"/>
                <w:color w:val="000000"/>
                <w:szCs w:val="24"/>
              </w:rPr>
            </w:pPr>
            <w:r w:rsidRPr="00FE3B06">
              <w:rPr>
                <w:rFonts w:eastAsia="Calibri"/>
                <w:color w:val="000000"/>
                <w:szCs w:val="24"/>
              </w:rPr>
              <w:t>3</w:t>
            </w:r>
          </w:p>
          <w:p w:rsidR="00E00A7B" w:rsidRPr="00FE3B06" w:rsidRDefault="00E00A7B" w:rsidP="00FE3B06">
            <w:pPr>
              <w:widowControl/>
              <w:shd w:val="clear" w:color="auto" w:fill="FFFFFF"/>
              <w:spacing w:line="360" w:lineRule="auto"/>
              <w:jc w:val="both"/>
              <w:rPr>
                <w:rFonts w:eastAsia="Calibri"/>
                <w:color w:val="000000"/>
                <w:szCs w:val="24"/>
              </w:rPr>
            </w:pPr>
            <w:r w:rsidRPr="00FE3B06">
              <w:rPr>
                <w:rFonts w:eastAsia="Calibri"/>
                <w:color w:val="000000"/>
                <w:szCs w:val="24"/>
              </w:rPr>
              <w:t>4</w:t>
            </w:r>
          </w:p>
          <w:p w:rsidR="00E00A7B" w:rsidRPr="00FE3B06" w:rsidRDefault="00E00A7B" w:rsidP="00FE3B06">
            <w:pPr>
              <w:widowControl/>
              <w:shd w:val="clear" w:color="auto" w:fill="FFFFFF"/>
              <w:spacing w:line="360" w:lineRule="auto"/>
              <w:jc w:val="both"/>
              <w:rPr>
                <w:rFonts w:eastAsia="Calibri"/>
                <w:color w:val="000000"/>
                <w:szCs w:val="24"/>
              </w:rPr>
            </w:pPr>
            <w:r w:rsidRPr="00FE3B06">
              <w:rPr>
                <w:rFonts w:eastAsia="Calibri"/>
                <w:color w:val="000000"/>
                <w:szCs w:val="24"/>
              </w:rPr>
              <w:t>5</w:t>
            </w:r>
          </w:p>
          <w:p w:rsidR="00E00A7B" w:rsidRPr="00FE3B06" w:rsidRDefault="00E00A7B" w:rsidP="00FE3B06">
            <w:pPr>
              <w:widowControl/>
              <w:shd w:val="clear" w:color="auto" w:fill="FFFFFF"/>
              <w:spacing w:line="360" w:lineRule="auto"/>
              <w:jc w:val="both"/>
              <w:rPr>
                <w:rFonts w:eastAsia="Calibri"/>
                <w:color w:val="000000"/>
                <w:szCs w:val="24"/>
              </w:rPr>
            </w:pPr>
            <w:r w:rsidRPr="00FE3B06">
              <w:rPr>
                <w:rFonts w:eastAsia="Calibri"/>
                <w:color w:val="000000"/>
                <w:szCs w:val="24"/>
              </w:rPr>
              <w:t>6</w:t>
            </w:r>
          </w:p>
          <w:p w:rsidR="00E00A7B" w:rsidRPr="00FE3B06" w:rsidRDefault="00E00A7B" w:rsidP="00FE3B06">
            <w:pPr>
              <w:widowControl/>
              <w:shd w:val="clear" w:color="auto" w:fill="FFFFFF"/>
              <w:spacing w:line="360" w:lineRule="auto"/>
              <w:jc w:val="both"/>
              <w:rPr>
                <w:rFonts w:eastAsia="Calibri"/>
                <w:color w:val="000000"/>
                <w:szCs w:val="24"/>
              </w:rPr>
            </w:pPr>
            <w:r w:rsidRPr="00FE3B06">
              <w:rPr>
                <w:rFonts w:eastAsia="Calibri"/>
                <w:color w:val="000000"/>
                <w:szCs w:val="24"/>
              </w:rPr>
              <w:t>7</w:t>
            </w:r>
          </w:p>
          <w:p w:rsidR="00E00A7B" w:rsidRPr="00FE3B06" w:rsidRDefault="00E00A7B" w:rsidP="00FE3B06">
            <w:pPr>
              <w:widowControl/>
              <w:shd w:val="clear" w:color="auto" w:fill="FFFFFF"/>
              <w:spacing w:line="360" w:lineRule="auto"/>
              <w:jc w:val="both"/>
              <w:rPr>
                <w:rFonts w:eastAsia="Calibri"/>
                <w:color w:val="000000"/>
                <w:szCs w:val="24"/>
              </w:rPr>
            </w:pPr>
            <w:r w:rsidRPr="00FE3B06">
              <w:rPr>
                <w:rFonts w:eastAsia="Calibri"/>
                <w:color w:val="000000"/>
                <w:szCs w:val="24"/>
              </w:rPr>
              <w:t>8</w:t>
            </w:r>
          </w:p>
          <w:p w:rsidR="00E00A7B" w:rsidRPr="00FE3B06" w:rsidRDefault="00E00A7B" w:rsidP="00FE3B06">
            <w:pPr>
              <w:widowControl/>
              <w:shd w:val="clear" w:color="auto" w:fill="FFFFFF"/>
              <w:spacing w:line="360" w:lineRule="auto"/>
              <w:jc w:val="both"/>
              <w:rPr>
                <w:rFonts w:eastAsia="Calibri"/>
                <w:color w:val="000000"/>
                <w:szCs w:val="24"/>
              </w:rPr>
            </w:pPr>
            <w:r w:rsidRPr="00FE3B06">
              <w:rPr>
                <w:rFonts w:eastAsia="Calibri"/>
                <w:color w:val="000000"/>
                <w:szCs w:val="24"/>
              </w:rPr>
              <w:t>9</w:t>
            </w:r>
          </w:p>
          <w:p w:rsidR="00E00A7B" w:rsidRPr="00FE3B06" w:rsidRDefault="00E00A7B" w:rsidP="00FE3B06">
            <w:pPr>
              <w:widowControl/>
              <w:shd w:val="clear" w:color="auto" w:fill="FFFFFF"/>
              <w:spacing w:line="360" w:lineRule="auto"/>
              <w:jc w:val="both"/>
              <w:rPr>
                <w:rFonts w:eastAsia="Calibri"/>
                <w:color w:val="000000"/>
                <w:szCs w:val="24"/>
              </w:rPr>
            </w:pPr>
            <w:r w:rsidRPr="00FE3B06">
              <w:rPr>
                <w:rFonts w:eastAsia="Calibri"/>
                <w:color w:val="000000"/>
                <w:szCs w:val="24"/>
              </w:rPr>
              <w:t>10</w:t>
            </w:r>
          </w:p>
          <w:p w:rsidR="00E00A7B" w:rsidRPr="00FE3B06" w:rsidRDefault="00E00A7B" w:rsidP="00FE3B06">
            <w:pPr>
              <w:widowControl/>
              <w:shd w:val="clear" w:color="auto" w:fill="FFFFFF"/>
              <w:spacing w:line="360" w:lineRule="auto"/>
              <w:jc w:val="both"/>
              <w:rPr>
                <w:rFonts w:eastAsia="Calibri"/>
                <w:color w:val="000000"/>
                <w:szCs w:val="24"/>
              </w:rPr>
            </w:pPr>
            <w:r w:rsidRPr="00FE3B06">
              <w:rPr>
                <w:rFonts w:eastAsia="Calibri"/>
                <w:color w:val="000000"/>
                <w:szCs w:val="24"/>
              </w:rPr>
              <w:t>11</w:t>
            </w:r>
          </w:p>
          <w:p w:rsidR="00E00A7B" w:rsidRPr="00FE3B06" w:rsidRDefault="00E00A7B" w:rsidP="00FE3B06">
            <w:pPr>
              <w:widowControl/>
              <w:shd w:val="clear" w:color="auto" w:fill="FFFFFF"/>
              <w:spacing w:line="360" w:lineRule="auto"/>
              <w:jc w:val="both"/>
              <w:rPr>
                <w:rFonts w:eastAsia="Calibri"/>
                <w:color w:val="000000"/>
                <w:szCs w:val="24"/>
              </w:rPr>
            </w:pPr>
            <w:r w:rsidRPr="00FE3B06">
              <w:rPr>
                <w:rFonts w:eastAsia="Calibri"/>
                <w:color w:val="000000"/>
                <w:szCs w:val="24"/>
              </w:rPr>
              <w:t>12</w:t>
            </w:r>
          </w:p>
          <w:p w:rsidR="00E00A7B" w:rsidRPr="00FE3B06" w:rsidRDefault="00E00A7B" w:rsidP="00FE3B06">
            <w:pPr>
              <w:widowControl/>
              <w:shd w:val="clear" w:color="auto" w:fill="FFFFFF"/>
              <w:spacing w:line="360" w:lineRule="auto"/>
              <w:jc w:val="both"/>
              <w:rPr>
                <w:rFonts w:eastAsia="Calibri"/>
                <w:color w:val="000000"/>
                <w:szCs w:val="24"/>
              </w:rPr>
            </w:pPr>
            <w:r w:rsidRPr="00FE3B06">
              <w:rPr>
                <w:rFonts w:eastAsia="Calibri"/>
                <w:color w:val="000000"/>
                <w:szCs w:val="24"/>
              </w:rPr>
              <w:t>13</w:t>
            </w:r>
          </w:p>
          <w:p w:rsidR="00E00A7B" w:rsidRPr="00FE3B06" w:rsidRDefault="00E00A7B" w:rsidP="00FE3B06">
            <w:pPr>
              <w:widowControl/>
              <w:shd w:val="clear" w:color="auto" w:fill="FFFFFF"/>
              <w:spacing w:line="360" w:lineRule="auto"/>
              <w:jc w:val="both"/>
              <w:rPr>
                <w:rFonts w:eastAsia="Calibri"/>
                <w:color w:val="000000"/>
                <w:szCs w:val="24"/>
              </w:rPr>
            </w:pPr>
            <w:r w:rsidRPr="00FE3B06">
              <w:rPr>
                <w:rFonts w:eastAsia="Calibri"/>
                <w:color w:val="000000"/>
                <w:szCs w:val="24"/>
              </w:rPr>
              <w:t>14</w:t>
            </w:r>
          </w:p>
          <w:p w:rsidR="00E00A7B" w:rsidRPr="00FE3B06" w:rsidRDefault="00E00A7B" w:rsidP="00FE3B06">
            <w:pPr>
              <w:widowControl/>
              <w:shd w:val="clear" w:color="auto" w:fill="FFFFFF"/>
              <w:spacing w:line="360" w:lineRule="auto"/>
              <w:jc w:val="both"/>
              <w:rPr>
                <w:rFonts w:eastAsia="Calibri"/>
                <w:color w:val="000000"/>
                <w:szCs w:val="24"/>
              </w:rPr>
            </w:pPr>
            <w:r w:rsidRPr="00FE3B06">
              <w:rPr>
                <w:rFonts w:eastAsia="Calibri"/>
                <w:color w:val="000000"/>
                <w:szCs w:val="24"/>
              </w:rPr>
              <w:t>15</w:t>
            </w:r>
          </w:p>
          <w:p w:rsidR="00E00A7B" w:rsidRPr="00FE3B06" w:rsidRDefault="00E00A7B" w:rsidP="00FE3B06">
            <w:pPr>
              <w:widowControl/>
              <w:shd w:val="clear" w:color="auto" w:fill="FFFFFF"/>
              <w:spacing w:line="360" w:lineRule="auto"/>
              <w:jc w:val="both"/>
              <w:rPr>
                <w:rFonts w:eastAsia="Calibri"/>
                <w:color w:val="000000"/>
                <w:szCs w:val="24"/>
              </w:rPr>
            </w:pPr>
            <w:r w:rsidRPr="00FE3B06">
              <w:rPr>
                <w:rFonts w:eastAsia="Calibri"/>
                <w:color w:val="000000"/>
                <w:szCs w:val="24"/>
              </w:rPr>
              <w:t>16</w:t>
            </w:r>
          </w:p>
        </w:tc>
        <w:tc>
          <w:tcPr>
            <w:tcW w:w="1804" w:type="pct"/>
          </w:tcPr>
          <w:p w:rsidR="00E00A7B" w:rsidRPr="00FE3B06" w:rsidRDefault="00E00A7B" w:rsidP="00FE3B06">
            <w:pPr>
              <w:widowControl/>
              <w:shd w:val="clear" w:color="auto" w:fill="FFFFFF"/>
              <w:spacing w:line="360" w:lineRule="auto"/>
              <w:jc w:val="both"/>
              <w:rPr>
                <w:rFonts w:eastAsia="Calibri"/>
                <w:color w:val="000000"/>
                <w:szCs w:val="24"/>
              </w:rPr>
            </w:pPr>
            <w:r w:rsidRPr="00FE3B06">
              <w:rPr>
                <w:rFonts w:eastAsia="Calibri"/>
                <w:color w:val="000000"/>
                <w:szCs w:val="24"/>
              </w:rPr>
              <w:t>203</w:t>
            </w:r>
          </w:p>
          <w:p w:rsidR="00E00A7B" w:rsidRPr="00FE3B06" w:rsidRDefault="00E00A7B" w:rsidP="00FE3B06">
            <w:pPr>
              <w:widowControl/>
              <w:shd w:val="clear" w:color="auto" w:fill="FFFFFF"/>
              <w:spacing w:line="360" w:lineRule="auto"/>
              <w:jc w:val="both"/>
              <w:rPr>
                <w:rFonts w:eastAsia="Calibri"/>
                <w:color w:val="000000"/>
                <w:szCs w:val="24"/>
              </w:rPr>
            </w:pPr>
            <w:r w:rsidRPr="00FE3B06">
              <w:rPr>
                <w:rFonts w:eastAsia="Calibri"/>
                <w:color w:val="000000"/>
                <w:szCs w:val="24"/>
              </w:rPr>
              <w:t>200</w:t>
            </w:r>
          </w:p>
          <w:p w:rsidR="00E00A7B" w:rsidRPr="00FE3B06" w:rsidRDefault="00E00A7B" w:rsidP="00FE3B06">
            <w:pPr>
              <w:widowControl/>
              <w:shd w:val="clear" w:color="auto" w:fill="FFFFFF"/>
              <w:spacing w:line="360" w:lineRule="auto"/>
              <w:jc w:val="both"/>
              <w:rPr>
                <w:rFonts w:eastAsia="Calibri"/>
                <w:color w:val="000000"/>
                <w:szCs w:val="24"/>
              </w:rPr>
            </w:pPr>
            <w:r w:rsidRPr="00FE3B06">
              <w:rPr>
                <w:rFonts w:eastAsia="Calibri"/>
                <w:color w:val="000000"/>
                <w:szCs w:val="24"/>
              </w:rPr>
              <w:t>197</w:t>
            </w:r>
          </w:p>
          <w:p w:rsidR="00E00A7B" w:rsidRPr="00FE3B06" w:rsidRDefault="00E00A7B" w:rsidP="00FE3B06">
            <w:pPr>
              <w:widowControl/>
              <w:shd w:val="clear" w:color="auto" w:fill="FFFFFF"/>
              <w:spacing w:line="360" w:lineRule="auto"/>
              <w:jc w:val="both"/>
              <w:rPr>
                <w:rFonts w:eastAsia="Calibri"/>
                <w:color w:val="000000"/>
                <w:szCs w:val="24"/>
              </w:rPr>
            </w:pPr>
            <w:r w:rsidRPr="00FE3B06">
              <w:rPr>
                <w:rFonts w:eastAsia="Calibri"/>
                <w:color w:val="000000"/>
                <w:szCs w:val="24"/>
              </w:rPr>
              <w:t>194</w:t>
            </w:r>
          </w:p>
          <w:p w:rsidR="00E00A7B" w:rsidRPr="00FE3B06" w:rsidRDefault="00E00A7B" w:rsidP="00FE3B06">
            <w:pPr>
              <w:widowControl/>
              <w:shd w:val="clear" w:color="auto" w:fill="FFFFFF"/>
              <w:spacing w:line="360" w:lineRule="auto"/>
              <w:jc w:val="both"/>
              <w:rPr>
                <w:rFonts w:eastAsia="Calibri"/>
                <w:color w:val="000000"/>
                <w:szCs w:val="24"/>
              </w:rPr>
            </w:pPr>
            <w:r w:rsidRPr="00FE3B06">
              <w:rPr>
                <w:rFonts w:eastAsia="Calibri"/>
                <w:color w:val="000000"/>
                <w:szCs w:val="24"/>
              </w:rPr>
              <w:t>191</w:t>
            </w:r>
          </w:p>
          <w:p w:rsidR="00E00A7B" w:rsidRPr="00FE3B06" w:rsidRDefault="00E00A7B" w:rsidP="00FE3B06">
            <w:pPr>
              <w:widowControl/>
              <w:shd w:val="clear" w:color="auto" w:fill="FFFFFF"/>
              <w:spacing w:line="360" w:lineRule="auto"/>
              <w:jc w:val="both"/>
              <w:rPr>
                <w:rFonts w:eastAsia="Calibri"/>
                <w:color w:val="000000"/>
                <w:szCs w:val="24"/>
              </w:rPr>
            </w:pPr>
            <w:r w:rsidRPr="00FE3B06">
              <w:rPr>
                <w:rFonts w:eastAsia="Calibri"/>
                <w:color w:val="000000"/>
                <w:szCs w:val="24"/>
              </w:rPr>
              <w:t>188</w:t>
            </w:r>
          </w:p>
          <w:p w:rsidR="00E00A7B" w:rsidRPr="00FE3B06" w:rsidRDefault="00E00A7B" w:rsidP="00FE3B06">
            <w:pPr>
              <w:widowControl/>
              <w:shd w:val="clear" w:color="auto" w:fill="FFFFFF"/>
              <w:spacing w:line="360" w:lineRule="auto"/>
              <w:jc w:val="both"/>
              <w:rPr>
                <w:rFonts w:eastAsia="Calibri"/>
                <w:color w:val="000000"/>
                <w:szCs w:val="24"/>
              </w:rPr>
            </w:pPr>
            <w:r w:rsidRPr="00FE3B06">
              <w:rPr>
                <w:rFonts w:eastAsia="Calibri"/>
                <w:color w:val="000000"/>
                <w:szCs w:val="24"/>
              </w:rPr>
              <w:t>185</w:t>
            </w:r>
          </w:p>
          <w:p w:rsidR="00E00A7B" w:rsidRPr="00FE3B06" w:rsidRDefault="00E00A7B" w:rsidP="00FE3B06">
            <w:pPr>
              <w:widowControl/>
              <w:shd w:val="clear" w:color="auto" w:fill="FFFFFF"/>
              <w:spacing w:line="360" w:lineRule="auto"/>
              <w:jc w:val="both"/>
              <w:rPr>
                <w:rFonts w:eastAsia="Calibri"/>
                <w:color w:val="000000"/>
                <w:szCs w:val="24"/>
              </w:rPr>
            </w:pPr>
            <w:r w:rsidRPr="00FE3B06">
              <w:rPr>
                <w:rFonts w:eastAsia="Calibri"/>
                <w:color w:val="000000"/>
                <w:szCs w:val="24"/>
              </w:rPr>
              <w:t>182</w:t>
            </w:r>
          </w:p>
          <w:p w:rsidR="00E00A7B" w:rsidRPr="00FE3B06" w:rsidRDefault="00E00A7B" w:rsidP="00FE3B06">
            <w:pPr>
              <w:widowControl/>
              <w:shd w:val="clear" w:color="auto" w:fill="FFFFFF"/>
              <w:spacing w:line="360" w:lineRule="auto"/>
              <w:jc w:val="both"/>
              <w:rPr>
                <w:rFonts w:eastAsia="Calibri"/>
                <w:color w:val="000000"/>
                <w:szCs w:val="24"/>
              </w:rPr>
            </w:pPr>
            <w:r w:rsidRPr="00FE3B06">
              <w:rPr>
                <w:rFonts w:eastAsia="Calibri"/>
                <w:color w:val="000000"/>
                <w:szCs w:val="24"/>
              </w:rPr>
              <w:t>179</w:t>
            </w:r>
          </w:p>
          <w:p w:rsidR="00E00A7B" w:rsidRPr="00FE3B06" w:rsidRDefault="00E00A7B" w:rsidP="00FE3B06">
            <w:pPr>
              <w:widowControl/>
              <w:shd w:val="clear" w:color="auto" w:fill="FFFFFF"/>
              <w:spacing w:line="360" w:lineRule="auto"/>
              <w:jc w:val="both"/>
              <w:rPr>
                <w:rFonts w:eastAsia="Calibri"/>
                <w:color w:val="000000"/>
                <w:szCs w:val="24"/>
              </w:rPr>
            </w:pPr>
            <w:r w:rsidRPr="00FE3B06">
              <w:rPr>
                <w:rFonts w:eastAsia="Calibri"/>
                <w:color w:val="000000"/>
                <w:szCs w:val="24"/>
              </w:rPr>
              <w:t>176</w:t>
            </w:r>
          </w:p>
          <w:p w:rsidR="00E00A7B" w:rsidRPr="00FE3B06" w:rsidRDefault="00E00A7B" w:rsidP="00FE3B06">
            <w:pPr>
              <w:widowControl/>
              <w:shd w:val="clear" w:color="auto" w:fill="FFFFFF"/>
              <w:spacing w:line="360" w:lineRule="auto"/>
              <w:jc w:val="both"/>
              <w:rPr>
                <w:rFonts w:eastAsia="Calibri"/>
                <w:color w:val="000000"/>
                <w:szCs w:val="24"/>
              </w:rPr>
            </w:pPr>
            <w:r w:rsidRPr="00FE3B06">
              <w:rPr>
                <w:rFonts w:eastAsia="Calibri"/>
                <w:color w:val="000000"/>
                <w:szCs w:val="24"/>
              </w:rPr>
              <w:t>173</w:t>
            </w:r>
          </w:p>
          <w:p w:rsidR="00E00A7B" w:rsidRPr="00FE3B06" w:rsidRDefault="00E00A7B" w:rsidP="00FE3B06">
            <w:pPr>
              <w:widowControl/>
              <w:shd w:val="clear" w:color="auto" w:fill="FFFFFF"/>
              <w:spacing w:line="360" w:lineRule="auto"/>
              <w:jc w:val="both"/>
              <w:rPr>
                <w:rFonts w:eastAsia="Calibri"/>
                <w:color w:val="000000"/>
                <w:szCs w:val="24"/>
              </w:rPr>
            </w:pPr>
            <w:r w:rsidRPr="00FE3B06">
              <w:rPr>
                <w:rFonts w:eastAsia="Calibri"/>
                <w:color w:val="000000"/>
                <w:szCs w:val="24"/>
              </w:rPr>
              <w:t>170</w:t>
            </w:r>
          </w:p>
          <w:p w:rsidR="00E00A7B" w:rsidRPr="00FE3B06" w:rsidRDefault="00E00A7B" w:rsidP="00FE3B06">
            <w:pPr>
              <w:widowControl/>
              <w:shd w:val="clear" w:color="auto" w:fill="FFFFFF"/>
              <w:spacing w:line="360" w:lineRule="auto"/>
              <w:jc w:val="both"/>
              <w:rPr>
                <w:rFonts w:eastAsia="Calibri"/>
                <w:color w:val="000000"/>
                <w:szCs w:val="24"/>
              </w:rPr>
            </w:pPr>
            <w:r w:rsidRPr="00FE3B06">
              <w:rPr>
                <w:rFonts w:eastAsia="Calibri"/>
                <w:color w:val="000000"/>
                <w:szCs w:val="24"/>
              </w:rPr>
              <w:t>167</w:t>
            </w:r>
          </w:p>
          <w:p w:rsidR="00E00A7B" w:rsidRPr="00FE3B06" w:rsidRDefault="00E00A7B" w:rsidP="00FE3B06">
            <w:pPr>
              <w:widowControl/>
              <w:shd w:val="clear" w:color="auto" w:fill="FFFFFF"/>
              <w:spacing w:line="360" w:lineRule="auto"/>
              <w:jc w:val="both"/>
              <w:rPr>
                <w:rFonts w:eastAsia="Calibri"/>
                <w:color w:val="000000"/>
                <w:szCs w:val="24"/>
              </w:rPr>
            </w:pPr>
            <w:r w:rsidRPr="00FE3B06">
              <w:rPr>
                <w:rFonts w:eastAsia="Calibri"/>
                <w:color w:val="000000"/>
                <w:szCs w:val="24"/>
              </w:rPr>
              <w:t>164</w:t>
            </w:r>
          </w:p>
          <w:p w:rsidR="00E00A7B" w:rsidRPr="00FE3B06" w:rsidRDefault="00E00A7B" w:rsidP="00FE3B06">
            <w:pPr>
              <w:widowControl/>
              <w:shd w:val="clear" w:color="auto" w:fill="FFFFFF"/>
              <w:spacing w:line="360" w:lineRule="auto"/>
              <w:jc w:val="both"/>
              <w:rPr>
                <w:rFonts w:eastAsia="Calibri"/>
                <w:color w:val="000000"/>
                <w:szCs w:val="24"/>
              </w:rPr>
            </w:pPr>
            <w:r w:rsidRPr="00FE3B06">
              <w:rPr>
                <w:rFonts w:eastAsia="Calibri"/>
                <w:color w:val="000000"/>
                <w:szCs w:val="24"/>
              </w:rPr>
              <w:t>161</w:t>
            </w:r>
          </w:p>
          <w:p w:rsidR="00E00A7B" w:rsidRPr="00FE3B06" w:rsidRDefault="00E00A7B" w:rsidP="00FE3B06">
            <w:pPr>
              <w:widowControl/>
              <w:shd w:val="clear" w:color="auto" w:fill="FFFFFF"/>
              <w:spacing w:line="360" w:lineRule="auto"/>
              <w:jc w:val="both"/>
              <w:rPr>
                <w:rFonts w:eastAsia="Calibri"/>
                <w:color w:val="000000"/>
                <w:szCs w:val="24"/>
              </w:rPr>
            </w:pPr>
            <w:r w:rsidRPr="00FE3B06">
              <w:rPr>
                <w:rFonts w:eastAsia="Calibri"/>
                <w:color w:val="000000"/>
                <w:szCs w:val="24"/>
              </w:rPr>
              <w:t>158</w:t>
            </w:r>
          </w:p>
        </w:tc>
        <w:tc>
          <w:tcPr>
            <w:tcW w:w="1556" w:type="pct"/>
          </w:tcPr>
          <w:p w:rsidR="00E00A7B" w:rsidRPr="00FE3B06" w:rsidRDefault="00E00A7B" w:rsidP="00FE3B06">
            <w:pPr>
              <w:widowControl/>
              <w:shd w:val="clear" w:color="auto" w:fill="FFFFFF"/>
              <w:spacing w:line="360" w:lineRule="auto"/>
              <w:jc w:val="both"/>
              <w:rPr>
                <w:rFonts w:eastAsia="Calibri"/>
                <w:color w:val="000000"/>
                <w:szCs w:val="24"/>
              </w:rPr>
            </w:pPr>
            <w:r w:rsidRPr="00FE3B06">
              <w:rPr>
                <w:rFonts w:eastAsia="Calibri"/>
                <w:color w:val="000000"/>
                <w:szCs w:val="24"/>
              </w:rPr>
              <w:t>-225</w:t>
            </w:r>
          </w:p>
          <w:p w:rsidR="00E00A7B" w:rsidRPr="00FE3B06" w:rsidRDefault="00E00A7B" w:rsidP="00FE3B06">
            <w:pPr>
              <w:widowControl/>
              <w:shd w:val="clear" w:color="auto" w:fill="FFFFFF"/>
              <w:spacing w:line="360" w:lineRule="auto"/>
              <w:jc w:val="both"/>
              <w:rPr>
                <w:rFonts w:eastAsia="Calibri"/>
                <w:color w:val="000000"/>
                <w:szCs w:val="24"/>
              </w:rPr>
            </w:pPr>
            <w:r w:rsidRPr="00FE3B06">
              <w:rPr>
                <w:rFonts w:eastAsia="Calibri"/>
                <w:color w:val="000000"/>
                <w:szCs w:val="24"/>
              </w:rPr>
              <w:t>-231,72336</w:t>
            </w:r>
          </w:p>
          <w:p w:rsidR="00E00A7B" w:rsidRPr="00FE3B06" w:rsidRDefault="00E00A7B" w:rsidP="00FE3B06">
            <w:pPr>
              <w:widowControl/>
              <w:shd w:val="clear" w:color="auto" w:fill="FFFFFF"/>
              <w:spacing w:line="360" w:lineRule="auto"/>
              <w:jc w:val="both"/>
              <w:rPr>
                <w:rFonts w:eastAsia="Calibri"/>
                <w:color w:val="000000"/>
                <w:szCs w:val="24"/>
              </w:rPr>
            </w:pPr>
            <w:r w:rsidRPr="00FE3B06">
              <w:rPr>
                <w:rFonts w:eastAsia="Calibri"/>
                <w:color w:val="000000"/>
                <w:szCs w:val="24"/>
              </w:rPr>
              <w:t>-238,24891</w:t>
            </w:r>
          </w:p>
          <w:p w:rsidR="00E00A7B" w:rsidRPr="00FE3B06" w:rsidRDefault="00E00A7B" w:rsidP="00FE3B06">
            <w:pPr>
              <w:widowControl/>
              <w:shd w:val="clear" w:color="auto" w:fill="FFFFFF"/>
              <w:spacing w:line="360" w:lineRule="auto"/>
              <w:jc w:val="both"/>
              <w:rPr>
                <w:rFonts w:eastAsia="Calibri"/>
                <w:color w:val="000000"/>
                <w:szCs w:val="24"/>
              </w:rPr>
            </w:pPr>
            <w:r w:rsidRPr="00FE3B06">
              <w:rPr>
                <w:rFonts w:eastAsia="Calibri"/>
                <w:color w:val="000000"/>
                <w:szCs w:val="24"/>
              </w:rPr>
              <w:t>-244,57649</w:t>
            </w:r>
          </w:p>
          <w:p w:rsidR="00E00A7B" w:rsidRPr="00FE3B06" w:rsidRDefault="00E00A7B" w:rsidP="00FE3B06">
            <w:pPr>
              <w:widowControl/>
              <w:shd w:val="clear" w:color="auto" w:fill="FFFFFF"/>
              <w:spacing w:line="360" w:lineRule="auto"/>
              <w:jc w:val="both"/>
              <w:rPr>
                <w:rFonts w:eastAsia="Calibri"/>
                <w:color w:val="000000"/>
                <w:szCs w:val="24"/>
              </w:rPr>
            </w:pPr>
            <w:r w:rsidRPr="00FE3B06">
              <w:rPr>
                <w:rFonts w:eastAsia="Calibri"/>
                <w:color w:val="000000"/>
                <w:szCs w:val="24"/>
              </w:rPr>
              <w:t>-250,70592</w:t>
            </w:r>
          </w:p>
          <w:p w:rsidR="00E00A7B" w:rsidRPr="00FE3B06" w:rsidRDefault="00E00A7B" w:rsidP="00FE3B06">
            <w:pPr>
              <w:widowControl/>
              <w:shd w:val="clear" w:color="auto" w:fill="FFFFFF"/>
              <w:spacing w:line="360" w:lineRule="auto"/>
              <w:jc w:val="both"/>
              <w:rPr>
                <w:rFonts w:eastAsia="Calibri"/>
                <w:color w:val="000000"/>
                <w:szCs w:val="24"/>
              </w:rPr>
            </w:pPr>
            <w:r w:rsidRPr="00FE3B06">
              <w:rPr>
                <w:rFonts w:eastAsia="Calibri"/>
                <w:color w:val="000000"/>
                <w:szCs w:val="24"/>
              </w:rPr>
              <w:t>-256,63701</w:t>
            </w:r>
          </w:p>
          <w:p w:rsidR="00E00A7B" w:rsidRPr="00FE3B06" w:rsidRDefault="00E00A7B" w:rsidP="00FE3B06">
            <w:pPr>
              <w:widowControl/>
              <w:shd w:val="clear" w:color="auto" w:fill="FFFFFF"/>
              <w:spacing w:line="360" w:lineRule="auto"/>
              <w:jc w:val="both"/>
              <w:rPr>
                <w:rFonts w:eastAsia="Calibri"/>
                <w:color w:val="000000"/>
                <w:szCs w:val="24"/>
              </w:rPr>
            </w:pPr>
            <w:r w:rsidRPr="00FE3B06">
              <w:rPr>
                <w:rFonts w:eastAsia="Calibri"/>
                <w:color w:val="000000"/>
                <w:szCs w:val="24"/>
              </w:rPr>
              <w:t>-262,36959</w:t>
            </w:r>
          </w:p>
          <w:p w:rsidR="00E00A7B" w:rsidRPr="00FE3B06" w:rsidRDefault="00E00A7B" w:rsidP="00FE3B06">
            <w:pPr>
              <w:widowControl/>
              <w:shd w:val="clear" w:color="auto" w:fill="FFFFFF"/>
              <w:spacing w:line="360" w:lineRule="auto"/>
              <w:jc w:val="both"/>
              <w:rPr>
                <w:rFonts w:eastAsia="Calibri"/>
                <w:color w:val="000000"/>
                <w:szCs w:val="24"/>
              </w:rPr>
            </w:pPr>
            <w:r w:rsidRPr="00FE3B06">
              <w:rPr>
                <w:rFonts w:eastAsia="Calibri"/>
                <w:color w:val="000000"/>
                <w:szCs w:val="24"/>
              </w:rPr>
              <w:t>-267,90347</w:t>
            </w:r>
          </w:p>
          <w:p w:rsidR="00E00A7B" w:rsidRPr="00FE3B06" w:rsidRDefault="00E00A7B" w:rsidP="00FE3B06">
            <w:pPr>
              <w:widowControl/>
              <w:shd w:val="clear" w:color="auto" w:fill="FFFFFF"/>
              <w:spacing w:line="360" w:lineRule="auto"/>
              <w:jc w:val="both"/>
              <w:rPr>
                <w:rFonts w:eastAsia="Calibri"/>
                <w:color w:val="000000"/>
                <w:szCs w:val="24"/>
              </w:rPr>
            </w:pPr>
            <w:r w:rsidRPr="00FE3B06">
              <w:rPr>
                <w:rFonts w:eastAsia="Calibri"/>
                <w:color w:val="000000"/>
                <w:szCs w:val="24"/>
              </w:rPr>
              <w:t>-273,23849</w:t>
            </w:r>
          </w:p>
          <w:p w:rsidR="00E00A7B" w:rsidRPr="00FE3B06" w:rsidRDefault="00E00A7B" w:rsidP="00FE3B06">
            <w:pPr>
              <w:widowControl/>
              <w:shd w:val="clear" w:color="auto" w:fill="FFFFFF"/>
              <w:spacing w:line="360" w:lineRule="auto"/>
              <w:jc w:val="both"/>
              <w:rPr>
                <w:rFonts w:eastAsia="Calibri"/>
                <w:color w:val="000000"/>
                <w:szCs w:val="24"/>
              </w:rPr>
            </w:pPr>
            <w:r w:rsidRPr="00FE3B06">
              <w:rPr>
                <w:rFonts w:eastAsia="Calibri"/>
                <w:color w:val="000000"/>
                <w:szCs w:val="24"/>
              </w:rPr>
              <w:t>-278,37446</w:t>
            </w:r>
          </w:p>
          <w:p w:rsidR="00E00A7B" w:rsidRPr="00FE3B06" w:rsidRDefault="00E00A7B" w:rsidP="00FE3B06">
            <w:pPr>
              <w:widowControl/>
              <w:shd w:val="clear" w:color="auto" w:fill="FFFFFF"/>
              <w:spacing w:line="360" w:lineRule="auto"/>
              <w:jc w:val="both"/>
              <w:rPr>
                <w:rFonts w:eastAsia="Calibri"/>
                <w:color w:val="000000"/>
                <w:szCs w:val="24"/>
              </w:rPr>
            </w:pPr>
            <w:r w:rsidRPr="00FE3B06">
              <w:rPr>
                <w:rFonts w:eastAsia="Calibri"/>
                <w:color w:val="000000"/>
                <w:szCs w:val="24"/>
              </w:rPr>
              <w:t>-283,31121</w:t>
            </w:r>
          </w:p>
          <w:p w:rsidR="00E00A7B" w:rsidRPr="00FE3B06" w:rsidRDefault="00E00A7B" w:rsidP="00FE3B06">
            <w:pPr>
              <w:widowControl/>
              <w:shd w:val="clear" w:color="auto" w:fill="FFFFFF"/>
              <w:spacing w:line="360" w:lineRule="auto"/>
              <w:jc w:val="both"/>
              <w:rPr>
                <w:rFonts w:eastAsia="Calibri"/>
                <w:color w:val="000000"/>
                <w:szCs w:val="24"/>
              </w:rPr>
            </w:pPr>
            <w:r w:rsidRPr="00FE3B06">
              <w:rPr>
                <w:rFonts w:eastAsia="Calibri"/>
                <w:color w:val="000000"/>
                <w:szCs w:val="24"/>
              </w:rPr>
              <w:t>-288,04854</w:t>
            </w:r>
          </w:p>
          <w:p w:rsidR="00E00A7B" w:rsidRPr="00FE3B06" w:rsidRDefault="00E00A7B" w:rsidP="00FE3B06">
            <w:pPr>
              <w:widowControl/>
              <w:shd w:val="clear" w:color="auto" w:fill="FFFFFF"/>
              <w:spacing w:line="360" w:lineRule="auto"/>
              <w:jc w:val="both"/>
              <w:rPr>
                <w:rFonts w:eastAsia="Calibri"/>
                <w:color w:val="000000"/>
                <w:szCs w:val="24"/>
              </w:rPr>
            </w:pPr>
            <w:r w:rsidRPr="00FE3B06">
              <w:rPr>
                <w:rFonts w:eastAsia="Calibri"/>
                <w:color w:val="000000"/>
                <w:szCs w:val="24"/>
              </w:rPr>
              <w:t>-292,58630</w:t>
            </w:r>
          </w:p>
          <w:p w:rsidR="00E00A7B" w:rsidRPr="00FE3B06" w:rsidRDefault="00E00A7B" w:rsidP="00FE3B06">
            <w:pPr>
              <w:widowControl/>
              <w:shd w:val="clear" w:color="auto" w:fill="FFFFFF"/>
              <w:spacing w:line="360" w:lineRule="auto"/>
              <w:jc w:val="both"/>
              <w:rPr>
                <w:rFonts w:eastAsia="Calibri"/>
                <w:color w:val="000000"/>
                <w:szCs w:val="24"/>
              </w:rPr>
            </w:pPr>
            <w:r w:rsidRPr="00FE3B06">
              <w:rPr>
                <w:rFonts w:eastAsia="Calibri"/>
                <w:color w:val="000000"/>
                <w:szCs w:val="24"/>
              </w:rPr>
              <w:t>-296,92430</w:t>
            </w:r>
          </w:p>
          <w:p w:rsidR="00E00A7B" w:rsidRPr="00FE3B06" w:rsidRDefault="00E00A7B" w:rsidP="00FE3B06">
            <w:pPr>
              <w:widowControl/>
              <w:shd w:val="clear" w:color="auto" w:fill="FFFFFF"/>
              <w:spacing w:line="360" w:lineRule="auto"/>
              <w:jc w:val="both"/>
              <w:rPr>
                <w:rFonts w:eastAsia="Calibri"/>
                <w:color w:val="000000"/>
                <w:szCs w:val="24"/>
              </w:rPr>
            </w:pPr>
            <w:r w:rsidRPr="00FE3B06">
              <w:rPr>
                <w:rFonts w:eastAsia="Calibri"/>
                <w:color w:val="000000"/>
                <w:szCs w:val="24"/>
              </w:rPr>
              <w:t>-301,06236</w:t>
            </w:r>
          </w:p>
          <w:p w:rsidR="00E00A7B" w:rsidRPr="00FE3B06" w:rsidRDefault="00E00A7B" w:rsidP="00FE3B06">
            <w:pPr>
              <w:widowControl/>
              <w:shd w:val="clear" w:color="auto" w:fill="FFFFFF"/>
              <w:spacing w:line="360" w:lineRule="auto"/>
              <w:jc w:val="both"/>
              <w:rPr>
                <w:rFonts w:eastAsia="Calibri"/>
                <w:color w:val="000000"/>
                <w:szCs w:val="24"/>
              </w:rPr>
            </w:pPr>
            <w:r w:rsidRPr="00FE3B06">
              <w:rPr>
                <w:rFonts w:eastAsia="Calibri"/>
                <w:color w:val="000000"/>
                <w:szCs w:val="24"/>
              </w:rPr>
              <w:t>-305,00030</w:t>
            </w:r>
          </w:p>
        </w:tc>
      </w:tr>
    </w:tbl>
    <w:p w:rsidR="00E00A7B" w:rsidRPr="00FE3B06" w:rsidRDefault="00E00A7B" w:rsidP="00FE3B06">
      <w:pPr>
        <w:widowControl/>
        <w:shd w:val="clear" w:color="auto" w:fill="FFFFFF"/>
        <w:spacing w:line="360" w:lineRule="auto"/>
        <w:ind w:firstLine="709"/>
        <w:jc w:val="both"/>
        <w:rPr>
          <w:color w:val="000000"/>
          <w:sz w:val="28"/>
          <w:szCs w:val="28"/>
        </w:rPr>
      </w:pPr>
    </w:p>
    <w:p w:rsidR="00BE7623" w:rsidRPr="00FE3B06" w:rsidRDefault="00BE7623" w:rsidP="00BE7623">
      <w:pPr>
        <w:widowControl/>
        <w:shd w:val="clear" w:color="auto" w:fill="FFFFFF"/>
        <w:spacing w:line="360" w:lineRule="auto"/>
        <w:ind w:firstLine="709"/>
        <w:jc w:val="both"/>
        <w:rPr>
          <w:color w:val="000000"/>
          <w:sz w:val="28"/>
          <w:szCs w:val="28"/>
        </w:rPr>
      </w:pPr>
      <w:r w:rsidRPr="00FE3B06">
        <w:rPr>
          <w:color w:val="000000"/>
          <w:sz w:val="28"/>
          <w:szCs w:val="28"/>
        </w:rPr>
        <w:t xml:space="preserve">При этом заданы длина звена </w:t>
      </w:r>
      <w:r w:rsidRPr="00FE3B06">
        <w:rPr>
          <w:color w:val="000000"/>
          <w:position w:val="-12"/>
          <w:sz w:val="28"/>
          <w:szCs w:val="28"/>
        </w:rPr>
        <w:object w:dxaOrig="999" w:dyaOrig="380">
          <v:shape id="_x0000_i1705" type="#_x0000_t75" style="width:50.25pt;height:18.75pt" o:ole="">
            <v:imagedata r:id="rId1351" o:title=""/>
          </v:shape>
          <o:OLEObject Type="Embed" ProgID="Equation.3" ShapeID="_x0000_i1705" DrawAspect="Content" ObjectID="_1470819250" r:id="rId1352"/>
        </w:object>
      </w:r>
      <w:r w:rsidRPr="00FE3B06">
        <w:rPr>
          <w:color w:val="000000"/>
          <w:sz w:val="28"/>
          <w:szCs w:val="28"/>
        </w:rPr>
        <w:t xml:space="preserve">, определяющая положение установки ролика на коромысле, и радиус </w:t>
      </w:r>
      <w:r w:rsidRPr="00FE3B06">
        <w:rPr>
          <w:color w:val="000000"/>
          <w:position w:val="-16"/>
          <w:sz w:val="28"/>
          <w:szCs w:val="28"/>
        </w:rPr>
        <w:object w:dxaOrig="540" w:dyaOrig="420">
          <v:shape id="_x0000_i1706" type="#_x0000_t75" style="width:27pt;height:21pt" o:ole="">
            <v:imagedata r:id="rId1353" o:title=""/>
          </v:shape>
          <o:OLEObject Type="Embed" ProgID="Equation.3" ShapeID="_x0000_i1706" DrawAspect="Content" ObjectID="_1470819251" r:id="rId1354"/>
        </w:object>
      </w:r>
      <w:r w:rsidRPr="00FE3B06">
        <w:rPr>
          <w:color w:val="000000"/>
          <w:sz w:val="28"/>
          <w:szCs w:val="28"/>
        </w:rPr>
        <w:t xml:space="preserve">кулачка, определяющий минимальный угол отклонения коромысла. Кроме того, задана точка, определяющая центр положения патрона </w:t>
      </w:r>
      <w:r w:rsidRPr="00FE3B06">
        <w:rPr>
          <w:color w:val="000000"/>
          <w:position w:val="-16"/>
          <w:sz w:val="28"/>
          <w:szCs w:val="28"/>
        </w:rPr>
        <w:object w:dxaOrig="1400" w:dyaOrig="480">
          <v:shape id="_x0000_i1707" type="#_x0000_t75" style="width:69.75pt;height:24pt" o:ole="">
            <v:imagedata r:id="rId1355" o:title=""/>
          </v:shape>
          <o:OLEObject Type="Embed" ProgID="Equation.3" ShapeID="_x0000_i1707" DrawAspect="Content" ObjectID="_1470819252" r:id="rId1356"/>
        </w:object>
      </w:r>
      <w:r w:rsidRPr="00FE3B06">
        <w:rPr>
          <w:color w:val="000000"/>
          <w:sz w:val="28"/>
          <w:szCs w:val="28"/>
        </w:rPr>
        <w:t xml:space="preserve"> при верхнем крайнем правом положении рычага захвата и смены патронов, а также задан радиус </w:t>
      </w:r>
      <w:r w:rsidRPr="00FE3B06">
        <w:rPr>
          <w:color w:val="000000"/>
          <w:position w:val="-12"/>
          <w:sz w:val="28"/>
          <w:szCs w:val="28"/>
        </w:rPr>
        <w:object w:dxaOrig="380" w:dyaOrig="380">
          <v:shape id="_x0000_i1708" type="#_x0000_t75" style="width:18.75pt;height:18.75pt" o:ole="">
            <v:imagedata r:id="rId1357" o:title=""/>
          </v:shape>
          <o:OLEObject Type="Embed" ProgID="Equation.3" ShapeID="_x0000_i1708" DrawAspect="Content" ObjectID="_1470819253" r:id="rId1358"/>
        </w:object>
      </w:r>
      <w:r w:rsidRPr="00FE3B06">
        <w:rPr>
          <w:color w:val="000000"/>
          <w:sz w:val="28"/>
          <w:szCs w:val="28"/>
        </w:rPr>
        <w:t xml:space="preserve"> поверхности этого рычага, сопрягаемой с поверхностью сопла. Целевую функцию находим симплекс-методом, заключающимся в следующем: примем в качестве начального приближения координаты некоторой вершины многогранника допустимых решений и найдем все ребра, выходящие из этой вершины, двигаясь вдоль того ребра, по которому линейная целевая функция убывает, приходим в новую вершину. Находим все выходящие из нее ребра, двигаемся по одному из них </w:t>
      </w:r>
      <w:r>
        <w:rPr>
          <w:color w:val="000000"/>
          <w:sz w:val="28"/>
          <w:szCs w:val="28"/>
        </w:rPr>
        <w:t>и т.д.</w:t>
      </w:r>
      <w:r w:rsidRPr="00FE3B06">
        <w:rPr>
          <w:color w:val="000000"/>
          <w:sz w:val="28"/>
          <w:szCs w:val="28"/>
        </w:rPr>
        <w:t xml:space="preserve"> В конце концов придем в такую вершину, движение из которой вдоль любого ребра приводит к возрастанию целевой функции. Следовательно, минимум достигнут, и координаты этой последней вершины принимаются в качестве оптимальных значений рассматриваемых проектных параметров. Поскольку в нашем случае параметры </w:t>
      </w:r>
      <w:r w:rsidRPr="00FE3B06">
        <w:rPr>
          <w:color w:val="000000"/>
          <w:position w:val="-16"/>
          <w:sz w:val="28"/>
          <w:szCs w:val="28"/>
        </w:rPr>
        <w:object w:dxaOrig="1440" w:dyaOrig="420">
          <v:shape id="_x0000_i1709" type="#_x0000_t75" style="width:1in;height:21pt" o:ole="">
            <v:imagedata r:id="rId1359" o:title=""/>
          </v:shape>
          <o:OLEObject Type="Embed" ProgID="Equation.3" ShapeID="_x0000_i1709" DrawAspect="Content" ObjectID="_1470819254" r:id="rId1360"/>
        </w:object>
      </w:r>
      <w:r w:rsidRPr="00FE3B06">
        <w:rPr>
          <w:color w:val="000000"/>
          <w:sz w:val="28"/>
          <w:szCs w:val="28"/>
        </w:rPr>
        <w:t xml:space="preserve"> зависят от угла наклона касательной к окружности, поэтому за многогранник допустимых решений примем треугольник </w:t>
      </w:r>
      <w:r w:rsidRPr="00FE3B06">
        <w:rPr>
          <w:i/>
          <w:color w:val="000000"/>
          <w:sz w:val="28"/>
          <w:szCs w:val="28"/>
          <w:lang w:val="en-US"/>
        </w:rPr>
        <w:t>ABD</w:t>
      </w:r>
      <w:r w:rsidRPr="00FE3B06">
        <w:rPr>
          <w:color w:val="000000"/>
          <w:sz w:val="28"/>
          <w:szCs w:val="28"/>
        </w:rPr>
        <w:t xml:space="preserve">, вершины которого заданы координатами: </w:t>
      </w:r>
      <w:r w:rsidRPr="00FE3B06">
        <w:rPr>
          <w:color w:val="000000"/>
          <w:position w:val="-12"/>
          <w:sz w:val="28"/>
          <w:szCs w:val="28"/>
        </w:rPr>
        <w:object w:dxaOrig="1420" w:dyaOrig="440">
          <v:shape id="_x0000_i1710" type="#_x0000_t75" style="width:71.25pt;height:21.75pt" o:ole="">
            <v:imagedata r:id="rId1361" o:title=""/>
          </v:shape>
          <o:OLEObject Type="Embed" ProgID="Equation.3" ShapeID="_x0000_i1710" DrawAspect="Content" ObjectID="_1470819255" r:id="rId1362"/>
        </w:object>
      </w:r>
      <w:r w:rsidRPr="00FE3B06">
        <w:rPr>
          <w:color w:val="000000"/>
          <w:sz w:val="28"/>
          <w:szCs w:val="28"/>
        </w:rPr>
        <w:t xml:space="preserve">, </w:t>
      </w:r>
      <w:r w:rsidRPr="00FE3B06">
        <w:rPr>
          <w:color w:val="000000"/>
          <w:position w:val="-12"/>
          <w:sz w:val="28"/>
          <w:szCs w:val="28"/>
        </w:rPr>
        <w:object w:dxaOrig="1420" w:dyaOrig="440">
          <v:shape id="_x0000_i1711" type="#_x0000_t75" style="width:71.25pt;height:21.75pt" o:ole="">
            <v:imagedata r:id="rId1363" o:title=""/>
          </v:shape>
          <o:OLEObject Type="Embed" ProgID="Equation.3" ShapeID="_x0000_i1711" DrawAspect="Content" ObjectID="_1470819256" r:id="rId1364"/>
        </w:object>
      </w:r>
      <w:r w:rsidRPr="00FE3B06">
        <w:rPr>
          <w:color w:val="000000"/>
          <w:sz w:val="28"/>
          <w:szCs w:val="28"/>
        </w:rPr>
        <w:t xml:space="preserve">, </w:t>
      </w:r>
      <w:r w:rsidRPr="00FE3B06">
        <w:rPr>
          <w:color w:val="000000"/>
          <w:position w:val="-12"/>
          <w:sz w:val="28"/>
          <w:szCs w:val="28"/>
        </w:rPr>
        <w:object w:dxaOrig="1500" w:dyaOrig="440">
          <v:shape id="_x0000_i1712" type="#_x0000_t75" style="width:75pt;height:21.75pt" o:ole="">
            <v:imagedata r:id="rId1365" o:title=""/>
          </v:shape>
          <o:OLEObject Type="Embed" ProgID="Equation.3" ShapeID="_x0000_i1712" DrawAspect="Content" ObjectID="_1470819257" r:id="rId1366"/>
        </w:object>
      </w:r>
      <w:r w:rsidRPr="00FE3B06">
        <w:rPr>
          <w:color w:val="000000"/>
          <w:sz w:val="28"/>
          <w:szCs w:val="28"/>
        </w:rPr>
        <w:t xml:space="preserve">. Определим уравнение прямых, проходящих через две точки, а именно: через </w:t>
      </w:r>
      <w:r w:rsidRPr="00FE3B06">
        <w:rPr>
          <w:i/>
          <w:color w:val="000000"/>
          <w:sz w:val="28"/>
          <w:szCs w:val="28"/>
        </w:rPr>
        <w:t>А</w:t>
      </w:r>
      <w:r w:rsidRPr="00FE3B06">
        <w:rPr>
          <w:color w:val="000000"/>
          <w:sz w:val="28"/>
          <w:szCs w:val="28"/>
        </w:rPr>
        <w:t xml:space="preserve"> и </w:t>
      </w:r>
      <w:r w:rsidRPr="00FE3B06">
        <w:rPr>
          <w:i/>
          <w:color w:val="000000"/>
          <w:sz w:val="28"/>
          <w:szCs w:val="28"/>
          <w:lang w:val="en-US"/>
        </w:rPr>
        <w:t>D</w:t>
      </w:r>
      <w:r w:rsidRPr="00FE3B06">
        <w:rPr>
          <w:color w:val="000000"/>
          <w:sz w:val="28"/>
          <w:szCs w:val="28"/>
        </w:rPr>
        <w:t xml:space="preserve">, </w:t>
      </w:r>
      <w:r w:rsidRPr="00FE3B06">
        <w:rPr>
          <w:i/>
          <w:color w:val="000000"/>
          <w:sz w:val="28"/>
          <w:szCs w:val="28"/>
          <w:lang w:val="en-US"/>
        </w:rPr>
        <w:t>B</w:t>
      </w:r>
      <w:r w:rsidRPr="00FE3B06">
        <w:rPr>
          <w:color w:val="000000"/>
          <w:sz w:val="28"/>
          <w:szCs w:val="28"/>
        </w:rPr>
        <w:t xml:space="preserve"> и </w:t>
      </w:r>
      <w:r w:rsidRPr="00FE3B06">
        <w:rPr>
          <w:i/>
          <w:color w:val="000000"/>
          <w:sz w:val="28"/>
          <w:szCs w:val="28"/>
          <w:lang w:val="en-US"/>
        </w:rPr>
        <w:t>D</w:t>
      </w:r>
      <w:r w:rsidRPr="00FE3B06">
        <w:rPr>
          <w:color w:val="000000"/>
          <w:sz w:val="28"/>
          <w:szCs w:val="28"/>
        </w:rPr>
        <w:t xml:space="preserve"> и через </w:t>
      </w:r>
      <w:r w:rsidRPr="00FE3B06">
        <w:rPr>
          <w:i/>
          <w:color w:val="000000"/>
          <w:sz w:val="28"/>
          <w:szCs w:val="28"/>
        </w:rPr>
        <w:t>А</w:t>
      </w:r>
      <w:r w:rsidRPr="00FE3B06">
        <w:rPr>
          <w:color w:val="000000"/>
          <w:sz w:val="28"/>
          <w:szCs w:val="28"/>
        </w:rPr>
        <w:t xml:space="preserve"> и </w:t>
      </w:r>
      <w:r w:rsidRPr="00FE3B06">
        <w:rPr>
          <w:i/>
          <w:color w:val="000000"/>
          <w:sz w:val="28"/>
          <w:szCs w:val="28"/>
          <w:lang w:val="en-US"/>
        </w:rPr>
        <w:t>B</w:t>
      </w:r>
      <w:r w:rsidRPr="00FE3B06">
        <w:rPr>
          <w:color w:val="000000"/>
          <w:sz w:val="28"/>
          <w:szCs w:val="28"/>
        </w:rPr>
        <w:t>.</w:t>
      </w:r>
    </w:p>
    <w:p w:rsidR="00BE7623" w:rsidRDefault="00BE7623" w:rsidP="00FE3B06">
      <w:pPr>
        <w:widowControl/>
        <w:shd w:val="clear" w:color="auto" w:fill="FFFFFF"/>
        <w:spacing w:line="360" w:lineRule="auto"/>
        <w:ind w:firstLine="709"/>
        <w:jc w:val="both"/>
        <w:rPr>
          <w:color w:val="000000"/>
          <w:sz w:val="28"/>
          <w:szCs w:val="28"/>
        </w:rPr>
      </w:pPr>
    </w:p>
    <w:p w:rsidR="00E00A7B" w:rsidRPr="00BE7623" w:rsidRDefault="00E00A7B" w:rsidP="00FE3B06">
      <w:pPr>
        <w:widowControl/>
        <w:shd w:val="clear" w:color="auto" w:fill="FFFFFF"/>
        <w:spacing w:line="360" w:lineRule="auto"/>
        <w:ind w:firstLine="709"/>
        <w:jc w:val="both"/>
        <w:rPr>
          <w:color w:val="000000"/>
          <w:sz w:val="28"/>
          <w:szCs w:val="28"/>
        </w:rPr>
      </w:pPr>
      <w:r w:rsidRPr="00FE3B06">
        <w:rPr>
          <w:color w:val="000000"/>
          <w:sz w:val="28"/>
          <w:szCs w:val="28"/>
        </w:rPr>
        <w:t>Таблица 9</w:t>
      </w:r>
      <w:r w:rsidR="00BE7623">
        <w:rPr>
          <w:color w:val="000000"/>
          <w:sz w:val="28"/>
          <w:szCs w:val="28"/>
        </w:rPr>
        <w:t xml:space="preserve">. </w:t>
      </w:r>
      <w:r w:rsidRPr="00BE7623">
        <w:rPr>
          <w:color w:val="000000"/>
          <w:sz w:val="28"/>
          <w:szCs w:val="28"/>
        </w:rPr>
        <w:t>Координаты точек траектории выходного звена механизма сопла</w:t>
      </w:r>
      <w:r w:rsidR="00BE7623" w:rsidRPr="00BE7623">
        <w:rPr>
          <w:color w:val="000000"/>
          <w:sz w:val="28"/>
          <w:szCs w:val="28"/>
        </w:rPr>
        <w:t xml:space="preserve"> </w:t>
      </w:r>
      <w:r w:rsidRPr="00BE7623">
        <w:rPr>
          <w:color w:val="000000"/>
          <w:sz w:val="28"/>
          <w:szCs w:val="28"/>
        </w:rPr>
        <w:t>на участке 6</w:t>
      </w:r>
      <w:r w:rsidR="00FE3B06" w:rsidRPr="00BE7623">
        <w:rPr>
          <w:color w:val="000000"/>
          <w:sz w:val="28"/>
          <w:szCs w:val="28"/>
        </w:rPr>
        <w:t>–7</w:t>
      </w:r>
    </w:p>
    <w:tbl>
      <w:tblPr>
        <w:tblStyle w:val="1"/>
        <w:tblW w:w="4831" w:type="pct"/>
        <w:jc w:val="center"/>
        <w:tblLook w:val="0000" w:firstRow="0" w:lastRow="0" w:firstColumn="0" w:lastColumn="0" w:noHBand="0" w:noVBand="0"/>
      </w:tblPr>
      <w:tblGrid>
        <w:gridCol w:w="3062"/>
        <w:gridCol w:w="3182"/>
        <w:gridCol w:w="3006"/>
      </w:tblGrid>
      <w:tr w:rsidR="00E00A7B" w:rsidRPr="00FE3B06" w:rsidTr="00BE7623">
        <w:trPr>
          <w:trHeight w:val="285"/>
          <w:jc w:val="center"/>
        </w:trPr>
        <w:tc>
          <w:tcPr>
            <w:tcW w:w="5000" w:type="pct"/>
            <w:gridSpan w:val="3"/>
          </w:tcPr>
          <w:p w:rsidR="00E00A7B" w:rsidRPr="00FE3B06" w:rsidRDefault="00E00A7B" w:rsidP="00FE3B06">
            <w:pPr>
              <w:widowControl/>
              <w:shd w:val="clear" w:color="auto" w:fill="FFFFFF"/>
              <w:spacing w:line="360" w:lineRule="auto"/>
              <w:jc w:val="both"/>
              <w:rPr>
                <w:rFonts w:eastAsia="Calibri"/>
                <w:color w:val="000000"/>
                <w:szCs w:val="24"/>
              </w:rPr>
            </w:pPr>
            <w:r w:rsidRPr="00FE3B06">
              <w:rPr>
                <w:rFonts w:eastAsia="Calibri"/>
                <w:color w:val="000000"/>
                <w:position w:val="-12"/>
                <w:szCs w:val="24"/>
              </w:rPr>
              <w:object w:dxaOrig="3000" w:dyaOrig="440">
                <v:shape id="_x0000_i1713" type="#_x0000_t75" style="width:150pt;height:21.75pt" o:ole="">
                  <v:imagedata r:id="rId1367" o:title=""/>
                </v:shape>
                <o:OLEObject Type="Embed" ProgID="Equation.3" ShapeID="_x0000_i1713" DrawAspect="Content" ObjectID="_1470819258" r:id="rId1368"/>
              </w:object>
            </w:r>
          </w:p>
        </w:tc>
      </w:tr>
      <w:tr w:rsidR="00E00A7B" w:rsidRPr="00FE3B06" w:rsidTr="00BE7623">
        <w:trPr>
          <w:trHeight w:val="270"/>
          <w:jc w:val="center"/>
        </w:trPr>
        <w:tc>
          <w:tcPr>
            <w:tcW w:w="5000" w:type="pct"/>
            <w:gridSpan w:val="3"/>
          </w:tcPr>
          <w:p w:rsidR="00E00A7B" w:rsidRPr="00FE3B06" w:rsidRDefault="00E00A7B" w:rsidP="00FE3B06">
            <w:pPr>
              <w:widowControl/>
              <w:shd w:val="clear" w:color="auto" w:fill="FFFFFF"/>
              <w:spacing w:line="360" w:lineRule="auto"/>
              <w:jc w:val="both"/>
              <w:rPr>
                <w:rFonts w:eastAsia="Calibri"/>
                <w:color w:val="000000"/>
                <w:szCs w:val="24"/>
              </w:rPr>
            </w:pPr>
            <w:r w:rsidRPr="00FE3B06">
              <w:rPr>
                <w:rFonts w:eastAsia="Calibri"/>
                <w:color w:val="000000"/>
                <w:position w:val="-12"/>
                <w:szCs w:val="24"/>
              </w:rPr>
              <w:object w:dxaOrig="1219" w:dyaOrig="380">
                <v:shape id="_x0000_i1714" type="#_x0000_t75" style="width:60.75pt;height:18.75pt" o:ole="">
                  <v:imagedata r:id="rId1369" o:title=""/>
                </v:shape>
                <o:OLEObject Type="Embed" ProgID="Equation.3" ShapeID="_x0000_i1714" DrawAspect="Content" ObjectID="_1470819259" r:id="rId1370"/>
              </w:object>
            </w:r>
            <w:r w:rsidRPr="00BE7623">
              <w:rPr>
                <w:rFonts w:eastAsia="Calibri"/>
                <w:color w:val="000000"/>
                <w:szCs w:val="24"/>
              </w:rPr>
              <w:t>;</w:t>
            </w:r>
            <w:r w:rsidRPr="00FE3B06">
              <w:rPr>
                <w:rFonts w:eastAsia="Calibri"/>
                <w:color w:val="000000"/>
                <w:szCs w:val="24"/>
              </w:rPr>
              <w:t xml:space="preserve"> </w:t>
            </w:r>
            <w:r w:rsidRPr="00FE3B06">
              <w:rPr>
                <w:rFonts w:eastAsia="Calibri"/>
                <w:color w:val="000000"/>
                <w:position w:val="-12"/>
                <w:szCs w:val="24"/>
              </w:rPr>
              <w:object w:dxaOrig="1960" w:dyaOrig="380">
                <v:shape id="_x0000_i1715" type="#_x0000_t75" style="width:98.25pt;height:18.75pt" o:ole="">
                  <v:imagedata r:id="rId1371" o:title=""/>
                </v:shape>
                <o:OLEObject Type="Embed" ProgID="Equation.3" ShapeID="_x0000_i1715" DrawAspect="Content" ObjectID="_1470819260" r:id="rId1372"/>
              </w:object>
            </w:r>
            <w:r w:rsidRPr="00FE3B06">
              <w:rPr>
                <w:rFonts w:eastAsia="Calibri"/>
                <w:color w:val="000000"/>
                <w:szCs w:val="24"/>
                <w:lang w:val="en-US"/>
              </w:rPr>
              <w:t>;</w:t>
            </w:r>
            <w:r w:rsidRPr="00FE3B06">
              <w:rPr>
                <w:rFonts w:eastAsia="Calibri"/>
                <w:color w:val="000000"/>
                <w:szCs w:val="24"/>
              </w:rPr>
              <w:t xml:space="preserve"> </w:t>
            </w:r>
            <w:r w:rsidRPr="00FE3B06">
              <w:rPr>
                <w:rFonts w:eastAsia="Calibri"/>
                <w:color w:val="000000"/>
                <w:position w:val="-12"/>
                <w:szCs w:val="24"/>
              </w:rPr>
              <w:object w:dxaOrig="1800" w:dyaOrig="380">
                <v:shape id="_x0000_i1716" type="#_x0000_t75" style="width:90pt;height:18.75pt" o:ole="">
                  <v:imagedata r:id="rId1373" o:title=""/>
                </v:shape>
                <o:OLEObject Type="Embed" ProgID="Equation.3" ShapeID="_x0000_i1716" DrawAspect="Content" ObjectID="_1470819261" r:id="rId1374"/>
              </w:object>
            </w:r>
            <w:r w:rsidRPr="00FE3B06">
              <w:rPr>
                <w:rFonts w:eastAsia="Calibri"/>
                <w:color w:val="000000"/>
                <w:szCs w:val="24"/>
                <w:lang w:val="en-US"/>
              </w:rPr>
              <w:t>;</w:t>
            </w:r>
            <w:r w:rsidRPr="00FE3B06">
              <w:rPr>
                <w:rFonts w:eastAsia="Calibri"/>
                <w:color w:val="000000"/>
                <w:szCs w:val="24"/>
              </w:rPr>
              <w:t xml:space="preserve"> </w:t>
            </w:r>
            <w:r w:rsidRPr="00FE3B06">
              <w:rPr>
                <w:rFonts w:eastAsia="Calibri"/>
                <w:color w:val="000000"/>
                <w:position w:val="-12"/>
                <w:szCs w:val="24"/>
              </w:rPr>
              <w:object w:dxaOrig="1820" w:dyaOrig="380">
                <v:shape id="_x0000_i1717" type="#_x0000_t75" style="width:90.75pt;height:18.75pt" o:ole="">
                  <v:imagedata r:id="rId1375" o:title=""/>
                </v:shape>
                <o:OLEObject Type="Embed" ProgID="Equation.3" ShapeID="_x0000_i1717" DrawAspect="Content" ObjectID="_1470819262" r:id="rId1376"/>
              </w:object>
            </w:r>
          </w:p>
        </w:tc>
      </w:tr>
      <w:tr w:rsidR="00E00A7B" w:rsidRPr="00FE3B06" w:rsidTr="00BE7623">
        <w:trPr>
          <w:trHeight w:val="520"/>
          <w:jc w:val="center"/>
        </w:trPr>
        <w:tc>
          <w:tcPr>
            <w:tcW w:w="1655" w:type="pct"/>
          </w:tcPr>
          <w:p w:rsidR="00E00A7B" w:rsidRPr="00FE3B06" w:rsidRDefault="00E00A7B" w:rsidP="00FE3B06">
            <w:pPr>
              <w:widowControl/>
              <w:shd w:val="clear" w:color="auto" w:fill="FFFFFF"/>
              <w:spacing w:line="360" w:lineRule="auto"/>
              <w:jc w:val="both"/>
              <w:rPr>
                <w:rFonts w:eastAsia="Calibri"/>
                <w:color w:val="000000"/>
                <w:szCs w:val="24"/>
              </w:rPr>
            </w:pPr>
            <w:r w:rsidRPr="00FE3B06">
              <w:rPr>
                <w:rFonts w:eastAsia="Calibri"/>
                <w:color w:val="000000"/>
                <w:szCs w:val="24"/>
              </w:rPr>
              <w:t>Порядковый номер точки</w:t>
            </w:r>
            <w:r w:rsidR="00BE7623">
              <w:rPr>
                <w:rFonts w:eastAsia="Calibri"/>
                <w:color w:val="000000"/>
                <w:szCs w:val="24"/>
              </w:rPr>
              <w:t xml:space="preserve"> </w:t>
            </w:r>
            <w:r w:rsidRPr="00FE3B06">
              <w:rPr>
                <w:rFonts w:eastAsia="Calibri"/>
                <w:color w:val="000000"/>
                <w:szCs w:val="24"/>
              </w:rPr>
              <w:t>траектории</w:t>
            </w:r>
          </w:p>
        </w:tc>
        <w:tc>
          <w:tcPr>
            <w:tcW w:w="1720" w:type="pct"/>
          </w:tcPr>
          <w:p w:rsidR="00E00A7B" w:rsidRPr="00FE3B06" w:rsidRDefault="00E00A7B" w:rsidP="00FE3B06">
            <w:pPr>
              <w:widowControl/>
              <w:shd w:val="clear" w:color="auto" w:fill="FFFFFF"/>
              <w:spacing w:line="360" w:lineRule="auto"/>
              <w:jc w:val="both"/>
              <w:rPr>
                <w:rFonts w:eastAsia="Calibri"/>
                <w:color w:val="000000"/>
                <w:szCs w:val="24"/>
              </w:rPr>
            </w:pPr>
            <w:r w:rsidRPr="00FE3B06">
              <w:rPr>
                <w:rFonts w:eastAsia="Calibri"/>
                <w:color w:val="000000"/>
                <w:szCs w:val="24"/>
              </w:rPr>
              <w:t xml:space="preserve">Абсцисса </w:t>
            </w:r>
            <w:r w:rsidRPr="00FE3B06">
              <w:rPr>
                <w:rFonts w:eastAsia="Calibri"/>
                <w:i/>
                <w:color w:val="000000"/>
                <w:szCs w:val="24"/>
                <w:lang w:val="en-US"/>
              </w:rPr>
              <w:t>x</w:t>
            </w:r>
            <w:r w:rsidRPr="00FE3B06">
              <w:rPr>
                <w:rFonts w:eastAsia="Calibri"/>
                <w:color w:val="000000"/>
                <w:szCs w:val="24"/>
              </w:rPr>
              <w:t xml:space="preserve"> точки</w:t>
            </w:r>
            <w:r w:rsidR="00BE7623">
              <w:rPr>
                <w:rFonts w:eastAsia="Calibri"/>
                <w:color w:val="000000"/>
                <w:szCs w:val="24"/>
              </w:rPr>
              <w:t xml:space="preserve"> </w:t>
            </w:r>
            <w:r w:rsidRPr="00FE3B06">
              <w:rPr>
                <w:rFonts w:eastAsia="Calibri"/>
                <w:color w:val="000000"/>
                <w:szCs w:val="24"/>
              </w:rPr>
              <w:t>траектории, мм</w:t>
            </w:r>
          </w:p>
        </w:tc>
        <w:tc>
          <w:tcPr>
            <w:tcW w:w="1625" w:type="pct"/>
          </w:tcPr>
          <w:p w:rsidR="00E00A7B" w:rsidRPr="00FE3B06" w:rsidRDefault="00E00A7B" w:rsidP="00FE3B06">
            <w:pPr>
              <w:widowControl/>
              <w:shd w:val="clear" w:color="auto" w:fill="FFFFFF"/>
              <w:spacing w:line="360" w:lineRule="auto"/>
              <w:jc w:val="both"/>
              <w:rPr>
                <w:rFonts w:eastAsia="Calibri"/>
                <w:color w:val="000000"/>
                <w:szCs w:val="24"/>
              </w:rPr>
            </w:pPr>
            <w:r w:rsidRPr="00FE3B06">
              <w:rPr>
                <w:rFonts w:eastAsia="Calibri"/>
                <w:color w:val="000000"/>
                <w:szCs w:val="24"/>
              </w:rPr>
              <w:t xml:space="preserve">Ордината </w:t>
            </w:r>
            <w:r w:rsidRPr="00FE3B06">
              <w:rPr>
                <w:rFonts w:eastAsia="Calibri"/>
                <w:i/>
                <w:color w:val="000000"/>
                <w:szCs w:val="24"/>
                <w:lang w:val="en-US"/>
              </w:rPr>
              <w:t>y</w:t>
            </w:r>
            <w:r w:rsidRPr="00FE3B06">
              <w:rPr>
                <w:rFonts w:eastAsia="Calibri"/>
                <w:color w:val="000000"/>
                <w:szCs w:val="24"/>
              </w:rPr>
              <w:t xml:space="preserve"> точки</w:t>
            </w:r>
            <w:r w:rsidR="00BE7623">
              <w:rPr>
                <w:rFonts w:eastAsia="Calibri"/>
                <w:color w:val="000000"/>
                <w:szCs w:val="24"/>
              </w:rPr>
              <w:t xml:space="preserve"> </w:t>
            </w:r>
            <w:r w:rsidRPr="00FE3B06">
              <w:rPr>
                <w:rFonts w:eastAsia="Calibri"/>
                <w:color w:val="000000"/>
                <w:szCs w:val="24"/>
              </w:rPr>
              <w:t>траектории, мм</w:t>
            </w:r>
          </w:p>
        </w:tc>
      </w:tr>
      <w:tr w:rsidR="00E00A7B" w:rsidRPr="00FE3B06" w:rsidTr="00BE7623">
        <w:trPr>
          <w:trHeight w:val="4170"/>
          <w:jc w:val="center"/>
        </w:trPr>
        <w:tc>
          <w:tcPr>
            <w:tcW w:w="1655" w:type="pct"/>
          </w:tcPr>
          <w:p w:rsidR="00E00A7B" w:rsidRPr="00FE3B06" w:rsidRDefault="00E00A7B" w:rsidP="00FE3B06">
            <w:pPr>
              <w:widowControl/>
              <w:shd w:val="clear" w:color="auto" w:fill="FFFFFF"/>
              <w:spacing w:line="360" w:lineRule="auto"/>
              <w:jc w:val="both"/>
              <w:rPr>
                <w:rFonts w:eastAsia="Calibri"/>
                <w:color w:val="000000"/>
                <w:szCs w:val="24"/>
              </w:rPr>
            </w:pPr>
            <w:r w:rsidRPr="00FE3B06">
              <w:rPr>
                <w:rFonts w:eastAsia="Calibri"/>
                <w:color w:val="000000"/>
                <w:szCs w:val="24"/>
              </w:rPr>
              <w:t>1</w:t>
            </w:r>
          </w:p>
          <w:p w:rsidR="00E00A7B" w:rsidRPr="00FE3B06" w:rsidRDefault="00E00A7B" w:rsidP="00FE3B06">
            <w:pPr>
              <w:widowControl/>
              <w:shd w:val="clear" w:color="auto" w:fill="FFFFFF"/>
              <w:spacing w:line="360" w:lineRule="auto"/>
              <w:jc w:val="both"/>
              <w:rPr>
                <w:rFonts w:eastAsia="Calibri"/>
                <w:color w:val="000000"/>
                <w:szCs w:val="24"/>
              </w:rPr>
            </w:pPr>
            <w:r w:rsidRPr="00FE3B06">
              <w:rPr>
                <w:rFonts w:eastAsia="Calibri"/>
                <w:color w:val="000000"/>
                <w:szCs w:val="24"/>
              </w:rPr>
              <w:t>2</w:t>
            </w:r>
          </w:p>
          <w:p w:rsidR="00E00A7B" w:rsidRPr="00FE3B06" w:rsidRDefault="00E00A7B" w:rsidP="00FE3B06">
            <w:pPr>
              <w:widowControl/>
              <w:shd w:val="clear" w:color="auto" w:fill="FFFFFF"/>
              <w:spacing w:line="360" w:lineRule="auto"/>
              <w:jc w:val="both"/>
              <w:rPr>
                <w:rFonts w:eastAsia="Calibri"/>
                <w:color w:val="000000"/>
                <w:szCs w:val="24"/>
              </w:rPr>
            </w:pPr>
            <w:r w:rsidRPr="00FE3B06">
              <w:rPr>
                <w:rFonts w:eastAsia="Calibri"/>
                <w:color w:val="000000"/>
                <w:szCs w:val="24"/>
              </w:rPr>
              <w:t>3</w:t>
            </w:r>
          </w:p>
          <w:p w:rsidR="00E00A7B" w:rsidRPr="00FE3B06" w:rsidRDefault="00E00A7B" w:rsidP="00FE3B06">
            <w:pPr>
              <w:widowControl/>
              <w:shd w:val="clear" w:color="auto" w:fill="FFFFFF"/>
              <w:spacing w:line="360" w:lineRule="auto"/>
              <w:jc w:val="both"/>
              <w:rPr>
                <w:rFonts w:eastAsia="Calibri"/>
                <w:color w:val="000000"/>
                <w:szCs w:val="24"/>
              </w:rPr>
            </w:pPr>
            <w:r w:rsidRPr="00FE3B06">
              <w:rPr>
                <w:rFonts w:eastAsia="Calibri"/>
                <w:color w:val="000000"/>
                <w:szCs w:val="24"/>
              </w:rPr>
              <w:t>4</w:t>
            </w:r>
          </w:p>
          <w:p w:rsidR="00E00A7B" w:rsidRPr="00FE3B06" w:rsidRDefault="00E00A7B" w:rsidP="00FE3B06">
            <w:pPr>
              <w:widowControl/>
              <w:shd w:val="clear" w:color="auto" w:fill="FFFFFF"/>
              <w:spacing w:line="360" w:lineRule="auto"/>
              <w:jc w:val="both"/>
              <w:rPr>
                <w:rFonts w:eastAsia="Calibri"/>
                <w:color w:val="000000"/>
                <w:szCs w:val="24"/>
              </w:rPr>
            </w:pPr>
            <w:r w:rsidRPr="00FE3B06">
              <w:rPr>
                <w:rFonts w:eastAsia="Calibri"/>
                <w:color w:val="000000"/>
                <w:szCs w:val="24"/>
              </w:rPr>
              <w:t>5</w:t>
            </w:r>
          </w:p>
          <w:p w:rsidR="00E00A7B" w:rsidRPr="00FE3B06" w:rsidRDefault="00E00A7B" w:rsidP="00FE3B06">
            <w:pPr>
              <w:widowControl/>
              <w:shd w:val="clear" w:color="auto" w:fill="FFFFFF"/>
              <w:spacing w:line="360" w:lineRule="auto"/>
              <w:jc w:val="both"/>
              <w:rPr>
                <w:rFonts w:eastAsia="Calibri"/>
                <w:color w:val="000000"/>
                <w:szCs w:val="24"/>
              </w:rPr>
            </w:pPr>
            <w:r w:rsidRPr="00FE3B06">
              <w:rPr>
                <w:rFonts w:eastAsia="Calibri"/>
                <w:color w:val="000000"/>
                <w:szCs w:val="24"/>
              </w:rPr>
              <w:t>6</w:t>
            </w:r>
          </w:p>
          <w:p w:rsidR="00E00A7B" w:rsidRPr="00FE3B06" w:rsidRDefault="00E00A7B" w:rsidP="00FE3B06">
            <w:pPr>
              <w:widowControl/>
              <w:shd w:val="clear" w:color="auto" w:fill="FFFFFF"/>
              <w:spacing w:line="360" w:lineRule="auto"/>
              <w:jc w:val="both"/>
              <w:rPr>
                <w:rFonts w:eastAsia="Calibri"/>
                <w:color w:val="000000"/>
                <w:szCs w:val="24"/>
              </w:rPr>
            </w:pPr>
            <w:r w:rsidRPr="00FE3B06">
              <w:rPr>
                <w:rFonts w:eastAsia="Calibri"/>
                <w:color w:val="000000"/>
                <w:szCs w:val="24"/>
              </w:rPr>
              <w:t>7</w:t>
            </w:r>
          </w:p>
          <w:p w:rsidR="00E00A7B" w:rsidRPr="00FE3B06" w:rsidRDefault="00E00A7B" w:rsidP="00FE3B06">
            <w:pPr>
              <w:widowControl/>
              <w:shd w:val="clear" w:color="auto" w:fill="FFFFFF"/>
              <w:spacing w:line="360" w:lineRule="auto"/>
              <w:jc w:val="both"/>
              <w:rPr>
                <w:rFonts w:eastAsia="Calibri"/>
                <w:color w:val="000000"/>
                <w:szCs w:val="24"/>
              </w:rPr>
            </w:pPr>
            <w:r w:rsidRPr="00FE3B06">
              <w:rPr>
                <w:rFonts w:eastAsia="Calibri"/>
                <w:color w:val="000000"/>
                <w:szCs w:val="24"/>
              </w:rPr>
              <w:t>8</w:t>
            </w:r>
          </w:p>
          <w:p w:rsidR="00E00A7B" w:rsidRPr="00FE3B06" w:rsidRDefault="00E00A7B" w:rsidP="00FE3B06">
            <w:pPr>
              <w:widowControl/>
              <w:shd w:val="clear" w:color="auto" w:fill="FFFFFF"/>
              <w:spacing w:line="360" w:lineRule="auto"/>
              <w:jc w:val="both"/>
              <w:rPr>
                <w:rFonts w:eastAsia="Calibri"/>
                <w:color w:val="000000"/>
                <w:szCs w:val="24"/>
              </w:rPr>
            </w:pPr>
            <w:r w:rsidRPr="00FE3B06">
              <w:rPr>
                <w:rFonts w:eastAsia="Calibri"/>
                <w:color w:val="000000"/>
                <w:szCs w:val="24"/>
              </w:rPr>
              <w:t>9</w:t>
            </w:r>
          </w:p>
          <w:p w:rsidR="00E00A7B" w:rsidRPr="00FE3B06" w:rsidRDefault="00E00A7B" w:rsidP="00FE3B06">
            <w:pPr>
              <w:widowControl/>
              <w:shd w:val="clear" w:color="auto" w:fill="FFFFFF"/>
              <w:spacing w:line="360" w:lineRule="auto"/>
              <w:jc w:val="both"/>
              <w:rPr>
                <w:rFonts w:eastAsia="Calibri"/>
                <w:color w:val="000000"/>
                <w:szCs w:val="24"/>
              </w:rPr>
            </w:pPr>
            <w:r w:rsidRPr="00FE3B06">
              <w:rPr>
                <w:rFonts w:eastAsia="Calibri"/>
                <w:color w:val="000000"/>
                <w:szCs w:val="24"/>
              </w:rPr>
              <w:t>10</w:t>
            </w:r>
          </w:p>
          <w:p w:rsidR="00E00A7B" w:rsidRPr="00FE3B06" w:rsidRDefault="00E00A7B" w:rsidP="00FE3B06">
            <w:pPr>
              <w:widowControl/>
              <w:shd w:val="clear" w:color="auto" w:fill="FFFFFF"/>
              <w:spacing w:line="360" w:lineRule="auto"/>
              <w:jc w:val="both"/>
              <w:rPr>
                <w:rFonts w:eastAsia="Calibri"/>
                <w:color w:val="000000"/>
                <w:szCs w:val="24"/>
              </w:rPr>
            </w:pPr>
            <w:r w:rsidRPr="00FE3B06">
              <w:rPr>
                <w:rFonts w:eastAsia="Calibri"/>
                <w:color w:val="000000"/>
                <w:szCs w:val="24"/>
              </w:rPr>
              <w:t>11</w:t>
            </w:r>
          </w:p>
          <w:p w:rsidR="00E00A7B" w:rsidRPr="00FE3B06" w:rsidRDefault="00E00A7B" w:rsidP="00FE3B06">
            <w:pPr>
              <w:widowControl/>
              <w:shd w:val="clear" w:color="auto" w:fill="FFFFFF"/>
              <w:spacing w:line="360" w:lineRule="auto"/>
              <w:jc w:val="both"/>
              <w:rPr>
                <w:rFonts w:eastAsia="Calibri"/>
                <w:color w:val="000000"/>
                <w:szCs w:val="24"/>
              </w:rPr>
            </w:pPr>
            <w:r w:rsidRPr="00FE3B06">
              <w:rPr>
                <w:rFonts w:eastAsia="Calibri"/>
                <w:color w:val="000000"/>
                <w:szCs w:val="24"/>
              </w:rPr>
              <w:t>12</w:t>
            </w:r>
          </w:p>
          <w:p w:rsidR="00E00A7B" w:rsidRPr="00FE3B06" w:rsidRDefault="00E00A7B" w:rsidP="00FE3B06">
            <w:pPr>
              <w:widowControl/>
              <w:shd w:val="clear" w:color="auto" w:fill="FFFFFF"/>
              <w:spacing w:line="360" w:lineRule="auto"/>
              <w:jc w:val="both"/>
              <w:rPr>
                <w:rFonts w:eastAsia="Calibri"/>
                <w:color w:val="000000"/>
                <w:szCs w:val="24"/>
              </w:rPr>
            </w:pPr>
            <w:r w:rsidRPr="00FE3B06">
              <w:rPr>
                <w:rFonts w:eastAsia="Calibri"/>
                <w:color w:val="000000"/>
                <w:szCs w:val="24"/>
              </w:rPr>
              <w:t>13</w:t>
            </w:r>
          </w:p>
          <w:p w:rsidR="00E00A7B" w:rsidRPr="00FE3B06" w:rsidRDefault="00E00A7B" w:rsidP="00FE3B06">
            <w:pPr>
              <w:widowControl/>
              <w:shd w:val="clear" w:color="auto" w:fill="FFFFFF"/>
              <w:spacing w:line="360" w:lineRule="auto"/>
              <w:jc w:val="both"/>
              <w:rPr>
                <w:rFonts w:eastAsia="Calibri"/>
                <w:color w:val="000000"/>
                <w:szCs w:val="24"/>
              </w:rPr>
            </w:pPr>
            <w:r w:rsidRPr="00FE3B06">
              <w:rPr>
                <w:rFonts w:eastAsia="Calibri"/>
                <w:color w:val="000000"/>
                <w:szCs w:val="24"/>
              </w:rPr>
              <w:t>14</w:t>
            </w:r>
          </w:p>
          <w:p w:rsidR="00E00A7B" w:rsidRPr="00FE3B06" w:rsidRDefault="00E00A7B" w:rsidP="00FE3B06">
            <w:pPr>
              <w:widowControl/>
              <w:shd w:val="clear" w:color="auto" w:fill="FFFFFF"/>
              <w:spacing w:line="360" w:lineRule="auto"/>
              <w:jc w:val="both"/>
              <w:rPr>
                <w:rFonts w:eastAsia="Calibri"/>
                <w:color w:val="000000"/>
                <w:szCs w:val="24"/>
              </w:rPr>
            </w:pPr>
            <w:r w:rsidRPr="00FE3B06">
              <w:rPr>
                <w:rFonts w:eastAsia="Calibri"/>
                <w:color w:val="000000"/>
                <w:szCs w:val="24"/>
              </w:rPr>
              <w:t>15</w:t>
            </w:r>
          </w:p>
        </w:tc>
        <w:tc>
          <w:tcPr>
            <w:tcW w:w="1720" w:type="pct"/>
          </w:tcPr>
          <w:p w:rsidR="00E00A7B" w:rsidRPr="00FE3B06" w:rsidRDefault="00E00A7B" w:rsidP="00FE3B06">
            <w:pPr>
              <w:widowControl/>
              <w:shd w:val="clear" w:color="auto" w:fill="FFFFFF"/>
              <w:spacing w:line="360" w:lineRule="auto"/>
              <w:jc w:val="both"/>
              <w:rPr>
                <w:rFonts w:eastAsia="Calibri"/>
                <w:color w:val="000000"/>
                <w:szCs w:val="24"/>
              </w:rPr>
            </w:pPr>
            <w:r w:rsidRPr="00FE3B06">
              <w:rPr>
                <w:rFonts w:eastAsia="Calibri"/>
                <w:color w:val="000000"/>
                <w:szCs w:val="24"/>
              </w:rPr>
              <w:t>158</w:t>
            </w:r>
          </w:p>
          <w:p w:rsidR="00E00A7B" w:rsidRPr="00FE3B06" w:rsidRDefault="00E00A7B" w:rsidP="00FE3B06">
            <w:pPr>
              <w:widowControl/>
              <w:shd w:val="clear" w:color="auto" w:fill="FFFFFF"/>
              <w:spacing w:line="360" w:lineRule="auto"/>
              <w:jc w:val="both"/>
              <w:rPr>
                <w:rFonts w:eastAsia="Calibri"/>
                <w:color w:val="000000"/>
                <w:szCs w:val="24"/>
              </w:rPr>
            </w:pPr>
            <w:r w:rsidRPr="00FE3B06">
              <w:rPr>
                <w:rFonts w:eastAsia="Calibri"/>
                <w:color w:val="000000"/>
                <w:szCs w:val="24"/>
              </w:rPr>
              <w:t>155</w:t>
            </w:r>
          </w:p>
          <w:p w:rsidR="00E00A7B" w:rsidRPr="00FE3B06" w:rsidRDefault="00E00A7B" w:rsidP="00FE3B06">
            <w:pPr>
              <w:widowControl/>
              <w:shd w:val="clear" w:color="auto" w:fill="FFFFFF"/>
              <w:spacing w:line="360" w:lineRule="auto"/>
              <w:jc w:val="both"/>
              <w:rPr>
                <w:rFonts w:eastAsia="Calibri"/>
                <w:color w:val="000000"/>
                <w:szCs w:val="24"/>
              </w:rPr>
            </w:pPr>
            <w:r w:rsidRPr="00FE3B06">
              <w:rPr>
                <w:rFonts w:eastAsia="Calibri"/>
                <w:color w:val="000000"/>
                <w:szCs w:val="24"/>
              </w:rPr>
              <w:t>152</w:t>
            </w:r>
          </w:p>
          <w:p w:rsidR="00E00A7B" w:rsidRPr="00FE3B06" w:rsidRDefault="00E00A7B" w:rsidP="00FE3B06">
            <w:pPr>
              <w:widowControl/>
              <w:shd w:val="clear" w:color="auto" w:fill="FFFFFF"/>
              <w:spacing w:line="360" w:lineRule="auto"/>
              <w:jc w:val="both"/>
              <w:rPr>
                <w:rFonts w:eastAsia="Calibri"/>
                <w:color w:val="000000"/>
                <w:szCs w:val="24"/>
              </w:rPr>
            </w:pPr>
            <w:r w:rsidRPr="00FE3B06">
              <w:rPr>
                <w:rFonts w:eastAsia="Calibri"/>
                <w:color w:val="000000"/>
                <w:szCs w:val="24"/>
              </w:rPr>
              <w:t>149</w:t>
            </w:r>
          </w:p>
          <w:p w:rsidR="00E00A7B" w:rsidRPr="00FE3B06" w:rsidRDefault="00E00A7B" w:rsidP="00FE3B06">
            <w:pPr>
              <w:widowControl/>
              <w:shd w:val="clear" w:color="auto" w:fill="FFFFFF"/>
              <w:spacing w:line="360" w:lineRule="auto"/>
              <w:jc w:val="both"/>
              <w:rPr>
                <w:rFonts w:eastAsia="Calibri"/>
                <w:color w:val="000000"/>
                <w:szCs w:val="24"/>
              </w:rPr>
            </w:pPr>
            <w:r w:rsidRPr="00FE3B06">
              <w:rPr>
                <w:rFonts w:eastAsia="Calibri"/>
                <w:color w:val="000000"/>
                <w:szCs w:val="24"/>
              </w:rPr>
              <w:t>146</w:t>
            </w:r>
          </w:p>
          <w:p w:rsidR="00E00A7B" w:rsidRPr="00FE3B06" w:rsidRDefault="00E00A7B" w:rsidP="00FE3B06">
            <w:pPr>
              <w:widowControl/>
              <w:shd w:val="clear" w:color="auto" w:fill="FFFFFF"/>
              <w:spacing w:line="360" w:lineRule="auto"/>
              <w:jc w:val="both"/>
              <w:rPr>
                <w:rFonts w:eastAsia="Calibri"/>
                <w:color w:val="000000"/>
                <w:szCs w:val="24"/>
              </w:rPr>
            </w:pPr>
            <w:r w:rsidRPr="00FE3B06">
              <w:rPr>
                <w:rFonts w:eastAsia="Calibri"/>
                <w:color w:val="000000"/>
                <w:szCs w:val="24"/>
              </w:rPr>
              <w:t>143</w:t>
            </w:r>
          </w:p>
          <w:p w:rsidR="00E00A7B" w:rsidRPr="00FE3B06" w:rsidRDefault="00E00A7B" w:rsidP="00FE3B06">
            <w:pPr>
              <w:widowControl/>
              <w:shd w:val="clear" w:color="auto" w:fill="FFFFFF"/>
              <w:spacing w:line="360" w:lineRule="auto"/>
              <w:jc w:val="both"/>
              <w:rPr>
                <w:rFonts w:eastAsia="Calibri"/>
                <w:color w:val="000000"/>
                <w:szCs w:val="24"/>
              </w:rPr>
            </w:pPr>
            <w:r w:rsidRPr="00FE3B06">
              <w:rPr>
                <w:rFonts w:eastAsia="Calibri"/>
                <w:color w:val="000000"/>
                <w:szCs w:val="24"/>
              </w:rPr>
              <w:t>140</w:t>
            </w:r>
          </w:p>
          <w:p w:rsidR="00E00A7B" w:rsidRPr="00FE3B06" w:rsidRDefault="00E00A7B" w:rsidP="00FE3B06">
            <w:pPr>
              <w:widowControl/>
              <w:shd w:val="clear" w:color="auto" w:fill="FFFFFF"/>
              <w:spacing w:line="360" w:lineRule="auto"/>
              <w:jc w:val="both"/>
              <w:rPr>
                <w:rFonts w:eastAsia="Calibri"/>
                <w:color w:val="000000"/>
                <w:szCs w:val="24"/>
              </w:rPr>
            </w:pPr>
            <w:r w:rsidRPr="00FE3B06">
              <w:rPr>
                <w:rFonts w:eastAsia="Calibri"/>
                <w:color w:val="000000"/>
                <w:szCs w:val="24"/>
              </w:rPr>
              <w:t>137</w:t>
            </w:r>
          </w:p>
          <w:p w:rsidR="00E00A7B" w:rsidRPr="00FE3B06" w:rsidRDefault="00E00A7B" w:rsidP="00FE3B06">
            <w:pPr>
              <w:widowControl/>
              <w:shd w:val="clear" w:color="auto" w:fill="FFFFFF"/>
              <w:spacing w:line="360" w:lineRule="auto"/>
              <w:jc w:val="both"/>
              <w:rPr>
                <w:rFonts w:eastAsia="Calibri"/>
                <w:color w:val="000000"/>
                <w:szCs w:val="24"/>
              </w:rPr>
            </w:pPr>
            <w:r w:rsidRPr="00FE3B06">
              <w:rPr>
                <w:rFonts w:eastAsia="Calibri"/>
                <w:color w:val="000000"/>
                <w:szCs w:val="24"/>
              </w:rPr>
              <w:t>134</w:t>
            </w:r>
          </w:p>
          <w:p w:rsidR="00E00A7B" w:rsidRPr="00FE3B06" w:rsidRDefault="00E00A7B" w:rsidP="00FE3B06">
            <w:pPr>
              <w:widowControl/>
              <w:shd w:val="clear" w:color="auto" w:fill="FFFFFF"/>
              <w:spacing w:line="360" w:lineRule="auto"/>
              <w:jc w:val="both"/>
              <w:rPr>
                <w:rFonts w:eastAsia="Calibri"/>
                <w:color w:val="000000"/>
                <w:szCs w:val="24"/>
              </w:rPr>
            </w:pPr>
            <w:r w:rsidRPr="00FE3B06">
              <w:rPr>
                <w:rFonts w:eastAsia="Calibri"/>
                <w:color w:val="000000"/>
                <w:szCs w:val="24"/>
              </w:rPr>
              <w:t>131</w:t>
            </w:r>
          </w:p>
          <w:p w:rsidR="00E00A7B" w:rsidRPr="00FE3B06" w:rsidRDefault="00E00A7B" w:rsidP="00FE3B06">
            <w:pPr>
              <w:widowControl/>
              <w:shd w:val="clear" w:color="auto" w:fill="FFFFFF"/>
              <w:spacing w:line="360" w:lineRule="auto"/>
              <w:jc w:val="both"/>
              <w:rPr>
                <w:rFonts w:eastAsia="Calibri"/>
                <w:color w:val="000000"/>
                <w:szCs w:val="24"/>
              </w:rPr>
            </w:pPr>
            <w:r w:rsidRPr="00FE3B06">
              <w:rPr>
                <w:rFonts w:eastAsia="Calibri"/>
                <w:color w:val="000000"/>
                <w:szCs w:val="24"/>
              </w:rPr>
              <w:t>128</w:t>
            </w:r>
          </w:p>
          <w:p w:rsidR="00E00A7B" w:rsidRPr="00FE3B06" w:rsidRDefault="00E00A7B" w:rsidP="00FE3B06">
            <w:pPr>
              <w:widowControl/>
              <w:shd w:val="clear" w:color="auto" w:fill="FFFFFF"/>
              <w:spacing w:line="360" w:lineRule="auto"/>
              <w:jc w:val="both"/>
              <w:rPr>
                <w:rFonts w:eastAsia="Calibri"/>
                <w:color w:val="000000"/>
                <w:szCs w:val="24"/>
              </w:rPr>
            </w:pPr>
            <w:r w:rsidRPr="00FE3B06">
              <w:rPr>
                <w:rFonts w:eastAsia="Calibri"/>
                <w:color w:val="000000"/>
                <w:szCs w:val="24"/>
              </w:rPr>
              <w:t>125</w:t>
            </w:r>
          </w:p>
          <w:p w:rsidR="00E00A7B" w:rsidRPr="00FE3B06" w:rsidRDefault="00E00A7B" w:rsidP="00FE3B06">
            <w:pPr>
              <w:widowControl/>
              <w:shd w:val="clear" w:color="auto" w:fill="FFFFFF"/>
              <w:spacing w:line="360" w:lineRule="auto"/>
              <w:jc w:val="both"/>
              <w:rPr>
                <w:rFonts w:eastAsia="Calibri"/>
                <w:color w:val="000000"/>
                <w:szCs w:val="24"/>
              </w:rPr>
            </w:pPr>
            <w:r w:rsidRPr="00FE3B06">
              <w:rPr>
                <w:rFonts w:eastAsia="Calibri"/>
                <w:color w:val="000000"/>
                <w:szCs w:val="24"/>
              </w:rPr>
              <w:t>122</w:t>
            </w:r>
          </w:p>
          <w:p w:rsidR="00E00A7B" w:rsidRPr="00FE3B06" w:rsidRDefault="00E00A7B" w:rsidP="00FE3B06">
            <w:pPr>
              <w:widowControl/>
              <w:shd w:val="clear" w:color="auto" w:fill="FFFFFF"/>
              <w:spacing w:line="360" w:lineRule="auto"/>
              <w:jc w:val="both"/>
              <w:rPr>
                <w:rFonts w:eastAsia="Calibri"/>
                <w:color w:val="000000"/>
                <w:szCs w:val="24"/>
              </w:rPr>
            </w:pPr>
            <w:r w:rsidRPr="00FE3B06">
              <w:rPr>
                <w:rFonts w:eastAsia="Calibri"/>
                <w:color w:val="000000"/>
                <w:szCs w:val="24"/>
              </w:rPr>
              <w:t>119</w:t>
            </w:r>
          </w:p>
          <w:p w:rsidR="00E00A7B" w:rsidRPr="00FE3B06" w:rsidRDefault="00E00A7B" w:rsidP="00FE3B06">
            <w:pPr>
              <w:widowControl/>
              <w:shd w:val="clear" w:color="auto" w:fill="FFFFFF"/>
              <w:spacing w:line="360" w:lineRule="auto"/>
              <w:jc w:val="both"/>
              <w:rPr>
                <w:rFonts w:eastAsia="Calibri"/>
                <w:color w:val="000000"/>
                <w:szCs w:val="24"/>
              </w:rPr>
            </w:pPr>
            <w:r w:rsidRPr="00FE3B06">
              <w:rPr>
                <w:rFonts w:eastAsia="Calibri"/>
                <w:color w:val="000000"/>
                <w:szCs w:val="24"/>
              </w:rPr>
              <w:t>116</w:t>
            </w:r>
          </w:p>
        </w:tc>
        <w:tc>
          <w:tcPr>
            <w:tcW w:w="1625" w:type="pct"/>
          </w:tcPr>
          <w:p w:rsidR="00E00A7B" w:rsidRPr="00FE3B06" w:rsidRDefault="00E00A7B" w:rsidP="00FE3B06">
            <w:pPr>
              <w:widowControl/>
              <w:shd w:val="clear" w:color="auto" w:fill="FFFFFF"/>
              <w:tabs>
                <w:tab w:val="left" w:pos="758"/>
              </w:tabs>
              <w:spacing w:line="360" w:lineRule="auto"/>
              <w:jc w:val="both"/>
              <w:rPr>
                <w:rFonts w:eastAsia="Calibri"/>
                <w:color w:val="000000"/>
                <w:szCs w:val="24"/>
              </w:rPr>
            </w:pPr>
            <w:r w:rsidRPr="00FE3B06">
              <w:rPr>
                <w:rFonts w:eastAsia="Calibri"/>
                <w:color w:val="000000"/>
                <w:szCs w:val="24"/>
              </w:rPr>
              <w:t>-305</w:t>
            </w:r>
          </w:p>
          <w:p w:rsidR="00E00A7B" w:rsidRPr="00FE3B06" w:rsidRDefault="00E00A7B" w:rsidP="00FE3B06">
            <w:pPr>
              <w:widowControl/>
              <w:shd w:val="clear" w:color="auto" w:fill="FFFFFF"/>
              <w:spacing w:line="360" w:lineRule="auto"/>
              <w:jc w:val="both"/>
              <w:rPr>
                <w:rFonts w:eastAsia="Calibri"/>
                <w:color w:val="000000"/>
                <w:szCs w:val="24"/>
              </w:rPr>
            </w:pPr>
            <w:r w:rsidRPr="00FE3B06">
              <w:rPr>
                <w:rFonts w:eastAsia="Calibri"/>
                <w:color w:val="000000"/>
                <w:szCs w:val="24"/>
              </w:rPr>
              <w:t>-307,20940</w:t>
            </w:r>
          </w:p>
          <w:p w:rsidR="00E00A7B" w:rsidRPr="00FE3B06" w:rsidRDefault="00E00A7B" w:rsidP="00FE3B06">
            <w:pPr>
              <w:widowControl/>
              <w:shd w:val="clear" w:color="auto" w:fill="FFFFFF"/>
              <w:spacing w:line="360" w:lineRule="auto"/>
              <w:jc w:val="both"/>
              <w:rPr>
                <w:rFonts w:eastAsia="Calibri"/>
                <w:color w:val="000000"/>
                <w:szCs w:val="24"/>
              </w:rPr>
            </w:pPr>
            <w:r w:rsidRPr="00FE3B06">
              <w:rPr>
                <w:rFonts w:eastAsia="Calibri"/>
                <w:color w:val="000000"/>
                <w:szCs w:val="24"/>
              </w:rPr>
              <w:t>-309,33684</w:t>
            </w:r>
          </w:p>
          <w:p w:rsidR="00E00A7B" w:rsidRPr="00FE3B06" w:rsidRDefault="00E00A7B" w:rsidP="00FE3B06">
            <w:pPr>
              <w:widowControl/>
              <w:shd w:val="clear" w:color="auto" w:fill="FFFFFF"/>
              <w:spacing w:line="360" w:lineRule="auto"/>
              <w:jc w:val="both"/>
              <w:rPr>
                <w:rFonts w:eastAsia="Calibri"/>
                <w:color w:val="000000"/>
                <w:szCs w:val="24"/>
              </w:rPr>
            </w:pPr>
            <w:r w:rsidRPr="00FE3B06">
              <w:rPr>
                <w:rFonts w:eastAsia="Calibri"/>
                <w:color w:val="000000"/>
                <w:szCs w:val="24"/>
              </w:rPr>
              <w:t>-311,38208</w:t>
            </w:r>
          </w:p>
          <w:p w:rsidR="00E00A7B" w:rsidRPr="00FE3B06" w:rsidRDefault="00E00A7B" w:rsidP="00FE3B06">
            <w:pPr>
              <w:widowControl/>
              <w:shd w:val="clear" w:color="auto" w:fill="FFFFFF"/>
              <w:spacing w:line="360" w:lineRule="auto"/>
              <w:jc w:val="both"/>
              <w:rPr>
                <w:rFonts w:eastAsia="Calibri"/>
                <w:color w:val="000000"/>
                <w:szCs w:val="24"/>
              </w:rPr>
            </w:pPr>
            <w:r w:rsidRPr="00FE3B06">
              <w:rPr>
                <w:rFonts w:eastAsia="Calibri"/>
                <w:color w:val="000000"/>
                <w:szCs w:val="24"/>
              </w:rPr>
              <w:t>-313,34496</w:t>
            </w:r>
          </w:p>
          <w:p w:rsidR="00E00A7B" w:rsidRPr="00FE3B06" w:rsidRDefault="00E00A7B" w:rsidP="00FE3B06">
            <w:pPr>
              <w:widowControl/>
              <w:shd w:val="clear" w:color="auto" w:fill="FFFFFF"/>
              <w:spacing w:line="360" w:lineRule="auto"/>
              <w:jc w:val="both"/>
              <w:rPr>
                <w:rFonts w:eastAsia="Calibri"/>
                <w:color w:val="000000"/>
                <w:szCs w:val="24"/>
              </w:rPr>
            </w:pPr>
            <w:r w:rsidRPr="00FE3B06">
              <w:rPr>
                <w:rFonts w:eastAsia="Calibri"/>
                <w:color w:val="000000"/>
                <w:szCs w:val="24"/>
              </w:rPr>
              <w:t>-315,22521</w:t>
            </w:r>
          </w:p>
          <w:p w:rsidR="00E00A7B" w:rsidRPr="00FE3B06" w:rsidRDefault="00E00A7B" w:rsidP="00FE3B06">
            <w:pPr>
              <w:widowControl/>
              <w:shd w:val="clear" w:color="auto" w:fill="FFFFFF"/>
              <w:spacing w:line="360" w:lineRule="auto"/>
              <w:jc w:val="both"/>
              <w:rPr>
                <w:rFonts w:eastAsia="Calibri"/>
                <w:color w:val="000000"/>
                <w:szCs w:val="24"/>
              </w:rPr>
            </w:pPr>
            <w:r w:rsidRPr="00FE3B06">
              <w:rPr>
                <w:rFonts w:eastAsia="Calibri"/>
                <w:color w:val="000000"/>
                <w:szCs w:val="24"/>
              </w:rPr>
              <w:t>-317,02267</w:t>
            </w:r>
          </w:p>
          <w:p w:rsidR="00E00A7B" w:rsidRPr="00FE3B06" w:rsidRDefault="00E00A7B" w:rsidP="00FE3B06">
            <w:pPr>
              <w:widowControl/>
              <w:shd w:val="clear" w:color="auto" w:fill="FFFFFF"/>
              <w:spacing w:line="360" w:lineRule="auto"/>
              <w:jc w:val="both"/>
              <w:rPr>
                <w:rFonts w:eastAsia="Calibri"/>
                <w:color w:val="000000"/>
                <w:szCs w:val="24"/>
              </w:rPr>
            </w:pPr>
            <w:r w:rsidRPr="00FE3B06">
              <w:rPr>
                <w:rFonts w:eastAsia="Calibri"/>
                <w:color w:val="000000"/>
                <w:szCs w:val="24"/>
              </w:rPr>
              <w:t>-318,73710</w:t>
            </w:r>
          </w:p>
          <w:p w:rsidR="00E00A7B" w:rsidRPr="00FE3B06" w:rsidRDefault="00E00A7B" w:rsidP="00FE3B06">
            <w:pPr>
              <w:widowControl/>
              <w:shd w:val="clear" w:color="auto" w:fill="FFFFFF"/>
              <w:spacing w:line="360" w:lineRule="auto"/>
              <w:jc w:val="both"/>
              <w:rPr>
                <w:rFonts w:eastAsia="Calibri"/>
                <w:color w:val="000000"/>
                <w:szCs w:val="24"/>
              </w:rPr>
            </w:pPr>
            <w:r w:rsidRPr="00FE3B06">
              <w:rPr>
                <w:rFonts w:eastAsia="Calibri"/>
                <w:color w:val="000000"/>
                <w:szCs w:val="24"/>
              </w:rPr>
              <w:t>-320,36830</w:t>
            </w:r>
          </w:p>
          <w:p w:rsidR="00E00A7B" w:rsidRPr="00FE3B06" w:rsidRDefault="00E00A7B" w:rsidP="00FE3B06">
            <w:pPr>
              <w:widowControl/>
              <w:shd w:val="clear" w:color="auto" w:fill="FFFFFF"/>
              <w:spacing w:line="360" w:lineRule="auto"/>
              <w:jc w:val="both"/>
              <w:rPr>
                <w:rFonts w:eastAsia="Calibri"/>
                <w:color w:val="000000"/>
                <w:szCs w:val="24"/>
              </w:rPr>
            </w:pPr>
            <w:r w:rsidRPr="00FE3B06">
              <w:rPr>
                <w:rFonts w:eastAsia="Calibri"/>
                <w:color w:val="000000"/>
                <w:szCs w:val="24"/>
              </w:rPr>
              <w:t>-321,91605</w:t>
            </w:r>
          </w:p>
          <w:p w:rsidR="00E00A7B" w:rsidRPr="00FE3B06" w:rsidRDefault="00E00A7B" w:rsidP="00FE3B06">
            <w:pPr>
              <w:widowControl/>
              <w:shd w:val="clear" w:color="auto" w:fill="FFFFFF"/>
              <w:spacing w:line="360" w:lineRule="auto"/>
              <w:jc w:val="both"/>
              <w:rPr>
                <w:rFonts w:eastAsia="Calibri"/>
                <w:color w:val="000000"/>
                <w:szCs w:val="24"/>
              </w:rPr>
            </w:pPr>
            <w:r w:rsidRPr="00FE3B06">
              <w:rPr>
                <w:rFonts w:eastAsia="Calibri"/>
                <w:color w:val="000000"/>
                <w:szCs w:val="24"/>
              </w:rPr>
              <w:t>-323,38016</w:t>
            </w:r>
          </w:p>
          <w:p w:rsidR="00E00A7B" w:rsidRPr="00FE3B06" w:rsidRDefault="00E00A7B" w:rsidP="00FE3B06">
            <w:pPr>
              <w:widowControl/>
              <w:shd w:val="clear" w:color="auto" w:fill="FFFFFF"/>
              <w:spacing w:line="360" w:lineRule="auto"/>
              <w:jc w:val="both"/>
              <w:rPr>
                <w:rFonts w:eastAsia="Calibri"/>
                <w:color w:val="000000"/>
                <w:szCs w:val="24"/>
              </w:rPr>
            </w:pPr>
            <w:r w:rsidRPr="00FE3B06">
              <w:rPr>
                <w:rFonts w:eastAsia="Calibri"/>
                <w:color w:val="000000"/>
                <w:szCs w:val="24"/>
              </w:rPr>
              <w:t>-324,76040</w:t>
            </w:r>
          </w:p>
          <w:p w:rsidR="00E00A7B" w:rsidRPr="00FE3B06" w:rsidRDefault="00E00A7B" w:rsidP="00FE3B06">
            <w:pPr>
              <w:widowControl/>
              <w:shd w:val="clear" w:color="auto" w:fill="FFFFFF"/>
              <w:spacing w:line="360" w:lineRule="auto"/>
              <w:jc w:val="both"/>
              <w:rPr>
                <w:rFonts w:eastAsia="Calibri"/>
                <w:color w:val="000000"/>
                <w:szCs w:val="24"/>
              </w:rPr>
            </w:pPr>
            <w:r w:rsidRPr="00FE3B06">
              <w:rPr>
                <w:rFonts w:eastAsia="Calibri"/>
                <w:color w:val="000000"/>
                <w:szCs w:val="24"/>
              </w:rPr>
              <w:t>-326,05656</w:t>
            </w:r>
          </w:p>
          <w:p w:rsidR="00E00A7B" w:rsidRPr="00FE3B06" w:rsidRDefault="00E00A7B" w:rsidP="00FE3B06">
            <w:pPr>
              <w:widowControl/>
              <w:shd w:val="clear" w:color="auto" w:fill="FFFFFF"/>
              <w:spacing w:line="360" w:lineRule="auto"/>
              <w:jc w:val="both"/>
              <w:rPr>
                <w:rFonts w:eastAsia="Calibri"/>
                <w:color w:val="000000"/>
                <w:szCs w:val="24"/>
              </w:rPr>
            </w:pPr>
            <w:r w:rsidRPr="00FE3B06">
              <w:rPr>
                <w:rFonts w:eastAsia="Calibri"/>
                <w:color w:val="000000"/>
                <w:szCs w:val="24"/>
              </w:rPr>
              <w:t>-327,26845</w:t>
            </w:r>
          </w:p>
          <w:p w:rsidR="00E00A7B" w:rsidRPr="00FE3B06" w:rsidRDefault="00E00A7B" w:rsidP="00FE3B06">
            <w:pPr>
              <w:widowControl/>
              <w:shd w:val="clear" w:color="auto" w:fill="FFFFFF"/>
              <w:spacing w:line="360" w:lineRule="auto"/>
              <w:jc w:val="both"/>
              <w:rPr>
                <w:rFonts w:eastAsia="Calibri"/>
                <w:color w:val="000000"/>
                <w:szCs w:val="24"/>
              </w:rPr>
            </w:pPr>
            <w:r w:rsidRPr="00FE3B06">
              <w:rPr>
                <w:rFonts w:eastAsia="Calibri"/>
                <w:color w:val="000000"/>
                <w:szCs w:val="24"/>
              </w:rPr>
              <w:t>-328,39583</w:t>
            </w:r>
          </w:p>
        </w:tc>
      </w:tr>
    </w:tbl>
    <w:p w:rsidR="00E00A7B" w:rsidRPr="00FE3B06" w:rsidRDefault="00E00A7B" w:rsidP="00FE3B06">
      <w:pPr>
        <w:widowControl/>
        <w:shd w:val="clear" w:color="auto" w:fill="FFFFFF"/>
        <w:spacing w:line="360" w:lineRule="auto"/>
        <w:ind w:firstLine="709"/>
        <w:jc w:val="both"/>
        <w:rPr>
          <w:color w:val="000000"/>
          <w:sz w:val="28"/>
          <w:szCs w:val="28"/>
        </w:rPr>
      </w:pPr>
    </w:p>
    <w:p w:rsidR="00E00A7B" w:rsidRPr="00FE3B06" w:rsidRDefault="00E00A7B" w:rsidP="00FE3B06">
      <w:pPr>
        <w:widowControl/>
        <w:shd w:val="clear" w:color="auto" w:fill="FFFFFF"/>
        <w:spacing w:line="360" w:lineRule="auto"/>
        <w:ind w:firstLine="709"/>
        <w:jc w:val="both"/>
        <w:rPr>
          <w:color w:val="000000"/>
          <w:sz w:val="28"/>
          <w:szCs w:val="28"/>
        </w:rPr>
      </w:pPr>
      <w:r w:rsidRPr="00FE3B06">
        <w:rPr>
          <w:color w:val="000000"/>
          <w:sz w:val="28"/>
          <w:szCs w:val="28"/>
        </w:rPr>
        <w:t>Имеем следующие параметры прямых, проходящих через эти точки:</w:t>
      </w:r>
    </w:p>
    <w:p w:rsidR="00E00A7B" w:rsidRPr="00FE3B06" w:rsidRDefault="00BE7623" w:rsidP="00FE3B06">
      <w:pPr>
        <w:widowControl/>
        <w:shd w:val="clear" w:color="auto" w:fill="FFFFFF"/>
        <w:spacing w:line="360" w:lineRule="auto"/>
        <w:ind w:firstLine="709"/>
        <w:jc w:val="both"/>
        <w:rPr>
          <w:color w:val="000000"/>
          <w:sz w:val="28"/>
          <w:szCs w:val="28"/>
        </w:rPr>
      </w:pPr>
      <w:r>
        <w:rPr>
          <w:color w:val="000000"/>
          <w:sz w:val="28"/>
          <w:szCs w:val="28"/>
        </w:rPr>
        <w:br w:type="page"/>
      </w:r>
      <w:r w:rsidR="00E00A7B" w:rsidRPr="00FE3B06">
        <w:rPr>
          <w:color w:val="000000"/>
          <w:position w:val="-118"/>
          <w:sz w:val="28"/>
          <w:szCs w:val="28"/>
        </w:rPr>
        <w:object w:dxaOrig="4040" w:dyaOrig="2500">
          <v:shape id="_x0000_i1718" type="#_x0000_t75" style="width:201.75pt;height:125.25pt" o:ole="">
            <v:imagedata r:id="rId1377" o:title=""/>
          </v:shape>
          <o:OLEObject Type="Embed" ProgID="Equation.3" ShapeID="_x0000_i1718" DrawAspect="Content" ObjectID="_1470819263" r:id="rId1378"/>
        </w:object>
      </w:r>
      <w:r w:rsidR="00E00A7B" w:rsidRPr="00FE3B06">
        <w:rPr>
          <w:color w:val="000000"/>
          <w:sz w:val="28"/>
          <w:szCs w:val="28"/>
        </w:rPr>
        <w:t>,</w:t>
      </w:r>
    </w:p>
    <w:p w:rsidR="00E00A7B" w:rsidRPr="00FE3B06" w:rsidRDefault="00E00A7B" w:rsidP="00FE3B06">
      <w:pPr>
        <w:widowControl/>
        <w:shd w:val="clear" w:color="auto" w:fill="FFFFFF"/>
        <w:spacing w:line="360" w:lineRule="auto"/>
        <w:ind w:firstLine="709"/>
        <w:jc w:val="both"/>
        <w:rPr>
          <w:color w:val="000000"/>
          <w:sz w:val="28"/>
          <w:szCs w:val="28"/>
        </w:rPr>
      </w:pPr>
    </w:p>
    <w:p w:rsidR="00E00A7B" w:rsidRPr="00FE3B06" w:rsidRDefault="00E00A7B" w:rsidP="00FE3B06">
      <w:pPr>
        <w:widowControl/>
        <w:shd w:val="clear" w:color="auto" w:fill="FFFFFF"/>
        <w:spacing w:line="360" w:lineRule="auto"/>
        <w:ind w:firstLine="709"/>
        <w:jc w:val="both"/>
        <w:rPr>
          <w:color w:val="000000"/>
          <w:sz w:val="28"/>
          <w:szCs w:val="28"/>
        </w:rPr>
      </w:pPr>
      <w:r w:rsidRPr="00FE3B06">
        <w:rPr>
          <w:color w:val="000000"/>
          <w:position w:val="-118"/>
          <w:sz w:val="28"/>
          <w:szCs w:val="28"/>
        </w:rPr>
        <w:object w:dxaOrig="4020" w:dyaOrig="2500">
          <v:shape id="_x0000_i1719" type="#_x0000_t75" style="width:201pt;height:125.25pt" o:ole="">
            <v:imagedata r:id="rId1379" o:title=""/>
          </v:shape>
          <o:OLEObject Type="Embed" ProgID="Equation.3" ShapeID="_x0000_i1719" DrawAspect="Content" ObjectID="_1470819264" r:id="rId1380"/>
        </w:object>
      </w:r>
      <w:r w:rsidRPr="00FE3B06">
        <w:rPr>
          <w:color w:val="000000"/>
          <w:sz w:val="28"/>
          <w:szCs w:val="28"/>
        </w:rPr>
        <w:t>,</w:t>
      </w:r>
    </w:p>
    <w:p w:rsidR="00E00A7B" w:rsidRPr="00FE3B06" w:rsidRDefault="00E00A7B" w:rsidP="00FE3B06">
      <w:pPr>
        <w:widowControl/>
        <w:shd w:val="clear" w:color="auto" w:fill="FFFFFF"/>
        <w:spacing w:line="360" w:lineRule="auto"/>
        <w:ind w:firstLine="709"/>
        <w:jc w:val="both"/>
        <w:rPr>
          <w:color w:val="000000"/>
          <w:sz w:val="28"/>
          <w:szCs w:val="28"/>
        </w:rPr>
      </w:pPr>
    </w:p>
    <w:p w:rsidR="00E00A7B" w:rsidRPr="00FE3B06" w:rsidRDefault="00E00A7B" w:rsidP="00FE3B06">
      <w:pPr>
        <w:widowControl/>
        <w:shd w:val="clear" w:color="auto" w:fill="FFFFFF"/>
        <w:tabs>
          <w:tab w:val="left" w:pos="8082"/>
        </w:tabs>
        <w:spacing w:line="360" w:lineRule="auto"/>
        <w:ind w:firstLine="709"/>
        <w:jc w:val="both"/>
        <w:rPr>
          <w:color w:val="000000"/>
          <w:sz w:val="28"/>
          <w:szCs w:val="28"/>
        </w:rPr>
      </w:pPr>
      <w:r w:rsidRPr="00FE3B06">
        <w:rPr>
          <w:color w:val="000000"/>
          <w:position w:val="-118"/>
          <w:sz w:val="28"/>
          <w:szCs w:val="28"/>
        </w:rPr>
        <w:object w:dxaOrig="3980" w:dyaOrig="2500">
          <v:shape id="_x0000_i1720" type="#_x0000_t75" style="width:198.75pt;height:125.25pt" o:ole="">
            <v:imagedata r:id="rId1381" o:title=""/>
          </v:shape>
          <o:OLEObject Type="Embed" ProgID="Equation.3" ShapeID="_x0000_i1720" DrawAspect="Content" ObjectID="_1470819265" r:id="rId1382"/>
        </w:object>
      </w:r>
      <w:r w:rsidRPr="00FE3B06">
        <w:rPr>
          <w:color w:val="000000"/>
          <w:sz w:val="28"/>
          <w:szCs w:val="28"/>
        </w:rPr>
        <w:t>.</w:t>
      </w:r>
    </w:p>
    <w:p w:rsidR="00E00A7B" w:rsidRPr="00FE3B06" w:rsidRDefault="00E00A7B" w:rsidP="00FE3B06">
      <w:pPr>
        <w:widowControl/>
        <w:shd w:val="clear" w:color="auto" w:fill="FFFFFF"/>
        <w:tabs>
          <w:tab w:val="left" w:pos="8082"/>
        </w:tabs>
        <w:spacing w:line="360" w:lineRule="auto"/>
        <w:ind w:firstLine="709"/>
        <w:jc w:val="both"/>
        <w:rPr>
          <w:color w:val="000000"/>
          <w:sz w:val="28"/>
          <w:szCs w:val="28"/>
        </w:rPr>
      </w:pPr>
    </w:p>
    <w:p w:rsidR="00E00A7B" w:rsidRPr="00FE3B06" w:rsidRDefault="00E00A7B" w:rsidP="00FE3B06">
      <w:pPr>
        <w:widowControl/>
        <w:shd w:val="clear" w:color="auto" w:fill="FFFFFF"/>
        <w:tabs>
          <w:tab w:val="left" w:pos="8082"/>
        </w:tabs>
        <w:spacing w:line="360" w:lineRule="auto"/>
        <w:ind w:firstLine="709"/>
        <w:jc w:val="both"/>
        <w:rPr>
          <w:color w:val="000000"/>
          <w:sz w:val="28"/>
          <w:szCs w:val="28"/>
        </w:rPr>
      </w:pPr>
      <w:r w:rsidRPr="00FE3B06">
        <w:rPr>
          <w:color w:val="000000"/>
          <w:sz w:val="28"/>
          <w:szCs w:val="28"/>
        </w:rPr>
        <w:t>Алгоритм решения задачи представим словесно-формульным описанием:</w:t>
      </w:r>
    </w:p>
    <w:p w:rsidR="00E00A7B" w:rsidRPr="00FE3B06" w:rsidRDefault="00E00A7B" w:rsidP="00FE3B06">
      <w:pPr>
        <w:widowControl/>
        <w:shd w:val="clear" w:color="auto" w:fill="FFFFFF"/>
        <w:tabs>
          <w:tab w:val="left" w:pos="8082"/>
        </w:tabs>
        <w:spacing w:line="360" w:lineRule="auto"/>
        <w:ind w:firstLine="709"/>
        <w:jc w:val="both"/>
        <w:rPr>
          <w:color w:val="000000"/>
          <w:sz w:val="28"/>
          <w:szCs w:val="28"/>
        </w:rPr>
      </w:pPr>
      <w:r w:rsidRPr="00FE3B06">
        <w:rPr>
          <w:color w:val="000000"/>
          <w:sz w:val="28"/>
          <w:szCs w:val="28"/>
        </w:rPr>
        <w:t xml:space="preserve">1. Определим уравнение прямой, являющейся касательной к кулачку с радиусом </w:t>
      </w:r>
      <w:r w:rsidRPr="00FE3B06">
        <w:rPr>
          <w:color w:val="000000"/>
          <w:position w:val="-16"/>
          <w:sz w:val="28"/>
          <w:szCs w:val="28"/>
        </w:rPr>
        <w:object w:dxaOrig="540" w:dyaOrig="420">
          <v:shape id="_x0000_i1721" type="#_x0000_t75" style="width:27pt;height:21pt" o:ole="">
            <v:imagedata r:id="rId1383" o:title=""/>
          </v:shape>
          <o:OLEObject Type="Embed" ProgID="Equation.3" ShapeID="_x0000_i1721" DrawAspect="Content" ObjectID="_1470819266" r:id="rId1384"/>
        </w:object>
      </w:r>
      <w:r w:rsidRPr="00FE3B06">
        <w:rPr>
          <w:color w:val="000000"/>
          <w:sz w:val="28"/>
          <w:szCs w:val="28"/>
        </w:rPr>
        <w:t xml:space="preserve">. При этом известна точка вращения кулачка, радиус </w:t>
      </w:r>
      <w:r w:rsidRPr="00FE3B06">
        <w:rPr>
          <w:color w:val="000000"/>
          <w:position w:val="-16"/>
          <w:sz w:val="28"/>
          <w:szCs w:val="28"/>
        </w:rPr>
        <w:object w:dxaOrig="540" w:dyaOrig="420">
          <v:shape id="_x0000_i1722" type="#_x0000_t75" style="width:27pt;height:21pt" o:ole="">
            <v:imagedata r:id="rId1385" o:title=""/>
          </v:shape>
          <o:OLEObject Type="Embed" ProgID="Equation.3" ShapeID="_x0000_i1722" DrawAspect="Content" ObjectID="_1470819267" r:id="rId1386"/>
        </w:object>
      </w:r>
      <w:r w:rsidRPr="00FE3B06">
        <w:rPr>
          <w:color w:val="000000"/>
          <w:sz w:val="28"/>
          <w:szCs w:val="28"/>
        </w:rPr>
        <w:t xml:space="preserve"> кулачка, точка подвеса коромысла и длина </w:t>
      </w:r>
      <w:r w:rsidRPr="00FE3B06">
        <w:rPr>
          <w:color w:val="000000"/>
          <w:position w:val="-12"/>
          <w:sz w:val="28"/>
          <w:szCs w:val="28"/>
        </w:rPr>
        <w:object w:dxaOrig="279" w:dyaOrig="380">
          <v:shape id="_x0000_i1723" type="#_x0000_t75" style="width:14.25pt;height:18.75pt" o:ole="">
            <v:imagedata r:id="rId1387" o:title=""/>
          </v:shape>
          <o:OLEObject Type="Embed" ProgID="Equation.3" ShapeID="_x0000_i1723" DrawAspect="Content" ObjectID="_1470819268" r:id="rId1388"/>
        </w:object>
      </w:r>
      <w:r w:rsidRPr="00FE3B06">
        <w:rPr>
          <w:color w:val="000000"/>
          <w:sz w:val="28"/>
          <w:szCs w:val="28"/>
        </w:rPr>
        <w:t xml:space="preserve">, определяющая точку крепления ролика на коромысле. Для вызова подпрограммы </w:t>
      </w:r>
      <w:r w:rsidRPr="00FE3B06">
        <w:rPr>
          <w:i/>
          <w:color w:val="000000"/>
          <w:sz w:val="28"/>
          <w:szCs w:val="28"/>
          <w:lang w:val="en-US"/>
        </w:rPr>
        <w:t>KOR</w:t>
      </w:r>
      <w:r w:rsidRPr="00FE3B06">
        <w:rPr>
          <w:color w:val="000000"/>
          <w:sz w:val="28"/>
          <w:szCs w:val="28"/>
        </w:rPr>
        <w:t xml:space="preserve"> следует принять: </w:t>
      </w:r>
      <w:r w:rsidRPr="00FE3B06">
        <w:rPr>
          <w:color w:val="000000"/>
          <w:position w:val="-12"/>
          <w:sz w:val="28"/>
          <w:szCs w:val="28"/>
        </w:rPr>
        <w:object w:dxaOrig="800" w:dyaOrig="380">
          <v:shape id="_x0000_i1724" type="#_x0000_t75" style="width:39.75pt;height:18.75pt" o:ole="">
            <v:imagedata r:id="rId1389" o:title=""/>
          </v:shape>
          <o:OLEObject Type="Embed" ProgID="Equation.3" ShapeID="_x0000_i1724" DrawAspect="Content" ObjectID="_1470819269" r:id="rId1390"/>
        </w:object>
      </w:r>
      <w:r w:rsidRPr="00FE3B06">
        <w:rPr>
          <w:color w:val="000000"/>
          <w:sz w:val="28"/>
          <w:szCs w:val="28"/>
        </w:rPr>
        <w:t xml:space="preserve">, </w:t>
      </w:r>
      <w:r w:rsidRPr="00FE3B06">
        <w:rPr>
          <w:color w:val="000000"/>
          <w:position w:val="-12"/>
          <w:sz w:val="28"/>
          <w:szCs w:val="28"/>
        </w:rPr>
        <w:object w:dxaOrig="840" w:dyaOrig="380">
          <v:shape id="_x0000_i1725" type="#_x0000_t75" style="width:42pt;height:18.75pt" o:ole="">
            <v:imagedata r:id="rId1391" o:title=""/>
          </v:shape>
          <o:OLEObject Type="Embed" ProgID="Equation.3" ShapeID="_x0000_i1725" DrawAspect="Content" ObjectID="_1470819270" r:id="rId1392"/>
        </w:object>
      </w:r>
      <w:r w:rsidRPr="00FE3B06">
        <w:rPr>
          <w:color w:val="000000"/>
          <w:sz w:val="28"/>
          <w:szCs w:val="28"/>
        </w:rPr>
        <w:t xml:space="preserve">, </w:t>
      </w:r>
      <w:r w:rsidRPr="00FE3B06">
        <w:rPr>
          <w:color w:val="000000"/>
          <w:position w:val="-12"/>
          <w:sz w:val="28"/>
          <w:szCs w:val="28"/>
        </w:rPr>
        <w:object w:dxaOrig="840" w:dyaOrig="380">
          <v:shape id="_x0000_i1726" type="#_x0000_t75" style="width:42pt;height:18.75pt" o:ole="">
            <v:imagedata r:id="rId1393" o:title=""/>
          </v:shape>
          <o:OLEObject Type="Embed" ProgID="Equation.3" ShapeID="_x0000_i1726" DrawAspect="Content" ObjectID="_1470819271" r:id="rId1394"/>
        </w:object>
      </w:r>
      <w:r w:rsidRPr="00FE3B06">
        <w:rPr>
          <w:color w:val="000000"/>
          <w:sz w:val="28"/>
          <w:szCs w:val="28"/>
        </w:rPr>
        <w:t xml:space="preserve">, </w:t>
      </w:r>
      <w:r w:rsidRPr="00FE3B06">
        <w:rPr>
          <w:color w:val="000000"/>
          <w:position w:val="-12"/>
          <w:sz w:val="28"/>
          <w:szCs w:val="28"/>
        </w:rPr>
        <w:object w:dxaOrig="880" w:dyaOrig="380">
          <v:shape id="_x0000_i1727" type="#_x0000_t75" style="width:44.25pt;height:18.75pt" o:ole="">
            <v:imagedata r:id="rId1395" o:title=""/>
          </v:shape>
          <o:OLEObject Type="Embed" ProgID="Equation.3" ShapeID="_x0000_i1727" DrawAspect="Content" ObjectID="_1470819272" r:id="rId1396"/>
        </w:object>
      </w:r>
      <w:r w:rsidRPr="00FE3B06">
        <w:rPr>
          <w:color w:val="000000"/>
          <w:sz w:val="28"/>
          <w:szCs w:val="28"/>
        </w:rPr>
        <w:t xml:space="preserve">, </w:t>
      </w:r>
      <w:r w:rsidRPr="00FE3B06">
        <w:rPr>
          <w:color w:val="000000"/>
          <w:position w:val="-16"/>
          <w:sz w:val="28"/>
          <w:szCs w:val="28"/>
        </w:rPr>
        <w:object w:dxaOrig="1120" w:dyaOrig="420">
          <v:shape id="_x0000_i1728" type="#_x0000_t75" style="width:56.25pt;height:21pt" o:ole="">
            <v:imagedata r:id="rId1397" o:title=""/>
          </v:shape>
          <o:OLEObject Type="Embed" ProgID="Equation.3" ShapeID="_x0000_i1728" DrawAspect="Content" ObjectID="_1470819273" r:id="rId1398"/>
        </w:object>
      </w:r>
      <w:r w:rsidRPr="00FE3B06">
        <w:rPr>
          <w:color w:val="000000"/>
          <w:sz w:val="28"/>
          <w:szCs w:val="28"/>
        </w:rPr>
        <w:t>.</w:t>
      </w:r>
    </w:p>
    <w:p w:rsidR="00E00A7B" w:rsidRPr="00FE3B06" w:rsidRDefault="00E00A7B" w:rsidP="00FE3B06">
      <w:pPr>
        <w:widowControl/>
        <w:shd w:val="clear" w:color="auto" w:fill="FFFFFF"/>
        <w:tabs>
          <w:tab w:val="left" w:pos="8082"/>
        </w:tabs>
        <w:spacing w:line="360" w:lineRule="auto"/>
        <w:ind w:firstLine="709"/>
        <w:jc w:val="both"/>
        <w:rPr>
          <w:color w:val="000000"/>
          <w:sz w:val="28"/>
          <w:szCs w:val="28"/>
        </w:rPr>
      </w:pPr>
      <w:r w:rsidRPr="00FE3B06">
        <w:rPr>
          <w:color w:val="000000"/>
          <w:sz w:val="28"/>
          <w:szCs w:val="28"/>
        </w:rPr>
        <w:t xml:space="preserve">2. Вычисляем коэффициенты </w:t>
      </w:r>
      <w:r w:rsidRPr="00FE3B06">
        <w:rPr>
          <w:i/>
          <w:color w:val="000000"/>
          <w:sz w:val="28"/>
          <w:szCs w:val="28"/>
          <w:lang w:val="en-US"/>
        </w:rPr>
        <w:t>k</w:t>
      </w:r>
      <w:r w:rsidRPr="00FE3B06">
        <w:rPr>
          <w:color w:val="000000"/>
          <w:sz w:val="28"/>
          <w:szCs w:val="28"/>
        </w:rPr>
        <w:t xml:space="preserve"> и </w:t>
      </w:r>
      <w:r w:rsidRPr="00FE3B06">
        <w:rPr>
          <w:i/>
          <w:color w:val="000000"/>
          <w:sz w:val="28"/>
          <w:szCs w:val="28"/>
          <w:lang w:val="en-US"/>
        </w:rPr>
        <w:t>b</w:t>
      </w:r>
      <w:r w:rsidRPr="00FE3B06">
        <w:rPr>
          <w:color w:val="000000"/>
          <w:sz w:val="28"/>
          <w:szCs w:val="28"/>
        </w:rPr>
        <w:t xml:space="preserve">, используя подпрограмму </w:t>
      </w:r>
      <w:r w:rsidRPr="00FE3B06">
        <w:rPr>
          <w:i/>
          <w:color w:val="000000"/>
          <w:sz w:val="28"/>
          <w:szCs w:val="28"/>
          <w:lang w:val="en-US"/>
        </w:rPr>
        <w:t>KOR</w:t>
      </w:r>
      <w:r w:rsidRPr="00FE3B06">
        <w:rPr>
          <w:color w:val="000000"/>
          <w:sz w:val="28"/>
          <w:szCs w:val="28"/>
        </w:rPr>
        <w:t>.</w:t>
      </w:r>
    </w:p>
    <w:p w:rsidR="00E00A7B" w:rsidRPr="00FE3B06" w:rsidRDefault="00E00A7B" w:rsidP="00FE3B06">
      <w:pPr>
        <w:widowControl/>
        <w:shd w:val="clear" w:color="auto" w:fill="FFFFFF"/>
        <w:tabs>
          <w:tab w:val="left" w:pos="8082"/>
        </w:tabs>
        <w:spacing w:line="360" w:lineRule="auto"/>
        <w:ind w:firstLine="709"/>
        <w:jc w:val="both"/>
        <w:rPr>
          <w:color w:val="000000"/>
          <w:sz w:val="28"/>
          <w:szCs w:val="28"/>
        </w:rPr>
      </w:pPr>
      <w:r w:rsidRPr="00FE3B06">
        <w:rPr>
          <w:color w:val="000000"/>
          <w:sz w:val="28"/>
          <w:szCs w:val="28"/>
        </w:rPr>
        <w:t xml:space="preserve">3. Приравниваем </w:t>
      </w:r>
      <w:r w:rsidRPr="00FE3B06">
        <w:rPr>
          <w:color w:val="000000"/>
          <w:position w:val="-12"/>
          <w:sz w:val="28"/>
          <w:szCs w:val="28"/>
        </w:rPr>
        <w:object w:dxaOrig="700" w:dyaOrig="380">
          <v:shape id="_x0000_i1729" type="#_x0000_t75" style="width:35.25pt;height:18.75pt" o:ole="">
            <v:imagedata r:id="rId1399" o:title=""/>
          </v:shape>
          <o:OLEObject Type="Embed" ProgID="Equation.3" ShapeID="_x0000_i1729" DrawAspect="Content" ObjectID="_1470819274" r:id="rId1400"/>
        </w:object>
      </w:r>
      <w:r w:rsidRPr="00FE3B06">
        <w:rPr>
          <w:color w:val="000000"/>
          <w:sz w:val="28"/>
          <w:szCs w:val="28"/>
        </w:rPr>
        <w:t xml:space="preserve">, </w:t>
      </w:r>
      <w:r w:rsidRPr="00FE3B06">
        <w:rPr>
          <w:color w:val="000000"/>
          <w:position w:val="-12"/>
          <w:sz w:val="28"/>
          <w:szCs w:val="28"/>
        </w:rPr>
        <w:object w:dxaOrig="660" w:dyaOrig="380">
          <v:shape id="_x0000_i1730" type="#_x0000_t75" style="width:33pt;height:18.75pt" o:ole="">
            <v:imagedata r:id="rId1401" o:title=""/>
          </v:shape>
          <o:OLEObject Type="Embed" ProgID="Equation.3" ShapeID="_x0000_i1730" DrawAspect="Content" ObjectID="_1470819275" r:id="rId1402"/>
        </w:object>
      </w:r>
      <w:r w:rsidR="00FE3B06" w:rsidRPr="00FE3B06">
        <w:rPr>
          <w:color w:val="000000"/>
          <w:sz w:val="28"/>
          <w:szCs w:val="28"/>
        </w:rPr>
        <w:t>.</w:t>
      </w:r>
    </w:p>
    <w:p w:rsidR="00E00A7B" w:rsidRPr="00FE3B06" w:rsidRDefault="00E00A7B" w:rsidP="00FE3B06">
      <w:pPr>
        <w:widowControl/>
        <w:shd w:val="clear" w:color="auto" w:fill="FFFFFF"/>
        <w:tabs>
          <w:tab w:val="left" w:pos="8082"/>
        </w:tabs>
        <w:spacing w:line="360" w:lineRule="auto"/>
        <w:ind w:firstLine="709"/>
        <w:jc w:val="both"/>
        <w:rPr>
          <w:color w:val="000000"/>
          <w:sz w:val="28"/>
          <w:szCs w:val="28"/>
        </w:rPr>
      </w:pPr>
      <w:r w:rsidRPr="00FE3B06">
        <w:rPr>
          <w:color w:val="000000"/>
          <w:sz w:val="28"/>
          <w:szCs w:val="28"/>
        </w:rPr>
        <w:t xml:space="preserve">4. Примем в качестве начального приближения координаты точки </w:t>
      </w:r>
      <w:r w:rsidRPr="00FE3B06">
        <w:rPr>
          <w:color w:val="000000"/>
          <w:position w:val="-16"/>
          <w:sz w:val="28"/>
          <w:szCs w:val="28"/>
        </w:rPr>
        <w:object w:dxaOrig="1400" w:dyaOrig="480">
          <v:shape id="_x0000_i1731" type="#_x0000_t75" style="width:69.75pt;height:24pt" o:ole="">
            <v:imagedata r:id="rId1403" o:title=""/>
          </v:shape>
          <o:OLEObject Type="Embed" ProgID="Equation.3" ShapeID="_x0000_i1731" DrawAspect="Content" ObjectID="_1470819276" r:id="rId1404"/>
        </w:object>
      </w:r>
      <w:r w:rsidRPr="00FE3B06">
        <w:rPr>
          <w:color w:val="000000"/>
          <w:sz w:val="28"/>
          <w:szCs w:val="28"/>
        </w:rPr>
        <w:t xml:space="preserve">. Для вызова подпрограммы </w:t>
      </w:r>
      <w:r w:rsidRPr="00FE3B06">
        <w:rPr>
          <w:i/>
          <w:color w:val="000000"/>
          <w:sz w:val="28"/>
          <w:szCs w:val="28"/>
          <w:lang w:val="en-US"/>
        </w:rPr>
        <w:t>KOR</w:t>
      </w:r>
      <w:r w:rsidRPr="00FE3B06">
        <w:rPr>
          <w:color w:val="000000"/>
          <w:sz w:val="28"/>
          <w:szCs w:val="28"/>
        </w:rPr>
        <w:t xml:space="preserve"> примем: </w:t>
      </w:r>
      <w:r w:rsidRPr="00FE3B06">
        <w:rPr>
          <w:color w:val="000000"/>
          <w:position w:val="-12"/>
          <w:sz w:val="28"/>
          <w:szCs w:val="28"/>
        </w:rPr>
        <w:object w:dxaOrig="840" w:dyaOrig="380">
          <v:shape id="_x0000_i1732" type="#_x0000_t75" style="width:42pt;height:18.75pt" o:ole="">
            <v:imagedata r:id="rId1405" o:title=""/>
          </v:shape>
          <o:OLEObject Type="Embed" ProgID="Equation.3" ShapeID="_x0000_i1732" DrawAspect="Content" ObjectID="_1470819277" r:id="rId1406"/>
        </w:object>
      </w:r>
      <w:r w:rsidRPr="00FE3B06">
        <w:rPr>
          <w:color w:val="000000"/>
          <w:sz w:val="28"/>
          <w:szCs w:val="28"/>
        </w:rPr>
        <w:t xml:space="preserve">, </w:t>
      </w:r>
      <w:r w:rsidRPr="00FE3B06">
        <w:rPr>
          <w:color w:val="000000"/>
          <w:position w:val="-12"/>
          <w:sz w:val="28"/>
          <w:szCs w:val="28"/>
        </w:rPr>
        <w:object w:dxaOrig="880" w:dyaOrig="380">
          <v:shape id="_x0000_i1733" type="#_x0000_t75" style="width:44.25pt;height:18.75pt" o:ole="">
            <v:imagedata r:id="rId1407" o:title=""/>
          </v:shape>
          <o:OLEObject Type="Embed" ProgID="Equation.3" ShapeID="_x0000_i1733" DrawAspect="Content" ObjectID="_1470819278" r:id="rId1408"/>
        </w:object>
      </w:r>
      <w:r w:rsidRPr="00FE3B06">
        <w:rPr>
          <w:color w:val="000000"/>
          <w:sz w:val="28"/>
          <w:szCs w:val="28"/>
        </w:rPr>
        <w:t xml:space="preserve">, </w:t>
      </w:r>
      <w:r w:rsidRPr="00FE3B06">
        <w:rPr>
          <w:color w:val="000000"/>
          <w:position w:val="-12"/>
          <w:sz w:val="28"/>
          <w:szCs w:val="28"/>
        </w:rPr>
        <w:object w:dxaOrig="880" w:dyaOrig="380">
          <v:shape id="_x0000_i1734" type="#_x0000_t75" style="width:44.25pt;height:18.75pt" o:ole="">
            <v:imagedata r:id="rId1409" o:title=""/>
          </v:shape>
          <o:OLEObject Type="Embed" ProgID="Equation.3" ShapeID="_x0000_i1734" DrawAspect="Content" ObjectID="_1470819279" r:id="rId1410"/>
        </w:object>
      </w:r>
      <w:r w:rsidRPr="00FE3B06">
        <w:rPr>
          <w:color w:val="000000"/>
          <w:sz w:val="28"/>
          <w:szCs w:val="28"/>
        </w:rPr>
        <w:t xml:space="preserve">, </w:t>
      </w:r>
      <w:r w:rsidRPr="00FE3B06">
        <w:rPr>
          <w:color w:val="000000"/>
          <w:position w:val="-12"/>
          <w:sz w:val="28"/>
          <w:szCs w:val="28"/>
        </w:rPr>
        <w:object w:dxaOrig="920" w:dyaOrig="380">
          <v:shape id="_x0000_i1735" type="#_x0000_t75" style="width:45.75pt;height:18.75pt" o:ole="">
            <v:imagedata r:id="rId1411" o:title=""/>
          </v:shape>
          <o:OLEObject Type="Embed" ProgID="Equation.3" ShapeID="_x0000_i1735" DrawAspect="Content" ObjectID="_1470819280" r:id="rId1412"/>
        </w:object>
      </w:r>
      <w:r w:rsidRPr="00FE3B06">
        <w:rPr>
          <w:color w:val="000000"/>
          <w:sz w:val="28"/>
          <w:szCs w:val="28"/>
        </w:rPr>
        <w:t xml:space="preserve">, </w:t>
      </w:r>
      <w:r w:rsidRPr="00FE3B06">
        <w:rPr>
          <w:color w:val="000000"/>
          <w:position w:val="-12"/>
          <w:sz w:val="28"/>
          <w:szCs w:val="28"/>
        </w:rPr>
        <w:object w:dxaOrig="960" w:dyaOrig="380">
          <v:shape id="_x0000_i1736" type="#_x0000_t75" style="width:48pt;height:18.75pt" o:ole="">
            <v:imagedata r:id="rId1413" o:title=""/>
          </v:shape>
          <o:OLEObject Type="Embed" ProgID="Equation.3" ShapeID="_x0000_i1736" DrawAspect="Content" ObjectID="_1470819281" r:id="rId1414"/>
        </w:object>
      </w:r>
      <w:r w:rsidR="00FE3B06" w:rsidRPr="00FE3B06">
        <w:rPr>
          <w:color w:val="000000"/>
          <w:sz w:val="28"/>
          <w:szCs w:val="28"/>
        </w:rPr>
        <w:t>.</w:t>
      </w:r>
    </w:p>
    <w:p w:rsidR="00E00A7B" w:rsidRPr="00FE3B06" w:rsidRDefault="00E00A7B" w:rsidP="00FE3B06">
      <w:pPr>
        <w:widowControl/>
        <w:shd w:val="clear" w:color="auto" w:fill="FFFFFF"/>
        <w:tabs>
          <w:tab w:val="left" w:pos="8082"/>
        </w:tabs>
        <w:spacing w:line="360" w:lineRule="auto"/>
        <w:ind w:firstLine="709"/>
        <w:jc w:val="both"/>
        <w:rPr>
          <w:color w:val="000000"/>
          <w:sz w:val="28"/>
          <w:szCs w:val="28"/>
        </w:rPr>
      </w:pPr>
      <w:r w:rsidRPr="00FE3B06">
        <w:rPr>
          <w:color w:val="000000"/>
          <w:sz w:val="28"/>
          <w:szCs w:val="28"/>
        </w:rPr>
        <w:t xml:space="preserve">5. Вычисляем коэффициенты </w:t>
      </w:r>
      <w:r w:rsidRPr="00FE3B06">
        <w:rPr>
          <w:i/>
          <w:color w:val="000000"/>
          <w:sz w:val="28"/>
          <w:szCs w:val="28"/>
          <w:lang w:val="en-US"/>
        </w:rPr>
        <w:t>k</w:t>
      </w:r>
      <w:r w:rsidRPr="00FE3B06">
        <w:rPr>
          <w:color w:val="000000"/>
          <w:sz w:val="28"/>
          <w:szCs w:val="28"/>
        </w:rPr>
        <w:t xml:space="preserve"> и </w:t>
      </w:r>
      <w:r w:rsidRPr="00FE3B06">
        <w:rPr>
          <w:i/>
          <w:color w:val="000000"/>
          <w:sz w:val="28"/>
          <w:szCs w:val="28"/>
          <w:lang w:val="en-US"/>
        </w:rPr>
        <w:t>b</w:t>
      </w:r>
      <w:r w:rsidRPr="00FE3B06">
        <w:rPr>
          <w:color w:val="000000"/>
          <w:sz w:val="28"/>
          <w:szCs w:val="28"/>
        </w:rPr>
        <w:t>.</w:t>
      </w:r>
    </w:p>
    <w:p w:rsidR="00E00A7B" w:rsidRPr="00FE3B06" w:rsidRDefault="00E00A7B" w:rsidP="00FE3B06">
      <w:pPr>
        <w:widowControl/>
        <w:shd w:val="clear" w:color="auto" w:fill="FFFFFF"/>
        <w:tabs>
          <w:tab w:val="left" w:pos="8082"/>
        </w:tabs>
        <w:spacing w:line="360" w:lineRule="auto"/>
        <w:ind w:firstLine="709"/>
        <w:jc w:val="both"/>
        <w:rPr>
          <w:color w:val="000000"/>
          <w:sz w:val="28"/>
          <w:szCs w:val="28"/>
        </w:rPr>
      </w:pPr>
      <w:r w:rsidRPr="00FE3B06">
        <w:rPr>
          <w:color w:val="000000"/>
          <w:sz w:val="28"/>
          <w:szCs w:val="28"/>
        </w:rPr>
        <w:t xml:space="preserve">6. Приравняем </w:t>
      </w:r>
      <w:r w:rsidRPr="00FE3B06">
        <w:rPr>
          <w:color w:val="000000"/>
          <w:position w:val="-12"/>
          <w:sz w:val="28"/>
          <w:szCs w:val="28"/>
        </w:rPr>
        <w:object w:dxaOrig="720" w:dyaOrig="380">
          <v:shape id="_x0000_i1737" type="#_x0000_t75" style="width:36pt;height:18.75pt" o:ole="">
            <v:imagedata r:id="rId1415" o:title=""/>
          </v:shape>
          <o:OLEObject Type="Embed" ProgID="Equation.3" ShapeID="_x0000_i1737" DrawAspect="Content" ObjectID="_1470819282" r:id="rId1416"/>
        </w:object>
      </w:r>
      <w:r w:rsidRPr="00FE3B06">
        <w:rPr>
          <w:color w:val="000000"/>
          <w:sz w:val="28"/>
          <w:szCs w:val="28"/>
        </w:rPr>
        <w:t xml:space="preserve">, </w:t>
      </w:r>
      <w:r w:rsidRPr="00FE3B06">
        <w:rPr>
          <w:color w:val="000000"/>
          <w:position w:val="-12"/>
          <w:sz w:val="28"/>
          <w:szCs w:val="28"/>
        </w:rPr>
        <w:object w:dxaOrig="700" w:dyaOrig="380">
          <v:shape id="_x0000_i1738" type="#_x0000_t75" style="width:35.25pt;height:18.75pt" o:ole="">
            <v:imagedata r:id="rId1417" o:title=""/>
          </v:shape>
          <o:OLEObject Type="Embed" ProgID="Equation.3" ShapeID="_x0000_i1738" DrawAspect="Content" ObjectID="_1470819283" r:id="rId1418"/>
        </w:object>
      </w:r>
      <w:r w:rsidRPr="00FE3B06">
        <w:rPr>
          <w:color w:val="000000"/>
          <w:sz w:val="28"/>
          <w:szCs w:val="28"/>
        </w:rPr>
        <w:t>.</w:t>
      </w:r>
    </w:p>
    <w:p w:rsidR="00E00A7B" w:rsidRPr="00FE3B06" w:rsidRDefault="00E00A7B" w:rsidP="00FE3B06">
      <w:pPr>
        <w:widowControl/>
        <w:shd w:val="clear" w:color="auto" w:fill="FFFFFF"/>
        <w:tabs>
          <w:tab w:val="left" w:pos="8082"/>
        </w:tabs>
        <w:spacing w:line="360" w:lineRule="auto"/>
        <w:ind w:firstLine="709"/>
        <w:jc w:val="both"/>
        <w:rPr>
          <w:color w:val="000000"/>
          <w:sz w:val="28"/>
          <w:szCs w:val="28"/>
        </w:rPr>
      </w:pPr>
      <w:r w:rsidRPr="00FE3B06">
        <w:rPr>
          <w:color w:val="000000"/>
          <w:sz w:val="28"/>
          <w:szCs w:val="28"/>
        </w:rPr>
        <w:t>7. Решаем систему уравнений двух прямых:</w:t>
      </w:r>
    </w:p>
    <w:p w:rsidR="00E00A7B" w:rsidRPr="00FE3B06" w:rsidRDefault="00E00A7B" w:rsidP="00FE3B06">
      <w:pPr>
        <w:widowControl/>
        <w:shd w:val="clear" w:color="auto" w:fill="FFFFFF"/>
        <w:tabs>
          <w:tab w:val="left" w:pos="8082"/>
        </w:tabs>
        <w:spacing w:line="360" w:lineRule="auto"/>
        <w:ind w:firstLine="709"/>
        <w:jc w:val="both"/>
        <w:rPr>
          <w:color w:val="000000"/>
          <w:sz w:val="28"/>
          <w:szCs w:val="28"/>
        </w:rPr>
      </w:pPr>
      <w:r w:rsidRPr="00FE3B06">
        <w:rPr>
          <w:color w:val="000000"/>
          <w:position w:val="-36"/>
          <w:sz w:val="28"/>
          <w:szCs w:val="28"/>
        </w:rPr>
        <w:object w:dxaOrig="1560" w:dyaOrig="859">
          <v:shape id="_x0000_i1739" type="#_x0000_t75" style="width:78pt;height:42.75pt" o:ole="">
            <v:imagedata r:id="rId1419" o:title=""/>
          </v:shape>
          <o:OLEObject Type="Embed" ProgID="Equation.3" ShapeID="_x0000_i1739" DrawAspect="Content" ObjectID="_1470819284" r:id="rId1420"/>
        </w:object>
      </w:r>
      <w:r w:rsidRPr="00FE3B06">
        <w:rPr>
          <w:color w:val="000000"/>
          <w:sz w:val="28"/>
          <w:szCs w:val="28"/>
        </w:rPr>
        <w:t>,</w:t>
      </w:r>
    </w:p>
    <w:p w:rsidR="00BE7623" w:rsidRDefault="00E00A7B" w:rsidP="00FE3B06">
      <w:pPr>
        <w:widowControl/>
        <w:shd w:val="clear" w:color="auto" w:fill="FFFFFF"/>
        <w:tabs>
          <w:tab w:val="left" w:pos="8082"/>
          <w:tab w:val="left" w:pos="8670"/>
        </w:tabs>
        <w:spacing w:line="360" w:lineRule="auto"/>
        <w:ind w:firstLine="709"/>
        <w:jc w:val="both"/>
        <w:rPr>
          <w:color w:val="000000"/>
          <w:sz w:val="28"/>
          <w:szCs w:val="28"/>
        </w:rPr>
      </w:pPr>
      <w:r w:rsidRPr="00FE3B06">
        <w:rPr>
          <w:color w:val="000000"/>
          <w:sz w:val="28"/>
          <w:szCs w:val="28"/>
        </w:rPr>
        <w:t>откуда следует, что</w:t>
      </w:r>
      <w:r w:rsidR="00FE3B06">
        <w:rPr>
          <w:color w:val="000000"/>
          <w:sz w:val="28"/>
          <w:szCs w:val="28"/>
        </w:rPr>
        <w:t xml:space="preserve"> </w:t>
      </w:r>
    </w:p>
    <w:p w:rsidR="00BE7623" w:rsidRDefault="00BE7623" w:rsidP="00FE3B06">
      <w:pPr>
        <w:widowControl/>
        <w:shd w:val="clear" w:color="auto" w:fill="FFFFFF"/>
        <w:tabs>
          <w:tab w:val="left" w:pos="8082"/>
          <w:tab w:val="left" w:pos="8670"/>
        </w:tabs>
        <w:spacing w:line="360" w:lineRule="auto"/>
        <w:ind w:firstLine="709"/>
        <w:jc w:val="both"/>
        <w:rPr>
          <w:color w:val="000000"/>
          <w:sz w:val="28"/>
          <w:szCs w:val="28"/>
        </w:rPr>
      </w:pPr>
    </w:p>
    <w:p w:rsidR="00E00A7B" w:rsidRPr="00FE3B06" w:rsidRDefault="00E00A7B" w:rsidP="00FE3B06">
      <w:pPr>
        <w:widowControl/>
        <w:shd w:val="clear" w:color="auto" w:fill="FFFFFF"/>
        <w:tabs>
          <w:tab w:val="left" w:pos="8082"/>
          <w:tab w:val="left" w:pos="8670"/>
        </w:tabs>
        <w:spacing w:line="360" w:lineRule="auto"/>
        <w:ind w:firstLine="709"/>
        <w:jc w:val="both"/>
        <w:rPr>
          <w:color w:val="000000"/>
          <w:sz w:val="28"/>
          <w:szCs w:val="28"/>
        </w:rPr>
      </w:pPr>
      <w:r w:rsidRPr="00FE3B06">
        <w:rPr>
          <w:color w:val="000000"/>
          <w:position w:val="-34"/>
          <w:sz w:val="28"/>
          <w:szCs w:val="28"/>
        </w:rPr>
        <w:object w:dxaOrig="1280" w:dyaOrig="780">
          <v:shape id="_x0000_i1740" type="#_x0000_t75" style="width:68.25pt;height:36pt" o:ole="">
            <v:imagedata r:id="rId1421" o:title=""/>
          </v:shape>
          <o:OLEObject Type="Embed" ProgID="Equation.3" ShapeID="_x0000_i1740" DrawAspect="Content" ObjectID="_1470819285" r:id="rId1422"/>
        </w:object>
      </w:r>
      <w:r w:rsidRPr="00FE3B06">
        <w:rPr>
          <w:color w:val="000000"/>
          <w:sz w:val="28"/>
          <w:szCs w:val="28"/>
        </w:rPr>
        <w:t>,</w:t>
      </w:r>
      <w:r w:rsidR="00FE3B06">
        <w:rPr>
          <w:color w:val="000000"/>
          <w:sz w:val="28"/>
          <w:szCs w:val="28"/>
        </w:rPr>
        <w:t xml:space="preserve"> </w:t>
      </w:r>
      <w:r w:rsidRPr="00FE3B06">
        <w:rPr>
          <w:color w:val="000000"/>
          <w:position w:val="-12"/>
          <w:sz w:val="28"/>
          <w:szCs w:val="28"/>
        </w:rPr>
        <w:object w:dxaOrig="1320" w:dyaOrig="380">
          <v:shape id="_x0000_i1741" type="#_x0000_t75" style="width:66pt;height:18.75pt" o:ole="">
            <v:imagedata r:id="rId1423" o:title=""/>
          </v:shape>
          <o:OLEObject Type="Embed" ProgID="Equation.3" ShapeID="_x0000_i1741" DrawAspect="Content" ObjectID="_1470819286" r:id="rId1424"/>
        </w:object>
      </w:r>
    </w:p>
    <w:p w:rsidR="00E00A7B" w:rsidRPr="00FE3B06" w:rsidRDefault="00E00A7B" w:rsidP="00FE3B06">
      <w:pPr>
        <w:widowControl/>
        <w:shd w:val="clear" w:color="auto" w:fill="FFFFFF"/>
        <w:tabs>
          <w:tab w:val="left" w:pos="4500"/>
        </w:tabs>
        <w:spacing w:line="360" w:lineRule="auto"/>
        <w:ind w:firstLine="709"/>
        <w:jc w:val="both"/>
        <w:rPr>
          <w:color w:val="000000"/>
          <w:sz w:val="28"/>
          <w:szCs w:val="28"/>
        </w:rPr>
      </w:pPr>
      <w:r w:rsidRPr="00FE3B06">
        <w:rPr>
          <w:color w:val="000000"/>
          <w:sz w:val="28"/>
          <w:szCs w:val="28"/>
        </w:rPr>
        <w:t>и</w:t>
      </w:r>
      <w:r w:rsidR="00FE3B06">
        <w:rPr>
          <w:color w:val="000000"/>
          <w:sz w:val="28"/>
          <w:szCs w:val="28"/>
        </w:rPr>
        <w:t xml:space="preserve"> </w:t>
      </w:r>
      <w:r w:rsidRPr="00FE3B06">
        <w:rPr>
          <w:color w:val="000000"/>
          <w:position w:val="-12"/>
          <w:sz w:val="28"/>
          <w:szCs w:val="28"/>
        </w:rPr>
        <w:object w:dxaOrig="780" w:dyaOrig="380">
          <v:shape id="_x0000_i1742" type="#_x0000_t75" style="width:39pt;height:18.75pt" o:ole="">
            <v:imagedata r:id="rId1425" o:title=""/>
          </v:shape>
          <o:OLEObject Type="Embed" ProgID="Equation.3" ShapeID="_x0000_i1742" DrawAspect="Content" ObjectID="_1470819287" r:id="rId1426"/>
        </w:object>
      </w:r>
      <w:r w:rsidRPr="00FE3B06">
        <w:rPr>
          <w:color w:val="000000"/>
          <w:sz w:val="28"/>
          <w:szCs w:val="28"/>
        </w:rPr>
        <w:t>,</w:t>
      </w:r>
      <w:r w:rsidR="00FE3B06">
        <w:rPr>
          <w:color w:val="000000"/>
          <w:sz w:val="28"/>
          <w:szCs w:val="28"/>
        </w:rPr>
        <w:t xml:space="preserve"> </w:t>
      </w:r>
      <w:r w:rsidRPr="00FE3B06">
        <w:rPr>
          <w:color w:val="000000"/>
          <w:position w:val="-12"/>
          <w:sz w:val="28"/>
          <w:szCs w:val="28"/>
        </w:rPr>
        <w:object w:dxaOrig="800" w:dyaOrig="380">
          <v:shape id="_x0000_i1743" type="#_x0000_t75" style="width:39.75pt;height:18.75pt" o:ole="">
            <v:imagedata r:id="rId1427" o:title=""/>
          </v:shape>
          <o:OLEObject Type="Embed" ProgID="Equation.3" ShapeID="_x0000_i1743" DrawAspect="Content" ObjectID="_1470819288" r:id="rId1428"/>
        </w:object>
      </w:r>
    </w:p>
    <w:p w:rsidR="00E00A7B" w:rsidRPr="00FE3B06" w:rsidRDefault="00E00A7B" w:rsidP="00FE3B06">
      <w:pPr>
        <w:widowControl/>
        <w:shd w:val="clear" w:color="auto" w:fill="FFFFFF"/>
        <w:tabs>
          <w:tab w:val="left" w:pos="8082"/>
        </w:tabs>
        <w:spacing w:line="360" w:lineRule="auto"/>
        <w:ind w:firstLine="709"/>
        <w:jc w:val="both"/>
        <w:rPr>
          <w:color w:val="000000"/>
          <w:sz w:val="28"/>
          <w:szCs w:val="28"/>
        </w:rPr>
      </w:pPr>
    </w:p>
    <w:p w:rsidR="00E00A7B" w:rsidRPr="00FE3B06" w:rsidRDefault="00E00A7B" w:rsidP="00FE3B06">
      <w:pPr>
        <w:widowControl/>
        <w:shd w:val="clear" w:color="auto" w:fill="FFFFFF"/>
        <w:tabs>
          <w:tab w:val="left" w:pos="8082"/>
        </w:tabs>
        <w:spacing w:line="360" w:lineRule="auto"/>
        <w:ind w:firstLine="709"/>
        <w:jc w:val="both"/>
        <w:rPr>
          <w:color w:val="000000"/>
          <w:sz w:val="28"/>
          <w:szCs w:val="28"/>
        </w:rPr>
      </w:pPr>
      <w:r w:rsidRPr="00FE3B06">
        <w:rPr>
          <w:color w:val="000000"/>
          <w:sz w:val="28"/>
          <w:szCs w:val="28"/>
        </w:rPr>
        <w:t xml:space="preserve">где </w:t>
      </w:r>
      <w:r w:rsidRPr="00FE3B06">
        <w:rPr>
          <w:color w:val="000000"/>
          <w:position w:val="-12"/>
          <w:sz w:val="28"/>
          <w:szCs w:val="28"/>
        </w:rPr>
        <w:object w:dxaOrig="360" w:dyaOrig="380">
          <v:shape id="_x0000_i1744" type="#_x0000_t75" style="width:18pt;height:18.75pt" o:ole="">
            <v:imagedata r:id="rId1429" o:title=""/>
          </v:shape>
          <o:OLEObject Type="Embed" ProgID="Equation.3" ShapeID="_x0000_i1744" DrawAspect="Content" ObjectID="_1470819289" r:id="rId1430"/>
        </w:object>
      </w:r>
      <w:r w:rsidRPr="00FE3B06">
        <w:rPr>
          <w:color w:val="000000"/>
          <w:sz w:val="28"/>
          <w:szCs w:val="28"/>
        </w:rPr>
        <w:t xml:space="preserve">, </w:t>
      </w:r>
      <w:r w:rsidRPr="00FE3B06">
        <w:rPr>
          <w:color w:val="000000"/>
          <w:position w:val="-12"/>
          <w:sz w:val="28"/>
          <w:szCs w:val="28"/>
        </w:rPr>
        <w:object w:dxaOrig="380" w:dyaOrig="380">
          <v:shape id="_x0000_i1745" type="#_x0000_t75" style="width:18.75pt;height:18.75pt" o:ole="">
            <v:imagedata r:id="rId1431" o:title=""/>
          </v:shape>
          <o:OLEObject Type="Embed" ProgID="Equation.3" ShapeID="_x0000_i1745" DrawAspect="Content" ObjectID="_1470819290" r:id="rId1432"/>
        </w:object>
      </w:r>
      <w:r w:rsidRPr="00FE3B06">
        <w:rPr>
          <w:color w:val="000000"/>
          <w:sz w:val="28"/>
          <w:szCs w:val="28"/>
        </w:rPr>
        <w:t xml:space="preserve"> – координаты шарнира коромысла, на котором установлено сопло</w:t>
      </w:r>
      <w:r w:rsidR="00FE3B06" w:rsidRPr="00FE3B06">
        <w:rPr>
          <w:color w:val="000000"/>
          <w:sz w:val="28"/>
          <w:szCs w:val="28"/>
        </w:rPr>
        <w:t>.</w:t>
      </w:r>
    </w:p>
    <w:p w:rsidR="00E00A7B" w:rsidRPr="00FE3B06" w:rsidRDefault="00E00A7B" w:rsidP="00FE3B06">
      <w:pPr>
        <w:widowControl/>
        <w:shd w:val="clear" w:color="auto" w:fill="FFFFFF"/>
        <w:tabs>
          <w:tab w:val="left" w:pos="8082"/>
        </w:tabs>
        <w:spacing w:line="360" w:lineRule="auto"/>
        <w:ind w:firstLine="709"/>
        <w:jc w:val="both"/>
        <w:rPr>
          <w:color w:val="000000"/>
          <w:sz w:val="28"/>
          <w:szCs w:val="28"/>
        </w:rPr>
      </w:pPr>
      <w:r w:rsidRPr="00FE3B06">
        <w:rPr>
          <w:color w:val="000000"/>
          <w:sz w:val="28"/>
          <w:szCs w:val="28"/>
        </w:rPr>
        <w:t>Тогда</w:t>
      </w:r>
      <w:r w:rsidR="00FE3B06">
        <w:rPr>
          <w:color w:val="000000"/>
          <w:sz w:val="28"/>
          <w:szCs w:val="28"/>
        </w:rPr>
        <w:t xml:space="preserve"> </w:t>
      </w:r>
      <w:r w:rsidRPr="00FE3B06">
        <w:rPr>
          <w:color w:val="000000"/>
          <w:position w:val="-14"/>
          <w:sz w:val="28"/>
          <w:szCs w:val="28"/>
        </w:rPr>
        <w:object w:dxaOrig="3500" w:dyaOrig="499">
          <v:shape id="_x0000_i1746" type="#_x0000_t75" style="width:174.75pt;height:24.75pt" o:ole="">
            <v:imagedata r:id="rId1433" o:title=""/>
          </v:shape>
          <o:OLEObject Type="Embed" ProgID="Equation.3" ShapeID="_x0000_i1746" DrawAspect="Content" ObjectID="_1470819291" r:id="rId1434"/>
        </w:object>
      </w:r>
      <w:r w:rsidRPr="00FE3B06">
        <w:rPr>
          <w:color w:val="000000"/>
          <w:sz w:val="28"/>
          <w:szCs w:val="28"/>
        </w:rPr>
        <w:t>,</w:t>
      </w:r>
    </w:p>
    <w:p w:rsidR="00BE7623" w:rsidRDefault="00BE7623" w:rsidP="00FE3B06">
      <w:pPr>
        <w:widowControl/>
        <w:shd w:val="clear" w:color="auto" w:fill="FFFFFF"/>
        <w:tabs>
          <w:tab w:val="left" w:pos="3000"/>
          <w:tab w:val="left" w:pos="3105"/>
        </w:tabs>
        <w:spacing w:line="360" w:lineRule="auto"/>
        <w:ind w:firstLine="709"/>
        <w:jc w:val="both"/>
        <w:rPr>
          <w:color w:val="000000"/>
          <w:sz w:val="28"/>
          <w:szCs w:val="28"/>
        </w:rPr>
      </w:pPr>
    </w:p>
    <w:p w:rsidR="00E00A7B" w:rsidRPr="00FE3B06" w:rsidRDefault="00E00A7B" w:rsidP="00FE3B06">
      <w:pPr>
        <w:widowControl/>
        <w:shd w:val="clear" w:color="auto" w:fill="FFFFFF"/>
        <w:tabs>
          <w:tab w:val="left" w:pos="3000"/>
          <w:tab w:val="left" w:pos="3105"/>
        </w:tabs>
        <w:spacing w:line="360" w:lineRule="auto"/>
        <w:ind w:firstLine="709"/>
        <w:jc w:val="both"/>
        <w:rPr>
          <w:color w:val="000000"/>
          <w:sz w:val="28"/>
          <w:szCs w:val="28"/>
        </w:rPr>
      </w:pPr>
      <w:r w:rsidRPr="00FE3B06">
        <w:rPr>
          <w:color w:val="000000"/>
          <w:position w:val="-14"/>
          <w:sz w:val="28"/>
          <w:szCs w:val="28"/>
        </w:rPr>
        <w:object w:dxaOrig="3379" w:dyaOrig="499">
          <v:shape id="_x0000_i1747" type="#_x0000_t75" style="width:168.75pt;height:24.75pt" o:ole="">
            <v:imagedata r:id="rId1435" o:title=""/>
          </v:shape>
          <o:OLEObject Type="Embed" ProgID="Equation.3" ShapeID="_x0000_i1747" DrawAspect="Content" ObjectID="_1470819292" r:id="rId1436"/>
        </w:object>
      </w:r>
      <w:r w:rsidRPr="00FE3B06">
        <w:rPr>
          <w:color w:val="000000"/>
          <w:sz w:val="28"/>
          <w:szCs w:val="28"/>
        </w:rPr>
        <w:t>,</w:t>
      </w:r>
    </w:p>
    <w:p w:rsidR="00BE7623" w:rsidRDefault="00BE7623" w:rsidP="00FE3B06">
      <w:pPr>
        <w:widowControl/>
        <w:tabs>
          <w:tab w:val="left" w:pos="3015"/>
        </w:tabs>
        <w:spacing w:line="360" w:lineRule="auto"/>
        <w:ind w:firstLine="709"/>
        <w:jc w:val="both"/>
        <w:rPr>
          <w:color w:val="000000"/>
          <w:sz w:val="28"/>
          <w:szCs w:val="28"/>
        </w:rPr>
      </w:pPr>
    </w:p>
    <w:p w:rsidR="00E00A7B" w:rsidRPr="00FE3B06" w:rsidRDefault="00E00A7B" w:rsidP="00FE3B06">
      <w:pPr>
        <w:widowControl/>
        <w:tabs>
          <w:tab w:val="left" w:pos="3015"/>
        </w:tabs>
        <w:spacing w:line="360" w:lineRule="auto"/>
        <w:ind w:firstLine="709"/>
        <w:jc w:val="both"/>
        <w:rPr>
          <w:color w:val="000000"/>
          <w:sz w:val="28"/>
          <w:szCs w:val="28"/>
        </w:rPr>
      </w:pPr>
      <w:r w:rsidRPr="00FE3B06">
        <w:rPr>
          <w:color w:val="000000"/>
          <w:position w:val="-38"/>
          <w:sz w:val="28"/>
          <w:szCs w:val="28"/>
        </w:rPr>
        <w:object w:dxaOrig="3120" w:dyaOrig="900">
          <v:shape id="_x0000_i1748" type="#_x0000_t75" style="width:156pt;height:45pt" o:ole="">
            <v:imagedata r:id="rId1437" o:title=""/>
          </v:shape>
          <o:OLEObject Type="Embed" ProgID="Equation.3" ShapeID="_x0000_i1748" DrawAspect="Content" ObjectID="_1470819293" r:id="rId1438"/>
        </w:object>
      </w:r>
      <w:r w:rsidRPr="00FE3B06">
        <w:rPr>
          <w:color w:val="000000"/>
          <w:sz w:val="28"/>
          <w:szCs w:val="28"/>
        </w:rPr>
        <w:t>.</w:t>
      </w:r>
    </w:p>
    <w:p w:rsidR="00BE7623" w:rsidRDefault="00BE7623" w:rsidP="00FE3B06">
      <w:pPr>
        <w:widowControl/>
        <w:tabs>
          <w:tab w:val="left" w:pos="3015"/>
        </w:tabs>
        <w:spacing w:line="360" w:lineRule="auto"/>
        <w:ind w:firstLine="709"/>
        <w:jc w:val="both"/>
        <w:rPr>
          <w:color w:val="000000"/>
          <w:sz w:val="28"/>
          <w:szCs w:val="28"/>
        </w:rPr>
      </w:pPr>
    </w:p>
    <w:p w:rsidR="00E00A7B" w:rsidRPr="00FE3B06" w:rsidRDefault="00E00A7B" w:rsidP="00FE3B06">
      <w:pPr>
        <w:widowControl/>
        <w:tabs>
          <w:tab w:val="left" w:pos="3015"/>
        </w:tabs>
        <w:spacing w:line="360" w:lineRule="auto"/>
        <w:ind w:firstLine="709"/>
        <w:jc w:val="both"/>
        <w:rPr>
          <w:color w:val="000000"/>
          <w:sz w:val="28"/>
          <w:szCs w:val="28"/>
        </w:rPr>
      </w:pPr>
      <w:r w:rsidRPr="00FE3B06">
        <w:rPr>
          <w:color w:val="000000"/>
          <w:sz w:val="28"/>
          <w:szCs w:val="28"/>
        </w:rPr>
        <w:t xml:space="preserve">8. Выводим на печать </w:t>
      </w:r>
      <w:r w:rsidRPr="00FE3B06">
        <w:rPr>
          <w:color w:val="000000"/>
          <w:position w:val="-12"/>
          <w:sz w:val="28"/>
          <w:szCs w:val="28"/>
        </w:rPr>
        <w:object w:dxaOrig="1340" w:dyaOrig="440">
          <v:shape id="_x0000_i1749" type="#_x0000_t75" style="width:66.75pt;height:21.75pt" o:ole="">
            <v:imagedata r:id="rId1439" o:title=""/>
          </v:shape>
          <o:OLEObject Type="Embed" ProgID="Equation.3" ShapeID="_x0000_i1749" DrawAspect="Content" ObjectID="_1470819294" r:id="rId1440"/>
        </w:object>
      </w:r>
      <w:r w:rsidRPr="00FE3B06">
        <w:rPr>
          <w:color w:val="000000"/>
          <w:sz w:val="28"/>
          <w:szCs w:val="28"/>
        </w:rPr>
        <w:t>.</w:t>
      </w:r>
    </w:p>
    <w:p w:rsidR="00E00A7B" w:rsidRPr="00FE3B06" w:rsidRDefault="00E00A7B" w:rsidP="00FE3B06">
      <w:pPr>
        <w:widowControl/>
        <w:tabs>
          <w:tab w:val="left" w:pos="3015"/>
        </w:tabs>
        <w:spacing w:line="360" w:lineRule="auto"/>
        <w:ind w:firstLine="709"/>
        <w:jc w:val="both"/>
        <w:rPr>
          <w:color w:val="000000"/>
          <w:sz w:val="28"/>
          <w:szCs w:val="28"/>
        </w:rPr>
      </w:pPr>
      <w:r w:rsidRPr="00FE3B06">
        <w:rPr>
          <w:color w:val="000000"/>
          <w:sz w:val="28"/>
          <w:szCs w:val="28"/>
        </w:rPr>
        <w:t xml:space="preserve">9. Идем вдоль стороны </w:t>
      </w:r>
      <w:r w:rsidRPr="00FE3B06">
        <w:rPr>
          <w:i/>
          <w:color w:val="000000"/>
          <w:sz w:val="28"/>
          <w:szCs w:val="28"/>
          <w:lang w:val="en-US"/>
        </w:rPr>
        <w:t>AD</w:t>
      </w:r>
      <w:r w:rsidRPr="00FE3B06">
        <w:rPr>
          <w:color w:val="000000"/>
          <w:sz w:val="28"/>
          <w:szCs w:val="28"/>
        </w:rPr>
        <w:t xml:space="preserve">, при этом значение </w:t>
      </w:r>
      <w:r w:rsidRPr="00FE3B06">
        <w:rPr>
          <w:i/>
          <w:color w:val="000000"/>
          <w:sz w:val="28"/>
          <w:szCs w:val="28"/>
          <w:lang w:val="en-US"/>
        </w:rPr>
        <w:t>x</w:t>
      </w:r>
      <w:r w:rsidRPr="00FE3B06">
        <w:rPr>
          <w:color w:val="000000"/>
          <w:sz w:val="28"/>
          <w:szCs w:val="28"/>
        </w:rPr>
        <w:t xml:space="preserve"> будет в пределах</w:t>
      </w:r>
      <w:r w:rsidR="00FE3B06">
        <w:rPr>
          <w:color w:val="000000"/>
          <w:sz w:val="28"/>
          <w:szCs w:val="28"/>
        </w:rPr>
        <w:t xml:space="preserve"> </w:t>
      </w:r>
      <w:r w:rsidRPr="00FE3B06">
        <w:rPr>
          <w:color w:val="000000"/>
          <w:sz w:val="28"/>
          <w:szCs w:val="28"/>
        </w:rPr>
        <w:t xml:space="preserve">от </w:t>
      </w:r>
      <w:r w:rsidRPr="00FE3B06">
        <w:rPr>
          <w:color w:val="000000"/>
          <w:position w:val="-12"/>
          <w:sz w:val="28"/>
          <w:szCs w:val="28"/>
        </w:rPr>
        <w:object w:dxaOrig="360" w:dyaOrig="380">
          <v:shape id="_x0000_i1750" type="#_x0000_t75" style="width:18pt;height:18.75pt" o:ole="">
            <v:imagedata r:id="rId1441" o:title=""/>
          </v:shape>
          <o:OLEObject Type="Embed" ProgID="Equation.3" ShapeID="_x0000_i1750" DrawAspect="Content" ObjectID="_1470819295" r:id="rId1442"/>
        </w:object>
      </w:r>
      <w:r w:rsidRPr="00FE3B06">
        <w:rPr>
          <w:color w:val="000000"/>
          <w:sz w:val="28"/>
          <w:szCs w:val="28"/>
        </w:rPr>
        <w:t xml:space="preserve"> до </w:t>
      </w:r>
      <w:r w:rsidRPr="00FE3B06">
        <w:rPr>
          <w:color w:val="000000"/>
          <w:position w:val="-12"/>
          <w:sz w:val="28"/>
          <w:szCs w:val="28"/>
        </w:rPr>
        <w:object w:dxaOrig="340" w:dyaOrig="380">
          <v:shape id="_x0000_i1751" type="#_x0000_t75" style="width:17.25pt;height:18.75pt" o:ole="">
            <v:imagedata r:id="rId1443" o:title=""/>
          </v:shape>
          <o:OLEObject Type="Embed" ProgID="Equation.3" ShapeID="_x0000_i1751" DrawAspect="Content" ObjectID="_1470819296" r:id="rId1444"/>
        </w:object>
      </w:r>
      <w:r w:rsidRPr="00FE3B06">
        <w:rPr>
          <w:color w:val="000000"/>
          <w:sz w:val="28"/>
          <w:szCs w:val="28"/>
        </w:rPr>
        <w:t xml:space="preserve">, шаг </w:t>
      </w:r>
      <w:r w:rsidRPr="00FE3B06">
        <w:rPr>
          <w:color w:val="000000"/>
          <w:position w:val="-6"/>
          <w:sz w:val="28"/>
          <w:szCs w:val="28"/>
        </w:rPr>
        <w:object w:dxaOrig="740" w:dyaOrig="380">
          <v:shape id="_x0000_i1752" type="#_x0000_t75" style="width:36.75pt;height:18.75pt" o:ole="">
            <v:imagedata r:id="rId1445" o:title=""/>
          </v:shape>
          <o:OLEObject Type="Embed" ProgID="Equation.3" ShapeID="_x0000_i1752" DrawAspect="Content" ObjectID="_1470819297" r:id="rId1446"/>
        </w:object>
      </w:r>
      <w:r w:rsidRPr="00FE3B06">
        <w:rPr>
          <w:color w:val="000000"/>
          <w:sz w:val="28"/>
          <w:szCs w:val="28"/>
        </w:rPr>
        <w:t xml:space="preserve">, вычисляем значение </w:t>
      </w:r>
      <w:r w:rsidRPr="00FE3B06">
        <w:rPr>
          <w:color w:val="000000"/>
          <w:position w:val="-12"/>
          <w:sz w:val="28"/>
          <w:szCs w:val="28"/>
        </w:rPr>
        <w:object w:dxaOrig="1820" w:dyaOrig="380">
          <v:shape id="_x0000_i1753" type="#_x0000_t75" style="width:90.75pt;height:18.75pt" o:ole="">
            <v:imagedata r:id="rId1447" o:title=""/>
          </v:shape>
          <o:OLEObject Type="Embed" ProgID="Equation.3" ShapeID="_x0000_i1753" DrawAspect="Content" ObjectID="_1470819298" r:id="rId1448"/>
        </w:object>
      </w:r>
      <w:r w:rsidRPr="00FE3B06">
        <w:rPr>
          <w:color w:val="000000"/>
          <w:sz w:val="28"/>
          <w:szCs w:val="28"/>
        </w:rPr>
        <w:t>.</w:t>
      </w:r>
    </w:p>
    <w:p w:rsidR="00E00A7B" w:rsidRPr="00FE3B06" w:rsidRDefault="00E00A7B" w:rsidP="00FE3B06">
      <w:pPr>
        <w:widowControl/>
        <w:spacing w:line="360" w:lineRule="auto"/>
        <w:ind w:firstLine="709"/>
        <w:jc w:val="both"/>
        <w:rPr>
          <w:color w:val="000000"/>
          <w:sz w:val="28"/>
          <w:szCs w:val="28"/>
        </w:rPr>
      </w:pPr>
      <w:r w:rsidRPr="00FE3B06">
        <w:rPr>
          <w:color w:val="000000"/>
          <w:sz w:val="28"/>
          <w:szCs w:val="28"/>
        </w:rPr>
        <w:t xml:space="preserve">10. Вызываем подпрограмму </w:t>
      </w:r>
      <w:r w:rsidRPr="00FE3B06">
        <w:rPr>
          <w:i/>
          <w:color w:val="000000"/>
          <w:sz w:val="28"/>
          <w:szCs w:val="28"/>
          <w:lang w:val="en-US"/>
        </w:rPr>
        <w:t>KOR</w:t>
      </w:r>
      <w:r w:rsidRPr="00FE3B06">
        <w:rPr>
          <w:color w:val="000000"/>
          <w:sz w:val="28"/>
          <w:szCs w:val="28"/>
        </w:rPr>
        <w:t>.</w:t>
      </w:r>
    </w:p>
    <w:p w:rsidR="00E00A7B" w:rsidRPr="00FE3B06" w:rsidRDefault="00E00A7B" w:rsidP="00FE3B06">
      <w:pPr>
        <w:widowControl/>
        <w:spacing w:line="360" w:lineRule="auto"/>
        <w:ind w:firstLine="709"/>
        <w:jc w:val="both"/>
        <w:rPr>
          <w:color w:val="000000"/>
          <w:sz w:val="28"/>
          <w:szCs w:val="28"/>
        </w:rPr>
      </w:pPr>
      <w:r w:rsidRPr="00FE3B06">
        <w:rPr>
          <w:color w:val="000000"/>
          <w:sz w:val="28"/>
          <w:szCs w:val="28"/>
        </w:rPr>
        <w:t xml:space="preserve">11. Доходим до вершины </w:t>
      </w:r>
      <w:r w:rsidRPr="00FE3B06">
        <w:rPr>
          <w:i/>
          <w:color w:val="000000"/>
          <w:sz w:val="28"/>
          <w:szCs w:val="28"/>
          <w:lang w:val="en-US"/>
        </w:rPr>
        <w:t>D</w:t>
      </w:r>
      <w:r w:rsidRPr="00FE3B06">
        <w:rPr>
          <w:color w:val="000000"/>
          <w:sz w:val="28"/>
          <w:szCs w:val="28"/>
        </w:rPr>
        <w:t xml:space="preserve">, идем вдоль стороны </w:t>
      </w:r>
      <w:r w:rsidRPr="00FE3B06">
        <w:rPr>
          <w:i/>
          <w:color w:val="000000"/>
          <w:sz w:val="28"/>
          <w:szCs w:val="28"/>
          <w:lang w:val="en-US"/>
        </w:rPr>
        <w:t>BD</w:t>
      </w:r>
      <w:r w:rsidRPr="00FE3B06">
        <w:rPr>
          <w:color w:val="000000"/>
          <w:sz w:val="28"/>
          <w:szCs w:val="28"/>
        </w:rPr>
        <w:t xml:space="preserve">, при этом значение </w:t>
      </w:r>
      <w:r w:rsidRPr="00FE3B06">
        <w:rPr>
          <w:i/>
          <w:color w:val="000000"/>
          <w:sz w:val="28"/>
          <w:szCs w:val="28"/>
          <w:lang w:val="en-US"/>
        </w:rPr>
        <w:t>x</w:t>
      </w:r>
      <w:r w:rsidRPr="00FE3B06">
        <w:rPr>
          <w:color w:val="000000"/>
          <w:sz w:val="28"/>
          <w:szCs w:val="28"/>
        </w:rPr>
        <w:t xml:space="preserve"> будет в пределах от </w:t>
      </w:r>
      <w:r w:rsidRPr="00FE3B06">
        <w:rPr>
          <w:color w:val="000000"/>
          <w:position w:val="-12"/>
          <w:sz w:val="28"/>
          <w:szCs w:val="28"/>
        </w:rPr>
        <w:object w:dxaOrig="360" w:dyaOrig="380">
          <v:shape id="_x0000_i1754" type="#_x0000_t75" style="width:18pt;height:18.75pt" o:ole="">
            <v:imagedata r:id="rId1449" o:title=""/>
          </v:shape>
          <o:OLEObject Type="Embed" ProgID="Equation.3" ShapeID="_x0000_i1754" DrawAspect="Content" ObjectID="_1470819299" r:id="rId1450"/>
        </w:object>
      </w:r>
      <w:r w:rsidRPr="00FE3B06">
        <w:rPr>
          <w:color w:val="000000"/>
          <w:sz w:val="28"/>
          <w:szCs w:val="28"/>
        </w:rPr>
        <w:t xml:space="preserve"> до </w:t>
      </w:r>
      <w:r w:rsidRPr="00FE3B06">
        <w:rPr>
          <w:color w:val="000000"/>
          <w:position w:val="-12"/>
          <w:sz w:val="28"/>
          <w:szCs w:val="28"/>
        </w:rPr>
        <w:object w:dxaOrig="340" w:dyaOrig="380">
          <v:shape id="_x0000_i1755" type="#_x0000_t75" style="width:17.25pt;height:18.75pt" o:ole="">
            <v:imagedata r:id="rId1451" o:title=""/>
          </v:shape>
          <o:OLEObject Type="Embed" ProgID="Equation.3" ShapeID="_x0000_i1755" DrawAspect="Content" ObjectID="_1470819300" r:id="rId1452"/>
        </w:object>
      </w:r>
      <w:r w:rsidRPr="00FE3B06">
        <w:rPr>
          <w:color w:val="000000"/>
          <w:sz w:val="28"/>
          <w:szCs w:val="28"/>
        </w:rPr>
        <w:t xml:space="preserve">, вычисляем значение </w:t>
      </w:r>
      <w:r w:rsidRPr="00FE3B06">
        <w:rPr>
          <w:color w:val="000000"/>
          <w:position w:val="-12"/>
          <w:sz w:val="28"/>
          <w:szCs w:val="28"/>
        </w:rPr>
        <w:object w:dxaOrig="1800" w:dyaOrig="380">
          <v:shape id="_x0000_i1756" type="#_x0000_t75" style="width:90pt;height:18.75pt" o:ole="">
            <v:imagedata r:id="rId1453" o:title=""/>
          </v:shape>
          <o:OLEObject Type="Embed" ProgID="Equation.3" ShapeID="_x0000_i1756" DrawAspect="Content" ObjectID="_1470819301" r:id="rId1454"/>
        </w:object>
      </w:r>
      <w:r w:rsidRPr="00FE3B06">
        <w:rPr>
          <w:color w:val="000000"/>
          <w:sz w:val="28"/>
          <w:szCs w:val="28"/>
        </w:rPr>
        <w:t>.</w:t>
      </w:r>
    </w:p>
    <w:p w:rsidR="00E00A7B" w:rsidRPr="00FE3B06" w:rsidRDefault="00E00A7B" w:rsidP="00FE3B06">
      <w:pPr>
        <w:widowControl/>
        <w:spacing w:line="360" w:lineRule="auto"/>
        <w:ind w:firstLine="709"/>
        <w:jc w:val="both"/>
        <w:rPr>
          <w:color w:val="000000"/>
          <w:sz w:val="28"/>
          <w:szCs w:val="28"/>
        </w:rPr>
      </w:pPr>
      <w:r w:rsidRPr="00FE3B06">
        <w:rPr>
          <w:color w:val="000000"/>
          <w:sz w:val="28"/>
          <w:szCs w:val="28"/>
        </w:rPr>
        <w:t xml:space="preserve">12. Доходим до вершины </w:t>
      </w:r>
      <w:r w:rsidRPr="00FE3B06">
        <w:rPr>
          <w:i/>
          <w:color w:val="000000"/>
          <w:sz w:val="28"/>
          <w:szCs w:val="28"/>
          <w:lang w:val="en-US"/>
        </w:rPr>
        <w:t>B</w:t>
      </w:r>
      <w:r w:rsidRPr="00FE3B06">
        <w:rPr>
          <w:color w:val="000000"/>
          <w:sz w:val="28"/>
          <w:szCs w:val="28"/>
        </w:rPr>
        <w:t xml:space="preserve">, идем вдоль стороны </w:t>
      </w:r>
      <w:r w:rsidRPr="00FE3B06">
        <w:rPr>
          <w:i/>
          <w:color w:val="000000"/>
          <w:sz w:val="28"/>
          <w:szCs w:val="28"/>
          <w:lang w:val="en-US"/>
        </w:rPr>
        <w:t>AB</w:t>
      </w:r>
      <w:r w:rsidRPr="00FE3B06">
        <w:rPr>
          <w:color w:val="000000"/>
          <w:sz w:val="28"/>
          <w:szCs w:val="28"/>
        </w:rPr>
        <w:t xml:space="preserve">, при этом значение </w:t>
      </w:r>
      <w:r w:rsidRPr="00FE3B06">
        <w:rPr>
          <w:color w:val="000000"/>
          <w:position w:val="-6"/>
          <w:sz w:val="28"/>
          <w:szCs w:val="28"/>
        </w:rPr>
        <w:object w:dxaOrig="220" w:dyaOrig="240">
          <v:shape id="_x0000_i1757" type="#_x0000_t75" style="width:11.25pt;height:12pt" o:ole="">
            <v:imagedata r:id="rId1455" o:title=""/>
          </v:shape>
          <o:OLEObject Type="Embed" ProgID="Equation.3" ShapeID="_x0000_i1757" DrawAspect="Content" ObjectID="_1470819302" r:id="rId1456"/>
        </w:object>
      </w:r>
      <w:r w:rsidRPr="00FE3B06">
        <w:rPr>
          <w:color w:val="000000"/>
          <w:sz w:val="28"/>
          <w:szCs w:val="28"/>
        </w:rPr>
        <w:t xml:space="preserve"> будет в пределах от </w:t>
      </w:r>
      <w:r w:rsidRPr="00FE3B06">
        <w:rPr>
          <w:color w:val="000000"/>
          <w:position w:val="-12"/>
          <w:sz w:val="28"/>
          <w:szCs w:val="28"/>
        </w:rPr>
        <w:object w:dxaOrig="340" w:dyaOrig="380">
          <v:shape id="_x0000_i1758" type="#_x0000_t75" style="width:17.25pt;height:18.75pt" o:ole="">
            <v:imagedata r:id="rId1457" o:title=""/>
          </v:shape>
          <o:OLEObject Type="Embed" ProgID="Equation.3" ShapeID="_x0000_i1758" DrawAspect="Content" ObjectID="_1470819303" r:id="rId1458"/>
        </w:object>
      </w:r>
      <w:r w:rsidRPr="00FE3B06">
        <w:rPr>
          <w:color w:val="000000"/>
          <w:sz w:val="28"/>
          <w:szCs w:val="28"/>
        </w:rPr>
        <w:t xml:space="preserve"> до </w:t>
      </w:r>
      <w:r w:rsidRPr="00FE3B06">
        <w:rPr>
          <w:color w:val="000000"/>
          <w:position w:val="-12"/>
          <w:sz w:val="28"/>
          <w:szCs w:val="28"/>
        </w:rPr>
        <w:object w:dxaOrig="340" w:dyaOrig="380">
          <v:shape id="_x0000_i1759" type="#_x0000_t75" style="width:17.25pt;height:18.75pt" o:ole="">
            <v:imagedata r:id="rId1459" o:title=""/>
          </v:shape>
          <o:OLEObject Type="Embed" ProgID="Equation.3" ShapeID="_x0000_i1759" DrawAspect="Content" ObjectID="_1470819304" r:id="rId1460"/>
        </w:object>
      </w:r>
      <w:r w:rsidRPr="00FE3B06">
        <w:rPr>
          <w:color w:val="000000"/>
          <w:sz w:val="28"/>
          <w:szCs w:val="28"/>
        </w:rPr>
        <w:t xml:space="preserve">, вычисляем значение </w:t>
      </w:r>
      <w:r w:rsidRPr="00FE3B06">
        <w:rPr>
          <w:color w:val="000000"/>
          <w:position w:val="-12"/>
          <w:sz w:val="28"/>
          <w:szCs w:val="28"/>
        </w:rPr>
        <w:object w:dxaOrig="1760" w:dyaOrig="380">
          <v:shape id="_x0000_i1760" type="#_x0000_t75" style="width:87.75pt;height:18.75pt" o:ole="">
            <v:imagedata r:id="rId1461" o:title=""/>
          </v:shape>
          <o:OLEObject Type="Embed" ProgID="Equation.3" ShapeID="_x0000_i1760" DrawAspect="Content" ObjectID="_1470819305" r:id="rId1462"/>
        </w:object>
      </w:r>
      <w:r w:rsidRPr="00FE3B06">
        <w:rPr>
          <w:color w:val="000000"/>
          <w:sz w:val="28"/>
          <w:szCs w:val="28"/>
        </w:rPr>
        <w:t>.</w:t>
      </w:r>
    </w:p>
    <w:p w:rsidR="00E00A7B" w:rsidRPr="00FE3B06" w:rsidRDefault="00E00A7B" w:rsidP="00FE3B06">
      <w:pPr>
        <w:widowControl/>
        <w:spacing w:line="360" w:lineRule="auto"/>
        <w:ind w:firstLine="709"/>
        <w:jc w:val="both"/>
        <w:rPr>
          <w:color w:val="000000"/>
          <w:sz w:val="28"/>
          <w:szCs w:val="28"/>
        </w:rPr>
      </w:pPr>
      <w:r w:rsidRPr="00FE3B06">
        <w:rPr>
          <w:color w:val="000000"/>
          <w:sz w:val="28"/>
          <w:szCs w:val="28"/>
        </w:rPr>
        <w:t xml:space="preserve">Значения выходных параметров в точках </w:t>
      </w:r>
      <w:r w:rsidRPr="00FE3B06">
        <w:rPr>
          <w:i/>
          <w:color w:val="000000"/>
          <w:sz w:val="28"/>
          <w:szCs w:val="28"/>
          <w:lang w:val="en-US"/>
        </w:rPr>
        <w:t>A</w:t>
      </w:r>
      <w:r w:rsidRPr="00FE3B06">
        <w:rPr>
          <w:color w:val="000000"/>
          <w:sz w:val="28"/>
          <w:szCs w:val="28"/>
        </w:rPr>
        <w:t xml:space="preserve">, </w:t>
      </w:r>
      <w:r w:rsidRPr="00FE3B06">
        <w:rPr>
          <w:i/>
          <w:color w:val="000000"/>
          <w:sz w:val="28"/>
          <w:szCs w:val="28"/>
          <w:lang w:val="en-US"/>
        </w:rPr>
        <w:t>B</w:t>
      </w:r>
      <w:r w:rsidRPr="00FE3B06">
        <w:rPr>
          <w:color w:val="000000"/>
          <w:sz w:val="28"/>
          <w:szCs w:val="28"/>
        </w:rPr>
        <w:t xml:space="preserve"> и </w:t>
      </w:r>
      <w:r w:rsidRPr="00FE3B06">
        <w:rPr>
          <w:i/>
          <w:color w:val="000000"/>
          <w:sz w:val="28"/>
          <w:szCs w:val="28"/>
          <w:lang w:val="en-US"/>
        </w:rPr>
        <w:t>D</w:t>
      </w:r>
      <w:r w:rsidRPr="00FE3B06">
        <w:rPr>
          <w:color w:val="000000"/>
          <w:sz w:val="28"/>
          <w:szCs w:val="28"/>
        </w:rPr>
        <w:t xml:space="preserve"> будут вычислены дважды.</w:t>
      </w:r>
    </w:p>
    <w:p w:rsidR="00E00A7B" w:rsidRPr="00FE3B06" w:rsidRDefault="00E00A7B" w:rsidP="00FE3B06">
      <w:pPr>
        <w:widowControl/>
        <w:spacing w:line="360" w:lineRule="auto"/>
        <w:ind w:firstLine="709"/>
        <w:jc w:val="both"/>
        <w:rPr>
          <w:color w:val="000000"/>
          <w:sz w:val="28"/>
          <w:szCs w:val="28"/>
        </w:rPr>
      </w:pPr>
      <w:r w:rsidRPr="00FE3B06">
        <w:rPr>
          <w:color w:val="000000"/>
          <w:sz w:val="28"/>
          <w:szCs w:val="28"/>
        </w:rPr>
        <w:t xml:space="preserve">Подпрограмма </w:t>
      </w:r>
      <w:r w:rsidRPr="00FE3B06">
        <w:rPr>
          <w:i/>
          <w:color w:val="000000"/>
          <w:sz w:val="28"/>
          <w:szCs w:val="28"/>
          <w:lang w:val="en-US"/>
        </w:rPr>
        <w:t>KOR</w:t>
      </w:r>
      <w:r w:rsidRPr="00FE3B06">
        <w:rPr>
          <w:i/>
          <w:color w:val="000000"/>
          <w:sz w:val="28"/>
          <w:szCs w:val="28"/>
        </w:rPr>
        <w:t xml:space="preserve"> </w:t>
      </w:r>
      <w:r w:rsidRPr="00FE3B06">
        <w:rPr>
          <w:color w:val="000000"/>
          <w:sz w:val="28"/>
          <w:szCs w:val="28"/>
        </w:rPr>
        <w:t>решает задачу нахождения координат общей точки касательной и окружности, к которой она проведена.</w:t>
      </w:r>
    </w:p>
    <w:p w:rsidR="00E00A7B" w:rsidRPr="00FE3B06" w:rsidRDefault="00E00A7B" w:rsidP="00FE3B06">
      <w:pPr>
        <w:widowControl/>
        <w:spacing w:line="360" w:lineRule="auto"/>
        <w:ind w:firstLine="709"/>
        <w:jc w:val="both"/>
        <w:rPr>
          <w:color w:val="000000"/>
          <w:sz w:val="28"/>
          <w:szCs w:val="28"/>
        </w:rPr>
      </w:pPr>
      <w:r w:rsidRPr="00FE3B06">
        <w:rPr>
          <w:color w:val="000000"/>
          <w:sz w:val="28"/>
          <w:szCs w:val="28"/>
        </w:rPr>
        <w:t>Алгоритм решения данной задачи также представим словесно-формульным описанием:</w:t>
      </w:r>
    </w:p>
    <w:p w:rsidR="00E00A7B" w:rsidRPr="00FE3B06" w:rsidRDefault="00E00A7B" w:rsidP="00FE3B06">
      <w:pPr>
        <w:widowControl/>
        <w:spacing w:line="360" w:lineRule="auto"/>
        <w:ind w:firstLine="709"/>
        <w:jc w:val="both"/>
        <w:rPr>
          <w:color w:val="000000"/>
          <w:sz w:val="28"/>
          <w:szCs w:val="28"/>
        </w:rPr>
      </w:pPr>
      <w:r w:rsidRPr="00FE3B06">
        <w:rPr>
          <w:color w:val="000000"/>
          <w:sz w:val="28"/>
          <w:szCs w:val="28"/>
        </w:rPr>
        <w:t xml:space="preserve">1. Задается точка </w:t>
      </w:r>
      <w:r w:rsidRPr="00FE3B06">
        <w:rPr>
          <w:color w:val="000000"/>
          <w:position w:val="-12"/>
          <w:sz w:val="28"/>
          <w:szCs w:val="28"/>
        </w:rPr>
        <w:object w:dxaOrig="320" w:dyaOrig="380">
          <v:shape id="_x0000_i1761" type="#_x0000_t75" style="width:15.75pt;height:18.75pt" o:ole="">
            <v:imagedata r:id="rId1463" o:title=""/>
          </v:shape>
          <o:OLEObject Type="Embed" ProgID="Equation.3" ShapeID="_x0000_i1761" DrawAspect="Content" ObjectID="_1470819306" r:id="rId1464"/>
        </w:object>
      </w:r>
      <w:r w:rsidRPr="00FE3B06">
        <w:rPr>
          <w:color w:val="000000"/>
          <w:sz w:val="28"/>
          <w:szCs w:val="28"/>
        </w:rPr>
        <w:t xml:space="preserve"> с координатами </w:t>
      </w:r>
      <w:r w:rsidRPr="00FE3B06">
        <w:rPr>
          <w:color w:val="000000"/>
          <w:position w:val="-12"/>
          <w:sz w:val="28"/>
          <w:szCs w:val="28"/>
        </w:rPr>
        <w:object w:dxaOrig="279" w:dyaOrig="380">
          <v:shape id="_x0000_i1762" type="#_x0000_t75" style="width:14.25pt;height:18.75pt" o:ole="">
            <v:imagedata r:id="rId1465" o:title=""/>
          </v:shape>
          <o:OLEObject Type="Embed" ProgID="Equation.3" ShapeID="_x0000_i1762" DrawAspect="Content" ObjectID="_1470819307" r:id="rId1466"/>
        </w:object>
      </w:r>
      <w:r w:rsidRPr="00FE3B06">
        <w:rPr>
          <w:color w:val="000000"/>
          <w:sz w:val="28"/>
          <w:szCs w:val="28"/>
        </w:rPr>
        <w:t xml:space="preserve"> и </w:t>
      </w:r>
      <w:r w:rsidRPr="00FE3B06">
        <w:rPr>
          <w:color w:val="000000"/>
          <w:position w:val="-12"/>
          <w:sz w:val="28"/>
          <w:szCs w:val="28"/>
        </w:rPr>
        <w:object w:dxaOrig="300" w:dyaOrig="380">
          <v:shape id="_x0000_i1763" type="#_x0000_t75" style="width:15pt;height:18.75pt" o:ole="">
            <v:imagedata r:id="rId1467" o:title=""/>
          </v:shape>
          <o:OLEObject Type="Embed" ProgID="Equation.3" ShapeID="_x0000_i1763" DrawAspect="Content" ObjectID="_1470819308" r:id="rId1468"/>
        </w:object>
      </w:r>
      <w:r w:rsidRPr="00FE3B06">
        <w:rPr>
          <w:color w:val="000000"/>
          <w:sz w:val="28"/>
          <w:szCs w:val="28"/>
        </w:rPr>
        <w:t xml:space="preserve">, из которой проводится касательная к окружности с радиусом </w:t>
      </w:r>
      <w:r w:rsidRPr="00FE3B06">
        <w:rPr>
          <w:color w:val="000000"/>
          <w:position w:val="-12"/>
          <w:sz w:val="28"/>
          <w:szCs w:val="28"/>
        </w:rPr>
        <w:object w:dxaOrig="340" w:dyaOrig="380">
          <v:shape id="_x0000_i1764" type="#_x0000_t75" style="width:17.25pt;height:18.75pt" o:ole="">
            <v:imagedata r:id="rId1469" o:title=""/>
          </v:shape>
          <o:OLEObject Type="Embed" ProgID="Equation.3" ShapeID="_x0000_i1764" DrawAspect="Content" ObjectID="_1470819309" r:id="rId1470"/>
        </w:object>
      </w:r>
      <w:r w:rsidRPr="00FE3B06">
        <w:rPr>
          <w:color w:val="000000"/>
          <w:sz w:val="28"/>
          <w:szCs w:val="28"/>
        </w:rPr>
        <w:t xml:space="preserve">, центр которой задан координатами </w:t>
      </w:r>
      <w:r w:rsidRPr="00FE3B06">
        <w:rPr>
          <w:color w:val="000000"/>
          <w:position w:val="-12"/>
          <w:sz w:val="28"/>
          <w:szCs w:val="28"/>
        </w:rPr>
        <w:object w:dxaOrig="300" w:dyaOrig="380">
          <v:shape id="_x0000_i1765" type="#_x0000_t75" style="width:15pt;height:18.75pt" o:ole="">
            <v:imagedata r:id="rId1471" o:title=""/>
          </v:shape>
          <o:OLEObject Type="Embed" ProgID="Equation.3" ShapeID="_x0000_i1765" DrawAspect="Content" ObjectID="_1470819310" r:id="rId1472"/>
        </w:object>
      </w:r>
      <w:r w:rsidRPr="00FE3B06">
        <w:rPr>
          <w:color w:val="000000"/>
          <w:sz w:val="28"/>
          <w:szCs w:val="28"/>
        </w:rPr>
        <w:t xml:space="preserve"> и </w:t>
      </w:r>
      <w:r w:rsidRPr="00FE3B06">
        <w:rPr>
          <w:color w:val="000000"/>
          <w:position w:val="-12"/>
          <w:sz w:val="28"/>
          <w:szCs w:val="28"/>
        </w:rPr>
        <w:object w:dxaOrig="320" w:dyaOrig="380">
          <v:shape id="_x0000_i1766" type="#_x0000_t75" style="width:15.75pt;height:18.75pt" o:ole="">
            <v:imagedata r:id="rId1473" o:title=""/>
          </v:shape>
          <o:OLEObject Type="Embed" ProgID="Equation.3" ShapeID="_x0000_i1766" DrawAspect="Content" ObjectID="_1470819311" r:id="rId1474"/>
        </w:object>
      </w:r>
      <w:r w:rsidRPr="00FE3B06">
        <w:rPr>
          <w:color w:val="000000"/>
          <w:sz w:val="28"/>
          <w:szCs w:val="28"/>
        </w:rPr>
        <w:t>.</w:t>
      </w:r>
    </w:p>
    <w:p w:rsidR="00E00A7B" w:rsidRPr="00FE3B06" w:rsidRDefault="00E00A7B" w:rsidP="00FE3B06">
      <w:pPr>
        <w:widowControl/>
        <w:spacing w:line="360" w:lineRule="auto"/>
        <w:ind w:firstLine="709"/>
        <w:jc w:val="both"/>
        <w:rPr>
          <w:color w:val="000000"/>
          <w:sz w:val="28"/>
          <w:szCs w:val="28"/>
        </w:rPr>
      </w:pPr>
      <w:r w:rsidRPr="00FE3B06">
        <w:rPr>
          <w:color w:val="000000"/>
          <w:sz w:val="28"/>
          <w:szCs w:val="28"/>
        </w:rPr>
        <w:t>2. Решаем систему уравнений двух окружностей:</w:t>
      </w:r>
    </w:p>
    <w:p w:rsidR="00BE7623" w:rsidRDefault="00BE7623" w:rsidP="00FE3B06">
      <w:pPr>
        <w:widowControl/>
        <w:spacing w:line="360" w:lineRule="auto"/>
        <w:ind w:firstLine="709"/>
        <w:jc w:val="both"/>
        <w:rPr>
          <w:color w:val="000000"/>
          <w:sz w:val="28"/>
          <w:szCs w:val="28"/>
        </w:rPr>
      </w:pPr>
    </w:p>
    <w:p w:rsidR="00E00A7B" w:rsidRPr="00FE3B06" w:rsidRDefault="00E00A7B" w:rsidP="00FE3B06">
      <w:pPr>
        <w:widowControl/>
        <w:spacing w:line="360" w:lineRule="auto"/>
        <w:ind w:firstLine="709"/>
        <w:jc w:val="both"/>
        <w:rPr>
          <w:color w:val="000000"/>
          <w:sz w:val="28"/>
          <w:szCs w:val="28"/>
        </w:rPr>
      </w:pPr>
      <w:r w:rsidRPr="00FE3B06">
        <w:rPr>
          <w:color w:val="000000"/>
          <w:position w:val="-40"/>
          <w:sz w:val="28"/>
          <w:szCs w:val="28"/>
        </w:rPr>
        <w:object w:dxaOrig="3120" w:dyaOrig="940">
          <v:shape id="_x0000_i1767" type="#_x0000_t75" style="width:156pt;height:47.25pt" o:ole="">
            <v:imagedata r:id="rId1475" o:title=""/>
          </v:shape>
          <o:OLEObject Type="Embed" ProgID="Equation.3" ShapeID="_x0000_i1767" DrawAspect="Content" ObjectID="_1470819312" r:id="rId1476"/>
        </w:object>
      </w:r>
      <w:r w:rsidR="00FE3B06">
        <w:rPr>
          <w:color w:val="000000"/>
          <w:sz w:val="28"/>
          <w:szCs w:val="28"/>
        </w:rPr>
        <w:t>,</w:t>
      </w:r>
    </w:p>
    <w:p w:rsidR="00BE7623" w:rsidRDefault="00BE7623" w:rsidP="00FE3B06">
      <w:pPr>
        <w:widowControl/>
        <w:tabs>
          <w:tab w:val="center" w:pos="5316"/>
        </w:tabs>
        <w:spacing w:line="360" w:lineRule="auto"/>
        <w:ind w:firstLine="709"/>
        <w:jc w:val="both"/>
        <w:rPr>
          <w:color w:val="000000"/>
          <w:sz w:val="28"/>
          <w:szCs w:val="28"/>
        </w:rPr>
      </w:pPr>
    </w:p>
    <w:p w:rsidR="00E00A7B" w:rsidRPr="00FE3B06" w:rsidRDefault="00E00A7B" w:rsidP="00FE3B06">
      <w:pPr>
        <w:widowControl/>
        <w:tabs>
          <w:tab w:val="center" w:pos="5316"/>
        </w:tabs>
        <w:spacing w:line="360" w:lineRule="auto"/>
        <w:ind w:firstLine="709"/>
        <w:jc w:val="both"/>
        <w:rPr>
          <w:color w:val="000000"/>
          <w:sz w:val="28"/>
          <w:szCs w:val="28"/>
        </w:rPr>
      </w:pPr>
      <w:r w:rsidRPr="00FE3B06">
        <w:rPr>
          <w:color w:val="000000"/>
          <w:sz w:val="28"/>
          <w:szCs w:val="28"/>
        </w:rPr>
        <w:t xml:space="preserve">где </w:t>
      </w:r>
      <w:r w:rsidRPr="00FE3B06">
        <w:rPr>
          <w:color w:val="000000"/>
          <w:position w:val="-14"/>
          <w:sz w:val="28"/>
          <w:szCs w:val="28"/>
        </w:rPr>
        <w:object w:dxaOrig="1740" w:dyaOrig="499">
          <v:shape id="_x0000_i1768" type="#_x0000_t75" style="width:87pt;height:24.75pt" o:ole="">
            <v:imagedata r:id="rId1477" o:title=""/>
          </v:shape>
          <o:OLEObject Type="Embed" ProgID="Equation.3" ShapeID="_x0000_i1768" DrawAspect="Content" ObjectID="_1470819313" r:id="rId1478"/>
        </w:object>
      </w:r>
      <w:r w:rsidRPr="00FE3B06">
        <w:rPr>
          <w:color w:val="000000"/>
          <w:sz w:val="28"/>
          <w:szCs w:val="28"/>
        </w:rPr>
        <w:t xml:space="preserve"> и </w:t>
      </w:r>
      <w:r w:rsidRPr="00FE3B06">
        <w:rPr>
          <w:color w:val="000000"/>
          <w:position w:val="-14"/>
          <w:sz w:val="28"/>
          <w:szCs w:val="28"/>
        </w:rPr>
        <w:object w:dxaOrig="3220" w:dyaOrig="499">
          <v:shape id="_x0000_i1769" type="#_x0000_t75" style="width:161.25pt;height:24.75pt" o:ole="">
            <v:imagedata r:id="rId1479" o:title=""/>
          </v:shape>
          <o:OLEObject Type="Embed" ProgID="Equation.3" ShapeID="_x0000_i1769" DrawAspect="Content" ObjectID="_1470819314" r:id="rId1480"/>
        </w:object>
      </w:r>
      <w:r w:rsidRPr="00FE3B06">
        <w:rPr>
          <w:color w:val="000000"/>
          <w:sz w:val="28"/>
          <w:szCs w:val="28"/>
        </w:rPr>
        <w:t xml:space="preserve">; </w:t>
      </w:r>
      <w:r w:rsidRPr="00FE3B06">
        <w:rPr>
          <w:color w:val="000000"/>
          <w:position w:val="-6"/>
          <w:sz w:val="28"/>
          <w:szCs w:val="28"/>
        </w:rPr>
        <w:object w:dxaOrig="240" w:dyaOrig="300">
          <v:shape id="_x0000_i1770" type="#_x0000_t75" style="width:12pt;height:15pt" o:ole="">
            <v:imagedata r:id="rId1481" o:title=""/>
          </v:shape>
          <o:OLEObject Type="Embed" ProgID="Equation.3" ShapeID="_x0000_i1770" DrawAspect="Content" ObjectID="_1470819315" r:id="rId1482"/>
        </w:object>
      </w:r>
      <w:r w:rsidRPr="00FE3B06">
        <w:rPr>
          <w:color w:val="000000"/>
          <w:sz w:val="28"/>
          <w:szCs w:val="28"/>
        </w:rPr>
        <w:t xml:space="preserve"> – расстояние между точками </w:t>
      </w:r>
      <w:r w:rsidRPr="00FE3B06">
        <w:rPr>
          <w:color w:val="000000"/>
          <w:position w:val="-12"/>
          <w:sz w:val="28"/>
          <w:szCs w:val="28"/>
        </w:rPr>
        <w:object w:dxaOrig="320" w:dyaOrig="380">
          <v:shape id="_x0000_i1771" type="#_x0000_t75" style="width:15.75pt;height:18.75pt" o:ole="">
            <v:imagedata r:id="rId1483" o:title=""/>
          </v:shape>
          <o:OLEObject Type="Embed" ProgID="Equation.3" ShapeID="_x0000_i1771" DrawAspect="Content" ObjectID="_1470819316" r:id="rId1484"/>
        </w:object>
      </w:r>
      <w:r w:rsidRPr="00FE3B06">
        <w:rPr>
          <w:color w:val="000000"/>
          <w:sz w:val="28"/>
          <w:szCs w:val="28"/>
        </w:rPr>
        <w:t xml:space="preserve"> и </w:t>
      </w:r>
      <w:r w:rsidRPr="00FE3B06">
        <w:rPr>
          <w:color w:val="000000"/>
          <w:position w:val="-12"/>
          <w:sz w:val="28"/>
          <w:szCs w:val="28"/>
        </w:rPr>
        <w:object w:dxaOrig="360" w:dyaOrig="380">
          <v:shape id="_x0000_i1772" type="#_x0000_t75" style="width:18pt;height:18.75pt" o:ole="">
            <v:imagedata r:id="rId1485" o:title=""/>
          </v:shape>
          <o:OLEObject Type="Embed" ProgID="Equation.3" ShapeID="_x0000_i1772" DrawAspect="Content" ObjectID="_1470819317" r:id="rId1486"/>
        </w:object>
      </w:r>
      <w:r w:rsidRPr="00FE3B06">
        <w:rPr>
          <w:color w:val="000000"/>
          <w:sz w:val="28"/>
          <w:szCs w:val="28"/>
        </w:rPr>
        <w:t xml:space="preserve">; </w:t>
      </w:r>
      <w:r w:rsidRPr="00FE3B06">
        <w:rPr>
          <w:color w:val="000000"/>
          <w:position w:val="-12"/>
          <w:sz w:val="28"/>
          <w:szCs w:val="28"/>
        </w:rPr>
        <w:object w:dxaOrig="320" w:dyaOrig="380">
          <v:shape id="_x0000_i1773" type="#_x0000_t75" style="width:15.75pt;height:18.75pt" o:ole="">
            <v:imagedata r:id="rId1487" o:title=""/>
          </v:shape>
          <o:OLEObject Type="Embed" ProgID="Equation.3" ShapeID="_x0000_i1773" DrawAspect="Content" ObjectID="_1470819318" r:id="rId1488"/>
        </w:object>
      </w:r>
      <w:r w:rsidRPr="00FE3B06">
        <w:rPr>
          <w:color w:val="000000"/>
          <w:sz w:val="28"/>
          <w:szCs w:val="28"/>
        </w:rPr>
        <w:t xml:space="preserve"> – расстояние от точки </w:t>
      </w:r>
      <w:r w:rsidRPr="00FE3B06">
        <w:rPr>
          <w:color w:val="000000"/>
          <w:position w:val="-12"/>
          <w:sz w:val="28"/>
          <w:szCs w:val="28"/>
        </w:rPr>
        <w:object w:dxaOrig="320" w:dyaOrig="380">
          <v:shape id="_x0000_i1774" type="#_x0000_t75" style="width:15.75pt;height:18.75pt" o:ole="">
            <v:imagedata r:id="rId1489" o:title=""/>
          </v:shape>
          <o:OLEObject Type="Embed" ProgID="Equation.3" ShapeID="_x0000_i1774" DrawAspect="Content" ObjectID="_1470819319" r:id="rId1490"/>
        </w:object>
      </w:r>
      <w:r w:rsidRPr="00FE3B06">
        <w:rPr>
          <w:color w:val="000000"/>
          <w:sz w:val="28"/>
          <w:szCs w:val="28"/>
        </w:rPr>
        <w:t xml:space="preserve"> до точки касания прямой с окружностью; </w:t>
      </w:r>
      <w:r w:rsidRPr="00FE3B06">
        <w:rPr>
          <w:color w:val="000000"/>
          <w:position w:val="-6"/>
          <w:sz w:val="28"/>
          <w:szCs w:val="28"/>
        </w:rPr>
        <w:object w:dxaOrig="220" w:dyaOrig="240">
          <v:shape id="_x0000_i1775" type="#_x0000_t75" style="width:11.25pt;height:12pt" o:ole="">
            <v:imagedata r:id="rId1491" o:title=""/>
          </v:shape>
          <o:OLEObject Type="Embed" ProgID="Equation.3" ShapeID="_x0000_i1775" DrawAspect="Content" ObjectID="_1470819320" r:id="rId1492"/>
        </w:object>
      </w:r>
      <w:r w:rsidRPr="00FE3B06">
        <w:rPr>
          <w:color w:val="000000"/>
          <w:sz w:val="28"/>
          <w:szCs w:val="28"/>
        </w:rPr>
        <w:t xml:space="preserve"> и </w:t>
      </w:r>
      <w:r w:rsidRPr="00FE3B06">
        <w:rPr>
          <w:color w:val="000000"/>
          <w:position w:val="-12"/>
          <w:sz w:val="28"/>
          <w:szCs w:val="28"/>
        </w:rPr>
        <w:object w:dxaOrig="240" w:dyaOrig="300">
          <v:shape id="_x0000_i1776" type="#_x0000_t75" style="width:12pt;height:15pt" o:ole="">
            <v:imagedata r:id="rId1493" o:title=""/>
          </v:shape>
          <o:OLEObject Type="Embed" ProgID="Equation.3" ShapeID="_x0000_i1776" DrawAspect="Content" ObjectID="_1470819321" r:id="rId1494"/>
        </w:object>
      </w:r>
      <w:r w:rsidRPr="00FE3B06">
        <w:rPr>
          <w:color w:val="000000"/>
          <w:sz w:val="28"/>
          <w:szCs w:val="28"/>
        </w:rPr>
        <w:t xml:space="preserve"> – координаты точки касания.</w:t>
      </w:r>
    </w:p>
    <w:p w:rsidR="00E00A7B" w:rsidRPr="00FE3B06" w:rsidRDefault="00E00A7B" w:rsidP="00FE3B06">
      <w:pPr>
        <w:widowControl/>
        <w:tabs>
          <w:tab w:val="left" w:pos="1185"/>
        </w:tabs>
        <w:spacing w:line="360" w:lineRule="auto"/>
        <w:ind w:firstLine="709"/>
        <w:jc w:val="both"/>
        <w:rPr>
          <w:color w:val="000000"/>
          <w:sz w:val="28"/>
          <w:szCs w:val="28"/>
        </w:rPr>
      </w:pPr>
      <w:r w:rsidRPr="00FE3B06">
        <w:rPr>
          <w:color w:val="000000"/>
          <w:sz w:val="28"/>
          <w:szCs w:val="28"/>
        </w:rPr>
        <w:t>После преобразований получим:</w:t>
      </w:r>
    </w:p>
    <w:p w:rsidR="00E00A7B" w:rsidRPr="00FE3B06" w:rsidRDefault="00E00A7B" w:rsidP="00FE3B06">
      <w:pPr>
        <w:widowControl/>
        <w:tabs>
          <w:tab w:val="left" w:pos="1185"/>
        </w:tabs>
        <w:spacing w:line="360" w:lineRule="auto"/>
        <w:ind w:firstLine="709"/>
        <w:jc w:val="both"/>
        <w:rPr>
          <w:color w:val="000000"/>
          <w:sz w:val="28"/>
          <w:szCs w:val="28"/>
        </w:rPr>
      </w:pPr>
      <w:r w:rsidRPr="00FE3B06">
        <w:rPr>
          <w:color w:val="000000"/>
          <w:position w:val="-12"/>
          <w:sz w:val="28"/>
          <w:szCs w:val="28"/>
        </w:rPr>
        <w:object w:dxaOrig="6860" w:dyaOrig="440">
          <v:shape id="_x0000_i1777" type="#_x0000_t75" style="width:342.75pt;height:21.75pt" o:ole="">
            <v:imagedata r:id="rId1495" o:title=""/>
          </v:shape>
          <o:OLEObject Type="Embed" ProgID="Equation.3" ShapeID="_x0000_i1777" DrawAspect="Content" ObjectID="_1470819322" r:id="rId1496"/>
        </w:object>
      </w:r>
      <w:r w:rsidRPr="00FE3B06">
        <w:rPr>
          <w:color w:val="000000"/>
          <w:sz w:val="28"/>
          <w:szCs w:val="28"/>
        </w:rPr>
        <w:t>.</w:t>
      </w:r>
    </w:p>
    <w:p w:rsidR="00E00A7B" w:rsidRPr="00FE3B06" w:rsidRDefault="00E00A7B" w:rsidP="00FE3B06">
      <w:pPr>
        <w:widowControl/>
        <w:tabs>
          <w:tab w:val="left" w:pos="1185"/>
        </w:tabs>
        <w:spacing w:line="360" w:lineRule="auto"/>
        <w:ind w:firstLine="709"/>
        <w:jc w:val="both"/>
        <w:rPr>
          <w:color w:val="000000"/>
          <w:sz w:val="28"/>
          <w:szCs w:val="28"/>
        </w:rPr>
      </w:pPr>
      <w:r w:rsidRPr="00FE3B06">
        <w:rPr>
          <w:color w:val="000000"/>
          <w:sz w:val="28"/>
          <w:szCs w:val="28"/>
        </w:rPr>
        <w:t>Пусть</w:t>
      </w:r>
      <w:r w:rsidR="00FE3B06">
        <w:rPr>
          <w:color w:val="000000"/>
          <w:sz w:val="28"/>
          <w:szCs w:val="28"/>
        </w:rPr>
        <w:t xml:space="preserve"> </w:t>
      </w:r>
      <w:r w:rsidRPr="00FE3B06">
        <w:rPr>
          <w:color w:val="000000"/>
          <w:position w:val="-12"/>
          <w:sz w:val="28"/>
          <w:szCs w:val="28"/>
        </w:rPr>
        <w:object w:dxaOrig="3640" w:dyaOrig="440">
          <v:shape id="_x0000_i1778" type="#_x0000_t75" style="width:182.25pt;height:21.75pt" o:ole="">
            <v:imagedata r:id="rId1497" o:title=""/>
          </v:shape>
          <o:OLEObject Type="Embed" ProgID="Equation.3" ShapeID="_x0000_i1778" DrawAspect="Content" ObjectID="_1470819323" r:id="rId1498"/>
        </w:object>
      </w:r>
      <w:r w:rsidRPr="00FE3B06">
        <w:rPr>
          <w:color w:val="000000"/>
          <w:sz w:val="28"/>
          <w:szCs w:val="28"/>
        </w:rPr>
        <w:t>,</w:t>
      </w:r>
    </w:p>
    <w:p w:rsidR="00E00A7B" w:rsidRPr="00FE3B06" w:rsidRDefault="00E00A7B" w:rsidP="00FE3B06">
      <w:pPr>
        <w:widowControl/>
        <w:tabs>
          <w:tab w:val="left" w:pos="2280"/>
        </w:tabs>
        <w:spacing w:line="360" w:lineRule="auto"/>
        <w:ind w:firstLine="709"/>
        <w:jc w:val="both"/>
        <w:rPr>
          <w:color w:val="000000"/>
          <w:sz w:val="28"/>
          <w:szCs w:val="28"/>
        </w:rPr>
      </w:pPr>
      <w:r w:rsidRPr="00FE3B06">
        <w:rPr>
          <w:color w:val="000000"/>
          <w:position w:val="-12"/>
          <w:sz w:val="28"/>
          <w:szCs w:val="28"/>
        </w:rPr>
        <w:object w:dxaOrig="1680" w:dyaOrig="380">
          <v:shape id="_x0000_i1779" type="#_x0000_t75" style="width:84pt;height:18.75pt" o:ole="">
            <v:imagedata r:id="rId1499" o:title=""/>
          </v:shape>
          <o:OLEObject Type="Embed" ProgID="Equation.3" ShapeID="_x0000_i1779" DrawAspect="Content" ObjectID="_1470819324" r:id="rId1500"/>
        </w:object>
      </w:r>
      <w:r w:rsidRPr="00FE3B06">
        <w:rPr>
          <w:color w:val="000000"/>
          <w:sz w:val="28"/>
          <w:szCs w:val="28"/>
        </w:rPr>
        <w:t>,</w:t>
      </w:r>
      <w:r w:rsidR="00FE3B06">
        <w:rPr>
          <w:color w:val="000000"/>
          <w:sz w:val="28"/>
          <w:szCs w:val="28"/>
        </w:rPr>
        <w:t xml:space="preserve"> </w:t>
      </w:r>
      <w:r w:rsidRPr="00FE3B06">
        <w:rPr>
          <w:color w:val="000000"/>
          <w:position w:val="-12"/>
          <w:sz w:val="28"/>
          <w:szCs w:val="28"/>
        </w:rPr>
        <w:object w:dxaOrig="1660" w:dyaOrig="380">
          <v:shape id="_x0000_i1780" type="#_x0000_t75" style="width:83.25pt;height:18.75pt" o:ole="">
            <v:imagedata r:id="rId1501" o:title=""/>
          </v:shape>
          <o:OLEObject Type="Embed" ProgID="Equation.3" ShapeID="_x0000_i1780" DrawAspect="Content" ObjectID="_1470819325" r:id="rId1502"/>
        </w:object>
      </w:r>
      <w:r w:rsidRPr="00FE3B06">
        <w:rPr>
          <w:color w:val="000000"/>
          <w:sz w:val="28"/>
          <w:szCs w:val="28"/>
        </w:rPr>
        <w:t>.</w:t>
      </w:r>
    </w:p>
    <w:p w:rsidR="00E00A7B" w:rsidRPr="00FE3B06" w:rsidRDefault="00E00A7B" w:rsidP="00FE3B06">
      <w:pPr>
        <w:widowControl/>
        <w:tabs>
          <w:tab w:val="left" w:pos="2280"/>
          <w:tab w:val="left" w:pos="4305"/>
          <w:tab w:val="left" w:pos="5280"/>
        </w:tabs>
        <w:spacing w:line="360" w:lineRule="auto"/>
        <w:ind w:firstLine="709"/>
        <w:jc w:val="both"/>
        <w:rPr>
          <w:color w:val="000000"/>
          <w:sz w:val="28"/>
          <w:szCs w:val="28"/>
        </w:rPr>
      </w:pPr>
      <w:r w:rsidRPr="00FE3B06">
        <w:rPr>
          <w:color w:val="000000"/>
          <w:sz w:val="28"/>
          <w:szCs w:val="28"/>
        </w:rPr>
        <w:t>Тогда</w:t>
      </w:r>
      <w:r w:rsidR="00FE3B06">
        <w:rPr>
          <w:color w:val="000000"/>
          <w:sz w:val="28"/>
          <w:szCs w:val="28"/>
        </w:rPr>
        <w:t xml:space="preserve"> </w:t>
      </w:r>
      <w:r w:rsidRPr="00FE3B06">
        <w:rPr>
          <w:color w:val="000000"/>
          <w:position w:val="-12"/>
          <w:sz w:val="28"/>
          <w:szCs w:val="28"/>
        </w:rPr>
        <w:object w:dxaOrig="1840" w:dyaOrig="360">
          <v:shape id="_x0000_i1781" type="#_x0000_t75" style="width:92.25pt;height:18pt" o:ole="">
            <v:imagedata r:id="rId1503" o:title=""/>
          </v:shape>
          <o:OLEObject Type="Embed" ProgID="Equation.3" ShapeID="_x0000_i1781" DrawAspect="Content" ObjectID="_1470819326" r:id="rId1504"/>
        </w:object>
      </w:r>
      <w:r w:rsidRPr="00FE3B06">
        <w:rPr>
          <w:color w:val="000000"/>
          <w:sz w:val="28"/>
          <w:szCs w:val="28"/>
        </w:rPr>
        <w:tab/>
        <w:t>или</w:t>
      </w:r>
      <w:r w:rsidRPr="00FE3B06">
        <w:rPr>
          <w:color w:val="000000"/>
          <w:sz w:val="28"/>
          <w:szCs w:val="28"/>
        </w:rPr>
        <w:tab/>
      </w:r>
      <w:r w:rsidRPr="00FE3B06">
        <w:rPr>
          <w:color w:val="000000"/>
          <w:position w:val="-12"/>
          <w:sz w:val="28"/>
          <w:szCs w:val="28"/>
        </w:rPr>
        <w:object w:dxaOrig="1440" w:dyaOrig="380">
          <v:shape id="_x0000_i1782" type="#_x0000_t75" style="width:1in;height:18.75pt" o:ole="">
            <v:imagedata r:id="rId1505" o:title=""/>
          </v:shape>
          <o:OLEObject Type="Embed" ProgID="Equation.3" ShapeID="_x0000_i1782" DrawAspect="Content" ObjectID="_1470819327" r:id="rId1506"/>
        </w:object>
      </w:r>
      <w:r w:rsidRPr="00FE3B06">
        <w:rPr>
          <w:color w:val="000000"/>
          <w:sz w:val="28"/>
          <w:szCs w:val="28"/>
        </w:rPr>
        <w:t>,</w:t>
      </w:r>
    </w:p>
    <w:p w:rsidR="00E00A7B" w:rsidRPr="00FE3B06" w:rsidRDefault="00E00A7B" w:rsidP="00FE3B06">
      <w:pPr>
        <w:widowControl/>
        <w:tabs>
          <w:tab w:val="left" w:pos="2280"/>
          <w:tab w:val="left" w:pos="4305"/>
          <w:tab w:val="left" w:pos="5280"/>
        </w:tabs>
        <w:spacing w:line="360" w:lineRule="auto"/>
        <w:ind w:firstLine="709"/>
        <w:jc w:val="both"/>
        <w:rPr>
          <w:color w:val="000000"/>
          <w:sz w:val="28"/>
          <w:szCs w:val="28"/>
        </w:rPr>
      </w:pPr>
      <w:r w:rsidRPr="00FE3B06">
        <w:rPr>
          <w:color w:val="000000"/>
          <w:sz w:val="28"/>
          <w:szCs w:val="28"/>
        </w:rPr>
        <w:t>где</w:t>
      </w:r>
      <w:r w:rsidR="00FE3B06">
        <w:rPr>
          <w:color w:val="000000"/>
          <w:sz w:val="28"/>
          <w:szCs w:val="28"/>
        </w:rPr>
        <w:t xml:space="preserve"> </w:t>
      </w:r>
      <w:r w:rsidRPr="00FE3B06">
        <w:rPr>
          <w:color w:val="000000"/>
          <w:position w:val="-12"/>
          <w:sz w:val="28"/>
          <w:szCs w:val="28"/>
        </w:rPr>
        <w:object w:dxaOrig="1180" w:dyaOrig="380">
          <v:shape id="_x0000_i1783" type="#_x0000_t75" style="width:59.25pt;height:18.75pt" o:ole="">
            <v:imagedata r:id="rId1507" o:title=""/>
          </v:shape>
          <o:OLEObject Type="Embed" ProgID="Equation.3" ShapeID="_x0000_i1783" DrawAspect="Content" ObjectID="_1470819328" r:id="rId1508"/>
        </w:object>
      </w:r>
      <w:r w:rsidRPr="00FE3B06">
        <w:rPr>
          <w:color w:val="000000"/>
          <w:sz w:val="28"/>
          <w:szCs w:val="28"/>
        </w:rPr>
        <w:t>,</w:t>
      </w:r>
      <w:r w:rsidR="00FE3B06">
        <w:rPr>
          <w:color w:val="000000"/>
          <w:sz w:val="28"/>
          <w:szCs w:val="28"/>
        </w:rPr>
        <w:t xml:space="preserve"> </w:t>
      </w:r>
      <w:r w:rsidRPr="00FE3B06">
        <w:rPr>
          <w:color w:val="000000"/>
          <w:position w:val="-12"/>
          <w:sz w:val="28"/>
          <w:szCs w:val="28"/>
        </w:rPr>
        <w:object w:dxaOrig="1180" w:dyaOrig="380">
          <v:shape id="_x0000_i1784" type="#_x0000_t75" style="width:59.25pt;height:18.75pt" o:ole="">
            <v:imagedata r:id="rId1509" o:title=""/>
          </v:shape>
          <o:OLEObject Type="Embed" ProgID="Equation.3" ShapeID="_x0000_i1784" DrawAspect="Content" ObjectID="_1470819329" r:id="rId1510"/>
        </w:object>
      </w:r>
      <w:r w:rsidRPr="00FE3B06">
        <w:rPr>
          <w:color w:val="000000"/>
          <w:sz w:val="28"/>
          <w:szCs w:val="28"/>
        </w:rPr>
        <w:t>.</w:t>
      </w:r>
    </w:p>
    <w:p w:rsidR="00E00A7B" w:rsidRPr="00FE3B06" w:rsidRDefault="00E00A7B" w:rsidP="00FE3B06">
      <w:pPr>
        <w:widowControl/>
        <w:tabs>
          <w:tab w:val="left" w:pos="2280"/>
          <w:tab w:val="left" w:pos="4305"/>
          <w:tab w:val="left" w:pos="5280"/>
        </w:tabs>
        <w:spacing w:line="360" w:lineRule="auto"/>
        <w:ind w:firstLine="709"/>
        <w:jc w:val="both"/>
        <w:rPr>
          <w:color w:val="000000"/>
          <w:sz w:val="28"/>
          <w:szCs w:val="28"/>
        </w:rPr>
      </w:pPr>
      <w:r w:rsidRPr="00FE3B06">
        <w:rPr>
          <w:color w:val="000000"/>
          <w:sz w:val="28"/>
          <w:szCs w:val="28"/>
        </w:rPr>
        <w:t>После преобразований получим:</w:t>
      </w:r>
    </w:p>
    <w:p w:rsidR="00BE7623" w:rsidRDefault="00BE7623" w:rsidP="00FE3B06">
      <w:pPr>
        <w:widowControl/>
        <w:tabs>
          <w:tab w:val="left" w:pos="2280"/>
          <w:tab w:val="left" w:pos="4305"/>
          <w:tab w:val="left" w:pos="5280"/>
        </w:tabs>
        <w:spacing w:line="360" w:lineRule="auto"/>
        <w:ind w:firstLine="709"/>
        <w:jc w:val="both"/>
        <w:rPr>
          <w:color w:val="000000"/>
          <w:sz w:val="28"/>
          <w:szCs w:val="28"/>
        </w:rPr>
      </w:pPr>
    </w:p>
    <w:p w:rsidR="00E00A7B" w:rsidRPr="00FE3B06" w:rsidRDefault="00E00A7B" w:rsidP="00FE3B06">
      <w:pPr>
        <w:widowControl/>
        <w:tabs>
          <w:tab w:val="left" w:pos="2280"/>
          <w:tab w:val="left" w:pos="4305"/>
          <w:tab w:val="left" w:pos="5280"/>
        </w:tabs>
        <w:spacing w:line="360" w:lineRule="auto"/>
        <w:ind w:firstLine="709"/>
        <w:jc w:val="both"/>
        <w:rPr>
          <w:color w:val="000000"/>
          <w:sz w:val="28"/>
          <w:szCs w:val="28"/>
        </w:rPr>
      </w:pPr>
      <w:r w:rsidRPr="00FE3B06">
        <w:rPr>
          <w:color w:val="000000"/>
          <w:position w:val="-12"/>
          <w:sz w:val="28"/>
          <w:szCs w:val="28"/>
        </w:rPr>
        <w:object w:dxaOrig="2079" w:dyaOrig="440">
          <v:shape id="_x0000_i1785" type="#_x0000_t75" style="width:104.25pt;height:21.75pt" o:ole="">
            <v:imagedata r:id="rId1511" o:title=""/>
          </v:shape>
          <o:OLEObject Type="Embed" ProgID="Equation.3" ShapeID="_x0000_i1785" DrawAspect="Content" ObjectID="_1470819330" r:id="rId1512"/>
        </w:object>
      </w:r>
      <w:r w:rsidRPr="00FE3B06">
        <w:rPr>
          <w:color w:val="000000"/>
          <w:sz w:val="28"/>
          <w:szCs w:val="28"/>
        </w:rPr>
        <w:t>,</w:t>
      </w:r>
    </w:p>
    <w:p w:rsidR="00BE7623" w:rsidRDefault="00BE7623" w:rsidP="00FE3B06">
      <w:pPr>
        <w:widowControl/>
        <w:tabs>
          <w:tab w:val="left" w:pos="5280"/>
        </w:tabs>
        <w:spacing w:line="360" w:lineRule="auto"/>
        <w:ind w:firstLine="709"/>
        <w:jc w:val="both"/>
        <w:rPr>
          <w:color w:val="000000"/>
          <w:sz w:val="28"/>
          <w:szCs w:val="28"/>
        </w:rPr>
      </w:pPr>
    </w:p>
    <w:p w:rsidR="00E00A7B" w:rsidRPr="00FE3B06" w:rsidRDefault="00E00A7B" w:rsidP="00FE3B06">
      <w:pPr>
        <w:widowControl/>
        <w:tabs>
          <w:tab w:val="left" w:pos="5280"/>
        </w:tabs>
        <w:spacing w:line="360" w:lineRule="auto"/>
        <w:ind w:firstLine="709"/>
        <w:jc w:val="both"/>
        <w:rPr>
          <w:color w:val="000000"/>
          <w:sz w:val="28"/>
          <w:szCs w:val="28"/>
        </w:rPr>
      </w:pPr>
      <w:r w:rsidRPr="00FE3B06">
        <w:rPr>
          <w:color w:val="000000"/>
          <w:sz w:val="28"/>
          <w:szCs w:val="28"/>
        </w:rPr>
        <w:t>где</w:t>
      </w:r>
      <w:r w:rsidR="00FE3B06">
        <w:rPr>
          <w:color w:val="000000"/>
          <w:sz w:val="28"/>
          <w:szCs w:val="28"/>
        </w:rPr>
        <w:t xml:space="preserve"> </w:t>
      </w:r>
      <w:r w:rsidRPr="00FE3B06">
        <w:rPr>
          <w:color w:val="000000"/>
          <w:position w:val="-36"/>
          <w:sz w:val="28"/>
          <w:szCs w:val="28"/>
        </w:rPr>
        <w:object w:dxaOrig="2840" w:dyaOrig="800">
          <v:shape id="_x0000_i1786" type="#_x0000_t75" style="width:141.75pt;height:39.75pt" o:ole="">
            <v:imagedata r:id="rId1513" o:title=""/>
          </v:shape>
          <o:OLEObject Type="Embed" ProgID="Equation.3" ShapeID="_x0000_i1786" DrawAspect="Content" ObjectID="_1470819331" r:id="rId1514"/>
        </w:object>
      </w:r>
      <w:r w:rsidRPr="00FE3B06">
        <w:rPr>
          <w:color w:val="000000"/>
          <w:sz w:val="28"/>
          <w:szCs w:val="28"/>
        </w:rPr>
        <w:t>,</w:t>
      </w:r>
    </w:p>
    <w:p w:rsidR="00FE3B06" w:rsidRDefault="00FE3B06" w:rsidP="00FE3B06">
      <w:pPr>
        <w:widowControl/>
        <w:tabs>
          <w:tab w:val="left" w:pos="5280"/>
        </w:tabs>
        <w:spacing w:line="360" w:lineRule="auto"/>
        <w:ind w:firstLine="709"/>
        <w:jc w:val="both"/>
        <w:rPr>
          <w:color w:val="000000"/>
          <w:sz w:val="28"/>
          <w:szCs w:val="28"/>
        </w:rPr>
      </w:pPr>
    </w:p>
    <w:p w:rsidR="00E00A7B" w:rsidRPr="00FE3B06" w:rsidRDefault="00E00A7B" w:rsidP="00FE3B06">
      <w:pPr>
        <w:widowControl/>
        <w:tabs>
          <w:tab w:val="left" w:pos="2977"/>
          <w:tab w:val="left" w:pos="3435"/>
        </w:tabs>
        <w:spacing w:line="360" w:lineRule="auto"/>
        <w:ind w:firstLine="709"/>
        <w:jc w:val="both"/>
        <w:rPr>
          <w:color w:val="000000"/>
          <w:sz w:val="28"/>
          <w:szCs w:val="28"/>
        </w:rPr>
      </w:pPr>
      <w:r w:rsidRPr="00FE3B06">
        <w:rPr>
          <w:color w:val="000000"/>
          <w:position w:val="-36"/>
          <w:sz w:val="28"/>
          <w:szCs w:val="28"/>
        </w:rPr>
        <w:object w:dxaOrig="3620" w:dyaOrig="859">
          <v:shape id="_x0000_i1787" type="#_x0000_t75" style="width:180.75pt;height:42.75pt" o:ole="">
            <v:imagedata r:id="rId1515" o:title=""/>
          </v:shape>
          <o:OLEObject Type="Embed" ProgID="Equation.3" ShapeID="_x0000_i1787" DrawAspect="Content" ObjectID="_1470819332" r:id="rId1516"/>
        </w:object>
      </w:r>
      <w:r w:rsidRPr="00FE3B06">
        <w:rPr>
          <w:color w:val="000000"/>
          <w:sz w:val="28"/>
          <w:szCs w:val="28"/>
        </w:rPr>
        <w:t>,</w:t>
      </w:r>
    </w:p>
    <w:p w:rsidR="00E00A7B" w:rsidRPr="00FE3B06" w:rsidRDefault="00E00A7B" w:rsidP="00FE3B06">
      <w:pPr>
        <w:widowControl/>
        <w:spacing w:line="360" w:lineRule="auto"/>
        <w:ind w:firstLine="709"/>
        <w:jc w:val="both"/>
        <w:rPr>
          <w:color w:val="000000"/>
          <w:sz w:val="28"/>
          <w:szCs w:val="28"/>
        </w:rPr>
      </w:pPr>
    </w:p>
    <w:p w:rsidR="00E00A7B" w:rsidRPr="00FE3B06" w:rsidRDefault="00E00A7B" w:rsidP="00FE3B06">
      <w:pPr>
        <w:widowControl/>
        <w:tabs>
          <w:tab w:val="left" w:pos="2835"/>
          <w:tab w:val="left" w:pos="2977"/>
          <w:tab w:val="left" w:pos="3119"/>
          <w:tab w:val="left" w:pos="3540"/>
        </w:tabs>
        <w:spacing w:line="360" w:lineRule="auto"/>
        <w:ind w:firstLine="709"/>
        <w:jc w:val="both"/>
        <w:rPr>
          <w:color w:val="000000"/>
          <w:sz w:val="28"/>
          <w:szCs w:val="28"/>
        </w:rPr>
      </w:pPr>
      <w:r w:rsidRPr="00FE3B06">
        <w:rPr>
          <w:color w:val="000000"/>
          <w:position w:val="-34"/>
          <w:sz w:val="28"/>
          <w:szCs w:val="28"/>
        </w:rPr>
        <w:object w:dxaOrig="2659" w:dyaOrig="920">
          <v:shape id="_x0000_i1788" type="#_x0000_t75" style="width:132.75pt;height:45.75pt" o:ole="">
            <v:imagedata r:id="rId1517" o:title=""/>
          </v:shape>
          <o:OLEObject Type="Embed" ProgID="Equation.3" ShapeID="_x0000_i1788" DrawAspect="Content" ObjectID="_1470819333" r:id="rId1518"/>
        </w:object>
      </w:r>
      <w:r w:rsidRPr="00FE3B06">
        <w:rPr>
          <w:color w:val="000000"/>
          <w:sz w:val="28"/>
          <w:szCs w:val="28"/>
        </w:rPr>
        <w:t>.</w:t>
      </w:r>
    </w:p>
    <w:p w:rsidR="00BE7623" w:rsidRDefault="00BE7623" w:rsidP="00FE3B06">
      <w:pPr>
        <w:widowControl/>
        <w:tabs>
          <w:tab w:val="left" w:pos="3540"/>
        </w:tabs>
        <w:spacing w:line="360" w:lineRule="auto"/>
        <w:ind w:firstLine="709"/>
        <w:jc w:val="both"/>
        <w:rPr>
          <w:color w:val="000000"/>
          <w:sz w:val="28"/>
          <w:szCs w:val="28"/>
        </w:rPr>
      </w:pPr>
    </w:p>
    <w:p w:rsidR="00E00A7B" w:rsidRPr="00FE3B06" w:rsidRDefault="00E00A7B" w:rsidP="00FE3B06">
      <w:pPr>
        <w:widowControl/>
        <w:tabs>
          <w:tab w:val="left" w:pos="3540"/>
        </w:tabs>
        <w:spacing w:line="360" w:lineRule="auto"/>
        <w:ind w:firstLine="709"/>
        <w:jc w:val="both"/>
        <w:rPr>
          <w:color w:val="000000"/>
          <w:sz w:val="28"/>
          <w:szCs w:val="28"/>
        </w:rPr>
      </w:pPr>
      <w:r w:rsidRPr="00FE3B06">
        <w:rPr>
          <w:color w:val="000000"/>
          <w:sz w:val="28"/>
          <w:szCs w:val="28"/>
        </w:rPr>
        <w:t xml:space="preserve">3. Из двух значений </w:t>
      </w:r>
      <w:r w:rsidRPr="00FE3B06">
        <w:rPr>
          <w:i/>
          <w:color w:val="000000"/>
          <w:sz w:val="28"/>
          <w:szCs w:val="28"/>
          <w:lang w:val="en-US"/>
        </w:rPr>
        <w:t>y</w:t>
      </w:r>
      <w:r w:rsidRPr="00FE3B06">
        <w:rPr>
          <w:color w:val="000000"/>
          <w:sz w:val="28"/>
          <w:szCs w:val="28"/>
        </w:rPr>
        <w:t xml:space="preserve"> выбираем максимальное согласно конструктивным особенностям механизма сопла.</w:t>
      </w:r>
    </w:p>
    <w:p w:rsidR="00E00A7B" w:rsidRPr="00FE3B06" w:rsidRDefault="00E00A7B" w:rsidP="00FE3B06">
      <w:pPr>
        <w:widowControl/>
        <w:tabs>
          <w:tab w:val="left" w:pos="3540"/>
        </w:tabs>
        <w:spacing w:line="360" w:lineRule="auto"/>
        <w:ind w:firstLine="709"/>
        <w:jc w:val="both"/>
        <w:rPr>
          <w:color w:val="000000"/>
          <w:sz w:val="28"/>
          <w:szCs w:val="28"/>
        </w:rPr>
      </w:pPr>
      <w:r w:rsidRPr="00FE3B06">
        <w:rPr>
          <w:color w:val="000000"/>
          <w:sz w:val="28"/>
          <w:szCs w:val="28"/>
        </w:rPr>
        <w:t xml:space="preserve">4. Находим уравнение прямой, проходящей через две точки, а именно точку </w:t>
      </w:r>
      <w:r w:rsidRPr="00FE3B06">
        <w:rPr>
          <w:color w:val="000000"/>
          <w:position w:val="-12"/>
          <w:sz w:val="28"/>
          <w:szCs w:val="28"/>
        </w:rPr>
        <w:object w:dxaOrig="320" w:dyaOrig="380">
          <v:shape id="_x0000_i1789" type="#_x0000_t75" style="width:15.75pt;height:18.75pt" o:ole="">
            <v:imagedata r:id="rId1519" o:title=""/>
          </v:shape>
          <o:OLEObject Type="Embed" ProgID="Equation.3" ShapeID="_x0000_i1789" DrawAspect="Content" ObjectID="_1470819334" r:id="rId1520"/>
        </w:object>
      </w:r>
      <w:r w:rsidRPr="00FE3B06">
        <w:rPr>
          <w:color w:val="000000"/>
          <w:sz w:val="28"/>
          <w:szCs w:val="28"/>
        </w:rPr>
        <w:t xml:space="preserve"> и точку касания.</w:t>
      </w:r>
    </w:p>
    <w:p w:rsidR="00E00A7B" w:rsidRPr="00FE3B06" w:rsidRDefault="00E00A7B" w:rsidP="00FE3B06">
      <w:pPr>
        <w:widowControl/>
        <w:tabs>
          <w:tab w:val="left" w:pos="3540"/>
        </w:tabs>
        <w:spacing w:line="360" w:lineRule="auto"/>
        <w:ind w:firstLine="709"/>
        <w:jc w:val="both"/>
        <w:rPr>
          <w:color w:val="000000"/>
          <w:sz w:val="28"/>
          <w:szCs w:val="28"/>
        </w:rPr>
      </w:pPr>
      <w:r w:rsidRPr="00FE3B06">
        <w:rPr>
          <w:color w:val="000000"/>
          <w:sz w:val="28"/>
          <w:szCs w:val="28"/>
        </w:rPr>
        <w:t xml:space="preserve">Пусть </w:t>
      </w:r>
      <w:r w:rsidRPr="00FE3B06">
        <w:rPr>
          <w:color w:val="000000"/>
          <w:position w:val="-12"/>
          <w:sz w:val="28"/>
          <w:szCs w:val="28"/>
        </w:rPr>
        <w:object w:dxaOrig="800" w:dyaOrig="380">
          <v:shape id="_x0000_i1790" type="#_x0000_t75" style="width:39.75pt;height:18.75pt" o:ole="">
            <v:imagedata r:id="rId1521" o:title=""/>
          </v:shape>
          <o:OLEObject Type="Embed" ProgID="Equation.3" ShapeID="_x0000_i1790" DrawAspect="Content" ObjectID="_1470819335" r:id="rId1522"/>
        </w:object>
      </w:r>
      <w:r w:rsidRPr="00FE3B06">
        <w:rPr>
          <w:color w:val="000000"/>
          <w:sz w:val="28"/>
          <w:szCs w:val="28"/>
        </w:rPr>
        <w:t xml:space="preserve">, </w:t>
      </w:r>
      <w:r w:rsidRPr="00FE3B06">
        <w:rPr>
          <w:color w:val="000000"/>
          <w:position w:val="-12"/>
          <w:sz w:val="28"/>
          <w:szCs w:val="28"/>
        </w:rPr>
        <w:object w:dxaOrig="760" w:dyaOrig="380">
          <v:shape id="_x0000_i1791" type="#_x0000_t75" style="width:38.25pt;height:18.75pt" o:ole="">
            <v:imagedata r:id="rId1523" o:title=""/>
          </v:shape>
          <o:OLEObject Type="Embed" ProgID="Equation.3" ShapeID="_x0000_i1791" DrawAspect="Content" ObjectID="_1470819336" r:id="rId1524"/>
        </w:object>
      </w:r>
      <w:r w:rsidRPr="00FE3B06">
        <w:rPr>
          <w:color w:val="000000"/>
          <w:sz w:val="28"/>
          <w:szCs w:val="28"/>
        </w:rPr>
        <w:t>, тогда</w:t>
      </w:r>
    </w:p>
    <w:p w:rsidR="00BE7623" w:rsidRDefault="00BE7623" w:rsidP="00FE3B06">
      <w:pPr>
        <w:widowControl/>
        <w:tabs>
          <w:tab w:val="left" w:pos="3540"/>
        </w:tabs>
        <w:spacing w:line="360" w:lineRule="auto"/>
        <w:ind w:firstLine="709"/>
        <w:jc w:val="both"/>
        <w:rPr>
          <w:color w:val="000000"/>
          <w:sz w:val="28"/>
          <w:szCs w:val="28"/>
        </w:rPr>
      </w:pPr>
    </w:p>
    <w:p w:rsidR="00E00A7B" w:rsidRPr="00FE3B06" w:rsidRDefault="00E00A7B" w:rsidP="00FE3B06">
      <w:pPr>
        <w:widowControl/>
        <w:tabs>
          <w:tab w:val="left" w:pos="3540"/>
        </w:tabs>
        <w:spacing w:line="360" w:lineRule="auto"/>
        <w:ind w:firstLine="709"/>
        <w:jc w:val="both"/>
        <w:rPr>
          <w:color w:val="000000"/>
          <w:sz w:val="28"/>
          <w:szCs w:val="28"/>
        </w:rPr>
      </w:pPr>
      <w:r w:rsidRPr="00FE3B06">
        <w:rPr>
          <w:color w:val="000000"/>
          <w:position w:val="-34"/>
          <w:sz w:val="28"/>
          <w:szCs w:val="28"/>
        </w:rPr>
        <w:object w:dxaOrig="1340" w:dyaOrig="780">
          <v:shape id="_x0000_i1792" type="#_x0000_t75" style="width:66.75pt;height:39pt" o:ole="">
            <v:imagedata r:id="rId1525" o:title=""/>
          </v:shape>
          <o:OLEObject Type="Embed" ProgID="Equation.3" ShapeID="_x0000_i1792" DrawAspect="Content" ObjectID="_1470819337" r:id="rId1526"/>
        </w:object>
      </w:r>
      <w:r w:rsidR="00FE3B06">
        <w:rPr>
          <w:color w:val="000000"/>
          <w:sz w:val="28"/>
          <w:szCs w:val="28"/>
        </w:rPr>
        <w:t xml:space="preserve"> </w:t>
      </w:r>
      <w:r w:rsidRPr="00FE3B06">
        <w:rPr>
          <w:color w:val="000000"/>
          <w:sz w:val="28"/>
          <w:szCs w:val="28"/>
        </w:rPr>
        <w:t>и</w:t>
      </w:r>
      <w:r w:rsidR="00FE3B06">
        <w:rPr>
          <w:color w:val="000000"/>
          <w:sz w:val="28"/>
          <w:szCs w:val="28"/>
        </w:rPr>
        <w:t xml:space="preserve"> </w:t>
      </w:r>
      <w:r w:rsidRPr="00FE3B06">
        <w:rPr>
          <w:color w:val="000000"/>
          <w:position w:val="-34"/>
          <w:sz w:val="28"/>
          <w:szCs w:val="28"/>
        </w:rPr>
        <w:object w:dxaOrig="2960" w:dyaOrig="780">
          <v:shape id="_x0000_i1793" type="#_x0000_t75" style="width:147.75pt;height:39pt" o:ole="">
            <v:imagedata r:id="rId1527" o:title=""/>
          </v:shape>
          <o:OLEObject Type="Embed" ProgID="Equation.3" ShapeID="_x0000_i1793" DrawAspect="Content" ObjectID="_1470819338" r:id="rId1528"/>
        </w:object>
      </w:r>
      <w:r w:rsidRPr="00FE3B06">
        <w:rPr>
          <w:color w:val="000000"/>
          <w:sz w:val="28"/>
          <w:szCs w:val="28"/>
        </w:rPr>
        <w:t>,</w:t>
      </w:r>
    </w:p>
    <w:p w:rsidR="00BE7623" w:rsidRDefault="00BE7623" w:rsidP="00FE3B06">
      <w:pPr>
        <w:widowControl/>
        <w:tabs>
          <w:tab w:val="left" w:pos="3540"/>
        </w:tabs>
        <w:spacing w:line="360" w:lineRule="auto"/>
        <w:ind w:firstLine="709"/>
        <w:jc w:val="both"/>
        <w:rPr>
          <w:color w:val="000000"/>
          <w:sz w:val="28"/>
          <w:szCs w:val="28"/>
        </w:rPr>
      </w:pPr>
    </w:p>
    <w:p w:rsidR="00E00A7B" w:rsidRPr="00FE3B06" w:rsidRDefault="00E00A7B" w:rsidP="00FE3B06">
      <w:pPr>
        <w:widowControl/>
        <w:tabs>
          <w:tab w:val="left" w:pos="3540"/>
        </w:tabs>
        <w:spacing w:line="360" w:lineRule="auto"/>
        <w:ind w:firstLine="709"/>
        <w:jc w:val="both"/>
        <w:rPr>
          <w:color w:val="000000"/>
          <w:sz w:val="28"/>
          <w:szCs w:val="28"/>
        </w:rPr>
      </w:pPr>
      <w:r w:rsidRPr="00FE3B06">
        <w:rPr>
          <w:color w:val="000000"/>
          <w:sz w:val="28"/>
          <w:szCs w:val="28"/>
        </w:rPr>
        <w:t xml:space="preserve">где </w:t>
      </w:r>
      <w:r w:rsidRPr="00FE3B06">
        <w:rPr>
          <w:i/>
          <w:color w:val="000000"/>
          <w:sz w:val="28"/>
          <w:szCs w:val="28"/>
          <w:lang w:val="en-US"/>
        </w:rPr>
        <w:t>k</w:t>
      </w:r>
      <w:r w:rsidRPr="00FE3B06">
        <w:rPr>
          <w:color w:val="000000"/>
          <w:sz w:val="28"/>
          <w:szCs w:val="28"/>
        </w:rPr>
        <w:t xml:space="preserve"> и </w:t>
      </w:r>
      <w:r w:rsidRPr="00FE3B06">
        <w:rPr>
          <w:i/>
          <w:color w:val="000000"/>
          <w:sz w:val="28"/>
          <w:szCs w:val="28"/>
          <w:lang w:val="en-US"/>
        </w:rPr>
        <w:t>b</w:t>
      </w:r>
      <w:r w:rsidRPr="00FE3B06">
        <w:rPr>
          <w:color w:val="000000"/>
          <w:sz w:val="28"/>
          <w:szCs w:val="28"/>
        </w:rPr>
        <w:t xml:space="preserve"> – параметры прямой с уравнением </w:t>
      </w:r>
      <w:r w:rsidRPr="00FE3B06">
        <w:rPr>
          <w:color w:val="000000"/>
          <w:position w:val="-12"/>
          <w:sz w:val="28"/>
          <w:szCs w:val="28"/>
        </w:rPr>
        <w:object w:dxaOrig="1180" w:dyaOrig="360">
          <v:shape id="_x0000_i1794" type="#_x0000_t75" style="width:59.25pt;height:18pt" o:ole="">
            <v:imagedata r:id="rId1529" o:title=""/>
          </v:shape>
          <o:OLEObject Type="Embed" ProgID="Equation.3" ShapeID="_x0000_i1794" DrawAspect="Content" ObjectID="_1470819339" r:id="rId1530"/>
        </w:object>
      </w:r>
    </w:p>
    <w:p w:rsidR="00FE3B06" w:rsidRDefault="00E00A7B" w:rsidP="00FE3B06">
      <w:pPr>
        <w:widowControl/>
        <w:tabs>
          <w:tab w:val="left" w:pos="3540"/>
        </w:tabs>
        <w:spacing w:line="360" w:lineRule="auto"/>
        <w:ind w:firstLine="709"/>
        <w:jc w:val="both"/>
        <w:rPr>
          <w:color w:val="000000"/>
          <w:sz w:val="28"/>
          <w:szCs w:val="28"/>
        </w:rPr>
      </w:pPr>
      <w:r w:rsidRPr="00FE3B06">
        <w:rPr>
          <w:color w:val="000000"/>
          <w:sz w:val="28"/>
          <w:szCs w:val="28"/>
        </w:rPr>
        <w:t>Блок-схема симплекс-метода представлена на рис.</w:t>
      </w:r>
      <w:r w:rsidR="00FE3B06">
        <w:rPr>
          <w:color w:val="000000"/>
          <w:sz w:val="28"/>
          <w:szCs w:val="28"/>
        </w:rPr>
        <w:t> </w:t>
      </w:r>
      <w:r w:rsidR="00FE3B06" w:rsidRPr="00FE3B06">
        <w:rPr>
          <w:color w:val="000000"/>
          <w:sz w:val="28"/>
          <w:szCs w:val="28"/>
        </w:rPr>
        <w:t>5</w:t>
      </w:r>
      <w:r w:rsidRPr="00FE3B06">
        <w:rPr>
          <w:color w:val="000000"/>
          <w:sz w:val="28"/>
          <w:szCs w:val="28"/>
        </w:rPr>
        <w:t>9. Результаты расчетов представлены в табл. 10, на основании которых построены графики</w:t>
      </w:r>
      <w:r w:rsidR="00FE3B06" w:rsidRPr="00FE3B06">
        <w:rPr>
          <w:color w:val="000000"/>
          <w:sz w:val="28"/>
          <w:szCs w:val="28"/>
        </w:rPr>
        <w:t>,</w:t>
      </w:r>
      <w:r w:rsidRPr="00FE3B06">
        <w:rPr>
          <w:color w:val="000000"/>
          <w:sz w:val="28"/>
          <w:szCs w:val="28"/>
        </w:rPr>
        <w:t xml:space="preserve"> из которых выбрано оптимальное решение целевой функции </w:t>
      </w:r>
      <w:r w:rsidRPr="00FE3B06">
        <w:rPr>
          <w:color w:val="000000"/>
          <w:position w:val="-12"/>
          <w:sz w:val="28"/>
          <w:szCs w:val="28"/>
        </w:rPr>
        <w:object w:dxaOrig="2299" w:dyaOrig="440">
          <v:shape id="_x0000_i1795" type="#_x0000_t75" style="width:114.75pt;height:21.75pt" o:ole="">
            <v:imagedata r:id="rId1531" o:title=""/>
          </v:shape>
          <o:OLEObject Type="Embed" ProgID="Equation.3" ShapeID="_x0000_i1795" DrawAspect="Content" ObjectID="_1470819340" r:id="rId1532"/>
        </w:object>
      </w:r>
      <w:r w:rsidRPr="00FE3B06">
        <w:rPr>
          <w:color w:val="000000"/>
          <w:sz w:val="28"/>
          <w:szCs w:val="28"/>
        </w:rPr>
        <w:t>. При этом для выявления минимума целевой функции</w:t>
      </w:r>
      <w:r w:rsidR="00FE3B06">
        <w:rPr>
          <w:color w:val="000000"/>
          <w:sz w:val="28"/>
          <w:szCs w:val="28"/>
        </w:rPr>
        <w:t xml:space="preserve"> </w:t>
      </w:r>
      <w:r w:rsidRPr="00FE3B06">
        <w:rPr>
          <w:color w:val="000000"/>
          <w:sz w:val="28"/>
          <w:szCs w:val="28"/>
        </w:rPr>
        <w:t xml:space="preserve">вычислялись параметры </w:t>
      </w:r>
      <w:r w:rsidRPr="00FE3B06">
        <w:rPr>
          <w:color w:val="000000"/>
          <w:position w:val="-12"/>
          <w:sz w:val="28"/>
          <w:szCs w:val="28"/>
        </w:rPr>
        <w:object w:dxaOrig="360" w:dyaOrig="440">
          <v:shape id="_x0000_i1796" type="#_x0000_t75" style="width:18pt;height:21.75pt" o:ole="">
            <v:imagedata r:id="rId1533" o:title=""/>
          </v:shape>
          <o:OLEObject Type="Embed" ProgID="Equation.3" ShapeID="_x0000_i1796" DrawAspect="Content" ObjectID="_1470819341" r:id="rId1534"/>
        </w:object>
      </w:r>
      <w:r w:rsidRPr="00FE3B06">
        <w:rPr>
          <w:color w:val="000000"/>
          <w:sz w:val="28"/>
          <w:szCs w:val="28"/>
        </w:rPr>
        <w:t xml:space="preserve"> и </w:t>
      </w:r>
      <w:r w:rsidR="00E3663C">
        <w:rPr>
          <w:noProof/>
          <w:color w:val="000000"/>
          <w:position w:val="-10"/>
          <w:sz w:val="28"/>
          <w:szCs w:val="28"/>
        </w:rPr>
        <w:pict>
          <v:shape id="Рисунок 833" o:spid="_x0000_i1797" type="#_x0000_t75" style="width:18.75pt;height:18pt;visibility:visible">
            <v:imagedata r:id="rId1535" o:title=""/>
          </v:shape>
        </w:pict>
      </w:r>
      <w:r w:rsidRPr="00FE3B06">
        <w:rPr>
          <w:color w:val="000000"/>
          <w:sz w:val="28"/>
          <w:szCs w:val="28"/>
        </w:rPr>
        <w:t xml:space="preserve"> по следующим зависимостям:</w:t>
      </w:r>
    </w:p>
    <w:p w:rsidR="00FE3B06" w:rsidRDefault="00BE7623" w:rsidP="00FE3B06">
      <w:pPr>
        <w:widowControl/>
        <w:tabs>
          <w:tab w:val="left" w:pos="3540"/>
        </w:tabs>
        <w:spacing w:line="360" w:lineRule="auto"/>
        <w:ind w:firstLine="709"/>
        <w:jc w:val="both"/>
        <w:rPr>
          <w:color w:val="000000"/>
          <w:sz w:val="28"/>
          <w:szCs w:val="28"/>
        </w:rPr>
      </w:pPr>
      <w:r>
        <w:rPr>
          <w:color w:val="000000"/>
          <w:sz w:val="28"/>
          <w:szCs w:val="28"/>
        </w:rPr>
        <w:br w:type="page"/>
      </w:r>
      <w:r w:rsidR="00E00A7B" w:rsidRPr="00FE3B06">
        <w:rPr>
          <w:color w:val="000000"/>
          <w:position w:val="-12"/>
          <w:sz w:val="28"/>
          <w:szCs w:val="28"/>
        </w:rPr>
        <w:object w:dxaOrig="2299" w:dyaOrig="440">
          <v:shape id="_x0000_i1798" type="#_x0000_t75" style="width:114.75pt;height:21.75pt" o:ole="">
            <v:imagedata r:id="rId1536" o:title=""/>
          </v:shape>
          <o:OLEObject Type="Embed" ProgID="Equation.3" ShapeID="_x0000_i1798" DrawAspect="Content" ObjectID="_1470819342" r:id="rId1537"/>
        </w:object>
      </w:r>
      <w:r w:rsidR="00E00A7B" w:rsidRPr="00FE3B06">
        <w:rPr>
          <w:color w:val="000000"/>
          <w:sz w:val="28"/>
          <w:szCs w:val="28"/>
        </w:rPr>
        <w:t>,</w:t>
      </w:r>
    </w:p>
    <w:p w:rsidR="00E00A7B" w:rsidRPr="00FE3B06" w:rsidRDefault="00E00A7B" w:rsidP="00FE3B06">
      <w:pPr>
        <w:widowControl/>
        <w:spacing w:line="360" w:lineRule="auto"/>
        <w:ind w:firstLine="709"/>
        <w:jc w:val="both"/>
        <w:rPr>
          <w:color w:val="000000"/>
          <w:sz w:val="28"/>
          <w:szCs w:val="28"/>
        </w:rPr>
      </w:pPr>
      <w:r w:rsidRPr="00FE3B06">
        <w:rPr>
          <w:color w:val="000000"/>
          <w:position w:val="-12"/>
          <w:sz w:val="28"/>
          <w:szCs w:val="28"/>
        </w:rPr>
        <w:object w:dxaOrig="2120" w:dyaOrig="440">
          <v:shape id="_x0000_i1799" type="#_x0000_t75" style="width:105.75pt;height:21.75pt" o:ole="">
            <v:imagedata r:id="rId1538" o:title=""/>
          </v:shape>
          <o:OLEObject Type="Embed" ProgID="Equation.3" ShapeID="_x0000_i1799" DrawAspect="Content" ObjectID="_1470819343" r:id="rId1539"/>
        </w:object>
      </w:r>
      <w:r w:rsidRPr="00FE3B06">
        <w:rPr>
          <w:color w:val="000000"/>
          <w:sz w:val="28"/>
          <w:szCs w:val="28"/>
        </w:rPr>
        <w:t>.</w:t>
      </w:r>
    </w:p>
    <w:p w:rsidR="00BE7623" w:rsidRDefault="00BE7623" w:rsidP="00FE3B06">
      <w:pPr>
        <w:widowControl/>
        <w:tabs>
          <w:tab w:val="left" w:pos="3975"/>
          <w:tab w:val="left" w:pos="4215"/>
          <w:tab w:val="left" w:pos="4425"/>
          <w:tab w:val="right" w:pos="9924"/>
        </w:tabs>
        <w:spacing w:line="360" w:lineRule="auto"/>
        <w:ind w:firstLine="709"/>
        <w:jc w:val="both"/>
        <w:rPr>
          <w:color w:val="000000"/>
          <w:sz w:val="28"/>
          <w:szCs w:val="28"/>
        </w:rPr>
      </w:pPr>
    </w:p>
    <w:p w:rsidR="00E00A7B" w:rsidRPr="00FE3B06" w:rsidRDefault="00E00A7B" w:rsidP="00FE3B06">
      <w:pPr>
        <w:widowControl/>
        <w:tabs>
          <w:tab w:val="left" w:pos="3975"/>
          <w:tab w:val="left" w:pos="4215"/>
          <w:tab w:val="left" w:pos="4425"/>
          <w:tab w:val="right" w:pos="9924"/>
        </w:tabs>
        <w:spacing w:line="360" w:lineRule="auto"/>
        <w:ind w:firstLine="709"/>
        <w:jc w:val="both"/>
        <w:rPr>
          <w:color w:val="000000"/>
          <w:sz w:val="28"/>
          <w:szCs w:val="28"/>
        </w:rPr>
      </w:pPr>
      <w:r w:rsidRPr="00FE3B06">
        <w:rPr>
          <w:color w:val="000000"/>
          <w:sz w:val="28"/>
          <w:szCs w:val="28"/>
        </w:rPr>
        <w:t xml:space="preserve">По минимальному значению </w:t>
      </w:r>
      <w:r w:rsidR="00E3663C">
        <w:rPr>
          <w:noProof/>
          <w:color w:val="000000"/>
          <w:position w:val="-10"/>
          <w:sz w:val="28"/>
          <w:szCs w:val="28"/>
        </w:rPr>
        <w:pict>
          <v:shape id="Рисунок 836" o:spid="_x0000_i1800" type="#_x0000_t75" style="width:18.75pt;height:18pt;visibility:visible">
            <v:imagedata r:id="rId1535" o:title=""/>
          </v:shape>
        </w:pict>
      </w:r>
      <w:r w:rsidRPr="00FE3B06">
        <w:rPr>
          <w:color w:val="000000"/>
          <w:sz w:val="28"/>
          <w:szCs w:val="28"/>
        </w:rPr>
        <w:t xml:space="preserve"> определены следующие оптимальные параметры коромысла механизма сопла: </w:t>
      </w:r>
      <w:r w:rsidRPr="00FE3B06">
        <w:rPr>
          <w:color w:val="000000"/>
          <w:position w:val="-12"/>
          <w:sz w:val="28"/>
          <w:szCs w:val="28"/>
        </w:rPr>
        <w:object w:dxaOrig="1540" w:dyaOrig="440">
          <v:shape id="_x0000_i1801" type="#_x0000_t75" style="width:77.25pt;height:21.75pt" o:ole="">
            <v:imagedata r:id="rId1540" o:title=""/>
          </v:shape>
          <o:OLEObject Type="Embed" ProgID="Equation.3" ShapeID="_x0000_i1801" DrawAspect="Content" ObjectID="_1470819344" r:id="rId1541"/>
        </w:object>
      </w:r>
      <w:r w:rsidRPr="00FE3B06">
        <w:rPr>
          <w:color w:val="000000"/>
          <w:sz w:val="28"/>
          <w:szCs w:val="28"/>
        </w:rPr>
        <w:t xml:space="preserve">, </w:t>
      </w:r>
      <w:r w:rsidRPr="00FE3B06">
        <w:rPr>
          <w:color w:val="000000"/>
          <w:position w:val="-12"/>
          <w:sz w:val="28"/>
          <w:szCs w:val="28"/>
        </w:rPr>
        <w:object w:dxaOrig="1520" w:dyaOrig="440">
          <v:shape id="_x0000_i1802" type="#_x0000_t75" style="width:75.75pt;height:21.75pt" o:ole="">
            <v:imagedata r:id="rId1542" o:title=""/>
          </v:shape>
          <o:OLEObject Type="Embed" ProgID="Equation.3" ShapeID="_x0000_i1802" DrawAspect="Content" ObjectID="_1470819345" r:id="rId1543"/>
        </w:object>
      </w:r>
      <w:r w:rsidRPr="00FE3B06">
        <w:rPr>
          <w:color w:val="000000"/>
          <w:sz w:val="28"/>
          <w:szCs w:val="28"/>
        </w:rPr>
        <w:t xml:space="preserve"> и </w:t>
      </w:r>
      <w:r w:rsidRPr="00FE3B06">
        <w:rPr>
          <w:color w:val="000000"/>
          <w:position w:val="-12"/>
          <w:sz w:val="28"/>
          <w:szCs w:val="28"/>
        </w:rPr>
        <w:object w:dxaOrig="1140" w:dyaOrig="440">
          <v:shape id="_x0000_i1803" type="#_x0000_t75" style="width:57pt;height:21.75pt" o:ole="">
            <v:imagedata r:id="rId1544" o:title=""/>
          </v:shape>
          <o:OLEObject Type="Embed" ProgID="Equation.3" ShapeID="_x0000_i1803" DrawAspect="Content" ObjectID="_1470819346" r:id="rId1545"/>
        </w:object>
      </w:r>
      <w:r w:rsidR="00FE3B06" w:rsidRPr="00FE3B06">
        <w:rPr>
          <w:color w:val="000000"/>
          <w:sz w:val="28"/>
          <w:szCs w:val="28"/>
        </w:rPr>
        <w:t>.</w:t>
      </w:r>
    </w:p>
    <w:p w:rsidR="00E00A7B" w:rsidRPr="00FE3B06" w:rsidRDefault="00E00A7B" w:rsidP="00FE3B06">
      <w:pPr>
        <w:widowControl/>
        <w:tabs>
          <w:tab w:val="left" w:pos="3975"/>
          <w:tab w:val="left" w:pos="4215"/>
          <w:tab w:val="left" w:pos="4425"/>
          <w:tab w:val="right" w:pos="9924"/>
        </w:tabs>
        <w:spacing w:line="360" w:lineRule="auto"/>
        <w:ind w:firstLine="709"/>
        <w:jc w:val="both"/>
        <w:rPr>
          <w:color w:val="000000"/>
          <w:sz w:val="28"/>
          <w:szCs w:val="28"/>
        </w:rPr>
      </w:pPr>
    </w:p>
    <w:p w:rsidR="00E00A7B" w:rsidRPr="00BE7623" w:rsidRDefault="00E00A7B" w:rsidP="00FE3B06">
      <w:pPr>
        <w:widowControl/>
        <w:tabs>
          <w:tab w:val="left" w:pos="3975"/>
          <w:tab w:val="left" w:pos="4215"/>
          <w:tab w:val="left" w:pos="4425"/>
          <w:tab w:val="right" w:pos="9924"/>
        </w:tabs>
        <w:spacing w:line="360" w:lineRule="auto"/>
        <w:ind w:firstLine="709"/>
        <w:jc w:val="both"/>
        <w:rPr>
          <w:color w:val="000000"/>
          <w:sz w:val="28"/>
          <w:szCs w:val="28"/>
        </w:rPr>
      </w:pPr>
      <w:r w:rsidRPr="00FE3B06">
        <w:rPr>
          <w:color w:val="000000"/>
          <w:sz w:val="28"/>
          <w:szCs w:val="28"/>
        </w:rPr>
        <w:t>Таблица 10</w:t>
      </w:r>
      <w:r w:rsidR="00BE7623">
        <w:rPr>
          <w:color w:val="000000"/>
          <w:sz w:val="28"/>
          <w:szCs w:val="28"/>
        </w:rPr>
        <w:t xml:space="preserve">. </w:t>
      </w:r>
      <w:r w:rsidRPr="00BE7623">
        <w:rPr>
          <w:color w:val="000000"/>
          <w:sz w:val="28"/>
          <w:szCs w:val="28"/>
        </w:rPr>
        <w:t>Значения параметров для расчета целевой функции</w:t>
      </w:r>
    </w:p>
    <w:tbl>
      <w:tblPr>
        <w:tblStyle w:val="1"/>
        <w:tblW w:w="4793" w:type="pct"/>
        <w:jc w:val="center"/>
        <w:tblLook w:val="0000" w:firstRow="0" w:lastRow="0" w:firstColumn="0" w:lastColumn="0" w:noHBand="0" w:noVBand="0"/>
      </w:tblPr>
      <w:tblGrid>
        <w:gridCol w:w="2648"/>
        <w:gridCol w:w="1220"/>
        <w:gridCol w:w="1311"/>
        <w:gridCol w:w="1491"/>
        <w:gridCol w:w="1331"/>
        <w:gridCol w:w="1177"/>
      </w:tblGrid>
      <w:tr w:rsidR="00E00A7B" w:rsidRPr="00FE3B06" w:rsidTr="00BE7623">
        <w:trPr>
          <w:cantSplit/>
          <w:trHeight w:val="428"/>
          <w:jc w:val="center"/>
        </w:trPr>
        <w:tc>
          <w:tcPr>
            <w:tcW w:w="1443" w:type="pct"/>
            <w:vMerge w:val="restart"/>
          </w:tcPr>
          <w:p w:rsidR="00E00A7B" w:rsidRPr="00FE3B06" w:rsidRDefault="00E00A7B" w:rsidP="00FE3B06">
            <w:pPr>
              <w:widowControl/>
              <w:spacing w:line="360" w:lineRule="auto"/>
              <w:jc w:val="both"/>
              <w:rPr>
                <w:rFonts w:eastAsia="Calibri"/>
                <w:color w:val="000000"/>
                <w:szCs w:val="24"/>
              </w:rPr>
            </w:pPr>
            <w:r w:rsidRPr="00FE3B06">
              <w:rPr>
                <w:rFonts w:eastAsia="Calibri"/>
                <w:color w:val="000000"/>
                <w:szCs w:val="24"/>
              </w:rPr>
              <w:t>Порядковые номера</w:t>
            </w:r>
            <w:r w:rsidR="00BE7623">
              <w:rPr>
                <w:rFonts w:eastAsia="Calibri"/>
                <w:color w:val="000000"/>
                <w:szCs w:val="24"/>
              </w:rPr>
              <w:t xml:space="preserve"> </w:t>
            </w:r>
            <w:r w:rsidRPr="00FE3B06">
              <w:rPr>
                <w:rFonts w:eastAsia="Calibri"/>
                <w:color w:val="000000"/>
                <w:szCs w:val="24"/>
              </w:rPr>
              <w:t>сторон треугольника</w:t>
            </w:r>
            <w:r w:rsidR="00BE7623">
              <w:rPr>
                <w:rFonts w:eastAsia="Calibri"/>
                <w:color w:val="000000"/>
                <w:szCs w:val="24"/>
              </w:rPr>
              <w:t xml:space="preserve"> </w:t>
            </w:r>
            <w:r w:rsidRPr="00FE3B06">
              <w:rPr>
                <w:rFonts w:eastAsia="Calibri"/>
                <w:color w:val="000000"/>
                <w:szCs w:val="24"/>
              </w:rPr>
              <w:t>допустимых решений</w:t>
            </w:r>
          </w:p>
        </w:tc>
        <w:tc>
          <w:tcPr>
            <w:tcW w:w="2915" w:type="pct"/>
            <w:gridSpan w:val="4"/>
          </w:tcPr>
          <w:p w:rsidR="00E00A7B" w:rsidRPr="00FE3B06" w:rsidRDefault="00E00A7B" w:rsidP="00FE3B06">
            <w:pPr>
              <w:widowControl/>
              <w:spacing w:line="360" w:lineRule="auto"/>
              <w:jc w:val="both"/>
              <w:rPr>
                <w:rFonts w:eastAsia="Calibri"/>
                <w:color w:val="000000"/>
                <w:szCs w:val="24"/>
              </w:rPr>
            </w:pPr>
            <w:r w:rsidRPr="00FE3B06">
              <w:rPr>
                <w:rFonts w:eastAsia="Calibri"/>
                <w:color w:val="000000"/>
                <w:szCs w:val="24"/>
              </w:rPr>
              <w:t>Значения параметров целевой функции</w:t>
            </w:r>
          </w:p>
        </w:tc>
        <w:tc>
          <w:tcPr>
            <w:tcW w:w="642" w:type="pct"/>
            <w:vMerge w:val="restart"/>
          </w:tcPr>
          <w:p w:rsidR="00E00A7B" w:rsidRPr="00FE3B06" w:rsidRDefault="00E00A7B" w:rsidP="00FE3B06">
            <w:pPr>
              <w:widowControl/>
              <w:spacing w:line="360" w:lineRule="auto"/>
              <w:jc w:val="both"/>
              <w:rPr>
                <w:rFonts w:eastAsia="Calibri"/>
                <w:color w:val="000000"/>
                <w:szCs w:val="24"/>
              </w:rPr>
            </w:pPr>
            <w:r w:rsidRPr="00FE3B06">
              <w:rPr>
                <w:rFonts w:eastAsia="Calibri"/>
                <w:color w:val="000000"/>
                <w:position w:val="-12"/>
                <w:szCs w:val="24"/>
              </w:rPr>
              <w:object w:dxaOrig="380" w:dyaOrig="380">
                <v:shape id="_x0000_i1804" type="#_x0000_t75" style="width:18.75pt;height:18.75pt" o:ole="">
                  <v:imagedata r:id="rId1546" o:title=""/>
                </v:shape>
                <o:OLEObject Type="Embed" ProgID="Equation.3" ShapeID="_x0000_i1804" DrawAspect="Content" ObjectID="_1470819347" r:id="rId1547"/>
              </w:object>
            </w:r>
            <w:r w:rsidRPr="00FE3B06">
              <w:rPr>
                <w:rFonts w:eastAsia="Calibri"/>
                <w:color w:val="000000"/>
                <w:szCs w:val="24"/>
              </w:rPr>
              <w:t>,</w:t>
            </w:r>
            <w:r w:rsidR="00BE7623">
              <w:rPr>
                <w:rFonts w:eastAsia="Calibri"/>
                <w:color w:val="000000"/>
                <w:szCs w:val="24"/>
              </w:rPr>
              <w:t xml:space="preserve"> </w:t>
            </w:r>
            <w:r w:rsidRPr="00FE3B06">
              <w:rPr>
                <w:rFonts w:eastAsia="Calibri"/>
                <w:color w:val="000000"/>
                <w:szCs w:val="24"/>
              </w:rPr>
              <w:t>мм</w:t>
            </w:r>
          </w:p>
        </w:tc>
      </w:tr>
      <w:tr w:rsidR="00E00A7B" w:rsidRPr="00FE3B06" w:rsidTr="00BE7623">
        <w:trPr>
          <w:cantSplit/>
          <w:trHeight w:val="837"/>
          <w:jc w:val="center"/>
        </w:trPr>
        <w:tc>
          <w:tcPr>
            <w:tcW w:w="1443" w:type="pct"/>
            <w:vMerge/>
          </w:tcPr>
          <w:p w:rsidR="00E00A7B" w:rsidRPr="00FE3B06" w:rsidRDefault="00E00A7B" w:rsidP="00FE3B06">
            <w:pPr>
              <w:widowControl/>
              <w:spacing w:line="360" w:lineRule="auto"/>
              <w:jc w:val="both"/>
              <w:rPr>
                <w:rFonts w:eastAsia="Calibri"/>
                <w:color w:val="000000"/>
                <w:szCs w:val="24"/>
              </w:rPr>
            </w:pPr>
          </w:p>
        </w:tc>
        <w:tc>
          <w:tcPr>
            <w:tcW w:w="665" w:type="pct"/>
          </w:tcPr>
          <w:p w:rsidR="00E00A7B" w:rsidRPr="00FE3B06" w:rsidRDefault="00E00A7B" w:rsidP="00FE3B06">
            <w:pPr>
              <w:widowControl/>
              <w:spacing w:line="360" w:lineRule="auto"/>
              <w:jc w:val="both"/>
              <w:rPr>
                <w:rFonts w:eastAsia="Calibri"/>
                <w:color w:val="000000"/>
                <w:szCs w:val="24"/>
              </w:rPr>
            </w:pPr>
            <w:r w:rsidRPr="00FE3B06">
              <w:rPr>
                <w:rFonts w:eastAsia="Calibri"/>
                <w:color w:val="000000"/>
                <w:position w:val="-12"/>
                <w:szCs w:val="24"/>
              </w:rPr>
              <w:object w:dxaOrig="380" w:dyaOrig="380">
                <v:shape id="_x0000_i1805" type="#_x0000_t75" style="width:18.75pt;height:18.75pt" o:ole="">
                  <v:imagedata r:id="rId1548" o:title=""/>
                </v:shape>
                <o:OLEObject Type="Embed" ProgID="Equation.3" ShapeID="_x0000_i1805" DrawAspect="Content" ObjectID="_1470819348" r:id="rId1549"/>
              </w:object>
            </w:r>
            <w:r w:rsidRPr="00FE3B06">
              <w:rPr>
                <w:rFonts w:eastAsia="Calibri"/>
                <w:color w:val="000000"/>
                <w:szCs w:val="24"/>
              </w:rPr>
              <w:t>,</w:t>
            </w:r>
          </w:p>
          <w:p w:rsidR="00E00A7B" w:rsidRPr="00FE3B06" w:rsidRDefault="00E00A7B" w:rsidP="00FE3B06">
            <w:pPr>
              <w:widowControl/>
              <w:spacing w:line="360" w:lineRule="auto"/>
              <w:jc w:val="both"/>
              <w:rPr>
                <w:rFonts w:eastAsia="Calibri"/>
                <w:color w:val="000000"/>
                <w:szCs w:val="24"/>
              </w:rPr>
            </w:pPr>
            <w:r w:rsidRPr="00FE3B06">
              <w:rPr>
                <w:rFonts w:eastAsia="Calibri"/>
                <w:color w:val="000000"/>
                <w:szCs w:val="24"/>
              </w:rPr>
              <w:t>мм</w:t>
            </w:r>
          </w:p>
        </w:tc>
        <w:tc>
          <w:tcPr>
            <w:tcW w:w="714" w:type="pct"/>
          </w:tcPr>
          <w:p w:rsidR="00E00A7B" w:rsidRPr="00FE3B06" w:rsidRDefault="00E00A7B" w:rsidP="00FE3B06">
            <w:pPr>
              <w:widowControl/>
              <w:spacing w:line="360" w:lineRule="auto"/>
              <w:jc w:val="both"/>
              <w:rPr>
                <w:rFonts w:eastAsia="Calibri"/>
                <w:color w:val="000000"/>
                <w:szCs w:val="24"/>
              </w:rPr>
            </w:pPr>
            <w:r w:rsidRPr="00FE3B06">
              <w:rPr>
                <w:rFonts w:eastAsia="Calibri"/>
                <w:color w:val="000000"/>
                <w:position w:val="-12"/>
                <w:szCs w:val="24"/>
              </w:rPr>
              <w:object w:dxaOrig="340" w:dyaOrig="380">
                <v:shape id="_x0000_i1806" type="#_x0000_t75" style="width:17.25pt;height:18.75pt" o:ole="">
                  <v:imagedata r:id="rId1550" o:title=""/>
                </v:shape>
                <o:OLEObject Type="Embed" ProgID="Equation.3" ShapeID="_x0000_i1806" DrawAspect="Content" ObjectID="_1470819349" r:id="rId1551"/>
              </w:object>
            </w:r>
            <w:r w:rsidRPr="00FE3B06">
              <w:rPr>
                <w:rFonts w:eastAsia="Calibri"/>
                <w:color w:val="000000"/>
                <w:szCs w:val="24"/>
              </w:rPr>
              <w:t>,</w:t>
            </w:r>
          </w:p>
          <w:p w:rsidR="00E00A7B" w:rsidRPr="00FE3B06" w:rsidRDefault="00E00A7B" w:rsidP="00FE3B06">
            <w:pPr>
              <w:widowControl/>
              <w:spacing w:line="360" w:lineRule="auto"/>
              <w:jc w:val="both"/>
              <w:rPr>
                <w:rFonts w:eastAsia="Calibri"/>
                <w:color w:val="000000"/>
                <w:szCs w:val="24"/>
              </w:rPr>
            </w:pPr>
            <w:r w:rsidRPr="00FE3B06">
              <w:rPr>
                <w:rFonts w:eastAsia="Calibri"/>
                <w:color w:val="000000"/>
                <w:szCs w:val="24"/>
              </w:rPr>
              <w:t>мм</w:t>
            </w:r>
          </w:p>
        </w:tc>
        <w:tc>
          <w:tcPr>
            <w:tcW w:w="812" w:type="pct"/>
          </w:tcPr>
          <w:p w:rsidR="00E00A7B" w:rsidRPr="00FE3B06" w:rsidRDefault="00E00A7B" w:rsidP="00FE3B06">
            <w:pPr>
              <w:widowControl/>
              <w:spacing w:line="360" w:lineRule="auto"/>
              <w:jc w:val="both"/>
              <w:rPr>
                <w:rFonts w:eastAsia="Calibri"/>
                <w:color w:val="000000"/>
                <w:szCs w:val="24"/>
              </w:rPr>
            </w:pPr>
            <w:r w:rsidRPr="00FE3B06">
              <w:rPr>
                <w:rFonts w:eastAsia="Calibri"/>
                <w:color w:val="000000"/>
                <w:position w:val="-12"/>
                <w:szCs w:val="24"/>
              </w:rPr>
              <w:object w:dxaOrig="360" w:dyaOrig="380">
                <v:shape id="_x0000_i1807" type="#_x0000_t75" style="width:18pt;height:18.75pt" o:ole="">
                  <v:imagedata r:id="rId1552" o:title=""/>
                </v:shape>
                <o:OLEObject Type="Embed" ProgID="Equation.3" ShapeID="_x0000_i1807" DrawAspect="Content" ObjectID="_1470819350" r:id="rId1553"/>
              </w:object>
            </w:r>
            <w:r w:rsidRPr="00FE3B06">
              <w:rPr>
                <w:rFonts w:eastAsia="Calibri"/>
                <w:color w:val="000000"/>
                <w:szCs w:val="24"/>
              </w:rPr>
              <w:t>,</w:t>
            </w:r>
          </w:p>
          <w:p w:rsidR="00E00A7B" w:rsidRPr="00FE3B06" w:rsidRDefault="00E00A7B" w:rsidP="00FE3B06">
            <w:pPr>
              <w:widowControl/>
              <w:spacing w:line="360" w:lineRule="auto"/>
              <w:jc w:val="both"/>
              <w:rPr>
                <w:rFonts w:eastAsia="Calibri"/>
                <w:color w:val="000000"/>
                <w:szCs w:val="24"/>
              </w:rPr>
            </w:pPr>
            <w:r w:rsidRPr="00FE3B06">
              <w:rPr>
                <w:rFonts w:eastAsia="Calibri"/>
                <w:color w:val="000000"/>
                <w:szCs w:val="24"/>
              </w:rPr>
              <w:t>град.</w:t>
            </w:r>
          </w:p>
        </w:tc>
        <w:tc>
          <w:tcPr>
            <w:tcW w:w="725" w:type="pct"/>
          </w:tcPr>
          <w:p w:rsidR="00E00A7B" w:rsidRPr="00FE3B06" w:rsidRDefault="00E00A7B" w:rsidP="00FE3B06">
            <w:pPr>
              <w:widowControl/>
              <w:spacing w:line="360" w:lineRule="auto"/>
              <w:jc w:val="both"/>
              <w:rPr>
                <w:rFonts w:eastAsia="Calibri"/>
                <w:color w:val="000000"/>
                <w:szCs w:val="24"/>
              </w:rPr>
            </w:pPr>
            <w:r w:rsidRPr="00FE3B06">
              <w:rPr>
                <w:rFonts w:eastAsia="Calibri"/>
                <w:color w:val="000000"/>
                <w:position w:val="-12"/>
                <w:szCs w:val="24"/>
              </w:rPr>
              <w:object w:dxaOrig="360" w:dyaOrig="440">
                <v:shape id="_x0000_i1808" type="#_x0000_t75" style="width:18pt;height:21.75pt" o:ole="">
                  <v:imagedata r:id="rId1554" o:title=""/>
                </v:shape>
                <o:OLEObject Type="Embed" ProgID="Equation.3" ShapeID="_x0000_i1808" DrawAspect="Content" ObjectID="_1470819351" r:id="rId1555"/>
              </w:object>
            </w:r>
            <w:r w:rsidRPr="00FE3B06">
              <w:rPr>
                <w:rFonts w:eastAsia="Calibri"/>
                <w:color w:val="000000"/>
                <w:szCs w:val="24"/>
              </w:rPr>
              <w:t>,</w:t>
            </w:r>
          </w:p>
          <w:p w:rsidR="00E00A7B" w:rsidRPr="00FE3B06" w:rsidRDefault="00E00A7B" w:rsidP="00FE3B06">
            <w:pPr>
              <w:widowControl/>
              <w:spacing w:line="360" w:lineRule="auto"/>
              <w:jc w:val="both"/>
              <w:rPr>
                <w:rFonts w:eastAsia="Calibri"/>
                <w:color w:val="000000"/>
                <w:szCs w:val="24"/>
              </w:rPr>
            </w:pPr>
            <w:r w:rsidRPr="00FE3B06">
              <w:rPr>
                <w:rFonts w:eastAsia="Calibri"/>
                <w:color w:val="000000"/>
                <w:szCs w:val="24"/>
              </w:rPr>
              <w:t>мм</w:t>
            </w:r>
          </w:p>
        </w:tc>
        <w:tc>
          <w:tcPr>
            <w:tcW w:w="642" w:type="pct"/>
            <w:vMerge/>
          </w:tcPr>
          <w:p w:rsidR="00E00A7B" w:rsidRPr="00FE3B06" w:rsidRDefault="00E00A7B" w:rsidP="00FE3B06">
            <w:pPr>
              <w:widowControl/>
              <w:autoSpaceDE/>
              <w:autoSpaceDN/>
              <w:adjustRightInd/>
              <w:spacing w:line="360" w:lineRule="auto"/>
              <w:jc w:val="both"/>
              <w:rPr>
                <w:rFonts w:eastAsia="Calibri"/>
                <w:color w:val="000000"/>
                <w:szCs w:val="24"/>
              </w:rPr>
            </w:pPr>
          </w:p>
        </w:tc>
      </w:tr>
      <w:tr w:rsidR="00E00A7B" w:rsidRPr="00FE3B06" w:rsidTr="00BE7623">
        <w:trPr>
          <w:cantSplit/>
          <w:trHeight w:val="6238"/>
          <w:jc w:val="center"/>
        </w:trPr>
        <w:tc>
          <w:tcPr>
            <w:tcW w:w="1443" w:type="pct"/>
          </w:tcPr>
          <w:p w:rsidR="00E00A7B" w:rsidRPr="00FE3B06" w:rsidRDefault="00E00A7B" w:rsidP="00FE3B06">
            <w:pPr>
              <w:widowControl/>
              <w:spacing w:line="360" w:lineRule="auto"/>
              <w:jc w:val="both"/>
              <w:rPr>
                <w:rFonts w:eastAsia="Calibri"/>
                <w:color w:val="000000"/>
                <w:szCs w:val="24"/>
              </w:rPr>
            </w:pPr>
          </w:p>
          <w:p w:rsidR="00E00A7B" w:rsidRPr="00FE3B06" w:rsidRDefault="00E00A7B" w:rsidP="00FE3B06">
            <w:pPr>
              <w:widowControl/>
              <w:spacing w:line="360" w:lineRule="auto"/>
              <w:jc w:val="both"/>
              <w:rPr>
                <w:rFonts w:eastAsia="Calibri"/>
                <w:color w:val="000000"/>
                <w:szCs w:val="24"/>
              </w:rPr>
            </w:pPr>
            <w:r w:rsidRPr="00FE3B06">
              <w:rPr>
                <w:rFonts w:eastAsia="Calibri"/>
                <w:color w:val="000000"/>
                <w:szCs w:val="24"/>
              </w:rPr>
              <w:t>Вершина</w:t>
            </w:r>
          </w:p>
          <w:p w:rsidR="00E00A7B" w:rsidRPr="00FE3B06" w:rsidRDefault="00E00A7B" w:rsidP="00FE3B06">
            <w:pPr>
              <w:widowControl/>
              <w:spacing w:line="360" w:lineRule="auto"/>
              <w:jc w:val="both"/>
              <w:rPr>
                <w:rFonts w:eastAsia="Calibri"/>
                <w:color w:val="000000"/>
                <w:szCs w:val="24"/>
              </w:rPr>
            </w:pPr>
            <w:r w:rsidRPr="00FE3B06">
              <w:rPr>
                <w:rFonts w:eastAsia="Calibri"/>
                <w:color w:val="000000"/>
                <w:szCs w:val="24"/>
              </w:rPr>
              <w:t>А</w:t>
            </w:r>
          </w:p>
          <w:p w:rsidR="00E00A7B" w:rsidRPr="00FE3B06" w:rsidRDefault="00E00A7B" w:rsidP="00FE3B06">
            <w:pPr>
              <w:widowControl/>
              <w:spacing w:line="360" w:lineRule="auto"/>
              <w:jc w:val="both"/>
              <w:rPr>
                <w:rFonts w:eastAsia="Calibri"/>
                <w:color w:val="000000"/>
                <w:szCs w:val="24"/>
              </w:rPr>
            </w:pPr>
            <w:r w:rsidRPr="00FE3B06">
              <w:rPr>
                <w:rFonts w:eastAsia="Calibri"/>
                <w:color w:val="000000"/>
                <w:szCs w:val="24"/>
              </w:rPr>
              <w:t>1</w:t>
            </w:r>
          </w:p>
          <w:p w:rsidR="00E00A7B" w:rsidRPr="00FE3B06" w:rsidRDefault="00E00A7B" w:rsidP="00FE3B06">
            <w:pPr>
              <w:widowControl/>
              <w:spacing w:line="360" w:lineRule="auto"/>
              <w:jc w:val="both"/>
              <w:rPr>
                <w:rFonts w:eastAsia="Calibri"/>
                <w:color w:val="000000"/>
                <w:szCs w:val="24"/>
              </w:rPr>
            </w:pPr>
            <w:r w:rsidRPr="00FE3B06">
              <w:rPr>
                <w:rFonts w:eastAsia="Calibri"/>
                <w:color w:val="000000"/>
                <w:szCs w:val="24"/>
              </w:rPr>
              <w:t>2</w:t>
            </w:r>
          </w:p>
          <w:p w:rsidR="00E00A7B" w:rsidRPr="00FE3B06" w:rsidRDefault="00E00A7B" w:rsidP="00FE3B06">
            <w:pPr>
              <w:widowControl/>
              <w:spacing w:line="360" w:lineRule="auto"/>
              <w:jc w:val="both"/>
              <w:rPr>
                <w:rFonts w:eastAsia="Calibri"/>
                <w:color w:val="000000"/>
                <w:szCs w:val="24"/>
              </w:rPr>
            </w:pPr>
            <w:r w:rsidRPr="00FE3B06">
              <w:rPr>
                <w:rFonts w:eastAsia="Calibri"/>
                <w:color w:val="000000"/>
                <w:szCs w:val="24"/>
              </w:rPr>
              <w:t>3</w:t>
            </w:r>
          </w:p>
          <w:p w:rsidR="00E00A7B" w:rsidRPr="00FE3B06" w:rsidRDefault="00E00A7B" w:rsidP="00FE3B06">
            <w:pPr>
              <w:widowControl/>
              <w:spacing w:line="360" w:lineRule="auto"/>
              <w:jc w:val="both"/>
              <w:rPr>
                <w:rFonts w:eastAsia="Calibri"/>
                <w:color w:val="000000"/>
                <w:szCs w:val="24"/>
              </w:rPr>
            </w:pPr>
            <w:r w:rsidRPr="00FE3B06">
              <w:rPr>
                <w:rFonts w:eastAsia="Calibri"/>
                <w:color w:val="000000"/>
                <w:szCs w:val="24"/>
              </w:rPr>
              <w:t>4</w:t>
            </w:r>
          </w:p>
          <w:p w:rsidR="00E00A7B" w:rsidRPr="00FE3B06" w:rsidRDefault="00E00A7B" w:rsidP="00FE3B06">
            <w:pPr>
              <w:widowControl/>
              <w:spacing w:line="360" w:lineRule="auto"/>
              <w:jc w:val="both"/>
              <w:rPr>
                <w:rFonts w:eastAsia="Calibri"/>
                <w:color w:val="000000"/>
                <w:szCs w:val="24"/>
              </w:rPr>
            </w:pPr>
            <w:r w:rsidRPr="00FE3B06">
              <w:rPr>
                <w:rFonts w:eastAsia="Calibri"/>
                <w:color w:val="000000"/>
                <w:szCs w:val="24"/>
              </w:rPr>
              <w:t>5</w:t>
            </w:r>
          </w:p>
          <w:p w:rsidR="00E00A7B" w:rsidRPr="00FE3B06" w:rsidRDefault="00E00A7B" w:rsidP="00FE3B06">
            <w:pPr>
              <w:widowControl/>
              <w:spacing w:line="360" w:lineRule="auto"/>
              <w:jc w:val="both"/>
              <w:rPr>
                <w:rFonts w:eastAsia="Calibri"/>
                <w:color w:val="000000"/>
                <w:szCs w:val="24"/>
              </w:rPr>
            </w:pPr>
            <w:r w:rsidRPr="00FE3B06">
              <w:rPr>
                <w:rFonts w:eastAsia="Calibri"/>
                <w:color w:val="000000"/>
                <w:szCs w:val="24"/>
              </w:rPr>
              <w:t>6</w:t>
            </w:r>
          </w:p>
          <w:p w:rsidR="00E00A7B" w:rsidRPr="00FE3B06" w:rsidRDefault="00E00A7B" w:rsidP="00FE3B06">
            <w:pPr>
              <w:widowControl/>
              <w:spacing w:line="360" w:lineRule="auto"/>
              <w:jc w:val="both"/>
              <w:rPr>
                <w:rFonts w:eastAsia="Calibri"/>
                <w:color w:val="000000"/>
                <w:szCs w:val="24"/>
              </w:rPr>
            </w:pPr>
            <w:r w:rsidRPr="00FE3B06">
              <w:rPr>
                <w:rFonts w:eastAsia="Calibri"/>
                <w:color w:val="000000"/>
                <w:szCs w:val="24"/>
              </w:rPr>
              <w:t>7</w:t>
            </w:r>
          </w:p>
          <w:p w:rsidR="00E00A7B" w:rsidRPr="00FE3B06" w:rsidRDefault="00E00A7B" w:rsidP="00FE3B06">
            <w:pPr>
              <w:widowControl/>
              <w:spacing w:line="360" w:lineRule="auto"/>
              <w:jc w:val="both"/>
              <w:rPr>
                <w:rFonts w:eastAsia="Calibri"/>
                <w:color w:val="000000"/>
                <w:szCs w:val="24"/>
              </w:rPr>
            </w:pPr>
            <w:r w:rsidRPr="00FE3B06">
              <w:rPr>
                <w:rFonts w:eastAsia="Calibri"/>
                <w:color w:val="000000"/>
                <w:szCs w:val="24"/>
              </w:rPr>
              <w:t>8</w:t>
            </w:r>
          </w:p>
          <w:p w:rsidR="00E00A7B" w:rsidRPr="00FE3B06" w:rsidRDefault="00E00A7B" w:rsidP="00FE3B06">
            <w:pPr>
              <w:widowControl/>
              <w:spacing w:line="360" w:lineRule="auto"/>
              <w:jc w:val="both"/>
              <w:rPr>
                <w:rFonts w:eastAsia="Calibri"/>
                <w:color w:val="000000"/>
                <w:szCs w:val="24"/>
              </w:rPr>
            </w:pPr>
            <w:r w:rsidRPr="00FE3B06">
              <w:rPr>
                <w:rFonts w:eastAsia="Calibri"/>
                <w:color w:val="000000"/>
                <w:szCs w:val="24"/>
              </w:rPr>
              <w:t>Вершина</w:t>
            </w:r>
          </w:p>
          <w:p w:rsidR="00E00A7B" w:rsidRPr="00FE3B06" w:rsidRDefault="00E00A7B" w:rsidP="00FE3B06">
            <w:pPr>
              <w:widowControl/>
              <w:spacing w:line="360" w:lineRule="auto"/>
              <w:jc w:val="both"/>
              <w:rPr>
                <w:rFonts w:eastAsia="Calibri"/>
                <w:color w:val="000000"/>
                <w:szCs w:val="24"/>
              </w:rPr>
            </w:pPr>
            <w:r w:rsidRPr="00FE3B06">
              <w:rPr>
                <w:rFonts w:eastAsia="Calibri"/>
                <w:color w:val="000000"/>
                <w:szCs w:val="24"/>
                <w:lang w:val="en-US"/>
              </w:rPr>
              <w:t>D</w:t>
            </w:r>
          </w:p>
          <w:p w:rsidR="00E00A7B" w:rsidRPr="00FE3B06" w:rsidRDefault="00E00A7B" w:rsidP="00FE3B06">
            <w:pPr>
              <w:widowControl/>
              <w:spacing w:line="360" w:lineRule="auto"/>
              <w:jc w:val="both"/>
              <w:rPr>
                <w:rFonts w:eastAsia="Calibri"/>
                <w:color w:val="000000"/>
                <w:szCs w:val="24"/>
              </w:rPr>
            </w:pPr>
            <w:r w:rsidRPr="00FE3B06">
              <w:rPr>
                <w:rFonts w:eastAsia="Calibri"/>
                <w:color w:val="000000"/>
                <w:szCs w:val="24"/>
              </w:rPr>
              <w:t>1</w:t>
            </w:r>
          </w:p>
          <w:p w:rsidR="00E00A7B" w:rsidRPr="00FE3B06" w:rsidRDefault="00E00A7B" w:rsidP="00FE3B06">
            <w:pPr>
              <w:widowControl/>
              <w:spacing w:line="360" w:lineRule="auto"/>
              <w:jc w:val="both"/>
              <w:rPr>
                <w:rFonts w:eastAsia="Calibri"/>
                <w:color w:val="000000"/>
                <w:szCs w:val="24"/>
              </w:rPr>
            </w:pPr>
            <w:r w:rsidRPr="00FE3B06">
              <w:rPr>
                <w:rFonts w:eastAsia="Calibri"/>
                <w:color w:val="000000"/>
                <w:szCs w:val="24"/>
              </w:rPr>
              <w:t>2</w:t>
            </w:r>
          </w:p>
          <w:p w:rsidR="00E00A7B" w:rsidRPr="00FE3B06" w:rsidRDefault="00E00A7B" w:rsidP="00FE3B06">
            <w:pPr>
              <w:widowControl/>
              <w:spacing w:line="360" w:lineRule="auto"/>
              <w:jc w:val="both"/>
              <w:rPr>
                <w:rFonts w:eastAsia="Calibri"/>
                <w:color w:val="000000"/>
                <w:szCs w:val="24"/>
              </w:rPr>
            </w:pPr>
            <w:r w:rsidRPr="00FE3B06">
              <w:rPr>
                <w:rFonts w:eastAsia="Calibri"/>
                <w:color w:val="000000"/>
                <w:szCs w:val="24"/>
              </w:rPr>
              <w:t>3</w:t>
            </w:r>
          </w:p>
          <w:p w:rsidR="00E00A7B" w:rsidRPr="00FE3B06" w:rsidRDefault="00E00A7B" w:rsidP="00FE3B06">
            <w:pPr>
              <w:widowControl/>
              <w:tabs>
                <w:tab w:val="left" w:pos="180"/>
              </w:tabs>
              <w:spacing w:line="360" w:lineRule="auto"/>
              <w:jc w:val="both"/>
              <w:rPr>
                <w:rFonts w:eastAsia="Calibri"/>
                <w:color w:val="000000"/>
                <w:szCs w:val="24"/>
              </w:rPr>
            </w:pPr>
            <w:r w:rsidRPr="00FE3B06">
              <w:rPr>
                <w:rFonts w:eastAsia="Calibri"/>
                <w:color w:val="000000"/>
                <w:szCs w:val="24"/>
              </w:rPr>
              <w:t>Вершина</w:t>
            </w:r>
          </w:p>
          <w:p w:rsidR="00E00A7B" w:rsidRPr="00FE3B06" w:rsidRDefault="00E00A7B" w:rsidP="00FE3B06">
            <w:pPr>
              <w:widowControl/>
              <w:tabs>
                <w:tab w:val="left" w:pos="180"/>
              </w:tabs>
              <w:spacing w:line="360" w:lineRule="auto"/>
              <w:jc w:val="both"/>
              <w:rPr>
                <w:rFonts w:eastAsia="Calibri"/>
                <w:color w:val="000000"/>
                <w:szCs w:val="24"/>
              </w:rPr>
            </w:pPr>
            <w:r w:rsidRPr="00FE3B06">
              <w:rPr>
                <w:rFonts w:eastAsia="Calibri"/>
                <w:color w:val="000000"/>
                <w:szCs w:val="24"/>
              </w:rPr>
              <w:t>В</w:t>
            </w:r>
          </w:p>
          <w:p w:rsidR="00E00A7B" w:rsidRPr="00FE3B06" w:rsidRDefault="00E00A7B" w:rsidP="00FE3B06">
            <w:pPr>
              <w:widowControl/>
              <w:tabs>
                <w:tab w:val="left" w:pos="180"/>
              </w:tabs>
              <w:spacing w:line="360" w:lineRule="auto"/>
              <w:jc w:val="both"/>
              <w:rPr>
                <w:rFonts w:eastAsia="Calibri"/>
                <w:color w:val="000000"/>
                <w:szCs w:val="24"/>
              </w:rPr>
            </w:pPr>
            <w:r w:rsidRPr="00FE3B06">
              <w:rPr>
                <w:rFonts w:eastAsia="Calibri"/>
                <w:color w:val="000000"/>
                <w:szCs w:val="24"/>
              </w:rPr>
              <w:t>1</w:t>
            </w:r>
          </w:p>
          <w:p w:rsidR="00E00A7B" w:rsidRPr="00FE3B06" w:rsidRDefault="00E00A7B" w:rsidP="00FE3B06">
            <w:pPr>
              <w:widowControl/>
              <w:tabs>
                <w:tab w:val="left" w:pos="180"/>
              </w:tabs>
              <w:spacing w:line="360" w:lineRule="auto"/>
              <w:jc w:val="both"/>
              <w:rPr>
                <w:rFonts w:eastAsia="Calibri"/>
                <w:color w:val="000000"/>
                <w:szCs w:val="24"/>
              </w:rPr>
            </w:pPr>
            <w:r w:rsidRPr="00FE3B06">
              <w:rPr>
                <w:rFonts w:eastAsia="Calibri"/>
                <w:color w:val="000000"/>
                <w:szCs w:val="24"/>
              </w:rPr>
              <w:t>2</w:t>
            </w:r>
          </w:p>
          <w:p w:rsidR="00E00A7B" w:rsidRPr="00FE3B06" w:rsidRDefault="00E00A7B" w:rsidP="00FE3B06">
            <w:pPr>
              <w:widowControl/>
              <w:tabs>
                <w:tab w:val="left" w:pos="180"/>
              </w:tabs>
              <w:spacing w:line="360" w:lineRule="auto"/>
              <w:jc w:val="both"/>
              <w:rPr>
                <w:rFonts w:eastAsia="Calibri"/>
                <w:color w:val="000000"/>
                <w:szCs w:val="24"/>
              </w:rPr>
            </w:pPr>
            <w:r w:rsidRPr="00FE3B06">
              <w:rPr>
                <w:rFonts w:eastAsia="Calibri"/>
                <w:color w:val="000000"/>
                <w:szCs w:val="24"/>
              </w:rPr>
              <w:t>3</w:t>
            </w:r>
          </w:p>
          <w:p w:rsidR="00E00A7B" w:rsidRPr="00FE3B06" w:rsidRDefault="00E00A7B" w:rsidP="00FE3B06">
            <w:pPr>
              <w:widowControl/>
              <w:tabs>
                <w:tab w:val="left" w:pos="180"/>
              </w:tabs>
              <w:spacing w:line="360" w:lineRule="auto"/>
              <w:jc w:val="both"/>
              <w:rPr>
                <w:rFonts w:eastAsia="Calibri"/>
                <w:color w:val="000000"/>
                <w:szCs w:val="24"/>
              </w:rPr>
            </w:pPr>
            <w:r w:rsidRPr="00FE3B06">
              <w:rPr>
                <w:rFonts w:eastAsia="Calibri"/>
                <w:color w:val="000000"/>
                <w:szCs w:val="24"/>
              </w:rPr>
              <w:t>4</w:t>
            </w:r>
          </w:p>
        </w:tc>
        <w:tc>
          <w:tcPr>
            <w:tcW w:w="665" w:type="pct"/>
          </w:tcPr>
          <w:p w:rsidR="00E00A7B" w:rsidRPr="00FE3B06" w:rsidRDefault="00E00A7B" w:rsidP="00FE3B06">
            <w:pPr>
              <w:widowControl/>
              <w:autoSpaceDE/>
              <w:autoSpaceDN/>
              <w:adjustRightInd/>
              <w:spacing w:line="360" w:lineRule="auto"/>
              <w:jc w:val="both"/>
              <w:rPr>
                <w:rFonts w:eastAsia="Calibri"/>
                <w:color w:val="000000"/>
                <w:szCs w:val="24"/>
              </w:rPr>
            </w:pPr>
          </w:p>
          <w:p w:rsidR="00E00A7B" w:rsidRPr="00FE3B06" w:rsidRDefault="00E00A7B" w:rsidP="00FE3B06">
            <w:pPr>
              <w:widowControl/>
              <w:autoSpaceDE/>
              <w:autoSpaceDN/>
              <w:adjustRightInd/>
              <w:spacing w:line="360" w:lineRule="auto"/>
              <w:jc w:val="both"/>
              <w:rPr>
                <w:rFonts w:eastAsia="Calibri"/>
                <w:color w:val="000000"/>
                <w:szCs w:val="24"/>
              </w:rPr>
            </w:pPr>
          </w:p>
          <w:p w:rsidR="00E00A7B" w:rsidRPr="00FE3B06" w:rsidRDefault="00E00A7B" w:rsidP="00FE3B06">
            <w:pPr>
              <w:widowControl/>
              <w:autoSpaceDE/>
              <w:autoSpaceDN/>
              <w:adjustRightInd/>
              <w:spacing w:line="360" w:lineRule="auto"/>
              <w:jc w:val="both"/>
              <w:rPr>
                <w:rFonts w:eastAsia="Calibri"/>
                <w:color w:val="000000"/>
                <w:szCs w:val="24"/>
              </w:rPr>
            </w:pPr>
            <w:r w:rsidRPr="00FE3B06">
              <w:rPr>
                <w:rFonts w:eastAsia="Calibri"/>
                <w:color w:val="000000"/>
                <w:szCs w:val="24"/>
              </w:rPr>
              <w:t>330</w:t>
            </w:r>
          </w:p>
          <w:p w:rsidR="00E00A7B" w:rsidRPr="00FE3B06" w:rsidRDefault="00E00A7B" w:rsidP="00FE3B06">
            <w:pPr>
              <w:widowControl/>
              <w:autoSpaceDE/>
              <w:autoSpaceDN/>
              <w:adjustRightInd/>
              <w:spacing w:line="360" w:lineRule="auto"/>
              <w:jc w:val="both"/>
              <w:rPr>
                <w:rFonts w:eastAsia="Calibri"/>
                <w:color w:val="000000"/>
                <w:szCs w:val="24"/>
              </w:rPr>
            </w:pPr>
            <w:r w:rsidRPr="00FE3B06">
              <w:rPr>
                <w:rFonts w:eastAsia="Calibri"/>
                <w:color w:val="000000"/>
                <w:szCs w:val="24"/>
              </w:rPr>
              <w:t>299</w:t>
            </w:r>
          </w:p>
          <w:p w:rsidR="00E00A7B" w:rsidRPr="00FE3B06" w:rsidRDefault="00E00A7B" w:rsidP="00FE3B06">
            <w:pPr>
              <w:widowControl/>
              <w:autoSpaceDE/>
              <w:autoSpaceDN/>
              <w:adjustRightInd/>
              <w:spacing w:line="360" w:lineRule="auto"/>
              <w:jc w:val="both"/>
              <w:rPr>
                <w:rFonts w:eastAsia="Calibri"/>
                <w:color w:val="000000"/>
                <w:szCs w:val="24"/>
              </w:rPr>
            </w:pPr>
            <w:r w:rsidRPr="00FE3B06">
              <w:rPr>
                <w:rFonts w:eastAsia="Calibri"/>
                <w:color w:val="000000"/>
                <w:szCs w:val="24"/>
              </w:rPr>
              <w:t>247</w:t>
            </w:r>
          </w:p>
          <w:p w:rsidR="00E00A7B" w:rsidRPr="00FE3B06" w:rsidRDefault="00E00A7B" w:rsidP="00FE3B06">
            <w:pPr>
              <w:widowControl/>
              <w:autoSpaceDE/>
              <w:autoSpaceDN/>
              <w:adjustRightInd/>
              <w:spacing w:line="360" w:lineRule="auto"/>
              <w:jc w:val="both"/>
              <w:rPr>
                <w:rFonts w:eastAsia="Calibri"/>
                <w:color w:val="000000"/>
                <w:szCs w:val="24"/>
              </w:rPr>
            </w:pPr>
            <w:r w:rsidRPr="00FE3B06">
              <w:rPr>
                <w:rFonts w:eastAsia="Calibri"/>
                <w:color w:val="000000"/>
                <w:szCs w:val="24"/>
              </w:rPr>
              <w:t>218</w:t>
            </w:r>
          </w:p>
          <w:p w:rsidR="00E00A7B" w:rsidRPr="00FE3B06" w:rsidRDefault="00E00A7B" w:rsidP="00FE3B06">
            <w:pPr>
              <w:widowControl/>
              <w:autoSpaceDE/>
              <w:autoSpaceDN/>
              <w:adjustRightInd/>
              <w:spacing w:line="360" w:lineRule="auto"/>
              <w:jc w:val="both"/>
              <w:rPr>
                <w:rFonts w:eastAsia="Calibri"/>
                <w:color w:val="000000"/>
                <w:szCs w:val="24"/>
              </w:rPr>
            </w:pPr>
            <w:r w:rsidRPr="00FE3B06">
              <w:rPr>
                <w:rFonts w:eastAsia="Calibri"/>
                <w:color w:val="000000"/>
                <w:szCs w:val="24"/>
              </w:rPr>
              <w:t>226</w:t>
            </w:r>
          </w:p>
          <w:p w:rsidR="00E00A7B" w:rsidRPr="00FE3B06" w:rsidRDefault="00E00A7B" w:rsidP="00FE3B06">
            <w:pPr>
              <w:widowControl/>
              <w:autoSpaceDE/>
              <w:autoSpaceDN/>
              <w:adjustRightInd/>
              <w:spacing w:line="360" w:lineRule="auto"/>
              <w:jc w:val="both"/>
              <w:rPr>
                <w:rFonts w:eastAsia="Calibri"/>
                <w:color w:val="000000"/>
                <w:szCs w:val="24"/>
              </w:rPr>
            </w:pPr>
            <w:r w:rsidRPr="00FE3B06">
              <w:rPr>
                <w:rFonts w:eastAsia="Calibri"/>
                <w:color w:val="000000"/>
                <w:szCs w:val="24"/>
              </w:rPr>
              <w:t>227</w:t>
            </w:r>
          </w:p>
          <w:p w:rsidR="00E00A7B" w:rsidRPr="00FE3B06" w:rsidRDefault="00E00A7B" w:rsidP="00FE3B06">
            <w:pPr>
              <w:widowControl/>
              <w:autoSpaceDE/>
              <w:autoSpaceDN/>
              <w:adjustRightInd/>
              <w:spacing w:line="360" w:lineRule="auto"/>
              <w:jc w:val="both"/>
              <w:rPr>
                <w:rFonts w:eastAsia="Calibri"/>
                <w:color w:val="000000"/>
                <w:szCs w:val="24"/>
              </w:rPr>
            </w:pPr>
            <w:r w:rsidRPr="00FE3B06">
              <w:rPr>
                <w:rFonts w:eastAsia="Calibri"/>
                <w:color w:val="000000"/>
                <w:szCs w:val="24"/>
              </w:rPr>
              <w:t>227,5</w:t>
            </w:r>
          </w:p>
          <w:p w:rsidR="00E00A7B" w:rsidRPr="00FE3B06" w:rsidRDefault="00E00A7B" w:rsidP="00FE3B06">
            <w:pPr>
              <w:widowControl/>
              <w:autoSpaceDE/>
              <w:autoSpaceDN/>
              <w:adjustRightInd/>
              <w:spacing w:line="360" w:lineRule="auto"/>
              <w:jc w:val="both"/>
              <w:rPr>
                <w:rFonts w:eastAsia="Calibri"/>
                <w:color w:val="000000"/>
                <w:szCs w:val="24"/>
              </w:rPr>
            </w:pPr>
            <w:r w:rsidRPr="00FE3B06">
              <w:rPr>
                <w:rFonts w:eastAsia="Calibri"/>
                <w:color w:val="000000"/>
                <w:szCs w:val="24"/>
              </w:rPr>
              <w:t>216</w:t>
            </w:r>
          </w:p>
          <w:p w:rsidR="00E00A7B" w:rsidRPr="00FE3B06" w:rsidRDefault="00E00A7B" w:rsidP="00FE3B06">
            <w:pPr>
              <w:widowControl/>
              <w:autoSpaceDE/>
              <w:autoSpaceDN/>
              <w:adjustRightInd/>
              <w:spacing w:line="360" w:lineRule="auto"/>
              <w:jc w:val="both"/>
              <w:rPr>
                <w:rFonts w:eastAsia="Calibri"/>
                <w:color w:val="000000"/>
                <w:szCs w:val="24"/>
              </w:rPr>
            </w:pPr>
            <w:r w:rsidRPr="00FE3B06">
              <w:rPr>
                <w:rFonts w:eastAsia="Calibri"/>
                <w:color w:val="000000"/>
                <w:szCs w:val="24"/>
              </w:rPr>
              <w:t>209</w:t>
            </w:r>
          </w:p>
          <w:p w:rsidR="00E00A7B" w:rsidRPr="00FE3B06" w:rsidRDefault="00E00A7B" w:rsidP="00FE3B06">
            <w:pPr>
              <w:widowControl/>
              <w:autoSpaceDE/>
              <w:autoSpaceDN/>
              <w:adjustRightInd/>
              <w:spacing w:line="360" w:lineRule="auto"/>
              <w:jc w:val="both"/>
              <w:rPr>
                <w:rFonts w:eastAsia="Calibri"/>
                <w:color w:val="000000"/>
                <w:szCs w:val="24"/>
              </w:rPr>
            </w:pPr>
          </w:p>
          <w:p w:rsidR="00E00A7B" w:rsidRPr="00FE3B06" w:rsidRDefault="00E00A7B" w:rsidP="00FE3B06">
            <w:pPr>
              <w:widowControl/>
              <w:autoSpaceDE/>
              <w:autoSpaceDN/>
              <w:adjustRightInd/>
              <w:spacing w:line="360" w:lineRule="auto"/>
              <w:jc w:val="both"/>
              <w:rPr>
                <w:rFonts w:eastAsia="Calibri"/>
                <w:color w:val="000000"/>
                <w:szCs w:val="24"/>
              </w:rPr>
            </w:pPr>
            <w:r w:rsidRPr="00FE3B06">
              <w:rPr>
                <w:rFonts w:eastAsia="Calibri"/>
                <w:color w:val="000000"/>
                <w:szCs w:val="24"/>
              </w:rPr>
              <w:t>213,5</w:t>
            </w:r>
          </w:p>
          <w:p w:rsidR="00E00A7B" w:rsidRPr="00FE3B06" w:rsidRDefault="00E00A7B" w:rsidP="00FE3B06">
            <w:pPr>
              <w:widowControl/>
              <w:autoSpaceDE/>
              <w:autoSpaceDN/>
              <w:adjustRightInd/>
              <w:spacing w:line="360" w:lineRule="auto"/>
              <w:jc w:val="both"/>
              <w:rPr>
                <w:rFonts w:eastAsia="Calibri"/>
                <w:color w:val="000000"/>
                <w:szCs w:val="24"/>
              </w:rPr>
            </w:pPr>
            <w:r w:rsidRPr="00FE3B06">
              <w:rPr>
                <w:rFonts w:eastAsia="Calibri"/>
                <w:color w:val="000000"/>
                <w:szCs w:val="24"/>
              </w:rPr>
              <w:t>259</w:t>
            </w:r>
          </w:p>
          <w:p w:rsidR="00E00A7B" w:rsidRPr="00FE3B06" w:rsidRDefault="00E00A7B" w:rsidP="00FE3B06">
            <w:pPr>
              <w:widowControl/>
              <w:autoSpaceDE/>
              <w:autoSpaceDN/>
              <w:adjustRightInd/>
              <w:spacing w:line="360" w:lineRule="auto"/>
              <w:jc w:val="both"/>
              <w:rPr>
                <w:rFonts w:eastAsia="Calibri"/>
                <w:color w:val="000000"/>
                <w:szCs w:val="24"/>
              </w:rPr>
            </w:pPr>
            <w:r w:rsidRPr="00FE3B06">
              <w:rPr>
                <w:rFonts w:eastAsia="Calibri"/>
                <w:color w:val="000000"/>
                <w:szCs w:val="24"/>
              </w:rPr>
              <w:t>302</w:t>
            </w:r>
          </w:p>
          <w:p w:rsidR="00E00A7B" w:rsidRPr="00FE3B06" w:rsidRDefault="00E00A7B" w:rsidP="00FE3B06">
            <w:pPr>
              <w:widowControl/>
              <w:autoSpaceDE/>
              <w:autoSpaceDN/>
              <w:adjustRightInd/>
              <w:spacing w:line="360" w:lineRule="auto"/>
              <w:jc w:val="both"/>
              <w:rPr>
                <w:rFonts w:eastAsia="Calibri"/>
                <w:color w:val="000000"/>
                <w:szCs w:val="24"/>
              </w:rPr>
            </w:pPr>
            <w:r w:rsidRPr="00FE3B06">
              <w:rPr>
                <w:rFonts w:eastAsia="Calibri"/>
                <w:color w:val="000000"/>
                <w:szCs w:val="24"/>
              </w:rPr>
              <w:t>364,5</w:t>
            </w:r>
          </w:p>
          <w:p w:rsidR="00E00A7B" w:rsidRPr="00FE3B06" w:rsidRDefault="00E00A7B" w:rsidP="00FE3B06">
            <w:pPr>
              <w:widowControl/>
              <w:autoSpaceDE/>
              <w:autoSpaceDN/>
              <w:adjustRightInd/>
              <w:spacing w:line="360" w:lineRule="auto"/>
              <w:jc w:val="both"/>
              <w:rPr>
                <w:rFonts w:eastAsia="Calibri"/>
                <w:color w:val="000000"/>
                <w:szCs w:val="24"/>
              </w:rPr>
            </w:pPr>
          </w:p>
          <w:p w:rsidR="00E00A7B" w:rsidRPr="00FE3B06" w:rsidRDefault="00E00A7B" w:rsidP="00FE3B06">
            <w:pPr>
              <w:widowControl/>
              <w:autoSpaceDE/>
              <w:autoSpaceDN/>
              <w:adjustRightInd/>
              <w:spacing w:line="360" w:lineRule="auto"/>
              <w:jc w:val="both"/>
              <w:rPr>
                <w:rFonts w:eastAsia="Calibri"/>
                <w:color w:val="000000"/>
                <w:szCs w:val="24"/>
              </w:rPr>
            </w:pPr>
            <w:r w:rsidRPr="00FE3B06">
              <w:rPr>
                <w:rFonts w:eastAsia="Calibri"/>
                <w:color w:val="000000"/>
                <w:szCs w:val="24"/>
              </w:rPr>
              <w:t>423,5</w:t>
            </w:r>
          </w:p>
          <w:p w:rsidR="00E00A7B" w:rsidRPr="00FE3B06" w:rsidRDefault="00E00A7B" w:rsidP="00FE3B06">
            <w:pPr>
              <w:widowControl/>
              <w:autoSpaceDE/>
              <w:autoSpaceDN/>
              <w:adjustRightInd/>
              <w:spacing w:line="360" w:lineRule="auto"/>
              <w:jc w:val="both"/>
              <w:rPr>
                <w:rFonts w:eastAsia="Calibri"/>
                <w:color w:val="000000"/>
                <w:szCs w:val="24"/>
              </w:rPr>
            </w:pPr>
            <w:r w:rsidRPr="00FE3B06">
              <w:rPr>
                <w:rFonts w:eastAsia="Calibri"/>
                <w:color w:val="000000"/>
                <w:szCs w:val="24"/>
              </w:rPr>
              <w:t>418</w:t>
            </w:r>
          </w:p>
          <w:p w:rsidR="00E00A7B" w:rsidRPr="00FE3B06" w:rsidRDefault="00E00A7B" w:rsidP="00FE3B06">
            <w:pPr>
              <w:widowControl/>
              <w:autoSpaceDE/>
              <w:autoSpaceDN/>
              <w:adjustRightInd/>
              <w:spacing w:line="360" w:lineRule="auto"/>
              <w:jc w:val="both"/>
              <w:rPr>
                <w:rFonts w:eastAsia="Calibri"/>
                <w:color w:val="000000"/>
                <w:szCs w:val="24"/>
              </w:rPr>
            </w:pPr>
            <w:r w:rsidRPr="00FE3B06">
              <w:rPr>
                <w:rFonts w:eastAsia="Calibri"/>
                <w:color w:val="000000"/>
                <w:szCs w:val="24"/>
              </w:rPr>
              <w:t>403</w:t>
            </w:r>
          </w:p>
          <w:p w:rsidR="00E00A7B" w:rsidRPr="00FE3B06" w:rsidRDefault="00E00A7B" w:rsidP="00FE3B06">
            <w:pPr>
              <w:widowControl/>
              <w:autoSpaceDE/>
              <w:autoSpaceDN/>
              <w:adjustRightInd/>
              <w:spacing w:line="360" w:lineRule="auto"/>
              <w:jc w:val="both"/>
              <w:rPr>
                <w:rFonts w:eastAsia="Calibri"/>
                <w:color w:val="000000"/>
                <w:szCs w:val="24"/>
              </w:rPr>
            </w:pPr>
            <w:r w:rsidRPr="00FE3B06">
              <w:rPr>
                <w:rFonts w:eastAsia="Calibri"/>
                <w:color w:val="000000"/>
                <w:szCs w:val="24"/>
              </w:rPr>
              <w:t>392,5</w:t>
            </w:r>
          </w:p>
          <w:p w:rsidR="00E00A7B" w:rsidRPr="00FE3B06" w:rsidRDefault="00E00A7B" w:rsidP="00FE3B06">
            <w:pPr>
              <w:widowControl/>
              <w:spacing w:line="360" w:lineRule="auto"/>
              <w:jc w:val="both"/>
              <w:rPr>
                <w:rFonts w:eastAsia="Calibri"/>
                <w:color w:val="000000"/>
                <w:szCs w:val="24"/>
              </w:rPr>
            </w:pPr>
            <w:r w:rsidRPr="00FE3B06">
              <w:rPr>
                <w:rFonts w:eastAsia="Calibri"/>
                <w:color w:val="000000"/>
                <w:szCs w:val="24"/>
              </w:rPr>
              <w:t>370</w:t>
            </w:r>
          </w:p>
        </w:tc>
        <w:tc>
          <w:tcPr>
            <w:tcW w:w="714" w:type="pct"/>
          </w:tcPr>
          <w:p w:rsidR="00E00A7B" w:rsidRPr="00FE3B06" w:rsidRDefault="00E00A7B" w:rsidP="00FE3B06">
            <w:pPr>
              <w:widowControl/>
              <w:autoSpaceDE/>
              <w:autoSpaceDN/>
              <w:adjustRightInd/>
              <w:spacing w:line="360" w:lineRule="auto"/>
              <w:jc w:val="both"/>
              <w:rPr>
                <w:rFonts w:eastAsia="Calibri"/>
                <w:color w:val="000000"/>
                <w:szCs w:val="24"/>
              </w:rPr>
            </w:pPr>
          </w:p>
          <w:p w:rsidR="00E00A7B" w:rsidRPr="00FE3B06" w:rsidRDefault="00E00A7B" w:rsidP="00FE3B06">
            <w:pPr>
              <w:widowControl/>
              <w:autoSpaceDE/>
              <w:autoSpaceDN/>
              <w:adjustRightInd/>
              <w:spacing w:line="360" w:lineRule="auto"/>
              <w:jc w:val="both"/>
              <w:rPr>
                <w:rFonts w:eastAsia="Calibri"/>
                <w:color w:val="000000"/>
                <w:szCs w:val="24"/>
              </w:rPr>
            </w:pPr>
          </w:p>
          <w:p w:rsidR="00E00A7B" w:rsidRPr="00FE3B06" w:rsidRDefault="00E00A7B" w:rsidP="00FE3B06">
            <w:pPr>
              <w:widowControl/>
              <w:autoSpaceDE/>
              <w:autoSpaceDN/>
              <w:adjustRightInd/>
              <w:spacing w:line="360" w:lineRule="auto"/>
              <w:jc w:val="both"/>
              <w:rPr>
                <w:rFonts w:eastAsia="Calibri"/>
                <w:color w:val="000000"/>
                <w:szCs w:val="24"/>
              </w:rPr>
            </w:pPr>
            <w:r w:rsidRPr="00FE3B06">
              <w:rPr>
                <w:rFonts w:eastAsia="Calibri"/>
                <w:color w:val="000000"/>
                <w:szCs w:val="24"/>
              </w:rPr>
              <w:t>290</w:t>
            </w:r>
          </w:p>
          <w:p w:rsidR="00E00A7B" w:rsidRPr="00FE3B06" w:rsidRDefault="00E00A7B" w:rsidP="00FE3B06">
            <w:pPr>
              <w:widowControl/>
              <w:autoSpaceDE/>
              <w:autoSpaceDN/>
              <w:adjustRightInd/>
              <w:spacing w:line="360" w:lineRule="auto"/>
              <w:jc w:val="both"/>
              <w:rPr>
                <w:rFonts w:eastAsia="Calibri"/>
                <w:color w:val="000000"/>
                <w:szCs w:val="24"/>
              </w:rPr>
            </w:pPr>
            <w:r w:rsidRPr="00FE3B06">
              <w:rPr>
                <w:rFonts w:eastAsia="Calibri"/>
                <w:color w:val="000000"/>
                <w:szCs w:val="24"/>
              </w:rPr>
              <w:t>282</w:t>
            </w:r>
          </w:p>
          <w:p w:rsidR="00E00A7B" w:rsidRPr="00FE3B06" w:rsidRDefault="00E00A7B" w:rsidP="00FE3B06">
            <w:pPr>
              <w:widowControl/>
              <w:autoSpaceDE/>
              <w:autoSpaceDN/>
              <w:adjustRightInd/>
              <w:spacing w:line="360" w:lineRule="auto"/>
              <w:jc w:val="both"/>
              <w:rPr>
                <w:rFonts w:eastAsia="Calibri"/>
                <w:color w:val="000000"/>
                <w:szCs w:val="24"/>
              </w:rPr>
            </w:pPr>
            <w:r w:rsidRPr="00FE3B06">
              <w:rPr>
                <w:rFonts w:eastAsia="Calibri"/>
                <w:color w:val="000000"/>
                <w:szCs w:val="24"/>
              </w:rPr>
              <w:t>272,5</w:t>
            </w:r>
          </w:p>
          <w:p w:rsidR="00E00A7B" w:rsidRPr="00FE3B06" w:rsidRDefault="00E00A7B" w:rsidP="00FE3B06">
            <w:pPr>
              <w:widowControl/>
              <w:autoSpaceDE/>
              <w:autoSpaceDN/>
              <w:adjustRightInd/>
              <w:spacing w:line="360" w:lineRule="auto"/>
              <w:jc w:val="both"/>
              <w:rPr>
                <w:rFonts w:eastAsia="Calibri"/>
                <w:color w:val="000000"/>
                <w:szCs w:val="24"/>
              </w:rPr>
            </w:pPr>
            <w:r w:rsidRPr="00FE3B06">
              <w:rPr>
                <w:rFonts w:eastAsia="Calibri"/>
                <w:color w:val="000000"/>
                <w:szCs w:val="24"/>
              </w:rPr>
              <w:t>273</w:t>
            </w:r>
          </w:p>
          <w:p w:rsidR="00E00A7B" w:rsidRPr="00FE3B06" w:rsidRDefault="00E00A7B" w:rsidP="00FE3B06">
            <w:pPr>
              <w:widowControl/>
              <w:autoSpaceDE/>
              <w:autoSpaceDN/>
              <w:adjustRightInd/>
              <w:spacing w:line="360" w:lineRule="auto"/>
              <w:jc w:val="both"/>
              <w:rPr>
                <w:rFonts w:eastAsia="Calibri"/>
                <w:color w:val="000000"/>
                <w:szCs w:val="24"/>
              </w:rPr>
            </w:pPr>
            <w:r w:rsidRPr="00FE3B06">
              <w:rPr>
                <w:rFonts w:eastAsia="Calibri"/>
                <w:color w:val="000000"/>
                <w:szCs w:val="24"/>
              </w:rPr>
              <w:t>276,2</w:t>
            </w:r>
          </w:p>
          <w:p w:rsidR="00E00A7B" w:rsidRPr="00FE3B06" w:rsidRDefault="00E00A7B" w:rsidP="00FE3B06">
            <w:pPr>
              <w:widowControl/>
              <w:autoSpaceDE/>
              <w:autoSpaceDN/>
              <w:adjustRightInd/>
              <w:spacing w:line="360" w:lineRule="auto"/>
              <w:jc w:val="both"/>
              <w:rPr>
                <w:rFonts w:eastAsia="Calibri"/>
                <w:color w:val="000000"/>
                <w:szCs w:val="24"/>
              </w:rPr>
            </w:pPr>
            <w:r w:rsidRPr="00FE3B06">
              <w:rPr>
                <w:rFonts w:eastAsia="Calibri"/>
                <w:color w:val="000000"/>
                <w:szCs w:val="24"/>
              </w:rPr>
              <w:t>279</w:t>
            </w:r>
          </w:p>
          <w:p w:rsidR="00E00A7B" w:rsidRPr="00FE3B06" w:rsidRDefault="00E00A7B" w:rsidP="00FE3B06">
            <w:pPr>
              <w:widowControl/>
              <w:autoSpaceDE/>
              <w:autoSpaceDN/>
              <w:adjustRightInd/>
              <w:spacing w:line="360" w:lineRule="auto"/>
              <w:jc w:val="both"/>
              <w:rPr>
                <w:rFonts w:eastAsia="Calibri"/>
                <w:color w:val="000000"/>
                <w:szCs w:val="24"/>
              </w:rPr>
            </w:pPr>
            <w:r w:rsidRPr="00FE3B06">
              <w:rPr>
                <w:rFonts w:eastAsia="Calibri"/>
                <w:color w:val="000000"/>
                <w:szCs w:val="24"/>
              </w:rPr>
              <w:t>282,5</w:t>
            </w:r>
          </w:p>
          <w:p w:rsidR="00E00A7B" w:rsidRPr="00FE3B06" w:rsidRDefault="00E00A7B" w:rsidP="00FE3B06">
            <w:pPr>
              <w:widowControl/>
              <w:autoSpaceDE/>
              <w:autoSpaceDN/>
              <w:adjustRightInd/>
              <w:spacing w:line="360" w:lineRule="auto"/>
              <w:jc w:val="both"/>
              <w:rPr>
                <w:rFonts w:eastAsia="Calibri"/>
                <w:color w:val="000000"/>
                <w:szCs w:val="24"/>
              </w:rPr>
            </w:pPr>
            <w:r w:rsidRPr="00FE3B06">
              <w:rPr>
                <w:rFonts w:eastAsia="Calibri"/>
                <w:color w:val="000000"/>
                <w:szCs w:val="24"/>
              </w:rPr>
              <w:t>284</w:t>
            </w:r>
          </w:p>
          <w:p w:rsidR="00E00A7B" w:rsidRPr="00FE3B06" w:rsidRDefault="00E00A7B" w:rsidP="00FE3B06">
            <w:pPr>
              <w:widowControl/>
              <w:autoSpaceDE/>
              <w:autoSpaceDN/>
              <w:adjustRightInd/>
              <w:spacing w:line="360" w:lineRule="auto"/>
              <w:jc w:val="both"/>
              <w:rPr>
                <w:rFonts w:eastAsia="Calibri"/>
                <w:color w:val="000000"/>
                <w:szCs w:val="24"/>
              </w:rPr>
            </w:pPr>
            <w:r w:rsidRPr="00FE3B06">
              <w:rPr>
                <w:rFonts w:eastAsia="Calibri"/>
                <w:color w:val="000000"/>
                <w:szCs w:val="24"/>
              </w:rPr>
              <w:t>287,5</w:t>
            </w:r>
          </w:p>
          <w:p w:rsidR="00E00A7B" w:rsidRPr="00FE3B06" w:rsidRDefault="00E00A7B" w:rsidP="00FE3B06">
            <w:pPr>
              <w:widowControl/>
              <w:autoSpaceDE/>
              <w:autoSpaceDN/>
              <w:adjustRightInd/>
              <w:spacing w:line="360" w:lineRule="auto"/>
              <w:jc w:val="both"/>
              <w:rPr>
                <w:rFonts w:eastAsia="Calibri"/>
                <w:color w:val="000000"/>
                <w:szCs w:val="24"/>
              </w:rPr>
            </w:pPr>
          </w:p>
          <w:p w:rsidR="00E00A7B" w:rsidRPr="00FE3B06" w:rsidRDefault="00E00A7B" w:rsidP="00FE3B06">
            <w:pPr>
              <w:widowControl/>
              <w:autoSpaceDE/>
              <w:autoSpaceDN/>
              <w:adjustRightInd/>
              <w:spacing w:line="360" w:lineRule="auto"/>
              <w:jc w:val="both"/>
              <w:rPr>
                <w:rFonts w:eastAsia="Calibri"/>
                <w:color w:val="000000"/>
                <w:szCs w:val="24"/>
              </w:rPr>
            </w:pPr>
            <w:r w:rsidRPr="00FE3B06">
              <w:rPr>
                <w:rFonts w:eastAsia="Calibri"/>
                <w:color w:val="000000"/>
                <w:szCs w:val="24"/>
              </w:rPr>
              <w:t>290,5</w:t>
            </w:r>
          </w:p>
          <w:p w:rsidR="00E00A7B" w:rsidRPr="00FE3B06" w:rsidRDefault="00E00A7B" w:rsidP="00FE3B06">
            <w:pPr>
              <w:widowControl/>
              <w:autoSpaceDE/>
              <w:autoSpaceDN/>
              <w:adjustRightInd/>
              <w:spacing w:line="360" w:lineRule="auto"/>
              <w:jc w:val="both"/>
              <w:rPr>
                <w:rFonts w:eastAsia="Calibri"/>
                <w:color w:val="000000"/>
                <w:szCs w:val="24"/>
              </w:rPr>
            </w:pPr>
            <w:r w:rsidRPr="00FE3B06">
              <w:rPr>
                <w:rFonts w:eastAsia="Calibri"/>
                <w:color w:val="000000"/>
                <w:szCs w:val="24"/>
              </w:rPr>
              <w:t>293</w:t>
            </w:r>
          </w:p>
          <w:p w:rsidR="00E00A7B" w:rsidRPr="00FE3B06" w:rsidRDefault="00E00A7B" w:rsidP="00FE3B06">
            <w:pPr>
              <w:widowControl/>
              <w:autoSpaceDE/>
              <w:autoSpaceDN/>
              <w:adjustRightInd/>
              <w:spacing w:line="360" w:lineRule="auto"/>
              <w:jc w:val="both"/>
              <w:rPr>
                <w:rFonts w:eastAsia="Calibri"/>
                <w:color w:val="000000"/>
                <w:szCs w:val="24"/>
              </w:rPr>
            </w:pPr>
            <w:r w:rsidRPr="00FE3B06">
              <w:rPr>
                <w:rFonts w:eastAsia="Calibri"/>
                <w:color w:val="000000"/>
                <w:szCs w:val="24"/>
              </w:rPr>
              <w:t>301</w:t>
            </w:r>
          </w:p>
          <w:p w:rsidR="00E00A7B" w:rsidRPr="00FE3B06" w:rsidRDefault="00E00A7B" w:rsidP="00FE3B06">
            <w:pPr>
              <w:widowControl/>
              <w:autoSpaceDE/>
              <w:autoSpaceDN/>
              <w:adjustRightInd/>
              <w:spacing w:line="360" w:lineRule="auto"/>
              <w:jc w:val="both"/>
              <w:rPr>
                <w:rFonts w:eastAsia="Calibri"/>
                <w:color w:val="000000"/>
                <w:szCs w:val="24"/>
              </w:rPr>
            </w:pPr>
            <w:r w:rsidRPr="00FE3B06">
              <w:rPr>
                <w:rFonts w:eastAsia="Calibri"/>
                <w:color w:val="000000"/>
                <w:szCs w:val="24"/>
              </w:rPr>
              <w:t>327</w:t>
            </w:r>
          </w:p>
          <w:p w:rsidR="00E00A7B" w:rsidRPr="00FE3B06" w:rsidRDefault="00E00A7B" w:rsidP="00FE3B06">
            <w:pPr>
              <w:widowControl/>
              <w:autoSpaceDE/>
              <w:autoSpaceDN/>
              <w:adjustRightInd/>
              <w:spacing w:line="360" w:lineRule="auto"/>
              <w:jc w:val="both"/>
              <w:rPr>
                <w:rFonts w:eastAsia="Calibri"/>
                <w:color w:val="000000"/>
                <w:szCs w:val="24"/>
              </w:rPr>
            </w:pPr>
          </w:p>
          <w:p w:rsidR="00E00A7B" w:rsidRPr="00FE3B06" w:rsidRDefault="00E00A7B" w:rsidP="00FE3B06">
            <w:pPr>
              <w:widowControl/>
              <w:autoSpaceDE/>
              <w:autoSpaceDN/>
              <w:adjustRightInd/>
              <w:spacing w:line="360" w:lineRule="auto"/>
              <w:jc w:val="both"/>
              <w:rPr>
                <w:rFonts w:eastAsia="Calibri"/>
                <w:color w:val="000000"/>
                <w:szCs w:val="24"/>
              </w:rPr>
            </w:pPr>
            <w:r w:rsidRPr="00FE3B06">
              <w:rPr>
                <w:rFonts w:eastAsia="Calibri"/>
                <w:color w:val="000000"/>
                <w:szCs w:val="24"/>
              </w:rPr>
              <w:t>360,5</w:t>
            </w:r>
          </w:p>
          <w:p w:rsidR="00E00A7B" w:rsidRPr="00FE3B06" w:rsidRDefault="00E00A7B" w:rsidP="00FE3B06">
            <w:pPr>
              <w:widowControl/>
              <w:autoSpaceDE/>
              <w:autoSpaceDN/>
              <w:adjustRightInd/>
              <w:spacing w:line="360" w:lineRule="auto"/>
              <w:jc w:val="both"/>
              <w:rPr>
                <w:rFonts w:eastAsia="Calibri"/>
                <w:color w:val="000000"/>
                <w:szCs w:val="24"/>
              </w:rPr>
            </w:pPr>
            <w:r w:rsidRPr="00FE3B06">
              <w:rPr>
                <w:rFonts w:eastAsia="Calibri"/>
                <w:color w:val="000000"/>
                <w:szCs w:val="24"/>
              </w:rPr>
              <w:t>353</w:t>
            </w:r>
          </w:p>
          <w:p w:rsidR="00E00A7B" w:rsidRPr="00FE3B06" w:rsidRDefault="00E00A7B" w:rsidP="00FE3B06">
            <w:pPr>
              <w:widowControl/>
              <w:autoSpaceDE/>
              <w:autoSpaceDN/>
              <w:adjustRightInd/>
              <w:spacing w:line="360" w:lineRule="auto"/>
              <w:jc w:val="both"/>
              <w:rPr>
                <w:rFonts w:eastAsia="Calibri"/>
                <w:color w:val="000000"/>
                <w:szCs w:val="24"/>
              </w:rPr>
            </w:pPr>
            <w:r w:rsidRPr="00FE3B06">
              <w:rPr>
                <w:rFonts w:eastAsia="Calibri"/>
                <w:color w:val="000000"/>
                <w:szCs w:val="24"/>
              </w:rPr>
              <w:t>341</w:t>
            </w:r>
          </w:p>
          <w:p w:rsidR="00E00A7B" w:rsidRPr="00FE3B06" w:rsidRDefault="00E00A7B" w:rsidP="00FE3B06">
            <w:pPr>
              <w:widowControl/>
              <w:autoSpaceDE/>
              <w:autoSpaceDN/>
              <w:adjustRightInd/>
              <w:spacing w:line="360" w:lineRule="auto"/>
              <w:jc w:val="both"/>
              <w:rPr>
                <w:rFonts w:eastAsia="Calibri"/>
                <w:color w:val="000000"/>
                <w:szCs w:val="24"/>
              </w:rPr>
            </w:pPr>
            <w:r w:rsidRPr="00FE3B06">
              <w:rPr>
                <w:rFonts w:eastAsia="Calibri"/>
                <w:color w:val="000000"/>
                <w:szCs w:val="24"/>
              </w:rPr>
              <w:t>331</w:t>
            </w:r>
          </w:p>
          <w:p w:rsidR="00E00A7B" w:rsidRPr="00FE3B06" w:rsidRDefault="00E00A7B" w:rsidP="00FE3B06">
            <w:pPr>
              <w:widowControl/>
              <w:autoSpaceDE/>
              <w:autoSpaceDN/>
              <w:adjustRightInd/>
              <w:spacing w:line="360" w:lineRule="auto"/>
              <w:jc w:val="both"/>
              <w:rPr>
                <w:rFonts w:eastAsia="Calibri"/>
                <w:color w:val="000000"/>
                <w:szCs w:val="24"/>
              </w:rPr>
            </w:pPr>
            <w:r w:rsidRPr="00FE3B06">
              <w:rPr>
                <w:rFonts w:eastAsia="Calibri"/>
                <w:color w:val="000000"/>
                <w:szCs w:val="24"/>
              </w:rPr>
              <w:t>315</w:t>
            </w:r>
          </w:p>
        </w:tc>
        <w:tc>
          <w:tcPr>
            <w:tcW w:w="812" w:type="pct"/>
          </w:tcPr>
          <w:p w:rsidR="00E00A7B" w:rsidRPr="00FE3B06" w:rsidRDefault="00E00A7B" w:rsidP="00FE3B06">
            <w:pPr>
              <w:widowControl/>
              <w:autoSpaceDE/>
              <w:autoSpaceDN/>
              <w:adjustRightInd/>
              <w:spacing w:line="360" w:lineRule="auto"/>
              <w:jc w:val="both"/>
              <w:rPr>
                <w:rFonts w:eastAsia="Calibri"/>
                <w:color w:val="000000"/>
                <w:szCs w:val="24"/>
              </w:rPr>
            </w:pPr>
          </w:p>
          <w:p w:rsidR="00E00A7B" w:rsidRPr="00FE3B06" w:rsidRDefault="00E00A7B" w:rsidP="00FE3B06">
            <w:pPr>
              <w:widowControl/>
              <w:autoSpaceDE/>
              <w:autoSpaceDN/>
              <w:adjustRightInd/>
              <w:spacing w:line="360" w:lineRule="auto"/>
              <w:jc w:val="both"/>
              <w:rPr>
                <w:rFonts w:eastAsia="Calibri"/>
                <w:color w:val="000000"/>
                <w:szCs w:val="24"/>
              </w:rPr>
            </w:pPr>
          </w:p>
          <w:p w:rsidR="00E00A7B" w:rsidRPr="00FE3B06" w:rsidRDefault="00E00A7B" w:rsidP="00FE3B06">
            <w:pPr>
              <w:widowControl/>
              <w:autoSpaceDE/>
              <w:autoSpaceDN/>
              <w:adjustRightInd/>
              <w:spacing w:line="360" w:lineRule="auto"/>
              <w:jc w:val="both"/>
              <w:rPr>
                <w:rFonts w:eastAsia="Calibri"/>
                <w:color w:val="000000"/>
                <w:szCs w:val="24"/>
              </w:rPr>
            </w:pPr>
            <w:r w:rsidRPr="00FE3B06">
              <w:rPr>
                <w:rFonts w:eastAsia="Calibri"/>
                <w:color w:val="000000"/>
                <w:szCs w:val="24"/>
              </w:rPr>
              <w:t>112</w:t>
            </w:r>
          </w:p>
          <w:p w:rsidR="00E00A7B" w:rsidRPr="00FE3B06" w:rsidRDefault="00E00A7B" w:rsidP="00FE3B06">
            <w:pPr>
              <w:widowControl/>
              <w:autoSpaceDE/>
              <w:autoSpaceDN/>
              <w:adjustRightInd/>
              <w:spacing w:line="360" w:lineRule="auto"/>
              <w:jc w:val="both"/>
              <w:rPr>
                <w:rFonts w:eastAsia="Calibri"/>
                <w:color w:val="000000"/>
                <w:szCs w:val="24"/>
              </w:rPr>
            </w:pPr>
            <w:r w:rsidRPr="00FE3B06">
              <w:rPr>
                <w:rFonts w:eastAsia="Calibri"/>
                <w:color w:val="000000"/>
                <w:szCs w:val="24"/>
              </w:rPr>
              <w:t>125</w:t>
            </w:r>
          </w:p>
          <w:p w:rsidR="00E00A7B" w:rsidRPr="00FE3B06" w:rsidRDefault="00E00A7B" w:rsidP="00FE3B06">
            <w:pPr>
              <w:widowControl/>
              <w:autoSpaceDE/>
              <w:autoSpaceDN/>
              <w:adjustRightInd/>
              <w:spacing w:line="360" w:lineRule="auto"/>
              <w:jc w:val="both"/>
              <w:rPr>
                <w:rFonts w:eastAsia="Calibri"/>
                <w:color w:val="000000"/>
                <w:szCs w:val="24"/>
              </w:rPr>
            </w:pPr>
            <w:r w:rsidRPr="00FE3B06">
              <w:rPr>
                <w:rFonts w:eastAsia="Calibri"/>
                <w:color w:val="000000"/>
                <w:szCs w:val="24"/>
              </w:rPr>
              <w:t>160</w:t>
            </w:r>
          </w:p>
          <w:p w:rsidR="00E00A7B" w:rsidRPr="00FE3B06" w:rsidRDefault="00E00A7B" w:rsidP="00FE3B06">
            <w:pPr>
              <w:widowControl/>
              <w:autoSpaceDE/>
              <w:autoSpaceDN/>
              <w:adjustRightInd/>
              <w:spacing w:line="360" w:lineRule="auto"/>
              <w:jc w:val="both"/>
              <w:rPr>
                <w:rFonts w:eastAsia="Calibri"/>
                <w:color w:val="000000"/>
                <w:szCs w:val="24"/>
              </w:rPr>
            </w:pPr>
            <w:r w:rsidRPr="00FE3B06">
              <w:rPr>
                <w:rFonts w:eastAsia="Calibri"/>
                <w:color w:val="000000"/>
                <w:szCs w:val="24"/>
              </w:rPr>
              <w:t>-</w:t>
            </w:r>
          </w:p>
          <w:p w:rsidR="00E00A7B" w:rsidRPr="00FE3B06" w:rsidRDefault="00E00A7B" w:rsidP="00FE3B06">
            <w:pPr>
              <w:widowControl/>
              <w:autoSpaceDE/>
              <w:autoSpaceDN/>
              <w:adjustRightInd/>
              <w:spacing w:line="360" w:lineRule="auto"/>
              <w:jc w:val="both"/>
              <w:rPr>
                <w:rFonts w:eastAsia="Calibri"/>
                <w:color w:val="000000"/>
                <w:szCs w:val="24"/>
              </w:rPr>
            </w:pPr>
            <w:r w:rsidRPr="00FE3B06">
              <w:rPr>
                <w:rFonts w:eastAsia="Calibri"/>
                <w:color w:val="000000"/>
                <w:szCs w:val="24"/>
              </w:rPr>
              <w:t>-</w:t>
            </w:r>
          </w:p>
          <w:p w:rsidR="00E00A7B" w:rsidRPr="00FE3B06" w:rsidRDefault="00E00A7B" w:rsidP="00FE3B06">
            <w:pPr>
              <w:widowControl/>
              <w:autoSpaceDE/>
              <w:autoSpaceDN/>
              <w:adjustRightInd/>
              <w:spacing w:line="360" w:lineRule="auto"/>
              <w:jc w:val="both"/>
              <w:rPr>
                <w:rFonts w:eastAsia="Calibri"/>
                <w:color w:val="000000"/>
                <w:szCs w:val="24"/>
              </w:rPr>
            </w:pPr>
            <w:r w:rsidRPr="00FE3B06">
              <w:rPr>
                <w:rFonts w:eastAsia="Calibri"/>
                <w:color w:val="000000"/>
                <w:szCs w:val="24"/>
              </w:rPr>
              <w:t>-</w:t>
            </w:r>
          </w:p>
          <w:p w:rsidR="00E00A7B" w:rsidRPr="00FE3B06" w:rsidRDefault="00E00A7B" w:rsidP="00FE3B06">
            <w:pPr>
              <w:widowControl/>
              <w:autoSpaceDE/>
              <w:autoSpaceDN/>
              <w:adjustRightInd/>
              <w:spacing w:line="360" w:lineRule="auto"/>
              <w:jc w:val="both"/>
              <w:rPr>
                <w:rFonts w:eastAsia="Calibri"/>
                <w:color w:val="000000"/>
                <w:szCs w:val="24"/>
              </w:rPr>
            </w:pPr>
            <w:r w:rsidRPr="00FE3B06">
              <w:rPr>
                <w:rFonts w:eastAsia="Calibri"/>
                <w:color w:val="000000"/>
                <w:szCs w:val="24"/>
              </w:rPr>
              <w:t>-</w:t>
            </w:r>
          </w:p>
          <w:p w:rsidR="00E00A7B" w:rsidRPr="00FE3B06" w:rsidRDefault="00E00A7B" w:rsidP="00FE3B06">
            <w:pPr>
              <w:widowControl/>
              <w:autoSpaceDE/>
              <w:autoSpaceDN/>
              <w:adjustRightInd/>
              <w:spacing w:line="360" w:lineRule="auto"/>
              <w:jc w:val="both"/>
              <w:rPr>
                <w:rFonts w:eastAsia="Calibri"/>
                <w:color w:val="000000"/>
                <w:szCs w:val="24"/>
              </w:rPr>
            </w:pPr>
            <w:r w:rsidRPr="00FE3B06">
              <w:rPr>
                <w:rFonts w:eastAsia="Calibri"/>
                <w:color w:val="000000"/>
                <w:szCs w:val="24"/>
              </w:rPr>
              <w:t>-</w:t>
            </w:r>
          </w:p>
          <w:p w:rsidR="00E00A7B" w:rsidRPr="00FE3B06" w:rsidRDefault="00E00A7B" w:rsidP="00FE3B06">
            <w:pPr>
              <w:widowControl/>
              <w:autoSpaceDE/>
              <w:autoSpaceDN/>
              <w:adjustRightInd/>
              <w:spacing w:line="360" w:lineRule="auto"/>
              <w:jc w:val="both"/>
              <w:rPr>
                <w:rFonts w:eastAsia="Calibri"/>
                <w:color w:val="000000"/>
                <w:szCs w:val="24"/>
              </w:rPr>
            </w:pPr>
            <w:r w:rsidRPr="00FE3B06">
              <w:rPr>
                <w:rFonts w:eastAsia="Calibri"/>
                <w:color w:val="000000"/>
                <w:szCs w:val="24"/>
              </w:rPr>
              <w:t>-</w:t>
            </w:r>
          </w:p>
          <w:p w:rsidR="00E00A7B" w:rsidRPr="00FE3B06" w:rsidRDefault="00E00A7B" w:rsidP="00FE3B06">
            <w:pPr>
              <w:widowControl/>
              <w:autoSpaceDE/>
              <w:autoSpaceDN/>
              <w:adjustRightInd/>
              <w:spacing w:line="360" w:lineRule="auto"/>
              <w:jc w:val="both"/>
              <w:rPr>
                <w:rFonts w:eastAsia="Calibri"/>
                <w:color w:val="000000"/>
                <w:szCs w:val="24"/>
              </w:rPr>
            </w:pPr>
          </w:p>
          <w:p w:rsidR="00E00A7B" w:rsidRPr="00FE3B06" w:rsidRDefault="00E00A7B" w:rsidP="00FE3B06">
            <w:pPr>
              <w:widowControl/>
              <w:autoSpaceDE/>
              <w:autoSpaceDN/>
              <w:adjustRightInd/>
              <w:spacing w:line="360" w:lineRule="auto"/>
              <w:jc w:val="both"/>
              <w:rPr>
                <w:rFonts w:eastAsia="Calibri"/>
                <w:color w:val="000000"/>
                <w:szCs w:val="24"/>
              </w:rPr>
            </w:pPr>
            <w:r w:rsidRPr="00FE3B06">
              <w:rPr>
                <w:rFonts w:eastAsia="Calibri"/>
                <w:color w:val="000000"/>
                <w:szCs w:val="24"/>
              </w:rPr>
              <w:t>-</w:t>
            </w:r>
          </w:p>
          <w:p w:rsidR="00E00A7B" w:rsidRPr="00FE3B06" w:rsidRDefault="00E00A7B" w:rsidP="00FE3B06">
            <w:pPr>
              <w:widowControl/>
              <w:autoSpaceDE/>
              <w:autoSpaceDN/>
              <w:adjustRightInd/>
              <w:spacing w:line="360" w:lineRule="auto"/>
              <w:jc w:val="both"/>
              <w:rPr>
                <w:rFonts w:eastAsia="Calibri"/>
                <w:color w:val="000000"/>
                <w:szCs w:val="24"/>
              </w:rPr>
            </w:pPr>
            <w:r w:rsidRPr="00FE3B06">
              <w:rPr>
                <w:rFonts w:eastAsia="Calibri"/>
                <w:color w:val="000000"/>
                <w:szCs w:val="24"/>
              </w:rPr>
              <w:t>137</w:t>
            </w:r>
          </w:p>
          <w:p w:rsidR="00E00A7B" w:rsidRPr="00FE3B06" w:rsidRDefault="00E00A7B" w:rsidP="00FE3B06">
            <w:pPr>
              <w:widowControl/>
              <w:autoSpaceDE/>
              <w:autoSpaceDN/>
              <w:adjustRightInd/>
              <w:spacing w:line="360" w:lineRule="auto"/>
              <w:jc w:val="both"/>
              <w:rPr>
                <w:rFonts w:eastAsia="Calibri"/>
                <w:color w:val="000000"/>
                <w:szCs w:val="24"/>
              </w:rPr>
            </w:pPr>
            <w:r w:rsidRPr="00FE3B06">
              <w:rPr>
                <w:rFonts w:eastAsia="Calibri"/>
                <w:color w:val="000000"/>
                <w:szCs w:val="24"/>
              </w:rPr>
              <w:t>116,5</w:t>
            </w:r>
          </w:p>
          <w:p w:rsidR="00E00A7B" w:rsidRPr="00FE3B06" w:rsidRDefault="00E00A7B" w:rsidP="00FE3B06">
            <w:pPr>
              <w:widowControl/>
              <w:autoSpaceDE/>
              <w:autoSpaceDN/>
              <w:adjustRightInd/>
              <w:spacing w:line="360" w:lineRule="auto"/>
              <w:jc w:val="both"/>
              <w:rPr>
                <w:rFonts w:eastAsia="Calibri"/>
                <w:color w:val="000000"/>
                <w:szCs w:val="24"/>
              </w:rPr>
            </w:pPr>
            <w:r w:rsidRPr="00FE3B06">
              <w:rPr>
                <w:rFonts w:eastAsia="Calibri"/>
                <w:color w:val="000000"/>
                <w:szCs w:val="24"/>
              </w:rPr>
              <w:t>96</w:t>
            </w:r>
          </w:p>
          <w:p w:rsidR="00E00A7B" w:rsidRPr="00FE3B06" w:rsidRDefault="00E00A7B" w:rsidP="00FE3B06">
            <w:pPr>
              <w:widowControl/>
              <w:autoSpaceDE/>
              <w:autoSpaceDN/>
              <w:adjustRightInd/>
              <w:spacing w:line="360" w:lineRule="auto"/>
              <w:jc w:val="both"/>
              <w:rPr>
                <w:rFonts w:eastAsia="Calibri"/>
                <w:color w:val="000000"/>
                <w:szCs w:val="24"/>
              </w:rPr>
            </w:pPr>
          </w:p>
          <w:p w:rsidR="00E00A7B" w:rsidRPr="00FE3B06" w:rsidRDefault="00E00A7B" w:rsidP="00FE3B06">
            <w:pPr>
              <w:widowControl/>
              <w:autoSpaceDE/>
              <w:autoSpaceDN/>
              <w:adjustRightInd/>
              <w:spacing w:line="360" w:lineRule="auto"/>
              <w:jc w:val="both"/>
              <w:rPr>
                <w:rFonts w:eastAsia="Calibri"/>
                <w:color w:val="000000"/>
                <w:szCs w:val="24"/>
              </w:rPr>
            </w:pPr>
            <w:r w:rsidRPr="00FE3B06">
              <w:rPr>
                <w:rFonts w:eastAsia="Calibri"/>
                <w:color w:val="000000"/>
                <w:szCs w:val="24"/>
              </w:rPr>
              <w:t>82</w:t>
            </w:r>
          </w:p>
          <w:p w:rsidR="00E00A7B" w:rsidRPr="00FE3B06" w:rsidRDefault="00E00A7B" w:rsidP="00FE3B06">
            <w:pPr>
              <w:widowControl/>
              <w:autoSpaceDE/>
              <w:autoSpaceDN/>
              <w:adjustRightInd/>
              <w:spacing w:line="360" w:lineRule="auto"/>
              <w:jc w:val="both"/>
              <w:rPr>
                <w:rFonts w:eastAsia="Calibri"/>
                <w:color w:val="000000"/>
                <w:szCs w:val="24"/>
              </w:rPr>
            </w:pPr>
            <w:r w:rsidRPr="00FE3B06">
              <w:rPr>
                <w:rFonts w:eastAsia="Calibri"/>
                <w:color w:val="000000"/>
                <w:szCs w:val="24"/>
              </w:rPr>
              <w:t>83</w:t>
            </w:r>
          </w:p>
          <w:p w:rsidR="00E00A7B" w:rsidRPr="00FE3B06" w:rsidRDefault="00E00A7B" w:rsidP="00FE3B06">
            <w:pPr>
              <w:widowControl/>
              <w:autoSpaceDE/>
              <w:autoSpaceDN/>
              <w:adjustRightInd/>
              <w:spacing w:line="360" w:lineRule="auto"/>
              <w:jc w:val="both"/>
              <w:rPr>
                <w:rFonts w:eastAsia="Calibri"/>
                <w:color w:val="000000"/>
                <w:szCs w:val="24"/>
              </w:rPr>
            </w:pPr>
            <w:r w:rsidRPr="00FE3B06">
              <w:rPr>
                <w:rFonts w:eastAsia="Calibri"/>
                <w:color w:val="000000"/>
                <w:szCs w:val="24"/>
              </w:rPr>
              <w:t>86,5</w:t>
            </w:r>
          </w:p>
          <w:p w:rsidR="00E00A7B" w:rsidRPr="00FE3B06" w:rsidRDefault="00E00A7B" w:rsidP="00FE3B06">
            <w:pPr>
              <w:widowControl/>
              <w:autoSpaceDE/>
              <w:autoSpaceDN/>
              <w:adjustRightInd/>
              <w:spacing w:line="360" w:lineRule="auto"/>
              <w:jc w:val="both"/>
              <w:rPr>
                <w:rFonts w:eastAsia="Calibri"/>
                <w:color w:val="000000"/>
                <w:szCs w:val="24"/>
              </w:rPr>
            </w:pPr>
            <w:r w:rsidRPr="00FE3B06">
              <w:rPr>
                <w:rFonts w:eastAsia="Calibri"/>
                <w:color w:val="000000"/>
                <w:szCs w:val="24"/>
              </w:rPr>
              <w:t>89,5</w:t>
            </w:r>
          </w:p>
          <w:p w:rsidR="00E00A7B" w:rsidRPr="00FE3B06" w:rsidRDefault="00E00A7B" w:rsidP="00FE3B06">
            <w:pPr>
              <w:widowControl/>
              <w:autoSpaceDE/>
              <w:autoSpaceDN/>
              <w:adjustRightInd/>
              <w:spacing w:line="360" w:lineRule="auto"/>
              <w:jc w:val="both"/>
              <w:rPr>
                <w:rFonts w:eastAsia="Calibri"/>
                <w:color w:val="000000"/>
                <w:szCs w:val="24"/>
              </w:rPr>
            </w:pPr>
            <w:r w:rsidRPr="00FE3B06">
              <w:rPr>
                <w:rFonts w:eastAsia="Calibri"/>
                <w:color w:val="000000"/>
                <w:szCs w:val="24"/>
              </w:rPr>
              <w:t>97</w:t>
            </w:r>
          </w:p>
        </w:tc>
        <w:tc>
          <w:tcPr>
            <w:tcW w:w="725" w:type="pct"/>
          </w:tcPr>
          <w:p w:rsidR="00E00A7B" w:rsidRPr="00FE3B06" w:rsidRDefault="00E00A7B" w:rsidP="00FE3B06">
            <w:pPr>
              <w:widowControl/>
              <w:autoSpaceDE/>
              <w:autoSpaceDN/>
              <w:adjustRightInd/>
              <w:spacing w:line="360" w:lineRule="auto"/>
              <w:jc w:val="both"/>
              <w:rPr>
                <w:rFonts w:eastAsia="Calibri"/>
                <w:color w:val="000000"/>
                <w:szCs w:val="24"/>
              </w:rPr>
            </w:pPr>
          </w:p>
          <w:p w:rsidR="00E00A7B" w:rsidRPr="00FE3B06" w:rsidRDefault="00E00A7B" w:rsidP="00FE3B06">
            <w:pPr>
              <w:widowControl/>
              <w:autoSpaceDE/>
              <w:autoSpaceDN/>
              <w:adjustRightInd/>
              <w:spacing w:line="360" w:lineRule="auto"/>
              <w:jc w:val="both"/>
              <w:rPr>
                <w:rFonts w:eastAsia="Calibri"/>
                <w:color w:val="000000"/>
                <w:szCs w:val="24"/>
              </w:rPr>
            </w:pPr>
          </w:p>
          <w:p w:rsidR="00E00A7B" w:rsidRPr="00FE3B06" w:rsidRDefault="00E00A7B" w:rsidP="00FE3B06">
            <w:pPr>
              <w:widowControl/>
              <w:autoSpaceDE/>
              <w:autoSpaceDN/>
              <w:adjustRightInd/>
              <w:spacing w:line="360" w:lineRule="auto"/>
              <w:jc w:val="both"/>
              <w:rPr>
                <w:rFonts w:eastAsia="Calibri"/>
                <w:color w:val="000000"/>
                <w:szCs w:val="24"/>
              </w:rPr>
            </w:pPr>
            <w:r w:rsidRPr="00FE3B06">
              <w:rPr>
                <w:rFonts w:eastAsia="Calibri"/>
                <w:color w:val="000000"/>
                <w:szCs w:val="24"/>
              </w:rPr>
              <w:t>566,9</w:t>
            </w:r>
          </w:p>
          <w:p w:rsidR="00E00A7B" w:rsidRPr="00FE3B06" w:rsidRDefault="00E00A7B" w:rsidP="00FE3B06">
            <w:pPr>
              <w:widowControl/>
              <w:autoSpaceDE/>
              <w:autoSpaceDN/>
              <w:adjustRightInd/>
              <w:spacing w:line="360" w:lineRule="auto"/>
              <w:jc w:val="both"/>
              <w:rPr>
                <w:rFonts w:eastAsia="Calibri"/>
                <w:color w:val="000000"/>
                <w:szCs w:val="24"/>
              </w:rPr>
            </w:pPr>
            <w:r w:rsidRPr="00FE3B06">
              <w:rPr>
                <w:rFonts w:eastAsia="Calibri"/>
                <w:color w:val="000000"/>
                <w:szCs w:val="24"/>
              </w:rPr>
              <w:t>615,2</w:t>
            </w:r>
          </w:p>
          <w:p w:rsidR="00E00A7B" w:rsidRPr="00FE3B06" w:rsidRDefault="00E00A7B" w:rsidP="00FE3B06">
            <w:pPr>
              <w:widowControl/>
              <w:autoSpaceDE/>
              <w:autoSpaceDN/>
              <w:adjustRightInd/>
              <w:spacing w:line="360" w:lineRule="auto"/>
              <w:jc w:val="both"/>
              <w:rPr>
                <w:rFonts w:eastAsia="Calibri"/>
                <w:color w:val="000000"/>
                <w:szCs w:val="24"/>
              </w:rPr>
            </w:pPr>
            <w:r w:rsidRPr="00FE3B06">
              <w:rPr>
                <w:rFonts w:eastAsia="Calibri"/>
                <w:color w:val="000000"/>
                <w:szCs w:val="24"/>
              </w:rPr>
              <w:t>761,0</w:t>
            </w:r>
          </w:p>
          <w:p w:rsidR="00E00A7B" w:rsidRPr="00FE3B06" w:rsidRDefault="00E00A7B" w:rsidP="00FE3B06">
            <w:pPr>
              <w:widowControl/>
              <w:autoSpaceDE/>
              <w:autoSpaceDN/>
              <w:adjustRightInd/>
              <w:spacing w:line="360" w:lineRule="auto"/>
              <w:jc w:val="both"/>
              <w:rPr>
                <w:rFonts w:eastAsia="Calibri"/>
                <w:color w:val="000000"/>
                <w:szCs w:val="24"/>
              </w:rPr>
            </w:pPr>
            <w:r w:rsidRPr="00FE3B06">
              <w:rPr>
                <w:rFonts w:eastAsia="Calibri"/>
                <w:color w:val="000000"/>
                <w:szCs w:val="24"/>
              </w:rPr>
              <w:t>-</w:t>
            </w:r>
          </w:p>
          <w:p w:rsidR="00E00A7B" w:rsidRPr="00FE3B06" w:rsidRDefault="00E00A7B" w:rsidP="00FE3B06">
            <w:pPr>
              <w:widowControl/>
              <w:autoSpaceDE/>
              <w:autoSpaceDN/>
              <w:adjustRightInd/>
              <w:spacing w:line="360" w:lineRule="auto"/>
              <w:jc w:val="both"/>
              <w:rPr>
                <w:rFonts w:eastAsia="Calibri"/>
                <w:color w:val="000000"/>
                <w:szCs w:val="24"/>
              </w:rPr>
            </w:pPr>
            <w:r w:rsidRPr="00FE3B06">
              <w:rPr>
                <w:rFonts w:eastAsia="Calibri"/>
                <w:color w:val="000000"/>
                <w:szCs w:val="24"/>
              </w:rPr>
              <w:t>-</w:t>
            </w:r>
          </w:p>
          <w:p w:rsidR="00E00A7B" w:rsidRPr="00FE3B06" w:rsidRDefault="00E00A7B" w:rsidP="00FE3B06">
            <w:pPr>
              <w:widowControl/>
              <w:autoSpaceDE/>
              <w:autoSpaceDN/>
              <w:adjustRightInd/>
              <w:spacing w:line="360" w:lineRule="auto"/>
              <w:jc w:val="both"/>
              <w:rPr>
                <w:rFonts w:eastAsia="Calibri"/>
                <w:color w:val="000000"/>
                <w:szCs w:val="24"/>
              </w:rPr>
            </w:pPr>
            <w:r w:rsidRPr="00FE3B06">
              <w:rPr>
                <w:rFonts w:eastAsia="Calibri"/>
                <w:color w:val="000000"/>
                <w:szCs w:val="24"/>
              </w:rPr>
              <w:t>-</w:t>
            </w:r>
          </w:p>
          <w:p w:rsidR="00E00A7B" w:rsidRPr="00FE3B06" w:rsidRDefault="00E00A7B" w:rsidP="00FE3B06">
            <w:pPr>
              <w:widowControl/>
              <w:autoSpaceDE/>
              <w:autoSpaceDN/>
              <w:adjustRightInd/>
              <w:spacing w:line="360" w:lineRule="auto"/>
              <w:jc w:val="both"/>
              <w:rPr>
                <w:rFonts w:eastAsia="Calibri"/>
                <w:color w:val="000000"/>
                <w:szCs w:val="24"/>
              </w:rPr>
            </w:pPr>
            <w:r w:rsidRPr="00FE3B06">
              <w:rPr>
                <w:rFonts w:eastAsia="Calibri"/>
                <w:color w:val="000000"/>
                <w:szCs w:val="24"/>
              </w:rPr>
              <w:t>-</w:t>
            </w:r>
          </w:p>
          <w:p w:rsidR="00E00A7B" w:rsidRPr="00FE3B06" w:rsidRDefault="00E00A7B" w:rsidP="00FE3B06">
            <w:pPr>
              <w:widowControl/>
              <w:autoSpaceDE/>
              <w:autoSpaceDN/>
              <w:adjustRightInd/>
              <w:spacing w:line="360" w:lineRule="auto"/>
              <w:jc w:val="both"/>
              <w:rPr>
                <w:rFonts w:eastAsia="Calibri"/>
                <w:color w:val="000000"/>
                <w:szCs w:val="24"/>
              </w:rPr>
            </w:pPr>
            <w:r w:rsidRPr="00FE3B06">
              <w:rPr>
                <w:rFonts w:eastAsia="Calibri"/>
                <w:color w:val="000000"/>
                <w:szCs w:val="24"/>
              </w:rPr>
              <w:t>-</w:t>
            </w:r>
          </w:p>
          <w:p w:rsidR="00E00A7B" w:rsidRPr="00FE3B06" w:rsidRDefault="00E00A7B" w:rsidP="00FE3B06">
            <w:pPr>
              <w:widowControl/>
              <w:autoSpaceDE/>
              <w:autoSpaceDN/>
              <w:adjustRightInd/>
              <w:spacing w:line="360" w:lineRule="auto"/>
              <w:jc w:val="both"/>
              <w:rPr>
                <w:rFonts w:eastAsia="Calibri"/>
                <w:color w:val="000000"/>
                <w:szCs w:val="24"/>
              </w:rPr>
            </w:pPr>
            <w:r w:rsidRPr="00FE3B06">
              <w:rPr>
                <w:rFonts w:eastAsia="Calibri"/>
                <w:color w:val="000000"/>
                <w:szCs w:val="24"/>
              </w:rPr>
              <w:t>-</w:t>
            </w:r>
          </w:p>
          <w:p w:rsidR="00E00A7B" w:rsidRPr="00FE3B06" w:rsidRDefault="00E00A7B" w:rsidP="00FE3B06">
            <w:pPr>
              <w:widowControl/>
              <w:autoSpaceDE/>
              <w:autoSpaceDN/>
              <w:adjustRightInd/>
              <w:spacing w:line="360" w:lineRule="auto"/>
              <w:jc w:val="both"/>
              <w:rPr>
                <w:rFonts w:eastAsia="Calibri"/>
                <w:color w:val="000000"/>
                <w:szCs w:val="24"/>
              </w:rPr>
            </w:pPr>
          </w:p>
          <w:p w:rsidR="00E00A7B" w:rsidRPr="00FE3B06" w:rsidRDefault="00E00A7B" w:rsidP="00FE3B06">
            <w:pPr>
              <w:widowControl/>
              <w:autoSpaceDE/>
              <w:autoSpaceDN/>
              <w:adjustRightInd/>
              <w:spacing w:line="360" w:lineRule="auto"/>
              <w:jc w:val="both"/>
              <w:rPr>
                <w:rFonts w:eastAsia="Calibri"/>
                <w:color w:val="000000"/>
                <w:szCs w:val="24"/>
              </w:rPr>
            </w:pPr>
            <w:r w:rsidRPr="00FE3B06">
              <w:rPr>
                <w:rFonts w:eastAsia="Calibri"/>
                <w:color w:val="000000"/>
                <w:szCs w:val="24"/>
              </w:rPr>
              <w:t>-</w:t>
            </w:r>
          </w:p>
          <w:p w:rsidR="00E00A7B" w:rsidRPr="00FE3B06" w:rsidRDefault="00E00A7B" w:rsidP="00FE3B06">
            <w:pPr>
              <w:widowControl/>
              <w:autoSpaceDE/>
              <w:autoSpaceDN/>
              <w:adjustRightInd/>
              <w:spacing w:line="360" w:lineRule="auto"/>
              <w:jc w:val="both"/>
              <w:rPr>
                <w:rFonts w:eastAsia="Calibri"/>
                <w:color w:val="000000"/>
                <w:szCs w:val="24"/>
              </w:rPr>
            </w:pPr>
            <w:r w:rsidRPr="00FE3B06">
              <w:rPr>
                <w:rFonts w:eastAsia="Calibri"/>
                <w:color w:val="000000"/>
                <w:szCs w:val="24"/>
              </w:rPr>
              <w:t>700,6</w:t>
            </w:r>
          </w:p>
          <w:p w:rsidR="00E00A7B" w:rsidRPr="00FE3B06" w:rsidRDefault="00E00A7B" w:rsidP="00FE3B06">
            <w:pPr>
              <w:widowControl/>
              <w:autoSpaceDE/>
              <w:autoSpaceDN/>
              <w:adjustRightInd/>
              <w:spacing w:line="360" w:lineRule="auto"/>
              <w:jc w:val="both"/>
              <w:rPr>
                <w:rFonts w:eastAsia="Calibri"/>
                <w:color w:val="000000"/>
                <w:szCs w:val="24"/>
              </w:rPr>
            </w:pPr>
            <w:r w:rsidRPr="00FE3B06">
              <w:rPr>
                <w:rFonts w:eastAsia="Calibri"/>
                <w:color w:val="000000"/>
                <w:szCs w:val="24"/>
              </w:rPr>
              <w:t>612</w:t>
            </w:r>
          </w:p>
          <w:p w:rsidR="00E00A7B" w:rsidRPr="00FE3B06" w:rsidRDefault="00E00A7B" w:rsidP="00FE3B06">
            <w:pPr>
              <w:widowControl/>
              <w:autoSpaceDE/>
              <w:autoSpaceDN/>
              <w:adjustRightInd/>
              <w:spacing w:line="360" w:lineRule="auto"/>
              <w:jc w:val="both"/>
              <w:rPr>
                <w:rFonts w:eastAsia="Calibri"/>
                <w:color w:val="000000"/>
                <w:szCs w:val="24"/>
              </w:rPr>
            </w:pPr>
            <w:r w:rsidRPr="00FE3B06">
              <w:rPr>
                <w:rFonts w:eastAsia="Calibri"/>
                <w:color w:val="000000"/>
                <w:szCs w:val="24"/>
              </w:rPr>
              <w:t>547,9</w:t>
            </w:r>
          </w:p>
          <w:p w:rsidR="00E00A7B" w:rsidRPr="00FE3B06" w:rsidRDefault="00E00A7B" w:rsidP="00FE3B06">
            <w:pPr>
              <w:widowControl/>
              <w:autoSpaceDE/>
              <w:autoSpaceDN/>
              <w:adjustRightInd/>
              <w:spacing w:line="360" w:lineRule="auto"/>
              <w:jc w:val="both"/>
              <w:rPr>
                <w:rFonts w:eastAsia="Calibri"/>
                <w:color w:val="000000"/>
                <w:szCs w:val="24"/>
              </w:rPr>
            </w:pPr>
          </w:p>
          <w:p w:rsidR="00E00A7B" w:rsidRPr="00FE3B06" w:rsidRDefault="00E00A7B" w:rsidP="00FE3B06">
            <w:pPr>
              <w:widowControl/>
              <w:autoSpaceDE/>
              <w:autoSpaceDN/>
              <w:adjustRightInd/>
              <w:spacing w:line="360" w:lineRule="auto"/>
              <w:jc w:val="both"/>
              <w:rPr>
                <w:rFonts w:eastAsia="Calibri"/>
                <w:color w:val="000000"/>
                <w:szCs w:val="24"/>
              </w:rPr>
            </w:pPr>
            <w:r w:rsidRPr="00FE3B06">
              <w:rPr>
                <w:rFonts w:eastAsia="Calibri"/>
                <w:color w:val="000000"/>
                <w:szCs w:val="24"/>
              </w:rPr>
              <w:t>515,9</w:t>
            </w:r>
          </w:p>
          <w:p w:rsidR="00E00A7B" w:rsidRPr="00FE3B06" w:rsidRDefault="00E00A7B" w:rsidP="00FE3B06">
            <w:pPr>
              <w:widowControl/>
              <w:autoSpaceDE/>
              <w:autoSpaceDN/>
              <w:adjustRightInd/>
              <w:spacing w:line="360" w:lineRule="auto"/>
              <w:jc w:val="both"/>
              <w:rPr>
                <w:rFonts w:eastAsia="Calibri"/>
                <w:color w:val="000000"/>
                <w:szCs w:val="24"/>
              </w:rPr>
            </w:pPr>
            <w:r w:rsidRPr="00FE3B06">
              <w:rPr>
                <w:rFonts w:eastAsia="Calibri"/>
                <w:color w:val="000000"/>
                <w:szCs w:val="24"/>
              </w:rPr>
              <w:t>511,4</w:t>
            </w:r>
          </w:p>
          <w:p w:rsidR="00E00A7B" w:rsidRPr="00FE3B06" w:rsidRDefault="00E00A7B" w:rsidP="00FE3B06">
            <w:pPr>
              <w:widowControl/>
              <w:autoSpaceDE/>
              <w:autoSpaceDN/>
              <w:adjustRightInd/>
              <w:spacing w:line="360" w:lineRule="auto"/>
              <w:jc w:val="both"/>
              <w:rPr>
                <w:rFonts w:eastAsia="Calibri"/>
                <w:color w:val="000000"/>
                <w:szCs w:val="24"/>
              </w:rPr>
            </w:pPr>
            <w:r w:rsidRPr="00FE3B06">
              <w:rPr>
                <w:rFonts w:eastAsia="Calibri"/>
                <w:color w:val="000000"/>
                <w:szCs w:val="24"/>
              </w:rPr>
              <w:t>514,8</w:t>
            </w:r>
          </w:p>
          <w:p w:rsidR="00E00A7B" w:rsidRPr="00FE3B06" w:rsidRDefault="00E00A7B" w:rsidP="00FE3B06">
            <w:pPr>
              <w:widowControl/>
              <w:autoSpaceDE/>
              <w:autoSpaceDN/>
              <w:adjustRightInd/>
              <w:spacing w:line="360" w:lineRule="auto"/>
              <w:jc w:val="both"/>
              <w:rPr>
                <w:rFonts w:eastAsia="Calibri"/>
                <w:color w:val="000000"/>
                <w:szCs w:val="24"/>
              </w:rPr>
            </w:pPr>
            <w:r w:rsidRPr="00FE3B06">
              <w:rPr>
                <w:rFonts w:eastAsia="Calibri"/>
                <w:color w:val="000000"/>
                <w:szCs w:val="24"/>
              </w:rPr>
              <w:t>517,1</w:t>
            </w:r>
          </w:p>
          <w:p w:rsidR="00E00A7B" w:rsidRPr="00FE3B06" w:rsidRDefault="00E00A7B" w:rsidP="00FE3B06">
            <w:pPr>
              <w:widowControl/>
              <w:spacing w:line="360" w:lineRule="auto"/>
              <w:jc w:val="both"/>
              <w:rPr>
                <w:rFonts w:eastAsia="Calibri"/>
                <w:color w:val="000000"/>
                <w:szCs w:val="24"/>
              </w:rPr>
            </w:pPr>
            <w:r w:rsidRPr="00FE3B06">
              <w:rPr>
                <w:rFonts w:eastAsia="Calibri"/>
                <w:color w:val="000000"/>
                <w:szCs w:val="24"/>
              </w:rPr>
              <w:t>533,3</w:t>
            </w:r>
          </w:p>
        </w:tc>
        <w:tc>
          <w:tcPr>
            <w:tcW w:w="642" w:type="pct"/>
          </w:tcPr>
          <w:p w:rsidR="00E00A7B" w:rsidRPr="00FE3B06" w:rsidRDefault="00E00A7B" w:rsidP="00FE3B06">
            <w:pPr>
              <w:widowControl/>
              <w:autoSpaceDE/>
              <w:autoSpaceDN/>
              <w:adjustRightInd/>
              <w:spacing w:line="360" w:lineRule="auto"/>
              <w:jc w:val="both"/>
              <w:rPr>
                <w:rFonts w:eastAsia="Calibri"/>
                <w:color w:val="000000"/>
                <w:szCs w:val="24"/>
              </w:rPr>
            </w:pPr>
          </w:p>
          <w:p w:rsidR="00E00A7B" w:rsidRPr="00FE3B06" w:rsidRDefault="00E00A7B" w:rsidP="00FE3B06">
            <w:pPr>
              <w:widowControl/>
              <w:autoSpaceDE/>
              <w:autoSpaceDN/>
              <w:adjustRightInd/>
              <w:spacing w:line="360" w:lineRule="auto"/>
              <w:jc w:val="both"/>
              <w:rPr>
                <w:rFonts w:eastAsia="Calibri"/>
                <w:color w:val="000000"/>
                <w:szCs w:val="24"/>
              </w:rPr>
            </w:pPr>
          </w:p>
          <w:p w:rsidR="00E00A7B" w:rsidRPr="00FE3B06" w:rsidRDefault="00E00A7B" w:rsidP="00FE3B06">
            <w:pPr>
              <w:widowControl/>
              <w:autoSpaceDE/>
              <w:autoSpaceDN/>
              <w:adjustRightInd/>
              <w:spacing w:line="360" w:lineRule="auto"/>
              <w:jc w:val="both"/>
              <w:rPr>
                <w:rFonts w:eastAsia="Calibri"/>
                <w:color w:val="000000"/>
                <w:szCs w:val="24"/>
              </w:rPr>
            </w:pPr>
            <w:r w:rsidRPr="00FE3B06">
              <w:rPr>
                <w:rFonts w:eastAsia="Calibri"/>
                <w:color w:val="000000"/>
                <w:szCs w:val="24"/>
              </w:rPr>
              <w:t>1186,9</w:t>
            </w:r>
          </w:p>
          <w:p w:rsidR="00E00A7B" w:rsidRPr="00FE3B06" w:rsidRDefault="00E00A7B" w:rsidP="00FE3B06">
            <w:pPr>
              <w:widowControl/>
              <w:autoSpaceDE/>
              <w:autoSpaceDN/>
              <w:adjustRightInd/>
              <w:spacing w:line="360" w:lineRule="auto"/>
              <w:jc w:val="both"/>
              <w:rPr>
                <w:rFonts w:eastAsia="Calibri"/>
                <w:color w:val="000000"/>
                <w:szCs w:val="24"/>
              </w:rPr>
            </w:pPr>
            <w:r w:rsidRPr="00FE3B06">
              <w:rPr>
                <w:rFonts w:eastAsia="Calibri"/>
                <w:color w:val="000000"/>
                <w:szCs w:val="24"/>
              </w:rPr>
              <w:t>1196,2</w:t>
            </w:r>
          </w:p>
          <w:p w:rsidR="00E00A7B" w:rsidRPr="00FE3B06" w:rsidRDefault="00E00A7B" w:rsidP="00FE3B06">
            <w:pPr>
              <w:widowControl/>
              <w:autoSpaceDE/>
              <w:autoSpaceDN/>
              <w:adjustRightInd/>
              <w:spacing w:line="360" w:lineRule="auto"/>
              <w:jc w:val="both"/>
              <w:rPr>
                <w:rFonts w:eastAsia="Calibri"/>
                <w:color w:val="000000"/>
                <w:szCs w:val="24"/>
              </w:rPr>
            </w:pPr>
            <w:r w:rsidRPr="00FE3B06">
              <w:rPr>
                <w:rFonts w:eastAsia="Calibri"/>
                <w:color w:val="000000"/>
                <w:szCs w:val="24"/>
              </w:rPr>
              <w:t>1280,5</w:t>
            </w:r>
          </w:p>
          <w:p w:rsidR="00E00A7B" w:rsidRPr="00FE3B06" w:rsidRDefault="00E00A7B" w:rsidP="00FE3B06">
            <w:pPr>
              <w:widowControl/>
              <w:autoSpaceDE/>
              <w:autoSpaceDN/>
              <w:adjustRightInd/>
              <w:spacing w:line="360" w:lineRule="auto"/>
              <w:jc w:val="both"/>
              <w:rPr>
                <w:rFonts w:eastAsia="Calibri"/>
                <w:color w:val="000000"/>
                <w:szCs w:val="24"/>
              </w:rPr>
            </w:pPr>
            <w:r w:rsidRPr="00FE3B06">
              <w:rPr>
                <w:rFonts w:eastAsia="Calibri"/>
                <w:color w:val="000000"/>
                <w:szCs w:val="24"/>
              </w:rPr>
              <w:t>-</w:t>
            </w:r>
          </w:p>
          <w:p w:rsidR="00E00A7B" w:rsidRPr="00FE3B06" w:rsidRDefault="00E00A7B" w:rsidP="00FE3B06">
            <w:pPr>
              <w:widowControl/>
              <w:autoSpaceDE/>
              <w:autoSpaceDN/>
              <w:adjustRightInd/>
              <w:spacing w:line="360" w:lineRule="auto"/>
              <w:jc w:val="both"/>
              <w:rPr>
                <w:rFonts w:eastAsia="Calibri"/>
                <w:color w:val="000000"/>
                <w:szCs w:val="24"/>
              </w:rPr>
            </w:pPr>
            <w:r w:rsidRPr="00FE3B06">
              <w:rPr>
                <w:rFonts w:eastAsia="Calibri"/>
                <w:color w:val="000000"/>
                <w:szCs w:val="24"/>
              </w:rPr>
              <w:t>-</w:t>
            </w:r>
          </w:p>
          <w:p w:rsidR="00E00A7B" w:rsidRPr="00FE3B06" w:rsidRDefault="00E00A7B" w:rsidP="00FE3B06">
            <w:pPr>
              <w:widowControl/>
              <w:autoSpaceDE/>
              <w:autoSpaceDN/>
              <w:adjustRightInd/>
              <w:spacing w:line="360" w:lineRule="auto"/>
              <w:jc w:val="both"/>
              <w:rPr>
                <w:rFonts w:eastAsia="Calibri"/>
                <w:color w:val="000000"/>
                <w:szCs w:val="24"/>
              </w:rPr>
            </w:pPr>
            <w:r w:rsidRPr="00FE3B06">
              <w:rPr>
                <w:rFonts w:eastAsia="Calibri"/>
                <w:color w:val="000000"/>
                <w:szCs w:val="24"/>
              </w:rPr>
              <w:t>-</w:t>
            </w:r>
          </w:p>
          <w:p w:rsidR="00E00A7B" w:rsidRPr="00FE3B06" w:rsidRDefault="00E00A7B" w:rsidP="00FE3B06">
            <w:pPr>
              <w:widowControl/>
              <w:autoSpaceDE/>
              <w:autoSpaceDN/>
              <w:adjustRightInd/>
              <w:spacing w:line="360" w:lineRule="auto"/>
              <w:jc w:val="both"/>
              <w:rPr>
                <w:rFonts w:eastAsia="Calibri"/>
                <w:color w:val="000000"/>
                <w:szCs w:val="24"/>
              </w:rPr>
            </w:pPr>
            <w:r w:rsidRPr="00FE3B06">
              <w:rPr>
                <w:rFonts w:eastAsia="Calibri"/>
                <w:color w:val="000000"/>
                <w:szCs w:val="24"/>
              </w:rPr>
              <w:t>-</w:t>
            </w:r>
          </w:p>
          <w:p w:rsidR="00E00A7B" w:rsidRPr="00FE3B06" w:rsidRDefault="00E00A7B" w:rsidP="00FE3B06">
            <w:pPr>
              <w:widowControl/>
              <w:autoSpaceDE/>
              <w:autoSpaceDN/>
              <w:adjustRightInd/>
              <w:spacing w:line="360" w:lineRule="auto"/>
              <w:jc w:val="both"/>
              <w:rPr>
                <w:rFonts w:eastAsia="Calibri"/>
                <w:color w:val="000000"/>
                <w:szCs w:val="24"/>
              </w:rPr>
            </w:pPr>
            <w:r w:rsidRPr="00FE3B06">
              <w:rPr>
                <w:rFonts w:eastAsia="Calibri"/>
                <w:color w:val="000000"/>
                <w:szCs w:val="24"/>
              </w:rPr>
              <w:t>-</w:t>
            </w:r>
          </w:p>
          <w:p w:rsidR="00E00A7B" w:rsidRPr="00FE3B06" w:rsidRDefault="00E00A7B" w:rsidP="00FE3B06">
            <w:pPr>
              <w:widowControl/>
              <w:autoSpaceDE/>
              <w:autoSpaceDN/>
              <w:adjustRightInd/>
              <w:spacing w:line="360" w:lineRule="auto"/>
              <w:jc w:val="both"/>
              <w:rPr>
                <w:rFonts w:eastAsia="Calibri"/>
                <w:color w:val="000000"/>
                <w:szCs w:val="24"/>
              </w:rPr>
            </w:pPr>
            <w:r w:rsidRPr="00FE3B06">
              <w:rPr>
                <w:rFonts w:eastAsia="Calibri"/>
                <w:color w:val="000000"/>
                <w:szCs w:val="24"/>
              </w:rPr>
              <w:t>-</w:t>
            </w:r>
          </w:p>
          <w:p w:rsidR="00E00A7B" w:rsidRPr="00FE3B06" w:rsidRDefault="00E00A7B" w:rsidP="00FE3B06">
            <w:pPr>
              <w:widowControl/>
              <w:autoSpaceDE/>
              <w:autoSpaceDN/>
              <w:adjustRightInd/>
              <w:spacing w:line="360" w:lineRule="auto"/>
              <w:jc w:val="both"/>
              <w:rPr>
                <w:rFonts w:eastAsia="Calibri"/>
                <w:color w:val="000000"/>
                <w:szCs w:val="24"/>
              </w:rPr>
            </w:pPr>
          </w:p>
          <w:p w:rsidR="00E00A7B" w:rsidRPr="00FE3B06" w:rsidRDefault="00E00A7B" w:rsidP="00FE3B06">
            <w:pPr>
              <w:widowControl/>
              <w:autoSpaceDE/>
              <w:autoSpaceDN/>
              <w:adjustRightInd/>
              <w:spacing w:line="360" w:lineRule="auto"/>
              <w:jc w:val="both"/>
              <w:rPr>
                <w:rFonts w:eastAsia="Calibri"/>
                <w:color w:val="000000"/>
                <w:szCs w:val="24"/>
              </w:rPr>
            </w:pPr>
            <w:r w:rsidRPr="00FE3B06">
              <w:rPr>
                <w:rFonts w:eastAsia="Calibri"/>
                <w:color w:val="000000"/>
                <w:szCs w:val="24"/>
              </w:rPr>
              <w:t>-</w:t>
            </w:r>
          </w:p>
          <w:p w:rsidR="00E00A7B" w:rsidRPr="00FE3B06" w:rsidRDefault="00E00A7B" w:rsidP="00FE3B06">
            <w:pPr>
              <w:widowControl/>
              <w:autoSpaceDE/>
              <w:autoSpaceDN/>
              <w:adjustRightInd/>
              <w:spacing w:line="360" w:lineRule="auto"/>
              <w:jc w:val="both"/>
              <w:rPr>
                <w:rFonts w:eastAsia="Calibri"/>
                <w:color w:val="000000"/>
                <w:szCs w:val="24"/>
              </w:rPr>
            </w:pPr>
            <w:r w:rsidRPr="00FE3B06">
              <w:rPr>
                <w:rFonts w:eastAsia="Calibri"/>
                <w:color w:val="000000"/>
                <w:szCs w:val="24"/>
              </w:rPr>
              <w:t>1252,6</w:t>
            </w:r>
          </w:p>
          <w:p w:rsidR="00E00A7B" w:rsidRPr="00FE3B06" w:rsidRDefault="00E00A7B" w:rsidP="00FE3B06">
            <w:pPr>
              <w:widowControl/>
              <w:autoSpaceDE/>
              <w:autoSpaceDN/>
              <w:adjustRightInd/>
              <w:spacing w:line="360" w:lineRule="auto"/>
              <w:jc w:val="both"/>
              <w:rPr>
                <w:rFonts w:eastAsia="Calibri"/>
                <w:color w:val="000000"/>
                <w:szCs w:val="24"/>
              </w:rPr>
            </w:pPr>
            <w:r w:rsidRPr="00FE3B06">
              <w:rPr>
                <w:rFonts w:eastAsia="Calibri"/>
                <w:color w:val="000000"/>
                <w:szCs w:val="24"/>
              </w:rPr>
              <w:t>1215,0</w:t>
            </w:r>
          </w:p>
          <w:p w:rsidR="00E00A7B" w:rsidRPr="00FE3B06" w:rsidRDefault="00E00A7B" w:rsidP="00FE3B06">
            <w:pPr>
              <w:widowControl/>
              <w:autoSpaceDE/>
              <w:autoSpaceDN/>
              <w:adjustRightInd/>
              <w:spacing w:line="360" w:lineRule="auto"/>
              <w:jc w:val="both"/>
              <w:rPr>
                <w:rFonts w:eastAsia="Calibri"/>
                <w:color w:val="000000"/>
                <w:szCs w:val="24"/>
              </w:rPr>
            </w:pPr>
            <w:r w:rsidRPr="00FE3B06">
              <w:rPr>
                <w:rFonts w:eastAsia="Calibri"/>
                <w:color w:val="000000"/>
                <w:szCs w:val="24"/>
              </w:rPr>
              <w:t>1239,4</w:t>
            </w:r>
          </w:p>
          <w:p w:rsidR="00E00A7B" w:rsidRPr="00FE3B06" w:rsidRDefault="00E00A7B" w:rsidP="00FE3B06">
            <w:pPr>
              <w:widowControl/>
              <w:autoSpaceDE/>
              <w:autoSpaceDN/>
              <w:adjustRightInd/>
              <w:spacing w:line="360" w:lineRule="auto"/>
              <w:jc w:val="both"/>
              <w:rPr>
                <w:rFonts w:eastAsia="Calibri"/>
                <w:color w:val="000000"/>
                <w:szCs w:val="24"/>
              </w:rPr>
            </w:pPr>
          </w:p>
          <w:p w:rsidR="00E00A7B" w:rsidRPr="00FE3B06" w:rsidRDefault="00E00A7B" w:rsidP="00FE3B06">
            <w:pPr>
              <w:widowControl/>
              <w:autoSpaceDE/>
              <w:autoSpaceDN/>
              <w:adjustRightInd/>
              <w:spacing w:line="360" w:lineRule="auto"/>
              <w:jc w:val="both"/>
              <w:rPr>
                <w:rFonts w:eastAsia="Calibri"/>
                <w:color w:val="000000"/>
                <w:szCs w:val="24"/>
              </w:rPr>
            </w:pPr>
            <w:r w:rsidRPr="00FE3B06">
              <w:rPr>
                <w:rFonts w:eastAsia="Calibri"/>
                <w:color w:val="000000"/>
                <w:szCs w:val="24"/>
              </w:rPr>
              <w:t>1299,9</w:t>
            </w:r>
          </w:p>
          <w:p w:rsidR="00E00A7B" w:rsidRPr="00FE3B06" w:rsidRDefault="00E00A7B" w:rsidP="00FE3B06">
            <w:pPr>
              <w:widowControl/>
              <w:autoSpaceDE/>
              <w:autoSpaceDN/>
              <w:adjustRightInd/>
              <w:spacing w:line="360" w:lineRule="auto"/>
              <w:jc w:val="both"/>
              <w:rPr>
                <w:rFonts w:eastAsia="Calibri"/>
                <w:color w:val="000000"/>
                <w:szCs w:val="24"/>
              </w:rPr>
            </w:pPr>
            <w:r w:rsidRPr="00FE3B06">
              <w:rPr>
                <w:rFonts w:eastAsia="Calibri"/>
                <w:color w:val="000000"/>
                <w:szCs w:val="24"/>
              </w:rPr>
              <w:t>1282,4</w:t>
            </w:r>
          </w:p>
          <w:p w:rsidR="00E00A7B" w:rsidRPr="00FE3B06" w:rsidRDefault="00E00A7B" w:rsidP="00FE3B06">
            <w:pPr>
              <w:widowControl/>
              <w:autoSpaceDE/>
              <w:autoSpaceDN/>
              <w:adjustRightInd/>
              <w:spacing w:line="360" w:lineRule="auto"/>
              <w:jc w:val="both"/>
              <w:rPr>
                <w:rFonts w:eastAsia="Calibri"/>
                <w:color w:val="000000"/>
                <w:szCs w:val="24"/>
              </w:rPr>
            </w:pPr>
            <w:r w:rsidRPr="00FE3B06">
              <w:rPr>
                <w:rFonts w:eastAsia="Calibri"/>
                <w:color w:val="000000"/>
                <w:szCs w:val="24"/>
              </w:rPr>
              <w:t>1258,8</w:t>
            </w:r>
          </w:p>
          <w:p w:rsidR="00E00A7B" w:rsidRPr="00FE3B06" w:rsidRDefault="00E00A7B" w:rsidP="00FE3B06">
            <w:pPr>
              <w:widowControl/>
              <w:autoSpaceDE/>
              <w:autoSpaceDN/>
              <w:adjustRightInd/>
              <w:spacing w:line="360" w:lineRule="auto"/>
              <w:jc w:val="both"/>
              <w:rPr>
                <w:rFonts w:eastAsia="Calibri"/>
                <w:color w:val="000000"/>
                <w:szCs w:val="24"/>
              </w:rPr>
            </w:pPr>
            <w:r w:rsidRPr="00FE3B06">
              <w:rPr>
                <w:rFonts w:eastAsia="Calibri"/>
                <w:color w:val="000000"/>
                <w:szCs w:val="24"/>
              </w:rPr>
              <w:t>1240,6</w:t>
            </w:r>
          </w:p>
          <w:p w:rsidR="00E00A7B" w:rsidRPr="00FE3B06" w:rsidRDefault="00E00A7B" w:rsidP="00FE3B06">
            <w:pPr>
              <w:widowControl/>
              <w:spacing w:line="360" w:lineRule="auto"/>
              <w:jc w:val="both"/>
              <w:rPr>
                <w:rFonts w:eastAsia="Calibri"/>
                <w:color w:val="000000"/>
                <w:szCs w:val="24"/>
              </w:rPr>
            </w:pPr>
            <w:r w:rsidRPr="00FE3B06">
              <w:rPr>
                <w:rFonts w:eastAsia="Calibri"/>
                <w:color w:val="000000"/>
                <w:szCs w:val="24"/>
              </w:rPr>
              <w:t>1218,3</w:t>
            </w:r>
          </w:p>
        </w:tc>
      </w:tr>
    </w:tbl>
    <w:p w:rsidR="00E00A7B" w:rsidRPr="00FE3B06" w:rsidRDefault="00E00A7B" w:rsidP="00FE3B06">
      <w:pPr>
        <w:widowControl/>
        <w:spacing w:line="360" w:lineRule="auto"/>
        <w:ind w:firstLine="709"/>
        <w:jc w:val="both"/>
        <w:rPr>
          <w:color w:val="000000"/>
          <w:sz w:val="28"/>
          <w:szCs w:val="28"/>
        </w:rPr>
      </w:pPr>
    </w:p>
    <w:p w:rsidR="00E00A7B" w:rsidRPr="00FE3B06" w:rsidRDefault="00BE7623" w:rsidP="00FE3B06">
      <w:pPr>
        <w:widowControl/>
        <w:spacing w:line="360" w:lineRule="auto"/>
        <w:ind w:firstLine="709"/>
        <w:jc w:val="both"/>
        <w:rPr>
          <w:color w:val="000000"/>
          <w:sz w:val="28"/>
          <w:szCs w:val="28"/>
        </w:rPr>
      </w:pPr>
      <w:r>
        <w:rPr>
          <w:color w:val="000000"/>
          <w:sz w:val="28"/>
          <w:szCs w:val="28"/>
        </w:rPr>
        <w:br w:type="page"/>
      </w:r>
      <w:r w:rsidR="00E00A7B" w:rsidRPr="00FE3B06">
        <w:rPr>
          <w:color w:val="000000"/>
          <w:sz w:val="28"/>
          <w:szCs w:val="28"/>
        </w:rPr>
        <w:t>В табл. 11 представлена характеристика состояний работоспособности механизма сопла при различных сочетаниях конструктивных параметров. При этом следует заметить, что зона направляющего бруса, где может быть произведена обрезка и захват нити, ограничена точками 2 и 3</w:t>
      </w:r>
      <w:r w:rsidR="00FE3B06">
        <w:rPr>
          <w:color w:val="000000"/>
          <w:sz w:val="28"/>
          <w:szCs w:val="28"/>
        </w:rPr>
        <w:t xml:space="preserve"> </w:t>
      </w:r>
      <w:r w:rsidR="00E00A7B" w:rsidRPr="00FE3B06">
        <w:rPr>
          <w:color w:val="000000"/>
          <w:sz w:val="28"/>
          <w:szCs w:val="28"/>
        </w:rPr>
        <w:t xml:space="preserve">соответственно с координатами </w:t>
      </w:r>
      <w:r w:rsidR="00E00A7B" w:rsidRPr="00FE3B06">
        <w:rPr>
          <w:color w:val="000000"/>
          <w:position w:val="-16"/>
          <w:sz w:val="28"/>
          <w:szCs w:val="28"/>
        </w:rPr>
        <w:object w:dxaOrig="400" w:dyaOrig="420">
          <v:shape id="_x0000_i1809" type="#_x0000_t75" style="width:20.25pt;height:21pt" o:ole="">
            <v:imagedata r:id="rId1556" o:title=""/>
          </v:shape>
          <o:OLEObject Type="Embed" ProgID="Equation.3" ShapeID="_x0000_i1809" DrawAspect="Content" ObjectID="_1470819352" r:id="rId1557"/>
        </w:object>
      </w:r>
      <w:r w:rsidR="00E00A7B" w:rsidRPr="00FE3B06">
        <w:rPr>
          <w:color w:val="000000"/>
          <w:sz w:val="28"/>
          <w:szCs w:val="28"/>
        </w:rPr>
        <w:t>=153</w:t>
      </w:r>
      <w:r w:rsidR="00FE3B06">
        <w:rPr>
          <w:color w:val="000000"/>
          <w:sz w:val="28"/>
          <w:szCs w:val="28"/>
        </w:rPr>
        <w:t> </w:t>
      </w:r>
      <w:r w:rsidR="00FE3B06" w:rsidRPr="00FE3B06">
        <w:rPr>
          <w:color w:val="000000"/>
          <w:sz w:val="28"/>
          <w:szCs w:val="28"/>
        </w:rPr>
        <w:t>мм</w:t>
      </w:r>
      <w:r w:rsidR="00E00A7B" w:rsidRPr="00FE3B06">
        <w:rPr>
          <w:color w:val="000000"/>
          <w:sz w:val="28"/>
          <w:szCs w:val="28"/>
        </w:rPr>
        <w:t xml:space="preserve">, </w:t>
      </w:r>
      <w:r w:rsidR="00E00A7B" w:rsidRPr="00FE3B06">
        <w:rPr>
          <w:color w:val="000000"/>
          <w:position w:val="-16"/>
          <w:sz w:val="28"/>
          <w:szCs w:val="28"/>
        </w:rPr>
        <w:object w:dxaOrig="400" w:dyaOrig="420">
          <v:shape id="_x0000_i1810" type="#_x0000_t75" style="width:20.25pt;height:21pt" o:ole="">
            <v:imagedata r:id="rId1558" o:title=""/>
          </v:shape>
          <o:OLEObject Type="Embed" ProgID="Equation.3" ShapeID="_x0000_i1810" DrawAspect="Content" ObjectID="_1470819353" r:id="rId1559"/>
        </w:object>
      </w:r>
      <w:r w:rsidR="00E00A7B" w:rsidRPr="00FE3B06">
        <w:rPr>
          <w:color w:val="000000"/>
          <w:sz w:val="28"/>
          <w:szCs w:val="28"/>
        </w:rPr>
        <w:t>= -308</w:t>
      </w:r>
      <w:r w:rsidR="00FE3B06">
        <w:rPr>
          <w:color w:val="000000"/>
          <w:sz w:val="28"/>
          <w:szCs w:val="28"/>
        </w:rPr>
        <w:t> </w:t>
      </w:r>
      <w:r w:rsidR="00FE3B06" w:rsidRPr="00FE3B06">
        <w:rPr>
          <w:color w:val="000000"/>
          <w:sz w:val="28"/>
          <w:szCs w:val="28"/>
        </w:rPr>
        <w:t>мм</w:t>
      </w:r>
      <w:r w:rsidR="00E00A7B" w:rsidRPr="00FE3B06">
        <w:rPr>
          <w:color w:val="000000"/>
          <w:sz w:val="28"/>
          <w:szCs w:val="28"/>
        </w:rPr>
        <w:t xml:space="preserve"> и </w:t>
      </w:r>
      <w:r w:rsidR="00E00A7B" w:rsidRPr="00FE3B06">
        <w:rPr>
          <w:color w:val="000000"/>
          <w:position w:val="-16"/>
          <w:sz w:val="28"/>
          <w:szCs w:val="28"/>
        </w:rPr>
        <w:object w:dxaOrig="380" w:dyaOrig="420">
          <v:shape id="_x0000_i1811" type="#_x0000_t75" style="width:18.75pt;height:21pt" o:ole="">
            <v:imagedata r:id="rId1560" o:title=""/>
          </v:shape>
          <o:OLEObject Type="Embed" ProgID="Equation.3" ShapeID="_x0000_i1811" DrawAspect="Content" ObjectID="_1470819354" r:id="rId1561"/>
        </w:object>
      </w:r>
      <w:r w:rsidR="00E00A7B" w:rsidRPr="00FE3B06">
        <w:rPr>
          <w:color w:val="000000"/>
          <w:sz w:val="28"/>
          <w:szCs w:val="28"/>
        </w:rPr>
        <w:t>=178</w:t>
      </w:r>
      <w:r w:rsidR="00FE3B06">
        <w:rPr>
          <w:color w:val="000000"/>
          <w:sz w:val="28"/>
          <w:szCs w:val="28"/>
        </w:rPr>
        <w:t> </w:t>
      </w:r>
      <w:r w:rsidR="00FE3B06" w:rsidRPr="00FE3B06">
        <w:rPr>
          <w:color w:val="000000"/>
          <w:sz w:val="28"/>
          <w:szCs w:val="28"/>
        </w:rPr>
        <w:t>мм</w:t>
      </w:r>
      <w:r w:rsidR="00E00A7B" w:rsidRPr="00FE3B06">
        <w:rPr>
          <w:color w:val="000000"/>
          <w:sz w:val="28"/>
          <w:szCs w:val="28"/>
        </w:rPr>
        <w:t xml:space="preserve">, </w:t>
      </w:r>
      <w:r w:rsidR="00E00A7B" w:rsidRPr="00FE3B06">
        <w:rPr>
          <w:color w:val="000000"/>
          <w:position w:val="-16"/>
          <w:sz w:val="28"/>
          <w:szCs w:val="28"/>
        </w:rPr>
        <w:object w:dxaOrig="400" w:dyaOrig="420">
          <v:shape id="_x0000_i1812" type="#_x0000_t75" style="width:20.25pt;height:21pt" o:ole="">
            <v:imagedata r:id="rId1562" o:title=""/>
          </v:shape>
          <o:OLEObject Type="Embed" ProgID="Equation.3" ShapeID="_x0000_i1812" DrawAspect="Content" ObjectID="_1470819355" r:id="rId1563"/>
        </w:object>
      </w:r>
      <w:r w:rsidR="00E00A7B" w:rsidRPr="00FE3B06">
        <w:rPr>
          <w:color w:val="000000"/>
          <w:sz w:val="28"/>
          <w:szCs w:val="28"/>
        </w:rPr>
        <w:t>= -300</w:t>
      </w:r>
      <w:r w:rsidR="00FE3B06">
        <w:rPr>
          <w:color w:val="000000"/>
          <w:sz w:val="28"/>
          <w:szCs w:val="28"/>
        </w:rPr>
        <w:t> </w:t>
      </w:r>
      <w:r w:rsidR="00FE3B06" w:rsidRPr="00FE3B06">
        <w:rPr>
          <w:color w:val="000000"/>
          <w:sz w:val="28"/>
          <w:szCs w:val="28"/>
        </w:rPr>
        <w:t>мм</w:t>
      </w:r>
      <w:r w:rsidR="00E00A7B" w:rsidRPr="00FE3B06">
        <w:rPr>
          <w:color w:val="000000"/>
          <w:sz w:val="28"/>
          <w:szCs w:val="28"/>
        </w:rPr>
        <w:t>.</w:t>
      </w:r>
    </w:p>
    <w:p w:rsidR="00E00A7B" w:rsidRPr="00FE3B06" w:rsidRDefault="00E00A7B" w:rsidP="00FE3B06">
      <w:pPr>
        <w:widowControl/>
        <w:spacing w:line="360" w:lineRule="auto"/>
        <w:ind w:firstLine="709"/>
        <w:jc w:val="both"/>
        <w:rPr>
          <w:color w:val="000000"/>
          <w:sz w:val="28"/>
          <w:szCs w:val="28"/>
        </w:rPr>
      </w:pPr>
      <w:r w:rsidRPr="00FE3B06">
        <w:rPr>
          <w:color w:val="000000"/>
          <w:sz w:val="28"/>
          <w:szCs w:val="28"/>
        </w:rPr>
        <w:t>Анализ табл. 11 подтверждает значения принятых оптимальных параметров коромысла механизма сопла.</w:t>
      </w:r>
    </w:p>
    <w:p w:rsidR="00E00A7B" w:rsidRPr="00FE3B06" w:rsidRDefault="00E00A7B" w:rsidP="00FE3B06">
      <w:pPr>
        <w:widowControl/>
        <w:spacing w:line="360" w:lineRule="auto"/>
        <w:ind w:firstLine="709"/>
        <w:jc w:val="both"/>
        <w:rPr>
          <w:color w:val="000000"/>
          <w:sz w:val="28"/>
          <w:szCs w:val="28"/>
        </w:rPr>
      </w:pPr>
      <w:r w:rsidRPr="00FE3B06">
        <w:rPr>
          <w:color w:val="000000"/>
          <w:sz w:val="28"/>
          <w:szCs w:val="28"/>
        </w:rPr>
        <w:t>В табл. 12 представлены способы устранения неработоспособных характерных состояний механизма сопла.</w:t>
      </w:r>
    </w:p>
    <w:p w:rsidR="00E00A7B" w:rsidRPr="00FE3B06" w:rsidRDefault="00E00A7B" w:rsidP="00FE3B06">
      <w:pPr>
        <w:widowControl/>
        <w:shd w:val="clear" w:color="auto" w:fill="FFFFFF"/>
        <w:spacing w:line="360" w:lineRule="auto"/>
        <w:ind w:firstLine="709"/>
        <w:jc w:val="both"/>
        <w:rPr>
          <w:color w:val="000000"/>
          <w:sz w:val="28"/>
          <w:szCs w:val="28"/>
        </w:rPr>
      </w:pPr>
    </w:p>
    <w:p w:rsidR="00E00A7B" w:rsidRPr="00BE7623" w:rsidRDefault="00E00A7B" w:rsidP="00FE3B06">
      <w:pPr>
        <w:widowControl/>
        <w:spacing w:line="360" w:lineRule="auto"/>
        <w:ind w:firstLine="709"/>
        <w:jc w:val="both"/>
        <w:rPr>
          <w:color w:val="000000"/>
          <w:sz w:val="28"/>
          <w:szCs w:val="28"/>
        </w:rPr>
      </w:pPr>
      <w:r w:rsidRPr="00FE3B06">
        <w:rPr>
          <w:color w:val="000000"/>
          <w:sz w:val="28"/>
          <w:szCs w:val="28"/>
        </w:rPr>
        <w:t>Таблица 11</w:t>
      </w:r>
      <w:r w:rsidR="00BE7623">
        <w:rPr>
          <w:color w:val="000000"/>
          <w:sz w:val="28"/>
          <w:szCs w:val="28"/>
        </w:rPr>
        <w:t xml:space="preserve">. </w:t>
      </w:r>
      <w:r w:rsidRPr="00BE7623">
        <w:rPr>
          <w:color w:val="000000"/>
          <w:sz w:val="28"/>
          <w:szCs w:val="28"/>
        </w:rPr>
        <w:t>Характеристика состояний работоспособности механизма сопла</w:t>
      </w:r>
    </w:p>
    <w:tbl>
      <w:tblPr>
        <w:tblStyle w:val="1"/>
        <w:tblW w:w="4818" w:type="pct"/>
        <w:jc w:val="center"/>
        <w:tblLook w:val="0000" w:firstRow="0" w:lastRow="0" w:firstColumn="0" w:lastColumn="0" w:noHBand="0" w:noVBand="0"/>
      </w:tblPr>
      <w:tblGrid>
        <w:gridCol w:w="3940"/>
        <w:gridCol w:w="5286"/>
      </w:tblGrid>
      <w:tr w:rsidR="00E00A7B" w:rsidRPr="00FE3B06" w:rsidTr="00FA011C">
        <w:trPr>
          <w:cantSplit/>
          <w:trHeight w:val="565"/>
          <w:jc w:val="center"/>
        </w:trPr>
        <w:tc>
          <w:tcPr>
            <w:tcW w:w="2135" w:type="pct"/>
          </w:tcPr>
          <w:p w:rsidR="00E00A7B" w:rsidRPr="00FE3B06" w:rsidRDefault="00E00A7B" w:rsidP="00FE3B06">
            <w:pPr>
              <w:widowControl/>
              <w:spacing w:line="360" w:lineRule="auto"/>
              <w:jc w:val="both"/>
              <w:rPr>
                <w:rFonts w:eastAsia="Calibri"/>
                <w:color w:val="000000"/>
                <w:szCs w:val="24"/>
              </w:rPr>
            </w:pPr>
            <w:r w:rsidRPr="00FE3B06">
              <w:rPr>
                <w:rFonts w:eastAsia="Calibri"/>
                <w:color w:val="000000"/>
                <w:szCs w:val="24"/>
              </w:rPr>
              <w:t>Порядковые номера точек сторон</w:t>
            </w:r>
            <w:r w:rsidR="00BE7623">
              <w:rPr>
                <w:rFonts w:eastAsia="Calibri"/>
                <w:color w:val="000000"/>
                <w:szCs w:val="24"/>
              </w:rPr>
              <w:t xml:space="preserve"> </w:t>
            </w:r>
            <w:r w:rsidRPr="00FE3B06">
              <w:rPr>
                <w:rFonts w:eastAsia="Calibri"/>
                <w:color w:val="000000"/>
                <w:szCs w:val="24"/>
              </w:rPr>
              <w:t>треугольника допустимых решений</w:t>
            </w:r>
          </w:p>
        </w:tc>
        <w:tc>
          <w:tcPr>
            <w:tcW w:w="2865" w:type="pct"/>
          </w:tcPr>
          <w:p w:rsidR="00E00A7B" w:rsidRPr="00FE3B06" w:rsidRDefault="00E00A7B" w:rsidP="00FE3B06">
            <w:pPr>
              <w:widowControl/>
              <w:spacing w:line="360" w:lineRule="auto"/>
              <w:jc w:val="both"/>
              <w:rPr>
                <w:rFonts w:eastAsia="Calibri"/>
                <w:color w:val="000000"/>
                <w:szCs w:val="24"/>
              </w:rPr>
            </w:pPr>
            <w:r w:rsidRPr="00FE3B06">
              <w:rPr>
                <w:rFonts w:eastAsia="Calibri"/>
                <w:color w:val="000000"/>
                <w:szCs w:val="24"/>
              </w:rPr>
              <w:t>Характеристика состояний</w:t>
            </w:r>
            <w:r w:rsidR="00BE7623">
              <w:rPr>
                <w:rFonts w:eastAsia="Calibri"/>
                <w:color w:val="000000"/>
                <w:szCs w:val="24"/>
              </w:rPr>
              <w:t xml:space="preserve"> </w:t>
            </w:r>
            <w:r w:rsidRPr="00FE3B06">
              <w:rPr>
                <w:rFonts w:eastAsia="Calibri"/>
                <w:color w:val="000000"/>
                <w:szCs w:val="24"/>
              </w:rPr>
              <w:t>работоспособности механизма сопла</w:t>
            </w:r>
          </w:p>
        </w:tc>
      </w:tr>
      <w:tr w:rsidR="00E00A7B" w:rsidRPr="00FE3B06" w:rsidTr="00FA011C">
        <w:trPr>
          <w:cantSplit/>
          <w:trHeight w:val="3375"/>
          <w:jc w:val="center"/>
        </w:trPr>
        <w:tc>
          <w:tcPr>
            <w:tcW w:w="2135" w:type="pct"/>
          </w:tcPr>
          <w:p w:rsidR="00E00A7B" w:rsidRPr="00FE3B06" w:rsidRDefault="00E00A7B" w:rsidP="00FE3B06">
            <w:pPr>
              <w:widowControl/>
              <w:spacing w:line="360" w:lineRule="auto"/>
              <w:jc w:val="both"/>
              <w:rPr>
                <w:rFonts w:eastAsia="Calibri"/>
                <w:color w:val="000000"/>
                <w:szCs w:val="24"/>
              </w:rPr>
            </w:pPr>
            <w:r w:rsidRPr="00FE3B06">
              <w:rPr>
                <w:rFonts w:eastAsia="Calibri"/>
                <w:color w:val="000000"/>
                <w:szCs w:val="24"/>
              </w:rPr>
              <w:t>Вершина А</w:t>
            </w:r>
          </w:p>
          <w:p w:rsidR="00E00A7B" w:rsidRPr="00FE3B06" w:rsidRDefault="00E00A7B" w:rsidP="00FE3B06">
            <w:pPr>
              <w:widowControl/>
              <w:spacing w:line="360" w:lineRule="auto"/>
              <w:jc w:val="both"/>
              <w:rPr>
                <w:rFonts w:eastAsia="Calibri"/>
                <w:color w:val="000000"/>
                <w:szCs w:val="24"/>
              </w:rPr>
            </w:pPr>
            <w:r w:rsidRPr="00FE3B06">
              <w:rPr>
                <w:rFonts w:eastAsia="Calibri"/>
                <w:color w:val="000000"/>
                <w:szCs w:val="24"/>
              </w:rPr>
              <w:t>1</w:t>
            </w:r>
          </w:p>
          <w:p w:rsidR="00E00A7B" w:rsidRPr="00FE3B06" w:rsidRDefault="00E00A7B" w:rsidP="00FE3B06">
            <w:pPr>
              <w:widowControl/>
              <w:spacing w:line="360" w:lineRule="auto"/>
              <w:jc w:val="both"/>
              <w:rPr>
                <w:rFonts w:eastAsia="Calibri"/>
                <w:color w:val="000000"/>
                <w:szCs w:val="24"/>
              </w:rPr>
            </w:pPr>
            <w:r w:rsidRPr="00FE3B06">
              <w:rPr>
                <w:rFonts w:eastAsia="Calibri"/>
                <w:color w:val="000000"/>
                <w:szCs w:val="24"/>
              </w:rPr>
              <w:t>2</w:t>
            </w:r>
          </w:p>
          <w:p w:rsidR="00E00A7B" w:rsidRPr="00FE3B06" w:rsidRDefault="00E00A7B" w:rsidP="00FE3B06">
            <w:pPr>
              <w:widowControl/>
              <w:spacing w:line="360" w:lineRule="auto"/>
              <w:jc w:val="both"/>
              <w:rPr>
                <w:rFonts w:eastAsia="Calibri"/>
                <w:color w:val="000000"/>
                <w:szCs w:val="24"/>
              </w:rPr>
            </w:pPr>
            <w:r w:rsidRPr="00FE3B06">
              <w:rPr>
                <w:rFonts w:eastAsia="Calibri"/>
                <w:color w:val="000000"/>
                <w:szCs w:val="24"/>
              </w:rPr>
              <w:t>3</w:t>
            </w:r>
          </w:p>
          <w:p w:rsidR="00E00A7B" w:rsidRPr="00FE3B06" w:rsidRDefault="00E00A7B" w:rsidP="00FE3B06">
            <w:pPr>
              <w:widowControl/>
              <w:spacing w:line="360" w:lineRule="auto"/>
              <w:jc w:val="both"/>
              <w:rPr>
                <w:rFonts w:eastAsia="Calibri"/>
                <w:color w:val="000000"/>
                <w:szCs w:val="24"/>
              </w:rPr>
            </w:pPr>
            <w:r w:rsidRPr="00FE3B06">
              <w:rPr>
                <w:rFonts w:eastAsia="Calibri"/>
                <w:color w:val="000000"/>
                <w:szCs w:val="24"/>
              </w:rPr>
              <w:t>4</w:t>
            </w:r>
          </w:p>
          <w:p w:rsidR="00E00A7B" w:rsidRPr="00FE3B06" w:rsidRDefault="00E00A7B" w:rsidP="00FE3B06">
            <w:pPr>
              <w:widowControl/>
              <w:spacing w:line="360" w:lineRule="auto"/>
              <w:jc w:val="both"/>
              <w:rPr>
                <w:rFonts w:eastAsia="Calibri"/>
                <w:color w:val="000000"/>
                <w:szCs w:val="24"/>
              </w:rPr>
            </w:pPr>
            <w:r w:rsidRPr="00FE3B06">
              <w:rPr>
                <w:rFonts w:eastAsia="Calibri"/>
                <w:color w:val="000000"/>
                <w:szCs w:val="24"/>
              </w:rPr>
              <w:t>5</w:t>
            </w:r>
          </w:p>
          <w:p w:rsidR="00E00A7B" w:rsidRPr="00FE3B06" w:rsidRDefault="00E00A7B" w:rsidP="00FE3B06">
            <w:pPr>
              <w:widowControl/>
              <w:spacing w:line="360" w:lineRule="auto"/>
              <w:jc w:val="both"/>
              <w:rPr>
                <w:rFonts w:eastAsia="Calibri"/>
                <w:color w:val="000000"/>
                <w:szCs w:val="24"/>
              </w:rPr>
            </w:pPr>
            <w:r w:rsidRPr="00FE3B06">
              <w:rPr>
                <w:rFonts w:eastAsia="Calibri"/>
                <w:color w:val="000000"/>
                <w:szCs w:val="24"/>
              </w:rPr>
              <w:t>6</w:t>
            </w:r>
          </w:p>
          <w:p w:rsidR="00E00A7B" w:rsidRPr="00FE3B06" w:rsidRDefault="00E00A7B" w:rsidP="00FE3B06">
            <w:pPr>
              <w:widowControl/>
              <w:spacing w:line="360" w:lineRule="auto"/>
              <w:jc w:val="both"/>
              <w:rPr>
                <w:rFonts w:eastAsia="Calibri"/>
                <w:color w:val="000000"/>
                <w:szCs w:val="24"/>
              </w:rPr>
            </w:pPr>
            <w:r w:rsidRPr="00FE3B06">
              <w:rPr>
                <w:rFonts w:eastAsia="Calibri"/>
                <w:color w:val="000000"/>
                <w:szCs w:val="24"/>
              </w:rPr>
              <w:t>7</w:t>
            </w:r>
          </w:p>
          <w:p w:rsidR="00E00A7B" w:rsidRPr="00FE3B06" w:rsidRDefault="00E00A7B" w:rsidP="00FE3B06">
            <w:pPr>
              <w:widowControl/>
              <w:spacing w:line="360" w:lineRule="auto"/>
              <w:jc w:val="both"/>
              <w:rPr>
                <w:rFonts w:eastAsia="Calibri"/>
                <w:color w:val="000000"/>
                <w:szCs w:val="24"/>
              </w:rPr>
            </w:pPr>
            <w:r w:rsidRPr="00FE3B06">
              <w:rPr>
                <w:rFonts w:eastAsia="Calibri"/>
                <w:color w:val="000000"/>
                <w:szCs w:val="24"/>
              </w:rPr>
              <w:t>8</w:t>
            </w:r>
          </w:p>
          <w:p w:rsidR="00E00A7B" w:rsidRPr="00FE3B06" w:rsidRDefault="00E00A7B" w:rsidP="00FE3B06">
            <w:pPr>
              <w:widowControl/>
              <w:spacing w:line="360" w:lineRule="auto"/>
              <w:jc w:val="both"/>
              <w:rPr>
                <w:rFonts w:eastAsia="Calibri"/>
                <w:color w:val="000000"/>
                <w:szCs w:val="24"/>
              </w:rPr>
            </w:pPr>
            <w:r w:rsidRPr="00FE3B06">
              <w:rPr>
                <w:rFonts w:eastAsia="Calibri"/>
                <w:color w:val="000000"/>
                <w:szCs w:val="24"/>
              </w:rPr>
              <w:t xml:space="preserve">Вершина </w:t>
            </w:r>
            <w:r w:rsidRPr="00FE3B06">
              <w:rPr>
                <w:rFonts w:eastAsia="Calibri"/>
                <w:color w:val="000000"/>
                <w:szCs w:val="24"/>
                <w:lang w:val="en-US"/>
              </w:rPr>
              <w:t>D</w:t>
            </w:r>
          </w:p>
          <w:p w:rsidR="00E00A7B" w:rsidRPr="00FE3B06" w:rsidRDefault="00E00A7B" w:rsidP="00FE3B06">
            <w:pPr>
              <w:widowControl/>
              <w:spacing w:line="360" w:lineRule="auto"/>
              <w:jc w:val="both"/>
              <w:rPr>
                <w:rFonts w:eastAsia="Calibri"/>
                <w:color w:val="000000"/>
                <w:szCs w:val="24"/>
              </w:rPr>
            </w:pPr>
            <w:r w:rsidRPr="00FE3B06">
              <w:rPr>
                <w:rFonts w:eastAsia="Calibri"/>
                <w:color w:val="000000"/>
                <w:szCs w:val="24"/>
              </w:rPr>
              <w:t>1</w:t>
            </w:r>
          </w:p>
          <w:p w:rsidR="00E00A7B" w:rsidRPr="00FE3B06" w:rsidRDefault="00E00A7B" w:rsidP="00FE3B06">
            <w:pPr>
              <w:widowControl/>
              <w:spacing w:line="360" w:lineRule="auto"/>
              <w:jc w:val="both"/>
              <w:rPr>
                <w:rFonts w:eastAsia="Calibri"/>
                <w:color w:val="000000"/>
                <w:szCs w:val="24"/>
              </w:rPr>
            </w:pPr>
            <w:r w:rsidRPr="00FE3B06">
              <w:rPr>
                <w:rFonts w:eastAsia="Calibri"/>
                <w:color w:val="000000"/>
                <w:szCs w:val="24"/>
              </w:rPr>
              <w:t>2</w:t>
            </w:r>
          </w:p>
          <w:p w:rsidR="00E00A7B" w:rsidRPr="00FE3B06" w:rsidRDefault="00E00A7B" w:rsidP="00FE3B06">
            <w:pPr>
              <w:widowControl/>
              <w:spacing w:line="360" w:lineRule="auto"/>
              <w:jc w:val="both"/>
              <w:rPr>
                <w:rFonts w:eastAsia="Calibri"/>
                <w:color w:val="000000"/>
                <w:szCs w:val="24"/>
              </w:rPr>
            </w:pPr>
            <w:r w:rsidRPr="00FE3B06">
              <w:rPr>
                <w:rFonts w:eastAsia="Calibri"/>
                <w:color w:val="000000"/>
                <w:szCs w:val="24"/>
              </w:rPr>
              <w:t>3</w:t>
            </w:r>
          </w:p>
          <w:p w:rsidR="00E00A7B" w:rsidRPr="00FE3B06" w:rsidRDefault="00E00A7B" w:rsidP="00FE3B06">
            <w:pPr>
              <w:widowControl/>
              <w:spacing w:line="360" w:lineRule="auto"/>
              <w:jc w:val="both"/>
              <w:rPr>
                <w:rFonts w:eastAsia="Calibri"/>
                <w:color w:val="000000"/>
                <w:szCs w:val="24"/>
              </w:rPr>
            </w:pPr>
            <w:r w:rsidRPr="00FE3B06">
              <w:rPr>
                <w:rFonts w:eastAsia="Calibri"/>
                <w:color w:val="000000"/>
                <w:szCs w:val="24"/>
              </w:rPr>
              <w:t>Вершина В</w:t>
            </w:r>
          </w:p>
          <w:p w:rsidR="00E00A7B" w:rsidRPr="00FE3B06" w:rsidRDefault="00E00A7B" w:rsidP="00FE3B06">
            <w:pPr>
              <w:widowControl/>
              <w:spacing w:line="360" w:lineRule="auto"/>
              <w:jc w:val="both"/>
              <w:rPr>
                <w:rFonts w:eastAsia="Calibri"/>
                <w:color w:val="000000"/>
                <w:szCs w:val="24"/>
              </w:rPr>
            </w:pPr>
            <w:r w:rsidRPr="00FE3B06">
              <w:rPr>
                <w:rFonts w:eastAsia="Calibri"/>
                <w:color w:val="000000"/>
                <w:szCs w:val="24"/>
              </w:rPr>
              <w:t>1</w:t>
            </w:r>
          </w:p>
          <w:p w:rsidR="00E00A7B" w:rsidRPr="00FE3B06" w:rsidRDefault="00E00A7B" w:rsidP="00FE3B06">
            <w:pPr>
              <w:widowControl/>
              <w:spacing w:line="360" w:lineRule="auto"/>
              <w:jc w:val="both"/>
              <w:rPr>
                <w:rFonts w:eastAsia="Calibri"/>
                <w:color w:val="000000"/>
                <w:szCs w:val="24"/>
              </w:rPr>
            </w:pPr>
            <w:r w:rsidRPr="00FE3B06">
              <w:rPr>
                <w:rFonts w:eastAsia="Calibri"/>
                <w:color w:val="000000"/>
                <w:szCs w:val="24"/>
              </w:rPr>
              <w:t>2</w:t>
            </w:r>
          </w:p>
          <w:p w:rsidR="00E00A7B" w:rsidRPr="00FE3B06" w:rsidRDefault="00E00A7B" w:rsidP="00FE3B06">
            <w:pPr>
              <w:widowControl/>
              <w:spacing w:line="360" w:lineRule="auto"/>
              <w:jc w:val="both"/>
              <w:rPr>
                <w:rFonts w:eastAsia="Calibri"/>
                <w:color w:val="000000"/>
                <w:szCs w:val="24"/>
              </w:rPr>
            </w:pPr>
            <w:r w:rsidRPr="00FE3B06">
              <w:rPr>
                <w:rFonts w:eastAsia="Calibri"/>
                <w:color w:val="000000"/>
                <w:szCs w:val="24"/>
              </w:rPr>
              <w:t>3</w:t>
            </w:r>
          </w:p>
          <w:p w:rsidR="00E00A7B" w:rsidRPr="00FE3B06" w:rsidRDefault="00E00A7B" w:rsidP="00FE3B06">
            <w:pPr>
              <w:widowControl/>
              <w:spacing w:line="360" w:lineRule="auto"/>
              <w:jc w:val="both"/>
              <w:rPr>
                <w:rFonts w:eastAsia="Calibri"/>
                <w:color w:val="000000"/>
                <w:szCs w:val="24"/>
              </w:rPr>
            </w:pPr>
            <w:r w:rsidRPr="00FE3B06">
              <w:rPr>
                <w:rFonts w:eastAsia="Calibri"/>
                <w:color w:val="000000"/>
                <w:szCs w:val="24"/>
              </w:rPr>
              <w:t>4</w:t>
            </w:r>
          </w:p>
        </w:tc>
        <w:tc>
          <w:tcPr>
            <w:tcW w:w="2865" w:type="pct"/>
          </w:tcPr>
          <w:p w:rsidR="00E00A7B" w:rsidRPr="00FE3B06" w:rsidRDefault="00E00A7B" w:rsidP="00FE3B06">
            <w:pPr>
              <w:widowControl/>
              <w:spacing w:line="360" w:lineRule="auto"/>
              <w:jc w:val="both"/>
              <w:rPr>
                <w:rFonts w:eastAsia="Calibri"/>
                <w:color w:val="000000"/>
                <w:szCs w:val="24"/>
              </w:rPr>
            </w:pPr>
            <w:r w:rsidRPr="00FE3B06">
              <w:rPr>
                <w:rFonts w:eastAsia="Calibri"/>
                <w:color w:val="000000"/>
                <w:szCs w:val="24"/>
              </w:rPr>
              <w:t>Работоспособность</w:t>
            </w:r>
          </w:p>
          <w:p w:rsidR="00E00A7B" w:rsidRPr="00FE3B06" w:rsidRDefault="00E00A7B" w:rsidP="00FE3B06">
            <w:pPr>
              <w:widowControl/>
              <w:spacing w:line="360" w:lineRule="auto"/>
              <w:jc w:val="both"/>
              <w:rPr>
                <w:rFonts w:eastAsia="Calibri"/>
                <w:color w:val="000000"/>
                <w:szCs w:val="24"/>
              </w:rPr>
            </w:pPr>
            <w:r w:rsidRPr="00FE3B06">
              <w:rPr>
                <w:rFonts w:eastAsia="Calibri"/>
                <w:color w:val="000000"/>
                <w:szCs w:val="24"/>
              </w:rPr>
              <w:t>Недолет до зоны направляющего бруса</w:t>
            </w:r>
          </w:p>
          <w:p w:rsidR="00E00A7B" w:rsidRPr="00FE3B06" w:rsidRDefault="00E00A7B" w:rsidP="00FE3B06">
            <w:pPr>
              <w:widowControl/>
              <w:spacing w:line="360" w:lineRule="auto"/>
              <w:jc w:val="both"/>
              <w:rPr>
                <w:rFonts w:eastAsia="Calibri"/>
                <w:color w:val="000000"/>
                <w:szCs w:val="24"/>
              </w:rPr>
            </w:pPr>
            <w:r w:rsidRPr="00FE3B06">
              <w:rPr>
                <w:rFonts w:eastAsia="Calibri"/>
                <w:color w:val="000000"/>
                <w:szCs w:val="24"/>
              </w:rPr>
              <w:t>То же самое</w:t>
            </w:r>
          </w:p>
          <w:p w:rsidR="00E00A7B" w:rsidRPr="00FE3B06" w:rsidRDefault="00E00A7B" w:rsidP="00FE3B06">
            <w:pPr>
              <w:widowControl/>
              <w:spacing w:line="360" w:lineRule="auto"/>
              <w:jc w:val="both"/>
              <w:rPr>
                <w:rFonts w:eastAsia="Calibri"/>
                <w:color w:val="000000"/>
                <w:szCs w:val="24"/>
              </w:rPr>
            </w:pPr>
            <w:r w:rsidRPr="00FE3B06">
              <w:rPr>
                <w:rFonts w:eastAsia="Calibri"/>
                <w:color w:val="000000"/>
                <w:szCs w:val="24"/>
              </w:rPr>
              <w:t>Конструкция неосуществима</w:t>
            </w:r>
          </w:p>
          <w:p w:rsidR="00E00A7B" w:rsidRPr="00FE3B06" w:rsidRDefault="00E00A7B" w:rsidP="00FE3B06">
            <w:pPr>
              <w:widowControl/>
              <w:spacing w:line="360" w:lineRule="auto"/>
              <w:jc w:val="both"/>
              <w:rPr>
                <w:rFonts w:eastAsia="Calibri"/>
                <w:color w:val="000000"/>
                <w:szCs w:val="24"/>
              </w:rPr>
            </w:pPr>
            <w:r w:rsidRPr="00FE3B06">
              <w:rPr>
                <w:rFonts w:eastAsia="Calibri"/>
                <w:color w:val="000000"/>
                <w:szCs w:val="24"/>
              </w:rPr>
              <w:t>То же самое</w:t>
            </w:r>
          </w:p>
          <w:p w:rsidR="00E00A7B" w:rsidRPr="00FE3B06" w:rsidRDefault="00E00A7B" w:rsidP="00FE3B06">
            <w:pPr>
              <w:widowControl/>
              <w:spacing w:line="360" w:lineRule="auto"/>
              <w:jc w:val="both"/>
              <w:rPr>
                <w:rFonts w:eastAsia="Calibri"/>
                <w:color w:val="000000"/>
                <w:szCs w:val="24"/>
              </w:rPr>
            </w:pPr>
            <w:r w:rsidRPr="00FE3B06">
              <w:rPr>
                <w:rFonts w:eastAsia="Calibri"/>
                <w:color w:val="000000"/>
                <w:szCs w:val="24"/>
              </w:rPr>
              <w:t>То же самое</w:t>
            </w:r>
          </w:p>
          <w:p w:rsidR="00E00A7B" w:rsidRPr="00FE3B06" w:rsidRDefault="00E00A7B" w:rsidP="00FE3B06">
            <w:pPr>
              <w:widowControl/>
              <w:spacing w:line="360" w:lineRule="auto"/>
              <w:jc w:val="both"/>
              <w:rPr>
                <w:rFonts w:eastAsia="Calibri"/>
                <w:color w:val="000000"/>
                <w:szCs w:val="24"/>
              </w:rPr>
            </w:pPr>
            <w:r w:rsidRPr="00FE3B06">
              <w:rPr>
                <w:rFonts w:eastAsia="Calibri"/>
                <w:color w:val="000000"/>
                <w:szCs w:val="24"/>
              </w:rPr>
              <w:t>То же самое</w:t>
            </w:r>
          </w:p>
          <w:p w:rsidR="00E00A7B" w:rsidRPr="00FE3B06" w:rsidRDefault="00E00A7B" w:rsidP="00FE3B06">
            <w:pPr>
              <w:widowControl/>
              <w:spacing w:line="360" w:lineRule="auto"/>
              <w:jc w:val="both"/>
              <w:rPr>
                <w:rFonts w:eastAsia="Calibri"/>
                <w:color w:val="000000"/>
                <w:szCs w:val="24"/>
              </w:rPr>
            </w:pPr>
            <w:r w:rsidRPr="00FE3B06">
              <w:rPr>
                <w:rFonts w:eastAsia="Calibri"/>
                <w:color w:val="000000"/>
                <w:szCs w:val="24"/>
              </w:rPr>
              <w:t>То же самое</w:t>
            </w:r>
          </w:p>
          <w:p w:rsidR="00E00A7B" w:rsidRPr="00FE3B06" w:rsidRDefault="00E00A7B" w:rsidP="00FE3B06">
            <w:pPr>
              <w:widowControl/>
              <w:spacing w:line="360" w:lineRule="auto"/>
              <w:jc w:val="both"/>
              <w:rPr>
                <w:rFonts w:eastAsia="Calibri"/>
                <w:color w:val="000000"/>
                <w:szCs w:val="24"/>
              </w:rPr>
            </w:pPr>
            <w:r w:rsidRPr="00FE3B06">
              <w:rPr>
                <w:rFonts w:eastAsia="Calibri"/>
                <w:color w:val="000000"/>
                <w:szCs w:val="24"/>
              </w:rPr>
              <w:t>То же самое</w:t>
            </w:r>
          </w:p>
          <w:p w:rsidR="00E00A7B" w:rsidRPr="00FE3B06" w:rsidRDefault="00E00A7B" w:rsidP="00FE3B06">
            <w:pPr>
              <w:widowControl/>
              <w:spacing w:line="360" w:lineRule="auto"/>
              <w:jc w:val="both"/>
              <w:rPr>
                <w:rFonts w:eastAsia="Calibri"/>
                <w:color w:val="000000"/>
                <w:szCs w:val="24"/>
              </w:rPr>
            </w:pPr>
            <w:r w:rsidRPr="00FE3B06">
              <w:rPr>
                <w:rFonts w:eastAsia="Calibri"/>
                <w:color w:val="000000"/>
                <w:szCs w:val="24"/>
              </w:rPr>
              <w:t>То же самое</w:t>
            </w:r>
          </w:p>
          <w:p w:rsidR="00E00A7B" w:rsidRPr="00FE3B06" w:rsidRDefault="00E00A7B" w:rsidP="00FE3B06">
            <w:pPr>
              <w:widowControl/>
              <w:spacing w:line="360" w:lineRule="auto"/>
              <w:jc w:val="both"/>
              <w:rPr>
                <w:rFonts w:eastAsia="Calibri"/>
                <w:color w:val="000000"/>
                <w:szCs w:val="24"/>
              </w:rPr>
            </w:pPr>
            <w:r w:rsidRPr="00FE3B06">
              <w:rPr>
                <w:rFonts w:eastAsia="Calibri"/>
                <w:color w:val="000000"/>
                <w:szCs w:val="24"/>
              </w:rPr>
              <w:t>Недолет до зоны направляющего бруса</w:t>
            </w:r>
          </w:p>
          <w:p w:rsidR="00E00A7B" w:rsidRPr="00FE3B06" w:rsidRDefault="00E00A7B" w:rsidP="00FE3B06">
            <w:pPr>
              <w:widowControl/>
              <w:spacing w:line="360" w:lineRule="auto"/>
              <w:jc w:val="both"/>
              <w:rPr>
                <w:rFonts w:eastAsia="Calibri"/>
                <w:color w:val="000000"/>
                <w:szCs w:val="24"/>
              </w:rPr>
            </w:pPr>
            <w:r w:rsidRPr="00FE3B06">
              <w:rPr>
                <w:rFonts w:eastAsia="Calibri"/>
                <w:color w:val="000000"/>
                <w:szCs w:val="24"/>
              </w:rPr>
              <w:t>Налетает на бобину</w:t>
            </w:r>
          </w:p>
          <w:p w:rsidR="00E00A7B" w:rsidRPr="00FE3B06" w:rsidRDefault="00E00A7B" w:rsidP="00FE3B06">
            <w:pPr>
              <w:widowControl/>
              <w:spacing w:line="360" w:lineRule="auto"/>
              <w:jc w:val="both"/>
              <w:rPr>
                <w:rFonts w:eastAsia="Calibri"/>
                <w:color w:val="000000"/>
                <w:szCs w:val="24"/>
              </w:rPr>
            </w:pPr>
            <w:r w:rsidRPr="00FE3B06">
              <w:rPr>
                <w:rFonts w:eastAsia="Calibri"/>
                <w:color w:val="000000"/>
                <w:szCs w:val="24"/>
              </w:rPr>
              <w:t>Выходит на зону направляющего бруса</w:t>
            </w:r>
          </w:p>
          <w:p w:rsidR="00E00A7B" w:rsidRPr="00FE3B06" w:rsidRDefault="00E00A7B" w:rsidP="00FE3B06">
            <w:pPr>
              <w:widowControl/>
              <w:spacing w:line="360" w:lineRule="auto"/>
              <w:jc w:val="both"/>
              <w:rPr>
                <w:rFonts w:eastAsia="Calibri"/>
                <w:color w:val="000000"/>
                <w:szCs w:val="24"/>
              </w:rPr>
            </w:pPr>
            <w:r w:rsidRPr="00FE3B06">
              <w:rPr>
                <w:rFonts w:eastAsia="Calibri"/>
                <w:color w:val="000000"/>
                <w:szCs w:val="24"/>
              </w:rPr>
              <w:t>То же самое</w:t>
            </w:r>
          </w:p>
          <w:p w:rsidR="00E00A7B" w:rsidRPr="00FE3B06" w:rsidRDefault="00E00A7B" w:rsidP="00FE3B06">
            <w:pPr>
              <w:widowControl/>
              <w:spacing w:line="360" w:lineRule="auto"/>
              <w:jc w:val="both"/>
              <w:rPr>
                <w:rFonts w:eastAsia="Calibri"/>
                <w:color w:val="000000"/>
                <w:szCs w:val="24"/>
              </w:rPr>
            </w:pPr>
            <w:r w:rsidRPr="00FE3B06">
              <w:rPr>
                <w:rFonts w:eastAsia="Calibri"/>
                <w:color w:val="000000"/>
                <w:szCs w:val="24"/>
              </w:rPr>
              <w:t>То же самое</w:t>
            </w:r>
          </w:p>
          <w:p w:rsidR="00E00A7B" w:rsidRPr="00FE3B06" w:rsidRDefault="00E00A7B" w:rsidP="00FE3B06">
            <w:pPr>
              <w:widowControl/>
              <w:spacing w:line="360" w:lineRule="auto"/>
              <w:jc w:val="both"/>
              <w:rPr>
                <w:rFonts w:eastAsia="Calibri"/>
                <w:color w:val="000000"/>
                <w:szCs w:val="24"/>
              </w:rPr>
            </w:pPr>
            <w:r w:rsidRPr="00FE3B06">
              <w:rPr>
                <w:rFonts w:eastAsia="Calibri"/>
                <w:color w:val="000000"/>
                <w:szCs w:val="24"/>
              </w:rPr>
              <w:t>То же самое</w:t>
            </w:r>
          </w:p>
          <w:p w:rsidR="00E00A7B" w:rsidRPr="00FE3B06" w:rsidRDefault="00E00A7B" w:rsidP="00FE3B06">
            <w:pPr>
              <w:widowControl/>
              <w:spacing w:line="360" w:lineRule="auto"/>
              <w:jc w:val="both"/>
              <w:rPr>
                <w:rFonts w:eastAsia="Calibri"/>
                <w:color w:val="000000"/>
                <w:szCs w:val="24"/>
              </w:rPr>
            </w:pPr>
            <w:r w:rsidRPr="00FE3B06">
              <w:rPr>
                <w:rFonts w:eastAsia="Calibri"/>
                <w:color w:val="000000"/>
                <w:szCs w:val="24"/>
              </w:rPr>
              <w:t>То же самое</w:t>
            </w:r>
          </w:p>
          <w:p w:rsidR="00E00A7B" w:rsidRPr="00FE3B06" w:rsidRDefault="00E00A7B" w:rsidP="00FE3B06">
            <w:pPr>
              <w:widowControl/>
              <w:spacing w:line="360" w:lineRule="auto"/>
              <w:jc w:val="both"/>
              <w:rPr>
                <w:rFonts w:eastAsia="Calibri"/>
                <w:color w:val="000000"/>
                <w:szCs w:val="24"/>
              </w:rPr>
            </w:pPr>
            <w:r w:rsidRPr="00FE3B06">
              <w:rPr>
                <w:rFonts w:eastAsia="Calibri"/>
                <w:color w:val="000000"/>
                <w:szCs w:val="24"/>
              </w:rPr>
              <w:t>То же самое</w:t>
            </w:r>
          </w:p>
        </w:tc>
      </w:tr>
    </w:tbl>
    <w:p w:rsidR="00E00A7B" w:rsidRPr="00FE3B06" w:rsidRDefault="00E00A7B" w:rsidP="00FE3B06">
      <w:pPr>
        <w:widowControl/>
        <w:spacing w:line="360" w:lineRule="auto"/>
        <w:ind w:firstLine="709"/>
        <w:jc w:val="both"/>
        <w:rPr>
          <w:color w:val="000000"/>
          <w:sz w:val="28"/>
          <w:szCs w:val="28"/>
        </w:rPr>
      </w:pPr>
    </w:p>
    <w:p w:rsidR="00FA011C" w:rsidRDefault="00FA011C" w:rsidP="00FE3B06">
      <w:pPr>
        <w:widowControl/>
        <w:spacing w:line="360" w:lineRule="auto"/>
        <w:ind w:firstLine="709"/>
        <w:jc w:val="both"/>
        <w:rPr>
          <w:color w:val="000000"/>
          <w:sz w:val="28"/>
          <w:szCs w:val="28"/>
        </w:rPr>
      </w:pPr>
    </w:p>
    <w:p w:rsidR="00E00A7B" w:rsidRPr="00FA011C" w:rsidRDefault="00E00A7B" w:rsidP="00FE3B06">
      <w:pPr>
        <w:widowControl/>
        <w:spacing w:line="360" w:lineRule="auto"/>
        <w:ind w:firstLine="709"/>
        <w:jc w:val="both"/>
        <w:rPr>
          <w:color w:val="000000"/>
          <w:sz w:val="28"/>
          <w:szCs w:val="28"/>
        </w:rPr>
      </w:pPr>
      <w:r w:rsidRPr="00FE3B06">
        <w:rPr>
          <w:color w:val="000000"/>
          <w:sz w:val="28"/>
          <w:szCs w:val="28"/>
        </w:rPr>
        <w:t>Таблица 12</w:t>
      </w:r>
      <w:r w:rsidR="00FA011C">
        <w:rPr>
          <w:color w:val="000000"/>
          <w:sz w:val="28"/>
          <w:szCs w:val="28"/>
        </w:rPr>
        <w:t xml:space="preserve">. </w:t>
      </w:r>
      <w:r w:rsidRPr="00FA011C">
        <w:rPr>
          <w:color w:val="000000"/>
          <w:sz w:val="28"/>
          <w:szCs w:val="28"/>
        </w:rPr>
        <w:t>Способы устранения состояний неработоспособности механизма сопла</w:t>
      </w:r>
    </w:p>
    <w:tbl>
      <w:tblPr>
        <w:tblStyle w:val="1"/>
        <w:tblW w:w="4843" w:type="pct"/>
        <w:jc w:val="center"/>
        <w:tblLook w:val="0000" w:firstRow="0" w:lastRow="0" w:firstColumn="0" w:lastColumn="0" w:noHBand="0" w:noVBand="0"/>
      </w:tblPr>
      <w:tblGrid>
        <w:gridCol w:w="3505"/>
        <w:gridCol w:w="5768"/>
      </w:tblGrid>
      <w:tr w:rsidR="00E00A7B" w:rsidRPr="00FE3B06" w:rsidTr="00FA011C">
        <w:trPr>
          <w:cantSplit/>
          <w:trHeight w:val="469"/>
          <w:jc w:val="center"/>
        </w:trPr>
        <w:tc>
          <w:tcPr>
            <w:tcW w:w="1890" w:type="pct"/>
          </w:tcPr>
          <w:p w:rsidR="00E00A7B" w:rsidRPr="00FE3B06" w:rsidRDefault="00E00A7B" w:rsidP="00FE3B06">
            <w:pPr>
              <w:widowControl/>
              <w:spacing w:line="360" w:lineRule="auto"/>
              <w:jc w:val="both"/>
              <w:rPr>
                <w:rFonts w:eastAsia="Calibri"/>
                <w:color w:val="000000"/>
                <w:szCs w:val="24"/>
              </w:rPr>
            </w:pPr>
            <w:r w:rsidRPr="00FE3B06">
              <w:rPr>
                <w:rFonts w:eastAsia="Calibri"/>
                <w:color w:val="000000"/>
                <w:szCs w:val="24"/>
              </w:rPr>
              <w:t>Характеристика неработоспособных</w:t>
            </w:r>
            <w:r w:rsidR="00FA011C">
              <w:rPr>
                <w:rFonts w:eastAsia="Calibri"/>
                <w:color w:val="000000"/>
                <w:szCs w:val="24"/>
              </w:rPr>
              <w:t xml:space="preserve"> </w:t>
            </w:r>
            <w:r w:rsidRPr="00FE3B06">
              <w:rPr>
                <w:rFonts w:eastAsia="Calibri"/>
                <w:color w:val="000000"/>
                <w:szCs w:val="24"/>
              </w:rPr>
              <w:t>состояний механизма сопла</w:t>
            </w:r>
          </w:p>
        </w:tc>
        <w:tc>
          <w:tcPr>
            <w:tcW w:w="3110" w:type="pct"/>
          </w:tcPr>
          <w:p w:rsidR="00E00A7B" w:rsidRPr="00FE3B06" w:rsidRDefault="00E00A7B" w:rsidP="00FE3B06">
            <w:pPr>
              <w:widowControl/>
              <w:spacing w:line="360" w:lineRule="auto"/>
              <w:jc w:val="both"/>
              <w:rPr>
                <w:rFonts w:eastAsia="Calibri"/>
                <w:color w:val="000000"/>
                <w:szCs w:val="24"/>
              </w:rPr>
            </w:pPr>
            <w:r w:rsidRPr="00FE3B06">
              <w:rPr>
                <w:rFonts w:eastAsia="Calibri"/>
                <w:color w:val="000000"/>
                <w:szCs w:val="24"/>
              </w:rPr>
              <w:t>Способ устранения неисправности</w:t>
            </w:r>
          </w:p>
        </w:tc>
      </w:tr>
      <w:tr w:rsidR="00E00A7B" w:rsidRPr="00FE3B06" w:rsidTr="00FA011C">
        <w:trPr>
          <w:cantSplit/>
          <w:trHeight w:val="750"/>
          <w:jc w:val="center"/>
        </w:trPr>
        <w:tc>
          <w:tcPr>
            <w:tcW w:w="1890" w:type="pct"/>
          </w:tcPr>
          <w:p w:rsidR="00E00A7B" w:rsidRPr="00FE3B06" w:rsidRDefault="00E00A7B" w:rsidP="00FE3B06">
            <w:pPr>
              <w:widowControl/>
              <w:spacing w:line="360" w:lineRule="auto"/>
              <w:jc w:val="both"/>
              <w:rPr>
                <w:rFonts w:eastAsia="Calibri"/>
                <w:color w:val="000000"/>
                <w:szCs w:val="24"/>
              </w:rPr>
            </w:pPr>
            <w:r w:rsidRPr="00FE3B06">
              <w:rPr>
                <w:rFonts w:eastAsia="Calibri"/>
                <w:color w:val="000000"/>
                <w:szCs w:val="24"/>
              </w:rPr>
              <w:t>Недолет до зоны</w:t>
            </w:r>
            <w:r w:rsidR="00FA011C">
              <w:rPr>
                <w:rFonts w:eastAsia="Calibri"/>
                <w:color w:val="000000"/>
                <w:szCs w:val="24"/>
              </w:rPr>
              <w:t xml:space="preserve"> </w:t>
            </w:r>
            <w:r w:rsidRPr="00FE3B06">
              <w:rPr>
                <w:rFonts w:eastAsia="Calibri"/>
                <w:color w:val="000000"/>
                <w:szCs w:val="24"/>
              </w:rPr>
              <w:t>направляющего бруса</w:t>
            </w:r>
          </w:p>
        </w:tc>
        <w:tc>
          <w:tcPr>
            <w:tcW w:w="3110" w:type="pct"/>
          </w:tcPr>
          <w:p w:rsidR="00E00A7B" w:rsidRPr="00FE3B06" w:rsidRDefault="00E00A7B" w:rsidP="00FE3B06">
            <w:pPr>
              <w:widowControl/>
              <w:spacing w:line="360" w:lineRule="auto"/>
              <w:jc w:val="both"/>
              <w:rPr>
                <w:rFonts w:eastAsia="Calibri"/>
                <w:color w:val="000000"/>
                <w:szCs w:val="24"/>
              </w:rPr>
            </w:pPr>
            <w:r w:rsidRPr="00FE3B06">
              <w:rPr>
                <w:rFonts w:eastAsia="Calibri"/>
                <w:color w:val="000000"/>
                <w:szCs w:val="24"/>
              </w:rPr>
              <w:t>Невозможно устранить, т</w:t>
            </w:r>
            <w:r w:rsidR="00FE3B06">
              <w:rPr>
                <w:rFonts w:eastAsia="Calibri"/>
                <w:color w:val="000000"/>
                <w:szCs w:val="24"/>
              </w:rPr>
              <w:t>. </w:t>
            </w:r>
            <w:r w:rsidR="00FE3B06" w:rsidRPr="00FE3B06">
              <w:rPr>
                <w:rFonts w:eastAsia="Calibri"/>
                <w:color w:val="000000"/>
                <w:szCs w:val="24"/>
              </w:rPr>
              <w:t>к</w:t>
            </w:r>
            <w:r w:rsidRPr="00FE3B06">
              <w:rPr>
                <w:rFonts w:eastAsia="Calibri"/>
                <w:color w:val="000000"/>
                <w:szCs w:val="24"/>
              </w:rPr>
              <w:t>. в существующей базовой конструкции недопустимо изменять точку вращения кулачка</w:t>
            </w:r>
          </w:p>
        </w:tc>
      </w:tr>
      <w:tr w:rsidR="00E00A7B" w:rsidRPr="00FE3B06" w:rsidTr="00FA011C">
        <w:trPr>
          <w:cantSplit/>
          <w:trHeight w:val="465"/>
          <w:jc w:val="center"/>
        </w:trPr>
        <w:tc>
          <w:tcPr>
            <w:tcW w:w="1890" w:type="pct"/>
          </w:tcPr>
          <w:p w:rsidR="00E00A7B" w:rsidRPr="00FE3B06" w:rsidRDefault="00E00A7B" w:rsidP="00FE3B06">
            <w:pPr>
              <w:widowControl/>
              <w:spacing w:line="360" w:lineRule="auto"/>
              <w:jc w:val="both"/>
              <w:rPr>
                <w:rFonts w:eastAsia="Calibri"/>
                <w:color w:val="000000"/>
                <w:szCs w:val="24"/>
              </w:rPr>
            </w:pPr>
            <w:r w:rsidRPr="00FE3B06">
              <w:rPr>
                <w:rFonts w:eastAsia="Calibri"/>
                <w:color w:val="000000"/>
                <w:szCs w:val="24"/>
              </w:rPr>
              <w:t>Налет на наработанную</w:t>
            </w:r>
            <w:r w:rsidR="00FA011C">
              <w:rPr>
                <w:rFonts w:eastAsia="Calibri"/>
                <w:color w:val="000000"/>
                <w:szCs w:val="24"/>
              </w:rPr>
              <w:t xml:space="preserve"> </w:t>
            </w:r>
            <w:r w:rsidRPr="00FE3B06">
              <w:rPr>
                <w:rFonts w:eastAsia="Calibri"/>
                <w:color w:val="000000"/>
                <w:szCs w:val="24"/>
              </w:rPr>
              <w:t>бобину</w:t>
            </w:r>
          </w:p>
        </w:tc>
        <w:tc>
          <w:tcPr>
            <w:tcW w:w="3110" w:type="pct"/>
          </w:tcPr>
          <w:p w:rsidR="00E00A7B" w:rsidRPr="00FE3B06" w:rsidRDefault="00E00A7B" w:rsidP="00FE3B06">
            <w:pPr>
              <w:widowControl/>
              <w:spacing w:line="360" w:lineRule="auto"/>
              <w:jc w:val="both"/>
              <w:rPr>
                <w:rFonts w:eastAsia="Calibri"/>
                <w:color w:val="000000"/>
                <w:szCs w:val="24"/>
              </w:rPr>
            </w:pPr>
            <w:r w:rsidRPr="00FE3B06">
              <w:rPr>
                <w:rFonts w:eastAsia="Calibri"/>
                <w:color w:val="000000"/>
                <w:szCs w:val="24"/>
              </w:rPr>
              <w:t>Применить фигурную форму сопла</w:t>
            </w:r>
          </w:p>
        </w:tc>
      </w:tr>
      <w:tr w:rsidR="00E00A7B" w:rsidRPr="00FE3B06" w:rsidTr="00FA011C">
        <w:trPr>
          <w:cantSplit/>
          <w:trHeight w:val="1032"/>
          <w:jc w:val="center"/>
        </w:trPr>
        <w:tc>
          <w:tcPr>
            <w:tcW w:w="1890" w:type="pct"/>
          </w:tcPr>
          <w:p w:rsidR="00E00A7B" w:rsidRPr="00FE3B06" w:rsidRDefault="00E00A7B" w:rsidP="00FE3B06">
            <w:pPr>
              <w:widowControl/>
              <w:spacing w:line="360" w:lineRule="auto"/>
              <w:jc w:val="both"/>
              <w:rPr>
                <w:rFonts w:eastAsia="Calibri"/>
                <w:color w:val="000000"/>
                <w:szCs w:val="24"/>
              </w:rPr>
            </w:pPr>
            <w:r w:rsidRPr="00FE3B06">
              <w:rPr>
                <w:rFonts w:eastAsia="Calibri"/>
                <w:color w:val="000000"/>
                <w:szCs w:val="24"/>
              </w:rPr>
              <w:t>Выход за зону</w:t>
            </w:r>
            <w:r w:rsidR="00FA011C">
              <w:rPr>
                <w:rFonts w:eastAsia="Calibri"/>
                <w:color w:val="000000"/>
                <w:szCs w:val="24"/>
              </w:rPr>
              <w:t xml:space="preserve"> </w:t>
            </w:r>
            <w:r w:rsidRPr="00FE3B06">
              <w:rPr>
                <w:rFonts w:eastAsia="Calibri"/>
                <w:color w:val="000000"/>
                <w:szCs w:val="24"/>
              </w:rPr>
              <w:t>направляющего бруса</w:t>
            </w:r>
          </w:p>
        </w:tc>
        <w:tc>
          <w:tcPr>
            <w:tcW w:w="3110" w:type="pct"/>
          </w:tcPr>
          <w:p w:rsidR="00E00A7B" w:rsidRPr="00FE3B06" w:rsidRDefault="00E00A7B" w:rsidP="00FE3B06">
            <w:pPr>
              <w:widowControl/>
              <w:spacing w:line="360" w:lineRule="auto"/>
              <w:jc w:val="both"/>
              <w:rPr>
                <w:rFonts w:eastAsia="Calibri"/>
                <w:color w:val="000000"/>
                <w:szCs w:val="24"/>
              </w:rPr>
            </w:pPr>
            <w:r w:rsidRPr="00FE3B06">
              <w:rPr>
                <w:rFonts w:eastAsia="Calibri"/>
                <w:color w:val="000000"/>
                <w:szCs w:val="24"/>
              </w:rPr>
              <w:t xml:space="preserve">Изменить профиль кулачка, </w:t>
            </w:r>
            <w:r w:rsidR="00FE3B06">
              <w:rPr>
                <w:rFonts w:eastAsia="Calibri"/>
                <w:color w:val="000000"/>
                <w:szCs w:val="24"/>
              </w:rPr>
              <w:t>т.е.</w:t>
            </w:r>
            <w:r w:rsidRPr="00FE3B06">
              <w:rPr>
                <w:rFonts w:eastAsia="Calibri"/>
                <w:color w:val="000000"/>
                <w:szCs w:val="24"/>
              </w:rPr>
              <w:t xml:space="preserve"> при обрезке нити коромысло стоит дальше, а при передаче принудительного движения движется вместе с рычагом захвата и смены патронов</w:t>
            </w:r>
          </w:p>
        </w:tc>
      </w:tr>
    </w:tbl>
    <w:p w:rsidR="00E00A7B" w:rsidRPr="00FE3B06" w:rsidRDefault="00E00A7B" w:rsidP="00FE3B06">
      <w:pPr>
        <w:widowControl/>
        <w:spacing w:line="360" w:lineRule="auto"/>
        <w:ind w:firstLine="709"/>
        <w:jc w:val="both"/>
        <w:rPr>
          <w:color w:val="000000"/>
          <w:sz w:val="28"/>
          <w:szCs w:val="28"/>
        </w:rPr>
      </w:pPr>
    </w:p>
    <w:p w:rsidR="00E00A7B" w:rsidRPr="00FE3B06" w:rsidRDefault="00E00A7B" w:rsidP="00FE3B06">
      <w:pPr>
        <w:widowControl/>
        <w:spacing w:line="360" w:lineRule="auto"/>
        <w:ind w:firstLine="709"/>
        <w:jc w:val="both"/>
        <w:rPr>
          <w:color w:val="000000"/>
          <w:sz w:val="28"/>
          <w:szCs w:val="28"/>
        </w:rPr>
      </w:pPr>
      <w:r w:rsidRPr="00FE3B06">
        <w:rPr>
          <w:color w:val="000000"/>
          <w:sz w:val="28"/>
          <w:szCs w:val="28"/>
        </w:rPr>
        <w:t>Согласно выявленным параметрам коромысла произведено профилирование кулачка механизма сопла по дугам окружностей</w:t>
      </w:r>
      <w:r w:rsidR="00FE3B06" w:rsidRPr="00FE3B06">
        <w:rPr>
          <w:color w:val="000000"/>
          <w:sz w:val="28"/>
          <w:szCs w:val="28"/>
        </w:rPr>
        <w:t>,</w:t>
      </w:r>
      <w:r w:rsidRPr="00FE3B06">
        <w:rPr>
          <w:color w:val="000000"/>
          <w:sz w:val="28"/>
          <w:szCs w:val="28"/>
        </w:rPr>
        <w:t xml:space="preserve"> что позволило:</w:t>
      </w:r>
    </w:p>
    <w:p w:rsidR="00E00A7B" w:rsidRPr="00FE3B06" w:rsidRDefault="00E00A7B" w:rsidP="00FE3B06">
      <w:pPr>
        <w:widowControl/>
        <w:numPr>
          <w:ilvl w:val="0"/>
          <w:numId w:val="39"/>
        </w:numPr>
        <w:tabs>
          <w:tab w:val="clear" w:pos="2138"/>
        </w:tabs>
        <w:spacing w:line="360" w:lineRule="auto"/>
        <w:ind w:left="0" w:firstLine="709"/>
        <w:jc w:val="both"/>
        <w:rPr>
          <w:color w:val="000000"/>
          <w:sz w:val="28"/>
          <w:szCs w:val="28"/>
        </w:rPr>
      </w:pPr>
      <w:r w:rsidRPr="00FE3B06">
        <w:rPr>
          <w:color w:val="000000"/>
          <w:sz w:val="28"/>
          <w:szCs w:val="28"/>
        </w:rPr>
        <w:t>уменьшить угол размаха коромысла;</w:t>
      </w:r>
    </w:p>
    <w:p w:rsidR="00E00A7B" w:rsidRPr="00FE3B06" w:rsidRDefault="00E00A7B" w:rsidP="00FE3B06">
      <w:pPr>
        <w:widowControl/>
        <w:numPr>
          <w:ilvl w:val="0"/>
          <w:numId w:val="39"/>
        </w:numPr>
        <w:tabs>
          <w:tab w:val="clear" w:pos="2138"/>
        </w:tabs>
        <w:spacing w:line="360" w:lineRule="auto"/>
        <w:ind w:left="0" w:firstLine="709"/>
        <w:jc w:val="both"/>
        <w:rPr>
          <w:color w:val="000000"/>
          <w:sz w:val="28"/>
          <w:szCs w:val="28"/>
        </w:rPr>
      </w:pPr>
      <w:r w:rsidRPr="00FE3B06">
        <w:rPr>
          <w:color w:val="000000"/>
          <w:sz w:val="28"/>
          <w:szCs w:val="28"/>
        </w:rPr>
        <w:t>уменьшить длину коромысла;</w:t>
      </w:r>
    </w:p>
    <w:p w:rsidR="00E00A7B" w:rsidRPr="00FE3B06" w:rsidRDefault="00E00A7B" w:rsidP="00FE3B06">
      <w:pPr>
        <w:widowControl/>
        <w:numPr>
          <w:ilvl w:val="0"/>
          <w:numId w:val="39"/>
        </w:numPr>
        <w:tabs>
          <w:tab w:val="clear" w:pos="2138"/>
        </w:tabs>
        <w:spacing w:line="360" w:lineRule="auto"/>
        <w:ind w:left="0" w:firstLine="709"/>
        <w:jc w:val="both"/>
        <w:rPr>
          <w:color w:val="000000"/>
          <w:sz w:val="28"/>
          <w:szCs w:val="28"/>
        </w:rPr>
      </w:pPr>
      <w:r w:rsidRPr="00FE3B06">
        <w:rPr>
          <w:color w:val="000000"/>
          <w:sz w:val="28"/>
          <w:szCs w:val="28"/>
        </w:rPr>
        <w:t>уменьшить длину сопла;</w:t>
      </w:r>
    </w:p>
    <w:p w:rsidR="00E00A7B" w:rsidRPr="00FE3B06" w:rsidRDefault="00E00A7B" w:rsidP="00FE3B06">
      <w:pPr>
        <w:widowControl/>
        <w:numPr>
          <w:ilvl w:val="0"/>
          <w:numId w:val="39"/>
        </w:numPr>
        <w:tabs>
          <w:tab w:val="clear" w:pos="2138"/>
        </w:tabs>
        <w:spacing w:line="360" w:lineRule="auto"/>
        <w:ind w:left="0" w:firstLine="709"/>
        <w:jc w:val="both"/>
        <w:rPr>
          <w:color w:val="000000"/>
          <w:sz w:val="28"/>
          <w:szCs w:val="28"/>
        </w:rPr>
      </w:pPr>
      <w:r w:rsidRPr="00FE3B06">
        <w:rPr>
          <w:color w:val="000000"/>
          <w:sz w:val="28"/>
          <w:szCs w:val="28"/>
        </w:rPr>
        <w:t>уменьшить габаритные размеры конструкции механизма сопла;</w:t>
      </w:r>
    </w:p>
    <w:p w:rsidR="00E00A7B" w:rsidRPr="00FE3B06" w:rsidRDefault="00E00A7B" w:rsidP="00FE3B06">
      <w:pPr>
        <w:widowControl/>
        <w:numPr>
          <w:ilvl w:val="0"/>
          <w:numId w:val="39"/>
        </w:numPr>
        <w:tabs>
          <w:tab w:val="clear" w:pos="2138"/>
        </w:tabs>
        <w:spacing w:line="360" w:lineRule="auto"/>
        <w:ind w:left="0" w:firstLine="709"/>
        <w:jc w:val="both"/>
        <w:rPr>
          <w:color w:val="000000"/>
          <w:sz w:val="28"/>
          <w:szCs w:val="28"/>
        </w:rPr>
      </w:pPr>
      <w:r w:rsidRPr="00FE3B06">
        <w:rPr>
          <w:color w:val="000000"/>
          <w:sz w:val="28"/>
          <w:szCs w:val="28"/>
        </w:rPr>
        <w:t>уменьшить металлоемкость конструкции механизма сопла;</w:t>
      </w:r>
    </w:p>
    <w:p w:rsidR="00E00A7B" w:rsidRPr="00FE3B06" w:rsidRDefault="00E00A7B" w:rsidP="00FE3B06">
      <w:pPr>
        <w:widowControl/>
        <w:numPr>
          <w:ilvl w:val="0"/>
          <w:numId w:val="39"/>
        </w:numPr>
        <w:tabs>
          <w:tab w:val="clear" w:pos="2138"/>
        </w:tabs>
        <w:spacing w:line="360" w:lineRule="auto"/>
        <w:ind w:left="0" w:firstLine="709"/>
        <w:jc w:val="both"/>
        <w:rPr>
          <w:color w:val="000000"/>
          <w:sz w:val="28"/>
          <w:szCs w:val="28"/>
        </w:rPr>
      </w:pPr>
      <w:r w:rsidRPr="00FE3B06">
        <w:rPr>
          <w:color w:val="000000"/>
          <w:sz w:val="28"/>
          <w:szCs w:val="28"/>
        </w:rPr>
        <w:t>устранить явление мягкого и жесткого ударов и повысить надежность работы как механизма сопла, так и всего автосъемника бобин</w:t>
      </w:r>
      <w:r w:rsidR="00FE3B06" w:rsidRPr="00FE3B06">
        <w:rPr>
          <w:color w:val="000000"/>
          <w:sz w:val="28"/>
          <w:szCs w:val="28"/>
        </w:rPr>
        <w:t>.</w:t>
      </w:r>
    </w:p>
    <w:p w:rsidR="00E00A7B" w:rsidRPr="00FE3B06" w:rsidRDefault="00E00A7B" w:rsidP="00FE3B06">
      <w:pPr>
        <w:widowControl/>
        <w:spacing w:line="360" w:lineRule="auto"/>
        <w:ind w:firstLine="709"/>
        <w:jc w:val="both"/>
        <w:rPr>
          <w:color w:val="000000"/>
          <w:sz w:val="28"/>
          <w:szCs w:val="28"/>
        </w:rPr>
      </w:pPr>
      <w:r w:rsidRPr="00FE3B06">
        <w:rPr>
          <w:color w:val="000000"/>
          <w:sz w:val="28"/>
          <w:szCs w:val="28"/>
        </w:rPr>
        <w:t>Отметим, что профилирование кулачка механизма сопла с учетом синхронизации движений исполнительных механизмов автосъемника бобин подробно изложено в работе</w:t>
      </w:r>
      <w:r w:rsidR="00FE3B06" w:rsidRPr="00FE3B06">
        <w:rPr>
          <w:color w:val="000000"/>
          <w:sz w:val="28"/>
          <w:szCs w:val="28"/>
        </w:rPr>
        <w:t xml:space="preserve">. </w:t>
      </w:r>
      <w:r w:rsidRPr="00FE3B06">
        <w:rPr>
          <w:color w:val="000000"/>
          <w:sz w:val="28"/>
          <w:szCs w:val="28"/>
        </w:rPr>
        <w:t>При этом его габаритные размеры остались примерно такими же.</w:t>
      </w:r>
    </w:p>
    <w:p w:rsidR="00E00A7B" w:rsidRPr="00FE3B06" w:rsidRDefault="00E00A7B" w:rsidP="00FE3B06">
      <w:pPr>
        <w:widowControl/>
        <w:spacing w:line="360" w:lineRule="auto"/>
        <w:ind w:firstLine="709"/>
        <w:jc w:val="both"/>
        <w:rPr>
          <w:color w:val="000000"/>
          <w:sz w:val="28"/>
          <w:szCs w:val="28"/>
        </w:rPr>
      </w:pPr>
      <w:r w:rsidRPr="00FE3B06">
        <w:rPr>
          <w:color w:val="000000"/>
          <w:sz w:val="28"/>
          <w:szCs w:val="28"/>
        </w:rPr>
        <w:t>Проведенные производственные испытания усовершенствованного автосъемника бобин доказали, что надежность его работы повысилась и достигла величины 0,968. Дальнейшее увеличение надежности автосъемника бобин данной конструкции связано с разработкой отдельного механизма для выталкивания наработанной бобины</w:t>
      </w:r>
      <w:r w:rsidR="00FE3B06">
        <w:rPr>
          <w:color w:val="000000"/>
          <w:sz w:val="28"/>
          <w:szCs w:val="28"/>
        </w:rPr>
        <w:t xml:space="preserve"> </w:t>
      </w:r>
      <w:r w:rsidRPr="00FE3B06">
        <w:rPr>
          <w:color w:val="000000"/>
          <w:sz w:val="28"/>
          <w:szCs w:val="28"/>
        </w:rPr>
        <w:t>или с разработкой механизма для определения диаметра бобины</w:t>
      </w:r>
      <w:r w:rsidR="00FE3B06" w:rsidRPr="00FE3B06">
        <w:rPr>
          <w:color w:val="000000"/>
          <w:sz w:val="28"/>
          <w:szCs w:val="28"/>
        </w:rPr>
        <w:t xml:space="preserve">. </w:t>
      </w:r>
      <w:r w:rsidRPr="00FE3B06">
        <w:rPr>
          <w:color w:val="000000"/>
          <w:sz w:val="28"/>
          <w:szCs w:val="28"/>
        </w:rPr>
        <w:t xml:space="preserve">Производственные испытания автосъемника бобин подтвердили также вывод о том, что его экономическая эффективность зависит от номера вырабатываемой пряжи, </w:t>
      </w:r>
      <w:r w:rsidR="00FE3B06">
        <w:rPr>
          <w:color w:val="000000"/>
          <w:sz w:val="28"/>
          <w:szCs w:val="28"/>
        </w:rPr>
        <w:t>т.е.</w:t>
      </w:r>
      <w:r w:rsidRPr="00FE3B06">
        <w:rPr>
          <w:color w:val="000000"/>
          <w:sz w:val="28"/>
          <w:szCs w:val="28"/>
        </w:rPr>
        <w:t xml:space="preserve"> чем выше ее номер, тем эффективнее работа данного устройства</w:t>
      </w:r>
      <w:r w:rsidR="00FE3B06" w:rsidRPr="00FE3B06">
        <w:rPr>
          <w:color w:val="000000"/>
          <w:sz w:val="28"/>
          <w:szCs w:val="28"/>
        </w:rPr>
        <w:t>.</w:t>
      </w:r>
    </w:p>
    <w:p w:rsidR="00E00A7B" w:rsidRDefault="00E00A7B" w:rsidP="00FE3B06">
      <w:pPr>
        <w:widowControl/>
        <w:spacing w:line="360" w:lineRule="auto"/>
        <w:ind w:firstLine="709"/>
        <w:jc w:val="both"/>
        <w:rPr>
          <w:color w:val="000000"/>
          <w:sz w:val="28"/>
          <w:szCs w:val="28"/>
        </w:rPr>
      </w:pPr>
      <w:r w:rsidRPr="00FE3B06">
        <w:rPr>
          <w:color w:val="000000"/>
          <w:sz w:val="28"/>
          <w:szCs w:val="28"/>
        </w:rPr>
        <w:t>Применение разработанной методики проектирования автосъемника бобин позволило получить экономический эффект.</w:t>
      </w:r>
    </w:p>
    <w:p w:rsidR="00FA011C" w:rsidRDefault="00FA011C" w:rsidP="00FE3B06">
      <w:pPr>
        <w:widowControl/>
        <w:spacing w:line="360" w:lineRule="auto"/>
        <w:ind w:firstLine="709"/>
        <w:jc w:val="both"/>
        <w:rPr>
          <w:color w:val="000000"/>
          <w:sz w:val="28"/>
          <w:szCs w:val="28"/>
        </w:rPr>
      </w:pPr>
    </w:p>
    <w:p w:rsidR="00FA011C" w:rsidRPr="00FE3B06" w:rsidRDefault="00FA011C" w:rsidP="00FE3B06">
      <w:pPr>
        <w:widowControl/>
        <w:spacing w:line="360" w:lineRule="auto"/>
        <w:ind w:firstLine="709"/>
        <w:jc w:val="both"/>
        <w:rPr>
          <w:color w:val="000000"/>
          <w:sz w:val="28"/>
          <w:szCs w:val="28"/>
        </w:rPr>
      </w:pPr>
    </w:p>
    <w:p w:rsidR="00E00A7B" w:rsidRPr="00FE3B06" w:rsidRDefault="00FA011C" w:rsidP="00FE3B06">
      <w:pPr>
        <w:widowControl/>
        <w:spacing w:line="360" w:lineRule="auto"/>
        <w:ind w:firstLine="709"/>
        <w:jc w:val="both"/>
        <w:rPr>
          <w:b/>
          <w:color w:val="000000"/>
          <w:sz w:val="28"/>
          <w:szCs w:val="28"/>
        </w:rPr>
      </w:pPr>
      <w:r>
        <w:rPr>
          <w:b/>
          <w:color w:val="000000"/>
          <w:sz w:val="28"/>
          <w:szCs w:val="28"/>
        </w:rPr>
        <w:br w:type="page"/>
        <w:t>Выводы</w:t>
      </w:r>
    </w:p>
    <w:p w:rsidR="00E00A7B" w:rsidRPr="00FE3B06" w:rsidRDefault="00E00A7B" w:rsidP="00FE3B06">
      <w:pPr>
        <w:widowControl/>
        <w:spacing w:line="360" w:lineRule="auto"/>
        <w:ind w:firstLine="709"/>
        <w:jc w:val="both"/>
        <w:rPr>
          <w:color w:val="000000"/>
          <w:sz w:val="28"/>
          <w:szCs w:val="28"/>
        </w:rPr>
      </w:pPr>
    </w:p>
    <w:p w:rsidR="00E00A7B" w:rsidRPr="00FE3B06" w:rsidRDefault="00E00A7B" w:rsidP="00FE3B06">
      <w:pPr>
        <w:widowControl/>
        <w:shd w:val="clear" w:color="auto" w:fill="FFFFFF"/>
        <w:tabs>
          <w:tab w:val="left" w:pos="864"/>
        </w:tabs>
        <w:spacing w:line="360" w:lineRule="auto"/>
        <w:ind w:firstLine="709"/>
        <w:jc w:val="both"/>
        <w:rPr>
          <w:color w:val="000000"/>
          <w:sz w:val="28"/>
          <w:szCs w:val="28"/>
        </w:rPr>
      </w:pPr>
      <w:r w:rsidRPr="00FE3B06">
        <w:rPr>
          <w:color w:val="000000"/>
          <w:sz w:val="28"/>
          <w:szCs w:val="28"/>
        </w:rPr>
        <w:t>Одним из основных направлений развития текстильной промышленности является освоение автоматизированного поточного способа производства пряжи, связанного с обязательным использованием робототехнических средств</w:t>
      </w:r>
      <w:r w:rsidR="00FE3B06" w:rsidRPr="00FE3B06">
        <w:rPr>
          <w:color w:val="000000"/>
          <w:sz w:val="28"/>
          <w:szCs w:val="28"/>
        </w:rPr>
        <w:t xml:space="preserve">. </w:t>
      </w:r>
      <w:r w:rsidRPr="00FE3B06">
        <w:rPr>
          <w:color w:val="000000"/>
          <w:sz w:val="28"/>
          <w:szCs w:val="28"/>
        </w:rPr>
        <w:t xml:space="preserve">Активное использование РС в </w:t>
      </w:r>
      <w:r w:rsidRPr="00FE3B06">
        <w:rPr>
          <w:iCs/>
          <w:color w:val="000000"/>
          <w:sz w:val="28"/>
          <w:szCs w:val="28"/>
        </w:rPr>
        <w:t xml:space="preserve">данных </w:t>
      </w:r>
      <w:r w:rsidRPr="00FE3B06">
        <w:rPr>
          <w:color w:val="000000"/>
          <w:sz w:val="28"/>
          <w:szCs w:val="28"/>
        </w:rPr>
        <w:t>поточных линиях осложняется необходимостью самостоятельного изготовления предприятиями их составных элементов и периферийного оборудования, поэтому целесообразно сотрудничество с использованием международного разделения труда, а также различных форм международной кооперации.</w:t>
      </w:r>
      <w:r w:rsidR="00FE3B06">
        <w:rPr>
          <w:color w:val="000000"/>
          <w:sz w:val="28"/>
          <w:szCs w:val="28"/>
        </w:rPr>
        <w:t xml:space="preserve"> </w:t>
      </w:r>
      <w:r w:rsidRPr="00FE3B06">
        <w:rPr>
          <w:color w:val="000000"/>
          <w:sz w:val="28"/>
          <w:szCs w:val="28"/>
        </w:rPr>
        <w:t>В качестве последнего России в сфере создания РС для текстильной промышленности в условиях современной экономической ситуации рекомендуется выбрать проектирование данных устройств по требованиям заказчика. Для ускорения внедрения РС в текстильную промышленность необходимо также существенно повысить их надежность и снизить себестоимость.</w:t>
      </w:r>
    </w:p>
    <w:p w:rsidR="00E00A7B" w:rsidRPr="00FE3B06" w:rsidRDefault="00E00A7B" w:rsidP="00FE3B06">
      <w:pPr>
        <w:widowControl/>
        <w:shd w:val="clear" w:color="auto" w:fill="FFFFFF"/>
        <w:spacing w:line="360" w:lineRule="auto"/>
        <w:ind w:firstLine="709"/>
        <w:jc w:val="both"/>
        <w:rPr>
          <w:color w:val="000000"/>
          <w:sz w:val="28"/>
          <w:szCs w:val="28"/>
        </w:rPr>
      </w:pPr>
      <w:r w:rsidRPr="00FE3B06">
        <w:rPr>
          <w:color w:val="000000"/>
          <w:sz w:val="28"/>
          <w:szCs w:val="28"/>
        </w:rPr>
        <w:t xml:space="preserve">С целью снижения затрат на создание РС разработан метод их проектирования, который позволяет выявить различные технические решения данных устройств по требованию потребителя независимо от конструктивных особенностей текстильной машины, а также произвести оценку надежности механизмов исполнительных органов и всего РС на стадии проектирования и конструкторской отработки опытного образца. Данный метод включает в себя шесть этапов: разработку функциональной структуры РС; моделирование структурных схем исполнительных органов РС; алгоритм моделирования траектории выходного звена исполнительного органа РС; выбор критериев оптимизации </w:t>
      </w:r>
      <w:r w:rsidRPr="00FE3B06">
        <w:rPr>
          <w:i/>
          <w:color w:val="000000"/>
          <w:sz w:val="28"/>
          <w:szCs w:val="28"/>
        </w:rPr>
        <w:t>р</w:t>
      </w:r>
      <w:r w:rsidRPr="00FE3B06">
        <w:rPr>
          <w:color w:val="000000"/>
          <w:sz w:val="28"/>
          <w:szCs w:val="28"/>
        </w:rPr>
        <w:t xml:space="preserve"> проектировании РС; выявление принципов разработки циклограммы РС и контроль надежности РС при испытаниях. Каждый этап разработанного метода может быть использован как самостоятельный способ проектирования РС.</w:t>
      </w:r>
    </w:p>
    <w:p w:rsidR="00E00A7B" w:rsidRPr="00FE3B06" w:rsidRDefault="00E00A7B" w:rsidP="00FE3B06">
      <w:pPr>
        <w:widowControl/>
        <w:shd w:val="clear" w:color="auto" w:fill="FFFFFF"/>
        <w:tabs>
          <w:tab w:val="left" w:pos="914"/>
        </w:tabs>
        <w:spacing w:line="360" w:lineRule="auto"/>
        <w:ind w:firstLine="709"/>
        <w:jc w:val="both"/>
        <w:rPr>
          <w:color w:val="000000"/>
          <w:sz w:val="28"/>
          <w:szCs w:val="28"/>
        </w:rPr>
      </w:pPr>
      <w:r w:rsidRPr="00FE3B06">
        <w:rPr>
          <w:color w:val="000000"/>
          <w:sz w:val="28"/>
          <w:szCs w:val="28"/>
        </w:rPr>
        <w:t>Определено максимальное количество исполнительных механизмов робототехнического средства текстильной машины, на основании чего разработана схема взаимосвязей между элементами РС, с учетом которой выявлена функциональная структура последнего. Анализ и улучшение выявленной функциональной структуры позволяют повысить надежность работы РС.</w:t>
      </w:r>
    </w:p>
    <w:p w:rsidR="00E00A7B" w:rsidRPr="00FE3B06" w:rsidRDefault="00E00A7B" w:rsidP="00FE3B06">
      <w:pPr>
        <w:widowControl/>
        <w:shd w:val="clear" w:color="auto" w:fill="FFFFFF"/>
        <w:tabs>
          <w:tab w:val="left" w:pos="763"/>
        </w:tabs>
        <w:spacing w:line="360" w:lineRule="auto"/>
        <w:ind w:firstLine="709"/>
        <w:jc w:val="both"/>
        <w:rPr>
          <w:color w:val="000000"/>
          <w:sz w:val="28"/>
          <w:szCs w:val="28"/>
        </w:rPr>
      </w:pPr>
      <w:r w:rsidRPr="00FE3B06">
        <w:rPr>
          <w:color w:val="000000"/>
          <w:sz w:val="28"/>
          <w:szCs w:val="28"/>
        </w:rPr>
        <w:t xml:space="preserve">На основе применения метода </w:t>
      </w:r>
      <w:r w:rsidR="00FE3B06" w:rsidRPr="00FE3B06">
        <w:rPr>
          <w:color w:val="000000"/>
          <w:sz w:val="28"/>
          <w:szCs w:val="28"/>
        </w:rPr>
        <w:t>Ф.</w:t>
      </w:r>
      <w:r w:rsidR="00FE3B06">
        <w:rPr>
          <w:color w:val="000000"/>
          <w:sz w:val="28"/>
          <w:szCs w:val="28"/>
        </w:rPr>
        <w:t> </w:t>
      </w:r>
      <w:r w:rsidR="00FE3B06" w:rsidRPr="00FE3B06">
        <w:rPr>
          <w:color w:val="000000"/>
          <w:sz w:val="28"/>
          <w:szCs w:val="28"/>
        </w:rPr>
        <w:t>Цвики</w:t>
      </w:r>
      <w:r w:rsidRPr="00FE3B06">
        <w:rPr>
          <w:color w:val="000000"/>
          <w:sz w:val="28"/>
          <w:szCs w:val="28"/>
        </w:rPr>
        <w:t xml:space="preserve"> разработана морфологическая матрица моделирования структурных схем исполнительных механизмов РС машин поточной линии прядильного производства, позволяющая выявить все возможные варианты технических решений исполнительных механизмов.</w:t>
      </w:r>
    </w:p>
    <w:p w:rsidR="00E00A7B" w:rsidRPr="00FE3B06" w:rsidRDefault="00E00A7B" w:rsidP="00FE3B06">
      <w:pPr>
        <w:widowControl/>
        <w:shd w:val="clear" w:color="auto" w:fill="FFFFFF"/>
        <w:spacing w:line="360" w:lineRule="auto"/>
        <w:ind w:firstLine="709"/>
        <w:jc w:val="both"/>
        <w:rPr>
          <w:color w:val="000000"/>
          <w:sz w:val="28"/>
          <w:szCs w:val="28"/>
        </w:rPr>
      </w:pPr>
      <w:r w:rsidRPr="00FE3B06">
        <w:rPr>
          <w:color w:val="000000"/>
          <w:sz w:val="28"/>
          <w:szCs w:val="28"/>
        </w:rPr>
        <w:t>Для РС текстильной машины разработан алгоритм моделирования траектории выходного звена исполнительного органа по характерным точкам последнего с учетом повторения участков траектории и синхронизации работы всех исполнительных механизмов. При реализации разработанного алгоритма выявлена универсальная структурная схема исполнительного механизма РС, позволяющая получить широкий спектр всевозможных траекторий выходного звена исполнительного органа.</w:t>
      </w:r>
    </w:p>
    <w:p w:rsidR="00E00A7B" w:rsidRPr="00FE3B06" w:rsidRDefault="00E00A7B" w:rsidP="00FE3B06">
      <w:pPr>
        <w:widowControl/>
        <w:shd w:val="clear" w:color="auto" w:fill="FFFFFF"/>
        <w:spacing w:line="360" w:lineRule="auto"/>
        <w:ind w:firstLine="709"/>
        <w:jc w:val="both"/>
        <w:rPr>
          <w:color w:val="000000"/>
          <w:sz w:val="28"/>
          <w:szCs w:val="28"/>
        </w:rPr>
      </w:pPr>
      <w:r w:rsidRPr="00FE3B06">
        <w:rPr>
          <w:color w:val="000000"/>
          <w:sz w:val="28"/>
          <w:szCs w:val="28"/>
        </w:rPr>
        <w:t>С целью выбора критериев оптимизации при проектировании робототехнических средств текстильных машин определены целевые функции и их значения. Для уменьшения затрат машинного времени ЭВМ и учета конкретных требований заказчика на проектируемое РС введен приоритет целей. Для РС существующих текстильных машин в качестве приоритетов первого уровня целей целесообразно принять габаритные размеры РС, тип траектории и число характерных точек выходных звеньев исполнительных механизмов. Для критериев, имеющих информативно-смысловой характер, предложено ввести шкалу экспертных оценок. Выявлены принципы разработки циклограммы РС с уче</w:t>
      </w:r>
      <w:r w:rsidRPr="00FE3B06">
        <w:rPr>
          <w:iCs/>
          <w:color w:val="000000"/>
          <w:sz w:val="28"/>
          <w:szCs w:val="28"/>
        </w:rPr>
        <w:t xml:space="preserve">том </w:t>
      </w:r>
      <w:r w:rsidRPr="00FE3B06">
        <w:rPr>
          <w:bCs/>
          <w:iCs/>
          <w:color w:val="000000"/>
          <w:sz w:val="28"/>
          <w:szCs w:val="28"/>
        </w:rPr>
        <w:t xml:space="preserve">оценки </w:t>
      </w:r>
      <w:r w:rsidRPr="00FE3B06">
        <w:rPr>
          <w:iCs/>
          <w:color w:val="000000"/>
          <w:sz w:val="28"/>
          <w:szCs w:val="28"/>
        </w:rPr>
        <w:t xml:space="preserve">быстродействия, синхронизации и надежности работы </w:t>
      </w:r>
      <w:r w:rsidRPr="00FE3B06">
        <w:rPr>
          <w:color w:val="000000"/>
          <w:sz w:val="28"/>
          <w:szCs w:val="28"/>
        </w:rPr>
        <w:t xml:space="preserve">его </w:t>
      </w:r>
      <w:r w:rsidRPr="00FE3B06">
        <w:rPr>
          <w:iCs/>
          <w:color w:val="000000"/>
          <w:sz w:val="28"/>
          <w:szCs w:val="28"/>
        </w:rPr>
        <w:t>исполнительных органов.</w:t>
      </w:r>
    </w:p>
    <w:p w:rsidR="00E00A7B" w:rsidRPr="00FE3B06" w:rsidRDefault="00E00A7B" w:rsidP="00FE3B06">
      <w:pPr>
        <w:widowControl/>
        <w:shd w:val="clear" w:color="auto" w:fill="FFFFFF"/>
        <w:spacing w:line="360" w:lineRule="auto"/>
        <w:ind w:firstLine="709"/>
        <w:jc w:val="both"/>
        <w:rPr>
          <w:color w:val="000000"/>
          <w:sz w:val="28"/>
          <w:szCs w:val="28"/>
        </w:rPr>
      </w:pPr>
      <w:r w:rsidRPr="00FE3B06">
        <w:rPr>
          <w:color w:val="000000"/>
          <w:sz w:val="28"/>
          <w:szCs w:val="28"/>
        </w:rPr>
        <w:t>С целью дальнейшего повышения надежности работы РС текстильной машины рекомендовано функционирование данной системы на стадии отработки опытного образца исследовать методами технической диагностики на основе применения обобщенной формулы Байеса, что позволяет выявить «слабые» элементы системы. В качестве признаков системы РС предложено использовать следующие случаи нарушения нормального функционирования ее элементов: самопроизвольные остановки в точках их позиционирования; увеличение погрешности точности их позиционирования; увеличение погрешности времени их прохождения между характерными точками траектории.</w:t>
      </w:r>
    </w:p>
    <w:p w:rsidR="00E00A7B" w:rsidRPr="00FE3B06" w:rsidRDefault="00E00A7B" w:rsidP="00FE3B06">
      <w:pPr>
        <w:widowControl/>
        <w:shd w:val="clear" w:color="auto" w:fill="FFFFFF"/>
        <w:spacing w:line="360" w:lineRule="auto"/>
        <w:ind w:firstLine="709"/>
        <w:jc w:val="both"/>
        <w:rPr>
          <w:color w:val="000000"/>
          <w:sz w:val="28"/>
          <w:szCs w:val="28"/>
        </w:rPr>
      </w:pPr>
      <w:r w:rsidRPr="00FE3B06">
        <w:rPr>
          <w:color w:val="000000"/>
          <w:sz w:val="28"/>
          <w:szCs w:val="28"/>
        </w:rPr>
        <w:t xml:space="preserve">С целью выявления новых технических решений РС для машин прядильного производства показано применение этапа моделирования структурных схем исполнительных органов РС как самостоятельного способа проектирования. При этом определено: 10 новых технических решений исполнительных органов автосъемника бобин для пневмопрядильной машины; техническое решение устройства нахождения и отматывания конца </w:t>
      </w:r>
      <w:r w:rsidRPr="00FE3B06">
        <w:rPr>
          <w:iCs/>
          <w:color w:val="000000"/>
          <w:sz w:val="28"/>
          <w:szCs w:val="28"/>
        </w:rPr>
        <w:t xml:space="preserve">пряжи </w:t>
      </w:r>
      <w:r w:rsidRPr="00FE3B06">
        <w:rPr>
          <w:color w:val="000000"/>
          <w:sz w:val="28"/>
          <w:szCs w:val="28"/>
        </w:rPr>
        <w:t>на бобине текстильной машины, предназначенное в основном для установки в автоприсучальщике пряжи; техническое решение механизма для воспроизведения сложного профиля, предназначенное для перемещения рабочих органов по сложным плоскостным траекториям.</w:t>
      </w:r>
    </w:p>
    <w:p w:rsidR="00E00A7B" w:rsidRPr="00FE3B06" w:rsidRDefault="00E00A7B" w:rsidP="00FE3B06">
      <w:pPr>
        <w:widowControl/>
        <w:shd w:val="clear" w:color="auto" w:fill="FFFFFF"/>
        <w:tabs>
          <w:tab w:val="left" w:pos="806"/>
        </w:tabs>
        <w:spacing w:line="360" w:lineRule="auto"/>
        <w:ind w:firstLine="709"/>
        <w:jc w:val="both"/>
        <w:rPr>
          <w:color w:val="000000"/>
          <w:sz w:val="28"/>
          <w:szCs w:val="28"/>
        </w:rPr>
      </w:pPr>
      <w:r w:rsidRPr="00FE3B06">
        <w:rPr>
          <w:color w:val="000000"/>
          <w:sz w:val="28"/>
          <w:szCs w:val="28"/>
        </w:rPr>
        <w:t>Приведен пример методики проектирования робототехнического средства – автосъемника бобин для пневмопрядильной машины ППМ</w:t>
      </w:r>
      <w:r w:rsidR="00FE3B06">
        <w:rPr>
          <w:color w:val="000000"/>
          <w:sz w:val="28"/>
          <w:szCs w:val="28"/>
        </w:rPr>
        <w:noBreakHyphen/>
      </w:r>
      <w:r w:rsidR="00FE3B06" w:rsidRPr="00FE3B06">
        <w:rPr>
          <w:color w:val="000000"/>
          <w:sz w:val="28"/>
          <w:szCs w:val="28"/>
        </w:rPr>
        <w:t>1</w:t>
      </w:r>
      <w:r w:rsidRPr="00FE3B06">
        <w:rPr>
          <w:color w:val="000000"/>
          <w:sz w:val="28"/>
          <w:szCs w:val="28"/>
        </w:rPr>
        <w:t>20. С этой целью составлены и проанализированы структурные схемы основных рабочих органов существующего автосъемника бобин АС</w:t>
      </w:r>
      <w:r w:rsidR="00FE3B06">
        <w:rPr>
          <w:color w:val="000000"/>
          <w:sz w:val="28"/>
          <w:szCs w:val="28"/>
        </w:rPr>
        <w:noBreakHyphen/>
      </w:r>
      <w:r w:rsidR="00FE3B06" w:rsidRPr="00FE3B06">
        <w:rPr>
          <w:color w:val="000000"/>
          <w:sz w:val="28"/>
          <w:szCs w:val="28"/>
        </w:rPr>
        <w:t>1</w:t>
      </w:r>
      <w:r w:rsidRPr="00FE3B06">
        <w:rPr>
          <w:color w:val="000000"/>
          <w:sz w:val="28"/>
          <w:szCs w:val="28"/>
        </w:rPr>
        <w:t>20, к которым относятся: механизм захвата и смены патронов; механизм сопла и механизм управления рычагами бобинодержателя пневмопрядильной машины. Определены рациональные параметры наладки механизма захвата и смены патронов, при этом установлена неэффективность работы данного узла. Выявлена недостаточная надежность работы механизма сопла. Определены структурные схемы механизмов, которые могут быть применены в конструкции манипулятора данного назначения.</w:t>
      </w:r>
    </w:p>
    <w:p w:rsidR="00E00A7B" w:rsidRPr="00FE3B06" w:rsidRDefault="00E00A7B" w:rsidP="00FE3B06">
      <w:pPr>
        <w:widowControl/>
        <w:shd w:val="clear" w:color="auto" w:fill="FFFFFF"/>
        <w:tabs>
          <w:tab w:val="left" w:pos="950"/>
        </w:tabs>
        <w:spacing w:line="360" w:lineRule="auto"/>
        <w:ind w:firstLine="709"/>
        <w:jc w:val="both"/>
        <w:rPr>
          <w:color w:val="000000"/>
          <w:sz w:val="28"/>
          <w:szCs w:val="28"/>
        </w:rPr>
      </w:pPr>
      <w:r w:rsidRPr="00FE3B06">
        <w:rPr>
          <w:color w:val="000000"/>
          <w:sz w:val="28"/>
          <w:szCs w:val="28"/>
        </w:rPr>
        <w:t>На основе разработанной морфологической матрицы моделирования структурных схем исполнительных механизмов РС машин поточной линии прядильного производства и с учетом граничных условий проектирования усовершенствована конструкция существующего автосъемника бобин АС</w:t>
      </w:r>
      <w:r w:rsidR="00FE3B06">
        <w:rPr>
          <w:color w:val="000000"/>
          <w:sz w:val="28"/>
          <w:szCs w:val="28"/>
        </w:rPr>
        <w:noBreakHyphen/>
      </w:r>
      <w:r w:rsidR="00FE3B06" w:rsidRPr="00FE3B06">
        <w:rPr>
          <w:color w:val="000000"/>
          <w:sz w:val="28"/>
          <w:szCs w:val="28"/>
        </w:rPr>
        <w:t>1</w:t>
      </w:r>
      <w:r w:rsidRPr="00FE3B06">
        <w:rPr>
          <w:color w:val="000000"/>
          <w:sz w:val="28"/>
          <w:szCs w:val="28"/>
        </w:rPr>
        <w:t>20 с целью повышения надежности его работы. При этом изменены структурные схемы механизма захвата и смены патронов и механизма сопла.</w:t>
      </w:r>
    </w:p>
    <w:p w:rsidR="00E00A7B" w:rsidRPr="00FE3B06" w:rsidRDefault="00E00A7B" w:rsidP="00FE3B06">
      <w:pPr>
        <w:widowControl/>
        <w:shd w:val="clear" w:color="auto" w:fill="FFFFFF"/>
        <w:spacing w:line="360" w:lineRule="auto"/>
        <w:ind w:firstLine="709"/>
        <w:jc w:val="both"/>
        <w:rPr>
          <w:color w:val="000000"/>
          <w:sz w:val="28"/>
          <w:szCs w:val="28"/>
        </w:rPr>
      </w:pPr>
      <w:r w:rsidRPr="00FE3B06">
        <w:rPr>
          <w:color w:val="000000"/>
          <w:sz w:val="28"/>
          <w:szCs w:val="28"/>
        </w:rPr>
        <w:t>Показано увеличение эффективности работы усовершенствованного механизма захвата и смены патронов. Определена траектория выходного звена механизма сопла. Проведена оптимизация конструктивных параметров коромысла усовершенствованного механизма сопла, что позволило после профилирования кулачка данного узла уменьшить угол размаха коромысла, длины коромысла и сопла, габаритные размеры и металлоемкость конструкции механизма сопла, а также повысить надежность работы данного узла и всего автосъемника бобин.</w:t>
      </w:r>
    </w:p>
    <w:p w:rsidR="00E00A7B" w:rsidRPr="00FE3B06" w:rsidRDefault="00E00A7B" w:rsidP="00FE3B06">
      <w:pPr>
        <w:widowControl/>
        <w:shd w:val="clear" w:color="auto" w:fill="FFFFFF"/>
        <w:spacing w:line="360" w:lineRule="auto"/>
        <w:ind w:firstLine="709"/>
        <w:jc w:val="both"/>
        <w:rPr>
          <w:color w:val="000000"/>
          <w:sz w:val="28"/>
          <w:szCs w:val="28"/>
        </w:rPr>
      </w:pPr>
    </w:p>
    <w:p w:rsidR="00E00A7B" w:rsidRPr="00FE3B06" w:rsidRDefault="00E00A7B" w:rsidP="00FE3B06">
      <w:pPr>
        <w:widowControl/>
        <w:shd w:val="clear" w:color="auto" w:fill="FFFFFF"/>
        <w:spacing w:line="360" w:lineRule="auto"/>
        <w:ind w:firstLine="709"/>
        <w:jc w:val="both"/>
        <w:rPr>
          <w:color w:val="000000"/>
          <w:sz w:val="28"/>
          <w:szCs w:val="28"/>
        </w:rPr>
      </w:pPr>
    </w:p>
    <w:p w:rsidR="00FA011C" w:rsidRDefault="00E3663C" w:rsidP="00FE3B06">
      <w:pPr>
        <w:widowControl/>
        <w:shd w:val="clear" w:color="auto" w:fill="FFFFFF"/>
        <w:spacing w:line="360" w:lineRule="auto"/>
        <w:ind w:firstLine="709"/>
        <w:jc w:val="both"/>
        <w:rPr>
          <w:b/>
          <w:color w:val="000000"/>
          <w:sz w:val="28"/>
          <w:szCs w:val="28"/>
        </w:rPr>
      </w:pPr>
      <w:r>
        <w:rPr>
          <w:noProof/>
        </w:rPr>
        <w:pict>
          <v:rect id="_x0000_s1031" style="position:absolute;left:0;text-align:left;margin-left:413.7pt;margin-top:322.05pt;width:75.6pt;height:62.1pt;z-index:251655168" stroked="f">
            <w10:wrap side="left"/>
          </v:rect>
        </w:pict>
      </w:r>
    </w:p>
    <w:p w:rsidR="00E00A7B" w:rsidRPr="00FE3B06" w:rsidRDefault="00FA011C" w:rsidP="00FE3B06">
      <w:pPr>
        <w:widowControl/>
        <w:shd w:val="clear" w:color="auto" w:fill="FFFFFF"/>
        <w:spacing w:line="360" w:lineRule="auto"/>
        <w:ind w:firstLine="709"/>
        <w:jc w:val="both"/>
        <w:rPr>
          <w:b/>
          <w:color w:val="000000"/>
          <w:sz w:val="28"/>
          <w:szCs w:val="28"/>
        </w:rPr>
      </w:pPr>
      <w:r>
        <w:rPr>
          <w:b/>
          <w:color w:val="000000"/>
          <w:sz w:val="28"/>
          <w:szCs w:val="28"/>
        </w:rPr>
        <w:br w:type="page"/>
      </w:r>
      <w:r w:rsidR="00E00A7B" w:rsidRPr="00FE3B06">
        <w:rPr>
          <w:b/>
          <w:color w:val="000000"/>
          <w:sz w:val="28"/>
          <w:szCs w:val="28"/>
        </w:rPr>
        <w:t>Библиографический список</w:t>
      </w:r>
    </w:p>
    <w:p w:rsidR="00E00A7B" w:rsidRPr="00FE3B06" w:rsidRDefault="00E00A7B" w:rsidP="00FE3B06">
      <w:pPr>
        <w:widowControl/>
        <w:shd w:val="clear" w:color="auto" w:fill="FFFFFF"/>
        <w:tabs>
          <w:tab w:val="left" w:pos="745"/>
        </w:tabs>
        <w:spacing w:line="360" w:lineRule="auto"/>
        <w:ind w:firstLine="709"/>
        <w:jc w:val="both"/>
        <w:rPr>
          <w:color w:val="000000"/>
          <w:sz w:val="28"/>
          <w:szCs w:val="28"/>
        </w:rPr>
      </w:pPr>
    </w:p>
    <w:p w:rsidR="00E00A7B" w:rsidRPr="00FE3B06" w:rsidRDefault="00E00A7B" w:rsidP="008978D2">
      <w:pPr>
        <w:widowControl/>
        <w:numPr>
          <w:ilvl w:val="0"/>
          <w:numId w:val="41"/>
        </w:numPr>
        <w:shd w:val="clear" w:color="auto" w:fill="FFFFFF"/>
        <w:tabs>
          <w:tab w:val="clear" w:pos="1729"/>
        </w:tabs>
        <w:spacing w:line="360" w:lineRule="auto"/>
        <w:ind w:left="0" w:hanging="24"/>
        <w:jc w:val="both"/>
        <w:rPr>
          <w:color w:val="000000"/>
          <w:sz w:val="28"/>
          <w:szCs w:val="28"/>
        </w:rPr>
      </w:pPr>
      <w:r w:rsidRPr="00FE3B06">
        <w:rPr>
          <w:color w:val="000000"/>
          <w:sz w:val="28"/>
          <w:szCs w:val="28"/>
        </w:rPr>
        <w:t>Использование робототехнических средств в прядильном производстве. Обзорная информация. Хлопчатобумажная промышленность</w:t>
      </w:r>
      <w:r w:rsidR="00FE3B06">
        <w:rPr>
          <w:color w:val="000000"/>
          <w:sz w:val="28"/>
          <w:szCs w:val="28"/>
        </w:rPr>
        <w:t xml:space="preserve"> </w:t>
      </w:r>
      <w:r w:rsidRPr="00FE3B06">
        <w:rPr>
          <w:color w:val="000000"/>
          <w:sz w:val="28"/>
          <w:szCs w:val="28"/>
        </w:rPr>
        <w:t>/ ЦНИИТЭИлегпром</w:t>
      </w:r>
      <w:r w:rsidR="00FE3B06" w:rsidRPr="00FE3B06">
        <w:rPr>
          <w:color w:val="000000"/>
          <w:sz w:val="28"/>
          <w:szCs w:val="28"/>
        </w:rPr>
        <w:t xml:space="preserve">. </w:t>
      </w:r>
      <w:r w:rsidRPr="00FE3B06">
        <w:rPr>
          <w:color w:val="000000"/>
          <w:sz w:val="28"/>
          <w:szCs w:val="28"/>
        </w:rPr>
        <w:t>– М.</w:t>
      </w:r>
      <w:r w:rsidR="00FE3B06">
        <w:rPr>
          <w:color w:val="000000"/>
          <w:sz w:val="28"/>
          <w:szCs w:val="28"/>
        </w:rPr>
        <w:t>:</w:t>
      </w:r>
      <w:r w:rsidRPr="00FE3B06">
        <w:rPr>
          <w:color w:val="000000"/>
          <w:sz w:val="28"/>
          <w:szCs w:val="28"/>
        </w:rPr>
        <w:t xml:space="preserve"> ЦНИИТЭИлегпром, 2009. – 40</w:t>
      </w:r>
      <w:r w:rsidR="00FE3B06">
        <w:rPr>
          <w:color w:val="000000"/>
          <w:sz w:val="28"/>
          <w:szCs w:val="28"/>
        </w:rPr>
        <w:t> </w:t>
      </w:r>
      <w:r w:rsidR="00FE3B06" w:rsidRPr="00FE3B06">
        <w:rPr>
          <w:color w:val="000000"/>
          <w:sz w:val="28"/>
          <w:szCs w:val="28"/>
        </w:rPr>
        <w:t>с.</w:t>
      </w:r>
    </w:p>
    <w:p w:rsidR="00E00A7B" w:rsidRPr="00FE3B06" w:rsidRDefault="00E00A7B" w:rsidP="008978D2">
      <w:pPr>
        <w:widowControl/>
        <w:numPr>
          <w:ilvl w:val="0"/>
          <w:numId w:val="41"/>
        </w:numPr>
        <w:shd w:val="clear" w:color="auto" w:fill="FFFFFF"/>
        <w:tabs>
          <w:tab w:val="clear" w:pos="1729"/>
        </w:tabs>
        <w:spacing w:line="360" w:lineRule="auto"/>
        <w:ind w:left="0" w:hanging="24"/>
        <w:jc w:val="both"/>
        <w:rPr>
          <w:color w:val="000000"/>
          <w:sz w:val="28"/>
          <w:szCs w:val="28"/>
        </w:rPr>
      </w:pPr>
      <w:r w:rsidRPr="00FE3B06">
        <w:rPr>
          <w:color w:val="000000"/>
          <w:sz w:val="28"/>
          <w:szCs w:val="28"/>
        </w:rPr>
        <w:t xml:space="preserve">Хавкин, </w:t>
      </w:r>
      <w:r w:rsidR="00FE3B06" w:rsidRPr="00FE3B06">
        <w:rPr>
          <w:color w:val="000000"/>
          <w:sz w:val="28"/>
          <w:szCs w:val="28"/>
        </w:rPr>
        <w:t>В.П.</w:t>
      </w:r>
      <w:r w:rsidR="00FE3B06">
        <w:rPr>
          <w:color w:val="000000"/>
          <w:sz w:val="28"/>
          <w:szCs w:val="28"/>
        </w:rPr>
        <w:t> </w:t>
      </w:r>
      <w:r w:rsidR="00FE3B06" w:rsidRPr="00FE3B06">
        <w:rPr>
          <w:color w:val="000000"/>
          <w:sz w:val="28"/>
          <w:szCs w:val="28"/>
        </w:rPr>
        <w:t>Автоматизация</w:t>
      </w:r>
      <w:r w:rsidRPr="00FE3B06">
        <w:rPr>
          <w:color w:val="000000"/>
          <w:sz w:val="28"/>
          <w:szCs w:val="28"/>
        </w:rPr>
        <w:t xml:space="preserve"> оборудования и технологических процессов на базе микропроцессорной техники</w:t>
      </w:r>
      <w:r w:rsidR="00FE3B06">
        <w:rPr>
          <w:color w:val="000000"/>
          <w:sz w:val="28"/>
          <w:szCs w:val="28"/>
        </w:rPr>
        <w:t xml:space="preserve"> </w:t>
      </w:r>
      <w:r w:rsidRPr="00FE3B06">
        <w:rPr>
          <w:iCs/>
          <w:color w:val="000000"/>
          <w:sz w:val="28"/>
          <w:szCs w:val="28"/>
        </w:rPr>
        <w:t>/</w:t>
      </w:r>
      <w:r w:rsidRPr="00FE3B06">
        <w:rPr>
          <w:color w:val="000000"/>
          <w:sz w:val="28"/>
          <w:szCs w:val="28"/>
        </w:rPr>
        <w:t xml:space="preserve"> </w:t>
      </w:r>
      <w:r w:rsidR="00FE3B06" w:rsidRPr="00FE3B06">
        <w:rPr>
          <w:color w:val="000000"/>
          <w:sz w:val="28"/>
          <w:szCs w:val="28"/>
        </w:rPr>
        <w:t>В.П.</w:t>
      </w:r>
      <w:r w:rsidR="00FE3B06">
        <w:rPr>
          <w:color w:val="000000"/>
          <w:sz w:val="28"/>
          <w:szCs w:val="28"/>
        </w:rPr>
        <w:t> </w:t>
      </w:r>
      <w:r w:rsidR="00FE3B06" w:rsidRPr="00FE3B06">
        <w:rPr>
          <w:color w:val="000000"/>
          <w:sz w:val="28"/>
          <w:szCs w:val="28"/>
        </w:rPr>
        <w:t>Хавкин</w:t>
      </w:r>
      <w:r w:rsidRPr="00FE3B06">
        <w:rPr>
          <w:color w:val="000000"/>
          <w:sz w:val="28"/>
          <w:szCs w:val="28"/>
        </w:rPr>
        <w:t xml:space="preserve">, </w:t>
      </w:r>
      <w:r w:rsidR="00FE3B06" w:rsidRPr="00FE3B06">
        <w:rPr>
          <w:color w:val="000000"/>
          <w:sz w:val="28"/>
          <w:szCs w:val="28"/>
        </w:rPr>
        <w:t>И.В.</w:t>
      </w:r>
      <w:r w:rsidR="00FE3B06">
        <w:rPr>
          <w:color w:val="000000"/>
          <w:sz w:val="28"/>
          <w:szCs w:val="28"/>
        </w:rPr>
        <w:t> </w:t>
      </w:r>
      <w:r w:rsidR="00FE3B06" w:rsidRPr="00FE3B06">
        <w:rPr>
          <w:color w:val="000000"/>
          <w:sz w:val="28"/>
          <w:szCs w:val="28"/>
        </w:rPr>
        <w:t>Горн</w:t>
      </w:r>
      <w:r w:rsidR="00FE3B06">
        <w:rPr>
          <w:color w:val="000000"/>
          <w:sz w:val="28"/>
          <w:szCs w:val="28"/>
        </w:rPr>
        <w:t> </w:t>
      </w:r>
      <w:r w:rsidR="00FE3B06" w:rsidRPr="00FE3B06">
        <w:rPr>
          <w:color w:val="000000"/>
          <w:sz w:val="28"/>
          <w:szCs w:val="28"/>
        </w:rPr>
        <w:t>//</w:t>
      </w:r>
      <w:r w:rsidRPr="00FE3B06">
        <w:rPr>
          <w:color w:val="000000"/>
          <w:sz w:val="28"/>
          <w:szCs w:val="28"/>
        </w:rPr>
        <w:t xml:space="preserve"> Текстильная промышленность. – 2008. – </w:t>
      </w:r>
      <w:r w:rsidR="00FE3B06">
        <w:rPr>
          <w:color w:val="000000"/>
          <w:sz w:val="28"/>
          <w:szCs w:val="28"/>
        </w:rPr>
        <w:t>№</w:t>
      </w:r>
      <w:r w:rsidR="00FE3B06" w:rsidRPr="00FE3B06">
        <w:rPr>
          <w:color w:val="000000"/>
          <w:sz w:val="28"/>
          <w:szCs w:val="28"/>
        </w:rPr>
        <w:t>1</w:t>
      </w:r>
      <w:r w:rsidRPr="00FE3B06">
        <w:rPr>
          <w:color w:val="000000"/>
          <w:sz w:val="28"/>
          <w:szCs w:val="28"/>
        </w:rPr>
        <w:t>1.</w:t>
      </w:r>
    </w:p>
    <w:p w:rsidR="00E00A7B" w:rsidRPr="00FE3B06" w:rsidRDefault="00E00A7B" w:rsidP="008978D2">
      <w:pPr>
        <w:widowControl/>
        <w:numPr>
          <w:ilvl w:val="0"/>
          <w:numId w:val="41"/>
        </w:numPr>
        <w:shd w:val="clear" w:color="auto" w:fill="FFFFFF"/>
        <w:tabs>
          <w:tab w:val="clear" w:pos="1729"/>
        </w:tabs>
        <w:spacing w:line="360" w:lineRule="auto"/>
        <w:ind w:left="0" w:hanging="24"/>
        <w:jc w:val="both"/>
        <w:rPr>
          <w:color w:val="000000"/>
          <w:sz w:val="28"/>
          <w:szCs w:val="28"/>
        </w:rPr>
      </w:pPr>
      <w:r w:rsidRPr="00FE3B06">
        <w:rPr>
          <w:color w:val="000000"/>
          <w:sz w:val="28"/>
          <w:szCs w:val="28"/>
        </w:rPr>
        <w:t xml:space="preserve">Расчет кинематических и динамических характеристик плоских рычажных механизмов </w:t>
      </w:r>
      <w:r w:rsidR="00FE3B06">
        <w:rPr>
          <w:color w:val="000000"/>
          <w:sz w:val="28"/>
          <w:szCs w:val="28"/>
        </w:rPr>
        <w:t>:</w:t>
      </w:r>
      <w:r w:rsidRPr="00FE3B06">
        <w:rPr>
          <w:color w:val="000000"/>
          <w:sz w:val="28"/>
          <w:szCs w:val="28"/>
        </w:rPr>
        <w:t xml:space="preserve"> справочник / </w:t>
      </w:r>
      <w:r w:rsidR="00FE3B06" w:rsidRPr="00FE3B06">
        <w:rPr>
          <w:color w:val="000000"/>
          <w:sz w:val="28"/>
          <w:szCs w:val="28"/>
        </w:rPr>
        <w:t>В.П.</w:t>
      </w:r>
      <w:r w:rsidR="00FE3B06">
        <w:rPr>
          <w:color w:val="000000"/>
          <w:sz w:val="28"/>
          <w:szCs w:val="28"/>
        </w:rPr>
        <w:t> </w:t>
      </w:r>
      <w:r w:rsidR="00FE3B06" w:rsidRPr="00FE3B06">
        <w:rPr>
          <w:color w:val="000000"/>
          <w:sz w:val="28"/>
          <w:szCs w:val="28"/>
        </w:rPr>
        <w:t>Хавкин</w:t>
      </w:r>
      <w:r w:rsidRPr="00FE3B06">
        <w:rPr>
          <w:color w:val="000000"/>
          <w:sz w:val="28"/>
          <w:szCs w:val="28"/>
        </w:rPr>
        <w:t>. – М.</w:t>
      </w:r>
      <w:r w:rsidR="00FE3B06">
        <w:rPr>
          <w:color w:val="000000"/>
          <w:sz w:val="28"/>
          <w:szCs w:val="28"/>
        </w:rPr>
        <w:t>:</w:t>
      </w:r>
      <w:r w:rsidRPr="00FE3B06">
        <w:rPr>
          <w:color w:val="000000"/>
          <w:sz w:val="28"/>
          <w:szCs w:val="28"/>
        </w:rPr>
        <w:t xml:space="preserve"> Машиностроение, 2008. – 312</w:t>
      </w:r>
      <w:r w:rsidR="00FE3B06">
        <w:rPr>
          <w:color w:val="000000"/>
          <w:sz w:val="28"/>
          <w:szCs w:val="28"/>
        </w:rPr>
        <w:t> </w:t>
      </w:r>
      <w:r w:rsidR="00FE3B06" w:rsidRPr="00FE3B06">
        <w:rPr>
          <w:color w:val="000000"/>
          <w:sz w:val="28"/>
          <w:szCs w:val="28"/>
        </w:rPr>
        <w:t>с.</w:t>
      </w:r>
    </w:p>
    <w:p w:rsidR="00E00A7B" w:rsidRPr="00FE3B06" w:rsidRDefault="00E00A7B" w:rsidP="008978D2">
      <w:pPr>
        <w:widowControl/>
        <w:numPr>
          <w:ilvl w:val="0"/>
          <w:numId w:val="41"/>
        </w:numPr>
        <w:shd w:val="clear" w:color="auto" w:fill="FFFFFF"/>
        <w:tabs>
          <w:tab w:val="clear" w:pos="1729"/>
        </w:tabs>
        <w:spacing w:line="360" w:lineRule="auto"/>
        <w:ind w:left="0" w:hanging="24"/>
        <w:jc w:val="both"/>
        <w:rPr>
          <w:color w:val="000000"/>
          <w:sz w:val="28"/>
          <w:szCs w:val="28"/>
        </w:rPr>
      </w:pPr>
      <w:r w:rsidRPr="00FE3B06">
        <w:rPr>
          <w:color w:val="000000"/>
          <w:sz w:val="28"/>
          <w:szCs w:val="28"/>
        </w:rPr>
        <w:t xml:space="preserve">Решетов, </w:t>
      </w:r>
      <w:r w:rsidR="00FE3B06" w:rsidRPr="00FE3B06">
        <w:rPr>
          <w:color w:val="000000"/>
          <w:sz w:val="28"/>
          <w:szCs w:val="28"/>
        </w:rPr>
        <w:t>Д.Н.</w:t>
      </w:r>
      <w:r w:rsidR="00FE3B06">
        <w:rPr>
          <w:color w:val="000000"/>
          <w:sz w:val="28"/>
          <w:szCs w:val="28"/>
        </w:rPr>
        <w:t> </w:t>
      </w:r>
      <w:r w:rsidR="00FE3B06" w:rsidRPr="00FE3B06">
        <w:rPr>
          <w:color w:val="000000"/>
          <w:sz w:val="28"/>
          <w:szCs w:val="28"/>
        </w:rPr>
        <w:t>Работоспособность</w:t>
      </w:r>
      <w:r w:rsidRPr="00FE3B06">
        <w:rPr>
          <w:color w:val="000000"/>
          <w:sz w:val="28"/>
          <w:szCs w:val="28"/>
        </w:rPr>
        <w:t xml:space="preserve"> и надежность деталей машин</w:t>
      </w:r>
      <w:r w:rsidR="00FE3B06">
        <w:rPr>
          <w:color w:val="000000"/>
          <w:sz w:val="28"/>
          <w:szCs w:val="28"/>
        </w:rPr>
        <w:t xml:space="preserve"> </w:t>
      </w:r>
      <w:r w:rsidRPr="00FE3B06">
        <w:rPr>
          <w:iCs/>
          <w:color w:val="000000"/>
          <w:sz w:val="28"/>
          <w:szCs w:val="28"/>
        </w:rPr>
        <w:t>/</w:t>
      </w:r>
      <w:r w:rsidRPr="00FE3B06">
        <w:rPr>
          <w:color w:val="000000"/>
          <w:sz w:val="28"/>
          <w:szCs w:val="28"/>
        </w:rPr>
        <w:t xml:space="preserve"> </w:t>
      </w:r>
      <w:r w:rsidR="00FE3B06" w:rsidRPr="00FE3B06">
        <w:rPr>
          <w:color w:val="000000"/>
          <w:sz w:val="28"/>
          <w:szCs w:val="28"/>
        </w:rPr>
        <w:t>Д.Н.</w:t>
      </w:r>
      <w:r w:rsidR="00FE3B06">
        <w:rPr>
          <w:color w:val="000000"/>
          <w:sz w:val="28"/>
          <w:szCs w:val="28"/>
        </w:rPr>
        <w:t> </w:t>
      </w:r>
      <w:r w:rsidR="00FE3B06" w:rsidRPr="00FE3B06">
        <w:rPr>
          <w:color w:val="000000"/>
          <w:sz w:val="28"/>
          <w:szCs w:val="28"/>
        </w:rPr>
        <w:t>Решетов</w:t>
      </w:r>
      <w:r w:rsidRPr="00FE3B06">
        <w:rPr>
          <w:color w:val="000000"/>
          <w:sz w:val="28"/>
          <w:szCs w:val="28"/>
        </w:rPr>
        <w:t>. – М.</w:t>
      </w:r>
      <w:r w:rsidR="00FE3B06">
        <w:rPr>
          <w:color w:val="000000"/>
          <w:sz w:val="28"/>
          <w:szCs w:val="28"/>
        </w:rPr>
        <w:t>:</w:t>
      </w:r>
      <w:r w:rsidRPr="00FE3B06">
        <w:rPr>
          <w:color w:val="000000"/>
          <w:sz w:val="28"/>
          <w:szCs w:val="28"/>
        </w:rPr>
        <w:t xml:space="preserve"> Машиностроение, 1974. – 206</w:t>
      </w:r>
      <w:r w:rsidR="00FE3B06">
        <w:rPr>
          <w:color w:val="000000"/>
          <w:sz w:val="28"/>
          <w:szCs w:val="28"/>
        </w:rPr>
        <w:t> </w:t>
      </w:r>
      <w:r w:rsidR="00FE3B06" w:rsidRPr="00FE3B06">
        <w:rPr>
          <w:color w:val="000000"/>
          <w:sz w:val="28"/>
          <w:szCs w:val="28"/>
        </w:rPr>
        <w:t>с.</w:t>
      </w:r>
    </w:p>
    <w:p w:rsidR="00E00A7B" w:rsidRPr="00FE3B06" w:rsidRDefault="00E00A7B" w:rsidP="008978D2">
      <w:pPr>
        <w:widowControl/>
        <w:numPr>
          <w:ilvl w:val="0"/>
          <w:numId w:val="41"/>
        </w:numPr>
        <w:shd w:val="clear" w:color="auto" w:fill="FFFFFF"/>
        <w:tabs>
          <w:tab w:val="clear" w:pos="1729"/>
        </w:tabs>
        <w:spacing w:line="360" w:lineRule="auto"/>
        <w:ind w:left="0" w:hanging="24"/>
        <w:jc w:val="both"/>
        <w:rPr>
          <w:color w:val="000000"/>
          <w:sz w:val="28"/>
          <w:szCs w:val="28"/>
        </w:rPr>
      </w:pPr>
      <w:r w:rsidRPr="00FE3B06">
        <w:rPr>
          <w:color w:val="000000"/>
          <w:sz w:val="28"/>
          <w:szCs w:val="28"/>
        </w:rPr>
        <w:t xml:space="preserve">Решетов, </w:t>
      </w:r>
      <w:r w:rsidR="00FE3B06" w:rsidRPr="00FE3B06">
        <w:rPr>
          <w:color w:val="000000"/>
          <w:sz w:val="28"/>
          <w:szCs w:val="28"/>
        </w:rPr>
        <w:t>Д.Н.</w:t>
      </w:r>
      <w:r w:rsidR="00FE3B06">
        <w:rPr>
          <w:color w:val="000000"/>
          <w:sz w:val="28"/>
          <w:szCs w:val="28"/>
        </w:rPr>
        <w:t> </w:t>
      </w:r>
      <w:r w:rsidR="00FE3B06" w:rsidRPr="00FE3B06">
        <w:rPr>
          <w:color w:val="000000"/>
          <w:sz w:val="28"/>
          <w:szCs w:val="28"/>
        </w:rPr>
        <w:t>Конструирование</w:t>
      </w:r>
      <w:r w:rsidRPr="00FE3B06">
        <w:rPr>
          <w:color w:val="000000"/>
          <w:sz w:val="28"/>
          <w:szCs w:val="28"/>
        </w:rPr>
        <w:t xml:space="preserve"> рациональных механизмов</w:t>
      </w:r>
      <w:r w:rsidR="00FE3B06">
        <w:rPr>
          <w:color w:val="000000"/>
          <w:sz w:val="28"/>
          <w:szCs w:val="28"/>
        </w:rPr>
        <w:t xml:space="preserve"> </w:t>
      </w:r>
      <w:r w:rsidRPr="00FE3B06">
        <w:rPr>
          <w:iCs/>
          <w:color w:val="000000"/>
          <w:sz w:val="28"/>
          <w:szCs w:val="28"/>
        </w:rPr>
        <w:t>/</w:t>
      </w:r>
      <w:r w:rsidRPr="00FE3B06">
        <w:rPr>
          <w:color w:val="000000"/>
          <w:sz w:val="28"/>
          <w:szCs w:val="28"/>
        </w:rPr>
        <w:t xml:space="preserve"> </w:t>
      </w:r>
      <w:r w:rsidR="00FE3B06" w:rsidRPr="00FE3B06">
        <w:rPr>
          <w:color w:val="000000"/>
          <w:sz w:val="28"/>
          <w:szCs w:val="28"/>
        </w:rPr>
        <w:t>Д.Н.</w:t>
      </w:r>
      <w:r w:rsidR="00FE3B06">
        <w:rPr>
          <w:color w:val="000000"/>
          <w:sz w:val="28"/>
          <w:szCs w:val="28"/>
        </w:rPr>
        <w:t> </w:t>
      </w:r>
      <w:r w:rsidR="00FE3B06" w:rsidRPr="00FE3B06">
        <w:rPr>
          <w:color w:val="000000"/>
          <w:sz w:val="28"/>
          <w:szCs w:val="28"/>
        </w:rPr>
        <w:t>Решетов</w:t>
      </w:r>
      <w:r w:rsidRPr="00FE3B06">
        <w:rPr>
          <w:color w:val="000000"/>
          <w:sz w:val="28"/>
          <w:szCs w:val="28"/>
        </w:rPr>
        <w:t>. – Изд. 2</w:t>
      </w:r>
      <w:r w:rsidR="00FE3B06">
        <w:rPr>
          <w:color w:val="000000"/>
          <w:sz w:val="28"/>
          <w:szCs w:val="28"/>
        </w:rPr>
        <w:noBreakHyphen/>
      </w:r>
      <w:r w:rsidR="00FE3B06" w:rsidRPr="00FE3B06">
        <w:rPr>
          <w:color w:val="000000"/>
          <w:sz w:val="28"/>
          <w:szCs w:val="28"/>
        </w:rPr>
        <w:t>е</w:t>
      </w:r>
      <w:r w:rsidRPr="00FE3B06">
        <w:rPr>
          <w:color w:val="000000"/>
          <w:sz w:val="28"/>
          <w:szCs w:val="28"/>
        </w:rPr>
        <w:t>, перераб. и доп. – М.</w:t>
      </w:r>
      <w:r w:rsidR="00FE3B06">
        <w:rPr>
          <w:color w:val="000000"/>
          <w:sz w:val="28"/>
          <w:szCs w:val="28"/>
        </w:rPr>
        <w:t>:</w:t>
      </w:r>
      <w:r w:rsidRPr="00FE3B06">
        <w:rPr>
          <w:color w:val="000000"/>
          <w:sz w:val="28"/>
          <w:szCs w:val="28"/>
        </w:rPr>
        <w:t xml:space="preserve"> Машиностроение, 2007. – 256</w:t>
      </w:r>
      <w:r w:rsidR="00FE3B06">
        <w:rPr>
          <w:color w:val="000000"/>
          <w:sz w:val="28"/>
          <w:szCs w:val="28"/>
        </w:rPr>
        <w:t> </w:t>
      </w:r>
      <w:r w:rsidR="00FE3B06" w:rsidRPr="00FE3B06">
        <w:rPr>
          <w:color w:val="000000"/>
          <w:sz w:val="28"/>
          <w:szCs w:val="28"/>
        </w:rPr>
        <w:t>с.</w:t>
      </w:r>
    </w:p>
    <w:p w:rsidR="00E00A7B" w:rsidRPr="00FE3B06" w:rsidRDefault="00E00A7B" w:rsidP="008978D2">
      <w:pPr>
        <w:widowControl/>
        <w:numPr>
          <w:ilvl w:val="0"/>
          <w:numId w:val="41"/>
        </w:numPr>
        <w:shd w:val="clear" w:color="auto" w:fill="FFFFFF"/>
        <w:tabs>
          <w:tab w:val="clear" w:pos="1729"/>
        </w:tabs>
        <w:spacing w:line="360" w:lineRule="auto"/>
        <w:ind w:left="0" w:hanging="24"/>
        <w:jc w:val="both"/>
        <w:rPr>
          <w:color w:val="000000"/>
          <w:sz w:val="28"/>
          <w:szCs w:val="28"/>
        </w:rPr>
      </w:pPr>
      <w:r w:rsidRPr="00FE3B06">
        <w:rPr>
          <w:color w:val="000000"/>
          <w:sz w:val="28"/>
          <w:szCs w:val="28"/>
        </w:rPr>
        <w:t xml:space="preserve">Хубка, </w:t>
      </w:r>
      <w:r w:rsidR="00FE3B06" w:rsidRPr="00FE3B06">
        <w:rPr>
          <w:color w:val="000000"/>
          <w:sz w:val="28"/>
          <w:szCs w:val="28"/>
        </w:rPr>
        <w:t>В.</w:t>
      </w:r>
      <w:r w:rsidR="00FE3B06">
        <w:rPr>
          <w:color w:val="000000"/>
          <w:sz w:val="28"/>
          <w:szCs w:val="28"/>
        </w:rPr>
        <w:t> </w:t>
      </w:r>
      <w:r w:rsidR="00FE3B06" w:rsidRPr="00FE3B06">
        <w:rPr>
          <w:color w:val="000000"/>
          <w:sz w:val="28"/>
          <w:szCs w:val="28"/>
        </w:rPr>
        <w:t>Теория</w:t>
      </w:r>
      <w:r w:rsidRPr="00FE3B06">
        <w:rPr>
          <w:color w:val="000000"/>
          <w:sz w:val="28"/>
          <w:szCs w:val="28"/>
        </w:rPr>
        <w:t xml:space="preserve"> технических систем</w:t>
      </w:r>
      <w:r w:rsidR="00FE3B06">
        <w:rPr>
          <w:color w:val="000000"/>
          <w:sz w:val="28"/>
          <w:szCs w:val="28"/>
        </w:rPr>
        <w:t xml:space="preserve"> </w:t>
      </w:r>
      <w:r w:rsidRPr="00FE3B06">
        <w:rPr>
          <w:iCs/>
          <w:color w:val="000000"/>
          <w:sz w:val="28"/>
          <w:szCs w:val="28"/>
        </w:rPr>
        <w:t xml:space="preserve">/ </w:t>
      </w:r>
      <w:r w:rsidR="00FE3B06" w:rsidRPr="00FE3B06">
        <w:rPr>
          <w:color w:val="000000"/>
          <w:sz w:val="28"/>
          <w:szCs w:val="28"/>
        </w:rPr>
        <w:t>В.</w:t>
      </w:r>
      <w:r w:rsidR="00FE3B06">
        <w:rPr>
          <w:color w:val="000000"/>
          <w:sz w:val="28"/>
          <w:szCs w:val="28"/>
        </w:rPr>
        <w:t> </w:t>
      </w:r>
      <w:r w:rsidR="00FE3B06" w:rsidRPr="00FE3B06">
        <w:rPr>
          <w:color w:val="000000"/>
          <w:sz w:val="28"/>
          <w:szCs w:val="28"/>
        </w:rPr>
        <w:t>Хубка</w:t>
      </w:r>
      <w:r w:rsidRPr="00FE3B06">
        <w:rPr>
          <w:color w:val="000000"/>
          <w:sz w:val="28"/>
          <w:szCs w:val="28"/>
        </w:rPr>
        <w:t>. – М.</w:t>
      </w:r>
      <w:r w:rsidR="00FE3B06">
        <w:rPr>
          <w:color w:val="000000"/>
          <w:sz w:val="28"/>
          <w:szCs w:val="28"/>
        </w:rPr>
        <w:t>:</w:t>
      </w:r>
      <w:r w:rsidRPr="00FE3B06">
        <w:rPr>
          <w:color w:val="000000"/>
          <w:sz w:val="28"/>
          <w:szCs w:val="28"/>
        </w:rPr>
        <w:t xml:space="preserve"> Мир, 2008. – 208</w:t>
      </w:r>
      <w:r w:rsidR="00FE3B06">
        <w:rPr>
          <w:color w:val="000000"/>
          <w:sz w:val="28"/>
          <w:szCs w:val="28"/>
        </w:rPr>
        <w:t> </w:t>
      </w:r>
      <w:r w:rsidR="00FE3B06" w:rsidRPr="00FE3B06">
        <w:rPr>
          <w:color w:val="000000"/>
          <w:sz w:val="28"/>
          <w:szCs w:val="28"/>
        </w:rPr>
        <w:t>с.</w:t>
      </w:r>
    </w:p>
    <w:p w:rsidR="00E00A7B" w:rsidRPr="00FE3B06" w:rsidRDefault="00E00A7B" w:rsidP="008978D2">
      <w:pPr>
        <w:widowControl/>
        <w:numPr>
          <w:ilvl w:val="0"/>
          <w:numId w:val="41"/>
        </w:numPr>
        <w:shd w:val="clear" w:color="auto" w:fill="FFFFFF"/>
        <w:tabs>
          <w:tab w:val="clear" w:pos="1729"/>
        </w:tabs>
        <w:spacing w:line="360" w:lineRule="auto"/>
        <w:ind w:left="0" w:hanging="24"/>
        <w:jc w:val="both"/>
        <w:rPr>
          <w:color w:val="000000"/>
          <w:sz w:val="28"/>
          <w:szCs w:val="28"/>
        </w:rPr>
      </w:pPr>
      <w:r w:rsidRPr="00FE3B06">
        <w:rPr>
          <w:color w:val="000000"/>
          <w:sz w:val="28"/>
          <w:szCs w:val="28"/>
        </w:rPr>
        <w:t>Теория систем и методы системного анализа в управлении и связи</w:t>
      </w:r>
      <w:r w:rsidR="00FE3B06">
        <w:rPr>
          <w:color w:val="000000"/>
          <w:sz w:val="28"/>
          <w:szCs w:val="28"/>
        </w:rPr>
        <w:t xml:space="preserve"> </w:t>
      </w:r>
      <w:r w:rsidRPr="00FE3B06">
        <w:rPr>
          <w:iCs/>
          <w:color w:val="000000"/>
          <w:sz w:val="28"/>
          <w:szCs w:val="28"/>
        </w:rPr>
        <w:t xml:space="preserve">/ </w:t>
      </w:r>
      <w:r w:rsidR="00FE3B06" w:rsidRPr="00FE3B06">
        <w:rPr>
          <w:color w:val="000000"/>
          <w:sz w:val="28"/>
          <w:szCs w:val="28"/>
        </w:rPr>
        <w:t>В.Н.</w:t>
      </w:r>
      <w:r w:rsidR="00FE3B06">
        <w:rPr>
          <w:color w:val="000000"/>
          <w:sz w:val="28"/>
          <w:szCs w:val="28"/>
        </w:rPr>
        <w:t> </w:t>
      </w:r>
      <w:r w:rsidR="00FE3B06" w:rsidRPr="00FE3B06">
        <w:rPr>
          <w:color w:val="000000"/>
          <w:sz w:val="28"/>
          <w:szCs w:val="28"/>
        </w:rPr>
        <w:t>Волкова</w:t>
      </w:r>
      <w:r w:rsidRPr="00FE3B06">
        <w:rPr>
          <w:color w:val="000000"/>
          <w:sz w:val="28"/>
          <w:szCs w:val="28"/>
        </w:rPr>
        <w:t xml:space="preserve">, </w:t>
      </w:r>
      <w:r w:rsidR="00FE3B06" w:rsidRPr="00FE3B06">
        <w:rPr>
          <w:color w:val="000000"/>
          <w:sz w:val="28"/>
          <w:szCs w:val="28"/>
        </w:rPr>
        <w:t>В.А.</w:t>
      </w:r>
      <w:r w:rsidR="00FE3B06">
        <w:rPr>
          <w:color w:val="000000"/>
          <w:sz w:val="28"/>
          <w:szCs w:val="28"/>
        </w:rPr>
        <w:t> </w:t>
      </w:r>
      <w:r w:rsidR="00FE3B06" w:rsidRPr="00FE3B06">
        <w:rPr>
          <w:color w:val="000000"/>
          <w:sz w:val="28"/>
          <w:szCs w:val="28"/>
        </w:rPr>
        <w:t>Воронков</w:t>
      </w:r>
      <w:r w:rsidRPr="00FE3B06">
        <w:rPr>
          <w:color w:val="000000"/>
          <w:sz w:val="28"/>
          <w:szCs w:val="28"/>
        </w:rPr>
        <w:t xml:space="preserve">, </w:t>
      </w:r>
      <w:r w:rsidR="00FE3B06" w:rsidRPr="00FE3B06">
        <w:rPr>
          <w:color w:val="000000"/>
          <w:sz w:val="28"/>
          <w:szCs w:val="28"/>
        </w:rPr>
        <w:t>А.А.</w:t>
      </w:r>
      <w:r w:rsidR="00FE3B06">
        <w:rPr>
          <w:color w:val="000000"/>
          <w:sz w:val="28"/>
          <w:szCs w:val="28"/>
        </w:rPr>
        <w:t> </w:t>
      </w:r>
      <w:r w:rsidR="00FE3B06" w:rsidRPr="00FE3B06">
        <w:rPr>
          <w:color w:val="000000"/>
          <w:sz w:val="28"/>
          <w:szCs w:val="28"/>
        </w:rPr>
        <w:t xml:space="preserve">Денисов. </w:t>
      </w:r>
      <w:r w:rsidRPr="00FE3B06">
        <w:rPr>
          <w:color w:val="000000"/>
          <w:sz w:val="28"/>
          <w:szCs w:val="28"/>
        </w:rPr>
        <w:t>– М.</w:t>
      </w:r>
      <w:r w:rsidR="00FE3B06">
        <w:rPr>
          <w:color w:val="000000"/>
          <w:sz w:val="28"/>
          <w:szCs w:val="28"/>
        </w:rPr>
        <w:t>:</w:t>
      </w:r>
      <w:r w:rsidRPr="00FE3B06">
        <w:rPr>
          <w:color w:val="000000"/>
          <w:sz w:val="28"/>
          <w:szCs w:val="28"/>
        </w:rPr>
        <w:t xml:space="preserve"> Радио и связь, 2007. – 248</w:t>
      </w:r>
      <w:r w:rsidR="00FE3B06">
        <w:rPr>
          <w:color w:val="000000"/>
          <w:sz w:val="28"/>
          <w:szCs w:val="28"/>
        </w:rPr>
        <w:t> </w:t>
      </w:r>
      <w:r w:rsidR="00FE3B06" w:rsidRPr="00FE3B06">
        <w:rPr>
          <w:color w:val="000000"/>
          <w:sz w:val="28"/>
          <w:szCs w:val="28"/>
        </w:rPr>
        <w:t>с.</w:t>
      </w:r>
    </w:p>
    <w:p w:rsidR="00E00A7B" w:rsidRPr="00FE3B06" w:rsidRDefault="00E00A7B" w:rsidP="008978D2">
      <w:pPr>
        <w:widowControl/>
        <w:numPr>
          <w:ilvl w:val="0"/>
          <w:numId w:val="41"/>
        </w:numPr>
        <w:shd w:val="clear" w:color="auto" w:fill="FFFFFF"/>
        <w:tabs>
          <w:tab w:val="clear" w:pos="1729"/>
        </w:tabs>
        <w:spacing w:line="360" w:lineRule="auto"/>
        <w:ind w:left="0" w:hanging="24"/>
        <w:jc w:val="both"/>
        <w:rPr>
          <w:color w:val="000000"/>
          <w:sz w:val="28"/>
          <w:szCs w:val="28"/>
        </w:rPr>
      </w:pPr>
      <w:r w:rsidRPr="00FE3B06">
        <w:rPr>
          <w:color w:val="000000"/>
          <w:sz w:val="28"/>
          <w:szCs w:val="28"/>
        </w:rPr>
        <w:t>Приводы машин</w:t>
      </w:r>
      <w:r w:rsidR="00FE3B06">
        <w:rPr>
          <w:color w:val="000000"/>
          <w:sz w:val="28"/>
          <w:szCs w:val="28"/>
        </w:rPr>
        <w:t>:</w:t>
      </w:r>
      <w:r w:rsidRPr="00FE3B06">
        <w:rPr>
          <w:color w:val="000000"/>
          <w:sz w:val="28"/>
          <w:szCs w:val="28"/>
        </w:rPr>
        <w:t xml:space="preserve"> справочник. – Л.</w:t>
      </w:r>
      <w:r w:rsidR="00FE3B06">
        <w:rPr>
          <w:color w:val="000000"/>
          <w:sz w:val="28"/>
          <w:szCs w:val="28"/>
        </w:rPr>
        <w:t>:</w:t>
      </w:r>
      <w:r w:rsidRPr="00FE3B06">
        <w:rPr>
          <w:color w:val="000000"/>
          <w:sz w:val="28"/>
          <w:szCs w:val="28"/>
        </w:rPr>
        <w:t xml:space="preserve"> Машиностроение. Ленингр. отд-ние, 2007. – 248</w:t>
      </w:r>
      <w:r w:rsidR="00FE3B06">
        <w:rPr>
          <w:color w:val="000000"/>
          <w:sz w:val="28"/>
          <w:szCs w:val="28"/>
        </w:rPr>
        <w:t> </w:t>
      </w:r>
      <w:r w:rsidR="00FE3B06" w:rsidRPr="00FE3B06">
        <w:rPr>
          <w:color w:val="000000"/>
          <w:sz w:val="28"/>
          <w:szCs w:val="28"/>
        </w:rPr>
        <w:t>с.</w:t>
      </w:r>
    </w:p>
    <w:p w:rsidR="00E00A7B" w:rsidRPr="00FE3B06" w:rsidRDefault="00E00A7B" w:rsidP="008978D2">
      <w:pPr>
        <w:widowControl/>
        <w:numPr>
          <w:ilvl w:val="0"/>
          <w:numId w:val="41"/>
        </w:numPr>
        <w:shd w:val="clear" w:color="auto" w:fill="FFFFFF"/>
        <w:tabs>
          <w:tab w:val="clear" w:pos="1729"/>
        </w:tabs>
        <w:spacing w:line="360" w:lineRule="auto"/>
        <w:ind w:left="0" w:hanging="24"/>
        <w:jc w:val="both"/>
        <w:rPr>
          <w:color w:val="000000"/>
          <w:sz w:val="28"/>
          <w:szCs w:val="28"/>
        </w:rPr>
      </w:pPr>
      <w:r w:rsidRPr="00FE3B06">
        <w:rPr>
          <w:color w:val="000000"/>
          <w:sz w:val="28"/>
          <w:szCs w:val="28"/>
        </w:rPr>
        <w:t xml:space="preserve">Ушакова, </w:t>
      </w:r>
      <w:r w:rsidR="00FE3B06" w:rsidRPr="00FE3B06">
        <w:rPr>
          <w:color w:val="000000"/>
          <w:sz w:val="28"/>
          <w:szCs w:val="28"/>
        </w:rPr>
        <w:t>Н.Л.</w:t>
      </w:r>
      <w:r w:rsidR="00FE3B06">
        <w:rPr>
          <w:color w:val="000000"/>
          <w:sz w:val="28"/>
          <w:szCs w:val="28"/>
        </w:rPr>
        <w:t> </w:t>
      </w:r>
      <w:r w:rsidR="00FE3B06" w:rsidRPr="00FE3B06">
        <w:rPr>
          <w:color w:val="000000"/>
          <w:sz w:val="28"/>
          <w:szCs w:val="28"/>
        </w:rPr>
        <w:t>Разработка</w:t>
      </w:r>
      <w:r w:rsidRPr="00FE3B06">
        <w:rPr>
          <w:color w:val="000000"/>
          <w:sz w:val="28"/>
          <w:szCs w:val="28"/>
        </w:rPr>
        <w:t xml:space="preserve"> функциональной структуры робототехнических средств текстильных машин</w:t>
      </w:r>
      <w:r w:rsidR="00FE3B06">
        <w:rPr>
          <w:color w:val="000000"/>
          <w:sz w:val="28"/>
          <w:szCs w:val="28"/>
        </w:rPr>
        <w:t xml:space="preserve"> </w:t>
      </w:r>
      <w:r w:rsidRPr="00FE3B06">
        <w:rPr>
          <w:iCs/>
          <w:color w:val="000000"/>
          <w:sz w:val="28"/>
          <w:szCs w:val="28"/>
        </w:rPr>
        <w:t>/</w:t>
      </w:r>
      <w:r w:rsidRPr="00FE3B06">
        <w:rPr>
          <w:color w:val="000000"/>
          <w:sz w:val="28"/>
          <w:szCs w:val="28"/>
        </w:rPr>
        <w:t xml:space="preserve"> </w:t>
      </w:r>
      <w:r w:rsidR="00FE3B06" w:rsidRPr="00FE3B06">
        <w:rPr>
          <w:color w:val="000000"/>
          <w:sz w:val="28"/>
          <w:szCs w:val="28"/>
        </w:rPr>
        <w:t>Н.Л.</w:t>
      </w:r>
      <w:r w:rsidR="00FE3B06">
        <w:rPr>
          <w:color w:val="000000"/>
          <w:sz w:val="28"/>
          <w:szCs w:val="28"/>
        </w:rPr>
        <w:t> </w:t>
      </w:r>
      <w:r w:rsidR="00FE3B06" w:rsidRPr="00FE3B06">
        <w:rPr>
          <w:color w:val="000000"/>
          <w:sz w:val="28"/>
          <w:szCs w:val="28"/>
        </w:rPr>
        <w:t>Ушакова</w:t>
      </w:r>
      <w:r w:rsidR="00FE3B06">
        <w:rPr>
          <w:color w:val="000000"/>
          <w:sz w:val="28"/>
          <w:szCs w:val="28"/>
        </w:rPr>
        <w:t> </w:t>
      </w:r>
      <w:r w:rsidR="00FE3B06" w:rsidRPr="00FE3B06">
        <w:rPr>
          <w:color w:val="000000"/>
          <w:sz w:val="28"/>
          <w:szCs w:val="28"/>
        </w:rPr>
        <w:t>//</w:t>
      </w:r>
      <w:r w:rsidRPr="00FE3B06">
        <w:rPr>
          <w:color w:val="000000"/>
          <w:sz w:val="28"/>
          <w:szCs w:val="28"/>
        </w:rPr>
        <w:t xml:space="preserve"> Изв. вузов. Технология текстильной промышленности. – 2008. – </w:t>
      </w:r>
      <w:r w:rsidR="00FE3B06">
        <w:rPr>
          <w:color w:val="000000"/>
          <w:sz w:val="28"/>
          <w:szCs w:val="28"/>
        </w:rPr>
        <w:t>№</w:t>
      </w:r>
      <w:r w:rsidR="00FE3B06" w:rsidRPr="00FE3B06">
        <w:rPr>
          <w:color w:val="000000"/>
          <w:sz w:val="28"/>
          <w:szCs w:val="28"/>
        </w:rPr>
        <w:t>2</w:t>
      </w:r>
      <w:r w:rsidRPr="00FE3B06">
        <w:rPr>
          <w:color w:val="000000"/>
          <w:sz w:val="28"/>
          <w:szCs w:val="28"/>
        </w:rPr>
        <w:t>. –</w:t>
      </w:r>
      <w:r w:rsidR="00FE3B06">
        <w:rPr>
          <w:color w:val="000000"/>
          <w:sz w:val="28"/>
          <w:szCs w:val="28"/>
        </w:rPr>
        <w:t xml:space="preserve"> </w:t>
      </w:r>
      <w:r w:rsidRPr="00FE3B06">
        <w:rPr>
          <w:color w:val="000000"/>
          <w:sz w:val="28"/>
          <w:szCs w:val="28"/>
        </w:rPr>
        <w:t>С.</w:t>
      </w:r>
      <w:r w:rsidR="00FE3B06">
        <w:rPr>
          <w:color w:val="000000"/>
          <w:sz w:val="28"/>
          <w:szCs w:val="28"/>
        </w:rPr>
        <w:t> </w:t>
      </w:r>
      <w:r w:rsidR="00FE3B06" w:rsidRPr="00FE3B06">
        <w:rPr>
          <w:color w:val="000000"/>
          <w:sz w:val="28"/>
          <w:szCs w:val="28"/>
        </w:rPr>
        <w:t>79</w:t>
      </w:r>
      <w:r w:rsidRPr="00FE3B06">
        <w:rPr>
          <w:color w:val="000000"/>
          <w:sz w:val="28"/>
          <w:szCs w:val="28"/>
        </w:rPr>
        <w:t>–83.</w:t>
      </w:r>
    </w:p>
    <w:p w:rsidR="00E00A7B" w:rsidRPr="00FE3B06" w:rsidRDefault="00E00A7B" w:rsidP="008978D2">
      <w:pPr>
        <w:widowControl/>
        <w:numPr>
          <w:ilvl w:val="0"/>
          <w:numId w:val="41"/>
        </w:numPr>
        <w:shd w:val="clear" w:color="auto" w:fill="FFFFFF"/>
        <w:tabs>
          <w:tab w:val="clear" w:pos="1729"/>
        </w:tabs>
        <w:spacing w:line="360" w:lineRule="auto"/>
        <w:ind w:left="0" w:hanging="24"/>
        <w:jc w:val="both"/>
        <w:rPr>
          <w:color w:val="000000"/>
          <w:sz w:val="28"/>
          <w:szCs w:val="28"/>
        </w:rPr>
      </w:pPr>
      <w:r w:rsidRPr="00FE3B06">
        <w:rPr>
          <w:color w:val="000000"/>
          <w:sz w:val="28"/>
          <w:szCs w:val="28"/>
        </w:rPr>
        <w:t xml:space="preserve">Проников, </w:t>
      </w:r>
      <w:r w:rsidR="00FE3B06" w:rsidRPr="00FE3B06">
        <w:rPr>
          <w:color w:val="000000"/>
          <w:sz w:val="28"/>
          <w:szCs w:val="28"/>
        </w:rPr>
        <w:t>А.С.</w:t>
      </w:r>
      <w:r w:rsidR="00FE3B06">
        <w:rPr>
          <w:color w:val="000000"/>
          <w:sz w:val="28"/>
          <w:szCs w:val="28"/>
        </w:rPr>
        <w:t> </w:t>
      </w:r>
      <w:r w:rsidR="00FE3B06" w:rsidRPr="00FE3B06">
        <w:rPr>
          <w:color w:val="000000"/>
          <w:sz w:val="28"/>
          <w:szCs w:val="28"/>
        </w:rPr>
        <w:t>Надежность</w:t>
      </w:r>
      <w:r w:rsidRPr="00FE3B06">
        <w:rPr>
          <w:color w:val="000000"/>
          <w:sz w:val="28"/>
          <w:szCs w:val="28"/>
        </w:rPr>
        <w:t xml:space="preserve"> машин</w:t>
      </w:r>
      <w:r w:rsidR="00FE3B06">
        <w:rPr>
          <w:color w:val="000000"/>
          <w:sz w:val="28"/>
          <w:szCs w:val="28"/>
        </w:rPr>
        <w:t xml:space="preserve"> </w:t>
      </w:r>
      <w:r w:rsidRPr="00FE3B06">
        <w:rPr>
          <w:iCs/>
          <w:color w:val="000000"/>
          <w:sz w:val="28"/>
          <w:szCs w:val="28"/>
        </w:rPr>
        <w:t>/</w:t>
      </w:r>
      <w:r w:rsidRPr="00FE3B06">
        <w:rPr>
          <w:color w:val="000000"/>
          <w:sz w:val="28"/>
          <w:szCs w:val="28"/>
        </w:rPr>
        <w:t xml:space="preserve"> </w:t>
      </w:r>
      <w:r w:rsidR="00FE3B06" w:rsidRPr="00FE3B06">
        <w:rPr>
          <w:color w:val="000000"/>
          <w:sz w:val="28"/>
          <w:szCs w:val="28"/>
        </w:rPr>
        <w:t>А.С.</w:t>
      </w:r>
      <w:r w:rsidR="00FE3B06">
        <w:rPr>
          <w:color w:val="000000"/>
          <w:sz w:val="28"/>
          <w:szCs w:val="28"/>
        </w:rPr>
        <w:t> </w:t>
      </w:r>
      <w:r w:rsidR="00FE3B06" w:rsidRPr="00FE3B06">
        <w:rPr>
          <w:color w:val="000000"/>
          <w:sz w:val="28"/>
          <w:szCs w:val="28"/>
        </w:rPr>
        <w:t>Проников</w:t>
      </w:r>
      <w:r w:rsidRPr="00FE3B06">
        <w:rPr>
          <w:color w:val="000000"/>
          <w:sz w:val="28"/>
          <w:szCs w:val="28"/>
        </w:rPr>
        <w:t>. – М.</w:t>
      </w:r>
      <w:r w:rsidR="00FE3B06">
        <w:rPr>
          <w:color w:val="000000"/>
          <w:sz w:val="28"/>
          <w:szCs w:val="28"/>
        </w:rPr>
        <w:t>:</w:t>
      </w:r>
      <w:r w:rsidRPr="00FE3B06">
        <w:rPr>
          <w:color w:val="000000"/>
          <w:sz w:val="28"/>
          <w:szCs w:val="28"/>
        </w:rPr>
        <w:t xml:space="preserve"> Машиностроение, 2007. – 592</w:t>
      </w:r>
      <w:r w:rsidR="00FE3B06">
        <w:rPr>
          <w:color w:val="000000"/>
          <w:sz w:val="28"/>
          <w:szCs w:val="28"/>
        </w:rPr>
        <w:t> </w:t>
      </w:r>
      <w:r w:rsidR="00FE3B06" w:rsidRPr="00FE3B06">
        <w:rPr>
          <w:color w:val="000000"/>
          <w:sz w:val="28"/>
          <w:szCs w:val="28"/>
        </w:rPr>
        <w:t>с.</w:t>
      </w:r>
    </w:p>
    <w:p w:rsidR="00E00A7B" w:rsidRPr="00FE3B06" w:rsidRDefault="00E00A7B" w:rsidP="008978D2">
      <w:pPr>
        <w:widowControl/>
        <w:numPr>
          <w:ilvl w:val="0"/>
          <w:numId w:val="41"/>
        </w:numPr>
        <w:shd w:val="clear" w:color="auto" w:fill="FFFFFF"/>
        <w:tabs>
          <w:tab w:val="clear" w:pos="1729"/>
        </w:tabs>
        <w:spacing w:line="360" w:lineRule="auto"/>
        <w:ind w:left="0" w:hanging="24"/>
        <w:jc w:val="both"/>
        <w:rPr>
          <w:color w:val="000000"/>
          <w:sz w:val="28"/>
          <w:szCs w:val="28"/>
        </w:rPr>
      </w:pPr>
      <w:r w:rsidRPr="00FE3B06">
        <w:rPr>
          <w:color w:val="000000"/>
          <w:sz w:val="28"/>
          <w:szCs w:val="28"/>
        </w:rPr>
        <w:t xml:space="preserve">Расторгуев, </w:t>
      </w:r>
      <w:r w:rsidR="00FE3B06" w:rsidRPr="00FE3B06">
        <w:rPr>
          <w:color w:val="000000"/>
          <w:sz w:val="28"/>
          <w:szCs w:val="28"/>
        </w:rPr>
        <w:t>А.К.</w:t>
      </w:r>
      <w:r w:rsidR="00FE3B06">
        <w:rPr>
          <w:color w:val="000000"/>
          <w:sz w:val="28"/>
          <w:szCs w:val="28"/>
        </w:rPr>
        <w:t> </w:t>
      </w:r>
      <w:r w:rsidR="00FE3B06" w:rsidRPr="00FE3B06">
        <w:rPr>
          <w:color w:val="000000"/>
          <w:sz w:val="28"/>
          <w:szCs w:val="28"/>
        </w:rPr>
        <w:t>Анализ</w:t>
      </w:r>
      <w:r w:rsidRPr="00FE3B06">
        <w:rPr>
          <w:color w:val="000000"/>
          <w:sz w:val="28"/>
          <w:szCs w:val="28"/>
        </w:rPr>
        <w:t xml:space="preserve"> и разработка роботизированных устройств автосъемника паковок на прядильной машине</w:t>
      </w:r>
      <w:r w:rsidR="00FE3B06">
        <w:rPr>
          <w:color w:val="000000"/>
          <w:sz w:val="28"/>
          <w:szCs w:val="28"/>
        </w:rPr>
        <w:t xml:space="preserve"> </w:t>
      </w:r>
      <w:r w:rsidRPr="00FE3B06">
        <w:rPr>
          <w:iCs/>
          <w:color w:val="000000"/>
          <w:sz w:val="28"/>
          <w:szCs w:val="28"/>
        </w:rPr>
        <w:t>/</w:t>
      </w:r>
      <w:r w:rsidRPr="00FE3B06">
        <w:rPr>
          <w:color w:val="000000"/>
          <w:sz w:val="28"/>
          <w:szCs w:val="28"/>
        </w:rPr>
        <w:t xml:space="preserve"> </w:t>
      </w:r>
      <w:r w:rsidR="00FE3B06" w:rsidRPr="00FE3B06">
        <w:rPr>
          <w:color w:val="000000"/>
          <w:sz w:val="28"/>
          <w:szCs w:val="28"/>
        </w:rPr>
        <w:t>А.К.</w:t>
      </w:r>
      <w:r w:rsidR="00FE3B06">
        <w:rPr>
          <w:color w:val="000000"/>
          <w:sz w:val="28"/>
          <w:szCs w:val="28"/>
        </w:rPr>
        <w:t> </w:t>
      </w:r>
      <w:r w:rsidR="00FE3B06" w:rsidRPr="00FE3B06">
        <w:rPr>
          <w:color w:val="000000"/>
          <w:sz w:val="28"/>
          <w:szCs w:val="28"/>
        </w:rPr>
        <w:t>Расторгуев</w:t>
      </w:r>
      <w:r w:rsidRPr="00FE3B06">
        <w:rPr>
          <w:color w:val="000000"/>
          <w:sz w:val="28"/>
          <w:szCs w:val="28"/>
        </w:rPr>
        <w:t xml:space="preserve">, </w:t>
      </w:r>
      <w:r w:rsidR="00FE3B06" w:rsidRPr="00FE3B06">
        <w:rPr>
          <w:color w:val="000000"/>
          <w:sz w:val="28"/>
          <w:szCs w:val="28"/>
        </w:rPr>
        <w:t>В.И.</w:t>
      </w:r>
      <w:r w:rsidR="00FE3B06">
        <w:rPr>
          <w:color w:val="000000"/>
          <w:sz w:val="28"/>
          <w:szCs w:val="28"/>
        </w:rPr>
        <w:t> </w:t>
      </w:r>
      <w:r w:rsidR="00FE3B06" w:rsidRPr="00FE3B06">
        <w:rPr>
          <w:color w:val="000000"/>
          <w:sz w:val="28"/>
          <w:szCs w:val="28"/>
        </w:rPr>
        <w:t>Власов</w:t>
      </w:r>
      <w:r w:rsidR="00FE3B06">
        <w:rPr>
          <w:color w:val="000000"/>
          <w:sz w:val="28"/>
          <w:szCs w:val="28"/>
        </w:rPr>
        <w:t> </w:t>
      </w:r>
      <w:r w:rsidR="00FE3B06" w:rsidRPr="00FE3B06">
        <w:rPr>
          <w:color w:val="000000"/>
          <w:sz w:val="28"/>
          <w:szCs w:val="28"/>
        </w:rPr>
        <w:t>//</w:t>
      </w:r>
      <w:r w:rsidRPr="00FE3B06">
        <w:rPr>
          <w:color w:val="000000"/>
          <w:sz w:val="28"/>
          <w:szCs w:val="28"/>
        </w:rPr>
        <w:t xml:space="preserve"> Новые исследования по разработке и применению робототехнических систем в текстильной и легкой промышленности</w:t>
      </w:r>
      <w:r w:rsidR="00FE3B06">
        <w:rPr>
          <w:color w:val="000000"/>
          <w:sz w:val="28"/>
          <w:szCs w:val="28"/>
        </w:rPr>
        <w:t>:</w:t>
      </w:r>
      <w:r w:rsidRPr="00FE3B06">
        <w:rPr>
          <w:color w:val="000000"/>
          <w:sz w:val="28"/>
          <w:szCs w:val="28"/>
        </w:rPr>
        <w:t xml:space="preserve"> межвуз. сб. науч.-техн. тр. – Л., 2007. – С.</w:t>
      </w:r>
      <w:r w:rsidR="00FE3B06">
        <w:rPr>
          <w:color w:val="000000"/>
          <w:sz w:val="28"/>
          <w:szCs w:val="28"/>
        </w:rPr>
        <w:t> </w:t>
      </w:r>
      <w:r w:rsidR="00FE3B06" w:rsidRPr="00FE3B06">
        <w:rPr>
          <w:color w:val="000000"/>
          <w:sz w:val="28"/>
          <w:szCs w:val="28"/>
        </w:rPr>
        <w:t>111</w:t>
      </w:r>
      <w:r w:rsidRPr="00FE3B06">
        <w:rPr>
          <w:color w:val="000000"/>
          <w:sz w:val="28"/>
          <w:szCs w:val="28"/>
        </w:rPr>
        <w:t>–120.</w:t>
      </w:r>
    </w:p>
    <w:p w:rsidR="00E00A7B" w:rsidRPr="00FE3B06" w:rsidRDefault="00E00A7B" w:rsidP="008978D2">
      <w:pPr>
        <w:widowControl/>
        <w:numPr>
          <w:ilvl w:val="0"/>
          <w:numId w:val="41"/>
        </w:numPr>
        <w:shd w:val="clear" w:color="auto" w:fill="FFFFFF"/>
        <w:tabs>
          <w:tab w:val="clear" w:pos="1729"/>
        </w:tabs>
        <w:spacing w:line="360" w:lineRule="auto"/>
        <w:ind w:left="0" w:hanging="24"/>
        <w:jc w:val="both"/>
        <w:rPr>
          <w:color w:val="000000"/>
          <w:sz w:val="28"/>
          <w:szCs w:val="28"/>
        </w:rPr>
      </w:pPr>
      <w:r w:rsidRPr="00FE3B06">
        <w:rPr>
          <w:color w:val="000000"/>
          <w:sz w:val="28"/>
          <w:szCs w:val="28"/>
        </w:rPr>
        <w:t xml:space="preserve">Ушакова, </w:t>
      </w:r>
      <w:r w:rsidR="00FE3B06" w:rsidRPr="00FE3B06">
        <w:rPr>
          <w:color w:val="000000"/>
          <w:sz w:val="28"/>
          <w:szCs w:val="28"/>
        </w:rPr>
        <w:t>Н.Л.</w:t>
      </w:r>
      <w:r w:rsidR="00FE3B06">
        <w:rPr>
          <w:color w:val="000000"/>
          <w:sz w:val="28"/>
          <w:szCs w:val="28"/>
        </w:rPr>
        <w:t> </w:t>
      </w:r>
      <w:r w:rsidR="00FE3B06" w:rsidRPr="00FE3B06">
        <w:rPr>
          <w:color w:val="000000"/>
          <w:sz w:val="28"/>
          <w:szCs w:val="28"/>
        </w:rPr>
        <w:t>Повышение</w:t>
      </w:r>
      <w:r w:rsidRPr="00FE3B06">
        <w:rPr>
          <w:color w:val="000000"/>
          <w:sz w:val="28"/>
          <w:szCs w:val="28"/>
        </w:rPr>
        <w:t xml:space="preserve"> эффективности и надежности работы автосъемника бобин для прядильных пневмомеханических машин</w:t>
      </w:r>
      <w:r w:rsidR="00FE3B06">
        <w:rPr>
          <w:color w:val="000000"/>
          <w:sz w:val="28"/>
          <w:szCs w:val="28"/>
        </w:rPr>
        <w:t xml:space="preserve"> </w:t>
      </w:r>
      <w:r w:rsidRPr="00FE3B06">
        <w:rPr>
          <w:iCs/>
          <w:color w:val="000000"/>
          <w:sz w:val="28"/>
          <w:szCs w:val="28"/>
        </w:rPr>
        <w:t>/</w:t>
      </w:r>
      <w:r w:rsidRPr="00FE3B06">
        <w:rPr>
          <w:color w:val="000000"/>
          <w:sz w:val="28"/>
          <w:szCs w:val="28"/>
        </w:rPr>
        <w:t xml:space="preserve"> </w:t>
      </w:r>
      <w:r w:rsidR="00FE3B06" w:rsidRPr="00FE3B06">
        <w:rPr>
          <w:color w:val="000000"/>
          <w:sz w:val="28"/>
          <w:szCs w:val="28"/>
        </w:rPr>
        <w:t>Н.Л.</w:t>
      </w:r>
      <w:r w:rsidR="00FE3B06">
        <w:rPr>
          <w:color w:val="000000"/>
          <w:sz w:val="28"/>
          <w:szCs w:val="28"/>
        </w:rPr>
        <w:t> </w:t>
      </w:r>
      <w:r w:rsidR="00FE3B06" w:rsidRPr="00FE3B06">
        <w:rPr>
          <w:color w:val="000000"/>
          <w:sz w:val="28"/>
          <w:szCs w:val="28"/>
        </w:rPr>
        <w:t>Ушакова</w:t>
      </w:r>
      <w:r w:rsidR="00FE3B06">
        <w:rPr>
          <w:color w:val="000000"/>
          <w:sz w:val="28"/>
          <w:szCs w:val="28"/>
        </w:rPr>
        <w:t> </w:t>
      </w:r>
      <w:r w:rsidR="00FE3B06" w:rsidRPr="00FE3B06">
        <w:rPr>
          <w:color w:val="000000"/>
          <w:sz w:val="28"/>
          <w:szCs w:val="28"/>
        </w:rPr>
        <w:t>//</w:t>
      </w:r>
      <w:r w:rsidRPr="00FE3B06">
        <w:rPr>
          <w:color w:val="000000"/>
          <w:sz w:val="28"/>
          <w:szCs w:val="28"/>
        </w:rPr>
        <w:t xml:space="preserve"> Разработка и совершенствование технологических процессов и художественного оформления изделий в текстильной и легкой промышленности</w:t>
      </w:r>
      <w:r w:rsidR="00FE3B06">
        <w:rPr>
          <w:color w:val="000000"/>
          <w:sz w:val="28"/>
          <w:szCs w:val="28"/>
        </w:rPr>
        <w:t>:</w:t>
      </w:r>
      <w:r w:rsidRPr="00FE3B06">
        <w:rPr>
          <w:color w:val="000000"/>
          <w:sz w:val="28"/>
          <w:szCs w:val="28"/>
        </w:rPr>
        <w:t xml:space="preserve"> межвуз. сб. науч. тр. – М., 2008. – С.</w:t>
      </w:r>
      <w:r w:rsidR="00FE3B06">
        <w:rPr>
          <w:color w:val="000000"/>
          <w:sz w:val="28"/>
          <w:szCs w:val="28"/>
        </w:rPr>
        <w:t> </w:t>
      </w:r>
      <w:r w:rsidR="00FE3B06" w:rsidRPr="00FE3B06">
        <w:rPr>
          <w:color w:val="000000"/>
          <w:sz w:val="28"/>
          <w:szCs w:val="28"/>
        </w:rPr>
        <w:t>65</w:t>
      </w:r>
      <w:r w:rsidRPr="00FE3B06">
        <w:rPr>
          <w:color w:val="000000"/>
          <w:sz w:val="28"/>
          <w:szCs w:val="28"/>
        </w:rPr>
        <w:t>–67.</w:t>
      </w:r>
    </w:p>
    <w:p w:rsidR="00E00A7B" w:rsidRPr="00FE3B06" w:rsidRDefault="00E00A7B" w:rsidP="008978D2">
      <w:pPr>
        <w:widowControl/>
        <w:numPr>
          <w:ilvl w:val="0"/>
          <w:numId w:val="41"/>
        </w:numPr>
        <w:shd w:val="clear" w:color="auto" w:fill="FFFFFF"/>
        <w:tabs>
          <w:tab w:val="clear" w:pos="1729"/>
        </w:tabs>
        <w:spacing w:line="360" w:lineRule="auto"/>
        <w:ind w:left="0" w:hanging="24"/>
        <w:jc w:val="both"/>
        <w:rPr>
          <w:color w:val="000000"/>
          <w:sz w:val="28"/>
          <w:szCs w:val="28"/>
        </w:rPr>
      </w:pPr>
      <w:r w:rsidRPr="00FE3B06">
        <w:rPr>
          <w:color w:val="000000"/>
          <w:sz w:val="28"/>
          <w:szCs w:val="28"/>
        </w:rPr>
        <w:t>Методы поиска новых технических решений</w:t>
      </w:r>
      <w:r w:rsidR="00FE3B06">
        <w:rPr>
          <w:color w:val="000000"/>
          <w:sz w:val="28"/>
          <w:szCs w:val="28"/>
        </w:rPr>
        <w:t xml:space="preserve"> </w:t>
      </w:r>
      <w:r w:rsidRPr="00FE3B06">
        <w:rPr>
          <w:color w:val="000000"/>
          <w:sz w:val="28"/>
          <w:szCs w:val="28"/>
        </w:rPr>
        <w:t xml:space="preserve">/ под. ред. д.т.н., проф. </w:t>
      </w:r>
      <w:r w:rsidR="00FE3B06" w:rsidRPr="00FE3B06">
        <w:rPr>
          <w:color w:val="000000"/>
          <w:sz w:val="28"/>
          <w:szCs w:val="28"/>
        </w:rPr>
        <w:t>А.И.</w:t>
      </w:r>
      <w:r w:rsidR="00FE3B06">
        <w:rPr>
          <w:color w:val="000000"/>
          <w:sz w:val="28"/>
          <w:szCs w:val="28"/>
        </w:rPr>
        <w:t> </w:t>
      </w:r>
      <w:r w:rsidR="00FE3B06" w:rsidRPr="00FE3B06">
        <w:rPr>
          <w:color w:val="000000"/>
          <w:sz w:val="28"/>
          <w:szCs w:val="28"/>
        </w:rPr>
        <w:t>Половинкина</w:t>
      </w:r>
      <w:r w:rsidRPr="00FE3B06">
        <w:rPr>
          <w:color w:val="000000"/>
          <w:sz w:val="28"/>
          <w:szCs w:val="28"/>
        </w:rPr>
        <w:t>. – Йошкар-Ола</w:t>
      </w:r>
      <w:r w:rsidR="00FE3B06">
        <w:rPr>
          <w:color w:val="000000"/>
          <w:sz w:val="28"/>
          <w:szCs w:val="28"/>
        </w:rPr>
        <w:t>:</w:t>
      </w:r>
      <w:r w:rsidRPr="00FE3B06">
        <w:rPr>
          <w:color w:val="000000"/>
          <w:sz w:val="28"/>
          <w:szCs w:val="28"/>
        </w:rPr>
        <w:t xml:space="preserve"> Марийское книжное изд-во, 2008. – 308</w:t>
      </w:r>
      <w:r w:rsidR="00FE3B06">
        <w:rPr>
          <w:color w:val="000000"/>
          <w:sz w:val="28"/>
          <w:szCs w:val="28"/>
        </w:rPr>
        <w:t> </w:t>
      </w:r>
      <w:r w:rsidR="00FE3B06" w:rsidRPr="00FE3B06">
        <w:rPr>
          <w:color w:val="000000"/>
          <w:sz w:val="28"/>
          <w:szCs w:val="28"/>
        </w:rPr>
        <w:t>с.</w:t>
      </w:r>
    </w:p>
    <w:p w:rsidR="00E00A7B" w:rsidRPr="00FE3B06" w:rsidRDefault="00E00A7B" w:rsidP="008978D2">
      <w:pPr>
        <w:widowControl/>
        <w:numPr>
          <w:ilvl w:val="0"/>
          <w:numId w:val="41"/>
        </w:numPr>
        <w:shd w:val="clear" w:color="auto" w:fill="FFFFFF"/>
        <w:tabs>
          <w:tab w:val="clear" w:pos="1729"/>
        </w:tabs>
        <w:spacing w:line="360" w:lineRule="auto"/>
        <w:ind w:left="0" w:hanging="24"/>
        <w:jc w:val="both"/>
        <w:rPr>
          <w:color w:val="000000"/>
          <w:sz w:val="28"/>
          <w:szCs w:val="28"/>
        </w:rPr>
      </w:pPr>
      <w:r w:rsidRPr="00FE3B06">
        <w:rPr>
          <w:color w:val="000000"/>
          <w:sz w:val="28"/>
          <w:szCs w:val="28"/>
        </w:rPr>
        <w:t xml:space="preserve">Ушакова, </w:t>
      </w:r>
      <w:r w:rsidR="00FE3B06" w:rsidRPr="00FE3B06">
        <w:rPr>
          <w:color w:val="000000"/>
          <w:sz w:val="28"/>
          <w:szCs w:val="28"/>
        </w:rPr>
        <w:t>Н.Л.</w:t>
      </w:r>
      <w:r w:rsidR="00FE3B06">
        <w:rPr>
          <w:color w:val="000000"/>
          <w:sz w:val="28"/>
          <w:szCs w:val="28"/>
        </w:rPr>
        <w:t> </w:t>
      </w:r>
      <w:r w:rsidR="00FE3B06" w:rsidRPr="00FE3B06">
        <w:rPr>
          <w:color w:val="000000"/>
          <w:sz w:val="28"/>
          <w:szCs w:val="28"/>
        </w:rPr>
        <w:t>Моделирование</w:t>
      </w:r>
      <w:r w:rsidRPr="00FE3B06">
        <w:rPr>
          <w:color w:val="000000"/>
          <w:sz w:val="28"/>
          <w:szCs w:val="28"/>
        </w:rPr>
        <w:t xml:space="preserve"> структурных схем робототехнических средств машин прядильного производства</w:t>
      </w:r>
      <w:r w:rsidR="00FE3B06">
        <w:rPr>
          <w:color w:val="000000"/>
          <w:sz w:val="28"/>
          <w:szCs w:val="28"/>
        </w:rPr>
        <w:t xml:space="preserve"> </w:t>
      </w:r>
      <w:r w:rsidRPr="00FE3B06">
        <w:rPr>
          <w:iCs/>
          <w:color w:val="000000"/>
          <w:sz w:val="28"/>
          <w:szCs w:val="28"/>
        </w:rPr>
        <w:t>/</w:t>
      </w:r>
      <w:r w:rsidRPr="00FE3B06">
        <w:rPr>
          <w:color w:val="000000"/>
          <w:sz w:val="28"/>
          <w:szCs w:val="28"/>
        </w:rPr>
        <w:t xml:space="preserve"> </w:t>
      </w:r>
      <w:r w:rsidR="00FE3B06" w:rsidRPr="00FE3B06">
        <w:rPr>
          <w:color w:val="000000"/>
          <w:sz w:val="28"/>
          <w:szCs w:val="28"/>
        </w:rPr>
        <w:t>Н.Л.</w:t>
      </w:r>
      <w:r w:rsidR="00FE3B06">
        <w:rPr>
          <w:color w:val="000000"/>
          <w:sz w:val="28"/>
          <w:szCs w:val="28"/>
        </w:rPr>
        <w:t> </w:t>
      </w:r>
      <w:r w:rsidR="00FE3B06" w:rsidRPr="00FE3B06">
        <w:rPr>
          <w:color w:val="000000"/>
          <w:sz w:val="28"/>
          <w:szCs w:val="28"/>
        </w:rPr>
        <w:t>Ушакова</w:t>
      </w:r>
      <w:r w:rsidR="00FE3B06">
        <w:rPr>
          <w:color w:val="000000"/>
          <w:sz w:val="28"/>
          <w:szCs w:val="28"/>
        </w:rPr>
        <w:t> </w:t>
      </w:r>
      <w:r w:rsidR="00FE3B06" w:rsidRPr="00FE3B06">
        <w:rPr>
          <w:color w:val="000000"/>
          <w:sz w:val="28"/>
          <w:szCs w:val="28"/>
        </w:rPr>
        <w:t>//</w:t>
      </w:r>
      <w:r w:rsidRPr="00FE3B06">
        <w:rPr>
          <w:color w:val="000000"/>
          <w:sz w:val="28"/>
          <w:szCs w:val="28"/>
        </w:rPr>
        <w:t xml:space="preserve"> Теория и практика перспективных способов прядения</w:t>
      </w:r>
      <w:r w:rsidR="00FE3B06">
        <w:rPr>
          <w:color w:val="000000"/>
          <w:sz w:val="28"/>
          <w:szCs w:val="28"/>
        </w:rPr>
        <w:t>:</w:t>
      </w:r>
      <w:r w:rsidRPr="00FE3B06">
        <w:rPr>
          <w:color w:val="000000"/>
          <w:sz w:val="28"/>
          <w:szCs w:val="28"/>
        </w:rPr>
        <w:t xml:space="preserve"> межвуз. сб. науч. тр. – Иваново, 2007. – С.</w:t>
      </w:r>
      <w:r w:rsidR="00FE3B06">
        <w:rPr>
          <w:color w:val="000000"/>
          <w:sz w:val="28"/>
          <w:szCs w:val="28"/>
        </w:rPr>
        <w:t> </w:t>
      </w:r>
      <w:r w:rsidR="00FE3B06" w:rsidRPr="00FE3B06">
        <w:rPr>
          <w:color w:val="000000"/>
          <w:sz w:val="28"/>
          <w:szCs w:val="28"/>
        </w:rPr>
        <w:t>103</w:t>
      </w:r>
      <w:r w:rsidRPr="00FE3B06">
        <w:rPr>
          <w:color w:val="000000"/>
          <w:sz w:val="28"/>
          <w:szCs w:val="28"/>
        </w:rPr>
        <w:t>–111.</w:t>
      </w:r>
    </w:p>
    <w:p w:rsidR="00E00A7B" w:rsidRPr="00FE3B06" w:rsidRDefault="00E00A7B" w:rsidP="008978D2">
      <w:pPr>
        <w:widowControl/>
        <w:numPr>
          <w:ilvl w:val="0"/>
          <w:numId w:val="41"/>
        </w:numPr>
        <w:shd w:val="clear" w:color="auto" w:fill="FFFFFF"/>
        <w:tabs>
          <w:tab w:val="clear" w:pos="1729"/>
        </w:tabs>
        <w:spacing w:line="360" w:lineRule="auto"/>
        <w:ind w:left="0" w:hanging="24"/>
        <w:jc w:val="both"/>
        <w:rPr>
          <w:color w:val="000000"/>
          <w:sz w:val="28"/>
          <w:szCs w:val="28"/>
        </w:rPr>
      </w:pPr>
      <w:r w:rsidRPr="00FE3B06">
        <w:rPr>
          <w:color w:val="000000"/>
          <w:sz w:val="28"/>
          <w:szCs w:val="28"/>
        </w:rPr>
        <w:t xml:space="preserve">Артоболевский, </w:t>
      </w:r>
      <w:r w:rsidR="00FE3B06" w:rsidRPr="00FE3B06">
        <w:rPr>
          <w:color w:val="000000"/>
          <w:sz w:val="28"/>
          <w:szCs w:val="28"/>
        </w:rPr>
        <w:t>И.И.</w:t>
      </w:r>
      <w:r w:rsidR="00FE3B06">
        <w:rPr>
          <w:color w:val="000000"/>
          <w:sz w:val="28"/>
          <w:szCs w:val="28"/>
        </w:rPr>
        <w:t> </w:t>
      </w:r>
      <w:r w:rsidR="00FE3B06" w:rsidRPr="00FE3B06">
        <w:rPr>
          <w:color w:val="000000"/>
          <w:sz w:val="28"/>
          <w:szCs w:val="28"/>
        </w:rPr>
        <w:t>Механизмы</w:t>
      </w:r>
      <w:r w:rsidRPr="00FE3B06">
        <w:rPr>
          <w:color w:val="000000"/>
          <w:sz w:val="28"/>
          <w:szCs w:val="28"/>
        </w:rPr>
        <w:t xml:space="preserve"> в современной технике</w:t>
      </w:r>
      <w:r w:rsidR="00FE3B06" w:rsidRPr="00FE3B06">
        <w:rPr>
          <w:color w:val="000000"/>
          <w:sz w:val="28"/>
          <w:szCs w:val="28"/>
        </w:rPr>
        <w:t xml:space="preserve">. </w:t>
      </w:r>
      <w:r w:rsidRPr="00FE3B06">
        <w:rPr>
          <w:color w:val="000000"/>
          <w:sz w:val="28"/>
          <w:szCs w:val="28"/>
        </w:rPr>
        <w:t xml:space="preserve">В 4 т. Т. 2. Рычажные механизмы / </w:t>
      </w:r>
      <w:r w:rsidR="00FE3B06" w:rsidRPr="00FE3B06">
        <w:rPr>
          <w:color w:val="000000"/>
          <w:sz w:val="28"/>
          <w:szCs w:val="28"/>
        </w:rPr>
        <w:t>И.И.</w:t>
      </w:r>
      <w:r w:rsidR="00FE3B06">
        <w:rPr>
          <w:color w:val="000000"/>
          <w:sz w:val="28"/>
          <w:szCs w:val="28"/>
        </w:rPr>
        <w:t> </w:t>
      </w:r>
      <w:r w:rsidR="00FE3B06" w:rsidRPr="00FE3B06">
        <w:rPr>
          <w:color w:val="000000"/>
          <w:sz w:val="28"/>
          <w:szCs w:val="28"/>
        </w:rPr>
        <w:t>Артоболевский</w:t>
      </w:r>
      <w:r w:rsidRPr="00FE3B06">
        <w:rPr>
          <w:color w:val="000000"/>
          <w:sz w:val="28"/>
          <w:szCs w:val="28"/>
        </w:rPr>
        <w:t>. – М.</w:t>
      </w:r>
      <w:r w:rsidR="00FE3B06">
        <w:rPr>
          <w:color w:val="000000"/>
          <w:sz w:val="28"/>
          <w:szCs w:val="28"/>
        </w:rPr>
        <w:t>:</w:t>
      </w:r>
      <w:r w:rsidRPr="00FE3B06">
        <w:rPr>
          <w:color w:val="000000"/>
          <w:sz w:val="28"/>
          <w:szCs w:val="28"/>
        </w:rPr>
        <w:t xml:space="preserve"> Наука, 2008. – 1007</w:t>
      </w:r>
      <w:r w:rsidR="00FE3B06">
        <w:rPr>
          <w:color w:val="000000"/>
          <w:sz w:val="28"/>
          <w:szCs w:val="28"/>
        </w:rPr>
        <w:t> </w:t>
      </w:r>
      <w:r w:rsidR="00FE3B06" w:rsidRPr="00FE3B06">
        <w:rPr>
          <w:color w:val="000000"/>
          <w:sz w:val="28"/>
          <w:szCs w:val="28"/>
        </w:rPr>
        <w:t>с.</w:t>
      </w:r>
      <w:bookmarkStart w:id="0" w:name="_GoBack"/>
      <w:bookmarkEnd w:id="0"/>
    </w:p>
    <w:sectPr w:rsidR="00E00A7B" w:rsidRPr="00FE3B06" w:rsidSect="00FE3B06">
      <w:footerReference w:type="even" r:id="rId1564"/>
      <w:pgSz w:w="11909" w:h="16834" w:code="9"/>
      <w:pgMar w:top="1134" w:right="850" w:bottom="1134" w:left="1701" w:header="720" w:footer="720" w:gutter="0"/>
      <w:cols w:space="720"/>
      <w:titlePg/>
      <w:docGrid w:linePitch="6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130F" w:rsidRDefault="00C6130F">
      <w:r>
        <w:separator/>
      </w:r>
    </w:p>
  </w:endnote>
  <w:endnote w:type="continuationSeparator" w:id="0">
    <w:p w:rsidR="00C6130F" w:rsidRDefault="00C613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MonoCondensed"/>
    <w:panose1 w:val="02020603050405020304"/>
    <w:charset w:val="CC"/>
    <w:family w:val="roman"/>
    <w:pitch w:val="variable"/>
    <w:sig w:usb0="E0002EFF" w:usb1="C0007843" w:usb2="00000009" w:usb3="00000000" w:csb0="000001FF" w:csb1="00000000"/>
  </w:font>
  <w:font w:name="Courier New">
    <w:altName w:val="Courier New"/>
    <w:panose1 w:val="02070309020205020404"/>
    <w:charset w:val="CC"/>
    <w:family w:val="modern"/>
    <w:pitch w:val="fixed"/>
    <w:sig w:usb0="E0002AFF" w:usb1="C0007843" w:usb2="00000009" w:usb3="00000000" w:csb0="000001FF" w:csb1="00000000"/>
  </w:font>
  <w:font w:name="Wingdings">
    <w:altName w:val="Symbol"/>
    <w:panose1 w:val="05000000000000000000"/>
    <w:charset w:val="02"/>
    <w:family w:val="auto"/>
    <w:pitch w:val="variable"/>
    <w:sig w:usb0="00000000" w:usb1="10000000" w:usb2="00000000" w:usb3="00000000" w:csb0="80000000" w:csb1="00000000"/>
  </w:font>
  <w:font w:name="Symbol">
    <w:altName w:val="MT Extra"/>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38D7" w:rsidRPr="00250271" w:rsidRDefault="002938D7" w:rsidP="002938D7">
    <w:pPr>
      <w:pStyle w:val="a6"/>
      <w:framePr w:wrap="around" w:vAnchor="text" w:hAnchor="margin" w:xAlign="outside" w:y="1"/>
      <w:rPr>
        <w:rStyle w:val="a8"/>
        <w:sz w:val="28"/>
        <w:szCs w:val="28"/>
      </w:rPr>
    </w:pPr>
    <w:r w:rsidRPr="00250271">
      <w:rPr>
        <w:rStyle w:val="a8"/>
        <w:sz w:val="28"/>
        <w:szCs w:val="28"/>
      </w:rPr>
      <w:fldChar w:fldCharType="begin"/>
    </w:r>
    <w:r w:rsidRPr="00250271">
      <w:rPr>
        <w:rStyle w:val="a8"/>
        <w:sz w:val="28"/>
        <w:szCs w:val="28"/>
      </w:rPr>
      <w:instrText xml:space="preserve">PAGE  </w:instrText>
    </w:r>
    <w:r w:rsidRPr="00250271">
      <w:rPr>
        <w:rStyle w:val="a8"/>
        <w:sz w:val="28"/>
        <w:szCs w:val="28"/>
      </w:rPr>
      <w:fldChar w:fldCharType="separate"/>
    </w:r>
    <w:r>
      <w:rPr>
        <w:rStyle w:val="a8"/>
        <w:noProof/>
        <w:sz w:val="28"/>
        <w:szCs w:val="28"/>
      </w:rPr>
      <w:t>6</w:t>
    </w:r>
    <w:r w:rsidRPr="00250271">
      <w:rPr>
        <w:rStyle w:val="a8"/>
        <w:sz w:val="28"/>
        <w:szCs w:val="28"/>
      </w:rPr>
      <w:fldChar w:fldCharType="end"/>
    </w:r>
  </w:p>
  <w:p w:rsidR="002938D7" w:rsidRDefault="002938D7" w:rsidP="002938D7">
    <w:pPr>
      <w:pStyle w:val="a6"/>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130F" w:rsidRDefault="00C6130F">
      <w:r>
        <w:separator/>
      </w:r>
    </w:p>
  </w:footnote>
  <w:footnote w:type="continuationSeparator" w:id="0">
    <w:p w:rsidR="00C6130F" w:rsidRDefault="00C6130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2DA43DE4"/>
    <w:lvl w:ilvl="0">
      <w:numFmt w:val="bullet"/>
      <w:lvlText w:val="*"/>
      <w:lvlJc w:val="left"/>
    </w:lvl>
  </w:abstractNum>
  <w:abstractNum w:abstractNumId="1">
    <w:nsid w:val="03B60294"/>
    <w:multiLevelType w:val="hybridMultilevel"/>
    <w:tmpl w:val="3CAAA9AE"/>
    <w:lvl w:ilvl="0" w:tplc="AC1C6014">
      <w:start w:val="1"/>
      <w:numFmt w:val="bullet"/>
      <w:lvlText w:val="–"/>
      <w:lvlJc w:val="left"/>
      <w:pPr>
        <w:tabs>
          <w:tab w:val="num" w:pos="993"/>
        </w:tabs>
        <w:ind w:left="993" w:hanging="284"/>
      </w:pPr>
      <w:rPr>
        <w:rFonts w:ascii="Times New Roman" w:hAnsi="Times New Roman"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
    <w:nsid w:val="040E4644"/>
    <w:multiLevelType w:val="singleLevel"/>
    <w:tmpl w:val="D8BC5F68"/>
    <w:lvl w:ilvl="0">
      <w:start w:val="11"/>
      <w:numFmt w:val="decimal"/>
      <w:lvlText w:val="%1."/>
      <w:legacy w:legacy="1" w:legacySpace="0" w:legacyIndent="483"/>
      <w:lvlJc w:val="left"/>
      <w:rPr>
        <w:rFonts w:ascii="Times New Roman" w:hAnsi="Times New Roman" w:cs="Times New Roman" w:hint="default"/>
      </w:rPr>
    </w:lvl>
  </w:abstractNum>
  <w:abstractNum w:abstractNumId="3">
    <w:nsid w:val="055303FD"/>
    <w:multiLevelType w:val="hybridMultilevel"/>
    <w:tmpl w:val="70AABBD8"/>
    <w:lvl w:ilvl="0" w:tplc="0419000F">
      <w:start w:val="1"/>
      <w:numFmt w:val="decimal"/>
      <w:lvlText w:val="%1."/>
      <w:lvlJc w:val="left"/>
      <w:pPr>
        <w:tabs>
          <w:tab w:val="num" w:pos="1429"/>
        </w:tabs>
        <w:ind w:left="1429" w:hanging="360"/>
      </w:pPr>
      <w:rPr>
        <w:rFonts w:cs="Times New Roman" w:hint="default"/>
      </w:rPr>
    </w:lvl>
    <w:lvl w:ilvl="1" w:tplc="04190019" w:tentative="1">
      <w:start w:val="1"/>
      <w:numFmt w:val="lowerLetter"/>
      <w:lvlText w:val="%2."/>
      <w:lvlJc w:val="left"/>
      <w:pPr>
        <w:tabs>
          <w:tab w:val="num" w:pos="2149"/>
        </w:tabs>
        <w:ind w:left="2149" w:hanging="360"/>
      </w:pPr>
      <w:rPr>
        <w:rFonts w:cs="Times New Roman"/>
      </w:rPr>
    </w:lvl>
    <w:lvl w:ilvl="2" w:tplc="0419001B" w:tentative="1">
      <w:start w:val="1"/>
      <w:numFmt w:val="lowerRoman"/>
      <w:lvlText w:val="%3."/>
      <w:lvlJc w:val="right"/>
      <w:pPr>
        <w:tabs>
          <w:tab w:val="num" w:pos="2869"/>
        </w:tabs>
        <w:ind w:left="2869" w:hanging="180"/>
      </w:pPr>
      <w:rPr>
        <w:rFonts w:cs="Times New Roman"/>
      </w:rPr>
    </w:lvl>
    <w:lvl w:ilvl="3" w:tplc="0419000F" w:tentative="1">
      <w:start w:val="1"/>
      <w:numFmt w:val="decimal"/>
      <w:lvlText w:val="%4."/>
      <w:lvlJc w:val="left"/>
      <w:pPr>
        <w:tabs>
          <w:tab w:val="num" w:pos="3589"/>
        </w:tabs>
        <w:ind w:left="3589" w:hanging="360"/>
      </w:pPr>
      <w:rPr>
        <w:rFonts w:cs="Times New Roman"/>
      </w:rPr>
    </w:lvl>
    <w:lvl w:ilvl="4" w:tplc="04190019" w:tentative="1">
      <w:start w:val="1"/>
      <w:numFmt w:val="lowerLetter"/>
      <w:lvlText w:val="%5."/>
      <w:lvlJc w:val="left"/>
      <w:pPr>
        <w:tabs>
          <w:tab w:val="num" w:pos="4309"/>
        </w:tabs>
        <w:ind w:left="4309" w:hanging="360"/>
      </w:pPr>
      <w:rPr>
        <w:rFonts w:cs="Times New Roman"/>
      </w:rPr>
    </w:lvl>
    <w:lvl w:ilvl="5" w:tplc="0419001B" w:tentative="1">
      <w:start w:val="1"/>
      <w:numFmt w:val="lowerRoman"/>
      <w:lvlText w:val="%6."/>
      <w:lvlJc w:val="right"/>
      <w:pPr>
        <w:tabs>
          <w:tab w:val="num" w:pos="5029"/>
        </w:tabs>
        <w:ind w:left="5029" w:hanging="180"/>
      </w:pPr>
      <w:rPr>
        <w:rFonts w:cs="Times New Roman"/>
      </w:rPr>
    </w:lvl>
    <w:lvl w:ilvl="6" w:tplc="0419000F" w:tentative="1">
      <w:start w:val="1"/>
      <w:numFmt w:val="decimal"/>
      <w:lvlText w:val="%7."/>
      <w:lvlJc w:val="left"/>
      <w:pPr>
        <w:tabs>
          <w:tab w:val="num" w:pos="5749"/>
        </w:tabs>
        <w:ind w:left="5749" w:hanging="360"/>
      </w:pPr>
      <w:rPr>
        <w:rFonts w:cs="Times New Roman"/>
      </w:rPr>
    </w:lvl>
    <w:lvl w:ilvl="7" w:tplc="04190019" w:tentative="1">
      <w:start w:val="1"/>
      <w:numFmt w:val="lowerLetter"/>
      <w:lvlText w:val="%8."/>
      <w:lvlJc w:val="left"/>
      <w:pPr>
        <w:tabs>
          <w:tab w:val="num" w:pos="6469"/>
        </w:tabs>
        <w:ind w:left="6469" w:hanging="360"/>
      </w:pPr>
      <w:rPr>
        <w:rFonts w:cs="Times New Roman"/>
      </w:rPr>
    </w:lvl>
    <w:lvl w:ilvl="8" w:tplc="0419001B" w:tentative="1">
      <w:start w:val="1"/>
      <w:numFmt w:val="lowerRoman"/>
      <w:lvlText w:val="%9."/>
      <w:lvlJc w:val="right"/>
      <w:pPr>
        <w:tabs>
          <w:tab w:val="num" w:pos="7189"/>
        </w:tabs>
        <w:ind w:left="7189" w:hanging="180"/>
      </w:pPr>
      <w:rPr>
        <w:rFonts w:cs="Times New Roman"/>
      </w:rPr>
    </w:lvl>
  </w:abstractNum>
  <w:abstractNum w:abstractNumId="4">
    <w:nsid w:val="070B5389"/>
    <w:multiLevelType w:val="hybridMultilevel"/>
    <w:tmpl w:val="DB388AD6"/>
    <w:lvl w:ilvl="0" w:tplc="5024ED9E">
      <w:start w:val="1"/>
      <w:numFmt w:val="bullet"/>
      <w:lvlText w:val=""/>
      <w:lvlJc w:val="left"/>
      <w:pPr>
        <w:tabs>
          <w:tab w:val="num" w:pos="2138"/>
        </w:tabs>
        <w:ind w:left="2138"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5">
    <w:nsid w:val="0DC44ABD"/>
    <w:multiLevelType w:val="hybridMultilevel"/>
    <w:tmpl w:val="DA3CCDEA"/>
    <w:lvl w:ilvl="0" w:tplc="AC1C6014">
      <w:start w:val="1"/>
      <w:numFmt w:val="bullet"/>
      <w:lvlText w:val="–"/>
      <w:lvlJc w:val="left"/>
      <w:pPr>
        <w:tabs>
          <w:tab w:val="num" w:pos="993"/>
        </w:tabs>
        <w:ind w:left="993" w:hanging="284"/>
      </w:pPr>
      <w:rPr>
        <w:rFonts w:ascii="Times New Roman" w:hAnsi="Times New Roman"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6">
    <w:nsid w:val="0E770F78"/>
    <w:multiLevelType w:val="hybridMultilevel"/>
    <w:tmpl w:val="540A85B2"/>
    <w:lvl w:ilvl="0" w:tplc="AC1C6014">
      <w:start w:val="1"/>
      <w:numFmt w:val="bullet"/>
      <w:lvlText w:val="–"/>
      <w:lvlJc w:val="left"/>
      <w:pPr>
        <w:tabs>
          <w:tab w:val="num" w:pos="993"/>
        </w:tabs>
        <w:ind w:left="993" w:hanging="284"/>
      </w:pPr>
      <w:rPr>
        <w:rFonts w:ascii="Times New Roman" w:hAnsi="Times New Roman"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7">
    <w:nsid w:val="136D6C9D"/>
    <w:multiLevelType w:val="hybridMultilevel"/>
    <w:tmpl w:val="335A4954"/>
    <w:lvl w:ilvl="0" w:tplc="5024ED9E">
      <w:start w:val="1"/>
      <w:numFmt w:val="bullet"/>
      <w:lvlText w:val=""/>
      <w:lvlJc w:val="left"/>
      <w:pPr>
        <w:tabs>
          <w:tab w:val="num" w:pos="2138"/>
        </w:tabs>
        <w:ind w:left="2138"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8">
    <w:nsid w:val="16562731"/>
    <w:multiLevelType w:val="hybridMultilevel"/>
    <w:tmpl w:val="9F482C24"/>
    <w:lvl w:ilvl="0" w:tplc="AC1C6014">
      <w:start w:val="1"/>
      <w:numFmt w:val="bullet"/>
      <w:lvlText w:val="–"/>
      <w:lvlJc w:val="left"/>
      <w:pPr>
        <w:tabs>
          <w:tab w:val="num" w:pos="993"/>
        </w:tabs>
        <w:ind w:left="993" w:hanging="284"/>
      </w:pPr>
      <w:rPr>
        <w:rFonts w:ascii="Times New Roman" w:hAnsi="Times New Roman"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9">
    <w:nsid w:val="16957BA6"/>
    <w:multiLevelType w:val="hybridMultilevel"/>
    <w:tmpl w:val="C3869768"/>
    <w:lvl w:ilvl="0" w:tplc="5024ED9E">
      <w:start w:val="1"/>
      <w:numFmt w:val="bullet"/>
      <w:lvlText w:val=""/>
      <w:lvlJc w:val="left"/>
      <w:pPr>
        <w:tabs>
          <w:tab w:val="num" w:pos="2138"/>
        </w:tabs>
        <w:ind w:left="2138"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0">
    <w:nsid w:val="196F6445"/>
    <w:multiLevelType w:val="hybridMultilevel"/>
    <w:tmpl w:val="DC1EE684"/>
    <w:lvl w:ilvl="0" w:tplc="0419000F">
      <w:start w:val="1"/>
      <w:numFmt w:val="decimal"/>
      <w:lvlText w:val="%1."/>
      <w:lvlJc w:val="left"/>
      <w:pPr>
        <w:tabs>
          <w:tab w:val="num" w:pos="1429"/>
        </w:tabs>
        <w:ind w:left="1429" w:hanging="360"/>
      </w:pPr>
      <w:rPr>
        <w:rFonts w:cs="Times New Roman"/>
      </w:rPr>
    </w:lvl>
    <w:lvl w:ilvl="1" w:tplc="04190019" w:tentative="1">
      <w:start w:val="1"/>
      <w:numFmt w:val="lowerLetter"/>
      <w:lvlText w:val="%2."/>
      <w:lvlJc w:val="left"/>
      <w:pPr>
        <w:tabs>
          <w:tab w:val="num" w:pos="2149"/>
        </w:tabs>
        <w:ind w:left="2149" w:hanging="360"/>
      </w:pPr>
      <w:rPr>
        <w:rFonts w:cs="Times New Roman"/>
      </w:rPr>
    </w:lvl>
    <w:lvl w:ilvl="2" w:tplc="0419001B" w:tentative="1">
      <w:start w:val="1"/>
      <w:numFmt w:val="lowerRoman"/>
      <w:lvlText w:val="%3."/>
      <w:lvlJc w:val="right"/>
      <w:pPr>
        <w:tabs>
          <w:tab w:val="num" w:pos="2869"/>
        </w:tabs>
        <w:ind w:left="2869" w:hanging="180"/>
      </w:pPr>
      <w:rPr>
        <w:rFonts w:cs="Times New Roman"/>
      </w:rPr>
    </w:lvl>
    <w:lvl w:ilvl="3" w:tplc="0419000F" w:tentative="1">
      <w:start w:val="1"/>
      <w:numFmt w:val="decimal"/>
      <w:lvlText w:val="%4."/>
      <w:lvlJc w:val="left"/>
      <w:pPr>
        <w:tabs>
          <w:tab w:val="num" w:pos="3589"/>
        </w:tabs>
        <w:ind w:left="3589" w:hanging="360"/>
      </w:pPr>
      <w:rPr>
        <w:rFonts w:cs="Times New Roman"/>
      </w:rPr>
    </w:lvl>
    <w:lvl w:ilvl="4" w:tplc="04190019" w:tentative="1">
      <w:start w:val="1"/>
      <w:numFmt w:val="lowerLetter"/>
      <w:lvlText w:val="%5."/>
      <w:lvlJc w:val="left"/>
      <w:pPr>
        <w:tabs>
          <w:tab w:val="num" w:pos="4309"/>
        </w:tabs>
        <w:ind w:left="4309" w:hanging="360"/>
      </w:pPr>
      <w:rPr>
        <w:rFonts w:cs="Times New Roman"/>
      </w:rPr>
    </w:lvl>
    <w:lvl w:ilvl="5" w:tplc="0419001B" w:tentative="1">
      <w:start w:val="1"/>
      <w:numFmt w:val="lowerRoman"/>
      <w:lvlText w:val="%6."/>
      <w:lvlJc w:val="right"/>
      <w:pPr>
        <w:tabs>
          <w:tab w:val="num" w:pos="5029"/>
        </w:tabs>
        <w:ind w:left="5029" w:hanging="180"/>
      </w:pPr>
      <w:rPr>
        <w:rFonts w:cs="Times New Roman"/>
      </w:rPr>
    </w:lvl>
    <w:lvl w:ilvl="6" w:tplc="0419000F" w:tentative="1">
      <w:start w:val="1"/>
      <w:numFmt w:val="decimal"/>
      <w:lvlText w:val="%7."/>
      <w:lvlJc w:val="left"/>
      <w:pPr>
        <w:tabs>
          <w:tab w:val="num" w:pos="5749"/>
        </w:tabs>
        <w:ind w:left="5749" w:hanging="360"/>
      </w:pPr>
      <w:rPr>
        <w:rFonts w:cs="Times New Roman"/>
      </w:rPr>
    </w:lvl>
    <w:lvl w:ilvl="7" w:tplc="04190019" w:tentative="1">
      <w:start w:val="1"/>
      <w:numFmt w:val="lowerLetter"/>
      <w:lvlText w:val="%8."/>
      <w:lvlJc w:val="left"/>
      <w:pPr>
        <w:tabs>
          <w:tab w:val="num" w:pos="6469"/>
        </w:tabs>
        <w:ind w:left="6469" w:hanging="360"/>
      </w:pPr>
      <w:rPr>
        <w:rFonts w:cs="Times New Roman"/>
      </w:rPr>
    </w:lvl>
    <w:lvl w:ilvl="8" w:tplc="0419001B" w:tentative="1">
      <w:start w:val="1"/>
      <w:numFmt w:val="lowerRoman"/>
      <w:lvlText w:val="%9."/>
      <w:lvlJc w:val="right"/>
      <w:pPr>
        <w:tabs>
          <w:tab w:val="num" w:pos="7189"/>
        </w:tabs>
        <w:ind w:left="7189" w:hanging="180"/>
      </w:pPr>
      <w:rPr>
        <w:rFonts w:cs="Times New Roman"/>
      </w:rPr>
    </w:lvl>
  </w:abstractNum>
  <w:abstractNum w:abstractNumId="11">
    <w:nsid w:val="1A961CE2"/>
    <w:multiLevelType w:val="hybridMultilevel"/>
    <w:tmpl w:val="6BF04EF0"/>
    <w:lvl w:ilvl="0" w:tplc="AC1C6014">
      <w:start w:val="1"/>
      <w:numFmt w:val="bullet"/>
      <w:lvlText w:val="–"/>
      <w:lvlJc w:val="left"/>
      <w:pPr>
        <w:tabs>
          <w:tab w:val="num" w:pos="993"/>
        </w:tabs>
        <w:ind w:left="993" w:hanging="284"/>
      </w:pPr>
      <w:rPr>
        <w:rFonts w:ascii="Times New Roman" w:hAnsi="Times New Roman"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2">
    <w:nsid w:val="23E82A64"/>
    <w:multiLevelType w:val="hybridMultilevel"/>
    <w:tmpl w:val="ECC6036E"/>
    <w:lvl w:ilvl="0" w:tplc="5024ED9E">
      <w:start w:val="1"/>
      <w:numFmt w:val="bullet"/>
      <w:lvlText w:val=""/>
      <w:lvlJc w:val="left"/>
      <w:pPr>
        <w:tabs>
          <w:tab w:val="num" w:pos="2138"/>
        </w:tabs>
        <w:ind w:left="2138"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3">
    <w:nsid w:val="287138EA"/>
    <w:multiLevelType w:val="hybridMultilevel"/>
    <w:tmpl w:val="68260362"/>
    <w:lvl w:ilvl="0" w:tplc="AC1C6014">
      <w:start w:val="1"/>
      <w:numFmt w:val="bullet"/>
      <w:lvlText w:val="–"/>
      <w:lvlJc w:val="left"/>
      <w:pPr>
        <w:tabs>
          <w:tab w:val="num" w:pos="993"/>
        </w:tabs>
        <w:ind w:left="993" w:hanging="284"/>
      </w:pPr>
      <w:rPr>
        <w:rFonts w:ascii="Times New Roman" w:hAnsi="Times New Roman"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4">
    <w:nsid w:val="36244943"/>
    <w:multiLevelType w:val="hybridMultilevel"/>
    <w:tmpl w:val="9FE808C2"/>
    <w:lvl w:ilvl="0" w:tplc="AC1C6014">
      <w:start w:val="1"/>
      <w:numFmt w:val="bullet"/>
      <w:lvlText w:val="–"/>
      <w:lvlJc w:val="left"/>
      <w:pPr>
        <w:tabs>
          <w:tab w:val="num" w:pos="993"/>
        </w:tabs>
        <w:ind w:left="993" w:hanging="284"/>
      </w:pPr>
      <w:rPr>
        <w:rFonts w:ascii="Times New Roman" w:hAnsi="Times New Roman"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5">
    <w:nsid w:val="379A56A8"/>
    <w:multiLevelType w:val="hybridMultilevel"/>
    <w:tmpl w:val="6C00C0EC"/>
    <w:lvl w:ilvl="0" w:tplc="5024ED9E">
      <w:start w:val="1"/>
      <w:numFmt w:val="bullet"/>
      <w:lvlText w:val=""/>
      <w:lvlJc w:val="left"/>
      <w:pPr>
        <w:tabs>
          <w:tab w:val="num" w:pos="2138"/>
        </w:tabs>
        <w:ind w:left="2138"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6">
    <w:nsid w:val="380307F6"/>
    <w:multiLevelType w:val="multilevel"/>
    <w:tmpl w:val="4B406510"/>
    <w:lvl w:ilvl="0">
      <w:start w:val="1"/>
      <w:numFmt w:val="decimal"/>
      <w:lvlText w:val="%1"/>
      <w:lvlJc w:val="left"/>
      <w:pPr>
        <w:tabs>
          <w:tab w:val="num" w:pos="420"/>
        </w:tabs>
        <w:ind w:left="420" w:hanging="420"/>
      </w:pPr>
      <w:rPr>
        <w:rFonts w:cs="Times New Roman"/>
      </w:rPr>
    </w:lvl>
    <w:lvl w:ilvl="1">
      <w:start w:val="1"/>
      <w:numFmt w:val="decimal"/>
      <w:lvlText w:val="%1.%2"/>
      <w:lvlJc w:val="left"/>
      <w:pPr>
        <w:tabs>
          <w:tab w:val="num" w:pos="1129"/>
        </w:tabs>
        <w:ind w:left="1129" w:hanging="420"/>
      </w:pPr>
      <w:rPr>
        <w:rFonts w:cs="Times New Roman"/>
      </w:rPr>
    </w:lvl>
    <w:lvl w:ilvl="2">
      <w:start w:val="1"/>
      <w:numFmt w:val="decimal"/>
      <w:lvlText w:val="%1.%2.%3"/>
      <w:lvlJc w:val="left"/>
      <w:pPr>
        <w:tabs>
          <w:tab w:val="num" w:pos="2138"/>
        </w:tabs>
        <w:ind w:left="2138" w:hanging="720"/>
      </w:pPr>
      <w:rPr>
        <w:rFonts w:cs="Times New Roman"/>
      </w:rPr>
    </w:lvl>
    <w:lvl w:ilvl="3">
      <w:start w:val="1"/>
      <w:numFmt w:val="decimal"/>
      <w:lvlText w:val="%1.%2.%3.%4"/>
      <w:lvlJc w:val="left"/>
      <w:pPr>
        <w:tabs>
          <w:tab w:val="num" w:pos="3207"/>
        </w:tabs>
        <w:ind w:left="3207" w:hanging="1080"/>
      </w:pPr>
      <w:rPr>
        <w:rFonts w:cs="Times New Roman"/>
      </w:rPr>
    </w:lvl>
    <w:lvl w:ilvl="4">
      <w:start w:val="1"/>
      <w:numFmt w:val="decimal"/>
      <w:lvlText w:val="%1.%2.%3.%4.%5"/>
      <w:lvlJc w:val="left"/>
      <w:pPr>
        <w:tabs>
          <w:tab w:val="num" w:pos="3916"/>
        </w:tabs>
        <w:ind w:left="3916" w:hanging="1080"/>
      </w:pPr>
      <w:rPr>
        <w:rFonts w:cs="Times New Roman"/>
      </w:rPr>
    </w:lvl>
    <w:lvl w:ilvl="5">
      <w:start w:val="1"/>
      <w:numFmt w:val="decimal"/>
      <w:lvlText w:val="%1.%2.%3.%4.%5.%6"/>
      <w:lvlJc w:val="left"/>
      <w:pPr>
        <w:tabs>
          <w:tab w:val="num" w:pos="4985"/>
        </w:tabs>
        <w:ind w:left="4985" w:hanging="1440"/>
      </w:pPr>
      <w:rPr>
        <w:rFonts w:cs="Times New Roman"/>
      </w:rPr>
    </w:lvl>
    <w:lvl w:ilvl="6">
      <w:start w:val="1"/>
      <w:numFmt w:val="decimal"/>
      <w:lvlText w:val="%1.%2.%3.%4.%5.%6.%7"/>
      <w:lvlJc w:val="left"/>
      <w:pPr>
        <w:tabs>
          <w:tab w:val="num" w:pos="5694"/>
        </w:tabs>
        <w:ind w:left="5694" w:hanging="1440"/>
      </w:pPr>
      <w:rPr>
        <w:rFonts w:cs="Times New Roman"/>
      </w:rPr>
    </w:lvl>
    <w:lvl w:ilvl="7">
      <w:start w:val="1"/>
      <w:numFmt w:val="decimal"/>
      <w:lvlText w:val="%1.%2.%3.%4.%5.%6.%7.%8"/>
      <w:lvlJc w:val="left"/>
      <w:pPr>
        <w:tabs>
          <w:tab w:val="num" w:pos="6763"/>
        </w:tabs>
        <w:ind w:left="6763" w:hanging="1800"/>
      </w:pPr>
      <w:rPr>
        <w:rFonts w:cs="Times New Roman"/>
      </w:rPr>
    </w:lvl>
    <w:lvl w:ilvl="8">
      <w:start w:val="1"/>
      <w:numFmt w:val="decimal"/>
      <w:lvlText w:val="%1.%2.%3.%4.%5.%6.%7.%8.%9"/>
      <w:lvlJc w:val="left"/>
      <w:pPr>
        <w:tabs>
          <w:tab w:val="num" w:pos="7832"/>
        </w:tabs>
        <w:ind w:left="7832" w:hanging="2160"/>
      </w:pPr>
      <w:rPr>
        <w:rFonts w:cs="Times New Roman"/>
      </w:rPr>
    </w:lvl>
  </w:abstractNum>
  <w:abstractNum w:abstractNumId="17">
    <w:nsid w:val="44C5737D"/>
    <w:multiLevelType w:val="singleLevel"/>
    <w:tmpl w:val="AF04D292"/>
    <w:lvl w:ilvl="0">
      <w:start w:val="1"/>
      <w:numFmt w:val="decimal"/>
      <w:lvlText w:val="%1."/>
      <w:legacy w:legacy="1" w:legacySpace="0" w:legacyIndent="353"/>
      <w:lvlJc w:val="left"/>
      <w:rPr>
        <w:rFonts w:ascii="Times New Roman" w:hAnsi="Times New Roman" w:cs="Times New Roman" w:hint="default"/>
      </w:rPr>
    </w:lvl>
  </w:abstractNum>
  <w:abstractNum w:abstractNumId="18">
    <w:nsid w:val="4B066AC9"/>
    <w:multiLevelType w:val="hybridMultilevel"/>
    <w:tmpl w:val="D08E6E0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9">
    <w:nsid w:val="4C5D4487"/>
    <w:multiLevelType w:val="hybridMultilevel"/>
    <w:tmpl w:val="49EEA7CC"/>
    <w:lvl w:ilvl="0" w:tplc="5024ED9E">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52C8156A"/>
    <w:multiLevelType w:val="hybridMultilevel"/>
    <w:tmpl w:val="5234EEFC"/>
    <w:lvl w:ilvl="0" w:tplc="5024ED9E">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58DA6855"/>
    <w:multiLevelType w:val="hybridMultilevel"/>
    <w:tmpl w:val="868E9700"/>
    <w:lvl w:ilvl="0" w:tplc="771CE54E">
      <w:numFmt w:val="bullet"/>
      <w:lvlText w:val="-"/>
      <w:legacy w:legacy="1" w:legacySpace="0" w:legacyIndent="223"/>
      <w:lvlJc w:val="left"/>
      <w:rPr>
        <w:rFonts w:ascii="Courier New" w:hAnsi="Courier New"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2">
    <w:nsid w:val="59F54C97"/>
    <w:multiLevelType w:val="hybridMultilevel"/>
    <w:tmpl w:val="1AD00E6C"/>
    <w:lvl w:ilvl="0" w:tplc="F6AA813A">
      <w:start w:val="1"/>
      <w:numFmt w:val="decimal"/>
      <w:lvlText w:val="%1."/>
      <w:lvlJc w:val="left"/>
      <w:pPr>
        <w:tabs>
          <w:tab w:val="num" w:pos="1729"/>
        </w:tabs>
        <w:ind w:left="1729" w:hanging="1020"/>
      </w:pPr>
      <w:rPr>
        <w:rFonts w:cs="Times New Roman" w:hint="default"/>
      </w:rPr>
    </w:lvl>
    <w:lvl w:ilvl="1" w:tplc="04190019" w:tentative="1">
      <w:start w:val="1"/>
      <w:numFmt w:val="lowerLetter"/>
      <w:lvlText w:val="%2."/>
      <w:lvlJc w:val="left"/>
      <w:pPr>
        <w:tabs>
          <w:tab w:val="num" w:pos="1789"/>
        </w:tabs>
        <w:ind w:left="1789" w:hanging="360"/>
      </w:pPr>
      <w:rPr>
        <w:rFonts w:cs="Times New Roman"/>
      </w:rPr>
    </w:lvl>
    <w:lvl w:ilvl="2" w:tplc="0419001B" w:tentative="1">
      <w:start w:val="1"/>
      <w:numFmt w:val="lowerRoman"/>
      <w:lvlText w:val="%3."/>
      <w:lvlJc w:val="right"/>
      <w:pPr>
        <w:tabs>
          <w:tab w:val="num" w:pos="2509"/>
        </w:tabs>
        <w:ind w:left="2509" w:hanging="180"/>
      </w:pPr>
      <w:rPr>
        <w:rFonts w:cs="Times New Roman"/>
      </w:rPr>
    </w:lvl>
    <w:lvl w:ilvl="3" w:tplc="0419000F" w:tentative="1">
      <w:start w:val="1"/>
      <w:numFmt w:val="decimal"/>
      <w:lvlText w:val="%4."/>
      <w:lvlJc w:val="left"/>
      <w:pPr>
        <w:tabs>
          <w:tab w:val="num" w:pos="3229"/>
        </w:tabs>
        <w:ind w:left="3229" w:hanging="360"/>
      </w:pPr>
      <w:rPr>
        <w:rFonts w:cs="Times New Roman"/>
      </w:rPr>
    </w:lvl>
    <w:lvl w:ilvl="4" w:tplc="04190019" w:tentative="1">
      <w:start w:val="1"/>
      <w:numFmt w:val="lowerLetter"/>
      <w:lvlText w:val="%5."/>
      <w:lvlJc w:val="left"/>
      <w:pPr>
        <w:tabs>
          <w:tab w:val="num" w:pos="3949"/>
        </w:tabs>
        <w:ind w:left="3949" w:hanging="360"/>
      </w:pPr>
      <w:rPr>
        <w:rFonts w:cs="Times New Roman"/>
      </w:rPr>
    </w:lvl>
    <w:lvl w:ilvl="5" w:tplc="0419001B" w:tentative="1">
      <w:start w:val="1"/>
      <w:numFmt w:val="lowerRoman"/>
      <w:lvlText w:val="%6."/>
      <w:lvlJc w:val="right"/>
      <w:pPr>
        <w:tabs>
          <w:tab w:val="num" w:pos="4669"/>
        </w:tabs>
        <w:ind w:left="4669" w:hanging="180"/>
      </w:pPr>
      <w:rPr>
        <w:rFonts w:cs="Times New Roman"/>
      </w:rPr>
    </w:lvl>
    <w:lvl w:ilvl="6" w:tplc="0419000F" w:tentative="1">
      <w:start w:val="1"/>
      <w:numFmt w:val="decimal"/>
      <w:lvlText w:val="%7."/>
      <w:lvlJc w:val="left"/>
      <w:pPr>
        <w:tabs>
          <w:tab w:val="num" w:pos="5389"/>
        </w:tabs>
        <w:ind w:left="5389" w:hanging="360"/>
      </w:pPr>
      <w:rPr>
        <w:rFonts w:cs="Times New Roman"/>
      </w:rPr>
    </w:lvl>
    <w:lvl w:ilvl="7" w:tplc="04190019" w:tentative="1">
      <w:start w:val="1"/>
      <w:numFmt w:val="lowerLetter"/>
      <w:lvlText w:val="%8."/>
      <w:lvlJc w:val="left"/>
      <w:pPr>
        <w:tabs>
          <w:tab w:val="num" w:pos="6109"/>
        </w:tabs>
        <w:ind w:left="6109" w:hanging="360"/>
      </w:pPr>
      <w:rPr>
        <w:rFonts w:cs="Times New Roman"/>
      </w:rPr>
    </w:lvl>
    <w:lvl w:ilvl="8" w:tplc="0419001B" w:tentative="1">
      <w:start w:val="1"/>
      <w:numFmt w:val="lowerRoman"/>
      <w:lvlText w:val="%9."/>
      <w:lvlJc w:val="right"/>
      <w:pPr>
        <w:tabs>
          <w:tab w:val="num" w:pos="6829"/>
        </w:tabs>
        <w:ind w:left="6829" w:hanging="180"/>
      </w:pPr>
      <w:rPr>
        <w:rFonts w:cs="Times New Roman"/>
      </w:rPr>
    </w:lvl>
  </w:abstractNum>
  <w:abstractNum w:abstractNumId="23">
    <w:nsid w:val="5A355B2F"/>
    <w:multiLevelType w:val="hybridMultilevel"/>
    <w:tmpl w:val="D6CE2A32"/>
    <w:lvl w:ilvl="0" w:tplc="AC1C6014">
      <w:start w:val="1"/>
      <w:numFmt w:val="bullet"/>
      <w:lvlText w:val="–"/>
      <w:lvlJc w:val="left"/>
      <w:pPr>
        <w:tabs>
          <w:tab w:val="num" w:pos="993"/>
        </w:tabs>
        <w:ind w:left="993" w:hanging="284"/>
      </w:pPr>
      <w:rPr>
        <w:rFonts w:ascii="Times New Roman" w:hAnsi="Times New Roman"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4">
    <w:nsid w:val="63E87FE7"/>
    <w:multiLevelType w:val="hybridMultilevel"/>
    <w:tmpl w:val="0180F99C"/>
    <w:lvl w:ilvl="0" w:tplc="97449540">
      <w:start w:val="1"/>
      <w:numFmt w:val="decimal"/>
      <w:lvlText w:val="%1)"/>
      <w:lvlJc w:val="left"/>
      <w:pPr>
        <w:tabs>
          <w:tab w:val="num" w:pos="2134"/>
        </w:tabs>
        <w:ind w:left="2134" w:hanging="1050"/>
      </w:pPr>
      <w:rPr>
        <w:rFonts w:cs="Times New Roman" w:hint="default"/>
      </w:rPr>
    </w:lvl>
    <w:lvl w:ilvl="1" w:tplc="AC1C6014">
      <w:start w:val="1"/>
      <w:numFmt w:val="bullet"/>
      <w:lvlText w:val="–"/>
      <w:lvlJc w:val="left"/>
      <w:pPr>
        <w:tabs>
          <w:tab w:val="num" w:pos="2088"/>
        </w:tabs>
        <w:ind w:left="2088" w:hanging="284"/>
      </w:pPr>
      <w:rPr>
        <w:rFonts w:ascii="Times New Roman" w:hAnsi="Times New Roman" w:hint="default"/>
      </w:rPr>
    </w:lvl>
    <w:lvl w:ilvl="2" w:tplc="0419001B" w:tentative="1">
      <w:start w:val="1"/>
      <w:numFmt w:val="lowerRoman"/>
      <w:lvlText w:val="%3."/>
      <w:lvlJc w:val="right"/>
      <w:pPr>
        <w:tabs>
          <w:tab w:val="num" w:pos="2884"/>
        </w:tabs>
        <w:ind w:left="2884" w:hanging="180"/>
      </w:pPr>
      <w:rPr>
        <w:rFonts w:cs="Times New Roman"/>
      </w:rPr>
    </w:lvl>
    <w:lvl w:ilvl="3" w:tplc="0419000F" w:tentative="1">
      <w:start w:val="1"/>
      <w:numFmt w:val="decimal"/>
      <w:lvlText w:val="%4."/>
      <w:lvlJc w:val="left"/>
      <w:pPr>
        <w:tabs>
          <w:tab w:val="num" w:pos="3604"/>
        </w:tabs>
        <w:ind w:left="3604" w:hanging="360"/>
      </w:pPr>
      <w:rPr>
        <w:rFonts w:cs="Times New Roman"/>
      </w:rPr>
    </w:lvl>
    <w:lvl w:ilvl="4" w:tplc="04190019" w:tentative="1">
      <w:start w:val="1"/>
      <w:numFmt w:val="lowerLetter"/>
      <w:lvlText w:val="%5."/>
      <w:lvlJc w:val="left"/>
      <w:pPr>
        <w:tabs>
          <w:tab w:val="num" w:pos="4324"/>
        </w:tabs>
        <w:ind w:left="4324" w:hanging="360"/>
      </w:pPr>
      <w:rPr>
        <w:rFonts w:cs="Times New Roman"/>
      </w:rPr>
    </w:lvl>
    <w:lvl w:ilvl="5" w:tplc="0419001B" w:tentative="1">
      <w:start w:val="1"/>
      <w:numFmt w:val="lowerRoman"/>
      <w:lvlText w:val="%6."/>
      <w:lvlJc w:val="right"/>
      <w:pPr>
        <w:tabs>
          <w:tab w:val="num" w:pos="5044"/>
        </w:tabs>
        <w:ind w:left="5044" w:hanging="180"/>
      </w:pPr>
      <w:rPr>
        <w:rFonts w:cs="Times New Roman"/>
      </w:rPr>
    </w:lvl>
    <w:lvl w:ilvl="6" w:tplc="0419000F" w:tentative="1">
      <w:start w:val="1"/>
      <w:numFmt w:val="decimal"/>
      <w:lvlText w:val="%7."/>
      <w:lvlJc w:val="left"/>
      <w:pPr>
        <w:tabs>
          <w:tab w:val="num" w:pos="5764"/>
        </w:tabs>
        <w:ind w:left="5764" w:hanging="360"/>
      </w:pPr>
      <w:rPr>
        <w:rFonts w:cs="Times New Roman"/>
      </w:rPr>
    </w:lvl>
    <w:lvl w:ilvl="7" w:tplc="04190019" w:tentative="1">
      <w:start w:val="1"/>
      <w:numFmt w:val="lowerLetter"/>
      <w:lvlText w:val="%8."/>
      <w:lvlJc w:val="left"/>
      <w:pPr>
        <w:tabs>
          <w:tab w:val="num" w:pos="6484"/>
        </w:tabs>
        <w:ind w:left="6484" w:hanging="360"/>
      </w:pPr>
      <w:rPr>
        <w:rFonts w:cs="Times New Roman"/>
      </w:rPr>
    </w:lvl>
    <w:lvl w:ilvl="8" w:tplc="0419001B" w:tentative="1">
      <w:start w:val="1"/>
      <w:numFmt w:val="lowerRoman"/>
      <w:lvlText w:val="%9."/>
      <w:lvlJc w:val="right"/>
      <w:pPr>
        <w:tabs>
          <w:tab w:val="num" w:pos="7204"/>
        </w:tabs>
        <w:ind w:left="7204" w:hanging="180"/>
      </w:pPr>
      <w:rPr>
        <w:rFonts w:cs="Times New Roman"/>
      </w:rPr>
    </w:lvl>
  </w:abstractNum>
  <w:abstractNum w:abstractNumId="25">
    <w:nsid w:val="6639688A"/>
    <w:multiLevelType w:val="hybridMultilevel"/>
    <w:tmpl w:val="7076D4D2"/>
    <w:lvl w:ilvl="0" w:tplc="AC1C6014">
      <w:start w:val="1"/>
      <w:numFmt w:val="bullet"/>
      <w:lvlText w:val="–"/>
      <w:lvlJc w:val="left"/>
      <w:pPr>
        <w:tabs>
          <w:tab w:val="num" w:pos="993"/>
        </w:tabs>
        <w:ind w:left="993" w:hanging="284"/>
      </w:pPr>
      <w:rPr>
        <w:rFonts w:ascii="Times New Roman" w:hAnsi="Times New Roman"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6">
    <w:nsid w:val="6D9B2A03"/>
    <w:multiLevelType w:val="hybridMultilevel"/>
    <w:tmpl w:val="01045D70"/>
    <w:lvl w:ilvl="0" w:tplc="5024ED9E">
      <w:start w:val="1"/>
      <w:numFmt w:val="bullet"/>
      <w:lvlText w:val=""/>
      <w:lvlJc w:val="left"/>
      <w:pPr>
        <w:tabs>
          <w:tab w:val="num" w:pos="2138"/>
        </w:tabs>
        <w:ind w:left="2138"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num w:numId="1">
    <w:abstractNumId w:val="0"/>
    <w:lvlOverride w:ilvl="0">
      <w:lvl w:ilvl="0">
        <w:numFmt w:val="bullet"/>
        <w:lvlText w:val="-"/>
        <w:legacy w:legacy="1" w:legacySpace="0" w:legacyIndent="205"/>
        <w:lvlJc w:val="left"/>
        <w:rPr>
          <w:rFonts w:ascii="Times New Roman" w:hAnsi="Times New Roman" w:hint="default"/>
        </w:rPr>
      </w:lvl>
    </w:lvlOverride>
  </w:num>
  <w:num w:numId="2">
    <w:abstractNumId w:val="0"/>
    <w:lvlOverride w:ilvl="0">
      <w:lvl w:ilvl="0">
        <w:numFmt w:val="bullet"/>
        <w:lvlText w:val="-"/>
        <w:legacy w:legacy="1" w:legacySpace="0" w:legacyIndent="212"/>
        <w:lvlJc w:val="left"/>
        <w:rPr>
          <w:rFonts w:ascii="Times New Roman" w:hAnsi="Times New Roman" w:hint="default"/>
        </w:rPr>
      </w:lvl>
    </w:lvlOverride>
  </w:num>
  <w:num w:numId="3">
    <w:abstractNumId w:val="0"/>
    <w:lvlOverride w:ilvl="0">
      <w:lvl w:ilvl="0">
        <w:numFmt w:val="bullet"/>
        <w:lvlText w:val="-"/>
        <w:legacy w:legacy="1" w:legacySpace="0" w:legacyIndent="180"/>
        <w:lvlJc w:val="left"/>
        <w:rPr>
          <w:rFonts w:ascii="Times New Roman" w:hAnsi="Times New Roman" w:hint="default"/>
        </w:rPr>
      </w:lvl>
    </w:lvlOverride>
  </w:num>
  <w:num w:numId="4">
    <w:abstractNumId w:val="0"/>
    <w:lvlOverride w:ilvl="0">
      <w:lvl w:ilvl="0">
        <w:numFmt w:val="bullet"/>
        <w:lvlText w:val="-"/>
        <w:legacy w:legacy="1" w:legacySpace="0" w:legacyIndent="173"/>
        <w:lvlJc w:val="left"/>
        <w:rPr>
          <w:rFonts w:ascii="Times New Roman" w:hAnsi="Times New Roman" w:hint="default"/>
        </w:rPr>
      </w:lvl>
    </w:lvlOverride>
  </w:num>
  <w:num w:numId="5">
    <w:abstractNumId w:val="0"/>
    <w:lvlOverride w:ilvl="0">
      <w:lvl w:ilvl="0">
        <w:numFmt w:val="bullet"/>
        <w:lvlText w:val="-"/>
        <w:legacy w:legacy="1" w:legacySpace="0" w:legacyIndent="220"/>
        <w:lvlJc w:val="left"/>
        <w:rPr>
          <w:rFonts w:ascii="Courier New" w:hAnsi="Courier New" w:hint="default"/>
        </w:rPr>
      </w:lvl>
    </w:lvlOverride>
  </w:num>
  <w:num w:numId="6">
    <w:abstractNumId w:val="0"/>
    <w:lvlOverride w:ilvl="0">
      <w:lvl w:ilvl="0">
        <w:numFmt w:val="bullet"/>
        <w:lvlText w:val="-"/>
        <w:legacy w:legacy="1" w:legacySpace="0" w:legacyIndent="219"/>
        <w:lvlJc w:val="left"/>
        <w:rPr>
          <w:rFonts w:ascii="Times New Roman" w:hAnsi="Times New Roman" w:hint="default"/>
        </w:rPr>
      </w:lvl>
    </w:lvlOverride>
  </w:num>
  <w:num w:numId="7">
    <w:abstractNumId w:val="0"/>
    <w:lvlOverride w:ilvl="0">
      <w:lvl w:ilvl="0">
        <w:numFmt w:val="bullet"/>
        <w:lvlText w:val="-"/>
        <w:legacy w:legacy="1" w:legacySpace="0" w:legacyIndent="223"/>
        <w:lvlJc w:val="left"/>
        <w:rPr>
          <w:rFonts w:ascii="Courier New" w:hAnsi="Courier New" w:hint="default"/>
        </w:rPr>
      </w:lvl>
    </w:lvlOverride>
  </w:num>
  <w:num w:numId="8">
    <w:abstractNumId w:val="21"/>
  </w:num>
  <w:num w:numId="9">
    <w:abstractNumId w:val="0"/>
    <w:lvlOverride w:ilvl="0">
      <w:lvl w:ilvl="0">
        <w:numFmt w:val="bullet"/>
        <w:lvlText w:val="-"/>
        <w:legacy w:legacy="1" w:legacySpace="0" w:legacyIndent="226"/>
        <w:lvlJc w:val="left"/>
        <w:rPr>
          <w:rFonts w:ascii="Times New Roman" w:hAnsi="Times New Roman" w:hint="default"/>
        </w:rPr>
      </w:lvl>
    </w:lvlOverride>
  </w:num>
  <w:num w:numId="10">
    <w:abstractNumId w:val="0"/>
    <w:lvlOverride w:ilvl="0">
      <w:lvl w:ilvl="0">
        <w:numFmt w:val="bullet"/>
        <w:lvlText w:val="-"/>
        <w:legacy w:legacy="1" w:legacySpace="0" w:legacyIndent="205"/>
        <w:lvlJc w:val="left"/>
        <w:rPr>
          <w:rFonts w:ascii="Times New Roman" w:hAnsi="Times New Roman" w:hint="default"/>
        </w:rPr>
      </w:lvl>
    </w:lvlOverride>
  </w:num>
  <w:num w:numId="11">
    <w:abstractNumId w:val="0"/>
    <w:lvlOverride w:ilvl="0">
      <w:lvl w:ilvl="0">
        <w:numFmt w:val="bullet"/>
        <w:lvlText w:val="-"/>
        <w:legacy w:legacy="1" w:legacySpace="0" w:legacyIndent="224"/>
        <w:lvlJc w:val="left"/>
        <w:rPr>
          <w:rFonts w:ascii="Times New Roman" w:hAnsi="Times New Roman" w:hint="default"/>
        </w:rPr>
      </w:lvl>
    </w:lvlOverride>
  </w:num>
  <w:num w:numId="12">
    <w:abstractNumId w:val="0"/>
    <w:lvlOverride w:ilvl="0">
      <w:lvl w:ilvl="0">
        <w:numFmt w:val="bullet"/>
        <w:lvlText w:val="-"/>
        <w:legacy w:legacy="1" w:legacySpace="0" w:legacyIndent="223"/>
        <w:lvlJc w:val="left"/>
        <w:rPr>
          <w:rFonts w:ascii="Times New Roman" w:hAnsi="Times New Roman" w:hint="default"/>
        </w:rPr>
      </w:lvl>
    </w:lvlOverride>
  </w:num>
  <w:num w:numId="13">
    <w:abstractNumId w:val="0"/>
    <w:lvlOverride w:ilvl="0">
      <w:lvl w:ilvl="0">
        <w:numFmt w:val="bullet"/>
        <w:lvlText w:val="-"/>
        <w:legacy w:legacy="1" w:legacySpace="0" w:legacyIndent="252"/>
        <w:lvlJc w:val="left"/>
        <w:rPr>
          <w:rFonts w:ascii="Courier New" w:hAnsi="Courier New" w:hint="default"/>
        </w:rPr>
      </w:lvl>
    </w:lvlOverride>
  </w:num>
  <w:num w:numId="14">
    <w:abstractNumId w:val="0"/>
    <w:lvlOverride w:ilvl="0">
      <w:lvl w:ilvl="0">
        <w:numFmt w:val="bullet"/>
        <w:lvlText w:val="-"/>
        <w:legacy w:legacy="1" w:legacySpace="0" w:legacyIndent="245"/>
        <w:lvlJc w:val="left"/>
        <w:rPr>
          <w:rFonts w:ascii="Times New Roman" w:hAnsi="Times New Roman" w:hint="default"/>
        </w:rPr>
      </w:lvl>
    </w:lvlOverride>
  </w:num>
  <w:num w:numId="15">
    <w:abstractNumId w:val="0"/>
    <w:lvlOverride w:ilvl="0">
      <w:lvl w:ilvl="0">
        <w:numFmt w:val="bullet"/>
        <w:lvlText w:val="-"/>
        <w:legacy w:legacy="1" w:legacySpace="0" w:legacyIndent="237"/>
        <w:lvlJc w:val="left"/>
        <w:rPr>
          <w:rFonts w:ascii="Times New Roman" w:hAnsi="Times New Roman" w:hint="default"/>
        </w:rPr>
      </w:lvl>
    </w:lvlOverride>
  </w:num>
  <w:num w:numId="16">
    <w:abstractNumId w:val="0"/>
    <w:lvlOverride w:ilvl="0">
      <w:lvl w:ilvl="0">
        <w:numFmt w:val="bullet"/>
        <w:lvlText w:val="-"/>
        <w:legacy w:legacy="1" w:legacySpace="0" w:legacyIndent="238"/>
        <w:lvlJc w:val="left"/>
        <w:rPr>
          <w:rFonts w:ascii="Times New Roman" w:hAnsi="Times New Roman" w:hint="default"/>
        </w:rPr>
      </w:lvl>
    </w:lvlOverride>
  </w:num>
  <w:num w:numId="17">
    <w:abstractNumId w:val="2"/>
  </w:num>
  <w:num w:numId="18">
    <w:abstractNumId w:val="17"/>
  </w:num>
  <w:num w:numId="1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
  </w:num>
  <w:num w:numId="21">
    <w:abstractNumId w:val="1"/>
  </w:num>
  <w:num w:numId="22">
    <w:abstractNumId w:val="23"/>
  </w:num>
  <w:num w:numId="23">
    <w:abstractNumId w:val="11"/>
  </w:num>
  <w:num w:numId="24">
    <w:abstractNumId w:val="25"/>
  </w:num>
  <w:num w:numId="25">
    <w:abstractNumId w:val="13"/>
  </w:num>
  <w:num w:numId="26">
    <w:abstractNumId w:val="6"/>
  </w:num>
  <w:num w:numId="27">
    <w:abstractNumId w:val="5"/>
  </w:num>
  <w:num w:numId="28">
    <w:abstractNumId w:val="14"/>
  </w:num>
  <w:num w:numId="29">
    <w:abstractNumId w:val="3"/>
  </w:num>
  <w:num w:numId="30">
    <w:abstractNumId w:val="24"/>
  </w:num>
  <w:num w:numId="31">
    <w:abstractNumId w:val="8"/>
  </w:num>
  <w:num w:numId="32">
    <w:abstractNumId w:val="15"/>
  </w:num>
  <w:num w:numId="33">
    <w:abstractNumId w:val="4"/>
  </w:num>
  <w:num w:numId="34">
    <w:abstractNumId w:val="26"/>
  </w:num>
  <w:num w:numId="35">
    <w:abstractNumId w:val="7"/>
  </w:num>
  <w:num w:numId="36">
    <w:abstractNumId w:val="9"/>
  </w:num>
  <w:num w:numId="37">
    <w:abstractNumId w:val="20"/>
  </w:num>
  <w:num w:numId="38">
    <w:abstractNumId w:val="19"/>
  </w:num>
  <w:num w:numId="39">
    <w:abstractNumId w:val="12"/>
  </w:num>
  <w:num w:numId="40">
    <w:abstractNumId w:val="18"/>
  </w:num>
  <w:num w:numId="4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08"/>
  <w:drawingGridHorizontalSpacing w:val="24"/>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00A7B"/>
    <w:rsid w:val="000D7928"/>
    <w:rsid w:val="000F0A4D"/>
    <w:rsid w:val="00250271"/>
    <w:rsid w:val="002938D7"/>
    <w:rsid w:val="003877EF"/>
    <w:rsid w:val="00412F99"/>
    <w:rsid w:val="00516DBE"/>
    <w:rsid w:val="00666873"/>
    <w:rsid w:val="007867E6"/>
    <w:rsid w:val="007A6E88"/>
    <w:rsid w:val="007B4345"/>
    <w:rsid w:val="007E012C"/>
    <w:rsid w:val="007E6436"/>
    <w:rsid w:val="008072E1"/>
    <w:rsid w:val="00825F41"/>
    <w:rsid w:val="008978D2"/>
    <w:rsid w:val="008C23F3"/>
    <w:rsid w:val="008D438E"/>
    <w:rsid w:val="00A354A0"/>
    <w:rsid w:val="00AF32AA"/>
    <w:rsid w:val="00B50BEA"/>
    <w:rsid w:val="00BE7623"/>
    <w:rsid w:val="00C6130F"/>
    <w:rsid w:val="00CB549A"/>
    <w:rsid w:val="00D31F61"/>
    <w:rsid w:val="00D34924"/>
    <w:rsid w:val="00D63D19"/>
    <w:rsid w:val="00E00A7B"/>
    <w:rsid w:val="00E3663C"/>
    <w:rsid w:val="00EC1AA8"/>
    <w:rsid w:val="00F229CC"/>
    <w:rsid w:val="00FA011C"/>
    <w:rsid w:val="00FE3B0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820"/>
    <o:shapelayout v:ext="edit">
      <o:idmap v:ext="edit" data="1"/>
    </o:shapelayout>
  </w:shapeDefaults>
  <w:decimalSymbol w:val=","/>
  <w:listSeparator w:val=";"/>
  <w14:defaultImageDpi w14:val="0"/>
  <w15:docId w15:val="{FEE9B00A-6A1C-43FA-95FF-03B2343E37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00A7B"/>
    <w:pPr>
      <w:widowControl w:val="0"/>
      <w:autoSpaceDE w:val="0"/>
      <w:autoSpaceDN w:val="0"/>
      <w:adjustRightInd w:val="0"/>
      <w:spacing w:after="0" w:line="240" w:lineRule="auto"/>
    </w:pPr>
    <w:rPr>
      <w:rFonts w:ascii="Times New Roman" w:hAnsi="Times New Roman"/>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rsid w:val="00E00A7B"/>
    <w:pPr>
      <w:widowControl w:val="0"/>
      <w:autoSpaceDE w:val="0"/>
      <w:autoSpaceDN w:val="0"/>
      <w:adjustRightInd w:val="0"/>
      <w:spacing w:after="0" w:line="240" w:lineRule="auto"/>
    </w:pPr>
    <w:rPr>
      <w:rFonts w:ascii="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rsid w:val="00E00A7B"/>
    <w:pPr>
      <w:tabs>
        <w:tab w:val="center" w:pos="4677"/>
        <w:tab w:val="right" w:pos="9355"/>
      </w:tabs>
    </w:pPr>
  </w:style>
  <w:style w:type="paragraph" w:styleId="a6">
    <w:name w:val="footer"/>
    <w:basedOn w:val="a"/>
    <w:link w:val="a7"/>
    <w:uiPriority w:val="99"/>
    <w:rsid w:val="00E00A7B"/>
    <w:pPr>
      <w:tabs>
        <w:tab w:val="center" w:pos="4677"/>
        <w:tab w:val="right" w:pos="9355"/>
      </w:tabs>
    </w:pPr>
  </w:style>
  <w:style w:type="character" w:customStyle="1" w:styleId="a5">
    <w:name w:val="Верхній колонтитул Знак"/>
    <w:basedOn w:val="a0"/>
    <w:link w:val="a4"/>
    <w:uiPriority w:val="99"/>
    <w:locked/>
    <w:rsid w:val="00E00A7B"/>
    <w:rPr>
      <w:rFonts w:ascii="Times New Roman" w:eastAsia="Times New Roman" w:hAnsi="Times New Roman" w:cs="Times New Roman"/>
      <w:sz w:val="20"/>
      <w:szCs w:val="20"/>
      <w:lang w:val="x-none" w:eastAsia="ru-RU"/>
    </w:rPr>
  </w:style>
  <w:style w:type="character" w:styleId="a8">
    <w:name w:val="page number"/>
    <w:basedOn w:val="a0"/>
    <w:uiPriority w:val="99"/>
    <w:rsid w:val="00E00A7B"/>
    <w:rPr>
      <w:rFonts w:cs="Times New Roman"/>
    </w:rPr>
  </w:style>
  <w:style w:type="character" w:customStyle="1" w:styleId="a7">
    <w:name w:val="Нижній колонтитул Знак"/>
    <w:basedOn w:val="a0"/>
    <w:link w:val="a6"/>
    <w:uiPriority w:val="99"/>
    <w:locked/>
    <w:rsid w:val="00E00A7B"/>
    <w:rPr>
      <w:rFonts w:ascii="Times New Roman" w:eastAsia="Times New Roman" w:hAnsi="Times New Roman" w:cs="Times New Roman"/>
      <w:sz w:val="20"/>
      <w:szCs w:val="20"/>
      <w:lang w:val="x-none" w:eastAsia="ru-RU"/>
    </w:rPr>
  </w:style>
  <w:style w:type="paragraph" w:customStyle="1" w:styleId="a9">
    <w:name w:val="Стиль По центру"/>
    <w:basedOn w:val="a"/>
    <w:autoRedefine/>
    <w:uiPriority w:val="99"/>
    <w:rsid w:val="00E00A7B"/>
    <w:pPr>
      <w:tabs>
        <w:tab w:val="left" w:leader="underscore" w:pos="1701"/>
        <w:tab w:val="left" w:leader="underscore" w:pos="3600"/>
        <w:tab w:val="left" w:leader="underscore" w:pos="3969"/>
      </w:tabs>
      <w:jc w:val="center"/>
    </w:pPr>
    <w:rPr>
      <w:color w:val="000000"/>
      <w:sz w:val="28"/>
      <w:szCs w:val="28"/>
    </w:rPr>
  </w:style>
  <w:style w:type="paragraph" w:customStyle="1" w:styleId="aa">
    <w:name w:val="Знак Знак Знак"/>
    <w:basedOn w:val="a"/>
    <w:uiPriority w:val="99"/>
    <w:rsid w:val="00E00A7B"/>
    <w:pPr>
      <w:widowControl/>
      <w:autoSpaceDE/>
      <w:autoSpaceDN/>
      <w:adjustRightInd/>
      <w:spacing w:after="160" w:line="240" w:lineRule="exact"/>
    </w:pPr>
    <w:rPr>
      <w:rFonts w:ascii="Arial" w:hAnsi="Arial" w:cs="Arial"/>
      <w:lang w:val="en-US" w:eastAsia="en-US"/>
    </w:rPr>
  </w:style>
  <w:style w:type="paragraph" w:styleId="ab">
    <w:name w:val="Balloon Text"/>
    <w:basedOn w:val="a"/>
    <w:link w:val="ac"/>
    <w:uiPriority w:val="99"/>
    <w:semiHidden/>
    <w:rsid w:val="00E00A7B"/>
    <w:rPr>
      <w:rFonts w:ascii="Tahoma" w:hAnsi="Tahoma" w:cs="Tahoma"/>
      <w:sz w:val="16"/>
      <w:szCs w:val="16"/>
    </w:rPr>
  </w:style>
  <w:style w:type="table" w:styleId="1">
    <w:name w:val="Table Grid 1"/>
    <w:basedOn w:val="a1"/>
    <w:uiPriority w:val="99"/>
    <w:rsid w:val="00FE3B06"/>
    <w:pPr>
      <w:widowControl w:val="0"/>
      <w:autoSpaceDE w:val="0"/>
      <w:autoSpaceDN w:val="0"/>
      <w:adjustRightInd w:val="0"/>
      <w:spacing w:after="0" w:line="240" w:lineRule="auto"/>
    </w:pPr>
    <w:rPr>
      <w:rFonts w:eastAsia="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character" w:customStyle="1" w:styleId="ac">
    <w:name w:val="Текст у виносці Знак"/>
    <w:basedOn w:val="a0"/>
    <w:link w:val="ab"/>
    <w:uiPriority w:val="99"/>
    <w:semiHidden/>
    <w:locked/>
    <w:rsid w:val="00E00A7B"/>
    <w:rPr>
      <w:rFonts w:ascii="Tahoma" w:eastAsia="Times New Roman" w:hAnsi="Tahoma" w:cs="Tahoma"/>
      <w:sz w:val="16"/>
      <w:szCs w:val="16"/>
      <w:lang w:val="x-none"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522" Type="http://schemas.openxmlformats.org/officeDocument/2006/relationships/oleObject" Target="embeddings/oleObject750.bin"/><Relationship Id="rId21" Type="http://schemas.openxmlformats.org/officeDocument/2006/relationships/oleObject" Target="embeddings/oleObject7.bin"/><Relationship Id="rId170" Type="http://schemas.openxmlformats.org/officeDocument/2006/relationships/oleObject" Target="embeddings/oleObject79.bin"/><Relationship Id="rId268" Type="http://schemas.openxmlformats.org/officeDocument/2006/relationships/oleObject" Target="embeddings/oleObject128.bin"/><Relationship Id="rId475" Type="http://schemas.openxmlformats.org/officeDocument/2006/relationships/oleObject" Target="embeddings/oleObject230.bin"/><Relationship Id="rId682" Type="http://schemas.openxmlformats.org/officeDocument/2006/relationships/oleObject" Target="embeddings/oleObject333.bin"/><Relationship Id="rId128" Type="http://schemas.openxmlformats.org/officeDocument/2006/relationships/oleObject" Target="embeddings/oleObject58.bin"/><Relationship Id="rId335" Type="http://schemas.openxmlformats.org/officeDocument/2006/relationships/image" Target="media/image168.wmf"/><Relationship Id="rId542" Type="http://schemas.openxmlformats.org/officeDocument/2006/relationships/image" Target="media/image273.wmf"/><Relationship Id="rId987" Type="http://schemas.openxmlformats.org/officeDocument/2006/relationships/image" Target="media/image496.wmf"/><Relationship Id="rId1172" Type="http://schemas.openxmlformats.org/officeDocument/2006/relationships/oleObject" Target="embeddings/oleObject575.bin"/><Relationship Id="rId402" Type="http://schemas.openxmlformats.org/officeDocument/2006/relationships/oleObject" Target="embeddings/oleObject195.bin"/><Relationship Id="rId847" Type="http://schemas.openxmlformats.org/officeDocument/2006/relationships/image" Target="media/image426.wmf"/><Relationship Id="rId1032" Type="http://schemas.openxmlformats.org/officeDocument/2006/relationships/image" Target="media/image519.wmf"/><Relationship Id="rId1477" Type="http://schemas.openxmlformats.org/officeDocument/2006/relationships/image" Target="media/image744.wmf"/><Relationship Id="rId707" Type="http://schemas.openxmlformats.org/officeDocument/2006/relationships/image" Target="media/image356.wmf"/><Relationship Id="rId914" Type="http://schemas.openxmlformats.org/officeDocument/2006/relationships/oleObject" Target="embeddings/oleObject449.bin"/><Relationship Id="rId1337" Type="http://schemas.openxmlformats.org/officeDocument/2006/relationships/image" Target="media/image674.wmf"/><Relationship Id="rId1544" Type="http://schemas.openxmlformats.org/officeDocument/2006/relationships/image" Target="media/image778.wmf"/><Relationship Id="rId43" Type="http://schemas.openxmlformats.org/officeDocument/2006/relationships/oleObject" Target="embeddings/oleObject18.bin"/><Relationship Id="rId1404" Type="http://schemas.openxmlformats.org/officeDocument/2006/relationships/oleObject" Target="embeddings/oleObject691.bin"/><Relationship Id="rId192" Type="http://schemas.openxmlformats.org/officeDocument/2006/relationships/oleObject" Target="embeddings/oleObject90.bin"/><Relationship Id="rId497" Type="http://schemas.openxmlformats.org/officeDocument/2006/relationships/oleObject" Target="embeddings/oleObject241.bin"/><Relationship Id="rId357" Type="http://schemas.openxmlformats.org/officeDocument/2006/relationships/image" Target="media/image179.wmf"/><Relationship Id="rId1194" Type="http://schemas.openxmlformats.org/officeDocument/2006/relationships/oleObject" Target="embeddings/oleObject586.bin"/><Relationship Id="rId217" Type="http://schemas.openxmlformats.org/officeDocument/2006/relationships/image" Target="media/image109.wmf"/><Relationship Id="rId564" Type="http://schemas.openxmlformats.org/officeDocument/2006/relationships/image" Target="media/image284.wmf"/><Relationship Id="rId771" Type="http://schemas.openxmlformats.org/officeDocument/2006/relationships/image" Target="media/image388.wmf"/><Relationship Id="rId869" Type="http://schemas.openxmlformats.org/officeDocument/2006/relationships/image" Target="media/image437.wmf"/><Relationship Id="rId1499" Type="http://schemas.openxmlformats.org/officeDocument/2006/relationships/image" Target="media/image755.wmf"/><Relationship Id="rId424" Type="http://schemas.openxmlformats.org/officeDocument/2006/relationships/oleObject" Target="embeddings/oleObject206.bin"/><Relationship Id="rId631" Type="http://schemas.openxmlformats.org/officeDocument/2006/relationships/image" Target="media/image318.wmf"/><Relationship Id="rId729" Type="http://schemas.openxmlformats.org/officeDocument/2006/relationships/image" Target="media/image367.wmf"/><Relationship Id="rId1054" Type="http://schemas.openxmlformats.org/officeDocument/2006/relationships/image" Target="media/image530.wmf"/><Relationship Id="rId1261" Type="http://schemas.openxmlformats.org/officeDocument/2006/relationships/image" Target="media/image636.wmf"/><Relationship Id="rId1359" Type="http://schemas.openxmlformats.org/officeDocument/2006/relationships/image" Target="media/image685.wmf"/><Relationship Id="rId936" Type="http://schemas.openxmlformats.org/officeDocument/2006/relationships/oleObject" Target="embeddings/oleObject460.bin"/><Relationship Id="rId1121" Type="http://schemas.openxmlformats.org/officeDocument/2006/relationships/image" Target="media/image566.wmf"/><Relationship Id="rId1219" Type="http://schemas.openxmlformats.org/officeDocument/2006/relationships/image" Target="media/image615.wmf"/><Relationship Id="rId1566" Type="http://schemas.openxmlformats.org/officeDocument/2006/relationships/theme" Target="theme/theme1.xml"/><Relationship Id="rId65" Type="http://schemas.openxmlformats.org/officeDocument/2006/relationships/oleObject" Target="embeddings/oleObject29.bin"/><Relationship Id="rId1426" Type="http://schemas.openxmlformats.org/officeDocument/2006/relationships/oleObject" Target="embeddings/oleObject702.bin"/><Relationship Id="rId281" Type="http://schemas.openxmlformats.org/officeDocument/2006/relationships/image" Target="media/image141.wmf"/><Relationship Id="rId141" Type="http://schemas.openxmlformats.org/officeDocument/2006/relationships/image" Target="media/image71.wmf"/><Relationship Id="rId379" Type="http://schemas.openxmlformats.org/officeDocument/2006/relationships/image" Target="media/image190.wmf"/><Relationship Id="rId586" Type="http://schemas.openxmlformats.org/officeDocument/2006/relationships/image" Target="media/image295.wmf"/><Relationship Id="rId793" Type="http://schemas.openxmlformats.org/officeDocument/2006/relationships/image" Target="media/image399.wmf"/><Relationship Id="rId7" Type="http://schemas.openxmlformats.org/officeDocument/2006/relationships/image" Target="media/image1.png"/><Relationship Id="rId239" Type="http://schemas.openxmlformats.org/officeDocument/2006/relationships/image" Target="media/image120.wmf"/><Relationship Id="rId446" Type="http://schemas.openxmlformats.org/officeDocument/2006/relationships/oleObject" Target="embeddings/oleObject217.bin"/><Relationship Id="rId653" Type="http://schemas.openxmlformats.org/officeDocument/2006/relationships/image" Target="media/image329.wmf"/><Relationship Id="rId1076" Type="http://schemas.openxmlformats.org/officeDocument/2006/relationships/image" Target="media/image541.wmf"/><Relationship Id="rId1283" Type="http://schemas.openxmlformats.org/officeDocument/2006/relationships/image" Target="media/image647.wmf"/><Relationship Id="rId1490" Type="http://schemas.openxmlformats.org/officeDocument/2006/relationships/oleObject" Target="embeddings/oleObject734.bin"/><Relationship Id="rId306" Type="http://schemas.openxmlformats.org/officeDocument/2006/relationships/oleObject" Target="embeddings/oleObject147.bin"/><Relationship Id="rId860" Type="http://schemas.openxmlformats.org/officeDocument/2006/relationships/oleObject" Target="embeddings/oleObject422.bin"/><Relationship Id="rId958" Type="http://schemas.openxmlformats.org/officeDocument/2006/relationships/oleObject" Target="embeddings/oleObject471.bin"/><Relationship Id="rId1143" Type="http://schemas.openxmlformats.org/officeDocument/2006/relationships/image" Target="media/image577.wmf"/><Relationship Id="rId87" Type="http://schemas.openxmlformats.org/officeDocument/2006/relationships/oleObject" Target="embeddings/oleObject39.bin"/><Relationship Id="rId513" Type="http://schemas.openxmlformats.org/officeDocument/2006/relationships/oleObject" Target="embeddings/oleObject249.bin"/><Relationship Id="rId720" Type="http://schemas.openxmlformats.org/officeDocument/2006/relationships/oleObject" Target="embeddings/oleObject352.bin"/><Relationship Id="rId818" Type="http://schemas.openxmlformats.org/officeDocument/2006/relationships/oleObject" Target="embeddings/oleObject401.bin"/><Relationship Id="rId1350" Type="http://schemas.openxmlformats.org/officeDocument/2006/relationships/oleObject" Target="embeddings/oleObject664.bin"/><Relationship Id="rId1448" Type="http://schemas.openxmlformats.org/officeDocument/2006/relationships/oleObject" Target="embeddings/oleObject713.bin"/><Relationship Id="rId1003" Type="http://schemas.openxmlformats.org/officeDocument/2006/relationships/image" Target="media/image504.wmf"/><Relationship Id="rId1210" Type="http://schemas.openxmlformats.org/officeDocument/2006/relationships/oleObject" Target="embeddings/oleObject594.bin"/><Relationship Id="rId1308" Type="http://schemas.openxmlformats.org/officeDocument/2006/relationships/oleObject" Target="embeddings/oleObject643.bin"/><Relationship Id="rId1515" Type="http://schemas.openxmlformats.org/officeDocument/2006/relationships/image" Target="media/image763.wmf"/><Relationship Id="rId14" Type="http://schemas.openxmlformats.org/officeDocument/2006/relationships/image" Target="media/image5.wmf"/><Relationship Id="rId163" Type="http://schemas.openxmlformats.org/officeDocument/2006/relationships/image" Target="media/image82.wmf"/><Relationship Id="rId370" Type="http://schemas.openxmlformats.org/officeDocument/2006/relationships/oleObject" Target="embeddings/oleObject179.bin"/><Relationship Id="rId230" Type="http://schemas.openxmlformats.org/officeDocument/2006/relationships/oleObject" Target="embeddings/oleObject109.bin"/><Relationship Id="rId468" Type="http://schemas.openxmlformats.org/officeDocument/2006/relationships/image" Target="media/image236.wmf"/><Relationship Id="rId675" Type="http://schemas.openxmlformats.org/officeDocument/2006/relationships/image" Target="media/image340.wmf"/><Relationship Id="rId882" Type="http://schemas.openxmlformats.org/officeDocument/2006/relationships/oleObject" Target="embeddings/oleObject433.bin"/><Relationship Id="rId1098" Type="http://schemas.openxmlformats.org/officeDocument/2006/relationships/image" Target="media/image553.png"/><Relationship Id="rId328" Type="http://schemas.openxmlformats.org/officeDocument/2006/relationships/oleObject" Target="embeddings/oleObject158.bin"/><Relationship Id="rId535" Type="http://schemas.openxmlformats.org/officeDocument/2006/relationships/oleObject" Target="embeddings/oleObject260.bin"/><Relationship Id="rId742" Type="http://schemas.openxmlformats.org/officeDocument/2006/relationships/oleObject" Target="embeddings/oleObject363.bin"/><Relationship Id="rId1165" Type="http://schemas.openxmlformats.org/officeDocument/2006/relationships/image" Target="media/image588.wmf"/><Relationship Id="rId1372" Type="http://schemas.openxmlformats.org/officeDocument/2006/relationships/oleObject" Target="embeddings/oleObject675.bin"/><Relationship Id="rId602" Type="http://schemas.openxmlformats.org/officeDocument/2006/relationships/image" Target="media/image303.png"/><Relationship Id="rId1025" Type="http://schemas.openxmlformats.org/officeDocument/2006/relationships/image" Target="media/image515.wmf"/><Relationship Id="rId1232" Type="http://schemas.openxmlformats.org/officeDocument/2006/relationships/oleObject" Target="embeddings/oleObject605.bin"/><Relationship Id="rId907" Type="http://schemas.openxmlformats.org/officeDocument/2006/relationships/image" Target="media/image456.wmf"/><Relationship Id="rId1537" Type="http://schemas.openxmlformats.org/officeDocument/2006/relationships/oleObject" Target="embeddings/oleObject757.bin"/><Relationship Id="rId36" Type="http://schemas.openxmlformats.org/officeDocument/2006/relationships/image" Target="media/image16.wmf"/><Relationship Id="rId185" Type="http://schemas.openxmlformats.org/officeDocument/2006/relationships/image" Target="media/image93.wmf"/><Relationship Id="rId392" Type="http://schemas.openxmlformats.org/officeDocument/2006/relationships/oleObject" Target="embeddings/oleObject190.bin"/><Relationship Id="rId697" Type="http://schemas.openxmlformats.org/officeDocument/2006/relationships/image" Target="media/image351.wmf"/><Relationship Id="rId252" Type="http://schemas.openxmlformats.org/officeDocument/2006/relationships/oleObject" Target="embeddings/oleObject120.bin"/><Relationship Id="rId1187" Type="http://schemas.openxmlformats.org/officeDocument/2006/relationships/image" Target="media/image599.wmf"/><Relationship Id="rId112" Type="http://schemas.openxmlformats.org/officeDocument/2006/relationships/image" Target="media/image55.wmf"/><Relationship Id="rId557" Type="http://schemas.openxmlformats.org/officeDocument/2006/relationships/oleObject" Target="embeddings/oleObject271.bin"/><Relationship Id="rId764" Type="http://schemas.openxmlformats.org/officeDocument/2006/relationships/oleObject" Target="embeddings/oleObject374.bin"/><Relationship Id="rId971" Type="http://schemas.openxmlformats.org/officeDocument/2006/relationships/image" Target="media/image488.wmf"/><Relationship Id="rId1394" Type="http://schemas.openxmlformats.org/officeDocument/2006/relationships/oleObject" Target="embeddings/oleObject686.bin"/><Relationship Id="rId417" Type="http://schemas.openxmlformats.org/officeDocument/2006/relationships/image" Target="media/image209.wmf"/><Relationship Id="rId624" Type="http://schemas.openxmlformats.org/officeDocument/2006/relationships/oleObject" Target="embeddings/oleObject304.bin"/><Relationship Id="rId831" Type="http://schemas.openxmlformats.org/officeDocument/2006/relationships/image" Target="media/image418.wmf"/><Relationship Id="rId1047" Type="http://schemas.openxmlformats.org/officeDocument/2006/relationships/oleObject" Target="embeddings/oleObject515.bin"/><Relationship Id="rId1254" Type="http://schemas.openxmlformats.org/officeDocument/2006/relationships/oleObject" Target="embeddings/oleObject616.bin"/><Relationship Id="rId1461" Type="http://schemas.openxmlformats.org/officeDocument/2006/relationships/image" Target="media/image736.wmf"/><Relationship Id="rId929" Type="http://schemas.openxmlformats.org/officeDocument/2006/relationships/image" Target="media/image467.wmf"/><Relationship Id="rId1114" Type="http://schemas.openxmlformats.org/officeDocument/2006/relationships/oleObject" Target="embeddings/oleObject546.bin"/><Relationship Id="rId1321" Type="http://schemas.openxmlformats.org/officeDocument/2006/relationships/image" Target="media/image666.wmf"/><Relationship Id="rId1559" Type="http://schemas.openxmlformats.org/officeDocument/2006/relationships/oleObject" Target="embeddings/oleObject768.bin"/><Relationship Id="rId58" Type="http://schemas.openxmlformats.org/officeDocument/2006/relationships/image" Target="media/image27.wmf"/><Relationship Id="rId1419" Type="http://schemas.openxmlformats.org/officeDocument/2006/relationships/image" Target="media/image715.wmf"/><Relationship Id="rId274" Type="http://schemas.openxmlformats.org/officeDocument/2006/relationships/oleObject" Target="embeddings/oleObject131.bin"/><Relationship Id="rId481" Type="http://schemas.openxmlformats.org/officeDocument/2006/relationships/oleObject" Target="embeddings/oleObject233.bin"/><Relationship Id="rId134" Type="http://schemas.openxmlformats.org/officeDocument/2006/relationships/oleObject" Target="embeddings/oleObject61.bin"/><Relationship Id="rId579" Type="http://schemas.openxmlformats.org/officeDocument/2006/relationships/oleObject" Target="embeddings/oleObject282.bin"/><Relationship Id="rId786" Type="http://schemas.openxmlformats.org/officeDocument/2006/relationships/oleObject" Target="embeddings/oleObject385.bin"/><Relationship Id="rId993" Type="http://schemas.openxmlformats.org/officeDocument/2006/relationships/image" Target="media/image499.wmf"/><Relationship Id="rId341" Type="http://schemas.openxmlformats.org/officeDocument/2006/relationships/image" Target="media/image171.wmf"/><Relationship Id="rId439" Type="http://schemas.openxmlformats.org/officeDocument/2006/relationships/image" Target="media/image220.wmf"/><Relationship Id="rId646" Type="http://schemas.openxmlformats.org/officeDocument/2006/relationships/oleObject" Target="embeddings/oleObject315.bin"/><Relationship Id="rId1069" Type="http://schemas.openxmlformats.org/officeDocument/2006/relationships/oleObject" Target="embeddings/oleObject526.bin"/><Relationship Id="rId1276" Type="http://schemas.openxmlformats.org/officeDocument/2006/relationships/oleObject" Target="embeddings/oleObject627.bin"/><Relationship Id="rId1483" Type="http://schemas.openxmlformats.org/officeDocument/2006/relationships/image" Target="media/image747.wmf"/><Relationship Id="rId201" Type="http://schemas.openxmlformats.org/officeDocument/2006/relationships/image" Target="media/image101.wmf"/><Relationship Id="rId506" Type="http://schemas.openxmlformats.org/officeDocument/2006/relationships/image" Target="media/image255.wmf"/><Relationship Id="rId853" Type="http://schemas.openxmlformats.org/officeDocument/2006/relationships/image" Target="media/image429.wmf"/><Relationship Id="rId1136" Type="http://schemas.openxmlformats.org/officeDocument/2006/relationships/oleObject" Target="embeddings/oleObject557.bin"/><Relationship Id="rId713" Type="http://schemas.openxmlformats.org/officeDocument/2006/relationships/image" Target="media/image359.wmf"/><Relationship Id="rId920" Type="http://schemas.openxmlformats.org/officeDocument/2006/relationships/oleObject" Target="embeddings/oleObject452.bin"/><Relationship Id="rId1343" Type="http://schemas.openxmlformats.org/officeDocument/2006/relationships/image" Target="media/image677.wmf"/><Relationship Id="rId1550" Type="http://schemas.openxmlformats.org/officeDocument/2006/relationships/image" Target="media/image781.wmf"/><Relationship Id="rId1203" Type="http://schemas.openxmlformats.org/officeDocument/2006/relationships/image" Target="media/image607.wmf"/><Relationship Id="rId1410" Type="http://schemas.openxmlformats.org/officeDocument/2006/relationships/oleObject" Target="embeddings/oleObject694.bin"/><Relationship Id="rId1508" Type="http://schemas.openxmlformats.org/officeDocument/2006/relationships/oleObject" Target="embeddings/oleObject743.bin"/><Relationship Id="rId296" Type="http://schemas.openxmlformats.org/officeDocument/2006/relationships/oleObject" Target="embeddings/oleObject142.bin"/><Relationship Id="rId156" Type="http://schemas.openxmlformats.org/officeDocument/2006/relationships/oleObject" Target="embeddings/oleObject72.bin"/><Relationship Id="rId363" Type="http://schemas.openxmlformats.org/officeDocument/2006/relationships/image" Target="media/image182.wmf"/><Relationship Id="rId570" Type="http://schemas.openxmlformats.org/officeDocument/2006/relationships/image" Target="media/image287.wmf"/><Relationship Id="rId223" Type="http://schemas.openxmlformats.org/officeDocument/2006/relationships/image" Target="media/image112.wmf"/><Relationship Id="rId430" Type="http://schemas.openxmlformats.org/officeDocument/2006/relationships/oleObject" Target="embeddings/oleObject209.bin"/><Relationship Id="rId668" Type="http://schemas.openxmlformats.org/officeDocument/2006/relationships/oleObject" Target="embeddings/oleObject326.bin"/><Relationship Id="rId875" Type="http://schemas.openxmlformats.org/officeDocument/2006/relationships/image" Target="media/image440.wmf"/><Relationship Id="rId1060" Type="http://schemas.openxmlformats.org/officeDocument/2006/relationships/image" Target="media/image533.wmf"/><Relationship Id="rId1298" Type="http://schemas.openxmlformats.org/officeDocument/2006/relationships/oleObject" Target="embeddings/oleObject638.bin"/><Relationship Id="rId528" Type="http://schemas.openxmlformats.org/officeDocument/2006/relationships/image" Target="media/image266.wmf"/><Relationship Id="rId735" Type="http://schemas.openxmlformats.org/officeDocument/2006/relationships/image" Target="media/image370.wmf"/><Relationship Id="rId942" Type="http://schemas.openxmlformats.org/officeDocument/2006/relationships/oleObject" Target="embeddings/oleObject463.bin"/><Relationship Id="rId1158" Type="http://schemas.openxmlformats.org/officeDocument/2006/relationships/oleObject" Target="embeddings/oleObject568.bin"/><Relationship Id="rId1365" Type="http://schemas.openxmlformats.org/officeDocument/2006/relationships/image" Target="media/image688.wmf"/><Relationship Id="rId1018" Type="http://schemas.openxmlformats.org/officeDocument/2006/relationships/oleObject" Target="embeddings/oleObject501.bin"/><Relationship Id="rId1225" Type="http://schemas.openxmlformats.org/officeDocument/2006/relationships/image" Target="media/image618.wmf"/><Relationship Id="rId1432" Type="http://schemas.openxmlformats.org/officeDocument/2006/relationships/oleObject" Target="embeddings/oleObject705.bin"/><Relationship Id="rId71" Type="http://schemas.openxmlformats.org/officeDocument/2006/relationships/oleObject" Target="embeddings/oleObject32.bin"/><Relationship Id="rId802" Type="http://schemas.openxmlformats.org/officeDocument/2006/relationships/oleObject" Target="embeddings/oleObject393.bin"/><Relationship Id="rId29" Type="http://schemas.openxmlformats.org/officeDocument/2006/relationships/oleObject" Target="embeddings/oleObject11.bin"/><Relationship Id="rId178" Type="http://schemas.openxmlformats.org/officeDocument/2006/relationships/oleObject" Target="embeddings/oleObject83.bin"/><Relationship Id="rId385" Type="http://schemas.openxmlformats.org/officeDocument/2006/relationships/image" Target="media/image193.wmf"/><Relationship Id="rId592" Type="http://schemas.openxmlformats.org/officeDocument/2006/relationships/image" Target="media/image298.wmf"/><Relationship Id="rId245" Type="http://schemas.openxmlformats.org/officeDocument/2006/relationships/image" Target="media/image123.wmf"/><Relationship Id="rId452" Type="http://schemas.openxmlformats.org/officeDocument/2006/relationships/image" Target="media/image228.wmf"/><Relationship Id="rId897" Type="http://schemas.openxmlformats.org/officeDocument/2006/relationships/image" Target="media/image451.wmf"/><Relationship Id="rId1082" Type="http://schemas.openxmlformats.org/officeDocument/2006/relationships/image" Target="media/image544.wmf"/><Relationship Id="rId105" Type="http://schemas.openxmlformats.org/officeDocument/2006/relationships/oleObject" Target="embeddings/oleObject48.bin"/><Relationship Id="rId312" Type="http://schemas.openxmlformats.org/officeDocument/2006/relationships/oleObject" Target="embeddings/oleObject150.bin"/><Relationship Id="rId757" Type="http://schemas.openxmlformats.org/officeDocument/2006/relationships/image" Target="media/image381.wmf"/><Relationship Id="rId964" Type="http://schemas.openxmlformats.org/officeDocument/2006/relationships/oleObject" Target="embeddings/oleObject474.bin"/><Relationship Id="rId1387" Type="http://schemas.openxmlformats.org/officeDocument/2006/relationships/image" Target="media/image699.wmf"/><Relationship Id="rId93" Type="http://schemas.openxmlformats.org/officeDocument/2006/relationships/oleObject" Target="embeddings/oleObject42.bin"/><Relationship Id="rId617" Type="http://schemas.openxmlformats.org/officeDocument/2006/relationships/image" Target="media/image311.wmf"/><Relationship Id="rId824" Type="http://schemas.openxmlformats.org/officeDocument/2006/relationships/oleObject" Target="embeddings/oleObject404.bin"/><Relationship Id="rId1247" Type="http://schemas.openxmlformats.org/officeDocument/2006/relationships/image" Target="media/image629.wmf"/><Relationship Id="rId1454" Type="http://schemas.openxmlformats.org/officeDocument/2006/relationships/oleObject" Target="embeddings/oleObject716.bin"/><Relationship Id="rId1107" Type="http://schemas.openxmlformats.org/officeDocument/2006/relationships/image" Target="media/image559.wmf"/><Relationship Id="rId1314" Type="http://schemas.openxmlformats.org/officeDocument/2006/relationships/oleObject" Target="embeddings/oleObject646.bin"/><Relationship Id="rId1521" Type="http://schemas.openxmlformats.org/officeDocument/2006/relationships/image" Target="media/image766.wmf"/><Relationship Id="rId20" Type="http://schemas.openxmlformats.org/officeDocument/2006/relationships/image" Target="media/image8.wmf"/><Relationship Id="rId267" Type="http://schemas.openxmlformats.org/officeDocument/2006/relationships/image" Target="media/image134.wmf"/><Relationship Id="rId474" Type="http://schemas.openxmlformats.org/officeDocument/2006/relationships/image" Target="media/image239.wmf"/><Relationship Id="rId127" Type="http://schemas.openxmlformats.org/officeDocument/2006/relationships/image" Target="media/image64.wmf"/><Relationship Id="rId681" Type="http://schemas.openxmlformats.org/officeDocument/2006/relationships/image" Target="media/image343.wmf"/><Relationship Id="rId779" Type="http://schemas.openxmlformats.org/officeDocument/2006/relationships/image" Target="media/image392.wmf"/><Relationship Id="rId986" Type="http://schemas.openxmlformats.org/officeDocument/2006/relationships/oleObject" Target="embeddings/oleObject485.bin"/><Relationship Id="rId334" Type="http://schemas.openxmlformats.org/officeDocument/2006/relationships/oleObject" Target="embeddings/oleObject161.bin"/><Relationship Id="rId541" Type="http://schemas.openxmlformats.org/officeDocument/2006/relationships/oleObject" Target="embeddings/oleObject263.bin"/><Relationship Id="rId639" Type="http://schemas.openxmlformats.org/officeDocument/2006/relationships/image" Target="media/image322.wmf"/><Relationship Id="rId1171" Type="http://schemas.openxmlformats.org/officeDocument/2006/relationships/image" Target="media/image591.wmf"/><Relationship Id="rId1269" Type="http://schemas.openxmlformats.org/officeDocument/2006/relationships/image" Target="media/image640.wmf"/><Relationship Id="rId1476" Type="http://schemas.openxmlformats.org/officeDocument/2006/relationships/oleObject" Target="embeddings/oleObject727.bin"/><Relationship Id="rId401" Type="http://schemas.openxmlformats.org/officeDocument/2006/relationships/image" Target="media/image201.wmf"/><Relationship Id="rId846" Type="http://schemas.openxmlformats.org/officeDocument/2006/relationships/oleObject" Target="embeddings/oleObject415.bin"/><Relationship Id="rId1031" Type="http://schemas.openxmlformats.org/officeDocument/2006/relationships/image" Target="media/image518.wmf"/><Relationship Id="rId1129" Type="http://schemas.openxmlformats.org/officeDocument/2006/relationships/image" Target="media/image570.wmf"/><Relationship Id="rId706" Type="http://schemas.openxmlformats.org/officeDocument/2006/relationships/oleObject" Target="embeddings/oleObject345.bin"/><Relationship Id="rId913" Type="http://schemas.openxmlformats.org/officeDocument/2006/relationships/image" Target="media/image459.wmf"/><Relationship Id="rId1336" Type="http://schemas.openxmlformats.org/officeDocument/2006/relationships/oleObject" Target="embeddings/oleObject657.bin"/><Relationship Id="rId1543" Type="http://schemas.openxmlformats.org/officeDocument/2006/relationships/oleObject" Target="embeddings/oleObject760.bin"/><Relationship Id="rId42" Type="http://schemas.openxmlformats.org/officeDocument/2006/relationships/image" Target="media/image19.wmf"/><Relationship Id="rId1403" Type="http://schemas.openxmlformats.org/officeDocument/2006/relationships/image" Target="media/image707.wmf"/><Relationship Id="rId191" Type="http://schemas.openxmlformats.org/officeDocument/2006/relationships/image" Target="media/image96.wmf"/><Relationship Id="rId289" Type="http://schemas.openxmlformats.org/officeDocument/2006/relationships/image" Target="media/image145.wmf"/><Relationship Id="rId496" Type="http://schemas.openxmlformats.org/officeDocument/2006/relationships/image" Target="media/image250.wmf"/><Relationship Id="rId149" Type="http://schemas.openxmlformats.org/officeDocument/2006/relationships/image" Target="media/image75.wmf"/><Relationship Id="rId356" Type="http://schemas.openxmlformats.org/officeDocument/2006/relationships/oleObject" Target="embeddings/oleObject172.bin"/><Relationship Id="rId563" Type="http://schemas.openxmlformats.org/officeDocument/2006/relationships/oleObject" Target="embeddings/oleObject274.bin"/><Relationship Id="rId770" Type="http://schemas.openxmlformats.org/officeDocument/2006/relationships/oleObject" Target="embeddings/oleObject377.bin"/><Relationship Id="rId1193" Type="http://schemas.openxmlformats.org/officeDocument/2006/relationships/image" Target="media/image602.wmf"/><Relationship Id="rId216" Type="http://schemas.openxmlformats.org/officeDocument/2006/relationships/oleObject" Target="embeddings/oleObject102.bin"/><Relationship Id="rId423" Type="http://schemas.openxmlformats.org/officeDocument/2006/relationships/image" Target="media/image212.wmf"/><Relationship Id="rId868" Type="http://schemas.openxmlformats.org/officeDocument/2006/relationships/oleObject" Target="embeddings/oleObject426.bin"/><Relationship Id="rId1053" Type="http://schemas.openxmlformats.org/officeDocument/2006/relationships/oleObject" Target="embeddings/oleObject518.bin"/><Relationship Id="rId1260" Type="http://schemas.openxmlformats.org/officeDocument/2006/relationships/oleObject" Target="embeddings/oleObject619.bin"/><Relationship Id="rId1498" Type="http://schemas.openxmlformats.org/officeDocument/2006/relationships/oleObject" Target="embeddings/oleObject738.bin"/><Relationship Id="rId630" Type="http://schemas.openxmlformats.org/officeDocument/2006/relationships/oleObject" Target="embeddings/oleObject307.bin"/><Relationship Id="rId728" Type="http://schemas.openxmlformats.org/officeDocument/2006/relationships/oleObject" Target="embeddings/oleObject356.bin"/><Relationship Id="rId935" Type="http://schemas.openxmlformats.org/officeDocument/2006/relationships/image" Target="media/image470.wmf"/><Relationship Id="rId1358" Type="http://schemas.openxmlformats.org/officeDocument/2006/relationships/oleObject" Target="embeddings/oleObject668.bin"/><Relationship Id="rId1565" Type="http://schemas.openxmlformats.org/officeDocument/2006/relationships/fontTable" Target="fontTable.xml"/><Relationship Id="rId64" Type="http://schemas.openxmlformats.org/officeDocument/2006/relationships/image" Target="media/image30.wmf"/><Relationship Id="rId1120" Type="http://schemas.openxmlformats.org/officeDocument/2006/relationships/oleObject" Target="embeddings/oleObject549.bin"/><Relationship Id="rId1218" Type="http://schemas.openxmlformats.org/officeDocument/2006/relationships/oleObject" Target="embeddings/oleObject598.bin"/><Relationship Id="rId1425" Type="http://schemas.openxmlformats.org/officeDocument/2006/relationships/image" Target="media/image718.wmf"/><Relationship Id="rId280" Type="http://schemas.openxmlformats.org/officeDocument/2006/relationships/oleObject" Target="embeddings/oleObject134.bin"/><Relationship Id="rId140" Type="http://schemas.openxmlformats.org/officeDocument/2006/relationships/oleObject" Target="embeddings/oleObject64.bin"/><Relationship Id="rId378" Type="http://schemas.openxmlformats.org/officeDocument/2006/relationships/oleObject" Target="embeddings/oleObject183.bin"/><Relationship Id="rId585" Type="http://schemas.openxmlformats.org/officeDocument/2006/relationships/oleObject" Target="embeddings/oleObject285.bin"/><Relationship Id="rId792" Type="http://schemas.openxmlformats.org/officeDocument/2006/relationships/oleObject" Target="embeddings/oleObject388.bin"/><Relationship Id="rId6" Type="http://schemas.openxmlformats.org/officeDocument/2006/relationships/endnotes" Target="endnotes.xml"/><Relationship Id="rId238" Type="http://schemas.openxmlformats.org/officeDocument/2006/relationships/oleObject" Target="embeddings/oleObject113.bin"/><Relationship Id="rId445" Type="http://schemas.openxmlformats.org/officeDocument/2006/relationships/image" Target="media/image223.wmf"/><Relationship Id="rId652" Type="http://schemas.openxmlformats.org/officeDocument/2006/relationships/oleObject" Target="embeddings/oleObject318.bin"/><Relationship Id="rId1075" Type="http://schemas.openxmlformats.org/officeDocument/2006/relationships/oleObject" Target="embeddings/oleObject529.bin"/><Relationship Id="rId1282" Type="http://schemas.openxmlformats.org/officeDocument/2006/relationships/oleObject" Target="embeddings/oleObject630.bin"/><Relationship Id="rId305" Type="http://schemas.openxmlformats.org/officeDocument/2006/relationships/image" Target="media/image153.wmf"/><Relationship Id="rId512" Type="http://schemas.openxmlformats.org/officeDocument/2006/relationships/image" Target="media/image258.wmf"/><Relationship Id="rId957" Type="http://schemas.openxmlformats.org/officeDocument/2006/relationships/image" Target="media/image481.wmf"/><Relationship Id="rId1142" Type="http://schemas.openxmlformats.org/officeDocument/2006/relationships/oleObject" Target="embeddings/oleObject560.bin"/><Relationship Id="rId86" Type="http://schemas.openxmlformats.org/officeDocument/2006/relationships/image" Target="media/image42.wmf"/><Relationship Id="rId817" Type="http://schemas.openxmlformats.org/officeDocument/2006/relationships/image" Target="media/image411.wmf"/><Relationship Id="rId1002" Type="http://schemas.openxmlformats.org/officeDocument/2006/relationships/oleObject" Target="embeddings/oleObject493.bin"/><Relationship Id="rId1447" Type="http://schemas.openxmlformats.org/officeDocument/2006/relationships/image" Target="media/image729.wmf"/><Relationship Id="rId1307" Type="http://schemas.openxmlformats.org/officeDocument/2006/relationships/image" Target="media/image659.wmf"/><Relationship Id="rId1514" Type="http://schemas.openxmlformats.org/officeDocument/2006/relationships/oleObject" Target="embeddings/oleObject746.bin"/><Relationship Id="rId13" Type="http://schemas.openxmlformats.org/officeDocument/2006/relationships/oleObject" Target="embeddings/oleObject3.bin"/><Relationship Id="rId162" Type="http://schemas.openxmlformats.org/officeDocument/2006/relationships/oleObject" Target="embeddings/oleObject75.bin"/><Relationship Id="rId467" Type="http://schemas.openxmlformats.org/officeDocument/2006/relationships/oleObject" Target="embeddings/oleObject226.bin"/><Relationship Id="rId1097" Type="http://schemas.openxmlformats.org/officeDocument/2006/relationships/oleObject" Target="embeddings/oleObject539.bin"/><Relationship Id="rId674" Type="http://schemas.openxmlformats.org/officeDocument/2006/relationships/oleObject" Target="embeddings/oleObject329.bin"/><Relationship Id="rId881" Type="http://schemas.openxmlformats.org/officeDocument/2006/relationships/image" Target="media/image443.wmf"/><Relationship Id="rId979" Type="http://schemas.openxmlformats.org/officeDocument/2006/relationships/image" Target="media/image492.wmf"/><Relationship Id="rId327" Type="http://schemas.openxmlformats.org/officeDocument/2006/relationships/image" Target="media/image164.wmf"/><Relationship Id="rId534" Type="http://schemas.openxmlformats.org/officeDocument/2006/relationships/image" Target="media/image269.wmf"/><Relationship Id="rId741" Type="http://schemas.openxmlformats.org/officeDocument/2006/relationships/image" Target="media/image373.wmf"/><Relationship Id="rId839" Type="http://schemas.openxmlformats.org/officeDocument/2006/relationships/image" Target="media/image422.wmf"/><Relationship Id="rId1164" Type="http://schemas.openxmlformats.org/officeDocument/2006/relationships/oleObject" Target="embeddings/oleObject571.bin"/><Relationship Id="rId1371" Type="http://schemas.openxmlformats.org/officeDocument/2006/relationships/image" Target="media/image691.wmf"/><Relationship Id="rId1469" Type="http://schemas.openxmlformats.org/officeDocument/2006/relationships/image" Target="media/image740.wmf"/><Relationship Id="rId601" Type="http://schemas.openxmlformats.org/officeDocument/2006/relationships/oleObject" Target="embeddings/oleObject293.bin"/><Relationship Id="rId1024" Type="http://schemas.openxmlformats.org/officeDocument/2006/relationships/oleObject" Target="embeddings/oleObject504.bin"/><Relationship Id="rId1231" Type="http://schemas.openxmlformats.org/officeDocument/2006/relationships/image" Target="media/image621.wmf"/><Relationship Id="rId906" Type="http://schemas.openxmlformats.org/officeDocument/2006/relationships/oleObject" Target="embeddings/oleObject445.bin"/><Relationship Id="rId1329" Type="http://schemas.openxmlformats.org/officeDocument/2006/relationships/image" Target="media/image670.wmf"/><Relationship Id="rId1536" Type="http://schemas.openxmlformats.org/officeDocument/2006/relationships/image" Target="media/image774.wmf"/><Relationship Id="rId35" Type="http://schemas.openxmlformats.org/officeDocument/2006/relationships/oleObject" Target="embeddings/oleObject14.bin"/><Relationship Id="rId184" Type="http://schemas.openxmlformats.org/officeDocument/2006/relationships/oleObject" Target="embeddings/oleObject86.bin"/><Relationship Id="rId391" Type="http://schemas.openxmlformats.org/officeDocument/2006/relationships/image" Target="media/image196.wmf"/><Relationship Id="rId251" Type="http://schemas.openxmlformats.org/officeDocument/2006/relationships/image" Target="media/image126.wmf"/><Relationship Id="rId489" Type="http://schemas.openxmlformats.org/officeDocument/2006/relationships/oleObject" Target="embeddings/oleObject237.bin"/><Relationship Id="rId696" Type="http://schemas.openxmlformats.org/officeDocument/2006/relationships/oleObject" Target="embeddings/oleObject340.bin"/><Relationship Id="rId349" Type="http://schemas.openxmlformats.org/officeDocument/2006/relationships/image" Target="media/image175.wmf"/><Relationship Id="rId556" Type="http://schemas.openxmlformats.org/officeDocument/2006/relationships/image" Target="media/image280.wmf"/><Relationship Id="rId763" Type="http://schemas.openxmlformats.org/officeDocument/2006/relationships/image" Target="media/image384.wmf"/><Relationship Id="rId1186" Type="http://schemas.openxmlformats.org/officeDocument/2006/relationships/oleObject" Target="embeddings/oleObject582.bin"/><Relationship Id="rId1393" Type="http://schemas.openxmlformats.org/officeDocument/2006/relationships/image" Target="media/image702.wmf"/><Relationship Id="rId111" Type="http://schemas.openxmlformats.org/officeDocument/2006/relationships/oleObject" Target="embeddings/oleObject51.bin"/><Relationship Id="rId209" Type="http://schemas.openxmlformats.org/officeDocument/2006/relationships/image" Target="media/image105.wmf"/><Relationship Id="rId416" Type="http://schemas.openxmlformats.org/officeDocument/2006/relationships/oleObject" Target="embeddings/oleObject202.bin"/><Relationship Id="rId970" Type="http://schemas.openxmlformats.org/officeDocument/2006/relationships/oleObject" Target="embeddings/oleObject477.bin"/><Relationship Id="rId1046" Type="http://schemas.openxmlformats.org/officeDocument/2006/relationships/image" Target="media/image526.wmf"/><Relationship Id="rId1253" Type="http://schemas.openxmlformats.org/officeDocument/2006/relationships/image" Target="media/image632.wmf"/><Relationship Id="rId623" Type="http://schemas.openxmlformats.org/officeDocument/2006/relationships/image" Target="media/image314.wmf"/><Relationship Id="rId830" Type="http://schemas.openxmlformats.org/officeDocument/2006/relationships/oleObject" Target="embeddings/oleObject407.bin"/><Relationship Id="rId928" Type="http://schemas.openxmlformats.org/officeDocument/2006/relationships/oleObject" Target="embeddings/oleObject456.bin"/><Relationship Id="rId1460" Type="http://schemas.openxmlformats.org/officeDocument/2006/relationships/oleObject" Target="embeddings/oleObject719.bin"/><Relationship Id="rId1558" Type="http://schemas.openxmlformats.org/officeDocument/2006/relationships/image" Target="media/image785.wmf"/><Relationship Id="rId57" Type="http://schemas.openxmlformats.org/officeDocument/2006/relationships/oleObject" Target="embeddings/oleObject25.bin"/><Relationship Id="rId1113" Type="http://schemas.openxmlformats.org/officeDocument/2006/relationships/image" Target="media/image562.wmf"/><Relationship Id="rId1320" Type="http://schemas.openxmlformats.org/officeDocument/2006/relationships/oleObject" Target="embeddings/oleObject649.bin"/><Relationship Id="rId1418" Type="http://schemas.openxmlformats.org/officeDocument/2006/relationships/oleObject" Target="embeddings/oleObject698.bin"/><Relationship Id="rId273" Type="http://schemas.openxmlformats.org/officeDocument/2006/relationships/image" Target="media/image137.wmf"/><Relationship Id="rId480" Type="http://schemas.openxmlformats.org/officeDocument/2006/relationships/image" Target="media/image242.wmf"/><Relationship Id="rId133" Type="http://schemas.openxmlformats.org/officeDocument/2006/relationships/image" Target="media/image67.wmf"/><Relationship Id="rId340" Type="http://schemas.openxmlformats.org/officeDocument/2006/relationships/oleObject" Target="embeddings/oleObject164.bin"/><Relationship Id="rId578" Type="http://schemas.openxmlformats.org/officeDocument/2006/relationships/image" Target="media/image291.wmf"/><Relationship Id="rId785" Type="http://schemas.openxmlformats.org/officeDocument/2006/relationships/image" Target="media/image395.wmf"/><Relationship Id="rId992" Type="http://schemas.openxmlformats.org/officeDocument/2006/relationships/oleObject" Target="embeddings/oleObject488.bin"/><Relationship Id="rId200" Type="http://schemas.openxmlformats.org/officeDocument/2006/relationships/oleObject" Target="embeddings/oleObject94.bin"/><Relationship Id="rId438" Type="http://schemas.openxmlformats.org/officeDocument/2006/relationships/oleObject" Target="embeddings/oleObject213.bin"/><Relationship Id="rId645" Type="http://schemas.openxmlformats.org/officeDocument/2006/relationships/image" Target="media/image325.wmf"/><Relationship Id="rId852" Type="http://schemas.openxmlformats.org/officeDocument/2006/relationships/oleObject" Target="embeddings/oleObject418.bin"/><Relationship Id="rId1068" Type="http://schemas.openxmlformats.org/officeDocument/2006/relationships/image" Target="media/image537.wmf"/><Relationship Id="rId1275" Type="http://schemas.openxmlformats.org/officeDocument/2006/relationships/image" Target="media/image643.wmf"/><Relationship Id="rId1482" Type="http://schemas.openxmlformats.org/officeDocument/2006/relationships/oleObject" Target="embeddings/oleObject730.bin"/><Relationship Id="rId505" Type="http://schemas.openxmlformats.org/officeDocument/2006/relationships/oleObject" Target="embeddings/oleObject245.bin"/><Relationship Id="rId712" Type="http://schemas.openxmlformats.org/officeDocument/2006/relationships/oleObject" Target="embeddings/oleObject348.bin"/><Relationship Id="rId1135" Type="http://schemas.openxmlformats.org/officeDocument/2006/relationships/image" Target="media/image573.wmf"/><Relationship Id="rId1342" Type="http://schemas.openxmlformats.org/officeDocument/2006/relationships/oleObject" Target="embeddings/oleObject660.bin"/><Relationship Id="rId79" Type="http://schemas.openxmlformats.org/officeDocument/2006/relationships/oleObject" Target="embeddings/oleObject36.bin"/><Relationship Id="rId1202" Type="http://schemas.openxmlformats.org/officeDocument/2006/relationships/oleObject" Target="embeddings/oleObject590.bin"/><Relationship Id="rId1507" Type="http://schemas.openxmlformats.org/officeDocument/2006/relationships/image" Target="media/image759.wmf"/><Relationship Id="rId295" Type="http://schemas.openxmlformats.org/officeDocument/2006/relationships/image" Target="media/image148.wmf"/><Relationship Id="rId155" Type="http://schemas.openxmlformats.org/officeDocument/2006/relationships/image" Target="media/image78.wmf"/><Relationship Id="rId362" Type="http://schemas.openxmlformats.org/officeDocument/2006/relationships/oleObject" Target="embeddings/oleObject175.bin"/><Relationship Id="rId1297" Type="http://schemas.openxmlformats.org/officeDocument/2006/relationships/image" Target="media/image654.wmf"/><Relationship Id="rId222" Type="http://schemas.openxmlformats.org/officeDocument/2006/relationships/oleObject" Target="embeddings/oleObject105.bin"/><Relationship Id="rId667" Type="http://schemas.openxmlformats.org/officeDocument/2006/relationships/image" Target="media/image336.wmf"/><Relationship Id="rId874" Type="http://schemas.openxmlformats.org/officeDocument/2006/relationships/oleObject" Target="embeddings/oleObject429.bin"/><Relationship Id="rId527" Type="http://schemas.openxmlformats.org/officeDocument/2006/relationships/oleObject" Target="embeddings/oleObject256.bin"/><Relationship Id="rId734" Type="http://schemas.openxmlformats.org/officeDocument/2006/relationships/oleObject" Target="embeddings/oleObject359.bin"/><Relationship Id="rId941" Type="http://schemas.openxmlformats.org/officeDocument/2006/relationships/image" Target="media/image473.wmf"/><Relationship Id="rId1157" Type="http://schemas.openxmlformats.org/officeDocument/2006/relationships/image" Target="media/image584.wmf"/><Relationship Id="rId1364" Type="http://schemas.openxmlformats.org/officeDocument/2006/relationships/oleObject" Target="embeddings/oleObject671.bin"/><Relationship Id="rId70" Type="http://schemas.openxmlformats.org/officeDocument/2006/relationships/image" Target="media/image33.wmf"/><Relationship Id="rId801" Type="http://schemas.openxmlformats.org/officeDocument/2006/relationships/image" Target="media/image403.wmf"/><Relationship Id="rId1017" Type="http://schemas.openxmlformats.org/officeDocument/2006/relationships/image" Target="media/image511.wmf"/><Relationship Id="rId1224" Type="http://schemas.openxmlformats.org/officeDocument/2006/relationships/oleObject" Target="embeddings/oleObject601.bin"/><Relationship Id="rId1431" Type="http://schemas.openxmlformats.org/officeDocument/2006/relationships/image" Target="media/image721.wmf"/><Relationship Id="rId1529" Type="http://schemas.openxmlformats.org/officeDocument/2006/relationships/image" Target="media/image770.wmf"/><Relationship Id="rId28" Type="http://schemas.openxmlformats.org/officeDocument/2006/relationships/image" Target="media/image12.wmf"/><Relationship Id="rId177" Type="http://schemas.openxmlformats.org/officeDocument/2006/relationships/image" Target="media/image89.wmf"/><Relationship Id="rId384" Type="http://schemas.openxmlformats.org/officeDocument/2006/relationships/oleObject" Target="embeddings/oleObject186.bin"/><Relationship Id="rId591" Type="http://schemas.openxmlformats.org/officeDocument/2006/relationships/oleObject" Target="embeddings/oleObject288.bin"/><Relationship Id="rId244" Type="http://schemas.openxmlformats.org/officeDocument/2006/relationships/oleObject" Target="embeddings/oleObject116.bin"/><Relationship Id="rId689" Type="http://schemas.openxmlformats.org/officeDocument/2006/relationships/image" Target="media/image347.wmf"/><Relationship Id="rId896" Type="http://schemas.openxmlformats.org/officeDocument/2006/relationships/oleObject" Target="embeddings/oleObject440.bin"/><Relationship Id="rId1081" Type="http://schemas.openxmlformats.org/officeDocument/2006/relationships/oleObject" Target="embeddings/oleObject532.bin"/><Relationship Id="rId451" Type="http://schemas.openxmlformats.org/officeDocument/2006/relationships/oleObject" Target="embeddings/oleObject218.bin"/><Relationship Id="rId549" Type="http://schemas.openxmlformats.org/officeDocument/2006/relationships/oleObject" Target="embeddings/oleObject267.bin"/><Relationship Id="rId756" Type="http://schemas.openxmlformats.org/officeDocument/2006/relationships/oleObject" Target="embeddings/oleObject370.bin"/><Relationship Id="rId1179" Type="http://schemas.openxmlformats.org/officeDocument/2006/relationships/image" Target="media/image595.wmf"/><Relationship Id="rId1386" Type="http://schemas.openxmlformats.org/officeDocument/2006/relationships/oleObject" Target="embeddings/oleObject682.bin"/><Relationship Id="rId104" Type="http://schemas.openxmlformats.org/officeDocument/2006/relationships/image" Target="media/image51.wmf"/><Relationship Id="rId311" Type="http://schemas.openxmlformats.org/officeDocument/2006/relationships/image" Target="media/image156.wmf"/><Relationship Id="rId409" Type="http://schemas.openxmlformats.org/officeDocument/2006/relationships/image" Target="media/image205.wmf"/><Relationship Id="rId963" Type="http://schemas.openxmlformats.org/officeDocument/2006/relationships/image" Target="media/image484.wmf"/><Relationship Id="rId1039" Type="http://schemas.openxmlformats.org/officeDocument/2006/relationships/oleObject" Target="embeddings/oleObject511.bin"/><Relationship Id="rId1246" Type="http://schemas.openxmlformats.org/officeDocument/2006/relationships/oleObject" Target="embeddings/oleObject612.bin"/><Relationship Id="rId92" Type="http://schemas.openxmlformats.org/officeDocument/2006/relationships/image" Target="media/image45.wmf"/><Relationship Id="rId616" Type="http://schemas.openxmlformats.org/officeDocument/2006/relationships/oleObject" Target="embeddings/oleObject300.bin"/><Relationship Id="rId823" Type="http://schemas.openxmlformats.org/officeDocument/2006/relationships/image" Target="media/image414.wmf"/><Relationship Id="rId1453" Type="http://schemas.openxmlformats.org/officeDocument/2006/relationships/image" Target="media/image732.wmf"/><Relationship Id="rId1106" Type="http://schemas.openxmlformats.org/officeDocument/2006/relationships/oleObject" Target="embeddings/oleObject542.bin"/><Relationship Id="rId1313" Type="http://schemas.openxmlformats.org/officeDocument/2006/relationships/image" Target="media/image662.wmf"/><Relationship Id="rId1520" Type="http://schemas.openxmlformats.org/officeDocument/2006/relationships/oleObject" Target="embeddings/oleObject749.bin"/><Relationship Id="rId199" Type="http://schemas.openxmlformats.org/officeDocument/2006/relationships/image" Target="media/image100.wmf"/><Relationship Id="rId266" Type="http://schemas.openxmlformats.org/officeDocument/2006/relationships/oleObject" Target="embeddings/oleObject127.bin"/><Relationship Id="rId473" Type="http://schemas.openxmlformats.org/officeDocument/2006/relationships/oleObject" Target="embeddings/oleObject229.bin"/><Relationship Id="rId680" Type="http://schemas.openxmlformats.org/officeDocument/2006/relationships/oleObject" Target="embeddings/oleObject332.bin"/><Relationship Id="rId126" Type="http://schemas.openxmlformats.org/officeDocument/2006/relationships/oleObject" Target="embeddings/oleObject57.bin"/><Relationship Id="rId333" Type="http://schemas.openxmlformats.org/officeDocument/2006/relationships/image" Target="media/image167.wmf"/><Relationship Id="rId540" Type="http://schemas.openxmlformats.org/officeDocument/2006/relationships/image" Target="media/image272.wmf"/><Relationship Id="rId778" Type="http://schemas.openxmlformats.org/officeDocument/2006/relationships/oleObject" Target="embeddings/oleObject381.bin"/><Relationship Id="rId985" Type="http://schemas.openxmlformats.org/officeDocument/2006/relationships/image" Target="media/image495.wmf"/><Relationship Id="rId1170" Type="http://schemas.openxmlformats.org/officeDocument/2006/relationships/oleObject" Target="embeddings/oleObject574.bin"/><Relationship Id="rId638" Type="http://schemas.openxmlformats.org/officeDocument/2006/relationships/oleObject" Target="embeddings/oleObject311.bin"/><Relationship Id="rId845" Type="http://schemas.openxmlformats.org/officeDocument/2006/relationships/image" Target="media/image425.wmf"/><Relationship Id="rId1030" Type="http://schemas.openxmlformats.org/officeDocument/2006/relationships/oleObject" Target="embeddings/oleObject507.bin"/><Relationship Id="rId1268" Type="http://schemas.openxmlformats.org/officeDocument/2006/relationships/oleObject" Target="embeddings/oleObject623.bin"/><Relationship Id="rId1475" Type="http://schemas.openxmlformats.org/officeDocument/2006/relationships/image" Target="media/image743.wmf"/><Relationship Id="rId400" Type="http://schemas.openxmlformats.org/officeDocument/2006/relationships/oleObject" Target="embeddings/oleObject194.bin"/><Relationship Id="rId705" Type="http://schemas.openxmlformats.org/officeDocument/2006/relationships/image" Target="media/image355.wmf"/><Relationship Id="rId1128" Type="http://schemas.openxmlformats.org/officeDocument/2006/relationships/oleObject" Target="embeddings/oleObject553.bin"/><Relationship Id="rId1335" Type="http://schemas.openxmlformats.org/officeDocument/2006/relationships/image" Target="media/image673.wmf"/><Relationship Id="rId1542" Type="http://schemas.openxmlformats.org/officeDocument/2006/relationships/image" Target="media/image777.wmf"/><Relationship Id="rId912" Type="http://schemas.openxmlformats.org/officeDocument/2006/relationships/oleObject" Target="embeddings/oleObject448.bin"/><Relationship Id="rId41" Type="http://schemas.openxmlformats.org/officeDocument/2006/relationships/oleObject" Target="embeddings/oleObject17.bin"/><Relationship Id="rId1402" Type="http://schemas.openxmlformats.org/officeDocument/2006/relationships/oleObject" Target="embeddings/oleObject690.bin"/><Relationship Id="rId190" Type="http://schemas.openxmlformats.org/officeDocument/2006/relationships/oleObject" Target="embeddings/oleObject89.bin"/><Relationship Id="rId288" Type="http://schemas.openxmlformats.org/officeDocument/2006/relationships/oleObject" Target="embeddings/oleObject138.bin"/><Relationship Id="rId495" Type="http://schemas.openxmlformats.org/officeDocument/2006/relationships/oleObject" Target="embeddings/oleObject240.bin"/><Relationship Id="rId148" Type="http://schemas.openxmlformats.org/officeDocument/2006/relationships/oleObject" Target="embeddings/oleObject68.bin"/><Relationship Id="rId355" Type="http://schemas.openxmlformats.org/officeDocument/2006/relationships/image" Target="media/image178.wmf"/><Relationship Id="rId562" Type="http://schemas.openxmlformats.org/officeDocument/2006/relationships/image" Target="media/image283.wmf"/><Relationship Id="rId1192" Type="http://schemas.openxmlformats.org/officeDocument/2006/relationships/oleObject" Target="embeddings/oleObject585.bin"/><Relationship Id="rId215" Type="http://schemas.openxmlformats.org/officeDocument/2006/relationships/image" Target="media/image108.wmf"/><Relationship Id="rId422" Type="http://schemas.openxmlformats.org/officeDocument/2006/relationships/oleObject" Target="embeddings/oleObject205.bin"/><Relationship Id="rId867" Type="http://schemas.openxmlformats.org/officeDocument/2006/relationships/image" Target="media/image436.wmf"/><Relationship Id="rId1052" Type="http://schemas.openxmlformats.org/officeDocument/2006/relationships/image" Target="media/image529.wmf"/><Relationship Id="rId1497" Type="http://schemas.openxmlformats.org/officeDocument/2006/relationships/image" Target="media/image754.wmf"/><Relationship Id="rId727" Type="http://schemas.openxmlformats.org/officeDocument/2006/relationships/image" Target="media/image366.wmf"/><Relationship Id="rId934" Type="http://schemas.openxmlformats.org/officeDocument/2006/relationships/oleObject" Target="embeddings/oleObject459.bin"/><Relationship Id="rId1357" Type="http://schemas.openxmlformats.org/officeDocument/2006/relationships/image" Target="media/image684.wmf"/><Relationship Id="rId1564" Type="http://schemas.openxmlformats.org/officeDocument/2006/relationships/footer" Target="footer1.xml"/><Relationship Id="rId63" Type="http://schemas.openxmlformats.org/officeDocument/2006/relationships/oleObject" Target="embeddings/oleObject28.bin"/><Relationship Id="rId1217" Type="http://schemas.openxmlformats.org/officeDocument/2006/relationships/image" Target="media/image614.wmf"/><Relationship Id="rId1424" Type="http://schemas.openxmlformats.org/officeDocument/2006/relationships/oleObject" Target="embeddings/oleObject701.bin"/><Relationship Id="rId377" Type="http://schemas.openxmlformats.org/officeDocument/2006/relationships/image" Target="media/image189.wmf"/><Relationship Id="rId584" Type="http://schemas.openxmlformats.org/officeDocument/2006/relationships/image" Target="media/image294.wmf"/><Relationship Id="rId5" Type="http://schemas.openxmlformats.org/officeDocument/2006/relationships/footnotes" Target="footnotes.xml"/><Relationship Id="rId237" Type="http://schemas.openxmlformats.org/officeDocument/2006/relationships/image" Target="media/image119.wmf"/><Relationship Id="rId791" Type="http://schemas.openxmlformats.org/officeDocument/2006/relationships/image" Target="media/image398.wmf"/><Relationship Id="rId889" Type="http://schemas.openxmlformats.org/officeDocument/2006/relationships/image" Target="media/image447.wmf"/><Relationship Id="rId1074" Type="http://schemas.openxmlformats.org/officeDocument/2006/relationships/image" Target="media/image540.wmf"/><Relationship Id="rId444" Type="http://schemas.openxmlformats.org/officeDocument/2006/relationships/oleObject" Target="embeddings/oleObject216.bin"/><Relationship Id="rId651" Type="http://schemas.openxmlformats.org/officeDocument/2006/relationships/image" Target="media/image328.wmf"/><Relationship Id="rId749" Type="http://schemas.openxmlformats.org/officeDocument/2006/relationships/image" Target="media/image377.wmf"/><Relationship Id="rId1281" Type="http://schemas.openxmlformats.org/officeDocument/2006/relationships/image" Target="media/image646.wmf"/><Relationship Id="rId1379" Type="http://schemas.openxmlformats.org/officeDocument/2006/relationships/image" Target="media/image695.wmf"/><Relationship Id="rId304" Type="http://schemas.openxmlformats.org/officeDocument/2006/relationships/oleObject" Target="embeddings/oleObject146.bin"/><Relationship Id="rId511" Type="http://schemas.openxmlformats.org/officeDocument/2006/relationships/oleObject" Target="embeddings/oleObject248.bin"/><Relationship Id="rId609" Type="http://schemas.openxmlformats.org/officeDocument/2006/relationships/image" Target="media/image307.wmf"/><Relationship Id="rId956" Type="http://schemas.openxmlformats.org/officeDocument/2006/relationships/oleObject" Target="embeddings/oleObject470.bin"/><Relationship Id="rId1141" Type="http://schemas.openxmlformats.org/officeDocument/2006/relationships/image" Target="media/image576.wmf"/><Relationship Id="rId1239" Type="http://schemas.openxmlformats.org/officeDocument/2006/relationships/image" Target="media/image625.wmf"/><Relationship Id="rId85" Type="http://schemas.openxmlformats.org/officeDocument/2006/relationships/oleObject" Target="embeddings/oleObject38.bin"/><Relationship Id="rId150" Type="http://schemas.openxmlformats.org/officeDocument/2006/relationships/oleObject" Target="embeddings/oleObject69.bin"/><Relationship Id="rId595" Type="http://schemas.openxmlformats.org/officeDocument/2006/relationships/oleObject" Target="embeddings/oleObject290.bin"/><Relationship Id="rId816" Type="http://schemas.openxmlformats.org/officeDocument/2006/relationships/oleObject" Target="embeddings/oleObject400.bin"/><Relationship Id="rId1001" Type="http://schemas.openxmlformats.org/officeDocument/2006/relationships/image" Target="media/image503.wmf"/><Relationship Id="rId1446" Type="http://schemas.openxmlformats.org/officeDocument/2006/relationships/oleObject" Target="embeddings/oleObject712.bin"/><Relationship Id="rId248" Type="http://schemas.openxmlformats.org/officeDocument/2006/relationships/oleObject" Target="embeddings/oleObject118.bin"/><Relationship Id="rId455" Type="http://schemas.openxmlformats.org/officeDocument/2006/relationships/oleObject" Target="embeddings/oleObject220.bin"/><Relationship Id="rId662" Type="http://schemas.openxmlformats.org/officeDocument/2006/relationships/oleObject" Target="embeddings/oleObject323.bin"/><Relationship Id="rId1085" Type="http://schemas.openxmlformats.org/officeDocument/2006/relationships/oleObject" Target="embeddings/oleObject534.bin"/><Relationship Id="rId1292" Type="http://schemas.openxmlformats.org/officeDocument/2006/relationships/oleObject" Target="embeddings/oleObject635.bin"/><Relationship Id="rId1306" Type="http://schemas.openxmlformats.org/officeDocument/2006/relationships/oleObject" Target="embeddings/oleObject642.bin"/><Relationship Id="rId1513" Type="http://schemas.openxmlformats.org/officeDocument/2006/relationships/image" Target="media/image762.wmf"/><Relationship Id="rId12" Type="http://schemas.openxmlformats.org/officeDocument/2006/relationships/image" Target="media/image4.wmf"/><Relationship Id="rId108" Type="http://schemas.openxmlformats.org/officeDocument/2006/relationships/image" Target="media/image53.wmf"/><Relationship Id="rId315" Type="http://schemas.openxmlformats.org/officeDocument/2006/relationships/image" Target="media/image158.wmf"/><Relationship Id="rId522" Type="http://schemas.openxmlformats.org/officeDocument/2006/relationships/image" Target="media/image263.wmf"/><Relationship Id="rId967" Type="http://schemas.openxmlformats.org/officeDocument/2006/relationships/image" Target="media/image486.wmf"/><Relationship Id="rId1152" Type="http://schemas.openxmlformats.org/officeDocument/2006/relationships/oleObject" Target="embeddings/oleObject565.bin"/><Relationship Id="rId96" Type="http://schemas.openxmlformats.org/officeDocument/2006/relationships/image" Target="media/image47.wmf"/><Relationship Id="rId161" Type="http://schemas.openxmlformats.org/officeDocument/2006/relationships/image" Target="media/image81.wmf"/><Relationship Id="rId399" Type="http://schemas.openxmlformats.org/officeDocument/2006/relationships/image" Target="media/image200.wmf"/><Relationship Id="rId827" Type="http://schemas.openxmlformats.org/officeDocument/2006/relationships/image" Target="media/image416.wmf"/><Relationship Id="rId1012" Type="http://schemas.openxmlformats.org/officeDocument/2006/relationships/oleObject" Target="embeddings/oleObject498.bin"/><Relationship Id="rId1457" Type="http://schemas.openxmlformats.org/officeDocument/2006/relationships/image" Target="media/image734.wmf"/><Relationship Id="rId259" Type="http://schemas.openxmlformats.org/officeDocument/2006/relationships/image" Target="media/image130.wmf"/><Relationship Id="rId466" Type="http://schemas.openxmlformats.org/officeDocument/2006/relationships/image" Target="media/image235.wmf"/><Relationship Id="rId673" Type="http://schemas.openxmlformats.org/officeDocument/2006/relationships/image" Target="media/image339.wmf"/><Relationship Id="rId880" Type="http://schemas.openxmlformats.org/officeDocument/2006/relationships/oleObject" Target="embeddings/oleObject432.bin"/><Relationship Id="rId1096" Type="http://schemas.openxmlformats.org/officeDocument/2006/relationships/image" Target="media/image552.wmf"/><Relationship Id="rId1317" Type="http://schemas.openxmlformats.org/officeDocument/2006/relationships/image" Target="media/image664.wmf"/><Relationship Id="rId1524" Type="http://schemas.openxmlformats.org/officeDocument/2006/relationships/oleObject" Target="embeddings/oleObject751.bin"/><Relationship Id="rId23" Type="http://schemas.openxmlformats.org/officeDocument/2006/relationships/oleObject" Target="embeddings/oleObject8.bin"/><Relationship Id="rId119" Type="http://schemas.openxmlformats.org/officeDocument/2006/relationships/oleObject" Target="embeddings/oleObject55.bin"/><Relationship Id="rId326" Type="http://schemas.openxmlformats.org/officeDocument/2006/relationships/oleObject" Target="embeddings/oleObject157.bin"/><Relationship Id="rId533" Type="http://schemas.openxmlformats.org/officeDocument/2006/relationships/oleObject" Target="embeddings/oleObject259.bin"/><Relationship Id="rId978" Type="http://schemas.openxmlformats.org/officeDocument/2006/relationships/oleObject" Target="embeddings/oleObject481.bin"/><Relationship Id="rId1163" Type="http://schemas.openxmlformats.org/officeDocument/2006/relationships/image" Target="media/image587.wmf"/><Relationship Id="rId1370" Type="http://schemas.openxmlformats.org/officeDocument/2006/relationships/oleObject" Target="embeddings/oleObject674.bin"/><Relationship Id="rId740" Type="http://schemas.openxmlformats.org/officeDocument/2006/relationships/oleObject" Target="embeddings/oleObject362.bin"/><Relationship Id="rId838" Type="http://schemas.openxmlformats.org/officeDocument/2006/relationships/oleObject" Target="embeddings/oleObject411.bin"/><Relationship Id="rId1023" Type="http://schemas.openxmlformats.org/officeDocument/2006/relationships/image" Target="media/image514.wmf"/><Relationship Id="rId1468" Type="http://schemas.openxmlformats.org/officeDocument/2006/relationships/oleObject" Target="embeddings/oleObject723.bin"/><Relationship Id="rId172" Type="http://schemas.openxmlformats.org/officeDocument/2006/relationships/oleObject" Target="embeddings/oleObject80.bin"/><Relationship Id="rId477" Type="http://schemas.openxmlformats.org/officeDocument/2006/relationships/oleObject" Target="embeddings/oleObject231.bin"/><Relationship Id="rId600" Type="http://schemas.openxmlformats.org/officeDocument/2006/relationships/image" Target="media/image302.wmf"/><Relationship Id="rId684" Type="http://schemas.openxmlformats.org/officeDocument/2006/relationships/oleObject" Target="embeddings/oleObject334.bin"/><Relationship Id="rId1230" Type="http://schemas.openxmlformats.org/officeDocument/2006/relationships/oleObject" Target="embeddings/oleObject604.bin"/><Relationship Id="rId1328" Type="http://schemas.openxmlformats.org/officeDocument/2006/relationships/oleObject" Target="embeddings/oleObject653.bin"/><Relationship Id="rId1535" Type="http://schemas.openxmlformats.org/officeDocument/2006/relationships/image" Target="media/image773.wmf"/><Relationship Id="rId337" Type="http://schemas.openxmlformats.org/officeDocument/2006/relationships/image" Target="media/image169.wmf"/><Relationship Id="rId891" Type="http://schemas.openxmlformats.org/officeDocument/2006/relationships/image" Target="media/image448.wmf"/><Relationship Id="rId905" Type="http://schemas.openxmlformats.org/officeDocument/2006/relationships/image" Target="media/image455.wmf"/><Relationship Id="rId989" Type="http://schemas.openxmlformats.org/officeDocument/2006/relationships/image" Target="media/image497.wmf"/><Relationship Id="rId34" Type="http://schemas.openxmlformats.org/officeDocument/2006/relationships/image" Target="media/image15.wmf"/><Relationship Id="rId544" Type="http://schemas.openxmlformats.org/officeDocument/2006/relationships/image" Target="media/image274.wmf"/><Relationship Id="rId751" Type="http://schemas.openxmlformats.org/officeDocument/2006/relationships/image" Target="media/image378.wmf"/><Relationship Id="rId849" Type="http://schemas.openxmlformats.org/officeDocument/2006/relationships/image" Target="media/image427.wmf"/><Relationship Id="rId1174" Type="http://schemas.openxmlformats.org/officeDocument/2006/relationships/oleObject" Target="embeddings/oleObject576.bin"/><Relationship Id="rId1381" Type="http://schemas.openxmlformats.org/officeDocument/2006/relationships/image" Target="media/image696.wmf"/><Relationship Id="rId1479" Type="http://schemas.openxmlformats.org/officeDocument/2006/relationships/image" Target="media/image745.wmf"/><Relationship Id="rId183" Type="http://schemas.openxmlformats.org/officeDocument/2006/relationships/image" Target="media/image92.wmf"/><Relationship Id="rId390" Type="http://schemas.openxmlformats.org/officeDocument/2006/relationships/oleObject" Target="embeddings/oleObject189.bin"/><Relationship Id="rId404" Type="http://schemas.openxmlformats.org/officeDocument/2006/relationships/oleObject" Target="embeddings/oleObject196.bin"/><Relationship Id="rId611" Type="http://schemas.openxmlformats.org/officeDocument/2006/relationships/image" Target="media/image308.wmf"/><Relationship Id="rId1034" Type="http://schemas.openxmlformats.org/officeDocument/2006/relationships/image" Target="media/image520.wmf"/><Relationship Id="rId1241" Type="http://schemas.openxmlformats.org/officeDocument/2006/relationships/image" Target="media/image626.wmf"/><Relationship Id="rId1339" Type="http://schemas.openxmlformats.org/officeDocument/2006/relationships/image" Target="media/image675.wmf"/><Relationship Id="rId250" Type="http://schemas.openxmlformats.org/officeDocument/2006/relationships/oleObject" Target="embeddings/oleObject119.bin"/><Relationship Id="rId488" Type="http://schemas.openxmlformats.org/officeDocument/2006/relationships/image" Target="media/image246.wmf"/><Relationship Id="rId695" Type="http://schemas.openxmlformats.org/officeDocument/2006/relationships/image" Target="media/image350.wmf"/><Relationship Id="rId709" Type="http://schemas.openxmlformats.org/officeDocument/2006/relationships/image" Target="media/image357.wmf"/><Relationship Id="rId916" Type="http://schemas.openxmlformats.org/officeDocument/2006/relationships/oleObject" Target="embeddings/oleObject450.bin"/><Relationship Id="rId1101" Type="http://schemas.openxmlformats.org/officeDocument/2006/relationships/oleObject" Target="embeddings/oleObject540.bin"/><Relationship Id="rId1546" Type="http://schemas.openxmlformats.org/officeDocument/2006/relationships/image" Target="media/image779.wmf"/><Relationship Id="rId45" Type="http://schemas.openxmlformats.org/officeDocument/2006/relationships/oleObject" Target="embeddings/oleObject19.bin"/><Relationship Id="rId110" Type="http://schemas.openxmlformats.org/officeDocument/2006/relationships/image" Target="media/image54.wmf"/><Relationship Id="rId348" Type="http://schemas.openxmlformats.org/officeDocument/2006/relationships/oleObject" Target="embeddings/oleObject168.bin"/><Relationship Id="rId555" Type="http://schemas.openxmlformats.org/officeDocument/2006/relationships/oleObject" Target="embeddings/oleObject270.bin"/><Relationship Id="rId762" Type="http://schemas.openxmlformats.org/officeDocument/2006/relationships/oleObject" Target="embeddings/oleObject373.bin"/><Relationship Id="rId1185" Type="http://schemas.openxmlformats.org/officeDocument/2006/relationships/image" Target="media/image598.wmf"/><Relationship Id="rId1392" Type="http://schemas.openxmlformats.org/officeDocument/2006/relationships/oleObject" Target="embeddings/oleObject685.bin"/><Relationship Id="rId1406" Type="http://schemas.openxmlformats.org/officeDocument/2006/relationships/oleObject" Target="embeddings/oleObject692.bin"/><Relationship Id="rId194" Type="http://schemas.openxmlformats.org/officeDocument/2006/relationships/oleObject" Target="embeddings/oleObject91.bin"/><Relationship Id="rId208" Type="http://schemas.openxmlformats.org/officeDocument/2006/relationships/oleObject" Target="embeddings/oleObject98.bin"/><Relationship Id="rId415" Type="http://schemas.openxmlformats.org/officeDocument/2006/relationships/image" Target="media/image208.wmf"/><Relationship Id="rId622" Type="http://schemas.openxmlformats.org/officeDocument/2006/relationships/oleObject" Target="embeddings/oleObject303.bin"/><Relationship Id="rId1045" Type="http://schemas.openxmlformats.org/officeDocument/2006/relationships/oleObject" Target="embeddings/oleObject514.bin"/><Relationship Id="rId1252" Type="http://schemas.openxmlformats.org/officeDocument/2006/relationships/oleObject" Target="embeddings/oleObject615.bin"/><Relationship Id="rId261" Type="http://schemas.openxmlformats.org/officeDocument/2006/relationships/image" Target="media/image131.wmf"/><Relationship Id="rId499" Type="http://schemas.openxmlformats.org/officeDocument/2006/relationships/oleObject" Target="embeddings/oleObject242.bin"/><Relationship Id="rId927" Type="http://schemas.openxmlformats.org/officeDocument/2006/relationships/image" Target="media/image466.wmf"/><Relationship Id="rId1112" Type="http://schemas.openxmlformats.org/officeDocument/2006/relationships/oleObject" Target="embeddings/oleObject545.bin"/><Relationship Id="rId1557" Type="http://schemas.openxmlformats.org/officeDocument/2006/relationships/oleObject" Target="embeddings/oleObject767.bin"/><Relationship Id="rId56" Type="http://schemas.openxmlformats.org/officeDocument/2006/relationships/image" Target="media/image26.wmf"/><Relationship Id="rId359" Type="http://schemas.openxmlformats.org/officeDocument/2006/relationships/image" Target="media/image180.wmf"/><Relationship Id="rId566" Type="http://schemas.openxmlformats.org/officeDocument/2006/relationships/image" Target="media/image285.wmf"/><Relationship Id="rId773" Type="http://schemas.openxmlformats.org/officeDocument/2006/relationships/image" Target="media/image389.wmf"/><Relationship Id="rId1196" Type="http://schemas.openxmlformats.org/officeDocument/2006/relationships/oleObject" Target="embeddings/oleObject587.bin"/><Relationship Id="rId1417" Type="http://schemas.openxmlformats.org/officeDocument/2006/relationships/image" Target="media/image714.wmf"/><Relationship Id="rId121" Type="http://schemas.openxmlformats.org/officeDocument/2006/relationships/oleObject" Target="embeddings/oleObject56.bin"/><Relationship Id="rId219" Type="http://schemas.openxmlformats.org/officeDocument/2006/relationships/image" Target="media/image110.wmf"/><Relationship Id="rId426" Type="http://schemas.openxmlformats.org/officeDocument/2006/relationships/oleObject" Target="embeddings/oleObject207.bin"/><Relationship Id="rId633" Type="http://schemas.openxmlformats.org/officeDocument/2006/relationships/image" Target="media/image319.wmf"/><Relationship Id="rId980" Type="http://schemas.openxmlformats.org/officeDocument/2006/relationships/oleObject" Target="embeddings/oleObject482.bin"/><Relationship Id="rId1056" Type="http://schemas.openxmlformats.org/officeDocument/2006/relationships/image" Target="media/image531.wmf"/><Relationship Id="rId1263" Type="http://schemas.openxmlformats.org/officeDocument/2006/relationships/image" Target="media/image637.wmf"/><Relationship Id="rId840" Type="http://schemas.openxmlformats.org/officeDocument/2006/relationships/oleObject" Target="embeddings/oleObject412.bin"/><Relationship Id="rId938" Type="http://schemas.openxmlformats.org/officeDocument/2006/relationships/oleObject" Target="embeddings/oleObject461.bin"/><Relationship Id="rId1470" Type="http://schemas.openxmlformats.org/officeDocument/2006/relationships/oleObject" Target="embeddings/oleObject724.bin"/><Relationship Id="rId67" Type="http://schemas.openxmlformats.org/officeDocument/2006/relationships/oleObject" Target="embeddings/oleObject30.bin"/><Relationship Id="rId272" Type="http://schemas.openxmlformats.org/officeDocument/2006/relationships/oleObject" Target="embeddings/oleObject130.bin"/><Relationship Id="rId577" Type="http://schemas.openxmlformats.org/officeDocument/2006/relationships/oleObject" Target="embeddings/oleObject281.bin"/><Relationship Id="rId700" Type="http://schemas.openxmlformats.org/officeDocument/2006/relationships/oleObject" Target="embeddings/oleObject342.bin"/><Relationship Id="rId1123" Type="http://schemas.openxmlformats.org/officeDocument/2006/relationships/image" Target="media/image567.wmf"/><Relationship Id="rId1330" Type="http://schemas.openxmlformats.org/officeDocument/2006/relationships/oleObject" Target="embeddings/oleObject654.bin"/><Relationship Id="rId1428" Type="http://schemas.openxmlformats.org/officeDocument/2006/relationships/oleObject" Target="embeddings/oleObject703.bin"/><Relationship Id="rId132" Type="http://schemas.openxmlformats.org/officeDocument/2006/relationships/oleObject" Target="embeddings/oleObject60.bin"/><Relationship Id="rId784" Type="http://schemas.openxmlformats.org/officeDocument/2006/relationships/oleObject" Target="embeddings/oleObject384.bin"/><Relationship Id="rId991" Type="http://schemas.openxmlformats.org/officeDocument/2006/relationships/image" Target="media/image498.wmf"/><Relationship Id="rId1067" Type="http://schemas.openxmlformats.org/officeDocument/2006/relationships/oleObject" Target="embeddings/oleObject525.bin"/><Relationship Id="rId437" Type="http://schemas.openxmlformats.org/officeDocument/2006/relationships/image" Target="media/image219.wmf"/><Relationship Id="rId644" Type="http://schemas.openxmlformats.org/officeDocument/2006/relationships/oleObject" Target="embeddings/oleObject314.bin"/><Relationship Id="rId851" Type="http://schemas.openxmlformats.org/officeDocument/2006/relationships/image" Target="media/image428.wmf"/><Relationship Id="rId1274" Type="http://schemas.openxmlformats.org/officeDocument/2006/relationships/oleObject" Target="embeddings/oleObject626.bin"/><Relationship Id="rId1481" Type="http://schemas.openxmlformats.org/officeDocument/2006/relationships/image" Target="media/image746.wmf"/><Relationship Id="rId283" Type="http://schemas.openxmlformats.org/officeDocument/2006/relationships/image" Target="media/image142.wmf"/><Relationship Id="rId490" Type="http://schemas.openxmlformats.org/officeDocument/2006/relationships/image" Target="media/image247.wmf"/><Relationship Id="rId504" Type="http://schemas.openxmlformats.org/officeDocument/2006/relationships/image" Target="media/image254.wmf"/><Relationship Id="rId711" Type="http://schemas.openxmlformats.org/officeDocument/2006/relationships/image" Target="media/image358.wmf"/><Relationship Id="rId949" Type="http://schemas.openxmlformats.org/officeDocument/2006/relationships/image" Target="media/image477.wmf"/><Relationship Id="rId1134" Type="http://schemas.openxmlformats.org/officeDocument/2006/relationships/oleObject" Target="embeddings/oleObject556.bin"/><Relationship Id="rId1341" Type="http://schemas.openxmlformats.org/officeDocument/2006/relationships/image" Target="media/image676.wmf"/><Relationship Id="rId78" Type="http://schemas.openxmlformats.org/officeDocument/2006/relationships/image" Target="media/image37.wmf"/><Relationship Id="rId143" Type="http://schemas.openxmlformats.org/officeDocument/2006/relationships/image" Target="media/image72.wmf"/><Relationship Id="rId350" Type="http://schemas.openxmlformats.org/officeDocument/2006/relationships/oleObject" Target="embeddings/oleObject169.bin"/><Relationship Id="rId588" Type="http://schemas.openxmlformats.org/officeDocument/2006/relationships/image" Target="media/image296.wmf"/><Relationship Id="rId795" Type="http://schemas.openxmlformats.org/officeDocument/2006/relationships/image" Target="media/image400.wmf"/><Relationship Id="rId809" Type="http://schemas.openxmlformats.org/officeDocument/2006/relationships/image" Target="media/image407.wmf"/><Relationship Id="rId1201" Type="http://schemas.openxmlformats.org/officeDocument/2006/relationships/image" Target="media/image606.wmf"/><Relationship Id="rId1439" Type="http://schemas.openxmlformats.org/officeDocument/2006/relationships/image" Target="media/image725.wmf"/><Relationship Id="rId9" Type="http://schemas.openxmlformats.org/officeDocument/2006/relationships/oleObject" Target="embeddings/oleObject1.bin"/><Relationship Id="rId210" Type="http://schemas.openxmlformats.org/officeDocument/2006/relationships/oleObject" Target="embeddings/oleObject99.bin"/><Relationship Id="rId448" Type="http://schemas.openxmlformats.org/officeDocument/2006/relationships/image" Target="media/image225.png"/><Relationship Id="rId655" Type="http://schemas.openxmlformats.org/officeDocument/2006/relationships/image" Target="media/image330.wmf"/><Relationship Id="rId862" Type="http://schemas.openxmlformats.org/officeDocument/2006/relationships/oleObject" Target="embeddings/oleObject423.bin"/><Relationship Id="rId1078" Type="http://schemas.openxmlformats.org/officeDocument/2006/relationships/image" Target="media/image542.wmf"/><Relationship Id="rId1285" Type="http://schemas.openxmlformats.org/officeDocument/2006/relationships/image" Target="media/image648.wmf"/><Relationship Id="rId1492" Type="http://schemas.openxmlformats.org/officeDocument/2006/relationships/oleObject" Target="embeddings/oleObject735.bin"/><Relationship Id="rId1506" Type="http://schemas.openxmlformats.org/officeDocument/2006/relationships/oleObject" Target="embeddings/oleObject742.bin"/><Relationship Id="rId294" Type="http://schemas.openxmlformats.org/officeDocument/2006/relationships/oleObject" Target="embeddings/oleObject141.bin"/><Relationship Id="rId308" Type="http://schemas.openxmlformats.org/officeDocument/2006/relationships/oleObject" Target="embeddings/oleObject148.bin"/><Relationship Id="rId515" Type="http://schemas.openxmlformats.org/officeDocument/2006/relationships/oleObject" Target="embeddings/oleObject250.bin"/><Relationship Id="rId722" Type="http://schemas.openxmlformats.org/officeDocument/2006/relationships/oleObject" Target="embeddings/oleObject353.bin"/><Relationship Id="rId1145" Type="http://schemas.openxmlformats.org/officeDocument/2006/relationships/image" Target="media/image578.wmf"/><Relationship Id="rId1352" Type="http://schemas.openxmlformats.org/officeDocument/2006/relationships/oleObject" Target="embeddings/oleObject665.bin"/><Relationship Id="rId89" Type="http://schemas.openxmlformats.org/officeDocument/2006/relationships/oleObject" Target="embeddings/oleObject40.bin"/><Relationship Id="rId154" Type="http://schemas.openxmlformats.org/officeDocument/2006/relationships/oleObject" Target="embeddings/oleObject71.bin"/><Relationship Id="rId361" Type="http://schemas.openxmlformats.org/officeDocument/2006/relationships/image" Target="media/image181.wmf"/><Relationship Id="rId599" Type="http://schemas.openxmlformats.org/officeDocument/2006/relationships/oleObject" Target="embeddings/oleObject292.bin"/><Relationship Id="rId1005" Type="http://schemas.openxmlformats.org/officeDocument/2006/relationships/image" Target="media/image505.wmf"/><Relationship Id="rId1212" Type="http://schemas.openxmlformats.org/officeDocument/2006/relationships/oleObject" Target="embeddings/oleObject595.bin"/><Relationship Id="rId459" Type="http://schemas.openxmlformats.org/officeDocument/2006/relationships/oleObject" Target="embeddings/oleObject222.bin"/><Relationship Id="rId666" Type="http://schemas.openxmlformats.org/officeDocument/2006/relationships/oleObject" Target="embeddings/oleObject325.bin"/><Relationship Id="rId873" Type="http://schemas.openxmlformats.org/officeDocument/2006/relationships/image" Target="media/image439.wmf"/><Relationship Id="rId1089" Type="http://schemas.openxmlformats.org/officeDocument/2006/relationships/oleObject" Target="embeddings/oleObject536.bin"/><Relationship Id="rId1296" Type="http://schemas.openxmlformats.org/officeDocument/2006/relationships/oleObject" Target="embeddings/oleObject637.bin"/><Relationship Id="rId1517" Type="http://schemas.openxmlformats.org/officeDocument/2006/relationships/image" Target="media/image764.wmf"/><Relationship Id="rId16" Type="http://schemas.openxmlformats.org/officeDocument/2006/relationships/image" Target="media/image6.wmf"/><Relationship Id="rId221" Type="http://schemas.openxmlformats.org/officeDocument/2006/relationships/image" Target="media/image111.wmf"/><Relationship Id="rId319" Type="http://schemas.openxmlformats.org/officeDocument/2006/relationships/image" Target="media/image160.wmf"/><Relationship Id="rId526" Type="http://schemas.openxmlformats.org/officeDocument/2006/relationships/image" Target="media/image265.wmf"/><Relationship Id="rId1156" Type="http://schemas.openxmlformats.org/officeDocument/2006/relationships/oleObject" Target="embeddings/oleObject567.bin"/><Relationship Id="rId1363" Type="http://schemas.openxmlformats.org/officeDocument/2006/relationships/image" Target="media/image687.wmf"/><Relationship Id="rId733" Type="http://schemas.openxmlformats.org/officeDocument/2006/relationships/image" Target="media/image369.wmf"/><Relationship Id="rId940" Type="http://schemas.openxmlformats.org/officeDocument/2006/relationships/oleObject" Target="embeddings/oleObject462.bin"/><Relationship Id="rId1016" Type="http://schemas.openxmlformats.org/officeDocument/2006/relationships/oleObject" Target="embeddings/oleObject500.bin"/><Relationship Id="rId165" Type="http://schemas.openxmlformats.org/officeDocument/2006/relationships/image" Target="media/image83.wmf"/><Relationship Id="rId372" Type="http://schemas.openxmlformats.org/officeDocument/2006/relationships/oleObject" Target="embeddings/oleObject180.bin"/><Relationship Id="rId677" Type="http://schemas.openxmlformats.org/officeDocument/2006/relationships/image" Target="media/image341.wmf"/><Relationship Id="rId800" Type="http://schemas.openxmlformats.org/officeDocument/2006/relationships/oleObject" Target="embeddings/oleObject392.bin"/><Relationship Id="rId1223" Type="http://schemas.openxmlformats.org/officeDocument/2006/relationships/image" Target="media/image617.wmf"/><Relationship Id="rId1430" Type="http://schemas.openxmlformats.org/officeDocument/2006/relationships/oleObject" Target="embeddings/oleObject704.bin"/><Relationship Id="rId1528" Type="http://schemas.openxmlformats.org/officeDocument/2006/relationships/oleObject" Target="embeddings/oleObject753.bin"/><Relationship Id="rId232" Type="http://schemas.openxmlformats.org/officeDocument/2006/relationships/oleObject" Target="embeddings/oleObject110.bin"/><Relationship Id="rId884" Type="http://schemas.openxmlformats.org/officeDocument/2006/relationships/oleObject" Target="embeddings/oleObject434.bin"/><Relationship Id="rId27" Type="http://schemas.openxmlformats.org/officeDocument/2006/relationships/oleObject" Target="embeddings/oleObject10.bin"/><Relationship Id="rId537" Type="http://schemas.openxmlformats.org/officeDocument/2006/relationships/oleObject" Target="embeddings/oleObject261.bin"/><Relationship Id="rId744" Type="http://schemas.openxmlformats.org/officeDocument/2006/relationships/oleObject" Target="embeddings/oleObject364.bin"/><Relationship Id="rId951" Type="http://schemas.openxmlformats.org/officeDocument/2006/relationships/image" Target="media/image478.wmf"/><Relationship Id="rId1167" Type="http://schemas.openxmlformats.org/officeDocument/2006/relationships/image" Target="media/image589.wmf"/><Relationship Id="rId1374" Type="http://schemas.openxmlformats.org/officeDocument/2006/relationships/oleObject" Target="embeddings/oleObject676.bin"/><Relationship Id="rId80" Type="http://schemas.openxmlformats.org/officeDocument/2006/relationships/image" Target="media/image38.wmf"/><Relationship Id="rId176" Type="http://schemas.openxmlformats.org/officeDocument/2006/relationships/oleObject" Target="embeddings/oleObject82.bin"/><Relationship Id="rId383" Type="http://schemas.openxmlformats.org/officeDocument/2006/relationships/image" Target="media/image192.wmf"/><Relationship Id="rId590" Type="http://schemas.openxmlformats.org/officeDocument/2006/relationships/image" Target="media/image297.wmf"/><Relationship Id="rId604" Type="http://schemas.openxmlformats.org/officeDocument/2006/relationships/oleObject" Target="embeddings/oleObject294.bin"/><Relationship Id="rId811" Type="http://schemas.openxmlformats.org/officeDocument/2006/relationships/image" Target="media/image408.wmf"/><Relationship Id="rId1027" Type="http://schemas.openxmlformats.org/officeDocument/2006/relationships/image" Target="media/image516.wmf"/><Relationship Id="rId1234" Type="http://schemas.openxmlformats.org/officeDocument/2006/relationships/oleObject" Target="embeddings/oleObject606.bin"/><Relationship Id="rId1441" Type="http://schemas.openxmlformats.org/officeDocument/2006/relationships/image" Target="media/image726.wmf"/><Relationship Id="rId243" Type="http://schemas.openxmlformats.org/officeDocument/2006/relationships/image" Target="media/image122.wmf"/><Relationship Id="rId450" Type="http://schemas.openxmlformats.org/officeDocument/2006/relationships/image" Target="media/image227.wmf"/><Relationship Id="rId688" Type="http://schemas.openxmlformats.org/officeDocument/2006/relationships/oleObject" Target="embeddings/oleObject336.bin"/><Relationship Id="rId895" Type="http://schemas.openxmlformats.org/officeDocument/2006/relationships/image" Target="media/image450.wmf"/><Relationship Id="rId909" Type="http://schemas.openxmlformats.org/officeDocument/2006/relationships/image" Target="media/image457.wmf"/><Relationship Id="rId1080" Type="http://schemas.openxmlformats.org/officeDocument/2006/relationships/image" Target="media/image543.wmf"/><Relationship Id="rId1301" Type="http://schemas.openxmlformats.org/officeDocument/2006/relationships/image" Target="media/image656.wmf"/><Relationship Id="rId1539" Type="http://schemas.openxmlformats.org/officeDocument/2006/relationships/oleObject" Target="embeddings/oleObject758.bin"/><Relationship Id="rId38" Type="http://schemas.openxmlformats.org/officeDocument/2006/relationships/image" Target="media/image17.wmf"/><Relationship Id="rId103" Type="http://schemas.openxmlformats.org/officeDocument/2006/relationships/oleObject" Target="embeddings/oleObject47.bin"/><Relationship Id="rId310" Type="http://schemas.openxmlformats.org/officeDocument/2006/relationships/oleObject" Target="embeddings/oleObject149.bin"/><Relationship Id="rId548" Type="http://schemas.openxmlformats.org/officeDocument/2006/relationships/image" Target="media/image276.wmf"/><Relationship Id="rId755" Type="http://schemas.openxmlformats.org/officeDocument/2006/relationships/image" Target="media/image380.wmf"/><Relationship Id="rId962" Type="http://schemas.openxmlformats.org/officeDocument/2006/relationships/oleObject" Target="embeddings/oleObject473.bin"/><Relationship Id="rId1178" Type="http://schemas.openxmlformats.org/officeDocument/2006/relationships/oleObject" Target="embeddings/oleObject578.bin"/><Relationship Id="rId1385" Type="http://schemas.openxmlformats.org/officeDocument/2006/relationships/image" Target="media/image698.wmf"/><Relationship Id="rId91" Type="http://schemas.openxmlformats.org/officeDocument/2006/relationships/oleObject" Target="embeddings/oleObject41.bin"/><Relationship Id="rId187" Type="http://schemas.openxmlformats.org/officeDocument/2006/relationships/image" Target="media/image94.wmf"/><Relationship Id="rId394" Type="http://schemas.openxmlformats.org/officeDocument/2006/relationships/oleObject" Target="embeddings/oleObject191.bin"/><Relationship Id="rId408" Type="http://schemas.openxmlformats.org/officeDocument/2006/relationships/oleObject" Target="embeddings/oleObject198.bin"/><Relationship Id="rId615" Type="http://schemas.openxmlformats.org/officeDocument/2006/relationships/image" Target="media/image310.wmf"/><Relationship Id="rId822" Type="http://schemas.openxmlformats.org/officeDocument/2006/relationships/oleObject" Target="embeddings/oleObject403.bin"/><Relationship Id="rId1038" Type="http://schemas.openxmlformats.org/officeDocument/2006/relationships/image" Target="media/image522.wmf"/><Relationship Id="rId1245" Type="http://schemas.openxmlformats.org/officeDocument/2006/relationships/image" Target="media/image628.wmf"/><Relationship Id="rId1452" Type="http://schemas.openxmlformats.org/officeDocument/2006/relationships/oleObject" Target="embeddings/oleObject715.bin"/><Relationship Id="rId254" Type="http://schemas.openxmlformats.org/officeDocument/2006/relationships/oleObject" Target="embeddings/oleObject121.bin"/><Relationship Id="rId699" Type="http://schemas.openxmlformats.org/officeDocument/2006/relationships/image" Target="media/image352.wmf"/><Relationship Id="rId1091" Type="http://schemas.openxmlformats.org/officeDocument/2006/relationships/oleObject" Target="embeddings/oleObject537.bin"/><Relationship Id="rId1105" Type="http://schemas.openxmlformats.org/officeDocument/2006/relationships/image" Target="media/image558.wmf"/><Relationship Id="rId1312" Type="http://schemas.openxmlformats.org/officeDocument/2006/relationships/oleObject" Target="embeddings/oleObject645.bin"/><Relationship Id="rId49" Type="http://schemas.openxmlformats.org/officeDocument/2006/relationships/oleObject" Target="embeddings/oleObject21.bin"/><Relationship Id="rId114" Type="http://schemas.openxmlformats.org/officeDocument/2006/relationships/image" Target="media/image56.wmf"/><Relationship Id="rId461" Type="http://schemas.openxmlformats.org/officeDocument/2006/relationships/oleObject" Target="embeddings/oleObject223.bin"/><Relationship Id="rId559" Type="http://schemas.openxmlformats.org/officeDocument/2006/relationships/oleObject" Target="embeddings/oleObject272.bin"/><Relationship Id="rId766" Type="http://schemas.openxmlformats.org/officeDocument/2006/relationships/oleObject" Target="embeddings/oleObject375.bin"/><Relationship Id="rId1189" Type="http://schemas.openxmlformats.org/officeDocument/2006/relationships/image" Target="media/image600.wmf"/><Relationship Id="rId1396" Type="http://schemas.openxmlformats.org/officeDocument/2006/relationships/oleObject" Target="embeddings/oleObject687.bin"/><Relationship Id="rId198" Type="http://schemas.openxmlformats.org/officeDocument/2006/relationships/oleObject" Target="embeddings/oleObject93.bin"/><Relationship Id="rId321" Type="http://schemas.openxmlformats.org/officeDocument/2006/relationships/image" Target="media/image161.wmf"/><Relationship Id="rId419" Type="http://schemas.openxmlformats.org/officeDocument/2006/relationships/image" Target="media/image210.wmf"/><Relationship Id="rId626" Type="http://schemas.openxmlformats.org/officeDocument/2006/relationships/oleObject" Target="embeddings/oleObject305.bin"/><Relationship Id="rId973" Type="http://schemas.openxmlformats.org/officeDocument/2006/relationships/image" Target="media/image489.wmf"/><Relationship Id="rId1049" Type="http://schemas.openxmlformats.org/officeDocument/2006/relationships/oleObject" Target="embeddings/oleObject516.bin"/><Relationship Id="rId1256" Type="http://schemas.openxmlformats.org/officeDocument/2006/relationships/oleObject" Target="embeddings/oleObject617.bin"/><Relationship Id="rId833" Type="http://schemas.openxmlformats.org/officeDocument/2006/relationships/image" Target="media/image419.wmf"/><Relationship Id="rId1116" Type="http://schemas.openxmlformats.org/officeDocument/2006/relationships/oleObject" Target="embeddings/oleObject547.bin"/><Relationship Id="rId1463" Type="http://schemas.openxmlformats.org/officeDocument/2006/relationships/image" Target="media/image737.wmf"/><Relationship Id="rId265" Type="http://schemas.openxmlformats.org/officeDocument/2006/relationships/image" Target="media/image133.wmf"/><Relationship Id="rId472" Type="http://schemas.openxmlformats.org/officeDocument/2006/relationships/image" Target="media/image238.wmf"/><Relationship Id="rId900" Type="http://schemas.openxmlformats.org/officeDocument/2006/relationships/oleObject" Target="embeddings/oleObject442.bin"/><Relationship Id="rId1323" Type="http://schemas.openxmlformats.org/officeDocument/2006/relationships/image" Target="media/image667.wmf"/><Relationship Id="rId1530" Type="http://schemas.openxmlformats.org/officeDocument/2006/relationships/oleObject" Target="embeddings/oleObject754.bin"/><Relationship Id="rId125" Type="http://schemas.openxmlformats.org/officeDocument/2006/relationships/image" Target="media/image63.wmf"/><Relationship Id="rId332" Type="http://schemas.openxmlformats.org/officeDocument/2006/relationships/oleObject" Target="embeddings/oleObject160.bin"/><Relationship Id="rId777" Type="http://schemas.openxmlformats.org/officeDocument/2006/relationships/image" Target="media/image391.wmf"/><Relationship Id="rId984" Type="http://schemas.openxmlformats.org/officeDocument/2006/relationships/oleObject" Target="embeddings/oleObject484.bin"/><Relationship Id="rId637" Type="http://schemas.openxmlformats.org/officeDocument/2006/relationships/image" Target="media/image321.wmf"/><Relationship Id="rId844" Type="http://schemas.openxmlformats.org/officeDocument/2006/relationships/oleObject" Target="embeddings/oleObject414.bin"/><Relationship Id="rId1267" Type="http://schemas.openxmlformats.org/officeDocument/2006/relationships/image" Target="media/image639.wmf"/><Relationship Id="rId1474" Type="http://schemas.openxmlformats.org/officeDocument/2006/relationships/oleObject" Target="embeddings/oleObject726.bin"/><Relationship Id="rId276" Type="http://schemas.openxmlformats.org/officeDocument/2006/relationships/oleObject" Target="embeddings/oleObject132.bin"/><Relationship Id="rId483" Type="http://schemas.openxmlformats.org/officeDocument/2006/relationships/oleObject" Target="embeddings/oleObject234.bin"/><Relationship Id="rId690" Type="http://schemas.openxmlformats.org/officeDocument/2006/relationships/oleObject" Target="embeddings/oleObject337.bin"/><Relationship Id="rId704" Type="http://schemas.openxmlformats.org/officeDocument/2006/relationships/oleObject" Target="embeddings/oleObject344.bin"/><Relationship Id="rId911" Type="http://schemas.openxmlformats.org/officeDocument/2006/relationships/image" Target="media/image458.wmf"/><Relationship Id="rId1127" Type="http://schemas.openxmlformats.org/officeDocument/2006/relationships/image" Target="media/image569.wmf"/><Relationship Id="rId1334" Type="http://schemas.openxmlformats.org/officeDocument/2006/relationships/oleObject" Target="embeddings/oleObject656.bin"/><Relationship Id="rId1541" Type="http://schemas.openxmlformats.org/officeDocument/2006/relationships/oleObject" Target="embeddings/oleObject759.bin"/><Relationship Id="rId40" Type="http://schemas.openxmlformats.org/officeDocument/2006/relationships/image" Target="media/image18.wmf"/><Relationship Id="rId136" Type="http://schemas.openxmlformats.org/officeDocument/2006/relationships/oleObject" Target="embeddings/oleObject62.bin"/><Relationship Id="rId343" Type="http://schemas.openxmlformats.org/officeDocument/2006/relationships/image" Target="media/image172.wmf"/><Relationship Id="rId550" Type="http://schemas.openxmlformats.org/officeDocument/2006/relationships/image" Target="media/image277.wmf"/><Relationship Id="rId788" Type="http://schemas.openxmlformats.org/officeDocument/2006/relationships/oleObject" Target="embeddings/oleObject386.bin"/><Relationship Id="rId995" Type="http://schemas.openxmlformats.org/officeDocument/2006/relationships/image" Target="media/image500.wmf"/><Relationship Id="rId1180" Type="http://schemas.openxmlformats.org/officeDocument/2006/relationships/oleObject" Target="embeddings/oleObject579.bin"/><Relationship Id="rId1401" Type="http://schemas.openxmlformats.org/officeDocument/2006/relationships/image" Target="media/image706.wmf"/><Relationship Id="rId203" Type="http://schemas.openxmlformats.org/officeDocument/2006/relationships/image" Target="media/image102.wmf"/><Relationship Id="rId648" Type="http://schemas.openxmlformats.org/officeDocument/2006/relationships/oleObject" Target="embeddings/oleObject316.bin"/><Relationship Id="rId855" Type="http://schemas.openxmlformats.org/officeDocument/2006/relationships/image" Target="media/image430.wmf"/><Relationship Id="rId1040" Type="http://schemas.openxmlformats.org/officeDocument/2006/relationships/image" Target="media/image523.wmf"/><Relationship Id="rId1278" Type="http://schemas.openxmlformats.org/officeDocument/2006/relationships/oleObject" Target="embeddings/oleObject628.bin"/><Relationship Id="rId1485" Type="http://schemas.openxmlformats.org/officeDocument/2006/relationships/image" Target="media/image748.wmf"/><Relationship Id="rId287" Type="http://schemas.openxmlformats.org/officeDocument/2006/relationships/image" Target="media/image144.wmf"/><Relationship Id="rId410" Type="http://schemas.openxmlformats.org/officeDocument/2006/relationships/oleObject" Target="embeddings/oleObject199.bin"/><Relationship Id="rId494" Type="http://schemas.openxmlformats.org/officeDocument/2006/relationships/image" Target="media/image249.wmf"/><Relationship Id="rId508" Type="http://schemas.openxmlformats.org/officeDocument/2006/relationships/image" Target="media/image256.wmf"/><Relationship Id="rId715" Type="http://schemas.openxmlformats.org/officeDocument/2006/relationships/image" Target="media/image360.wmf"/><Relationship Id="rId922" Type="http://schemas.openxmlformats.org/officeDocument/2006/relationships/oleObject" Target="embeddings/oleObject453.bin"/><Relationship Id="rId1138" Type="http://schemas.openxmlformats.org/officeDocument/2006/relationships/oleObject" Target="embeddings/oleObject558.bin"/><Relationship Id="rId1345" Type="http://schemas.openxmlformats.org/officeDocument/2006/relationships/image" Target="media/image678.wmf"/><Relationship Id="rId1552" Type="http://schemas.openxmlformats.org/officeDocument/2006/relationships/image" Target="media/image782.wmf"/><Relationship Id="rId147" Type="http://schemas.openxmlformats.org/officeDocument/2006/relationships/image" Target="media/image74.wmf"/><Relationship Id="rId354" Type="http://schemas.openxmlformats.org/officeDocument/2006/relationships/oleObject" Target="embeddings/oleObject171.bin"/><Relationship Id="rId799" Type="http://schemas.openxmlformats.org/officeDocument/2006/relationships/image" Target="media/image402.wmf"/><Relationship Id="rId1191" Type="http://schemas.openxmlformats.org/officeDocument/2006/relationships/image" Target="media/image601.wmf"/><Relationship Id="rId1205" Type="http://schemas.openxmlformats.org/officeDocument/2006/relationships/image" Target="media/image608.wmf"/><Relationship Id="rId51" Type="http://schemas.openxmlformats.org/officeDocument/2006/relationships/oleObject" Target="embeddings/oleObject22.bin"/><Relationship Id="rId561" Type="http://schemas.openxmlformats.org/officeDocument/2006/relationships/oleObject" Target="embeddings/oleObject273.bin"/><Relationship Id="rId659" Type="http://schemas.openxmlformats.org/officeDocument/2006/relationships/image" Target="media/image332.wmf"/><Relationship Id="rId866" Type="http://schemas.openxmlformats.org/officeDocument/2006/relationships/oleObject" Target="embeddings/oleObject425.bin"/><Relationship Id="rId1289" Type="http://schemas.openxmlformats.org/officeDocument/2006/relationships/image" Target="media/image650.wmf"/><Relationship Id="rId1412" Type="http://schemas.openxmlformats.org/officeDocument/2006/relationships/oleObject" Target="embeddings/oleObject695.bin"/><Relationship Id="rId1496" Type="http://schemas.openxmlformats.org/officeDocument/2006/relationships/oleObject" Target="embeddings/oleObject737.bin"/><Relationship Id="rId214" Type="http://schemas.openxmlformats.org/officeDocument/2006/relationships/oleObject" Target="embeddings/oleObject101.bin"/><Relationship Id="rId298" Type="http://schemas.openxmlformats.org/officeDocument/2006/relationships/oleObject" Target="embeddings/oleObject143.bin"/><Relationship Id="rId421" Type="http://schemas.openxmlformats.org/officeDocument/2006/relationships/image" Target="media/image211.wmf"/><Relationship Id="rId519" Type="http://schemas.openxmlformats.org/officeDocument/2006/relationships/oleObject" Target="embeddings/oleObject252.bin"/><Relationship Id="rId1051" Type="http://schemas.openxmlformats.org/officeDocument/2006/relationships/oleObject" Target="embeddings/oleObject517.bin"/><Relationship Id="rId1149" Type="http://schemas.openxmlformats.org/officeDocument/2006/relationships/image" Target="media/image580.wmf"/><Relationship Id="rId1356" Type="http://schemas.openxmlformats.org/officeDocument/2006/relationships/oleObject" Target="embeddings/oleObject667.bin"/><Relationship Id="rId158" Type="http://schemas.openxmlformats.org/officeDocument/2006/relationships/oleObject" Target="embeddings/oleObject73.bin"/><Relationship Id="rId726" Type="http://schemas.openxmlformats.org/officeDocument/2006/relationships/oleObject" Target="embeddings/oleObject355.bin"/><Relationship Id="rId933" Type="http://schemas.openxmlformats.org/officeDocument/2006/relationships/image" Target="media/image469.wmf"/><Relationship Id="rId1009" Type="http://schemas.openxmlformats.org/officeDocument/2006/relationships/image" Target="media/image507.wmf"/><Relationship Id="rId1563" Type="http://schemas.openxmlformats.org/officeDocument/2006/relationships/oleObject" Target="embeddings/oleObject770.bin"/><Relationship Id="rId62" Type="http://schemas.openxmlformats.org/officeDocument/2006/relationships/image" Target="media/image29.wmf"/><Relationship Id="rId365" Type="http://schemas.openxmlformats.org/officeDocument/2006/relationships/image" Target="media/image183.wmf"/><Relationship Id="rId572" Type="http://schemas.openxmlformats.org/officeDocument/2006/relationships/image" Target="media/image288.wmf"/><Relationship Id="rId1216" Type="http://schemas.openxmlformats.org/officeDocument/2006/relationships/oleObject" Target="embeddings/oleObject597.bin"/><Relationship Id="rId1423" Type="http://schemas.openxmlformats.org/officeDocument/2006/relationships/image" Target="media/image717.wmf"/><Relationship Id="rId225" Type="http://schemas.openxmlformats.org/officeDocument/2006/relationships/image" Target="media/image113.wmf"/><Relationship Id="rId432" Type="http://schemas.openxmlformats.org/officeDocument/2006/relationships/oleObject" Target="embeddings/oleObject210.bin"/><Relationship Id="rId877" Type="http://schemas.openxmlformats.org/officeDocument/2006/relationships/image" Target="media/image441.wmf"/><Relationship Id="rId1062" Type="http://schemas.openxmlformats.org/officeDocument/2006/relationships/image" Target="media/image534.wmf"/><Relationship Id="rId737" Type="http://schemas.openxmlformats.org/officeDocument/2006/relationships/image" Target="media/image371.wmf"/><Relationship Id="rId944" Type="http://schemas.openxmlformats.org/officeDocument/2006/relationships/oleObject" Target="embeddings/oleObject464.bin"/><Relationship Id="rId1367" Type="http://schemas.openxmlformats.org/officeDocument/2006/relationships/image" Target="media/image689.wmf"/><Relationship Id="rId73" Type="http://schemas.openxmlformats.org/officeDocument/2006/relationships/oleObject" Target="embeddings/oleObject33.bin"/><Relationship Id="rId169" Type="http://schemas.openxmlformats.org/officeDocument/2006/relationships/image" Target="media/image85.wmf"/><Relationship Id="rId376" Type="http://schemas.openxmlformats.org/officeDocument/2006/relationships/oleObject" Target="embeddings/oleObject182.bin"/><Relationship Id="rId583" Type="http://schemas.openxmlformats.org/officeDocument/2006/relationships/oleObject" Target="embeddings/oleObject284.bin"/><Relationship Id="rId790" Type="http://schemas.openxmlformats.org/officeDocument/2006/relationships/oleObject" Target="embeddings/oleObject387.bin"/><Relationship Id="rId804" Type="http://schemas.openxmlformats.org/officeDocument/2006/relationships/oleObject" Target="embeddings/oleObject394.bin"/><Relationship Id="rId1227" Type="http://schemas.openxmlformats.org/officeDocument/2006/relationships/image" Target="media/image619.wmf"/><Relationship Id="rId1434" Type="http://schemas.openxmlformats.org/officeDocument/2006/relationships/oleObject" Target="embeddings/oleObject706.bin"/><Relationship Id="rId4" Type="http://schemas.openxmlformats.org/officeDocument/2006/relationships/webSettings" Target="webSettings.xml"/><Relationship Id="rId236" Type="http://schemas.openxmlformats.org/officeDocument/2006/relationships/oleObject" Target="embeddings/oleObject112.bin"/><Relationship Id="rId443" Type="http://schemas.openxmlformats.org/officeDocument/2006/relationships/image" Target="media/image222.wmf"/><Relationship Id="rId650" Type="http://schemas.openxmlformats.org/officeDocument/2006/relationships/oleObject" Target="embeddings/oleObject317.bin"/><Relationship Id="rId888" Type="http://schemas.openxmlformats.org/officeDocument/2006/relationships/oleObject" Target="embeddings/oleObject436.bin"/><Relationship Id="rId1073" Type="http://schemas.openxmlformats.org/officeDocument/2006/relationships/oleObject" Target="embeddings/oleObject528.bin"/><Relationship Id="rId1280" Type="http://schemas.openxmlformats.org/officeDocument/2006/relationships/oleObject" Target="embeddings/oleObject629.bin"/><Relationship Id="rId1501" Type="http://schemas.openxmlformats.org/officeDocument/2006/relationships/image" Target="media/image756.wmf"/><Relationship Id="rId303" Type="http://schemas.openxmlformats.org/officeDocument/2006/relationships/image" Target="media/image152.wmf"/><Relationship Id="rId748" Type="http://schemas.openxmlformats.org/officeDocument/2006/relationships/oleObject" Target="embeddings/oleObject366.bin"/><Relationship Id="rId955" Type="http://schemas.openxmlformats.org/officeDocument/2006/relationships/image" Target="media/image480.wmf"/><Relationship Id="rId1140" Type="http://schemas.openxmlformats.org/officeDocument/2006/relationships/oleObject" Target="embeddings/oleObject559.bin"/><Relationship Id="rId1378" Type="http://schemas.openxmlformats.org/officeDocument/2006/relationships/oleObject" Target="embeddings/oleObject678.bin"/><Relationship Id="rId84" Type="http://schemas.openxmlformats.org/officeDocument/2006/relationships/image" Target="media/image41.wmf"/><Relationship Id="rId387" Type="http://schemas.openxmlformats.org/officeDocument/2006/relationships/image" Target="media/image194.wmf"/><Relationship Id="rId510" Type="http://schemas.openxmlformats.org/officeDocument/2006/relationships/image" Target="media/image257.wmf"/><Relationship Id="rId594" Type="http://schemas.openxmlformats.org/officeDocument/2006/relationships/image" Target="media/image299.wmf"/><Relationship Id="rId608" Type="http://schemas.openxmlformats.org/officeDocument/2006/relationships/oleObject" Target="embeddings/oleObject296.bin"/><Relationship Id="rId815" Type="http://schemas.openxmlformats.org/officeDocument/2006/relationships/image" Target="media/image410.wmf"/><Relationship Id="rId1238" Type="http://schemas.openxmlformats.org/officeDocument/2006/relationships/oleObject" Target="embeddings/oleObject608.bin"/><Relationship Id="rId1445" Type="http://schemas.openxmlformats.org/officeDocument/2006/relationships/image" Target="media/image728.wmf"/><Relationship Id="rId247" Type="http://schemas.openxmlformats.org/officeDocument/2006/relationships/image" Target="media/image124.wmf"/><Relationship Id="rId899" Type="http://schemas.openxmlformats.org/officeDocument/2006/relationships/image" Target="media/image452.wmf"/><Relationship Id="rId1000" Type="http://schemas.openxmlformats.org/officeDocument/2006/relationships/oleObject" Target="embeddings/oleObject492.bin"/><Relationship Id="rId1084" Type="http://schemas.openxmlformats.org/officeDocument/2006/relationships/image" Target="media/image545.wmf"/><Relationship Id="rId1305" Type="http://schemas.openxmlformats.org/officeDocument/2006/relationships/image" Target="media/image658.wmf"/><Relationship Id="rId107" Type="http://schemas.openxmlformats.org/officeDocument/2006/relationships/oleObject" Target="embeddings/oleObject49.bin"/><Relationship Id="rId454" Type="http://schemas.openxmlformats.org/officeDocument/2006/relationships/image" Target="media/image229.wmf"/><Relationship Id="rId661" Type="http://schemas.openxmlformats.org/officeDocument/2006/relationships/image" Target="media/image333.wmf"/><Relationship Id="rId759" Type="http://schemas.openxmlformats.org/officeDocument/2006/relationships/image" Target="media/image382.wmf"/><Relationship Id="rId966" Type="http://schemas.openxmlformats.org/officeDocument/2006/relationships/oleObject" Target="embeddings/oleObject475.bin"/><Relationship Id="rId1291" Type="http://schemas.openxmlformats.org/officeDocument/2006/relationships/image" Target="media/image651.wmf"/><Relationship Id="rId1389" Type="http://schemas.openxmlformats.org/officeDocument/2006/relationships/image" Target="media/image700.wmf"/><Relationship Id="rId1512" Type="http://schemas.openxmlformats.org/officeDocument/2006/relationships/oleObject" Target="embeddings/oleObject745.bin"/><Relationship Id="rId11" Type="http://schemas.openxmlformats.org/officeDocument/2006/relationships/oleObject" Target="embeddings/oleObject2.bin"/><Relationship Id="rId314" Type="http://schemas.openxmlformats.org/officeDocument/2006/relationships/oleObject" Target="embeddings/oleObject151.bin"/><Relationship Id="rId398" Type="http://schemas.openxmlformats.org/officeDocument/2006/relationships/oleObject" Target="embeddings/oleObject193.bin"/><Relationship Id="rId521" Type="http://schemas.openxmlformats.org/officeDocument/2006/relationships/oleObject" Target="embeddings/oleObject253.bin"/><Relationship Id="rId619" Type="http://schemas.openxmlformats.org/officeDocument/2006/relationships/image" Target="media/image312.wmf"/><Relationship Id="rId1151" Type="http://schemas.openxmlformats.org/officeDocument/2006/relationships/image" Target="media/image581.wmf"/><Relationship Id="rId1249" Type="http://schemas.openxmlformats.org/officeDocument/2006/relationships/image" Target="media/image630.wmf"/><Relationship Id="rId95" Type="http://schemas.openxmlformats.org/officeDocument/2006/relationships/oleObject" Target="embeddings/oleObject43.bin"/><Relationship Id="rId160" Type="http://schemas.openxmlformats.org/officeDocument/2006/relationships/oleObject" Target="embeddings/oleObject74.bin"/><Relationship Id="rId826" Type="http://schemas.openxmlformats.org/officeDocument/2006/relationships/oleObject" Target="embeddings/oleObject405.bin"/><Relationship Id="rId1011" Type="http://schemas.openxmlformats.org/officeDocument/2006/relationships/image" Target="media/image508.wmf"/><Relationship Id="rId1109" Type="http://schemas.openxmlformats.org/officeDocument/2006/relationships/image" Target="media/image560.wmf"/><Relationship Id="rId1456" Type="http://schemas.openxmlformats.org/officeDocument/2006/relationships/oleObject" Target="embeddings/oleObject717.bin"/><Relationship Id="rId258" Type="http://schemas.openxmlformats.org/officeDocument/2006/relationships/oleObject" Target="embeddings/oleObject123.bin"/><Relationship Id="rId465" Type="http://schemas.openxmlformats.org/officeDocument/2006/relationships/oleObject" Target="embeddings/oleObject225.bin"/><Relationship Id="rId672" Type="http://schemas.openxmlformats.org/officeDocument/2006/relationships/oleObject" Target="embeddings/oleObject328.bin"/><Relationship Id="rId1095" Type="http://schemas.openxmlformats.org/officeDocument/2006/relationships/image" Target="media/image551.png"/><Relationship Id="rId1316" Type="http://schemas.openxmlformats.org/officeDocument/2006/relationships/oleObject" Target="embeddings/oleObject647.bin"/><Relationship Id="rId1523" Type="http://schemas.openxmlformats.org/officeDocument/2006/relationships/image" Target="media/image767.wmf"/><Relationship Id="rId22" Type="http://schemas.openxmlformats.org/officeDocument/2006/relationships/image" Target="media/image9.wmf"/><Relationship Id="rId118" Type="http://schemas.openxmlformats.org/officeDocument/2006/relationships/image" Target="media/image58.wmf"/><Relationship Id="rId325" Type="http://schemas.openxmlformats.org/officeDocument/2006/relationships/image" Target="media/image163.wmf"/><Relationship Id="rId532" Type="http://schemas.openxmlformats.org/officeDocument/2006/relationships/image" Target="media/image268.wmf"/><Relationship Id="rId977" Type="http://schemas.openxmlformats.org/officeDocument/2006/relationships/image" Target="media/image491.wmf"/><Relationship Id="rId1162" Type="http://schemas.openxmlformats.org/officeDocument/2006/relationships/oleObject" Target="embeddings/oleObject570.bin"/><Relationship Id="rId171" Type="http://schemas.openxmlformats.org/officeDocument/2006/relationships/image" Target="media/image86.wmf"/><Relationship Id="rId837" Type="http://schemas.openxmlformats.org/officeDocument/2006/relationships/image" Target="media/image421.wmf"/><Relationship Id="rId1022" Type="http://schemas.openxmlformats.org/officeDocument/2006/relationships/oleObject" Target="embeddings/oleObject503.bin"/><Relationship Id="rId1467" Type="http://schemas.openxmlformats.org/officeDocument/2006/relationships/image" Target="media/image739.wmf"/><Relationship Id="rId269" Type="http://schemas.openxmlformats.org/officeDocument/2006/relationships/image" Target="media/image135.wmf"/><Relationship Id="rId476" Type="http://schemas.openxmlformats.org/officeDocument/2006/relationships/image" Target="media/image240.wmf"/><Relationship Id="rId683" Type="http://schemas.openxmlformats.org/officeDocument/2006/relationships/image" Target="media/image344.wmf"/><Relationship Id="rId890" Type="http://schemas.openxmlformats.org/officeDocument/2006/relationships/oleObject" Target="embeddings/oleObject437.bin"/><Relationship Id="rId904" Type="http://schemas.openxmlformats.org/officeDocument/2006/relationships/oleObject" Target="embeddings/oleObject444.bin"/><Relationship Id="rId1327" Type="http://schemas.openxmlformats.org/officeDocument/2006/relationships/image" Target="media/image669.wmf"/><Relationship Id="rId1534" Type="http://schemas.openxmlformats.org/officeDocument/2006/relationships/oleObject" Target="embeddings/oleObject756.bin"/><Relationship Id="rId33" Type="http://schemas.openxmlformats.org/officeDocument/2006/relationships/oleObject" Target="embeddings/oleObject13.bin"/><Relationship Id="rId129" Type="http://schemas.openxmlformats.org/officeDocument/2006/relationships/image" Target="media/image65.wmf"/><Relationship Id="rId336" Type="http://schemas.openxmlformats.org/officeDocument/2006/relationships/oleObject" Target="embeddings/oleObject162.bin"/><Relationship Id="rId543" Type="http://schemas.openxmlformats.org/officeDocument/2006/relationships/oleObject" Target="embeddings/oleObject264.bin"/><Relationship Id="rId988" Type="http://schemas.openxmlformats.org/officeDocument/2006/relationships/oleObject" Target="embeddings/oleObject486.bin"/><Relationship Id="rId1173" Type="http://schemas.openxmlformats.org/officeDocument/2006/relationships/image" Target="media/image592.wmf"/><Relationship Id="rId1380" Type="http://schemas.openxmlformats.org/officeDocument/2006/relationships/oleObject" Target="embeddings/oleObject679.bin"/><Relationship Id="rId182" Type="http://schemas.openxmlformats.org/officeDocument/2006/relationships/oleObject" Target="embeddings/oleObject85.bin"/><Relationship Id="rId403" Type="http://schemas.openxmlformats.org/officeDocument/2006/relationships/image" Target="media/image202.wmf"/><Relationship Id="rId750" Type="http://schemas.openxmlformats.org/officeDocument/2006/relationships/oleObject" Target="embeddings/oleObject367.bin"/><Relationship Id="rId848" Type="http://schemas.openxmlformats.org/officeDocument/2006/relationships/oleObject" Target="embeddings/oleObject416.bin"/><Relationship Id="rId1033" Type="http://schemas.openxmlformats.org/officeDocument/2006/relationships/oleObject" Target="embeddings/oleObject508.bin"/><Relationship Id="rId1478" Type="http://schemas.openxmlformats.org/officeDocument/2006/relationships/oleObject" Target="embeddings/oleObject728.bin"/><Relationship Id="rId487" Type="http://schemas.openxmlformats.org/officeDocument/2006/relationships/oleObject" Target="embeddings/oleObject236.bin"/><Relationship Id="rId610" Type="http://schemas.openxmlformats.org/officeDocument/2006/relationships/oleObject" Target="embeddings/oleObject297.bin"/><Relationship Id="rId694" Type="http://schemas.openxmlformats.org/officeDocument/2006/relationships/oleObject" Target="embeddings/oleObject339.bin"/><Relationship Id="rId708" Type="http://schemas.openxmlformats.org/officeDocument/2006/relationships/oleObject" Target="embeddings/oleObject346.bin"/><Relationship Id="rId915" Type="http://schemas.openxmlformats.org/officeDocument/2006/relationships/image" Target="media/image460.wmf"/><Relationship Id="rId1240" Type="http://schemas.openxmlformats.org/officeDocument/2006/relationships/oleObject" Target="embeddings/oleObject609.bin"/><Relationship Id="rId1338" Type="http://schemas.openxmlformats.org/officeDocument/2006/relationships/oleObject" Target="embeddings/oleObject658.bin"/><Relationship Id="rId1545" Type="http://schemas.openxmlformats.org/officeDocument/2006/relationships/oleObject" Target="embeddings/oleObject761.bin"/><Relationship Id="rId347" Type="http://schemas.openxmlformats.org/officeDocument/2006/relationships/image" Target="media/image174.wmf"/><Relationship Id="rId999" Type="http://schemas.openxmlformats.org/officeDocument/2006/relationships/image" Target="media/image502.wmf"/><Relationship Id="rId1100" Type="http://schemas.openxmlformats.org/officeDocument/2006/relationships/image" Target="media/image555.wmf"/><Relationship Id="rId1184" Type="http://schemas.openxmlformats.org/officeDocument/2006/relationships/oleObject" Target="embeddings/oleObject581.bin"/><Relationship Id="rId1405" Type="http://schemas.openxmlformats.org/officeDocument/2006/relationships/image" Target="media/image708.wmf"/><Relationship Id="rId44" Type="http://schemas.openxmlformats.org/officeDocument/2006/relationships/image" Target="media/image20.wmf"/><Relationship Id="rId554" Type="http://schemas.openxmlformats.org/officeDocument/2006/relationships/image" Target="media/image279.wmf"/><Relationship Id="rId761" Type="http://schemas.openxmlformats.org/officeDocument/2006/relationships/image" Target="media/image383.wmf"/><Relationship Id="rId859" Type="http://schemas.openxmlformats.org/officeDocument/2006/relationships/image" Target="media/image432.wmf"/><Relationship Id="rId1391" Type="http://schemas.openxmlformats.org/officeDocument/2006/relationships/image" Target="media/image701.wmf"/><Relationship Id="rId1489" Type="http://schemas.openxmlformats.org/officeDocument/2006/relationships/image" Target="media/image750.wmf"/><Relationship Id="rId193" Type="http://schemas.openxmlformats.org/officeDocument/2006/relationships/image" Target="media/image97.wmf"/><Relationship Id="rId207" Type="http://schemas.openxmlformats.org/officeDocument/2006/relationships/image" Target="media/image104.wmf"/><Relationship Id="rId414" Type="http://schemas.openxmlformats.org/officeDocument/2006/relationships/oleObject" Target="embeddings/oleObject201.bin"/><Relationship Id="rId498" Type="http://schemas.openxmlformats.org/officeDocument/2006/relationships/image" Target="media/image251.wmf"/><Relationship Id="rId621" Type="http://schemas.openxmlformats.org/officeDocument/2006/relationships/image" Target="media/image313.wmf"/><Relationship Id="rId1044" Type="http://schemas.openxmlformats.org/officeDocument/2006/relationships/image" Target="media/image525.wmf"/><Relationship Id="rId1251" Type="http://schemas.openxmlformats.org/officeDocument/2006/relationships/image" Target="media/image631.wmf"/><Relationship Id="rId1349" Type="http://schemas.openxmlformats.org/officeDocument/2006/relationships/image" Target="media/image680.wmf"/><Relationship Id="rId260" Type="http://schemas.openxmlformats.org/officeDocument/2006/relationships/oleObject" Target="embeddings/oleObject124.bin"/><Relationship Id="rId719" Type="http://schemas.openxmlformats.org/officeDocument/2006/relationships/image" Target="media/image362.wmf"/><Relationship Id="rId926" Type="http://schemas.openxmlformats.org/officeDocument/2006/relationships/oleObject" Target="embeddings/oleObject455.bin"/><Relationship Id="rId1111" Type="http://schemas.openxmlformats.org/officeDocument/2006/relationships/image" Target="media/image561.wmf"/><Relationship Id="rId1556" Type="http://schemas.openxmlformats.org/officeDocument/2006/relationships/image" Target="media/image784.wmf"/><Relationship Id="rId55" Type="http://schemas.openxmlformats.org/officeDocument/2006/relationships/oleObject" Target="embeddings/oleObject24.bin"/><Relationship Id="rId120" Type="http://schemas.openxmlformats.org/officeDocument/2006/relationships/image" Target="media/image59.wmf"/><Relationship Id="rId358" Type="http://schemas.openxmlformats.org/officeDocument/2006/relationships/oleObject" Target="embeddings/oleObject173.bin"/><Relationship Id="rId565" Type="http://schemas.openxmlformats.org/officeDocument/2006/relationships/oleObject" Target="embeddings/oleObject275.bin"/><Relationship Id="rId772" Type="http://schemas.openxmlformats.org/officeDocument/2006/relationships/oleObject" Target="embeddings/oleObject378.bin"/><Relationship Id="rId1195" Type="http://schemas.openxmlformats.org/officeDocument/2006/relationships/image" Target="media/image603.wmf"/><Relationship Id="rId1209" Type="http://schemas.openxmlformats.org/officeDocument/2006/relationships/image" Target="media/image610.wmf"/><Relationship Id="rId1416" Type="http://schemas.openxmlformats.org/officeDocument/2006/relationships/oleObject" Target="embeddings/oleObject697.bin"/><Relationship Id="rId218" Type="http://schemas.openxmlformats.org/officeDocument/2006/relationships/oleObject" Target="embeddings/oleObject103.bin"/><Relationship Id="rId425" Type="http://schemas.openxmlformats.org/officeDocument/2006/relationships/image" Target="media/image213.wmf"/><Relationship Id="rId632" Type="http://schemas.openxmlformats.org/officeDocument/2006/relationships/oleObject" Target="embeddings/oleObject308.bin"/><Relationship Id="rId1055" Type="http://schemas.openxmlformats.org/officeDocument/2006/relationships/oleObject" Target="embeddings/oleObject519.bin"/><Relationship Id="rId1262" Type="http://schemas.openxmlformats.org/officeDocument/2006/relationships/oleObject" Target="embeddings/oleObject620.bin"/><Relationship Id="rId271" Type="http://schemas.openxmlformats.org/officeDocument/2006/relationships/image" Target="media/image136.wmf"/><Relationship Id="rId937" Type="http://schemas.openxmlformats.org/officeDocument/2006/relationships/image" Target="media/image471.wmf"/><Relationship Id="rId1122" Type="http://schemas.openxmlformats.org/officeDocument/2006/relationships/oleObject" Target="embeddings/oleObject550.bin"/><Relationship Id="rId66" Type="http://schemas.openxmlformats.org/officeDocument/2006/relationships/image" Target="media/image31.wmf"/><Relationship Id="rId131" Type="http://schemas.openxmlformats.org/officeDocument/2006/relationships/image" Target="media/image66.wmf"/><Relationship Id="rId369" Type="http://schemas.openxmlformats.org/officeDocument/2006/relationships/image" Target="media/image185.wmf"/><Relationship Id="rId576" Type="http://schemas.openxmlformats.org/officeDocument/2006/relationships/image" Target="media/image290.wmf"/><Relationship Id="rId783" Type="http://schemas.openxmlformats.org/officeDocument/2006/relationships/image" Target="media/image394.wmf"/><Relationship Id="rId990" Type="http://schemas.openxmlformats.org/officeDocument/2006/relationships/oleObject" Target="embeddings/oleObject487.bin"/><Relationship Id="rId1427" Type="http://schemas.openxmlformats.org/officeDocument/2006/relationships/image" Target="media/image719.wmf"/><Relationship Id="rId229" Type="http://schemas.openxmlformats.org/officeDocument/2006/relationships/image" Target="media/image115.wmf"/><Relationship Id="rId436" Type="http://schemas.openxmlformats.org/officeDocument/2006/relationships/oleObject" Target="embeddings/oleObject212.bin"/><Relationship Id="rId643" Type="http://schemas.openxmlformats.org/officeDocument/2006/relationships/image" Target="media/image324.wmf"/><Relationship Id="rId1066" Type="http://schemas.openxmlformats.org/officeDocument/2006/relationships/image" Target="media/image536.wmf"/><Relationship Id="rId1273" Type="http://schemas.openxmlformats.org/officeDocument/2006/relationships/image" Target="media/image642.wmf"/><Relationship Id="rId1480" Type="http://schemas.openxmlformats.org/officeDocument/2006/relationships/oleObject" Target="embeddings/oleObject729.bin"/><Relationship Id="rId850" Type="http://schemas.openxmlformats.org/officeDocument/2006/relationships/oleObject" Target="embeddings/oleObject417.bin"/><Relationship Id="rId948" Type="http://schemas.openxmlformats.org/officeDocument/2006/relationships/oleObject" Target="embeddings/oleObject466.bin"/><Relationship Id="rId1133" Type="http://schemas.openxmlformats.org/officeDocument/2006/relationships/image" Target="media/image572.wmf"/><Relationship Id="rId77" Type="http://schemas.openxmlformats.org/officeDocument/2006/relationships/oleObject" Target="embeddings/oleObject35.bin"/><Relationship Id="rId282" Type="http://schemas.openxmlformats.org/officeDocument/2006/relationships/oleObject" Target="embeddings/oleObject135.bin"/><Relationship Id="rId503" Type="http://schemas.openxmlformats.org/officeDocument/2006/relationships/oleObject" Target="embeddings/oleObject244.bin"/><Relationship Id="rId587" Type="http://schemas.openxmlformats.org/officeDocument/2006/relationships/oleObject" Target="embeddings/oleObject286.bin"/><Relationship Id="rId710" Type="http://schemas.openxmlformats.org/officeDocument/2006/relationships/oleObject" Target="embeddings/oleObject347.bin"/><Relationship Id="rId808" Type="http://schemas.openxmlformats.org/officeDocument/2006/relationships/oleObject" Target="embeddings/oleObject396.bin"/><Relationship Id="rId1340" Type="http://schemas.openxmlformats.org/officeDocument/2006/relationships/oleObject" Target="embeddings/oleObject659.bin"/><Relationship Id="rId1438" Type="http://schemas.openxmlformats.org/officeDocument/2006/relationships/oleObject" Target="embeddings/oleObject708.bin"/><Relationship Id="rId8" Type="http://schemas.openxmlformats.org/officeDocument/2006/relationships/image" Target="media/image2.wmf"/><Relationship Id="rId142" Type="http://schemas.openxmlformats.org/officeDocument/2006/relationships/oleObject" Target="embeddings/oleObject65.bin"/><Relationship Id="rId447" Type="http://schemas.openxmlformats.org/officeDocument/2006/relationships/image" Target="media/image224.png"/><Relationship Id="rId794" Type="http://schemas.openxmlformats.org/officeDocument/2006/relationships/oleObject" Target="embeddings/oleObject389.bin"/><Relationship Id="rId1077" Type="http://schemas.openxmlformats.org/officeDocument/2006/relationships/oleObject" Target="embeddings/oleObject530.bin"/><Relationship Id="rId1200" Type="http://schemas.openxmlformats.org/officeDocument/2006/relationships/oleObject" Target="embeddings/oleObject589.bin"/><Relationship Id="rId654" Type="http://schemas.openxmlformats.org/officeDocument/2006/relationships/oleObject" Target="embeddings/oleObject319.bin"/><Relationship Id="rId861" Type="http://schemas.openxmlformats.org/officeDocument/2006/relationships/image" Target="media/image433.wmf"/><Relationship Id="rId959" Type="http://schemas.openxmlformats.org/officeDocument/2006/relationships/image" Target="media/image482.wmf"/><Relationship Id="rId1284" Type="http://schemas.openxmlformats.org/officeDocument/2006/relationships/oleObject" Target="embeddings/oleObject631.bin"/><Relationship Id="rId1491" Type="http://schemas.openxmlformats.org/officeDocument/2006/relationships/image" Target="media/image751.wmf"/><Relationship Id="rId1505" Type="http://schemas.openxmlformats.org/officeDocument/2006/relationships/image" Target="media/image758.wmf"/><Relationship Id="rId293" Type="http://schemas.openxmlformats.org/officeDocument/2006/relationships/image" Target="media/image147.wmf"/><Relationship Id="rId307" Type="http://schemas.openxmlformats.org/officeDocument/2006/relationships/image" Target="media/image154.wmf"/><Relationship Id="rId514" Type="http://schemas.openxmlformats.org/officeDocument/2006/relationships/image" Target="media/image259.wmf"/><Relationship Id="rId721" Type="http://schemas.openxmlformats.org/officeDocument/2006/relationships/image" Target="media/image363.wmf"/><Relationship Id="rId1144" Type="http://schemas.openxmlformats.org/officeDocument/2006/relationships/oleObject" Target="embeddings/oleObject561.bin"/><Relationship Id="rId1351" Type="http://schemas.openxmlformats.org/officeDocument/2006/relationships/image" Target="media/image681.wmf"/><Relationship Id="rId1449" Type="http://schemas.openxmlformats.org/officeDocument/2006/relationships/image" Target="media/image730.wmf"/><Relationship Id="rId88" Type="http://schemas.openxmlformats.org/officeDocument/2006/relationships/image" Target="media/image43.wmf"/><Relationship Id="rId153" Type="http://schemas.openxmlformats.org/officeDocument/2006/relationships/image" Target="media/image77.wmf"/><Relationship Id="rId360" Type="http://schemas.openxmlformats.org/officeDocument/2006/relationships/oleObject" Target="embeddings/oleObject174.bin"/><Relationship Id="rId598" Type="http://schemas.openxmlformats.org/officeDocument/2006/relationships/image" Target="media/image301.wmf"/><Relationship Id="rId819" Type="http://schemas.openxmlformats.org/officeDocument/2006/relationships/image" Target="media/image412.wmf"/><Relationship Id="rId1004" Type="http://schemas.openxmlformats.org/officeDocument/2006/relationships/oleObject" Target="embeddings/oleObject494.bin"/><Relationship Id="rId1211" Type="http://schemas.openxmlformats.org/officeDocument/2006/relationships/image" Target="media/image611.wmf"/><Relationship Id="rId220" Type="http://schemas.openxmlformats.org/officeDocument/2006/relationships/oleObject" Target="embeddings/oleObject104.bin"/><Relationship Id="rId458" Type="http://schemas.openxmlformats.org/officeDocument/2006/relationships/image" Target="media/image231.wmf"/><Relationship Id="rId665" Type="http://schemas.openxmlformats.org/officeDocument/2006/relationships/image" Target="media/image335.wmf"/><Relationship Id="rId872" Type="http://schemas.openxmlformats.org/officeDocument/2006/relationships/oleObject" Target="embeddings/oleObject428.bin"/><Relationship Id="rId1088" Type="http://schemas.openxmlformats.org/officeDocument/2006/relationships/image" Target="media/image547.wmf"/><Relationship Id="rId1295" Type="http://schemas.openxmlformats.org/officeDocument/2006/relationships/image" Target="media/image653.wmf"/><Relationship Id="rId1309" Type="http://schemas.openxmlformats.org/officeDocument/2006/relationships/image" Target="media/image660.wmf"/><Relationship Id="rId1516" Type="http://schemas.openxmlformats.org/officeDocument/2006/relationships/oleObject" Target="embeddings/oleObject747.bin"/><Relationship Id="rId15" Type="http://schemas.openxmlformats.org/officeDocument/2006/relationships/oleObject" Target="embeddings/oleObject4.bin"/><Relationship Id="rId318" Type="http://schemas.openxmlformats.org/officeDocument/2006/relationships/oleObject" Target="embeddings/oleObject153.bin"/><Relationship Id="rId525" Type="http://schemas.openxmlformats.org/officeDocument/2006/relationships/oleObject" Target="embeddings/oleObject255.bin"/><Relationship Id="rId732" Type="http://schemas.openxmlformats.org/officeDocument/2006/relationships/oleObject" Target="embeddings/oleObject358.bin"/><Relationship Id="rId1155" Type="http://schemas.openxmlformats.org/officeDocument/2006/relationships/image" Target="media/image583.wmf"/><Relationship Id="rId1362" Type="http://schemas.openxmlformats.org/officeDocument/2006/relationships/oleObject" Target="embeddings/oleObject670.bin"/><Relationship Id="rId99" Type="http://schemas.openxmlformats.org/officeDocument/2006/relationships/oleObject" Target="embeddings/oleObject45.bin"/><Relationship Id="rId164" Type="http://schemas.openxmlformats.org/officeDocument/2006/relationships/oleObject" Target="embeddings/oleObject76.bin"/><Relationship Id="rId371" Type="http://schemas.openxmlformats.org/officeDocument/2006/relationships/image" Target="media/image186.wmf"/><Relationship Id="rId1015" Type="http://schemas.openxmlformats.org/officeDocument/2006/relationships/image" Target="media/image510.wmf"/><Relationship Id="rId1222" Type="http://schemas.openxmlformats.org/officeDocument/2006/relationships/oleObject" Target="embeddings/oleObject600.bin"/><Relationship Id="rId469" Type="http://schemas.openxmlformats.org/officeDocument/2006/relationships/oleObject" Target="embeddings/oleObject227.bin"/><Relationship Id="rId676" Type="http://schemas.openxmlformats.org/officeDocument/2006/relationships/oleObject" Target="embeddings/oleObject330.bin"/><Relationship Id="rId883" Type="http://schemas.openxmlformats.org/officeDocument/2006/relationships/image" Target="media/image444.wmf"/><Relationship Id="rId1099" Type="http://schemas.openxmlformats.org/officeDocument/2006/relationships/image" Target="media/image554.png"/><Relationship Id="rId1527" Type="http://schemas.openxmlformats.org/officeDocument/2006/relationships/image" Target="media/image769.wmf"/><Relationship Id="rId26" Type="http://schemas.openxmlformats.org/officeDocument/2006/relationships/image" Target="media/image11.wmf"/><Relationship Id="rId231" Type="http://schemas.openxmlformats.org/officeDocument/2006/relationships/image" Target="media/image116.wmf"/><Relationship Id="rId329" Type="http://schemas.openxmlformats.org/officeDocument/2006/relationships/image" Target="media/image165.wmf"/><Relationship Id="rId536" Type="http://schemas.openxmlformats.org/officeDocument/2006/relationships/image" Target="media/image270.wmf"/><Relationship Id="rId1166" Type="http://schemas.openxmlformats.org/officeDocument/2006/relationships/oleObject" Target="embeddings/oleObject572.bin"/><Relationship Id="rId1373" Type="http://schemas.openxmlformats.org/officeDocument/2006/relationships/image" Target="media/image692.wmf"/><Relationship Id="rId175" Type="http://schemas.openxmlformats.org/officeDocument/2006/relationships/image" Target="media/image88.wmf"/><Relationship Id="rId743" Type="http://schemas.openxmlformats.org/officeDocument/2006/relationships/image" Target="media/image374.wmf"/><Relationship Id="rId950" Type="http://schemas.openxmlformats.org/officeDocument/2006/relationships/oleObject" Target="embeddings/oleObject467.bin"/><Relationship Id="rId1026" Type="http://schemas.openxmlformats.org/officeDocument/2006/relationships/oleObject" Target="embeddings/oleObject505.bin"/><Relationship Id="rId382" Type="http://schemas.openxmlformats.org/officeDocument/2006/relationships/oleObject" Target="embeddings/oleObject185.bin"/><Relationship Id="rId603" Type="http://schemas.openxmlformats.org/officeDocument/2006/relationships/image" Target="media/image304.wmf"/><Relationship Id="rId687" Type="http://schemas.openxmlformats.org/officeDocument/2006/relationships/image" Target="media/image346.wmf"/><Relationship Id="rId810" Type="http://schemas.openxmlformats.org/officeDocument/2006/relationships/oleObject" Target="embeddings/oleObject397.bin"/><Relationship Id="rId908" Type="http://schemas.openxmlformats.org/officeDocument/2006/relationships/oleObject" Target="embeddings/oleObject446.bin"/><Relationship Id="rId1233" Type="http://schemas.openxmlformats.org/officeDocument/2006/relationships/image" Target="media/image622.wmf"/><Relationship Id="rId1440" Type="http://schemas.openxmlformats.org/officeDocument/2006/relationships/oleObject" Target="embeddings/oleObject709.bin"/><Relationship Id="rId1538" Type="http://schemas.openxmlformats.org/officeDocument/2006/relationships/image" Target="media/image775.wmf"/><Relationship Id="rId242" Type="http://schemas.openxmlformats.org/officeDocument/2006/relationships/oleObject" Target="embeddings/oleObject115.bin"/><Relationship Id="rId894" Type="http://schemas.openxmlformats.org/officeDocument/2006/relationships/oleObject" Target="embeddings/oleObject439.bin"/><Relationship Id="rId1177" Type="http://schemas.openxmlformats.org/officeDocument/2006/relationships/image" Target="media/image594.wmf"/><Relationship Id="rId1300" Type="http://schemas.openxmlformats.org/officeDocument/2006/relationships/oleObject" Target="embeddings/oleObject639.bin"/><Relationship Id="rId37" Type="http://schemas.openxmlformats.org/officeDocument/2006/relationships/oleObject" Target="embeddings/oleObject15.bin"/><Relationship Id="rId102" Type="http://schemas.openxmlformats.org/officeDocument/2006/relationships/image" Target="media/image50.wmf"/><Relationship Id="rId547" Type="http://schemas.openxmlformats.org/officeDocument/2006/relationships/oleObject" Target="embeddings/oleObject266.bin"/><Relationship Id="rId754" Type="http://schemas.openxmlformats.org/officeDocument/2006/relationships/oleObject" Target="embeddings/oleObject369.bin"/><Relationship Id="rId961" Type="http://schemas.openxmlformats.org/officeDocument/2006/relationships/image" Target="media/image483.wmf"/><Relationship Id="rId1384" Type="http://schemas.openxmlformats.org/officeDocument/2006/relationships/oleObject" Target="embeddings/oleObject681.bin"/><Relationship Id="rId90" Type="http://schemas.openxmlformats.org/officeDocument/2006/relationships/image" Target="media/image44.wmf"/><Relationship Id="rId186" Type="http://schemas.openxmlformats.org/officeDocument/2006/relationships/oleObject" Target="embeddings/oleObject87.bin"/><Relationship Id="rId393" Type="http://schemas.openxmlformats.org/officeDocument/2006/relationships/image" Target="media/image197.wmf"/><Relationship Id="rId407" Type="http://schemas.openxmlformats.org/officeDocument/2006/relationships/image" Target="media/image204.wmf"/><Relationship Id="rId614" Type="http://schemas.openxmlformats.org/officeDocument/2006/relationships/oleObject" Target="embeddings/oleObject299.bin"/><Relationship Id="rId821" Type="http://schemas.openxmlformats.org/officeDocument/2006/relationships/image" Target="media/image413.wmf"/><Relationship Id="rId1037" Type="http://schemas.openxmlformats.org/officeDocument/2006/relationships/oleObject" Target="embeddings/oleObject510.bin"/><Relationship Id="rId1244" Type="http://schemas.openxmlformats.org/officeDocument/2006/relationships/oleObject" Target="embeddings/oleObject611.bin"/><Relationship Id="rId1451" Type="http://schemas.openxmlformats.org/officeDocument/2006/relationships/image" Target="media/image731.wmf"/><Relationship Id="rId253" Type="http://schemas.openxmlformats.org/officeDocument/2006/relationships/image" Target="media/image127.wmf"/><Relationship Id="rId460" Type="http://schemas.openxmlformats.org/officeDocument/2006/relationships/image" Target="media/image232.wmf"/><Relationship Id="rId698" Type="http://schemas.openxmlformats.org/officeDocument/2006/relationships/oleObject" Target="embeddings/oleObject341.bin"/><Relationship Id="rId919" Type="http://schemas.openxmlformats.org/officeDocument/2006/relationships/image" Target="media/image462.wmf"/><Relationship Id="rId1090" Type="http://schemas.openxmlformats.org/officeDocument/2006/relationships/image" Target="media/image548.wmf"/><Relationship Id="rId1104" Type="http://schemas.openxmlformats.org/officeDocument/2006/relationships/image" Target="media/image557.png"/><Relationship Id="rId1311" Type="http://schemas.openxmlformats.org/officeDocument/2006/relationships/image" Target="media/image661.wmf"/><Relationship Id="rId1549" Type="http://schemas.openxmlformats.org/officeDocument/2006/relationships/oleObject" Target="embeddings/oleObject763.bin"/><Relationship Id="rId48" Type="http://schemas.openxmlformats.org/officeDocument/2006/relationships/image" Target="media/image22.wmf"/><Relationship Id="rId113" Type="http://schemas.openxmlformats.org/officeDocument/2006/relationships/oleObject" Target="embeddings/oleObject52.bin"/><Relationship Id="rId320" Type="http://schemas.openxmlformats.org/officeDocument/2006/relationships/oleObject" Target="embeddings/oleObject154.bin"/><Relationship Id="rId558" Type="http://schemas.openxmlformats.org/officeDocument/2006/relationships/image" Target="media/image281.wmf"/><Relationship Id="rId765" Type="http://schemas.openxmlformats.org/officeDocument/2006/relationships/image" Target="media/image385.wmf"/><Relationship Id="rId972" Type="http://schemas.openxmlformats.org/officeDocument/2006/relationships/oleObject" Target="embeddings/oleObject478.bin"/><Relationship Id="rId1188" Type="http://schemas.openxmlformats.org/officeDocument/2006/relationships/oleObject" Target="embeddings/oleObject583.bin"/><Relationship Id="rId1395" Type="http://schemas.openxmlformats.org/officeDocument/2006/relationships/image" Target="media/image703.wmf"/><Relationship Id="rId1409" Type="http://schemas.openxmlformats.org/officeDocument/2006/relationships/image" Target="media/image710.wmf"/><Relationship Id="rId197" Type="http://schemas.openxmlformats.org/officeDocument/2006/relationships/image" Target="media/image99.wmf"/><Relationship Id="rId418" Type="http://schemas.openxmlformats.org/officeDocument/2006/relationships/oleObject" Target="embeddings/oleObject203.bin"/><Relationship Id="rId625" Type="http://schemas.openxmlformats.org/officeDocument/2006/relationships/image" Target="media/image315.wmf"/><Relationship Id="rId832" Type="http://schemas.openxmlformats.org/officeDocument/2006/relationships/oleObject" Target="embeddings/oleObject408.bin"/><Relationship Id="rId1048" Type="http://schemas.openxmlformats.org/officeDocument/2006/relationships/image" Target="media/image527.wmf"/><Relationship Id="rId1255" Type="http://schemas.openxmlformats.org/officeDocument/2006/relationships/image" Target="media/image633.wmf"/><Relationship Id="rId1462" Type="http://schemas.openxmlformats.org/officeDocument/2006/relationships/oleObject" Target="embeddings/oleObject720.bin"/><Relationship Id="rId264" Type="http://schemas.openxmlformats.org/officeDocument/2006/relationships/oleObject" Target="embeddings/oleObject126.bin"/><Relationship Id="rId471" Type="http://schemas.openxmlformats.org/officeDocument/2006/relationships/oleObject" Target="embeddings/oleObject228.bin"/><Relationship Id="rId1115" Type="http://schemas.openxmlformats.org/officeDocument/2006/relationships/image" Target="media/image563.wmf"/><Relationship Id="rId1322" Type="http://schemas.openxmlformats.org/officeDocument/2006/relationships/oleObject" Target="embeddings/oleObject650.bin"/><Relationship Id="rId59" Type="http://schemas.openxmlformats.org/officeDocument/2006/relationships/oleObject" Target="embeddings/oleObject26.bin"/><Relationship Id="rId124" Type="http://schemas.openxmlformats.org/officeDocument/2006/relationships/image" Target="media/image62.png"/><Relationship Id="rId569" Type="http://schemas.openxmlformats.org/officeDocument/2006/relationships/oleObject" Target="embeddings/oleObject277.bin"/><Relationship Id="rId776" Type="http://schemas.openxmlformats.org/officeDocument/2006/relationships/oleObject" Target="embeddings/oleObject380.bin"/><Relationship Id="rId983" Type="http://schemas.openxmlformats.org/officeDocument/2006/relationships/image" Target="media/image494.wmf"/><Relationship Id="rId1199" Type="http://schemas.openxmlformats.org/officeDocument/2006/relationships/image" Target="media/image605.wmf"/><Relationship Id="rId331" Type="http://schemas.openxmlformats.org/officeDocument/2006/relationships/image" Target="media/image166.wmf"/><Relationship Id="rId429" Type="http://schemas.openxmlformats.org/officeDocument/2006/relationships/image" Target="media/image215.wmf"/><Relationship Id="rId636" Type="http://schemas.openxmlformats.org/officeDocument/2006/relationships/oleObject" Target="embeddings/oleObject310.bin"/><Relationship Id="rId1059" Type="http://schemas.openxmlformats.org/officeDocument/2006/relationships/oleObject" Target="embeddings/oleObject521.bin"/><Relationship Id="rId1266" Type="http://schemas.openxmlformats.org/officeDocument/2006/relationships/oleObject" Target="embeddings/oleObject622.bin"/><Relationship Id="rId1473" Type="http://schemas.openxmlformats.org/officeDocument/2006/relationships/image" Target="media/image742.wmf"/><Relationship Id="rId843" Type="http://schemas.openxmlformats.org/officeDocument/2006/relationships/image" Target="media/image424.wmf"/><Relationship Id="rId1126" Type="http://schemas.openxmlformats.org/officeDocument/2006/relationships/oleObject" Target="embeddings/oleObject552.bin"/><Relationship Id="rId275" Type="http://schemas.openxmlformats.org/officeDocument/2006/relationships/image" Target="media/image138.wmf"/><Relationship Id="rId482" Type="http://schemas.openxmlformats.org/officeDocument/2006/relationships/image" Target="media/image243.wmf"/><Relationship Id="rId703" Type="http://schemas.openxmlformats.org/officeDocument/2006/relationships/image" Target="media/image354.wmf"/><Relationship Id="rId910" Type="http://schemas.openxmlformats.org/officeDocument/2006/relationships/oleObject" Target="embeddings/oleObject447.bin"/><Relationship Id="rId1333" Type="http://schemas.openxmlformats.org/officeDocument/2006/relationships/image" Target="media/image672.wmf"/><Relationship Id="rId1540" Type="http://schemas.openxmlformats.org/officeDocument/2006/relationships/image" Target="media/image776.wmf"/><Relationship Id="rId135" Type="http://schemas.openxmlformats.org/officeDocument/2006/relationships/image" Target="media/image68.wmf"/><Relationship Id="rId342" Type="http://schemas.openxmlformats.org/officeDocument/2006/relationships/oleObject" Target="embeddings/oleObject165.bin"/><Relationship Id="rId787" Type="http://schemas.openxmlformats.org/officeDocument/2006/relationships/image" Target="media/image396.wmf"/><Relationship Id="rId994" Type="http://schemas.openxmlformats.org/officeDocument/2006/relationships/oleObject" Target="embeddings/oleObject489.bin"/><Relationship Id="rId1400" Type="http://schemas.openxmlformats.org/officeDocument/2006/relationships/oleObject" Target="embeddings/oleObject689.bin"/><Relationship Id="rId202" Type="http://schemas.openxmlformats.org/officeDocument/2006/relationships/oleObject" Target="embeddings/oleObject95.bin"/><Relationship Id="rId647" Type="http://schemas.openxmlformats.org/officeDocument/2006/relationships/image" Target="media/image326.wmf"/><Relationship Id="rId854" Type="http://schemas.openxmlformats.org/officeDocument/2006/relationships/oleObject" Target="embeddings/oleObject419.bin"/><Relationship Id="rId1277" Type="http://schemas.openxmlformats.org/officeDocument/2006/relationships/image" Target="media/image644.wmf"/><Relationship Id="rId1484" Type="http://schemas.openxmlformats.org/officeDocument/2006/relationships/oleObject" Target="embeddings/oleObject731.bin"/><Relationship Id="rId286" Type="http://schemas.openxmlformats.org/officeDocument/2006/relationships/oleObject" Target="embeddings/oleObject137.bin"/><Relationship Id="rId493" Type="http://schemas.openxmlformats.org/officeDocument/2006/relationships/oleObject" Target="embeddings/oleObject239.bin"/><Relationship Id="rId507" Type="http://schemas.openxmlformats.org/officeDocument/2006/relationships/oleObject" Target="embeddings/oleObject246.bin"/><Relationship Id="rId714" Type="http://schemas.openxmlformats.org/officeDocument/2006/relationships/oleObject" Target="embeddings/oleObject349.bin"/><Relationship Id="rId921" Type="http://schemas.openxmlformats.org/officeDocument/2006/relationships/image" Target="media/image463.wmf"/><Relationship Id="rId1137" Type="http://schemas.openxmlformats.org/officeDocument/2006/relationships/image" Target="media/image574.wmf"/><Relationship Id="rId1344" Type="http://schemas.openxmlformats.org/officeDocument/2006/relationships/oleObject" Target="embeddings/oleObject661.bin"/><Relationship Id="rId1551" Type="http://schemas.openxmlformats.org/officeDocument/2006/relationships/oleObject" Target="embeddings/oleObject764.bin"/><Relationship Id="rId50" Type="http://schemas.openxmlformats.org/officeDocument/2006/relationships/image" Target="media/image23.wmf"/><Relationship Id="rId146" Type="http://schemas.openxmlformats.org/officeDocument/2006/relationships/oleObject" Target="embeddings/oleObject67.bin"/><Relationship Id="rId353" Type="http://schemas.openxmlformats.org/officeDocument/2006/relationships/image" Target="media/image177.wmf"/><Relationship Id="rId560" Type="http://schemas.openxmlformats.org/officeDocument/2006/relationships/image" Target="media/image282.wmf"/><Relationship Id="rId798" Type="http://schemas.openxmlformats.org/officeDocument/2006/relationships/oleObject" Target="embeddings/oleObject391.bin"/><Relationship Id="rId1190" Type="http://schemas.openxmlformats.org/officeDocument/2006/relationships/oleObject" Target="embeddings/oleObject584.bin"/><Relationship Id="rId1204" Type="http://schemas.openxmlformats.org/officeDocument/2006/relationships/oleObject" Target="embeddings/oleObject591.bin"/><Relationship Id="rId1411" Type="http://schemas.openxmlformats.org/officeDocument/2006/relationships/image" Target="media/image711.wmf"/><Relationship Id="rId213" Type="http://schemas.openxmlformats.org/officeDocument/2006/relationships/image" Target="media/image107.wmf"/><Relationship Id="rId420" Type="http://schemas.openxmlformats.org/officeDocument/2006/relationships/oleObject" Target="embeddings/oleObject204.bin"/><Relationship Id="rId658" Type="http://schemas.openxmlformats.org/officeDocument/2006/relationships/oleObject" Target="embeddings/oleObject321.bin"/><Relationship Id="rId865" Type="http://schemas.openxmlformats.org/officeDocument/2006/relationships/image" Target="media/image435.wmf"/><Relationship Id="rId1050" Type="http://schemas.openxmlformats.org/officeDocument/2006/relationships/image" Target="media/image528.wmf"/><Relationship Id="rId1288" Type="http://schemas.openxmlformats.org/officeDocument/2006/relationships/oleObject" Target="embeddings/oleObject633.bin"/><Relationship Id="rId1495" Type="http://schemas.openxmlformats.org/officeDocument/2006/relationships/image" Target="media/image753.wmf"/><Relationship Id="rId1509" Type="http://schemas.openxmlformats.org/officeDocument/2006/relationships/image" Target="media/image760.wmf"/><Relationship Id="rId297" Type="http://schemas.openxmlformats.org/officeDocument/2006/relationships/image" Target="media/image149.wmf"/><Relationship Id="rId518" Type="http://schemas.openxmlformats.org/officeDocument/2006/relationships/image" Target="media/image261.wmf"/><Relationship Id="rId725" Type="http://schemas.openxmlformats.org/officeDocument/2006/relationships/image" Target="media/image365.wmf"/><Relationship Id="rId932" Type="http://schemas.openxmlformats.org/officeDocument/2006/relationships/oleObject" Target="embeddings/oleObject458.bin"/><Relationship Id="rId1148" Type="http://schemas.openxmlformats.org/officeDocument/2006/relationships/oleObject" Target="embeddings/oleObject563.bin"/><Relationship Id="rId1355" Type="http://schemas.openxmlformats.org/officeDocument/2006/relationships/image" Target="media/image683.wmf"/><Relationship Id="rId1562" Type="http://schemas.openxmlformats.org/officeDocument/2006/relationships/image" Target="media/image787.wmf"/><Relationship Id="rId157" Type="http://schemas.openxmlformats.org/officeDocument/2006/relationships/image" Target="media/image79.wmf"/><Relationship Id="rId364" Type="http://schemas.openxmlformats.org/officeDocument/2006/relationships/oleObject" Target="embeddings/oleObject176.bin"/><Relationship Id="rId1008" Type="http://schemas.openxmlformats.org/officeDocument/2006/relationships/oleObject" Target="embeddings/oleObject496.bin"/><Relationship Id="rId1215" Type="http://schemas.openxmlformats.org/officeDocument/2006/relationships/image" Target="media/image613.wmf"/><Relationship Id="rId1422" Type="http://schemas.openxmlformats.org/officeDocument/2006/relationships/oleObject" Target="embeddings/oleObject700.bin"/><Relationship Id="rId61" Type="http://schemas.openxmlformats.org/officeDocument/2006/relationships/oleObject" Target="embeddings/oleObject27.bin"/><Relationship Id="rId571" Type="http://schemas.openxmlformats.org/officeDocument/2006/relationships/oleObject" Target="embeddings/oleObject278.bin"/><Relationship Id="rId669" Type="http://schemas.openxmlformats.org/officeDocument/2006/relationships/image" Target="media/image337.wmf"/><Relationship Id="rId876" Type="http://schemas.openxmlformats.org/officeDocument/2006/relationships/oleObject" Target="embeddings/oleObject430.bin"/><Relationship Id="rId1299" Type="http://schemas.openxmlformats.org/officeDocument/2006/relationships/image" Target="media/image655.wmf"/><Relationship Id="rId19" Type="http://schemas.openxmlformats.org/officeDocument/2006/relationships/oleObject" Target="embeddings/oleObject6.bin"/><Relationship Id="rId224" Type="http://schemas.openxmlformats.org/officeDocument/2006/relationships/oleObject" Target="embeddings/oleObject106.bin"/><Relationship Id="rId431" Type="http://schemas.openxmlformats.org/officeDocument/2006/relationships/image" Target="media/image216.wmf"/><Relationship Id="rId529" Type="http://schemas.openxmlformats.org/officeDocument/2006/relationships/oleObject" Target="embeddings/oleObject257.bin"/><Relationship Id="rId736" Type="http://schemas.openxmlformats.org/officeDocument/2006/relationships/oleObject" Target="embeddings/oleObject360.bin"/><Relationship Id="rId1061" Type="http://schemas.openxmlformats.org/officeDocument/2006/relationships/oleObject" Target="embeddings/oleObject522.bin"/><Relationship Id="rId1159" Type="http://schemas.openxmlformats.org/officeDocument/2006/relationships/image" Target="media/image585.wmf"/><Relationship Id="rId1366" Type="http://schemas.openxmlformats.org/officeDocument/2006/relationships/oleObject" Target="embeddings/oleObject672.bin"/><Relationship Id="rId168" Type="http://schemas.openxmlformats.org/officeDocument/2006/relationships/oleObject" Target="embeddings/oleObject78.bin"/><Relationship Id="rId943" Type="http://schemas.openxmlformats.org/officeDocument/2006/relationships/image" Target="media/image474.wmf"/><Relationship Id="rId1019" Type="http://schemas.openxmlformats.org/officeDocument/2006/relationships/image" Target="media/image512.wmf"/><Relationship Id="rId72" Type="http://schemas.openxmlformats.org/officeDocument/2006/relationships/image" Target="media/image34.wmf"/><Relationship Id="rId375" Type="http://schemas.openxmlformats.org/officeDocument/2006/relationships/image" Target="media/image188.wmf"/><Relationship Id="rId582" Type="http://schemas.openxmlformats.org/officeDocument/2006/relationships/image" Target="media/image293.wmf"/><Relationship Id="rId803" Type="http://schemas.openxmlformats.org/officeDocument/2006/relationships/image" Target="media/image404.wmf"/><Relationship Id="rId1226" Type="http://schemas.openxmlformats.org/officeDocument/2006/relationships/oleObject" Target="embeddings/oleObject602.bin"/><Relationship Id="rId1433" Type="http://schemas.openxmlformats.org/officeDocument/2006/relationships/image" Target="media/image722.wmf"/><Relationship Id="rId3" Type="http://schemas.openxmlformats.org/officeDocument/2006/relationships/settings" Target="settings.xml"/><Relationship Id="rId235" Type="http://schemas.openxmlformats.org/officeDocument/2006/relationships/image" Target="media/image118.wmf"/><Relationship Id="rId442" Type="http://schemas.openxmlformats.org/officeDocument/2006/relationships/oleObject" Target="embeddings/oleObject215.bin"/><Relationship Id="rId887" Type="http://schemas.openxmlformats.org/officeDocument/2006/relationships/image" Target="media/image446.wmf"/><Relationship Id="rId1072" Type="http://schemas.openxmlformats.org/officeDocument/2006/relationships/image" Target="media/image539.wmf"/><Relationship Id="rId1500" Type="http://schemas.openxmlformats.org/officeDocument/2006/relationships/oleObject" Target="embeddings/oleObject739.bin"/><Relationship Id="rId302" Type="http://schemas.openxmlformats.org/officeDocument/2006/relationships/oleObject" Target="embeddings/oleObject145.bin"/><Relationship Id="rId747" Type="http://schemas.openxmlformats.org/officeDocument/2006/relationships/image" Target="media/image376.wmf"/><Relationship Id="rId954" Type="http://schemas.openxmlformats.org/officeDocument/2006/relationships/oleObject" Target="embeddings/oleObject469.bin"/><Relationship Id="rId1377" Type="http://schemas.openxmlformats.org/officeDocument/2006/relationships/image" Target="media/image694.wmf"/><Relationship Id="rId83" Type="http://schemas.openxmlformats.org/officeDocument/2006/relationships/image" Target="media/image40.png"/><Relationship Id="rId179" Type="http://schemas.openxmlformats.org/officeDocument/2006/relationships/image" Target="media/image90.wmf"/><Relationship Id="rId386" Type="http://schemas.openxmlformats.org/officeDocument/2006/relationships/oleObject" Target="embeddings/oleObject187.bin"/><Relationship Id="rId593" Type="http://schemas.openxmlformats.org/officeDocument/2006/relationships/oleObject" Target="embeddings/oleObject289.bin"/><Relationship Id="rId607" Type="http://schemas.openxmlformats.org/officeDocument/2006/relationships/image" Target="media/image306.wmf"/><Relationship Id="rId814" Type="http://schemas.openxmlformats.org/officeDocument/2006/relationships/oleObject" Target="embeddings/oleObject399.bin"/><Relationship Id="rId1237" Type="http://schemas.openxmlformats.org/officeDocument/2006/relationships/image" Target="media/image624.wmf"/><Relationship Id="rId1444" Type="http://schemas.openxmlformats.org/officeDocument/2006/relationships/oleObject" Target="embeddings/oleObject711.bin"/><Relationship Id="rId246" Type="http://schemas.openxmlformats.org/officeDocument/2006/relationships/oleObject" Target="embeddings/oleObject117.bin"/><Relationship Id="rId453" Type="http://schemas.openxmlformats.org/officeDocument/2006/relationships/oleObject" Target="embeddings/oleObject219.bin"/><Relationship Id="rId660" Type="http://schemas.openxmlformats.org/officeDocument/2006/relationships/oleObject" Target="embeddings/oleObject322.bin"/><Relationship Id="rId898" Type="http://schemas.openxmlformats.org/officeDocument/2006/relationships/oleObject" Target="embeddings/oleObject441.bin"/><Relationship Id="rId1083" Type="http://schemas.openxmlformats.org/officeDocument/2006/relationships/oleObject" Target="embeddings/oleObject533.bin"/><Relationship Id="rId1290" Type="http://schemas.openxmlformats.org/officeDocument/2006/relationships/oleObject" Target="embeddings/oleObject634.bin"/><Relationship Id="rId1304" Type="http://schemas.openxmlformats.org/officeDocument/2006/relationships/oleObject" Target="embeddings/oleObject641.bin"/><Relationship Id="rId1511" Type="http://schemas.openxmlformats.org/officeDocument/2006/relationships/image" Target="media/image761.wmf"/><Relationship Id="rId106" Type="http://schemas.openxmlformats.org/officeDocument/2006/relationships/image" Target="media/image52.wmf"/><Relationship Id="rId313" Type="http://schemas.openxmlformats.org/officeDocument/2006/relationships/image" Target="media/image157.wmf"/><Relationship Id="rId758" Type="http://schemas.openxmlformats.org/officeDocument/2006/relationships/oleObject" Target="embeddings/oleObject371.bin"/><Relationship Id="rId965" Type="http://schemas.openxmlformats.org/officeDocument/2006/relationships/image" Target="media/image485.wmf"/><Relationship Id="rId1150" Type="http://schemas.openxmlformats.org/officeDocument/2006/relationships/oleObject" Target="embeddings/oleObject564.bin"/><Relationship Id="rId1388" Type="http://schemas.openxmlformats.org/officeDocument/2006/relationships/oleObject" Target="embeddings/oleObject683.bin"/><Relationship Id="rId10" Type="http://schemas.openxmlformats.org/officeDocument/2006/relationships/image" Target="media/image3.wmf"/><Relationship Id="rId94" Type="http://schemas.openxmlformats.org/officeDocument/2006/relationships/image" Target="media/image46.wmf"/><Relationship Id="rId397" Type="http://schemas.openxmlformats.org/officeDocument/2006/relationships/image" Target="media/image199.wmf"/><Relationship Id="rId520" Type="http://schemas.openxmlformats.org/officeDocument/2006/relationships/image" Target="media/image262.wmf"/><Relationship Id="rId618" Type="http://schemas.openxmlformats.org/officeDocument/2006/relationships/oleObject" Target="embeddings/oleObject301.bin"/><Relationship Id="rId825" Type="http://schemas.openxmlformats.org/officeDocument/2006/relationships/image" Target="media/image415.wmf"/><Relationship Id="rId1248" Type="http://schemas.openxmlformats.org/officeDocument/2006/relationships/oleObject" Target="embeddings/oleObject613.bin"/><Relationship Id="rId1455" Type="http://schemas.openxmlformats.org/officeDocument/2006/relationships/image" Target="media/image733.wmf"/><Relationship Id="rId257" Type="http://schemas.openxmlformats.org/officeDocument/2006/relationships/image" Target="media/image129.wmf"/><Relationship Id="rId464" Type="http://schemas.openxmlformats.org/officeDocument/2006/relationships/image" Target="media/image234.wmf"/><Relationship Id="rId1010" Type="http://schemas.openxmlformats.org/officeDocument/2006/relationships/oleObject" Target="embeddings/oleObject497.bin"/><Relationship Id="rId1094" Type="http://schemas.openxmlformats.org/officeDocument/2006/relationships/image" Target="media/image550.png"/><Relationship Id="rId1108" Type="http://schemas.openxmlformats.org/officeDocument/2006/relationships/oleObject" Target="embeddings/oleObject543.bin"/><Relationship Id="rId1315" Type="http://schemas.openxmlformats.org/officeDocument/2006/relationships/image" Target="media/image663.wmf"/><Relationship Id="rId117" Type="http://schemas.openxmlformats.org/officeDocument/2006/relationships/oleObject" Target="embeddings/oleObject54.bin"/><Relationship Id="rId671" Type="http://schemas.openxmlformats.org/officeDocument/2006/relationships/image" Target="media/image338.wmf"/><Relationship Id="rId769" Type="http://schemas.openxmlformats.org/officeDocument/2006/relationships/image" Target="media/image387.wmf"/><Relationship Id="rId976" Type="http://schemas.openxmlformats.org/officeDocument/2006/relationships/oleObject" Target="embeddings/oleObject480.bin"/><Relationship Id="rId1399" Type="http://schemas.openxmlformats.org/officeDocument/2006/relationships/image" Target="media/image705.wmf"/><Relationship Id="rId324" Type="http://schemas.openxmlformats.org/officeDocument/2006/relationships/oleObject" Target="embeddings/oleObject156.bin"/><Relationship Id="rId531" Type="http://schemas.openxmlformats.org/officeDocument/2006/relationships/oleObject" Target="embeddings/oleObject258.bin"/><Relationship Id="rId629" Type="http://schemas.openxmlformats.org/officeDocument/2006/relationships/image" Target="media/image317.wmf"/><Relationship Id="rId1161" Type="http://schemas.openxmlformats.org/officeDocument/2006/relationships/image" Target="media/image586.wmf"/><Relationship Id="rId1259" Type="http://schemas.openxmlformats.org/officeDocument/2006/relationships/image" Target="media/image635.wmf"/><Relationship Id="rId1466" Type="http://schemas.openxmlformats.org/officeDocument/2006/relationships/oleObject" Target="embeddings/oleObject722.bin"/><Relationship Id="rId836" Type="http://schemas.openxmlformats.org/officeDocument/2006/relationships/oleObject" Target="embeddings/oleObject410.bin"/><Relationship Id="rId1021" Type="http://schemas.openxmlformats.org/officeDocument/2006/relationships/image" Target="media/image513.wmf"/><Relationship Id="rId1119" Type="http://schemas.openxmlformats.org/officeDocument/2006/relationships/image" Target="media/image565.wmf"/><Relationship Id="rId903" Type="http://schemas.openxmlformats.org/officeDocument/2006/relationships/image" Target="media/image454.wmf"/><Relationship Id="rId1326" Type="http://schemas.openxmlformats.org/officeDocument/2006/relationships/oleObject" Target="embeddings/oleObject652.bin"/><Relationship Id="rId1533" Type="http://schemas.openxmlformats.org/officeDocument/2006/relationships/image" Target="media/image772.wmf"/><Relationship Id="rId32" Type="http://schemas.openxmlformats.org/officeDocument/2006/relationships/image" Target="media/image14.wmf"/><Relationship Id="rId181" Type="http://schemas.openxmlformats.org/officeDocument/2006/relationships/image" Target="media/image91.wmf"/><Relationship Id="rId279" Type="http://schemas.openxmlformats.org/officeDocument/2006/relationships/image" Target="media/image140.wmf"/><Relationship Id="rId486" Type="http://schemas.openxmlformats.org/officeDocument/2006/relationships/image" Target="media/image245.wmf"/><Relationship Id="rId693" Type="http://schemas.openxmlformats.org/officeDocument/2006/relationships/image" Target="media/image349.wmf"/><Relationship Id="rId139" Type="http://schemas.openxmlformats.org/officeDocument/2006/relationships/image" Target="media/image70.wmf"/><Relationship Id="rId346" Type="http://schemas.openxmlformats.org/officeDocument/2006/relationships/oleObject" Target="embeddings/oleObject167.bin"/><Relationship Id="rId553" Type="http://schemas.openxmlformats.org/officeDocument/2006/relationships/oleObject" Target="embeddings/oleObject269.bin"/><Relationship Id="rId760" Type="http://schemas.openxmlformats.org/officeDocument/2006/relationships/oleObject" Target="embeddings/oleObject372.bin"/><Relationship Id="rId998" Type="http://schemas.openxmlformats.org/officeDocument/2006/relationships/oleObject" Target="embeddings/oleObject491.bin"/><Relationship Id="rId1183" Type="http://schemas.openxmlformats.org/officeDocument/2006/relationships/image" Target="media/image597.wmf"/><Relationship Id="rId1390" Type="http://schemas.openxmlformats.org/officeDocument/2006/relationships/oleObject" Target="embeddings/oleObject684.bin"/><Relationship Id="rId206" Type="http://schemas.openxmlformats.org/officeDocument/2006/relationships/oleObject" Target="embeddings/oleObject97.bin"/><Relationship Id="rId413" Type="http://schemas.openxmlformats.org/officeDocument/2006/relationships/image" Target="media/image207.wmf"/><Relationship Id="rId858" Type="http://schemas.openxmlformats.org/officeDocument/2006/relationships/oleObject" Target="embeddings/oleObject421.bin"/><Relationship Id="rId1043" Type="http://schemas.openxmlformats.org/officeDocument/2006/relationships/oleObject" Target="embeddings/oleObject513.bin"/><Relationship Id="rId1488" Type="http://schemas.openxmlformats.org/officeDocument/2006/relationships/oleObject" Target="embeddings/oleObject733.bin"/><Relationship Id="rId620" Type="http://schemas.openxmlformats.org/officeDocument/2006/relationships/oleObject" Target="embeddings/oleObject302.bin"/><Relationship Id="rId718" Type="http://schemas.openxmlformats.org/officeDocument/2006/relationships/oleObject" Target="embeddings/oleObject351.bin"/><Relationship Id="rId925" Type="http://schemas.openxmlformats.org/officeDocument/2006/relationships/image" Target="media/image465.wmf"/><Relationship Id="rId1250" Type="http://schemas.openxmlformats.org/officeDocument/2006/relationships/oleObject" Target="embeddings/oleObject614.bin"/><Relationship Id="rId1348" Type="http://schemas.openxmlformats.org/officeDocument/2006/relationships/oleObject" Target="embeddings/oleObject663.bin"/><Relationship Id="rId1555" Type="http://schemas.openxmlformats.org/officeDocument/2006/relationships/oleObject" Target="embeddings/oleObject766.bin"/><Relationship Id="rId1110" Type="http://schemas.openxmlformats.org/officeDocument/2006/relationships/oleObject" Target="embeddings/oleObject544.bin"/><Relationship Id="rId1208" Type="http://schemas.openxmlformats.org/officeDocument/2006/relationships/oleObject" Target="embeddings/oleObject593.bin"/><Relationship Id="rId1415" Type="http://schemas.openxmlformats.org/officeDocument/2006/relationships/image" Target="media/image713.wmf"/><Relationship Id="rId54" Type="http://schemas.openxmlformats.org/officeDocument/2006/relationships/image" Target="media/image25.wmf"/><Relationship Id="rId270" Type="http://schemas.openxmlformats.org/officeDocument/2006/relationships/oleObject" Target="embeddings/oleObject129.bin"/><Relationship Id="rId130" Type="http://schemas.openxmlformats.org/officeDocument/2006/relationships/oleObject" Target="embeddings/oleObject59.bin"/><Relationship Id="rId368" Type="http://schemas.openxmlformats.org/officeDocument/2006/relationships/oleObject" Target="embeddings/oleObject178.bin"/><Relationship Id="rId575" Type="http://schemas.openxmlformats.org/officeDocument/2006/relationships/oleObject" Target="embeddings/oleObject280.bin"/><Relationship Id="rId782" Type="http://schemas.openxmlformats.org/officeDocument/2006/relationships/oleObject" Target="embeddings/oleObject383.bin"/><Relationship Id="rId228" Type="http://schemas.openxmlformats.org/officeDocument/2006/relationships/oleObject" Target="embeddings/oleObject108.bin"/><Relationship Id="rId435" Type="http://schemas.openxmlformats.org/officeDocument/2006/relationships/image" Target="media/image218.wmf"/><Relationship Id="rId642" Type="http://schemas.openxmlformats.org/officeDocument/2006/relationships/oleObject" Target="embeddings/oleObject313.bin"/><Relationship Id="rId1065" Type="http://schemas.openxmlformats.org/officeDocument/2006/relationships/oleObject" Target="embeddings/oleObject524.bin"/><Relationship Id="rId1272" Type="http://schemas.openxmlformats.org/officeDocument/2006/relationships/oleObject" Target="embeddings/oleObject625.bin"/><Relationship Id="rId502" Type="http://schemas.openxmlformats.org/officeDocument/2006/relationships/image" Target="media/image253.wmf"/><Relationship Id="rId947" Type="http://schemas.openxmlformats.org/officeDocument/2006/relationships/image" Target="media/image476.wmf"/><Relationship Id="rId1132" Type="http://schemas.openxmlformats.org/officeDocument/2006/relationships/oleObject" Target="embeddings/oleObject555.bin"/><Relationship Id="rId76" Type="http://schemas.openxmlformats.org/officeDocument/2006/relationships/image" Target="media/image36.wmf"/><Relationship Id="rId807" Type="http://schemas.openxmlformats.org/officeDocument/2006/relationships/image" Target="media/image406.wmf"/><Relationship Id="rId1437" Type="http://schemas.openxmlformats.org/officeDocument/2006/relationships/image" Target="media/image724.wmf"/><Relationship Id="rId1504" Type="http://schemas.openxmlformats.org/officeDocument/2006/relationships/oleObject" Target="embeddings/oleObject741.bin"/><Relationship Id="rId292" Type="http://schemas.openxmlformats.org/officeDocument/2006/relationships/oleObject" Target="embeddings/oleObject140.bin"/><Relationship Id="rId597" Type="http://schemas.openxmlformats.org/officeDocument/2006/relationships/oleObject" Target="embeddings/oleObject291.bin"/><Relationship Id="rId152" Type="http://schemas.openxmlformats.org/officeDocument/2006/relationships/oleObject" Target="embeddings/oleObject70.bin"/><Relationship Id="rId457" Type="http://schemas.openxmlformats.org/officeDocument/2006/relationships/oleObject" Target="embeddings/oleObject221.bin"/><Relationship Id="rId1087" Type="http://schemas.openxmlformats.org/officeDocument/2006/relationships/oleObject" Target="embeddings/oleObject535.bin"/><Relationship Id="rId1294" Type="http://schemas.openxmlformats.org/officeDocument/2006/relationships/oleObject" Target="embeddings/oleObject636.bin"/><Relationship Id="rId664" Type="http://schemas.openxmlformats.org/officeDocument/2006/relationships/oleObject" Target="embeddings/oleObject324.bin"/><Relationship Id="rId871" Type="http://schemas.openxmlformats.org/officeDocument/2006/relationships/image" Target="media/image438.wmf"/><Relationship Id="rId969" Type="http://schemas.openxmlformats.org/officeDocument/2006/relationships/image" Target="media/image487.wmf"/><Relationship Id="rId317" Type="http://schemas.openxmlformats.org/officeDocument/2006/relationships/image" Target="media/image159.wmf"/><Relationship Id="rId524" Type="http://schemas.openxmlformats.org/officeDocument/2006/relationships/image" Target="media/image264.wmf"/><Relationship Id="rId731" Type="http://schemas.openxmlformats.org/officeDocument/2006/relationships/image" Target="media/image368.wmf"/><Relationship Id="rId1154" Type="http://schemas.openxmlformats.org/officeDocument/2006/relationships/oleObject" Target="embeddings/oleObject566.bin"/><Relationship Id="rId1361" Type="http://schemas.openxmlformats.org/officeDocument/2006/relationships/image" Target="media/image686.wmf"/><Relationship Id="rId1459" Type="http://schemas.openxmlformats.org/officeDocument/2006/relationships/image" Target="media/image735.wmf"/><Relationship Id="rId98" Type="http://schemas.openxmlformats.org/officeDocument/2006/relationships/image" Target="media/image48.wmf"/><Relationship Id="rId829" Type="http://schemas.openxmlformats.org/officeDocument/2006/relationships/image" Target="media/image417.wmf"/><Relationship Id="rId1014" Type="http://schemas.openxmlformats.org/officeDocument/2006/relationships/oleObject" Target="embeddings/oleObject499.bin"/><Relationship Id="rId1221" Type="http://schemas.openxmlformats.org/officeDocument/2006/relationships/image" Target="media/image616.wmf"/><Relationship Id="rId1319" Type="http://schemas.openxmlformats.org/officeDocument/2006/relationships/image" Target="media/image665.wmf"/><Relationship Id="rId1526" Type="http://schemas.openxmlformats.org/officeDocument/2006/relationships/oleObject" Target="embeddings/oleObject752.bin"/><Relationship Id="rId25" Type="http://schemas.openxmlformats.org/officeDocument/2006/relationships/oleObject" Target="embeddings/oleObject9.bin"/><Relationship Id="rId174" Type="http://schemas.openxmlformats.org/officeDocument/2006/relationships/oleObject" Target="embeddings/oleObject81.bin"/><Relationship Id="rId381" Type="http://schemas.openxmlformats.org/officeDocument/2006/relationships/image" Target="media/image191.wmf"/><Relationship Id="rId241" Type="http://schemas.openxmlformats.org/officeDocument/2006/relationships/image" Target="media/image121.wmf"/><Relationship Id="rId479" Type="http://schemas.openxmlformats.org/officeDocument/2006/relationships/oleObject" Target="embeddings/oleObject232.bin"/><Relationship Id="rId686" Type="http://schemas.openxmlformats.org/officeDocument/2006/relationships/oleObject" Target="embeddings/oleObject335.bin"/><Relationship Id="rId893" Type="http://schemas.openxmlformats.org/officeDocument/2006/relationships/image" Target="media/image449.wmf"/><Relationship Id="rId339" Type="http://schemas.openxmlformats.org/officeDocument/2006/relationships/image" Target="media/image170.wmf"/><Relationship Id="rId546" Type="http://schemas.openxmlformats.org/officeDocument/2006/relationships/image" Target="media/image275.wmf"/><Relationship Id="rId753" Type="http://schemas.openxmlformats.org/officeDocument/2006/relationships/image" Target="media/image379.wmf"/><Relationship Id="rId1176" Type="http://schemas.openxmlformats.org/officeDocument/2006/relationships/oleObject" Target="embeddings/oleObject577.bin"/><Relationship Id="rId1383" Type="http://schemas.openxmlformats.org/officeDocument/2006/relationships/image" Target="media/image697.wmf"/><Relationship Id="rId101" Type="http://schemas.openxmlformats.org/officeDocument/2006/relationships/oleObject" Target="embeddings/oleObject46.bin"/><Relationship Id="rId406" Type="http://schemas.openxmlformats.org/officeDocument/2006/relationships/oleObject" Target="embeddings/oleObject197.bin"/><Relationship Id="rId960" Type="http://schemas.openxmlformats.org/officeDocument/2006/relationships/oleObject" Target="embeddings/oleObject472.bin"/><Relationship Id="rId1036" Type="http://schemas.openxmlformats.org/officeDocument/2006/relationships/image" Target="media/image521.wmf"/><Relationship Id="rId1243" Type="http://schemas.openxmlformats.org/officeDocument/2006/relationships/image" Target="media/image627.wmf"/><Relationship Id="rId613" Type="http://schemas.openxmlformats.org/officeDocument/2006/relationships/image" Target="media/image309.wmf"/><Relationship Id="rId820" Type="http://schemas.openxmlformats.org/officeDocument/2006/relationships/oleObject" Target="embeddings/oleObject402.bin"/><Relationship Id="rId918" Type="http://schemas.openxmlformats.org/officeDocument/2006/relationships/oleObject" Target="embeddings/oleObject451.bin"/><Relationship Id="rId1450" Type="http://schemas.openxmlformats.org/officeDocument/2006/relationships/oleObject" Target="embeddings/oleObject714.bin"/><Relationship Id="rId1548" Type="http://schemas.openxmlformats.org/officeDocument/2006/relationships/image" Target="media/image780.wmf"/><Relationship Id="rId1103" Type="http://schemas.openxmlformats.org/officeDocument/2006/relationships/oleObject" Target="embeddings/oleObject541.bin"/><Relationship Id="rId1310" Type="http://schemas.openxmlformats.org/officeDocument/2006/relationships/oleObject" Target="embeddings/oleObject644.bin"/><Relationship Id="rId1408" Type="http://schemas.openxmlformats.org/officeDocument/2006/relationships/oleObject" Target="embeddings/oleObject693.bin"/><Relationship Id="rId47" Type="http://schemas.openxmlformats.org/officeDocument/2006/relationships/oleObject" Target="embeddings/oleObject20.bin"/><Relationship Id="rId196" Type="http://schemas.openxmlformats.org/officeDocument/2006/relationships/oleObject" Target="embeddings/oleObject92.bin"/><Relationship Id="rId263" Type="http://schemas.openxmlformats.org/officeDocument/2006/relationships/image" Target="media/image132.wmf"/><Relationship Id="rId470" Type="http://schemas.openxmlformats.org/officeDocument/2006/relationships/image" Target="media/image237.wmf"/><Relationship Id="rId123" Type="http://schemas.openxmlformats.org/officeDocument/2006/relationships/image" Target="media/image61.png"/><Relationship Id="rId330" Type="http://schemas.openxmlformats.org/officeDocument/2006/relationships/oleObject" Target="embeddings/oleObject159.bin"/><Relationship Id="rId568" Type="http://schemas.openxmlformats.org/officeDocument/2006/relationships/image" Target="media/image286.wmf"/><Relationship Id="rId775" Type="http://schemas.openxmlformats.org/officeDocument/2006/relationships/image" Target="media/image390.wmf"/><Relationship Id="rId982" Type="http://schemas.openxmlformats.org/officeDocument/2006/relationships/oleObject" Target="embeddings/oleObject483.bin"/><Relationship Id="rId1198" Type="http://schemas.openxmlformats.org/officeDocument/2006/relationships/oleObject" Target="embeddings/oleObject588.bin"/><Relationship Id="rId428" Type="http://schemas.openxmlformats.org/officeDocument/2006/relationships/oleObject" Target="embeddings/oleObject208.bin"/><Relationship Id="rId635" Type="http://schemas.openxmlformats.org/officeDocument/2006/relationships/image" Target="media/image320.wmf"/><Relationship Id="rId842" Type="http://schemas.openxmlformats.org/officeDocument/2006/relationships/oleObject" Target="embeddings/oleObject413.bin"/><Relationship Id="rId1058" Type="http://schemas.openxmlformats.org/officeDocument/2006/relationships/image" Target="media/image532.wmf"/><Relationship Id="rId1265" Type="http://schemas.openxmlformats.org/officeDocument/2006/relationships/image" Target="media/image638.wmf"/><Relationship Id="rId1472" Type="http://schemas.openxmlformats.org/officeDocument/2006/relationships/oleObject" Target="embeddings/oleObject725.bin"/><Relationship Id="rId702" Type="http://schemas.openxmlformats.org/officeDocument/2006/relationships/oleObject" Target="embeddings/oleObject343.bin"/><Relationship Id="rId1125" Type="http://schemas.openxmlformats.org/officeDocument/2006/relationships/image" Target="media/image568.wmf"/><Relationship Id="rId1332" Type="http://schemas.openxmlformats.org/officeDocument/2006/relationships/oleObject" Target="embeddings/oleObject655.bin"/><Relationship Id="rId69" Type="http://schemas.openxmlformats.org/officeDocument/2006/relationships/oleObject" Target="embeddings/oleObject31.bin"/><Relationship Id="rId285" Type="http://schemas.openxmlformats.org/officeDocument/2006/relationships/image" Target="media/image143.wmf"/><Relationship Id="rId492" Type="http://schemas.openxmlformats.org/officeDocument/2006/relationships/image" Target="media/image248.wmf"/><Relationship Id="rId797" Type="http://schemas.openxmlformats.org/officeDocument/2006/relationships/image" Target="media/image401.wmf"/><Relationship Id="rId145" Type="http://schemas.openxmlformats.org/officeDocument/2006/relationships/image" Target="media/image73.wmf"/><Relationship Id="rId352" Type="http://schemas.openxmlformats.org/officeDocument/2006/relationships/oleObject" Target="embeddings/oleObject170.bin"/><Relationship Id="rId1287" Type="http://schemas.openxmlformats.org/officeDocument/2006/relationships/image" Target="media/image649.wmf"/><Relationship Id="rId212" Type="http://schemas.openxmlformats.org/officeDocument/2006/relationships/oleObject" Target="embeddings/oleObject100.bin"/><Relationship Id="rId657" Type="http://schemas.openxmlformats.org/officeDocument/2006/relationships/image" Target="media/image331.wmf"/><Relationship Id="rId864" Type="http://schemas.openxmlformats.org/officeDocument/2006/relationships/oleObject" Target="embeddings/oleObject424.bin"/><Relationship Id="rId1494" Type="http://schemas.openxmlformats.org/officeDocument/2006/relationships/oleObject" Target="embeddings/oleObject736.bin"/><Relationship Id="rId517" Type="http://schemas.openxmlformats.org/officeDocument/2006/relationships/oleObject" Target="embeddings/oleObject251.bin"/><Relationship Id="rId724" Type="http://schemas.openxmlformats.org/officeDocument/2006/relationships/oleObject" Target="embeddings/oleObject354.bin"/><Relationship Id="rId931" Type="http://schemas.openxmlformats.org/officeDocument/2006/relationships/image" Target="media/image468.wmf"/><Relationship Id="rId1147" Type="http://schemas.openxmlformats.org/officeDocument/2006/relationships/image" Target="media/image579.wmf"/><Relationship Id="rId1354" Type="http://schemas.openxmlformats.org/officeDocument/2006/relationships/oleObject" Target="embeddings/oleObject666.bin"/><Relationship Id="rId1561" Type="http://schemas.openxmlformats.org/officeDocument/2006/relationships/oleObject" Target="embeddings/oleObject769.bin"/><Relationship Id="rId60" Type="http://schemas.openxmlformats.org/officeDocument/2006/relationships/image" Target="media/image28.wmf"/><Relationship Id="rId1007" Type="http://schemas.openxmlformats.org/officeDocument/2006/relationships/image" Target="media/image506.wmf"/><Relationship Id="rId1214" Type="http://schemas.openxmlformats.org/officeDocument/2006/relationships/oleObject" Target="embeddings/oleObject596.bin"/><Relationship Id="rId1421" Type="http://schemas.openxmlformats.org/officeDocument/2006/relationships/image" Target="media/image716.wmf"/><Relationship Id="rId1519" Type="http://schemas.openxmlformats.org/officeDocument/2006/relationships/image" Target="media/image765.wmf"/><Relationship Id="rId18" Type="http://schemas.openxmlformats.org/officeDocument/2006/relationships/image" Target="media/image7.wmf"/><Relationship Id="rId167" Type="http://schemas.openxmlformats.org/officeDocument/2006/relationships/image" Target="media/image84.wmf"/><Relationship Id="rId374" Type="http://schemas.openxmlformats.org/officeDocument/2006/relationships/oleObject" Target="embeddings/oleObject181.bin"/><Relationship Id="rId581" Type="http://schemas.openxmlformats.org/officeDocument/2006/relationships/oleObject" Target="embeddings/oleObject283.bin"/><Relationship Id="rId234" Type="http://schemas.openxmlformats.org/officeDocument/2006/relationships/oleObject" Target="embeddings/oleObject111.bin"/><Relationship Id="rId679" Type="http://schemas.openxmlformats.org/officeDocument/2006/relationships/image" Target="media/image342.wmf"/><Relationship Id="rId886" Type="http://schemas.openxmlformats.org/officeDocument/2006/relationships/oleObject" Target="embeddings/oleObject435.bin"/><Relationship Id="rId2" Type="http://schemas.openxmlformats.org/officeDocument/2006/relationships/styles" Target="styles.xml"/><Relationship Id="rId441" Type="http://schemas.openxmlformats.org/officeDocument/2006/relationships/image" Target="media/image221.wmf"/><Relationship Id="rId539" Type="http://schemas.openxmlformats.org/officeDocument/2006/relationships/oleObject" Target="embeddings/oleObject262.bin"/><Relationship Id="rId746" Type="http://schemas.openxmlformats.org/officeDocument/2006/relationships/oleObject" Target="embeddings/oleObject365.bin"/><Relationship Id="rId1071" Type="http://schemas.openxmlformats.org/officeDocument/2006/relationships/oleObject" Target="embeddings/oleObject527.bin"/><Relationship Id="rId1169" Type="http://schemas.openxmlformats.org/officeDocument/2006/relationships/image" Target="media/image590.wmf"/><Relationship Id="rId1376" Type="http://schemas.openxmlformats.org/officeDocument/2006/relationships/oleObject" Target="embeddings/oleObject677.bin"/><Relationship Id="rId301" Type="http://schemas.openxmlformats.org/officeDocument/2006/relationships/image" Target="media/image151.wmf"/><Relationship Id="rId953" Type="http://schemas.openxmlformats.org/officeDocument/2006/relationships/image" Target="media/image479.wmf"/><Relationship Id="rId1029" Type="http://schemas.openxmlformats.org/officeDocument/2006/relationships/image" Target="media/image517.wmf"/><Relationship Id="rId1236" Type="http://schemas.openxmlformats.org/officeDocument/2006/relationships/oleObject" Target="embeddings/oleObject607.bin"/><Relationship Id="rId82" Type="http://schemas.openxmlformats.org/officeDocument/2006/relationships/image" Target="media/image39.png"/><Relationship Id="rId606" Type="http://schemas.openxmlformats.org/officeDocument/2006/relationships/oleObject" Target="embeddings/oleObject295.bin"/><Relationship Id="rId813" Type="http://schemas.openxmlformats.org/officeDocument/2006/relationships/image" Target="media/image409.wmf"/><Relationship Id="rId1443" Type="http://schemas.openxmlformats.org/officeDocument/2006/relationships/image" Target="media/image727.wmf"/><Relationship Id="rId1303" Type="http://schemas.openxmlformats.org/officeDocument/2006/relationships/image" Target="media/image657.wmf"/><Relationship Id="rId1510" Type="http://schemas.openxmlformats.org/officeDocument/2006/relationships/oleObject" Target="embeddings/oleObject744.bin"/><Relationship Id="rId189" Type="http://schemas.openxmlformats.org/officeDocument/2006/relationships/image" Target="media/image95.wmf"/><Relationship Id="rId396" Type="http://schemas.openxmlformats.org/officeDocument/2006/relationships/oleObject" Target="embeddings/oleObject192.bin"/><Relationship Id="rId256" Type="http://schemas.openxmlformats.org/officeDocument/2006/relationships/oleObject" Target="embeddings/oleObject122.bin"/><Relationship Id="rId463" Type="http://schemas.openxmlformats.org/officeDocument/2006/relationships/oleObject" Target="embeddings/oleObject224.bin"/><Relationship Id="rId670" Type="http://schemas.openxmlformats.org/officeDocument/2006/relationships/oleObject" Target="embeddings/oleObject327.bin"/><Relationship Id="rId1093" Type="http://schemas.openxmlformats.org/officeDocument/2006/relationships/oleObject" Target="embeddings/oleObject538.bin"/><Relationship Id="rId116" Type="http://schemas.openxmlformats.org/officeDocument/2006/relationships/image" Target="media/image57.wmf"/><Relationship Id="rId323" Type="http://schemas.openxmlformats.org/officeDocument/2006/relationships/image" Target="media/image162.wmf"/><Relationship Id="rId530" Type="http://schemas.openxmlformats.org/officeDocument/2006/relationships/image" Target="media/image267.wmf"/><Relationship Id="rId768" Type="http://schemas.openxmlformats.org/officeDocument/2006/relationships/oleObject" Target="embeddings/oleObject376.bin"/><Relationship Id="rId975" Type="http://schemas.openxmlformats.org/officeDocument/2006/relationships/image" Target="media/image490.wmf"/><Relationship Id="rId1160" Type="http://schemas.openxmlformats.org/officeDocument/2006/relationships/oleObject" Target="embeddings/oleObject569.bin"/><Relationship Id="rId1398" Type="http://schemas.openxmlformats.org/officeDocument/2006/relationships/oleObject" Target="embeddings/oleObject688.bin"/><Relationship Id="rId628" Type="http://schemas.openxmlformats.org/officeDocument/2006/relationships/oleObject" Target="embeddings/oleObject306.bin"/><Relationship Id="rId835" Type="http://schemas.openxmlformats.org/officeDocument/2006/relationships/image" Target="media/image420.wmf"/><Relationship Id="rId1258" Type="http://schemas.openxmlformats.org/officeDocument/2006/relationships/oleObject" Target="embeddings/oleObject618.bin"/><Relationship Id="rId1465" Type="http://schemas.openxmlformats.org/officeDocument/2006/relationships/image" Target="media/image738.wmf"/><Relationship Id="rId1020" Type="http://schemas.openxmlformats.org/officeDocument/2006/relationships/oleObject" Target="embeddings/oleObject502.bin"/><Relationship Id="rId1118" Type="http://schemas.openxmlformats.org/officeDocument/2006/relationships/oleObject" Target="embeddings/oleObject548.bin"/><Relationship Id="rId1325" Type="http://schemas.openxmlformats.org/officeDocument/2006/relationships/image" Target="media/image668.wmf"/><Relationship Id="rId1532" Type="http://schemas.openxmlformats.org/officeDocument/2006/relationships/oleObject" Target="embeddings/oleObject755.bin"/><Relationship Id="rId902" Type="http://schemas.openxmlformats.org/officeDocument/2006/relationships/oleObject" Target="embeddings/oleObject443.bin"/><Relationship Id="rId31" Type="http://schemas.openxmlformats.org/officeDocument/2006/relationships/oleObject" Target="embeddings/oleObject12.bin"/><Relationship Id="rId180" Type="http://schemas.openxmlformats.org/officeDocument/2006/relationships/oleObject" Target="embeddings/oleObject84.bin"/><Relationship Id="rId278" Type="http://schemas.openxmlformats.org/officeDocument/2006/relationships/oleObject" Target="embeddings/oleObject133.bin"/><Relationship Id="rId485" Type="http://schemas.openxmlformats.org/officeDocument/2006/relationships/oleObject" Target="embeddings/oleObject235.bin"/><Relationship Id="rId692" Type="http://schemas.openxmlformats.org/officeDocument/2006/relationships/oleObject" Target="embeddings/oleObject338.bin"/><Relationship Id="rId138" Type="http://schemas.openxmlformats.org/officeDocument/2006/relationships/oleObject" Target="embeddings/oleObject63.bin"/><Relationship Id="rId345" Type="http://schemas.openxmlformats.org/officeDocument/2006/relationships/image" Target="media/image173.wmf"/><Relationship Id="rId552" Type="http://schemas.openxmlformats.org/officeDocument/2006/relationships/image" Target="media/image278.wmf"/><Relationship Id="rId997" Type="http://schemas.openxmlformats.org/officeDocument/2006/relationships/image" Target="media/image501.wmf"/><Relationship Id="rId1182" Type="http://schemas.openxmlformats.org/officeDocument/2006/relationships/oleObject" Target="embeddings/oleObject580.bin"/><Relationship Id="rId205" Type="http://schemas.openxmlformats.org/officeDocument/2006/relationships/image" Target="media/image103.wmf"/><Relationship Id="rId412" Type="http://schemas.openxmlformats.org/officeDocument/2006/relationships/oleObject" Target="embeddings/oleObject200.bin"/><Relationship Id="rId857" Type="http://schemas.openxmlformats.org/officeDocument/2006/relationships/image" Target="media/image431.wmf"/><Relationship Id="rId1042" Type="http://schemas.openxmlformats.org/officeDocument/2006/relationships/image" Target="media/image524.wmf"/><Relationship Id="rId1487" Type="http://schemas.openxmlformats.org/officeDocument/2006/relationships/image" Target="media/image749.wmf"/><Relationship Id="rId717" Type="http://schemas.openxmlformats.org/officeDocument/2006/relationships/image" Target="media/image361.wmf"/><Relationship Id="rId924" Type="http://schemas.openxmlformats.org/officeDocument/2006/relationships/oleObject" Target="embeddings/oleObject454.bin"/><Relationship Id="rId1347" Type="http://schemas.openxmlformats.org/officeDocument/2006/relationships/image" Target="media/image679.wmf"/><Relationship Id="rId1554" Type="http://schemas.openxmlformats.org/officeDocument/2006/relationships/image" Target="media/image783.wmf"/><Relationship Id="rId53" Type="http://schemas.openxmlformats.org/officeDocument/2006/relationships/oleObject" Target="embeddings/oleObject23.bin"/><Relationship Id="rId1207" Type="http://schemas.openxmlformats.org/officeDocument/2006/relationships/image" Target="media/image609.wmf"/><Relationship Id="rId1414" Type="http://schemas.openxmlformats.org/officeDocument/2006/relationships/oleObject" Target="embeddings/oleObject696.bin"/><Relationship Id="rId367" Type="http://schemas.openxmlformats.org/officeDocument/2006/relationships/image" Target="media/image184.wmf"/><Relationship Id="rId574" Type="http://schemas.openxmlformats.org/officeDocument/2006/relationships/image" Target="media/image289.wmf"/><Relationship Id="rId227" Type="http://schemas.openxmlformats.org/officeDocument/2006/relationships/image" Target="media/image114.wmf"/><Relationship Id="rId781" Type="http://schemas.openxmlformats.org/officeDocument/2006/relationships/image" Target="media/image393.wmf"/><Relationship Id="rId879" Type="http://schemas.openxmlformats.org/officeDocument/2006/relationships/image" Target="media/image442.wmf"/><Relationship Id="rId434" Type="http://schemas.openxmlformats.org/officeDocument/2006/relationships/oleObject" Target="embeddings/oleObject211.bin"/><Relationship Id="rId641" Type="http://schemas.openxmlformats.org/officeDocument/2006/relationships/image" Target="media/image323.wmf"/><Relationship Id="rId739" Type="http://schemas.openxmlformats.org/officeDocument/2006/relationships/image" Target="media/image372.wmf"/><Relationship Id="rId1064" Type="http://schemas.openxmlformats.org/officeDocument/2006/relationships/image" Target="media/image535.wmf"/><Relationship Id="rId1271" Type="http://schemas.openxmlformats.org/officeDocument/2006/relationships/image" Target="media/image641.wmf"/><Relationship Id="rId1369" Type="http://schemas.openxmlformats.org/officeDocument/2006/relationships/image" Target="media/image690.wmf"/><Relationship Id="rId501" Type="http://schemas.openxmlformats.org/officeDocument/2006/relationships/oleObject" Target="embeddings/oleObject243.bin"/><Relationship Id="rId946" Type="http://schemas.openxmlformats.org/officeDocument/2006/relationships/oleObject" Target="embeddings/oleObject465.bin"/><Relationship Id="rId1131" Type="http://schemas.openxmlformats.org/officeDocument/2006/relationships/image" Target="media/image571.wmf"/><Relationship Id="rId1229" Type="http://schemas.openxmlformats.org/officeDocument/2006/relationships/image" Target="media/image620.wmf"/><Relationship Id="rId75" Type="http://schemas.openxmlformats.org/officeDocument/2006/relationships/oleObject" Target="embeddings/oleObject34.bin"/><Relationship Id="rId806" Type="http://schemas.openxmlformats.org/officeDocument/2006/relationships/oleObject" Target="embeddings/oleObject395.bin"/><Relationship Id="rId1436" Type="http://schemas.openxmlformats.org/officeDocument/2006/relationships/oleObject" Target="embeddings/oleObject707.bin"/><Relationship Id="rId1503" Type="http://schemas.openxmlformats.org/officeDocument/2006/relationships/image" Target="media/image757.wmf"/><Relationship Id="rId291" Type="http://schemas.openxmlformats.org/officeDocument/2006/relationships/image" Target="media/image146.wmf"/><Relationship Id="rId151" Type="http://schemas.openxmlformats.org/officeDocument/2006/relationships/image" Target="media/image76.wmf"/><Relationship Id="rId389" Type="http://schemas.openxmlformats.org/officeDocument/2006/relationships/image" Target="media/image195.wmf"/><Relationship Id="rId596" Type="http://schemas.openxmlformats.org/officeDocument/2006/relationships/image" Target="media/image300.wmf"/><Relationship Id="rId249" Type="http://schemas.openxmlformats.org/officeDocument/2006/relationships/image" Target="media/image125.wmf"/><Relationship Id="rId456" Type="http://schemas.openxmlformats.org/officeDocument/2006/relationships/image" Target="media/image230.wmf"/><Relationship Id="rId663" Type="http://schemas.openxmlformats.org/officeDocument/2006/relationships/image" Target="media/image334.wmf"/><Relationship Id="rId870" Type="http://schemas.openxmlformats.org/officeDocument/2006/relationships/oleObject" Target="embeddings/oleObject427.bin"/><Relationship Id="rId1086" Type="http://schemas.openxmlformats.org/officeDocument/2006/relationships/image" Target="media/image546.wmf"/><Relationship Id="rId1293" Type="http://schemas.openxmlformats.org/officeDocument/2006/relationships/image" Target="media/image652.wmf"/><Relationship Id="rId109" Type="http://schemas.openxmlformats.org/officeDocument/2006/relationships/oleObject" Target="embeddings/oleObject50.bin"/><Relationship Id="rId316" Type="http://schemas.openxmlformats.org/officeDocument/2006/relationships/oleObject" Target="embeddings/oleObject152.bin"/><Relationship Id="rId523" Type="http://schemas.openxmlformats.org/officeDocument/2006/relationships/oleObject" Target="embeddings/oleObject254.bin"/><Relationship Id="rId968" Type="http://schemas.openxmlformats.org/officeDocument/2006/relationships/oleObject" Target="embeddings/oleObject476.bin"/><Relationship Id="rId1153" Type="http://schemas.openxmlformats.org/officeDocument/2006/relationships/image" Target="media/image582.wmf"/><Relationship Id="rId97" Type="http://schemas.openxmlformats.org/officeDocument/2006/relationships/oleObject" Target="embeddings/oleObject44.bin"/><Relationship Id="rId730" Type="http://schemas.openxmlformats.org/officeDocument/2006/relationships/oleObject" Target="embeddings/oleObject357.bin"/><Relationship Id="rId828" Type="http://schemas.openxmlformats.org/officeDocument/2006/relationships/oleObject" Target="embeddings/oleObject406.bin"/><Relationship Id="rId1013" Type="http://schemas.openxmlformats.org/officeDocument/2006/relationships/image" Target="media/image509.wmf"/><Relationship Id="rId1360" Type="http://schemas.openxmlformats.org/officeDocument/2006/relationships/oleObject" Target="embeddings/oleObject669.bin"/><Relationship Id="rId1458" Type="http://schemas.openxmlformats.org/officeDocument/2006/relationships/oleObject" Target="embeddings/oleObject718.bin"/><Relationship Id="rId1220" Type="http://schemas.openxmlformats.org/officeDocument/2006/relationships/oleObject" Target="embeddings/oleObject599.bin"/><Relationship Id="rId1318" Type="http://schemas.openxmlformats.org/officeDocument/2006/relationships/oleObject" Target="embeddings/oleObject648.bin"/><Relationship Id="rId1525" Type="http://schemas.openxmlformats.org/officeDocument/2006/relationships/image" Target="media/image768.wmf"/><Relationship Id="rId24" Type="http://schemas.openxmlformats.org/officeDocument/2006/relationships/image" Target="media/image10.wmf"/><Relationship Id="rId173" Type="http://schemas.openxmlformats.org/officeDocument/2006/relationships/image" Target="media/image87.wmf"/><Relationship Id="rId380" Type="http://schemas.openxmlformats.org/officeDocument/2006/relationships/oleObject" Target="embeddings/oleObject184.bin"/><Relationship Id="rId240" Type="http://schemas.openxmlformats.org/officeDocument/2006/relationships/oleObject" Target="embeddings/oleObject114.bin"/><Relationship Id="rId478" Type="http://schemas.openxmlformats.org/officeDocument/2006/relationships/image" Target="media/image241.wmf"/><Relationship Id="rId685" Type="http://schemas.openxmlformats.org/officeDocument/2006/relationships/image" Target="media/image345.wmf"/><Relationship Id="rId892" Type="http://schemas.openxmlformats.org/officeDocument/2006/relationships/oleObject" Target="embeddings/oleObject438.bin"/><Relationship Id="rId100" Type="http://schemas.openxmlformats.org/officeDocument/2006/relationships/image" Target="media/image49.wmf"/><Relationship Id="rId338" Type="http://schemas.openxmlformats.org/officeDocument/2006/relationships/oleObject" Target="embeddings/oleObject163.bin"/><Relationship Id="rId545" Type="http://schemas.openxmlformats.org/officeDocument/2006/relationships/oleObject" Target="embeddings/oleObject265.bin"/><Relationship Id="rId752" Type="http://schemas.openxmlformats.org/officeDocument/2006/relationships/oleObject" Target="embeddings/oleObject368.bin"/><Relationship Id="rId1175" Type="http://schemas.openxmlformats.org/officeDocument/2006/relationships/image" Target="media/image593.wmf"/><Relationship Id="rId1382" Type="http://schemas.openxmlformats.org/officeDocument/2006/relationships/oleObject" Target="embeddings/oleObject680.bin"/><Relationship Id="rId405" Type="http://schemas.openxmlformats.org/officeDocument/2006/relationships/image" Target="media/image203.wmf"/><Relationship Id="rId612" Type="http://schemas.openxmlformats.org/officeDocument/2006/relationships/oleObject" Target="embeddings/oleObject298.bin"/><Relationship Id="rId1035" Type="http://schemas.openxmlformats.org/officeDocument/2006/relationships/oleObject" Target="embeddings/oleObject509.bin"/><Relationship Id="rId1242" Type="http://schemas.openxmlformats.org/officeDocument/2006/relationships/oleObject" Target="embeddings/oleObject610.bin"/><Relationship Id="rId917" Type="http://schemas.openxmlformats.org/officeDocument/2006/relationships/image" Target="media/image461.wmf"/><Relationship Id="rId1102" Type="http://schemas.openxmlformats.org/officeDocument/2006/relationships/image" Target="media/image556.wmf"/><Relationship Id="rId1547" Type="http://schemas.openxmlformats.org/officeDocument/2006/relationships/oleObject" Target="embeddings/oleObject762.bin"/><Relationship Id="rId46" Type="http://schemas.openxmlformats.org/officeDocument/2006/relationships/image" Target="media/image21.wmf"/><Relationship Id="rId1407" Type="http://schemas.openxmlformats.org/officeDocument/2006/relationships/image" Target="media/image709.wmf"/><Relationship Id="rId195" Type="http://schemas.openxmlformats.org/officeDocument/2006/relationships/image" Target="media/image98.wmf"/><Relationship Id="rId262" Type="http://schemas.openxmlformats.org/officeDocument/2006/relationships/oleObject" Target="embeddings/oleObject125.bin"/><Relationship Id="rId567" Type="http://schemas.openxmlformats.org/officeDocument/2006/relationships/oleObject" Target="embeddings/oleObject276.bin"/><Relationship Id="rId1197" Type="http://schemas.openxmlformats.org/officeDocument/2006/relationships/image" Target="media/image604.wmf"/><Relationship Id="rId122" Type="http://schemas.openxmlformats.org/officeDocument/2006/relationships/image" Target="media/image60.png"/><Relationship Id="rId774" Type="http://schemas.openxmlformats.org/officeDocument/2006/relationships/oleObject" Target="embeddings/oleObject379.bin"/><Relationship Id="rId981" Type="http://schemas.openxmlformats.org/officeDocument/2006/relationships/image" Target="media/image493.wmf"/><Relationship Id="rId1057" Type="http://schemas.openxmlformats.org/officeDocument/2006/relationships/oleObject" Target="embeddings/oleObject520.bin"/><Relationship Id="rId427" Type="http://schemas.openxmlformats.org/officeDocument/2006/relationships/image" Target="media/image214.wmf"/><Relationship Id="rId634" Type="http://schemas.openxmlformats.org/officeDocument/2006/relationships/oleObject" Target="embeddings/oleObject309.bin"/><Relationship Id="rId841" Type="http://schemas.openxmlformats.org/officeDocument/2006/relationships/image" Target="media/image423.wmf"/><Relationship Id="rId1264" Type="http://schemas.openxmlformats.org/officeDocument/2006/relationships/oleObject" Target="embeddings/oleObject621.bin"/><Relationship Id="rId1471" Type="http://schemas.openxmlformats.org/officeDocument/2006/relationships/image" Target="media/image741.wmf"/><Relationship Id="rId701" Type="http://schemas.openxmlformats.org/officeDocument/2006/relationships/image" Target="media/image353.wmf"/><Relationship Id="rId939" Type="http://schemas.openxmlformats.org/officeDocument/2006/relationships/image" Target="media/image472.wmf"/><Relationship Id="rId1124" Type="http://schemas.openxmlformats.org/officeDocument/2006/relationships/oleObject" Target="embeddings/oleObject551.bin"/><Relationship Id="rId1331" Type="http://schemas.openxmlformats.org/officeDocument/2006/relationships/image" Target="media/image671.wmf"/><Relationship Id="rId68" Type="http://schemas.openxmlformats.org/officeDocument/2006/relationships/image" Target="media/image32.wmf"/><Relationship Id="rId1429" Type="http://schemas.openxmlformats.org/officeDocument/2006/relationships/image" Target="media/image720.wmf"/><Relationship Id="rId284" Type="http://schemas.openxmlformats.org/officeDocument/2006/relationships/oleObject" Target="embeddings/oleObject136.bin"/><Relationship Id="rId491" Type="http://schemas.openxmlformats.org/officeDocument/2006/relationships/oleObject" Target="embeddings/oleObject238.bin"/><Relationship Id="rId144" Type="http://schemas.openxmlformats.org/officeDocument/2006/relationships/oleObject" Target="embeddings/oleObject66.bin"/><Relationship Id="rId589" Type="http://schemas.openxmlformats.org/officeDocument/2006/relationships/oleObject" Target="embeddings/oleObject287.bin"/><Relationship Id="rId796" Type="http://schemas.openxmlformats.org/officeDocument/2006/relationships/oleObject" Target="embeddings/oleObject390.bin"/><Relationship Id="rId351" Type="http://schemas.openxmlformats.org/officeDocument/2006/relationships/image" Target="media/image176.wmf"/><Relationship Id="rId449" Type="http://schemas.openxmlformats.org/officeDocument/2006/relationships/image" Target="media/image226.png"/><Relationship Id="rId656" Type="http://schemas.openxmlformats.org/officeDocument/2006/relationships/oleObject" Target="embeddings/oleObject320.bin"/><Relationship Id="rId863" Type="http://schemas.openxmlformats.org/officeDocument/2006/relationships/image" Target="media/image434.wmf"/><Relationship Id="rId1079" Type="http://schemas.openxmlformats.org/officeDocument/2006/relationships/oleObject" Target="embeddings/oleObject531.bin"/><Relationship Id="rId1286" Type="http://schemas.openxmlformats.org/officeDocument/2006/relationships/oleObject" Target="embeddings/oleObject632.bin"/><Relationship Id="rId1493" Type="http://schemas.openxmlformats.org/officeDocument/2006/relationships/image" Target="media/image752.wmf"/><Relationship Id="rId211" Type="http://schemas.openxmlformats.org/officeDocument/2006/relationships/image" Target="media/image106.wmf"/><Relationship Id="rId309" Type="http://schemas.openxmlformats.org/officeDocument/2006/relationships/image" Target="media/image155.wmf"/><Relationship Id="rId516" Type="http://schemas.openxmlformats.org/officeDocument/2006/relationships/image" Target="media/image260.wmf"/><Relationship Id="rId1146" Type="http://schemas.openxmlformats.org/officeDocument/2006/relationships/oleObject" Target="embeddings/oleObject562.bin"/><Relationship Id="rId723" Type="http://schemas.openxmlformats.org/officeDocument/2006/relationships/image" Target="media/image364.wmf"/><Relationship Id="rId930" Type="http://schemas.openxmlformats.org/officeDocument/2006/relationships/oleObject" Target="embeddings/oleObject457.bin"/><Relationship Id="rId1006" Type="http://schemas.openxmlformats.org/officeDocument/2006/relationships/oleObject" Target="embeddings/oleObject495.bin"/><Relationship Id="rId1353" Type="http://schemas.openxmlformats.org/officeDocument/2006/relationships/image" Target="media/image682.wmf"/><Relationship Id="rId1560" Type="http://schemas.openxmlformats.org/officeDocument/2006/relationships/image" Target="media/image786.wmf"/><Relationship Id="rId1213" Type="http://schemas.openxmlformats.org/officeDocument/2006/relationships/image" Target="media/image612.wmf"/><Relationship Id="rId1420" Type="http://schemas.openxmlformats.org/officeDocument/2006/relationships/oleObject" Target="embeddings/oleObject699.bin"/><Relationship Id="rId1518" Type="http://schemas.openxmlformats.org/officeDocument/2006/relationships/oleObject" Target="embeddings/oleObject748.bin"/><Relationship Id="rId17" Type="http://schemas.openxmlformats.org/officeDocument/2006/relationships/oleObject" Target="embeddings/oleObject5.bin"/><Relationship Id="rId166" Type="http://schemas.openxmlformats.org/officeDocument/2006/relationships/oleObject" Target="embeddings/oleObject77.bin"/><Relationship Id="rId373" Type="http://schemas.openxmlformats.org/officeDocument/2006/relationships/image" Target="media/image187.wmf"/><Relationship Id="rId580" Type="http://schemas.openxmlformats.org/officeDocument/2006/relationships/image" Target="media/image292.wmf"/><Relationship Id="rId1" Type="http://schemas.openxmlformats.org/officeDocument/2006/relationships/numbering" Target="numbering.xml"/><Relationship Id="rId233" Type="http://schemas.openxmlformats.org/officeDocument/2006/relationships/image" Target="media/image117.wmf"/><Relationship Id="rId440" Type="http://schemas.openxmlformats.org/officeDocument/2006/relationships/oleObject" Target="embeddings/oleObject214.bin"/><Relationship Id="rId678" Type="http://schemas.openxmlformats.org/officeDocument/2006/relationships/oleObject" Target="embeddings/oleObject331.bin"/><Relationship Id="rId885" Type="http://schemas.openxmlformats.org/officeDocument/2006/relationships/image" Target="media/image445.wmf"/><Relationship Id="rId1070" Type="http://schemas.openxmlformats.org/officeDocument/2006/relationships/image" Target="media/image538.wmf"/><Relationship Id="rId300" Type="http://schemas.openxmlformats.org/officeDocument/2006/relationships/oleObject" Target="embeddings/oleObject144.bin"/><Relationship Id="rId538" Type="http://schemas.openxmlformats.org/officeDocument/2006/relationships/image" Target="media/image271.wmf"/><Relationship Id="rId745" Type="http://schemas.openxmlformats.org/officeDocument/2006/relationships/image" Target="media/image375.wmf"/><Relationship Id="rId952" Type="http://schemas.openxmlformats.org/officeDocument/2006/relationships/oleObject" Target="embeddings/oleObject468.bin"/><Relationship Id="rId1168" Type="http://schemas.openxmlformats.org/officeDocument/2006/relationships/oleObject" Target="embeddings/oleObject573.bin"/><Relationship Id="rId1375" Type="http://schemas.openxmlformats.org/officeDocument/2006/relationships/image" Target="media/image693.wmf"/><Relationship Id="rId81" Type="http://schemas.openxmlformats.org/officeDocument/2006/relationships/oleObject" Target="embeddings/oleObject37.bin"/><Relationship Id="rId605" Type="http://schemas.openxmlformats.org/officeDocument/2006/relationships/image" Target="media/image305.wmf"/><Relationship Id="rId812" Type="http://schemas.openxmlformats.org/officeDocument/2006/relationships/oleObject" Target="embeddings/oleObject398.bin"/><Relationship Id="rId1028" Type="http://schemas.openxmlformats.org/officeDocument/2006/relationships/oleObject" Target="embeddings/oleObject506.bin"/><Relationship Id="rId1235" Type="http://schemas.openxmlformats.org/officeDocument/2006/relationships/image" Target="media/image623.wmf"/><Relationship Id="rId1442" Type="http://schemas.openxmlformats.org/officeDocument/2006/relationships/oleObject" Target="embeddings/oleObject710.bin"/><Relationship Id="rId1302" Type="http://schemas.openxmlformats.org/officeDocument/2006/relationships/oleObject" Target="embeddings/oleObject640.bin"/><Relationship Id="rId39" Type="http://schemas.openxmlformats.org/officeDocument/2006/relationships/oleObject" Target="embeddings/oleObject16.bin"/><Relationship Id="rId188" Type="http://schemas.openxmlformats.org/officeDocument/2006/relationships/oleObject" Target="embeddings/oleObject88.bin"/><Relationship Id="rId395" Type="http://schemas.openxmlformats.org/officeDocument/2006/relationships/image" Target="media/image198.wmf"/><Relationship Id="rId255" Type="http://schemas.openxmlformats.org/officeDocument/2006/relationships/image" Target="media/image128.wmf"/><Relationship Id="rId462" Type="http://schemas.openxmlformats.org/officeDocument/2006/relationships/image" Target="media/image233.wmf"/><Relationship Id="rId1092" Type="http://schemas.openxmlformats.org/officeDocument/2006/relationships/image" Target="media/image549.wmf"/><Relationship Id="rId1397" Type="http://schemas.openxmlformats.org/officeDocument/2006/relationships/image" Target="media/image704.wmf"/><Relationship Id="rId115" Type="http://schemas.openxmlformats.org/officeDocument/2006/relationships/oleObject" Target="embeddings/oleObject53.bin"/><Relationship Id="rId322" Type="http://schemas.openxmlformats.org/officeDocument/2006/relationships/oleObject" Target="embeddings/oleObject155.bin"/><Relationship Id="rId767" Type="http://schemas.openxmlformats.org/officeDocument/2006/relationships/image" Target="media/image386.wmf"/><Relationship Id="rId974" Type="http://schemas.openxmlformats.org/officeDocument/2006/relationships/oleObject" Target="embeddings/oleObject479.bin"/><Relationship Id="rId627" Type="http://schemas.openxmlformats.org/officeDocument/2006/relationships/image" Target="media/image316.wmf"/><Relationship Id="rId834" Type="http://schemas.openxmlformats.org/officeDocument/2006/relationships/oleObject" Target="embeddings/oleObject409.bin"/><Relationship Id="rId1257" Type="http://schemas.openxmlformats.org/officeDocument/2006/relationships/image" Target="media/image634.wmf"/><Relationship Id="rId1464" Type="http://schemas.openxmlformats.org/officeDocument/2006/relationships/oleObject" Target="embeddings/oleObject721.bin"/><Relationship Id="rId901" Type="http://schemas.openxmlformats.org/officeDocument/2006/relationships/image" Target="media/image453.wmf"/><Relationship Id="rId1117" Type="http://schemas.openxmlformats.org/officeDocument/2006/relationships/image" Target="media/image564.wmf"/><Relationship Id="rId1324" Type="http://schemas.openxmlformats.org/officeDocument/2006/relationships/oleObject" Target="embeddings/oleObject651.bin"/><Relationship Id="rId1531" Type="http://schemas.openxmlformats.org/officeDocument/2006/relationships/image" Target="media/image771.wmf"/><Relationship Id="rId30" Type="http://schemas.openxmlformats.org/officeDocument/2006/relationships/image" Target="media/image13.wmf"/><Relationship Id="rId277" Type="http://schemas.openxmlformats.org/officeDocument/2006/relationships/image" Target="media/image139.wmf"/><Relationship Id="rId484" Type="http://schemas.openxmlformats.org/officeDocument/2006/relationships/image" Target="media/image244.wmf"/><Relationship Id="rId137" Type="http://schemas.openxmlformats.org/officeDocument/2006/relationships/image" Target="media/image69.wmf"/><Relationship Id="rId344" Type="http://schemas.openxmlformats.org/officeDocument/2006/relationships/oleObject" Target="embeddings/oleObject166.bin"/><Relationship Id="rId691" Type="http://schemas.openxmlformats.org/officeDocument/2006/relationships/image" Target="media/image348.wmf"/><Relationship Id="rId789" Type="http://schemas.openxmlformats.org/officeDocument/2006/relationships/image" Target="media/image397.wmf"/><Relationship Id="rId996" Type="http://schemas.openxmlformats.org/officeDocument/2006/relationships/oleObject" Target="embeddings/oleObject490.bin"/><Relationship Id="rId551" Type="http://schemas.openxmlformats.org/officeDocument/2006/relationships/oleObject" Target="embeddings/oleObject268.bin"/><Relationship Id="rId649" Type="http://schemas.openxmlformats.org/officeDocument/2006/relationships/image" Target="media/image327.wmf"/><Relationship Id="rId856" Type="http://schemas.openxmlformats.org/officeDocument/2006/relationships/oleObject" Target="embeddings/oleObject420.bin"/><Relationship Id="rId1181" Type="http://schemas.openxmlformats.org/officeDocument/2006/relationships/image" Target="media/image596.wmf"/><Relationship Id="rId1279" Type="http://schemas.openxmlformats.org/officeDocument/2006/relationships/image" Target="media/image645.wmf"/><Relationship Id="rId1486" Type="http://schemas.openxmlformats.org/officeDocument/2006/relationships/oleObject" Target="embeddings/oleObject732.bin"/><Relationship Id="rId204" Type="http://schemas.openxmlformats.org/officeDocument/2006/relationships/oleObject" Target="embeddings/oleObject96.bin"/><Relationship Id="rId411" Type="http://schemas.openxmlformats.org/officeDocument/2006/relationships/image" Target="media/image206.wmf"/><Relationship Id="rId509" Type="http://schemas.openxmlformats.org/officeDocument/2006/relationships/oleObject" Target="embeddings/oleObject247.bin"/><Relationship Id="rId1041" Type="http://schemas.openxmlformats.org/officeDocument/2006/relationships/oleObject" Target="embeddings/oleObject512.bin"/><Relationship Id="rId1139" Type="http://schemas.openxmlformats.org/officeDocument/2006/relationships/image" Target="media/image575.wmf"/><Relationship Id="rId1346" Type="http://schemas.openxmlformats.org/officeDocument/2006/relationships/oleObject" Target="embeddings/oleObject662.bin"/><Relationship Id="rId716" Type="http://schemas.openxmlformats.org/officeDocument/2006/relationships/oleObject" Target="embeddings/oleObject350.bin"/><Relationship Id="rId923" Type="http://schemas.openxmlformats.org/officeDocument/2006/relationships/image" Target="media/image464.wmf"/><Relationship Id="rId1553" Type="http://schemas.openxmlformats.org/officeDocument/2006/relationships/oleObject" Target="embeddings/oleObject765.bin"/><Relationship Id="rId52" Type="http://schemas.openxmlformats.org/officeDocument/2006/relationships/image" Target="media/image24.wmf"/><Relationship Id="rId1206" Type="http://schemas.openxmlformats.org/officeDocument/2006/relationships/oleObject" Target="embeddings/oleObject592.bin"/><Relationship Id="rId1413" Type="http://schemas.openxmlformats.org/officeDocument/2006/relationships/image" Target="media/image712.wmf"/><Relationship Id="rId299" Type="http://schemas.openxmlformats.org/officeDocument/2006/relationships/image" Target="media/image150.wmf"/><Relationship Id="rId159" Type="http://schemas.openxmlformats.org/officeDocument/2006/relationships/image" Target="media/image80.wmf"/><Relationship Id="rId366" Type="http://schemas.openxmlformats.org/officeDocument/2006/relationships/oleObject" Target="embeddings/oleObject177.bin"/><Relationship Id="rId573" Type="http://schemas.openxmlformats.org/officeDocument/2006/relationships/oleObject" Target="embeddings/oleObject279.bin"/><Relationship Id="rId780" Type="http://schemas.openxmlformats.org/officeDocument/2006/relationships/oleObject" Target="embeddings/oleObject382.bin"/><Relationship Id="rId226" Type="http://schemas.openxmlformats.org/officeDocument/2006/relationships/oleObject" Target="embeddings/oleObject107.bin"/><Relationship Id="rId433" Type="http://schemas.openxmlformats.org/officeDocument/2006/relationships/image" Target="media/image217.wmf"/><Relationship Id="rId878" Type="http://schemas.openxmlformats.org/officeDocument/2006/relationships/oleObject" Target="embeddings/oleObject431.bin"/><Relationship Id="rId1063" Type="http://schemas.openxmlformats.org/officeDocument/2006/relationships/oleObject" Target="embeddings/oleObject523.bin"/><Relationship Id="rId1270" Type="http://schemas.openxmlformats.org/officeDocument/2006/relationships/oleObject" Target="embeddings/oleObject624.bin"/><Relationship Id="rId640" Type="http://schemas.openxmlformats.org/officeDocument/2006/relationships/oleObject" Target="embeddings/oleObject312.bin"/><Relationship Id="rId738" Type="http://schemas.openxmlformats.org/officeDocument/2006/relationships/oleObject" Target="embeddings/oleObject361.bin"/><Relationship Id="rId945" Type="http://schemas.openxmlformats.org/officeDocument/2006/relationships/image" Target="media/image475.wmf"/><Relationship Id="rId1368" Type="http://schemas.openxmlformats.org/officeDocument/2006/relationships/oleObject" Target="embeddings/oleObject673.bin"/><Relationship Id="rId74" Type="http://schemas.openxmlformats.org/officeDocument/2006/relationships/image" Target="media/image35.wmf"/><Relationship Id="rId500" Type="http://schemas.openxmlformats.org/officeDocument/2006/relationships/image" Target="media/image252.wmf"/><Relationship Id="rId805" Type="http://schemas.openxmlformats.org/officeDocument/2006/relationships/image" Target="media/image405.wmf"/><Relationship Id="rId1130" Type="http://schemas.openxmlformats.org/officeDocument/2006/relationships/oleObject" Target="embeddings/oleObject554.bin"/><Relationship Id="rId1228" Type="http://schemas.openxmlformats.org/officeDocument/2006/relationships/oleObject" Target="embeddings/oleObject603.bin"/><Relationship Id="rId1435" Type="http://schemas.openxmlformats.org/officeDocument/2006/relationships/image" Target="media/image723.wmf"/><Relationship Id="rId1502" Type="http://schemas.openxmlformats.org/officeDocument/2006/relationships/oleObject" Target="embeddings/oleObject740.bin"/><Relationship Id="rId290" Type="http://schemas.openxmlformats.org/officeDocument/2006/relationships/oleObject" Target="embeddings/oleObject139.bin"/><Relationship Id="rId388" Type="http://schemas.openxmlformats.org/officeDocument/2006/relationships/oleObject" Target="embeddings/oleObject188.bin"/></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24601</Words>
  <Characters>140232</Characters>
  <Application>Microsoft Office Word</Application>
  <DocSecurity>0</DocSecurity>
  <Lines>1168</Lines>
  <Paragraphs>329</Paragraphs>
  <ScaleCrop>false</ScaleCrop>
  <Company>Microsoft</Company>
  <LinksUpToDate>false</LinksUpToDate>
  <CharactersWithSpaces>164504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subject/>
  <dc:creator>Admin</dc:creator>
  <cp:keywords/>
  <dc:description>Обработан пакетом :: Методичка :: _x000d_http://alex-mail.at.tut.by/_x000d_(c) 2007-2009 Александр, г.Брест_x000d_E-mail: alex-mail@tut.by</dc:description>
  <cp:lastModifiedBy>Irina</cp:lastModifiedBy>
  <cp:revision>2</cp:revision>
  <dcterms:created xsi:type="dcterms:W3CDTF">2014-08-29T08:18:00Z</dcterms:created>
  <dcterms:modified xsi:type="dcterms:W3CDTF">2014-08-29T08:18:00Z</dcterms:modified>
</cp:coreProperties>
</file>