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7A4" w:rsidRDefault="007267A4" w:rsidP="0099681B">
      <w:pPr>
        <w:pStyle w:val="af"/>
      </w:pPr>
    </w:p>
    <w:p w:rsidR="00121873" w:rsidRDefault="00121873" w:rsidP="0099681B">
      <w:pPr>
        <w:pStyle w:val="af"/>
      </w:pPr>
      <w:r w:rsidRPr="0099681B">
        <w:t>Введение</w:t>
      </w:r>
    </w:p>
    <w:p w:rsidR="00121873" w:rsidRPr="0099681B" w:rsidRDefault="00121873" w:rsidP="0099681B">
      <w:pPr>
        <w:pStyle w:val="af"/>
      </w:pPr>
    </w:p>
    <w:p w:rsidR="00121873" w:rsidRPr="0099681B" w:rsidRDefault="00121873" w:rsidP="0099681B">
      <w:pPr>
        <w:pStyle w:val="af"/>
      </w:pPr>
      <w:r w:rsidRPr="0099681B">
        <w:t>В Российской экономике на современном этапе очень актуальна проблема целевых бюджетных фондов. Бюджет становится одним из главных инструментов в проведении финансовой политики государства, а бюджетные методы регулирования — наиболее эффективными.</w:t>
      </w:r>
    </w:p>
    <w:p w:rsidR="00121873" w:rsidRPr="0099681B" w:rsidRDefault="00121873" w:rsidP="0099681B">
      <w:pPr>
        <w:pStyle w:val="af"/>
      </w:pPr>
      <w:r w:rsidRPr="0099681B">
        <w:t>Путем бюджетного перераспределения валового внутреннего продукта формируются структура общественного производства и народнохозяйственные пропорции, адекватные рыночной системе хозяйствования.</w:t>
      </w:r>
    </w:p>
    <w:p w:rsidR="00121873" w:rsidRPr="0099681B" w:rsidRDefault="00121873" w:rsidP="0099681B">
      <w:pPr>
        <w:pStyle w:val="af"/>
      </w:pPr>
      <w:r w:rsidRPr="0099681B">
        <w:t>Управляя бюджетным процессом, государство выстраивает бюджетные отношения, направляет бюджетные потоки таким образом, чтобы обеспечить выполнение макроэкономических показателей, реализацию общенациональных программ, рыночных реформ, выравнивание уровней социально-экономического развития регионов.</w:t>
      </w:r>
    </w:p>
    <w:p w:rsidR="00121873" w:rsidRPr="0099681B" w:rsidRDefault="00121873" w:rsidP="0099681B">
      <w:pPr>
        <w:pStyle w:val="af"/>
      </w:pPr>
      <w:r w:rsidRPr="0099681B">
        <w:t>Объектом исследования данной курсовой работы являются целевые бюджетные фонды</w:t>
      </w:r>
      <w:r>
        <w:t xml:space="preserve"> и </w:t>
      </w:r>
      <w:r w:rsidRPr="0099681B">
        <w:t>их назначение.</w:t>
      </w:r>
    </w:p>
    <w:p w:rsidR="00121873" w:rsidRPr="0099681B" w:rsidRDefault="00121873" w:rsidP="0099681B">
      <w:pPr>
        <w:pStyle w:val="af"/>
      </w:pPr>
      <w:r w:rsidRPr="0099681B">
        <w:t>При выполнении работы поставим следующие задачи, решая которые сможем более полно вникнуть в суть проблемы:</w:t>
      </w:r>
    </w:p>
    <w:p w:rsidR="00121873" w:rsidRPr="0099681B" w:rsidRDefault="00121873" w:rsidP="0099681B">
      <w:pPr>
        <w:pStyle w:val="af"/>
      </w:pPr>
      <w:r w:rsidRPr="0099681B">
        <w:t>раскрытие понятия и структуры бюджетной системы РФ;</w:t>
      </w:r>
    </w:p>
    <w:p w:rsidR="00121873" w:rsidRPr="0099681B" w:rsidRDefault="00121873" w:rsidP="0099681B">
      <w:pPr>
        <w:pStyle w:val="af"/>
      </w:pPr>
      <w:r w:rsidRPr="0099681B">
        <w:t>рассмотрение целевых бюджетных фондов на 20</w:t>
      </w:r>
      <w:r>
        <w:t>11</w:t>
      </w:r>
      <w:r w:rsidRPr="0099681B">
        <w:t xml:space="preserve"> год, приоритетные направления, количество выделенных на них средств, их сущность</w:t>
      </w:r>
      <w:r>
        <w:t>.</w:t>
      </w:r>
    </w:p>
    <w:p w:rsidR="00121873" w:rsidRDefault="00121873" w:rsidP="0099681B">
      <w:pPr>
        <w:pStyle w:val="af"/>
      </w:pPr>
      <w:r w:rsidRPr="0099681B">
        <w:t>Целью настоящей работы является анализ целевых бюджетных фондов РФ, как важнейшего элемента финансовой системы общества и основных черт бюджетной системы, выявления наиболее значительных проблем использования государственного бюджета и рассмотрение возможных путей их решения.</w:t>
      </w:r>
    </w:p>
    <w:p w:rsidR="00121873" w:rsidRDefault="00121873" w:rsidP="0099681B">
      <w:pPr>
        <w:pStyle w:val="af"/>
      </w:pPr>
    </w:p>
    <w:p w:rsidR="00121873" w:rsidRDefault="00121873" w:rsidP="0099681B">
      <w:pPr>
        <w:pStyle w:val="af"/>
      </w:pPr>
    </w:p>
    <w:p w:rsidR="00121873" w:rsidRPr="0099681B" w:rsidRDefault="00121873" w:rsidP="0099681B">
      <w:pPr>
        <w:pStyle w:val="af"/>
      </w:pPr>
    </w:p>
    <w:p w:rsidR="00121873" w:rsidRPr="0099681B" w:rsidRDefault="00121873" w:rsidP="0099681B">
      <w:pPr>
        <w:pStyle w:val="af"/>
      </w:pPr>
      <w:r>
        <w:t>1</w:t>
      </w:r>
      <w:r w:rsidRPr="0099681B">
        <w:t xml:space="preserve"> Целевые бюджетные фонды</w:t>
      </w:r>
    </w:p>
    <w:p w:rsidR="00121873" w:rsidRDefault="00121873" w:rsidP="0099681B">
      <w:pPr>
        <w:pStyle w:val="af"/>
      </w:pPr>
    </w:p>
    <w:p w:rsidR="00121873" w:rsidRPr="0099681B" w:rsidRDefault="00121873" w:rsidP="0099681B">
      <w:pPr>
        <w:pStyle w:val="af"/>
      </w:pPr>
      <w:r>
        <w:t>1</w:t>
      </w:r>
      <w:r w:rsidRPr="0099681B">
        <w:t>.1 Понятие бюджетных целевых фондов</w:t>
      </w:r>
    </w:p>
    <w:p w:rsidR="00121873" w:rsidRDefault="00121873" w:rsidP="0099681B">
      <w:pPr>
        <w:pStyle w:val="af"/>
      </w:pPr>
    </w:p>
    <w:p w:rsidR="00121873" w:rsidRDefault="00121873" w:rsidP="007B77D4">
      <w:pPr>
        <w:pStyle w:val="af"/>
      </w:pPr>
      <w:r>
        <w:t>Целевым бюджетным фондом, в соответствии с Бюджетным кодексом РФ, называют фонд денежных средств, образуемый в составе бюджета за счет доходов целевого назначения или в порядке целевых отчислений от конкретных видов доходов или иных поступлений и используемый по отдельной смете. Средства целевого бюджетного фонда не могут быть использованы на цели, не соответствующие его назначению.</w:t>
      </w:r>
    </w:p>
    <w:p w:rsidR="00121873" w:rsidRDefault="00121873" w:rsidP="007B77D4">
      <w:pPr>
        <w:pStyle w:val="af"/>
      </w:pPr>
      <w:r>
        <w:t>Целевые бюджетные фонды создаются при формировании федерального бюджета на предстоящий финансовый год, действуют в течение года, после этого либо создаются вновь, либо прекращают свое существование.</w:t>
      </w:r>
    </w:p>
    <w:p w:rsidR="00121873" w:rsidRDefault="00121873" w:rsidP="0099681B">
      <w:pPr>
        <w:pStyle w:val="af"/>
      </w:pPr>
      <w:r w:rsidRPr="0099681B">
        <w:t>Целевые бюджетные фонды – это промежуточная ступень между бюджетной формой перераспределения средств и внебюджетной. Понятие «целевые бюджетные фонды» появилось в 1995 году, когда подобный статус был закреплён за некоторыми ранее внебюджетными фондами, создаваемыми в качестве целевого источника финансирования отдельных государственных расходов, и отдельными бюджетными статьями с целевыми поступлениями средств.</w:t>
      </w:r>
    </w:p>
    <w:p w:rsidR="00121873" w:rsidRDefault="00121873" w:rsidP="007B77D4">
      <w:pPr>
        <w:pStyle w:val="af"/>
      </w:pPr>
      <w:r>
        <w:t xml:space="preserve">В 2001 году большинство целевых бюджетных фондов было упразднено, а их расходы были переданы в федеральный бюджет и осуществляются теперь на общих основаниях. Упразднение всех целевых бюджетных фондов за исключением Фонда Министерства РФ было связано с тем, что казначейский контроль их средств был затруднен, а расходы зачастую неэффективны. </w:t>
      </w:r>
    </w:p>
    <w:p w:rsidR="00121873" w:rsidRDefault="00121873" w:rsidP="007B77D4">
      <w:pPr>
        <w:pStyle w:val="af"/>
      </w:pPr>
      <w:r>
        <w:t>Упразднение большинства целевых бюджетных фондов вызвало возражения со стороны ряда органов государственной власти и управления. Так, по мнению экспертов Счетной палаты, высказанному в Заключении Счетной палаты РФ на проект федерального закона “О федеральном бюджете на 2001 год”, упразднение Федерального дорожного фонда Российской Федерации приведет к замедлению развития сложившегося производственно–хозяйственного комплекса, многие годы обеспечивающего строительство, реконструкцию, ремонт и текущее содержание автомобильных дорог как федерального, так и регионального значения.</w:t>
      </w:r>
    </w:p>
    <w:p w:rsidR="00121873" w:rsidRDefault="00121873" w:rsidP="007B77D4">
      <w:pPr>
        <w:pStyle w:val="af"/>
      </w:pPr>
      <w:r>
        <w:t>В ходе парламентских слушаний проекта федерального закона “О федеральном бюджете на 2001 год” также высказывались возражения против упразднения федеральных целевых фондов. Так представители фракции КПРФ выступали против упразднения экологического фонда, мотивируя свое мнение тем, что это подорвет целый экономический механизм государственного регулирования природопользования.</w:t>
      </w:r>
    </w:p>
    <w:p w:rsidR="00121873" w:rsidRPr="0099681B" w:rsidRDefault="00121873" w:rsidP="0099681B">
      <w:pPr>
        <w:pStyle w:val="af"/>
      </w:pPr>
      <w:r w:rsidRPr="007B77D4">
        <w:t>Единственный в настоящий момент действующий целевой бюджетный фонд Министерства РФ по атомной энергии формируется за счет выручки за поставляемый в США низкообогащенный уран, являющийся федеральной собственностью. Из данного целевого бюджетного фонда финансируются мероприятия по повышению ядерной, радиационной и экологической безопасности и поддержке фундаментальной и прикладной науки, компенсируются организациям расходы, связанные с исполнением международных обязательств, а также мероприятия по Федеральной целевой программе "Реформирование и развитие оборонно-промышленного комплекса (2002-2006 годы)".</w:t>
      </w:r>
    </w:p>
    <w:p w:rsidR="00121873" w:rsidRDefault="00121873" w:rsidP="0099681B">
      <w:pPr>
        <w:pStyle w:val="af"/>
      </w:pPr>
      <w:r w:rsidRPr="0099681B">
        <w:t>Состав целевых бюджетных фондов в федеральном бюджете не постоянен. Так, в бюджет на 20</w:t>
      </w:r>
      <w:r>
        <w:t>11</w:t>
      </w:r>
      <w:r w:rsidRPr="0099681B">
        <w:t xml:space="preserve"> г. включены следующие целевые фонды: развитие инфраструктуры, культура России, программа «Жилище», программа «Мировой океан», Социальная поддержка инвалидов, Программа «Социально-экономическое и этнокультурное развитие российских немцев на 2008-2012 годы», Программа «Государственная граница Российской Федерации», Социальное развитие села, Повышение безопасности дорожного движения, Развитие государственной статистики России, программа «Новое поколение», Безопасность жизнедеятельности и сохранение окружающей среды, Наука, инновации и передовые технологии, Региональный паритет.</w:t>
      </w:r>
    </w:p>
    <w:p w:rsidR="00121873" w:rsidRDefault="00121873" w:rsidP="0099681B">
      <w:pPr>
        <w:pStyle w:val="af"/>
      </w:pPr>
      <w:r w:rsidRPr="0099681B">
        <w:t>Прослеживая динамику образования и упразднения целевых бюджетных фондов, можно заметить, что их создание связано с появлением целевых источников. Чаще всего это платежи за использование какого-либо ресурса, облачённые в налоговую форму.</w:t>
      </w:r>
    </w:p>
    <w:p w:rsidR="00121873" w:rsidRPr="0099681B" w:rsidRDefault="00121873" w:rsidP="0099681B">
      <w:pPr>
        <w:pStyle w:val="af"/>
      </w:pPr>
      <w:r w:rsidRPr="00FB2A41">
        <w:t>В последние годы вновь стали формировать целевые бюджетные фонды. Среди них: фонд развития жилищно-коммунального хозяйства, фонд развития нанотехнологий, Венчурный фонд и другие.</w:t>
      </w:r>
    </w:p>
    <w:p w:rsidR="00121873" w:rsidRPr="0099681B" w:rsidRDefault="00121873" w:rsidP="0099681B">
      <w:pPr>
        <w:pStyle w:val="af"/>
      </w:pPr>
      <w:r w:rsidRPr="0099681B">
        <w:t>Далее рассмотрим список приоритетов федеральных целевых фондов.</w:t>
      </w:r>
    </w:p>
    <w:p w:rsidR="00121873" w:rsidRDefault="00121873" w:rsidP="0099681B">
      <w:pPr>
        <w:pStyle w:val="af"/>
      </w:pPr>
    </w:p>
    <w:p w:rsidR="00121873" w:rsidRDefault="00121873" w:rsidP="0099681B">
      <w:pPr>
        <w:pStyle w:val="af"/>
      </w:pPr>
      <w:r>
        <w:br w:type="page"/>
        <w:t>1</w:t>
      </w:r>
      <w:r w:rsidRPr="0099681B">
        <w:t>.2 Перечень федеральных целевых программ и федеральных программ развития регионов, предусмотренных к финансированию из федерального бюджета</w:t>
      </w:r>
      <w:r>
        <w:t xml:space="preserve"> на 2011 год</w:t>
      </w:r>
    </w:p>
    <w:p w:rsidR="00121873" w:rsidRPr="0099681B" w:rsidRDefault="00121873" w:rsidP="0099681B">
      <w:pPr>
        <w:pStyle w:val="af"/>
      </w:pPr>
      <w:bookmarkStart w:id="0" w:name="_Toc225659551"/>
      <w:r w:rsidRPr="0099681B">
        <w:t>Раздел 1. Развитие высоких технологий (</w:t>
      </w:r>
      <w:r>
        <w:t>217678,4010</w:t>
      </w:r>
      <w:r w:rsidRPr="0099681B">
        <w:t xml:space="preserve"> млн.рублей):</w:t>
      </w:r>
    </w:p>
    <w:p w:rsidR="00121873" w:rsidRPr="0099681B" w:rsidRDefault="00121873" w:rsidP="0099681B">
      <w:pPr>
        <w:pStyle w:val="af"/>
      </w:pPr>
      <w:r w:rsidRPr="0099681B">
        <w:t>Федеральная космическая программа России на 2006-2015 годы;</w:t>
      </w:r>
    </w:p>
    <w:p w:rsidR="00121873" w:rsidRPr="0099681B" w:rsidRDefault="00121873" w:rsidP="0099681B">
      <w:pPr>
        <w:pStyle w:val="af"/>
      </w:pPr>
      <w:r w:rsidRPr="0099681B">
        <w:t>Программа "Глобальная навигационная система";</w:t>
      </w:r>
    </w:p>
    <w:p w:rsidR="00121873" w:rsidRPr="0099681B" w:rsidRDefault="00121873" w:rsidP="0099681B">
      <w:pPr>
        <w:pStyle w:val="af"/>
      </w:pPr>
      <w:r>
        <w:t>П</w:t>
      </w:r>
      <w:r w:rsidRPr="0099681B">
        <w:t>одпрограмма "Обеспечение функционирования и развития системы ГЛОНАСС";</w:t>
      </w:r>
    </w:p>
    <w:p w:rsidR="00121873" w:rsidRPr="0099681B" w:rsidRDefault="00121873" w:rsidP="0099681B">
      <w:pPr>
        <w:pStyle w:val="af"/>
      </w:pPr>
      <w:r>
        <w:t>П</w:t>
      </w:r>
      <w:r w:rsidRPr="0099681B">
        <w:t>одпрограмма "Внедрение и использование спутниковых навигационных систем в области транспорта";</w:t>
      </w:r>
    </w:p>
    <w:p w:rsidR="00121873" w:rsidRPr="0099681B" w:rsidRDefault="00121873" w:rsidP="0099681B">
      <w:pPr>
        <w:pStyle w:val="af"/>
      </w:pPr>
      <w:r>
        <w:t>П</w:t>
      </w:r>
      <w:r w:rsidRPr="0099681B">
        <w:t>одпрограмма "Создание высокоэффективной системы геодезического обеспечения Российской Федерации";</w:t>
      </w:r>
    </w:p>
    <w:p w:rsidR="00121873" w:rsidRPr="0099681B" w:rsidRDefault="00121873" w:rsidP="0099681B">
      <w:pPr>
        <w:pStyle w:val="af"/>
      </w:pPr>
      <w:r>
        <w:t>П</w:t>
      </w:r>
      <w:r w:rsidRPr="0099681B">
        <w:t>одпрограмма "Разработка и подготовка производства навигационного оборудования и аппаратуры для гражданских потребителей";</w:t>
      </w:r>
    </w:p>
    <w:p w:rsidR="00121873" w:rsidRPr="0099681B" w:rsidRDefault="00121873" w:rsidP="0099681B">
      <w:pPr>
        <w:pStyle w:val="af"/>
      </w:pPr>
      <w:r>
        <w:t>П</w:t>
      </w:r>
      <w:r w:rsidRPr="0099681B">
        <w:t>одпрограмма "Модернизация и создание перспективных средств навигации в интересах специальных потребителей";</w:t>
      </w:r>
    </w:p>
    <w:p w:rsidR="00121873" w:rsidRPr="0099681B" w:rsidRDefault="00121873" w:rsidP="0099681B">
      <w:pPr>
        <w:pStyle w:val="af"/>
      </w:pPr>
      <w:r w:rsidRPr="0099681B">
        <w:t>Программа "Исследования и разработки по приоритетным направлениям развития научно-технологического комплекса России на 2007-2012 годы";</w:t>
      </w:r>
    </w:p>
    <w:p w:rsidR="00121873" w:rsidRPr="0099681B" w:rsidRDefault="00121873" w:rsidP="0099681B">
      <w:pPr>
        <w:pStyle w:val="af"/>
      </w:pPr>
      <w:r w:rsidRPr="0099681B">
        <w:t>Программа "Развитие гражданской авиационной техники России на 2002-2010 годы и на период до 2015 года";</w:t>
      </w:r>
    </w:p>
    <w:p w:rsidR="00121873" w:rsidRPr="0099681B" w:rsidRDefault="00121873" w:rsidP="0099681B">
      <w:pPr>
        <w:pStyle w:val="af"/>
      </w:pPr>
      <w:r w:rsidRPr="0099681B">
        <w:t>Программа "Развитие телерадиовещания в Российской Федерации на 2009-2015 годы";</w:t>
      </w:r>
    </w:p>
    <w:p w:rsidR="00121873" w:rsidRPr="0099681B" w:rsidRDefault="00121873" w:rsidP="0099681B">
      <w:pPr>
        <w:pStyle w:val="af"/>
      </w:pPr>
      <w:r w:rsidRPr="0099681B">
        <w:t>Программа "Развитие российских космодромов на 2006-2015 годы";</w:t>
      </w:r>
    </w:p>
    <w:p w:rsidR="00121873" w:rsidRDefault="00121873" w:rsidP="0099681B">
      <w:pPr>
        <w:pStyle w:val="af"/>
      </w:pPr>
      <w:r w:rsidRPr="002A6358">
        <w:t>Подпрограмма "Создание обеспечивающей инфраструктуры космодрома "Восточный" (проект)</w:t>
      </w:r>
      <w:r>
        <w:t>;</w:t>
      </w:r>
    </w:p>
    <w:p w:rsidR="00121873" w:rsidRDefault="00121873" w:rsidP="0099681B">
      <w:pPr>
        <w:pStyle w:val="af"/>
      </w:pPr>
      <w:r w:rsidRPr="002A6358">
        <w:t>Расходы общепрограммного характера по программе "Развитие российских космодромов на 2006 - 2015 годы"</w:t>
      </w:r>
      <w:r>
        <w:t>;</w:t>
      </w:r>
    </w:p>
    <w:p w:rsidR="00121873" w:rsidRDefault="00121873" w:rsidP="0099681B">
      <w:pPr>
        <w:pStyle w:val="af"/>
      </w:pPr>
      <w:r w:rsidRPr="002A6358">
        <w:t>Программа "Развитие гражданской морской техники" на 2009 - 2016 годы</w:t>
      </w:r>
      <w:r>
        <w:t>;</w:t>
      </w:r>
    </w:p>
    <w:p w:rsidR="00121873" w:rsidRPr="0099681B" w:rsidRDefault="00121873" w:rsidP="0099681B">
      <w:pPr>
        <w:pStyle w:val="af"/>
      </w:pPr>
      <w:r w:rsidRPr="0099681B">
        <w:t>Программа "Развитие инфраструктуры наноиндустрии в Российской Федерации" на 2008-201</w:t>
      </w:r>
      <w:r>
        <w:t>1</w:t>
      </w:r>
      <w:r w:rsidRPr="0099681B">
        <w:t xml:space="preserve"> годы;</w:t>
      </w:r>
    </w:p>
    <w:p w:rsidR="00121873" w:rsidRPr="0099681B" w:rsidRDefault="00121873" w:rsidP="0099681B">
      <w:pPr>
        <w:pStyle w:val="af"/>
      </w:pPr>
      <w:r w:rsidRPr="0099681B">
        <w:t>Программа "Развитие электронной компонентной базы и радиоэлектроники" на 2008 - 2015 годы</w:t>
      </w:r>
      <w:r>
        <w:t>;</w:t>
      </w:r>
    </w:p>
    <w:p w:rsidR="00121873" w:rsidRDefault="00121873" w:rsidP="0099681B">
      <w:pPr>
        <w:pStyle w:val="af"/>
      </w:pPr>
      <w:r w:rsidRPr="0099681B">
        <w:t>Программа "Национальная технологическая база" на 2007-2011 годы</w:t>
      </w:r>
      <w:r>
        <w:t>;</w:t>
      </w:r>
    </w:p>
    <w:p w:rsidR="00121873" w:rsidRDefault="00121873" w:rsidP="0099681B">
      <w:pPr>
        <w:pStyle w:val="af"/>
      </w:pPr>
      <w:r w:rsidRPr="007541F0">
        <w:t>Подпрограмма "Создание и организация производства в Российской Федерации в 2011 - 2015 годах дизельных двигателей и их компонентов нового поколения" (проект)</w:t>
      </w:r>
    </w:p>
    <w:p w:rsidR="00121873" w:rsidRDefault="00121873" w:rsidP="0099681B">
      <w:pPr>
        <w:pStyle w:val="af"/>
      </w:pPr>
      <w:r w:rsidRPr="007541F0">
        <w:t>Подпрограмма "Развитие отечественного станкостроения и инструментальной промышленности" на 2011 - 2016 годы (проект)</w:t>
      </w:r>
    </w:p>
    <w:p w:rsidR="00121873" w:rsidRDefault="00121873" w:rsidP="0099681B">
      <w:pPr>
        <w:pStyle w:val="af"/>
      </w:pPr>
      <w:r w:rsidRPr="007541F0">
        <w:t>Программа "Ядерные энерготехнологии нового поколения на период 2010 - 2015 годов и на перспективу до 2020 года"</w:t>
      </w:r>
    </w:p>
    <w:p w:rsidR="00121873" w:rsidRPr="0099681B" w:rsidRDefault="00121873" w:rsidP="0099681B">
      <w:pPr>
        <w:pStyle w:val="af"/>
      </w:pPr>
      <w:r w:rsidRPr="007541F0">
        <w:t>Программа "Развитие фармацевтической и медицинской промышленности Российской Федерации на период до 2020 года и дальнейшую перспективу"</w:t>
      </w:r>
      <w:r>
        <w:t>.</w:t>
      </w:r>
    </w:p>
    <w:p w:rsidR="00121873" w:rsidRPr="0099681B" w:rsidRDefault="00121873" w:rsidP="0099681B">
      <w:pPr>
        <w:pStyle w:val="af"/>
      </w:pPr>
      <w:r w:rsidRPr="0099681B">
        <w:t>Раздел 2. Жилье (</w:t>
      </w:r>
      <w:r>
        <w:t>56493,27</w:t>
      </w:r>
      <w:r w:rsidRPr="0099681B">
        <w:t xml:space="preserve"> млн.рублей):</w:t>
      </w:r>
    </w:p>
    <w:p w:rsidR="00121873" w:rsidRDefault="00121873" w:rsidP="0099681B">
      <w:pPr>
        <w:pStyle w:val="af"/>
      </w:pPr>
      <w:r w:rsidRPr="007541F0">
        <w:t>Программа "Совершенствование системы комплектования должностей сержантов и солдат военнослужащими, переведенными на военную службу по контракту, и осуществление перехода к комплектованию должностей сержантов (старшин) Вооруженных Сил Российской Федерации, других войск, воинских формирований и органов, а также матросов плавсостава Военно-Морского Флота военнослужащими, проходящими военную службу по контракту (2009 - 2015 годы)"</w:t>
      </w:r>
      <w:r>
        <w:t>;</w:t>
      </w:r>
    </w:p>
    <w:p w:rsidR="00121873" w:rsidRDefault="00121873" w:rsidP="0099681B">
      <w:pPr>
        <w:pStyle w:val="af"/>
      </w:pPr>
      <w:r w:rsidRPr="007541F0">
        <w:t>Программа "Жилище" на 2011 - 2015 годы</w:t>
      </w:r>
      <w:r>
        <w:t>;</w:t>
      </w:r>
    </w:p>
    <w:p w:rsidR="00121873" w:rsidRPr="0099681B" w:rsidRDefault="00121873" w:rsidP="0099681B">
      <w:pPr>
        <w:pStyle w:val="af"/>
      </w:pPr>
      <w:r>
        <w:t>П</w:t>
      </w:r>
      <w:r w:rsidRPr="0099681B">
        <w:t>одпрограмма "Модернизация объектов коммунальной инфраструктуры"</w:t>
      </w:r>
      <w:r>
        <w:t>;</w:t>
      </w:r>
    </w:p>
    <w:p w:rsidR="00121873" w:rsidRPr="0099681B" w:rsidRDefault="00121873" w:rsidP="0099681B">
      <w:pPr>
        <w:pStyle w:val="af"/>
      </w:pPr>
      <w:r>
        <w:t>П</w:t>
      </w:r>
      <w:r w:rsidRPr="0099681B">
        <w:t>одпрограмма "Обеспечение жильем молодых семей"</w:t>
      </w:r>
      <w:r>
        <w:t>;</w:t>
      </w:r>
    </w:p>
    <w:p w:rsidR="00121873" w:rsidRDefault="00121873" w:rsidP="0099681B">
      <w:pPr>
        <w:pStyle w:val="af"/>
      </w:pPr>
      <w:r>
        <w:t>П</w:t>
      </w:r>
      <w:r w:rsidRPr="007541F0">
        <w:t>одпрограмма "Стимулирование программ развития жилищного строительства субъектов Российской Федерации"</w:t>
      </w:r>
      <w:r>
        <w:t>;</w:t>
      </w:r>
    </w:p>
    <w:p w:rsidR="00121873" w:rsidRPr="0099681B" w:rsidRDefault="00121873" w:rsidP="0099681B">
      <w:pPr>
        <w:pStyle w:val="af"/>
      </w:pPr>
      <w:r>
        <w:t>П</w:t>
      </w:r>
      <w:r w:rsidRPr="0099681B">
        <w:t>одпрограмма "Выполнение государственных обязательств по обеспечению жильем категорий граждан, установленных федеральным законодательством"</w:t>
      </w:r>
      <w:r>
        <w:t>;</w:t>
      </w:r>
    </w:p>
    <w:p w:rsidR="00121873" w:rsidRPr="0099681B" w:rsidRDefault="00121873" w:rsidP="0099681B">
      <w:pPr>
        <w:pStyle w:val="af"/>
      </w:pPr>
      <w:r w:rsidRPr="007541F0">
        <w:t>Мероприятия по обеспечению жильем отдельных категорий граждан</w:t>
      </w:r>
      <w:r w:rsidRPr="0099681B">
        <w:t>Мероприятия по реализации концепции развития унифицированной системы рефинансирования ипотечных жилищных кредитов</w:t>
      </w:r>
      <w:r>
        <w:t>.</w:t>
      </w:r>
    </w:p>
    <w:p w:rsidR="00121873" w:rsidRPr="0099681B" w:rsidRDefault="00121873" w:rsidP="0099681B">
      <w:pPr>
        <w:pStyle w:val="af"/>
      </w:pPr>
      <w:r w:rsidRPr="0099681B">
        <w:t>Раздел 3. Транспортная инфраструктура (28</w:t>
      </w:r>
      <w:r>
        <w:t>2157</w:t>
      </w:r>
      <w:r w:rsidRPr="0099681B">
        <w:t>,</w:t>
      </w:r>
      <w:r>
        <w:t>6591</w:t>
      </w:r>
      <w:r w:rsidRPr="0099681B">
        <w:t xml:space="preserve"> млн.рублей):</w:t>
      </w:r>
    </w:p>
    <w:p w:rsidR="00121873" w:rsidRDefault="00121873" w:rsidP="0099681B">
      <w:pPr>
        <w:pStyle w:val="af"/>
      </w:pPr>
      <w:r w:rsidRPr="007541F0">
        <w:t>Программа "Развитие транспортной системы России (2010 - 2015 годы)"</w:t>
      </w:r>
      <w:r>
        <w:t>;</w:t>
      </w:r>
    </w:p>
    <w:p w:rsidR="00121873" w:rsidRDefault="00121873" w:rsidP="0099681B">
      <w:pPr>
        <w:pStyle w:val="af"/>
      </w:pPr>
      <w:r>
        <w:t>П</w:t>
      </w:r>
      <w:r w:rsidRPr="00EE31CC">
        <w:t>одпрограмма "Развитие экспорта транспортных услуг"</w:t>
      </w:r>
      <w:r>
        <w:t>;</w:t>
      </w:r>
    </w:p>
    <w:p w:rsidR="00121873" w:rsidRPr="0099681B" w:rsidRDefault="00121873" w:rsidP="0099681B">
      <w:pPr>
        <w:pStyle w:val="af"/>
      </w:pPr>
      <w:r>
        <w:t>П</w:t>
      </w:r>
      <w:r w:rsidRPr="0099681B">
        <w:t>одпрограмма "Железнодорожный транспорт"</w:t>
      </w:r>
      <w:r>
        <w:t>;</w:t>
      </w:r>
    </w:p>
    <w:p w:rsidR="00121873" w:rsidRPr="0099681B" w:rsidRDefault="00121873" w:rsidP="0099681B">
      <w:pPr>
        <w:pStyle w:val="af"/>
      </w:pPr>
      <w:r>
        <w:t>П</w:t>
      </w:r>
      <w:r w:rsidRPr="0099681B">
        <w:t>одпрограмма "Автомобильные дороги"</w:t>
      </w:r>
      <w:r>
        <w:t>;</w:t>
      </w:r>
    </w:p>
    <w:p w:rsidR="00121873" w:rsidRPr="0099681B" w:rsidRDefault="00121873" w:rsidP="0099681B">
      <w:pPr>
        <w:pStyle w:val="af"/>
      </w:pPr>
      <w:r>
        <w:t>П</w:t>
      </w:r>
      <w:r w:rsidRPr="0099681B">
        <w:t>одпрограмма "Морской транспорт"</w:t>
      </w:r>
      <w:r>
        <w:t>;</w:t>
      </w:r>
    </w:p>
    <w:p w:rsidR="00121873" w:rsidRDefault="00121873" w:rsidP="0099681B">
      <w:pPr>
        <w:pStyle w:val="af"/>
      </w:pPr>
      <w:r>
        <w:t>П</w:t>
      </w:r>
      <w:r w:rsidRPr="00EE31CC">
        <w:t>одпрограмма "Внутренний водный транспорт"</w:t>
      </w:r>
      <w:r>
        <w:t>;</w:t>
      </w:r>
    </w:p>
    <w:p w:rsidR="00121873" w:rsidRDefault="00121873" w:rsidP="0099681B">
      <w:pPr>
        <w:pStyle w:val="af"/>
      </w:pPr>
      <w:r>
        <w:t>П</w:t>
      </w:r>
      <w:r w:rsidRPr="00EE31CC">
        <w:t>одпрограмма "Гражданская авиация"</w:t>
      </w:r>
      <w:r>
        <w:t>;</w:t>
      </w:r>
    </w:p>
    <w:p w:rsidR="00121873" w:rsidRPr="0099681B" w:rsidRDefault="00121873" w:rsidP="0099681B">
      <w:pPr>
        <w:pStyle w:val="af"/>
      </w:pPr>
      <w:r>
        <w:t>П</w:t>
      </w:r>
      <w:r w:rsidRPr="0099681B">
        <w:t>одпрограмма "Развитие экспорта транспортных услуг";</w:t>
      </w:r>
    </w:p>
    <w:p w:rsidR="00121873" w:rsidRDefault="00121873" w:rsidP="0099681B">
      <w:pPr>
        <w:pStyle w:val="af"/>
      </w:pPr>
      <w:r w:rsidRPr="00EE31CC">
        <w:t>Расходы общепрограммного характера по программе "Развитие транспортной системы России (2010 - 2015 годы)"</w:t>
      </w:r>
      <w:r>
        <w:t>.</w:t>
      </w:r>
    </w:p>
    <w:p w:rsidR="00121873" w:rsidRPr="0099681B" w:rsidRDefault="00121873" w:rsidP="0099681B">
      <w:pPr>
        <w:pStyle w:val="af"/>
      </w:pPr>
      <w:r w:rsidRPr="0099681B">
        <w:t>Раздел 4. Дальний восток (8</w:t>
      </w:r>
      <w:r>
        <w:t>8407</w:t>
      </w:r>
      <w:r w:rsidRPr="0099681B">
        <w:t>,</w:t>
      </w:r>
      <w:r>
        <w:t>1155</w:t>
      </w:r>
      <w:r w:rsidRPr="0099681B">
        <w:t xml:space="preserve"> млн.рублей):</w:t>
      </w:r>
    </w:p>
    <w:p w:rsidR="00121873" w:rsidRPr="0099681B" w:rsidRDefault="00121873" w:rsidP="0099681B">
      <w:pPr>
        <w:pStyle w:val="af"/>
      </w:pPr>
      <w:r w:rsidRPr="0099681B">
        <w:t>Программа "Экономическое и социальное развитие Дальнего Востока и Забайкалья на период до 2013 года"</w:t>
      </w:r>
      <w:r>
        <w:t>;</w:t>
      </w:r>
    </w:p>
    <w:p w:rsidR="00121873" w:rsidRPr="0099681B" w:rsidRDefault="00121873" w:rsidP="0099681B">
      <w:pPr>
        <w:pStyle w:val="af"/>
      </w:pPr>
      <w:r>
        <w:t>П</w:t>
      </w:r>
      <w:r w:rsidRPr="0099681B">
        <w:t>одпрограмма "Развитие города Владивостока как центра международного сотрудничества в Азиатско-Тихоокеанском регионе"</w:t>
      </w:r>
      <w:r>
        <w:t>;</w:t>
      </w:r>
    </w:p>
    <w:p w:rsidR="00121873" w:rsidRPr="0099681B" w:rsidRDefault="00121873" w:rsidP="0099681B">
      <w:pPr>
        <w:pStyle w:val="af"/>
      </w:pPr>
      <w:r w:rsidRPr="0099681B">
        <w:t>Федеральная целевая программа "Экономическое и социальное развитие Дальнего Востока и Забайкалья на период до 2013 года", за исключением подпрограммы "Развитие г.Владивостока как центра международного сотрудничества в Азиатско-Тихоокеанском регионе".</w:t>
      </w:r>
    </w:p>
    <w:p w:rsidR="00121873" w:rsidRPr="0099681B" w:rsidRDefault="00121873" w:rsidP="0099681B">
      <w:pPr>
        <w:pStyle w:val="af"/>
      </w:pPr>
      <w:r w:rsidRPr="0099681B">
        <w:t>Раздел 5. Село (</w:t>
      </w:r>
      <w:r>
        <w:t>19708</w:t>
      </w:r>
      <w:r w:rsidRPr="0099681B">
        <w:t>,</w:t>
      </w:r>
      <w:r>
        <w:t>8</w:t>
      </w:r>
      <w:r w:rsidRPr="0099681B">
        <w:t xml:space="preserve"> млн.рублей):</w:t>
      </w:r>
    </w:p>
    <w:p w:rsidR="00121873" w:rsidRPr="0099681B" w:rsidRDefault="00121873" w:rsidP="0099681B">
      <w:pPr>
        <w:pStyle w:val="af"/>
      </w:pPr>
      <w:r w:rsidRPr="0099681B">
        <w:t>Программа "Социальное развитие села до 2012 года"</w:t>
      </w:r>
      <w:r>
        <w:t>;</w:t>
      </w:r>
    </w:p>
    <w:p w:rsidR="00121873" w:rsidRPr="0099681B" w:rsidRDefault="00121873" w:rsidP="0099681B">
      <w:pPr>
        <w:pStyle w:val="af"/>
      </w:pPr>
      <w:r w:rsidRPr="0099681B">
        <w:t>Программа "Сохранение и восстановление плодородия почв земель сельскохозяйственного назначения и агроландшафтов как национального достояния России на 2006-2010 годы и на период до 201</w:t>
      </w:r>
      <w:r>
        <w:t>3</w:t>
      </w:r>
      <w:r w:rsidRPr="0099681B">
        <w:t xml:space="preserve"> года"</w:t>
      </w:r>
      <w:r>
        <w:t>;</w:t>
      </w:r>
    </w:p>
    <w:p w:rsidR="00121873" w:rsidRPr="0099681B" w:rsidRDefault="00121873" w:rsidP="0099681B">
      <w:pPr>
        <w:pStyle w:val="af"/>
      </w:pPr>
      <w:r w:rsidRPr="0099681B">
        <w:t>Программа "Повышение эффективности использования и развитие ресурсного потенциала рыбохозяйственного комплекса в 2009-201</w:t>
      </w:r>
      <w:r>
        <w:t>4</w:t>
      </w:r>
      <w:r w:rsidRPr="0099681B">
        <w:t xml:space="preserve"> годах".</w:t>
      </w:r>
    </w:p>
    <w:p w:rsidR="00121873" w:rsidRPr="0099681B" w:rsidRDefault="00121873" w:rsidP="0099681B">
      <w:pPr>
        <w:pStyle w:val="af"/>
      </w:pPr>
      <w:r w:rsidRPr="0099681B">
        <w:t>Раздел 6. Социальная инфраструктура (</w:t>
      </w:r>
      <w:r>
        <w:t>96241,4230</w:t>
      </w:r>
      <w:r w:rsidRPr="0099681B">
        <w:t xml:space="preserve"> млн.рублей):</w:t>
      </w:r>
    </w:p>
    <w:p w:rsidR="00121873" w:rsidRPr="0099681B" w:rsidRDefault="00121873" w:rsidP="0099681B">
      <w:pPr>
        <w:pStyle w:val="af"/>
      </w:pPr>
      <w:r w:rsidRPr="0099681B">
        <w:t>Программа "Научные и научно-педагогические кадры инновационной России" на 2009-2013 годы</w:t>
      </w:r>
      <w:r>
        <w:t>;</w:t>
      </w:r>
    </w:p>
    <w:p w:rsidR="00121873" w:rsidRPr="0099681B" w:rsidRDefault="00121873" w:rsidP="0099681B">
      <w:pPr>
        <w:pStyle w:val="af"/>
      </w:pPr>
      <w:r w:rsidRPr="0099681B">
        <w:t>Программа "Развитие физической культуры и спорта в Российской Федерации на 2006-2015 годы";</w:t>
      </w:r>
    </w:p>
    <w:p w:rsidR="00121873" w:rsidRPr="0099681B" w:rsidRDefault="00121873" w:rsidP="0099681B">
      <w:pPr>
        <w:pStyle w:val="af"/>
      </w:pPr>
      <w:r w:rsidRPr="0099681B">
        <w:t>подпрограмма "Развитие футбола в Российской Федерации на 2008-2015 годы"</w:t>
      </w:r>
      <w:r>
        <w:t>;</w:t>
      </w:r>
    </w:p>
    <w:p w:rsidR="00121873" w:rsidRPr="0099681B" w:rsidRDefault="00121873" w:rsidP="0099681B">
      <w:pPr>
        <w:pStyle w:val="af"/>
      </w:pPr>
      <w:r w:rsidRPr="0099681B">
        <w:t>Расходы общепрограммного характера по программе "Развитие физической культуры и спорта в Российской Федерации на 2006-2015 годы"</w:t>
      </w:r>
      <w:r>
        <w:t>;</w:t>
      </w:r>
    </w:p>
    <w:p w:rsidR="00121873" w:rsidRPr="0099681B" w:rsidRDefault="00121873" w:rsidP="0099681B">
      <w:pPr>
        <w:pStyle w:val="af"/>
      </w:pPr>
      <w:r w:rsidRPr="0099681B">
        <w:t>Программа "Предупреждение и борьба с социально значимыми заболеваниями (2007 - 2011 годы)";</w:t>
      </w:r>
    </w:p>
    <w:p w:rsidR="00121873" w:rsidRPr="0099681B" w:rsidRDefault="00121873" w:rsidP="0099681B">
      <w:pPr>
        <w:pStyle w:val="af"/>
      </w:pPr>
      <w:r>
        <w:t>П</w:t>
      </w:r>
      <w:r w:rsidRPr="0099681B">
        <w:t>одпрограмма "Сахарный диабет"</w:t>
      </w:r>
      <w:r>
        <w:t>;</w:t>
      </w:r>
    </w:p>
    <w:p w:rsidR="00121873" w:rsidRPr="0099681B" w:rsidRDefault="00121873" w:rsidP="0099681B">
      <w:pPr>
        <w:pStyle w:val="af"/>
      </w:pPr>
      <w:r>
        <w:t>П</w:t>
      </w:r>
      <w:r w:rsidRPr="0099681B">
        <w:t>одпрограмма "Туберкулез"</w:t>
      </w:r>
      <w:r>
        <w:t>;</w:t>
      </w:r>
    </w:p>
    <w:p w:rsidR="00121873" w:rsidRPr="0099681B" w:rsidRDefault="00121873" w:rsidP="0099681B">
      <w:pPr>
        <w:pStyle w:val="af"/>
      </w:pPr>
      <w:r>
        <w:t>П</w:t>
      </w:r>
      <w:r w:rsidRPr="0099681B">
        <w:t>одпрограмма "Вакцинопрофилактика";</w:t>
      </w:r>
    </w:p>
    <w:p w:rsidR="00121873" w:rsidRPr="0099681B" w:rsidRDefault="00121873" w:rsidP="0099681B">
      <w:pPr>
        <w:pStyle w:val="af"/>
      </w:pPr>
      <w:r>
        <w:t>П</w:t>
      </w:r>
      <w:r w:rsidRPr="0099681B">
        <w:t>одпрограмма "ВИЧ-инфекция"</w:t>
      </w:r>
      <w:r>
        <w:t>;</w:t>
      </w:r>
    </w:p>
    <w:p w:rsidR="00121873" w:rsidRPr="0099681B" w:rsidRDefault="00121873" w:rsidP="0099681B">
      <w:pPr>
        <w:pStyle w:val="af"/>
      </w:pPr>
      <w:r>
        <w:t>П</w:t>
      </w:r>
      <w:r w:rsidRPr="0099681B">
        <w:t>одпрограмма "Онкология"</w:t>
      </w:r>
      <w:r>
        <w:t>;</w:t>
      </w:r>
    </w:p>
    <w:p w:rsidR="00121873" w:rsidRPr="0099681B" w:rsidRDefault="00121873" w:rsidP="0099681B">
      <w:pPr>
        <w:pStyle w:val="af"/>
      </w:pPr>
      <w:r>
        <w:t>П</w:t>
      </w:r>
      <w:r w:rsidRPr="0099681B">
        <w:t>одпрограмма "Инфекции, передаваемые половым путем";</w:t>
      </w:r>
    </w:p>
    <w:p w:rsidR="00121873" w:rsidRPr="0099681B" w:rsidRDefault="00121873" w:rsidP="0099681B">
      <w:pPr>
        <w:pStyle w:val="af"/>
      </w:pPr>
      <w:r>
        <w:t>П</w:t>
      </w:r>
      <w:r w:rsidRPr="0099681B">
        <w:t>одпрограмма "Вирусные гепатиты"</w:t>
      </w:r>
      <w:r>
        <w:t>;</w:t>
      </w:r>
    </w:p>
    <w:p w:rsidR="00121873" w:rsidRPr="0099681B" w:rsidRDefault="00121873" w:rsidP="0099681B">
      <w:pPr>
        <w:pStyle w:val="af"/>
      </w:pPr>
      <w:r>
        <w:t>П</w:t>
      </w:r>
      <w:r w:rsidRPr="0099681B">
        <w:t>одпрограмма "Психические рас</w:t>
      </w:r>
      <w:r>
        <w:t>с</w:t>
      </w:r>
      <w:r w:rsidRPr="0099681B">
        <w:t>тройства";</w:t>
      </w:r>
    </w:p>
    <w:p w:rsidR="00121873" w:rsidRPr="0099681B" w:rsidRDefault="00121873" w:rsidP="0099681B">
      <w:pPr>
        <w:pStyle w:val="af"/>
      </w:pPr>
      <w:r>
        <w:t>П</w:t>
      </w:r>
      <w:r w:rsidRPr="0099681B">
        <w:t>одпрограмма "Артериальная гипертония";</w:t>
      </w:r>
    </w:p>
    <w:p w:rsidR="00121873" w:rsidRDefault="00121873" w:rsidP="0099681B">
      <w:pPr>
        <w:pStyle w:val="af"/>
      </w:pPr>
      <w:r w:rsidRPr="00EE31CC">
        <w:t>Программа "Культура России (2006 - 2011 годы)"</w:t>
      </w:r>
      <w:r>
        <w:t>;</w:t>
      </w:r>
    </w:p>
    <w:p w:rsidR="00121873" w:rsidRPr="0099681B" w:rsidRDefault="00121873" w:rsidP="0099681B">
      <w:pPr>
        <w:pStyle w:val="af"/>
      </w:pPr>
      <w:r w:rsidRPr="0099681B">
        <w:t>Федеральная целевая программа развития образования на 20</w:t>
      </w:r>
      <w:r>
        <w:t>11</w:t>
      </w:r>
      <w:r w:rsidRPr="0099681B">
        <w:t>-201</w:t>
      </w:r>
      <w:r>
        <w:t>5</w:t>
      </w:r>
      <w:r w:rsidRPr="0099681B">
        <w:t xml:space="preserve"> годы</w:t>
      </w:r>
      <w:r>
        <w:t>;</w:t>
      </w:r>
    </w:p>
    <w:p w:rsidR="00121873" w:rsidRDefault="00121873" w:rsidP="0099681B">
      <w:pPr>
        <w:pStyle w:val="af"/>
      </w:pPr>
      <w:r w:rsidRPr="00EE31CC">
        <w:t>Программа "Русский язык (2011 - 2015 годы)" (проект)</w:t>
      </w:r>
      <w:r>
        <w:t>;</w:t>
      </w:r>
    </w:p>
    <w:p w:rsidR="00121873" w:rsidRDefault="00121873" w:rsidP="0099681B">
      <w:pPr>
        <w:pStyle w:val="af"/>
      </w:pPr>
      <w:r w:rsidRPr="00EE31CC">
        <w:t>Программа "Сохранность и реконструкция военно-мемориальных объектов в 2011 - 2015 годах" (проект)</w:t>
      </w:r>
      <w:r>
        <w:t>;</w:t>
      </w:r>
    </w:p>
    <w:p w:rsidR="00121873" w:rsidRDefault="00121873" w:rsidP="0099681B">
      <w:pPr>
        <w:pStyle w:val="af"/>
      </w:pPr>
      <w:r w:rsidRPr="00EE31CC">
        <w:t>Программа "Охрана озера Байкал и социально-экономическое развитие Байкальской природной территории на 2011 - 2020 годы" (проект)</w:t>
      </w:r>
      <w:r>
        <w:t>;</w:t>
      </w:r>
    </w:p>
    <w:p w:rsidR="00121873" w:rsidRDefault="00121873" w:rsidP="0099681B">
      <w:pPr>
        <w:pStyle w:val="af"/>
      </w:pPr>
      <w:r w:rsidRPr="00EE31CC">
        <w:t>Программа "Развитие внутреннего и въездного туризма в Российской Федерации (2011 - 2016 годы)" (проект)</w:t>
      </w:r>
      <w:r>
        <w:t>;</w:t>
      </w:r>
    </w:p>
    <w:p w:rsidR="00121873" w:rsidRDefault="00121873" w:rsidP="0099681B">
      <w:pPr>
        <w:pStyle w:val="af"/>
      </w:pPr>
      <w:r w:rsidRPr="00EE31CC">
        <w:t>Государственная программа "Доступная среда на 2011 - 2015 годы" (проект)</w:t>
      </w:r>
      <w:r>
        <w:t>;</w:t>
      </w:r>
    </w:p>
    <w:p w:rsidR="00121873" w:rsidRDefault="00121873" w:rsidP="0099681B">
      <w:pPr>
        <w:pStyle w:val="af"/>
      </w:pPr>
      <w:r w:rsidRPr="00EE31CC">
        <w:t>Программа "Чистая вода" на 2011 - 2017 годы</w:t>
      </w:r>
      <w:r>
        <w:t>.</w:t>
      </w:r>
    </w:p>
    <w:p w:rsidR="00121873" w:rsidRPr="0099681B" w:rsidRDefault="00121873" w:rsidP="0099681B">
      <w:pPr>
        <w:pStyle w:val="af"/>
      </w:pPr>
      <w:r w:rsidRPr="0099681B">
        <w:t>Раздел 7. Безопасность (</w:t>
      </w:r>
      <w:r>
        <w:t>101419</w:t>
      </w:r>
      <w:r w:rsidRPr="0099681B">
        <w:t>,</w:t>
      </w:r>
      <w:r>
        <w:t>6876</w:t>
      </w:r>
      <w:r w:rsidRPr="0099681B">
        <w:t xml:space="preserve"> млн.рублей):</w:t>
      </w:r>
    </w:p>
    <w:p w:rsidR="00121873" w:rsidRPr="0099681B" w:rsidRDefault="00121873" w:rsidP="0099681B">
      <w:pPr>
        <w:pStyle w:val="af"/>
      </w:pPr>
      <w:r w:rsidRPr="0099681B">
        <w:t>Президентская программа "Уничтожение запасов химического оружия в Российской Федерации"</w:t>
      </w:r>
      <w:r>
        <w:t>;</w:t>
      </w:r>
    </w:p>
    <w:p w:rsidR="00121873" w:rsidRPr="0099681B" w:rsidRDefault="00121873" w:rsidP="0099681B">
      <w:pPr>
        <w:pStyle w:val="af"/>
      </w:pPr>
      <w:r w:rsidRPr="0099681B">
        <w:t>Программа "Обеспечение ядерной и радиационной безопасности на 2008 год и на период до 2015 года";</w:t>
      </w:r>
    </w:p>
    <w:p w:rsidR="00121873" w:rsidRPr="0099681B" w:rsidRDefault="00121873" w:rsidP="0099681B">
      <w:pPr>
        <w:pStyle w:val="af"/>
      </w:pPr>
      <w:r w:rsidRPr="0099681B">
        <w:t>Программа "Государственная граница Российской Федерации (2003-2011 годы)"</w:t>
      </w:r>
      <w:r>
        <w:t>;</w:t>
      </w:r>
    </w:p>
    <w:p w:rsidR="00121873" w:rsidRPr="0099681B" w:rsidRDefault="00121873" w:rsidP="0099681B">
      <w:pPr>
        <w:pStyle w:val="af"/>
      </w:pPr>
      <w:r w:rsidRPr="0099681B">
        <w:t>Программа "Повышение устойчивости жилых домов, основных объектов и систем жизнеобеспечения в сейсмических районах Российской Федерации на 2009 - 201</w:t>
      </w:r>
      <w:r>
        <w:t>4</w:t>
      </w:r>
      <w:r w:rsidRPr="0099681B">
        <w:t xml:space="preserve"> годы"</w:t>
      </w:r>
      <w:r>
        <w:t>;</w:t>
      </w:r>
    </w:p>
    <w:p w:rsidR="00121873" w:rsidRPr="0099681B" w:rsidRDefault="00121873" w:rsidP="0099681B">
      <w:pPr>
        <w:pStyle w:val="af"/>
      </w:pPr>
      <w:r w:rsidRPr="0099681B">
        <w:t>Программа "Развитие уголовно-исполнительной системы (2007-2016 годы)"</w:t>
      </w:r>
      <w:r>
        <w:t>;</w:t>
      </w:r>
    </w:p>
    <w:p w:rsidR="00121873" w:rsidRPr="0099681B" w:rsidRDefault="00121873" w:rsidP="0099681B">
      <w:pPr>
        <w:pStyle w:val="af"/>
      </w:pPr>
      <w:r w:rsidRPr="0099681B">
        <w:t>Программа "Реструктуризация запасов ракет, боеприпасов и взрывчатых материалов, приведение системы их хранения и эксплуатации во взрывопожаробезопасное состояние на 2005-2010 годы"</w:t>
      </w:r>
      <w:r>
        <w:t>;</w:t>
      </w:r>
    </w:p>
    <w:p w:rsidR="00121873" w:rsidRPr="0099681B" w:rsidRDefault="00121873" w:rsidP="0099681B">
      <w:pPr>
        <w:pStyle w:val="af"/>
      </w:pPr>
      <w:r w:rsidRPr="0099681B">
        <w:t>Программа "Модернизация Единой системы организации воздушного движения Российской Федерации (2009-2015 годы)";</w:t>
      </w:r>
    </w:p>
    <w:p w:rsidR="00121873" w:rsidRPr="0099681B" w:rsidRDefault="00121873" w:rsidP="0099681B">
      <w:pPr>
        <w:pStyle w:val="af"/>
      </w:pPr>
      <w:r w:rsidRPr="0099681B">
        <w:t>Программа "Пожарная безопасность в Российской Федерации на период до 2012 года"</w:t>
      </w:r>
      <w:r>
        <w:t>;</w:t>
      </w:r>
    </w:p>
    <w:p w:rsidR="00121873" w:rsidRPr="0099681B" w:rsidRDefault="00121873" w:rsidP="0099681B">
      <w:pPr>
        <w:pStyle w:val="af"/>
      </w:pPr>
      <w:r w:rsidRPr="0099681B">
        <w:t>Программа "Национальная система химической и биологической безопасности Российской Федерации (2009-2013 годы)"</w:t>
      </w:r>
      <w:r>
        <w:t>;</w:t>
      </w:r>
    </w:p>
    <w:p w:rsidR="00121873" w:rsidRDefault="00121873" w:rsidP="0099681B">
      <w:pPr>
        <w:pStyle w:val="af"/>
      </w:pPr>
      <w:r w:rsidRPr="00EE31CC">
        <w:t>Программа "Повышение безопасности дорожного движения в 2006 - 2012 годах"</w:t>
      </w:r>
      <w:r>
        <w:t>;</w:t>
      </w:r>
    </w:p>
    <w:p w:rsidR="00121873" w:rsidRDefault="00121873" w:rsidP="0099681B">
      <w:pPr>
        <w:pStyle w:val="af"/>
      </w:pPr>
      <w:r w:rsidRPr="00EE31CC">
        <w:t>Программа "Создание системы базирования Черноморского флота на территории Российской Федерации в 2005 - 2020 годах"</w:t>
      </w:r>
      <w:r>
        <w:t>;</w:t>
      </w:r>
    </w:p>
    <w:p w:rsidR="00121873" w:rsidRDefault="00121873" w:rsidP="0099681B">
      <w:pPr>
        <w:pStyle w:val="af"/>
      </w:pPr>
      <w:r w:rsidRPr="00EE31CC">
        <w:t>Программа "Мировой океан"</w:t>
      </w:r>
      <w:r>
        <w:t>;</w:t>
      </w:r>
    </w:p>
    <w:p w:rsidR="00121873" w:rsidRDefault="00121873" w:rsidP="0099681B">
      <w:pPr>
        <w:pStyle w:val="af"/>
      </w:pPr>
      <w:r>
        <w:t>П</w:t>
      </w:r>
      <w:r w:rsidRPr="00EE31CC">
        <w:t>одпрограмма "Военно-стратегические интересы России в Мировом океане"</w:t>
      </w:r>
      <w:r>
        <w:t>;</w:t>
      </w:r>
    </w:p>
    <w:p w:rsidR="00121873" w:rsidRDefault="00121873" w:rsidP="0099681B">
      <w:pPr>
        <w:pStyle w:val="af"/>
      </w:pPr>
      <w:r>
        <w:t>П</w:t>
      </w:r>
      <w:r w:rsidRPr="00EE31CC">
        <w:t>одпрограмма "Исследование природы Мирового океана"</w:t>
      </w:r>
      <w:r>
        <w:t>;</w:t>
      </w:r>
    </w:p>
    <w:p w:rsidR="00121873" w:rsidRDefault="00121873" w:rsidP="0099681B">
      <w:pPr>
        <w:pStyle w:val="af"/>
      </w:pPr>
      <w:r>
        <w:t>П</w:t>
      </w:r>
      <w:r w:rsidRPr="00EE31CC">
        <w:t>одпрограмма "Освоение и использование Арктики"</w:t>
      </w:r>
      <w:r>
        <w:t>;</w:t>
      </w:r>
    </w:p>
    <w:p w:rsidR="00121873" w:rsidRDefault="00121873" w:rsidP="0099681B">
      <w:pPr>
        <w:pStyle w:val="af"/>
      </w:pPr>
      <w:r>
        <w:t>П</w:t>
      </w:r>
      <w:r w:rsidRPr="00EE31CC">
        <w:t>одпрограмма "Изучение и исследование Антарктики"</w:t>
      </w:r>
      <w:r>
        <w:t>;</w:t>
      </w:r>
    </w:p>
    <w:p w:rsidR="00121873" w:rsidRDefault="00121873" w:rsidP="0099681B">
      <w:pPr>
        <w:pStyle w:val="af"/>
      </w:pPr>
      <w:r>
        <w:t>П</w:t>
      </w:r>
      <w:r w:rsidRPr="00EE31CC">
        <w:t>одпрограмма "Создание единой государственной системы информации об обстановке в Мировом океане"</w:t>
      </w:r>
      <w:r>
        <w:t>;</w:t>
      </w:r>
    </w:p>
    <w:p w:rsidR="00121873" w:rsidRDefault="00121873" w:rsidP="0099681B">
      <w:pPr>
        <w:pStyle w:val="af"/>
      </w:pPr>
      <w:r w:rsidRPr="00EE31CC">
        <w:t>Мероприятия Государственного заказчика-координатора</w:t>
      </w:r>
      <w:r>
        <w:t>;</w:t>
      </w:r>
    </w:p>
    <w:p w:rsidR="00121873" w:rsidRDefault="00121873" w:rsidP="00EE31CC">
      <w:pPr>
        <w:pStyle w:val="af"/>
      </w:pPr>
      <w:r>
        <w:t>Программа "Совершенствование федеральной системы разведки и контроля воздушного пространства Российской Федерации (2007-2015 годы)" ;</w:t>
      </w:r>
    </w:p>
    <w:p w:rsidR="00121873" w:rsidRDefault="00121873" w:rsidP="0099681B">
      <w:pPr>
        <w:pStyle w:val="af"/>
      </w:pPr>
      <w:r w:rsidRPr="00430E4F">
        <w:t>Программа "Снижение рисков и смягчение последствий чрезвычайных ситуаций природного и техногенного характера в Российской Федерации до 2015 года" (проект)</w:t>
      </w:r>
      <w:r>
        <w:t>;</w:t>
      </w:r>
    </w:p>
    <w:p w:rsidR="00121873" w:rsidRDefault="00121873" w:rsidP="0099681B">
      <w:pPr>
        <w:pStyle w:val="af"/>
      </w:pPr>
      <w:r w:rsidRPr="00430E4F">
        <w:t>Программа "Обеспечение безопасности полетов воздушных судов государственной авиации Российской Федерации в 2011 - 2015 годах" (проект)</w:t>
      </w:r>
      <w:r>
        <w:t>;</w:t>
      </w:r>
    </w:p>
    <w:p w:rsidR="00121873" w:rsidRDefault="00121873" w:rsidP="0099681B">
      <w:pPr>
        <w:pStyle w:val="af"/>
      </w:pPr>
      <w:r w:rsidRPr="0099681B">
        <w:t>Программа "Промышленная утилизация вооружения и военной техники (20</w:t>
      </w:r>
      <w:r>
        <w:t>11</w:t>
      </w:r>
      <w:r w:rsidRPr="0099681B">
        <w:t>-20</w:t>
      </w:r>
      <w:r>
        <w:t>2</w:t>
      </w:r>
      <w:r w:rsidRPr="0099681B">
        <w:t>0 годы)";</w:t>
      </w:r>
    </w:p>
    <w:p w:rsidR="00121873" w:rsidRDefault="00121873" w:rsidP="0099681B">
      <w:pPr>
        <w:pStyle w:val="af"/>
      </w:pPr>
      <w:r w:rsidRPr="00430E4F">
        <w:t>Программа "Преодоление последствий радиационных аварий на период до 2015 года" (проект)</w:t>
      </w:r>
      <w:r>
        <w:t>.</w:t>
      </w:r>
    </w:p>
    <w:p w:rsidR="00121873" w:rsidRPr="0099681B" w:rsidRDefault="00121873" w:rsidP="0099681B">
      <w:pPr>
        <w:pStyle w:val="af"/>
      </w:pPr>
      <w:r w:rsidRPr="0099681B">
        <w:t>Раздел 8. Развитие регионов (37</w:t>
      </w:r>
      <w:r>
        <w:t>574</w:t>
      </w:r>
      <w:r w:rsidRPr="0099681B">
        <w:t>,</w:t>
      </w:r>
      <w:r>
        <w:t>8</w:t>
      </w:r>
      <w:r w:rsidRPr="0099681B">
        <w:t>9</w:t>
      </w:r>
      <w:r>
        <w:t>50</w:t>
      </w:r>
      <w:r w:rsidRPr="0099681B">
        <w:t xml:space="preserve"> млн.рублей):</w:t>
      </w:r>
    </w:p>
    <w:p w:rsidR="00121873" w:rsidRPr="0099681B" w:rsidRDefault="00121873" w:rsidP="0099681B">
      <w:pPr>
        <w:pStyle w:val="af"/>
      </w:pPr>
      <w:r w:rsidRPr="0099681B">
        <w:t>Программа "Социально-экономическое развитие Чеченской Республики на 2008-201</w:t>
      </w:r>
      <w:r>
        <w:t>2</w:t>
      </w:r>
      <w:r w:rsidRPr="0099681B">
        <w:t xml:space="preserve"> годы"</w:t>
      </w:r>
      <w:r>
        <w:t>;</w:t>
      </w:r>
    </w:p>
    <w:p w:rsidR="00121873" w:rsidRPr="0099681B" w:rsidRDefault="00121873" w:rsidP="0099681B">
      <w:pPr>
        <w:pStyle w:val="af"/>
      </w:pPr>
      <w:r w:rsidRPr="0099681B">
        <w:t>Программа "Юг России (2008-201</w:t>
      </w:r>
      <w:r>
        <w:t>3</w:t>
      </w:r>
      <w:r w:rsidRPr="0099681B">
        <w:t xml:space="preserve"> годы)"</w:t>
      </w:r>
      <w:r>
        <w:t>;</w:t>
      </w:r>
    </w:p>
    <w:p w:rsidR="00121873" w:rsidRPr="0099681B" w:rsidRDefault="00121873" w:rsidP="0099681B">
      <w:pPr>
        <w:pStyle w:val="af"/>
      </w:pPr>
      <w:r w:rsidRPr="0099681B">
        <w:t>Программа развития Калининградской области на период до 201</w:t>
      </w:r>
      <w:r>
        <w:t>5</w:t>
      </w:r>
      <w:r w:rsidRPr="0099681B">
        <w:t xml:space="preserve"> года</w:t>
      </w:r>
      <w:r>
        <w:t>;</w:t>
      </w:r>
    </w:p>
    <w:p w:rsidR="00121873" w:rsidRDefault="00121873" w:rsidP="0099681B">
      <w:pPr>
        <w:pStyle w:val="af"/>
      </w:pPr>
      <w:r w:rsidRPr="00430E4F">
        <w:t>Программа "Социально-экономическое развитие Республики Ингушетия на 2010 - 2016 годы"</w:t>
      </w:r>
      <w:r>
        <w:t>;</w:t>
      </w:r>
    </w:p>
    <w:p w:rsidR="00121873" w:rsidRPr="0099681B" w:rsidRDefault="00121873" w:rsidP="0099681B">
      <w:pPr>
        <w:pStyle w:val="af"/>
      </w:pPr>
      <w:r w:rsidRPr="0099681B">
        <w:t>Программа "Социально-экономическое развитие Курильских островов (Сахалинская область) на 2007-2015 годы"</w:t>
      </w:r>
      <w:r>
        <w:t>;</w:t>
      </w:r>
    </w:p>
    <w:p w:rsidR="00121873" w:rsidRPr="0099681B" w:rsidRDefault="00121873" w:rsidP="0099681B">
      <w:pPr>
        <w:pStyle w:val="af"/>
      </w:pPr>
      <w:r w:rsidRPr="0099681B">
        <w:t>Программа "Социально-экономическое и этнокультурное развитие российских немцев на 2008-2012 годы"</w:t>
      </w:r>
      <w:r>
        <w:t>.</w:t>
      </w:r>
    </w:p>
    <w:p w:rsidR="00121873" w:rsidRPr="0099681B" w:rsidRDefault="00121873" w:rsidP="0099681B">
      <w:pPr>
        <w:pStyle w:val="af"/>
      </w:pPr>
      <w:r w:rsidRPr="0099681B">
        <w:t>Раздел 9. Развитие государственных институтов (</w:t>
      </w:r>
      <w:r>
        <w:t>22390</w:t>
      </w:r>
      <w:r w:rsidRPr="0099681B">
        <w:t>,</w:t>
      </w:r>
      <w:r>
        <w:t>1849</w:t>
      </w:r>
      <w:r w:rsidRPr="0099681B">
        <w:t xml:space="preserve"> млн.рублей):</w:t>
      </w:r>
    </w:p>
    <w:p w:rsidR="00121873" w:rsidRPr="0099681B" w:rsidRDefault="00121873" w:rsidP="0099681B">
      <w:pPr>
        <w:pStyle w:val="af"/>
      </w:pPr>
      <w:r w:rsidRPr="0099681B">
        <w:t>Программа "Развитие судебной системы России" на 2007-201</w:t>
      </w:r>
      <w:r>
        <w:t>2</w:t>
      </w:r>
      <w:r w:rsidRPr="0099681B">
        <w:t xml:space="preserve"> годы</w:t>
      </w:r>
      <w:r>
        <w:t>;</w:t>
      </w:r>
    </w:p>
    <w:p w:rsidR="00121873" w:rsidRPr="0099681B" w:rsidRDefault="00121873" w:rsidP="0099681B">
      <w:pPr>
        <w:pStyle w:val="af"/>
      </w:pPr>
      <w:r w:rsidRPr="0099681B">
        <w:t>Подпрограмма "Создание системы кадастра недвижимости (2006-201</w:t>
      </w:r>
      <w:r>
        <w:t>2</w:t>
      </w:r>
      <w:r w:rsidRPr="0099681B">
        <w:t xml:space="preserve"> годы)" федеральной целевой программы "Создание автоматизированной системы ведения государственного земельного кадастра и государственного учета объектов недвижимости (2002-2008 годы)"</w:t>
      </w:r>
      <w:r>
        <w:t>;</w:t>
      </w:r>
    </w:p>
    <w:p w:rsidR="00121873" w:rsidRDefault="00121873" w:rsidP="0099681B">
      <w:pPr>
        <w:pStyle w:val="af"/>
      </w:pPr>
      <w:r w:rsidRPr="00430E4F">
        <w:t>Программа "Развитие государственной статистики России в 2007 - 2011 годах"</w:t>
      </w:r>
      <w:r>
        <w:t>;</w:t>
      </w:r>
    </w:p>
    <w:p w:rsidR="00121873" w:rsidRDefault="00121873" w:rsidP="0099681B">
      <w:pPr>
        <w:pStyle w:val="af"/>
      </w:pPr>
      <w:r w:rsidRPr="00430E4F">
        <w:t>Государственная программа "Информационное общество (2011 - 2020 годы)"</w:t>
      </w:r>
      <w:r>
        <w:t>.</w:t>
      </w:r>
    </w:p>
    <w:p w:rsidR="00121873" w:rsidRPr="0099681B" w:rsidRDefault="00121873" w:rsidP="0099681B">
      <w:pPr>
        <w:pStyle w:val="af"/>
      </w:pPr>
      <w:r w:rsidRPr="0099681B">
        <w:t xml:space="preserve">Всего: </w:t>
      </w:r>
      <w:r>
        <w:t>922071</w:t>
      </w:r>
      <w:r w:rsidRPr="0099681B">
        <w:t>,</w:t>
      </w:r>
      <w:r>
        <w:t>4361</w:t>
      </w:r>
      <w:r w:rsidRPr="0099681B">
        <w:t xml:space="preserve"> млн.рублей.</w:t>
      </w:r>
    </w:p>
    <w:p w:rsidR="00121873" w:rsidRPr="0099681B" w:rsidRDefault="00121873" w:rsidP="0094411C">
      <w:pPr>
        <w:pStyle w:val="af"/>
      </w:pPr>
      <w:r w:rsidRPr="0099681B">
        <w:br w:type="page"/>
      </w:r>
      <w:bookmarkEnd w:id="0"/>
    </w:p>
    <w:p w:rsidR="00121873" w:rsidRPr="00153E68" w:rsidRDefault="00121873" w:rsidP="00153E68">
      <w:pPr>
        <w:pStyle w:val="2"/>
        <w:tabs>
          <w:tab w:val="left" w:pos="284"/>
          <w:tab w:val="left" w:pos="426"/>
        </w:tabs>
        <w:spacing w:before="0" w:after="0"/>
        <w:ind w:firstLine="540"/>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2</w:t>
      </w:r>
      <w:r w:rsidRPr="00153E68">
        <w:rPr>
          <w:rFonts w:ascii="Times New Roman" w:hAnsi="Times New Roman" w:cs="Times New Roman"/>
          <w:b w:val="0"/>
          <w:bCs w:val="0"/>
          <w:i w:val="0"/>
          <w:iCs w:val="0"/>
          <w:sz w:val="28"/>
          <w:szCs w:val="28"/>
        </w:rPr>
        <w:t xml:space="preserve"> Тестовые задания </w:t>
      </w:r>
    </w:p>
    <w:p w:rsidR="00121873" w:rsidRDefault="00121873" w:rsidP="00153E68">
      <w:pPr>
        <w:tabs>
          <w:tab w:val="left" w:pos="284"/>
          <w:tab w:val="left" w:pos="426"/>
        </w:tabs>
        <w:jc w:val="center"/>
      </w:pPr>
    </w:p>
    <w:p w:rsidR="00121873" w:rsidRPr="006B0763" w:rsidRDefault="00121873" w:rsidP="00153E68">
      <w:pPr>
        <w:numPr>
          <w:ilvl w:val="0"/>
          <w:numId w:val="44"/>
        </w:numPr>
        <w:tabs>
          <w:tab w:val="left" w:pos="250"/>
        </w:tabs>
        <w:ind w:left="0" w:firstLine="0"/>
        <w:jc w:val="both"/>
        <w:rPr>
          <w:sz w:val="28"/>
          <w:szCs w:val="28"/>
        </w:rPr>
      </w:pPr>
      <w:r>
        <w:rPr>
          <w:sz w:val="28"/>
          <w:szCs w:val="28"/>
        </w:rPr>
        <w:t xml:space="preserve"> </w:t>
      </w:r>
      <w:r w:rsidRPr="006B0763">
        <w:rPr>
          <w:sz w:val="28"/>
          <w:szCs w:val="28"/>
        </w:rPr>
        <w:t>Федеральный бюджет</w:t>
      </w:r>
      <w:r>
        <w:rPr>
          <w:sz w:val="28"/>
          <w:szCs w:val="28"/>
        </w:rPr>
        <w:t xml:space="preserve"> </w:t>
      </w:r>
      <w:r w:rsidRPr="006B0763">
        <w:rPr>
          <w:sz w:val="28"/>
          <w:szCs w:val="28"/>
        </w:rPr>
        <w:t>- это:</w:t>
      </w:r>
    </w:p>
    <w:p w:rsidR="00121873" w:rsidRPr="006B0763" w:rsidRDefault="00121873" w:rsidP="00153E68">
      <w:pPr>
        <w:tabs>
          <w:tab w:val="num" w:pos="0"/>
          <w:tab w:val="left" w:pos="250"/>
        </w:tabs>
        <w:jc w:val="both"/>
        <w:rPr>
          <w:sz w:val="28"/>
          <w:szCs w:val="28"/>
        </w:rPr>
      </w:pPr>
      <w:r w:rsidRPr="00CA1D4E">
        <w:rPr>
          <w:sz w:val="28"/>
          <w:szCs w:val="28"/>
          <w:highlight w:val="yellow"/>
        </w:rPr>
        <w:t>а) счет доходов и расходов государства;</w:t>
      </w:r>
    </w:p>
    <w:p w:rsidR="00121873" w:rsidRPr="006B0763" w:rsidRDefault="00121873" w:rsidP="00153E68">
      <w:pPr>
        <w:tabs>
          <w:tab w:val="num" w:pos="0"/>
          <w:tab w:val="left" w:pos="250"/>
        </w:tabs>
        <w:jc w:val="both"/>
        <w:rPr>
          <w:sz w:val="28"/>
          <w:szCs w:val="28"/>
        </w:rPr>
      </w:pPr>
      <w:r w:rsidRPr="006B0763">
        <w:rPr>
          <w:sz w:val="28"/>
          <w:szCs w:val="28"/>
        </w:rPr>
        <w:t>б) все источники доходов государства;</w:t>
      </w:r>
    </w:p>
    <w:p w:rsidR="00121873" w:rsidRPr="006B0763" w:rsidRDefault="00121873" w:rsidP="00153E68">
      <w:pPr>
        <w:tabs>
          <w:tab w:val="num" w:pos="0"/>
          <w:tab w:val="left" w:pos="250"/>
        </w:tabs>
        <w:jc w:val="both"/>
        <w:rPr>
          <w:sz w:val="28"/>
          <w:szCs w:val="28"/>
        </w:rPr>
      </w:pPr>
      <w:r w:rsidRPr="006B0763">
        <w:rPr>
          <w:sz w:val="28"/>
          <w:szCs w:val="28"/>
        </w:rPr>
        <w:t>в) все статьи государственных расходов;</w:t>
      </w:r>
    </w:p>
    <w:p w:rsidR="00121873" w:rsidRPr="006B0763" w:rsidRDefault="00121873" w:rsidP="00153E68">
      <w:pPr>
        <w:tabs>
          <w:tab w:val="num" w:pos="0"/>
          <w:tab w:val="left" w:pos="250"/>
        </w:tabs>
        <w:jc w:val="both"/>
        <w:rPr>
          <w:sz w:val="28"/>
          <w:szCs w:val="28"/>
        </w:rPr>
      </w:pPr>
      <w:r w:rsidRPr="006B0763">
        <w:rPr>
          <w:sz w:val="28"/>
          <w:szCs w:val="28"/>
        </w:rPr>
        <w:t>г) все ответы неверны.</w:t>
      </w:r>
    </w:p>
    <w:p w:rsidR="00121873" w:rsidRPr="006B0763" w:rsidRDefault="00121873" w:rsidP="00153E68">
      <w:pPr>
        <w:tabs>
          <w:tab w:val="left" w:pos="250"/>
        </w:tabs>
        <w:jc w:val="both"/>
        <w:rPr>
          <w:sz w:val="28"/>
          <w:szCs w:val="28"/>
        </w:rPr>
      </w:pPr>
    </w:p>
    <w:p w:rsidR="00121873" w:rsidRPr="006B0763" w:rsidRDefault="00121873" w:rsidP="00153E68">
      <w:pPr>
        <w:numPr>
          <w:ilvl w:val="0"/>
          <w:numId w:val="44"/>
        </w:numPr>
        <w:tabs>
          <w:tab w:val="left" w:pos="250"/>
        </w:tabs>
        <w:ind w:left="0" w:firstLine="0"/>
        <w:jc w:val="both"/>
        <w:rPr>
          <w:sz w:val="28"/>
          <w:szCs w:val="28"/>
        </w:rPr>
      </w:pPr>
      <w:r>
        <w:rPr>
          <w:sz w:val="28"/>
          <w:szCs w:val="28"/>
        </w:rPr>
        <w:t xml:space="preserve"> </w:t>
      </w:r>
      <w:r w:rsidRPr="006B0763">
        <w:rPr>
          <w:sz w:val="28"/>
          <w:szCs w:val="28"/>
        </w:rPr>
        <w:t>Бюджет существует:</w:t>
      </w:r>
    </w:p>
    <w:p w:rsidR="00121873" w:rsidRPr="006B0763" w:rsidRDefault="00121873" w:rsidP="00153E68">
      <w:pPr>
        <w:tabs>
          <w:tab w:val="num" w:pos="0"/>
          <w:tab w:val="left" w:pos="250"/>
        </w:tabs>
        <w:jc w:val="both"/>
        <w:rPr>
          <w:sz w:val="28"/>
          <w:szCs w:val="28"/>
        </w:rPr>
      </w:pPr>
      <w:r w:rsidRPr="006B0763">
        <w:rPr>
          <w:sz w:val="28"/>
          <w:szCs w:val="28"/>
        </w:rPr>
        <w:t>а) только у государства;</w:t>
      </w:r>
    </w:p>
    <w:p w:rsidR="00121873" w:rsidRPr="006B0763" w:rsidRDefault="00121873" w:rsidP="00153E68">
      <w:pPr>
        <w:tabs>
          <w:tab w:val="num" w:pos="0"/>
          <w:tab w:val="left" w:pos="250"/>
        </w:tabs>
        <w:jc w:val="both"/>
        <w:rPr>
          <w:sz w:val="28"/>
          <w:szCs w:val="28"/>
        </w:rPr>
      </w:pPr>
      <w:r w:rsidRPr="006B0763">
        <w:rPr>
          <w:sz w:val="28"/>
          <w:szCs w:val="28"/>
        </w:rPr>
        <w:t xml:space="preserve">б) у государства и предприятий реального сектора экономики; </w:t>
      </w:r>
    </w:p>
    <w:p w:rsidR="00121873" w:rsidRPr="006B0763" w:rsidRDefault="00121873" w:rsidP="00153E68">
      <w:pPr>
        <w:tabs>
          <w:tab w:val="num" w:pos="0"/>
          <w:tab w:val="left" w:pos="250"/>
        </w:tabs>
        <w:jc w:val="both"/>
        <w:rPr>
          <w:sz w:val="28"/>
          <w:szCs w:val="28"/>
        </w:rPr>
      </w:pPr>
      <w:r w:rsidRPr="00CA1D4E">
        <w:rPr>
          <w:sz w:val="28"/>
          <w:szCs w:val="28"/>
          <w:highlight w:val="yellow"/>
        </w:rPr>
        <w:t>в) у всех экономических субъектов;</w:t>
      </w:r>
    </w:p>
    <w:p w:rsidR="00121873" w:rsidRPr="006B0763" w:rsidRDefault="00121873" w:rsidP="00153E68">
      <w:pPr>
        <w:tabs>
          <w:tab w:val="num" w:pos="0"/>
          <w:tab w:val="left" w:pos="250"/>
        </w:tabs>
        <w:jc w:val="both"/>
        <w:rPr>
          <w:sz w:val="28"/>
          <w:szCs w:val="28"/>
        </w:rPr>
      </w:pPr>
      <w:r w:rsidRPr="006B0763">
        <w:rPr>
          <w:sz w:val="28"/>
          <w:szCs w:val="28"/>
        </w:rPr>
        <w:t>г) у важных структур федерального уровня.</w:t>
      </w:r>
    </w:p>
    <w:p w:rsidR="00121873" w:rsidRPr="006B0763" w:rsidRDefault="00121873" w:rsidP="00153E68">
      <w:pPr>
        <w:tabs>
          <w:tab w:val="num" w:pos="0"/>
          <w:tab w:val="left" w:pos="250"/>
        </w:tabs>
        <w:jc w:val="both"/>
        <w:rPr>
          <w:sz w:val="28"/>
          <w:szCs w:val="28"/>
        </w:rPr>
      </w:pPr>
    </w:p>
    <w:p w:rsidR="00121873" w:rsidRPr="006B0763" w:rsidRDefault="00121873" w:rsidP="00153E68">
      <w:pPr>
        <w:numPr>
          <w:ilvl w:val="0"/>
          <w:numId w:val="44"/>
        </w:numPr>
        <w:tabs>
          <w:tab w:val="left" w:pos="250"/>
        </w:tabs>
        <w:ind w:left="0" w:firstLine="0"/>
        <w:jc w:val="both"/>
        <w:rPr>
          <w:sz w:val="28"/>
          <w:szCs w:val="28"/>
        </w:rPr>
      </w:pPr>
      <w:r>
        <w:rPr>
          <w:sz w:val="28"/>
          <w:szCs w:val="28"/>
        </w:rPr>
        <w:t xml:space="preserve"> </w:t>
      </w:r>
      <w:r w:rsidRPr="006B0763">
        <w:rPr>
          <w:sz w:val="28"/>
          <w:szCs w:val="28"/>
        </w:rPr>
        <w:t>В государствах с федеративным устройством бюджет имеет:</w:t>
      </w:r>
    </w:p>
    <w:p w:rsidR="00121873" w:rsidRPr="006B0763" w:rsidRDefault="00121873" w:rsidP="00153E68">
      <w:pPr>
        <w:tabs>
          <w:tab w:val="num" w:pos="0"/>
          <w:tab w:val="left" w:pos="250"/>
        </w:tabs>
        <w:jc w:val="both"/>
        <w:rPr>
          <w:sz w:val="28"/>
          <w:szCs w:val="28"/>
        </w:rPr>
      </w:pPr>
      <w:r w:rsidRPr="006B0763">
        <w:rPr>
          <w:sz w:val="28"/>
          <w:szCs w:val="28"/>
        </w:rPr>
        <w:t>а) многоуровневый характер;</w:t>
      </w:r>
    </w:p>
    <w:p w:rsidR="00121873" w:rsidRPr="006B0763" w:rsidRDefault="00121873" w:rsidP="00153E68">
      <w:pPr>
        <w:tabs>
          <w:tab w:val="num" w:pos="0"/>
          <w:tab w:val="left" w:pos="250"/>
        </w:tabs>
        <w:jc w:val="both"/>
        <w:rPr>
          <w:sz w:val="28"/>
          <w:szCs w:val="28"/>
        </w:rPr>
      </w:pPr>
      <w:r w:rsidRPr="00CA1D4E">
        <w:rPr>
          <w:sz w:val="28"/>
          <w:szCs w:val="28"/>
          <w:highlight w:val="yellow"/>
        </w:rPr>
        <w:t>б) трехуровневый характер;</w:t>
      </w:r>
    </w:p>
    <w:p w:rsidR="00121873" w:rsidRPr="006B0763" w:rsidRDefault="00121873" w:rsidP="00153E68">
      <w:pPr>
        <w:tabs>
          <w:tab w:val="num" w:pos="0"/>
          <w:tab w:val="left" w:pos="250"/>
        </w:tabs>
        <w:jc w:val="both"/>
        <w:rPr>
          <w:sz w:val="28"/>
          <w:szCs w:val="28"/>
        </w:rPr>
      </w:pPr>
      <w:r w:rsidRPr="006B0763">
        <w:rPr>
          <w:sz w:val="28"/>
          <w:szCs w:val="28"/>
        </w:rPr>
        <w:t>в) двухуровневый характер;</w:t>
      </w:r>
    </w:p>
    <w:p w:rsidR="00121873" w:rsidRPr="006B0763" w:rsidRDefault="00121873" w:rsidP="00153E68">
      <w:pPr>
        <w:tabs>
          <w:tab w:val="num" w:pos="0"/>
          <w:tab w:val="left" w:pos="250"/>
        </w:tabs>
        <w:jc w:val="both"/>
        <w:rPr>
          <w:sz w:val="28"/>
          <w:szCs w:val="28"/>
        </w:rPr>
      </w:pPr>
      <w:r w:rsidRPr="006B0763">
        <w:rPr>
          <w:sz w:val="28"/>
          <w:szCs w:val="28"/>
        </w:rPr>
        <w:t>г) одноуровневый характер.</w:t>
      </w:r>
    </w:p>
    <w:p w:rsidR="00121873" w:rsidRPr="006B0763" w:rsidRDefault="00121873" w:rsidP="00153E68">
      <w:pPr>
        <w:tabs>
          <w:tab w:val="num" w:pos="0"/>
          <w:tab w:val="left" w:pos="250"/>
        </w:tabs>
        <w:jc w:val="both"/>
        <w:rPr>
          <w:sz w:val="28"/>
          <w:szCs w:val="28"/>
        </w:rPr>
      </w:pPr>
    </w:p>
    <w:p w:rsidR="00121873" w:rsidRPr="006B0763" w:rsidRDefault="00121873" w:rsidP="00153E68">
      <w:pPr>
        <w:numPr>
          <w:ilvl w:val="0"/>
          <w:numId w:val="44"/>
        </w:numPr>
        <w:tabs>
          <w:tab w:val="left" w:pos="250"/>
        </w:tabs>
        <w:ind w:left="0" w:firstLine="0"/>
        <w:jc w:val="both"/>
        <w:rPr>
          <w:sz w:val="28"/>
          <w:szCs w:val="28"/>
        </w:rPr>
      </w:pPr>
      <w:r>
        <w:rPr>
          <w:sz w:val="28"/>
          <w:szCs w:val="28"/>
        </w:rPr>
        <w:t xml:space="preserve"> </w:t>
      </w:r>
      <w:r w:rsidRPr="006B0763">
        <w:rPr>
          <w:sz w:val="28"/>
          <w:szCs w:val="28"/>
        </w:rPr>
        <w:t>Целевой фонд денежных средств, создаваемый за счет доходов, используемых по целевому назначению, или в порядке целевых отчислений от конкретных видов доходов или других поступлений и используемый по отдельной смете  называется:</w:t>
      </w:r>
    </w:p>
    <w:p w:rsidR="00121873" w:rsidRPr="006B0763" w:rsidRDefault="00121873" w:rsidP="00153E68">
      <w:pPr>
        <w:tabs>
          <w:tab w:val="num" w:pos="0"/>
          <w:tab w:val="left" w:pos="250"/>
        </w:tabs>
        <w:jc w:val="both"/>
        <w:rPr>
          <w:sz w:val="28"/>
          <w:szCs w:val="28"/>
        </w:rPr>
      </w:pPr>
      <w:r w:rsidRPr="006B0763">
        <w:rPr>
          <w:sz w:val="28"/>
          <w:szCs w:val="28"/>
        </w:rPr>
        <w:t>а) государственный внебюджетный фонд;</w:t>
      </w:r>
    </w:p>
    <w:p w:rsidR="00121873" w:rsidRPr="006B0763" w:rsidRDefault="00121873" w:rsidP="00153E68">
      <w:pPr>
        <w:tabs>
          <w:tab w:val="num" w:pos="0"/>
          <w:tab w:val="left" w:pos="250"/>
        </w:tabs>
        <w:jc w:val="both"/>
        <w:rPr>
          <w:sz w:val="28"/>
          <w:szCs w:val="28"/>
        </w:rPr>
      </w:pPr>
      <w:r w:rsidRPr="006B0763">
        <w:rPr>
          <w:sz w:val="28"/>
          <w:szCs w:val="28"/>
        </w:rPr>
        <w:t>б) государственный бюджет;</w:t>
      </w:r>
    </w:p>
    <w:p w:rsidR="00121873" w:rsidRPr="006B0763" w:rsidRDefault="00121873" w:rsidP="00153E68">
      <w:pPr>
        <w:tabs>
          <w:tab w:val="num" w:pos="0"/>
          <w:tab w:val="left" w:pos="250"/>
        </w:tabs>
        <w:jc w:val="both"/>
        <w:rPr>
          <w:sz w:val="28"/>
          <w:szCs w:val="28"/>
        </w:rPr>
      </w:pPr>
      <w:r w:rsidRPr="00CA1D4E">
        <w:rPr>
          <w:sz w:val="28"/>
          <w:szCs w:val="28"/>
          <w:highlight w:val="yellow"/>
        </w:rPr>
        <w:t>в) целевой бюджетный фонд;</w:t>
      </w:r>
    </w:p>
    <w:p w:rsidR="00121873" w:rsidRPr="006B0763" w:rsidRDefault="00121873" w:rsidP="00153E68">
      <w:pPr>
        <w:tabs>
          <w:tab w:val="num" w:pos="0"/>
          <w:tab w:val="left" w:pos="250"/>
        </w:tabs>
        <w:jc w:val="both"/>
        <w:rPr>
          <w:sz w:val="28"/>
          <w:szCs w:val="28"/>
        </w:rPr>
      </w:pPr>
      <w:r w:rsidRPr="006B0763">
        <w:rPr>
          <w:sz w:val="28"/>
          <w:szCs w:val="28"/>
        </w:rPr>
        <w:t>г) дотация.</w:t>
      </w:r>
    </w:p>
    <w:p w:rsidR="00121873" w:rsidRPr="006B0763" w:rsidRDefault="00121873" w:rsidP="00153E68">
      <w:pPr>
        <w:tabs>
          <w:tab w:val="num" w:pos="0"/>
          <w:tab w:val="left" w:pos="250"/>
        </w:tabs>
        <w:jc w:val="both"/>
        <w:rPr>
          <w:sz w:val="28"/>
          <w:szCs w:val="28"/>
        </w:rPr>
      </w:pPr>
    </w:p>
    <w:p w:rsidR="00121873" w:rsidRPr="006B0763" w:rsidRDefault="00121873" w:rsidP="00153E68">
      <w:pPr>
        <w:numPr>
          <w:ilvl w:val="0"/>
          <w:numId w:val="44"/>
        </w:numPr>
        <w:tabs>
          <w:tab w:val="left" w:pos="250"/>
        </w:tabs>
        <w:ind w:left="0" w:firstLine="0"/>
        <w:jc w:val="both"/>
        <w:rPr>
          <w:sz w:val="28"/>
          <w:szCs w:val="28"/>
        </w:rPr>
      </w:pPr>
      <w:r>
        <w:rPr>
          <w:sz w:val="28"/>
          <w:szCs w:val="28"/>
        </w:rPr>
        <w:t xml:space="preserve"> </w:t>
      </w:r>
      <w:r w:rsidRPr="006B0763">
        <w:rPr>
          <w:sz w:val="28"/>
          <w:szCs w:val="28"/>
        </w:rPr>
        <w:t>Каждый уровень бюджетной системы Российской Федерации состоит из:</w:t>
      </w:r>
    </w:p>
    <w:p w:rsidR="00121873" w:rsidRPr="006B0763" w:rsidRDefault="00121873" w:rsidP="00153E68">
      <w:pPr>
        <w:tabs>
          <w:tab w:val="num" w:pos="0"/>
          <w:tab w:val="left" w:pos="250"/>
        </w:tabs>
        <w:jc w:val="both"/>
        <w:rPr>
          <w:sz w:val="28"/>
          <w:szCs w:val="28"/>
        </w:rPr>
      </w:pPr>
      <w:r w:rsidRPr="006B0763">
        <w:rPr>
          <w:sz w:val="28"/>
          <w:szCs w:val="28"/>
        </w:rPr>
        <w:t>а) бюджета соответствующего уровня и целевого бюджетного фонда;</w:t>
      </w:r>
    </w:p>
    <w:p w:rsidR="00121873" w:rsidRPr="006B0763" w:rsidRDefault="00121873" w:rsidP="00153E68">
      <w:pPr>
        <w:tabs>
          <w:tab w:val="left" w:pos="250"/>
        </w:tabs>
        <w:jc w:val="both"/>
        <w:rPr>
          <w:sz w:val="28"/>
          <w:szCs w:val="28"/>
        </w:rPr>
      </w:pPr>
      <w:r w:rsidRPr="00CA1D4E">
        <w:rPr>
          <w:sz w:val="28"/>
          <w:szCs w:val="28"/>
          <w:highlight w:val="yellow"/>
        </w:rPr>
        <w:t>б) бюджета соответствующего уровня и государственного внебюджетного фонда;</w:t>
      </w:r>
    </w:p>
    <w:p w:rsidR="00121873" w:rsidRPr="006B0763" w:rsidRDefault="00121873" w:rsidP="00153E68">
      <w:pPr>
        <w:tabs>
          <w:tab w:val="num" w:pos="0"/>
          <w:tab w:val="left" w:pos="250"/>
        </w:tabs>
        <w:jc w:val="both"/>
        <w:rPr>
          <w:sz w:val="28"/>
          <w:szCs w:val="28"/>
        </w:rPr>
      </w:pPr>
      <w:r w:rsidRPr="006B0763">
        <w:rPr>
          <w:sz w:val="28"/>
          <w:szCs w:val="28"/>
        </w:rPr>
        <w:t>в) бюджета соответствующего уровня;</w:t>
      </w:r>
    </w:p>
    <w:p w:rsidR="00121873" w:rsidRPr="006B0763" w:rsidRDefault="00121873" w:rsidP="00153E68">
      <w:pPr>
        <w:tabs>
          <w:tab w:val="left" w:pos="250"/>
        </w:tabs>
        <w:jc w:val="both"/>
        <w:rPr>
          <w:sz w:val="28"/>
          <w:szCs w:val="28"/>
        </w:rPr>
      </w:pPr>
      <w:r w:rsidRPr="006B0763">
        <w:rPr>
          <w:sz w:val="28"/>
          <w:szCs w:val="28"/>
        </w:rPr>
        <w:t>г) бюджета соответствующего уровня, целевого бюджетного фонда и государственного внебюджетного фонда.</w:t>
      </w:r>
    </w:p>
    <w:p w:rsidR="00121873" w:rsidRPr="006B0763" w:rsidRDefault="00121873" w:rsidP="00153E68">
      <w:pPr>
        <w:tabs>
          <w:tab w:val="num" w:pos="0"/>
          <w:tab w:val="left" w:pos="250"/>
        </w:tabs>
        <w:jc w:val="both"/>
        <w:rPr>
          <w:sz w:val="28"/>
          <w:szCs w:val="28"/>
        </w:rPr>
      </w:pPr>
    </w:p>
    <w:p w:rsidR="00121873" w:rsidRPr="006B0763" w:rsidRDefault="00121873" w:rsidP="00153E68">
      <w:pPr>
        <w:numPr>
          <w:ilvl w:val="0"/>
          <w:numId w:val="44"/>
        </w:numPr>
        <w:tabs>
          <w:tab w:val="left" w:pos="250"/>
        </w:tabs>
        <w:ind w:left="0" w:firstLine="0"/>
        <w:jc w:val="both"/>
        <w:rPr>
          <w:sz w:val="28"/>
          <w:szCs w:val="28"/>
        </w:rPr>
      </w:pPr>
      <w:r>
        <w:rPr>
          <w:sz w:val="28"/>
          <w:szCs w:val="28"/>
        </w:rPr>
        <w:t xml:space="preserve"> </w:t>
      </w:r>
      <w:r w:rsidRPr="006B0763">
        <w:rPr>
          <w:sz w:val="28"/>
          <w:szCs w:val="28"/>
        </w:rPr>
        <w:t>Централизованный фонд денежных средств предназначенный для реализации прав граждан на пенсионное обеспечение, социальное страхование, социальное обеспечение, охрану здоровья и медицинскую помощь называется:</w:t>
      </w:r>
    </w:p>
    <w:p w:rsidR="00121873" w:rsidRPr="006B0763" w:rsidRDefault="00121873" w:rsidP="00153E68">
      <w:pPr>
        <w:tabs>
          <w:tab w:val="num" w:pos="0"/>
          <w:tab w:val="left" w:pos="250"/>
        </w:tabs>
        <w:jc w:val="both"/>
        <w:rPr>
          <w:sz w:val="28"/>
          <w:szCs w:val="28"/>
        </w:rPr>
      </w:pPr>
      <w:r w:rsidRPr="006B0763">
        <w:rPr>
          <w:sz w:val="28"/>
          <w:szCs w:val="28"/>
        </w:rPr>
        <w:t>а) целевой бюджетный фонд</w:t>
      </w:r>
    </w:p>
    <w:p w:rsidR="00121873" w:rsidRPr="006B0763" w:rsidRDefault="00121873" w:rsidP="00153E68">
      <w:pPr>
        <w:tabs>
          <w:tab w:val="num" w:pos="0"/>
          <w:tab w:val="left" w:pos="250"/>
        </w:tabs>
        <w:jc w:val="both"/>
        <w:rPr>
          <w:sz w:val="28"/>
          <w:szCs w:val="28"/>
        </w:rPr>
      </w:pPr>
      <w:r w:rsidRPr="006B0763">
        <w:rPr>
          <w:sz w:val="28"/>
          <w:szCs w:val="28"/>
        </w:rPr>
        <w:t>б) государственный бюджет;</w:t>
      </w:r>
    </w:p>
    <w:p w:rsidR="00121873" w:rsidRPr="006B0763" w:rsidRDefault="00121873" w:rsidP="00153E68">
      <w:pPr>
        <w:tabs>
          <w:tab w:val="num" w:pos="0"/>
          <w:tab w:val="left" w:pos="250"/>
        </w:tabs>
        <w:jc w:val="both"/>
        <w:rPr>
          <w:sz w:val="28"/>
          <w:szCs w:val="28"/>
        </w:rPr>
      </w:pPr>
      <w:r w:rsidRPr="006B0763">
        <w:rPr>
          <w:sz w:val="28"/>
          <w:szCs w:val="28"/>
        </w:rPr>
        <w:t>в) дотация;</w:t>
      </w:r>
    </w:p>
    <w:p w:rsidR="00121873" w:rsidRPr="006B0763" w:rsidRDefault="00121873" w:rsidP="00153E68">
      <w:pPr>
        <w:tabs>
          <w:tab w:val="num" w:pos="0"/>
          <w:tab w:val="left" w:pos="250"/>
        </w:tabs>
        <w:jc w:val="both"/>
        <w:rPr>
          <w:sz w:val="28"/>
          <w:szCs w:val="28"/>
        </w:rPr>
      </w:pPr>
      <w:r w:rsidRPr="00CA1D4E">
        <w:rPr>
          <w:sz w:val="28"/>
          <w:szCs w:val="28"/>
          <w:highlight w:val="yellow"/>
        </w:rPr>
        <w:t>г) государственный внебюджетный фонд.</w:t>
      </w:r>
    </w:p>
    <w:p w:rsidR="00121873" w:rsidRPr="006B0763" w:rsidRDefault="00121873" w:rsidP="00153E68">
      <w:pPr>
        <w:numPr>
          <w:ilvl w:val="0"/>
          <w:numId w:val="44"/>
        </w:numPr>
        <w:tabs>
          <w:tab w:val="left" w:pos="250"/>
        </w:tabs>
        <w:ind w:left="0" w:firstLine="0"/>
        <w:jc w:val="both"/>
        <w:rPr>
          <w:sz w:val="28"/>
          <w:szCs w:val="28"/>
        </w:rPr>
      </w:pPr>
      <w:r>
        <w:rPr>
          <w:sz w:val="28"/>
          <w:szCs w:val="28"/>
        </w:rPr>
        <w:t xml:space="preserve"> </w:t>
      </w:r>
      <w:r w:rsidRPr="006B0763">
        <w:rPr>
          <w:sz w:val="28"/>
          <w:szCs w:val="28"/>
        </w:rPr>
        <w:t>Консолидированный бюджет РФ составляют:</w:t>
      </w:r>
    </w:p>
    <w:p w:rsidR="00121873" w:rsidRPr="006B0763" w:rsidRDefault="00121873" w:rsidP="00153E68">
      <w:pPr>
        <w:tabs>
          <w:tab w:val="left" w:pos="250"/>
        </w:tabs>
        <w:jc w:val="both"/>
        <w:rPr>
          <w:sz w:val="28"/>
          <w:szCs w:val="28"/>
        </w:rPr>
      </w:pPr>
      <w:r w:rsidRPr="006B0763">
        <w:rPr>
          <w:sz w:val="28"/>
          <w:szCs w:val="28"/>
        </w:rPr>
        <w:t>а) бюджет субъекта РФ и консолидированные бюджеты муниципальных образований;</w:t>
      </w:r>
    </w:p>
    <w:p w:rsidR="00121873" w:rsidRPr="006B0763" w:rsidRDefault="00121873" w:rsidP="00153E68">
      <w:pPr>
        <w:tabs>
          <w:tab w:val="num" w:pos="0"/>
          <w:tab w:val="left" w:pos="250"/>
        </w:tabs>
        <w:jc w:val="both"/>
        <w:rPr>
          <w:sz w:val="28"/>
          <w:szCs w:val="28"/>
        </w:rPr>
      </w:pPr>
      <w:r w:rsidRPr="00CA1D4E">
        <w:rPr>
          <w:sz w:val="28"/>
          <w:szCs w:val="28"/>
          <w:highlight w:val="yellow"/>
        </w:rPr>
        <w:t>б) федеральный бюджет и консолидированные бюджеты субъектов РФ;</w:t>
      </w:r>
    </w:p>
    <w:p w:rsidR="00121873" w:rsidRPr="006B0763" w:rsidRDefault="00121873" w:rsidP="00153E68">
      <w:pPr>
        <w:tabs>
          <w:tab w:val="num" w:pos="0"/>
          <w:tab w:val="left" w:pos="250"/>
        </w:tabs>
        <w:jc w:val="both"/>
        <w:rPr>
          <w:sz w:val="28"/>
          <w:szCs w:val="28"/>
        </w:rPr>
      </w:pPr>
      <w:r w:rsidRPr="006B0763">
        <w:rPr>
          <w:sz w:val="28"/>
          <w:szCs w:val="28"/>
        </w:rPr>
        <w:t>в) федеральный бюджет и целевые бюджетные фонды;</w:t>
      </w:r>
    </w:p>
    <w:p w:rsidR="00121873" w:rsidRPr="006B0763" w:rsidRDefault="00121873" w:rsidP="00153E68">
      <w:pPr>
        <w:tabs>
          <w:tab w:val="left" w:pos="250"/>
        </w:tabs>
        <w:jc w:val="both"/>
        <w:rPr>
          <w:sz w:val="28"/>
          <w:szCs w:val="28"/>
        </w:rPr>
      </w:pPr>
      <w:r w:rsidRPr="006B0763">
        <w:rPr>
          <w:sz w:val="28"/>
          <w:szCs w:val="28"/>
        </w:rPr>
        <w:t>г) федеральный бюджет, консолидированные бюджеты субъектов РФ, консолидированные бюджеты муниципальных образований.</w:t>
      </w:r>
    </w:p>
    <w:p w:rsidR="00121873" w:rsidRPr="006B0763" w:rsidRDefault="00121873" w:rsidP="00153E68">
      <w:pPr>
        <w:tabs>
          <w:tab w:val="num" w:pos="0"/>
          <w:tab w:val="left" w:pos="250"/>
        </w:tabs>
        <w:jc w:val="both"/>
        <w:rPr>
          <w:sz w:val="28"/>
          <w:szCs w:val="28"/>
        </w:rPr>
      </w:pPr>
    </w:p>
    <w:p w:rsidR="00121873" w:rsidRPr="006B0763" w:rsidRDefault="00121873" w:rsidP="00153E68">
      <w:pPr>
        <w:numPr>
          <w:ilvl w:val="0"/>
          <w:numId w:val="44"/>
        </w:numPr>
        <w:tabs>
          <w:tab w:val="num" w:pos="180"/>
          <w:tab w:val="left" w:pos="250"/>
        </w:tabs>
        <w:ind w:left="0" w:firstLine="0"/>
        <w:jc w:val="both"/>
        <w:rPr>
          <w:sz w:val="28"/>
          <w:szCs w:val="28"/>
        </w:rPr>
      </w:pPr>
      <w:r>
        <w:rPr>
          <w:sz w:val="28"/>
          <w:szCs w:val="28"/>
        </w:rPr>
        <w:t xml:space="preserve"> </w:t>
      </w:r>
      <w:r w:rsidRPr="006B0763">
        <w:rPr>
          <w:sz w:val="28"/>
          <w:szCs w:val="28"/>
        </w:rPr>
        <w:t>Закрепление соответствующих видов доходов полностью или частично и полномочий по осуществлению расходов за органами государственной власти называется принципом:</w:t>
      </w:r>
    </w:p>
    <w:p w:rsidR="00121873" w:rsidRPr="006B0763" w:rsidRDefault="00121873" w:rsidP="00153E68">
      <w:pPr>
        <w:tabs>
          <w:tab w:val="num" w:pos="0"/>
          <w:tab w:val="left" w:pos="250"/>
        </w:tabs>
        <w:jc w:val="both"/>
        <w:rPr>
          <w:sz w:val="28"/>
          <w:szCs w:val="28"/>
        </w:rPr>
      </w:pPr>
      <w:r w:rsidRPr="00CA1D4E">
        <w:rPr>
          <w:sz w:val="28"/>
          <w:szCs w:val="28"/>
          <w:highlight w:val="yellow"/>
        </w:rPr>
        <w:t>а) разграничения доходов и расходов;</w:t>
      </w:r>
    </w:p>
    <w:p w:rsidR="00121873" w:rsidRPr="006B0763" w:rsidRDefault="00121873" w:rsidP="00153E68">
      <w:pPr>
        <w:tabs>
          <w:tab w:val="num" w:pos="0"/>
          <w:tab w:val="left" w:pos="250"/>
        </w:tabs>
        <w:jc w:val="both"/>
        <w:rPr>
          <w:sz w:val="28"/>
          <w:szCs w:val="28"/>
        </w:rPr>
      </w:pPr>
      <w:r w:rsidRPr="006B0763">
        <w:rPr>
          <w:sz w:val="28"/>
          <w:szCs w:val="28"/>
        </w:rPr>
        <w:t>б) полноты отражения;</w:t>
      </w:r>
    </w:p>
    <w:p w:rsidR="00121873" w:rsidRPr="006B0763" w:rsidRDefault="00121873" w:rsidP="00153E68">
      <w:pPr>
        <w:tabs>
          <w:tab w:val="num" w:pos="0"/>
          <w:tab w:val="left" w:pos="250"/>
        </w:tabs>
        <w:jc w:val="both"/>
        <w:rPr>
          <w:sz w:val="28"/>
          <w:szCs w:val="28"/>
        </w:rPr>
      </w:pPr>
      <w:r w:rsidRPr="006B0763">
        <w:rPr>
          <w:sz w:val="28"/>
          <w:szCs w:val="28"/>
        </w:rPr>
        <w:t>в) единства;</w:t>
      </w:r>
    </w:p>
    <w:p w:rsidR="00121873" w:rsidRPr="006B0763" w:rsidRDefault="00121873" w:rsidP="00153E68">
      <w:pPr>
        <w:tabs>
          <w:tab w:val="num" w:pos="0"/>
          <w:tab w:val="left" w:pos="250"/>
        </w:tabs>
        <w:jc w:val="both"/>
        <w:rPr>
          <w:sz w:val="28"/>
          <w:szCs w:val="28"/>
        </w:rPr>
      </w:pPr>
      <w:r w:rsidRPr="006B0763">
        <w:rPr>
          <w:sz w:val="28"/>
          <w:szCs w:val="28"/>
        </w:rPr>
        <w:t>г) сбалансированности.</w:t>
      </w:r>
    </w:p>
    <w:p w:rsidR="00121873" w:rsidRPr="006B0763" w:rsidRDefault="00121873" w:rsidP="00153E68">
      <w:pPr>
        <w:tabs>
          <w:tab w:val="num" w:pos="0"/>
          <w:tab w:val="left" w:pos="250"/>
        </w:tabs>
        <w:jc w:val="both"/>
        <w:rPr>
          <w:bCs/>
          <w:sz w:val="28"/>
          <w:szCs w:val="28"/>
        </w:rPr>
      </w:pPr>
    </w:p>
    <w:p w:rsidR="00121873" w:rsidRPr="006B0763" w:rsidRDefault="00121873" w:rsidP="00153E68">
      <w:pPr>
        <w:numPr>
          <w:ilvl w:val="0"/>
          <w:numId w:val="44"/>
        </w:numPr>
        <w:tabs>
          <w:tab w:val="left" w:pos="250"/>
        </w:tabs>
        <w:ind w:left="0" w:firstLine="0"/>
        <w:jc w:val="both"/>
        <w:rPr>
          <w:sz w:val="28"/>
          <w:szCs w:val="28"/>
        </w:rPr>
      </w:pPr>
      <w:r>
        <w:rPr>
          <w:sz w:val="28"/>
          <w:szCs w:val="28"/>
        </w:rPr>
        <w:t xml:space="preserve"> </w:t>
      </w:r>
      <w:r w:rsidRPr="006B0763">
        <w:rPr>
          <w:sz w:val="28"/>
          <w:szCs w:val="28"/>
        </w:rPr>
        <w:t>Свод законодательства о функционировании и развитии бюджетной системы РФ называется:</w:t>
      </w:r>
    </w:p>
    <w:p w:rsidR="00121873" w:rsidRPr="006B0763" w:rsidRDefault="00121873" w:rsidP="00153E68">
      <w:pPr>
        <w:tabs>
          <w:tab w:val="num" w:pos="0"/>
          <w:tab w:val="left" w:pos="250"/>
        </w:tabs>
        <w:jc w:val="both"/>
        <w:rPr>
          <w:sz w:val="28"/>
          <w:szCs w:val="28"/>
        </w:rPr>
      </w:pPr>
      <w:r w:rsidRPr="00CA1D4E">
        <w:rPr>
          <w:sz w:val="28"/>
          <w:szCs w:val="28"/>
          <w:highlight w:val="yellow"/>
        </w:rPr>
        <w:t>а) Бюджетный кодекс;</w:t>
      </w:r>
    </w:p>
    <w:p w:rsidR="00121873" w:rsidRPr="006B0763" w:rsidRDefault="00121873" w:rsidP="00153E68">
      <w:pPr>
        <w:tabs>
          <w:tab w:val="num" w:pos="0"/>
          <w:tab w:val="left" w:pos="250"/>
        </w:tabs>
        <w:jc w:val="both"/>
        <w:rPr>
          <w:sz w:val="28"/>
          <w:szCs w:val="28"/>
        </w:rPr>
      </w:pPr>
      <w:r w:rsidRPr="006B0763">
        <w:rPr>
          <w:sz w:val="28"/>
          <w:szCs w:val="28"/>
        </w:rPr>
        <w:t>б) Налоговый кодекс;</w:t>
      </w:r>
    </w:p>
    <w:p w:rsidR="00121873" w:rsidRPr="00153E68" w:rsidRDefault="00121873" w:rsidP="00153E68">
      <w:pPr>
        <w:pStyle w:val="a6"/>
        <w:tabs>
          <w:tab w:val="num" w:pos="0"/>
          <w:tab w:val="left" w:pos="250"/>
        </w:tabs>
        <w:jc w:val="left"/>
        <w:rPr>
          <w:szCs w:val="28"/>
          <w:lang w:val="ru-RU"/>
        </w:rPr>
      </w:pPr>
      <w:r w:rsidRPr="00153E68">
        <w:rPr>
          <w:szCs w:val="28"/>
          <w:lang w:val="ru-RU"/>
        </w:rPr>
        <w:t>в) Федеральный закон «О федеральном бюджете»</w:t>
      </w:r>
    </w:p>
    <w:p w:rsidR="00121873" w:rsidRDefault="00121873" w:rsidP="00153E68">
      <w:pPr>
        <w:pStyle w:val="a6"/>
        <w:tabs>
          <w:tab w:val="num" w:pos="0"/>
          <w:tab w:val="num" w:pos="720"/>
        </w:tabs>
        <w:jc w:val="left"/>
        <w:rPr>
          <w:szCs w:val="28"/>
        </w:rPr>
      </w:pPr>
      <w:r w:rsidRPr="006B0763">
        <w:rPr>
          <w:szCs w:val="28"/>
        </w:rPr>
        <w:t>г) Конституция Российской Федерации.</w:t>
      </w:r>
    </w:p>
    <w:p w:rsidR="00121873" w:rsidRPr="006B0763" w:rsidRDefault="00121873" w:rsidP="00153E68">
      <w:pPr>
        <w:pStyle w:val="a6"/>
        <w:tabs>
          <w:tab w:val="num" w:pos="0"/>
          <w:tab w:val="num" w:pos="720"/>
        </w:tabs>
        <w:rPr>
          <w:szCs w:val="28"/>
        </w:rPr>
      </w:pPr>
    </w:p>
    <w:p w:rsidR="00121873" w:rsidRPr="006B0763" w:rsidRDefault="00121873" w:rsidP="00153E68">
      <w:pPr>
        <w:numPr>
          <w:ilvl w:val="0"/>
          <w:numId w:val="44"/>
        </w:numPr>
        <w:tabs>
          <w:tab w:val="num" w:pos="360"/>
        </w:tabs>
        <w:ind w:left="0" w:firstLine="0"/>
        <w:jc w:val="both"/>
        <w:rPr>
          <w:sz w:val="28"/>
          <w:szCs w:val="28"/>
        </w:rPr>
      </w:pPr>
      <w:r>
        <w:rPr>
          <w:sz w:val="28"/>
          <w:szCs w:val="28"/>
        </w:rPr>
        <w:t xml:space="preserve"> </w:t>
      </w:r>
      <w:r w:rsidRPr="006B0763">
        <w:rPr>
          <w:sz w:val="28"/>
          <w:szCs w:val="28"/>
        </w:rPr>
        <w:t>Группировка заёмных средств, привлекаемых РФ, субъектами РФ и органами местного самоуправления называется:</w:t>
      </w:r>
    </w:p>
    <w:p w:rsidR="00121873" w:rsidRPr="006B0763" w:rsidRDefault="00121873" w:rsidP="00153E68">
      <w:pPr>
        <w:tabs>
          <w:tab w:val="num" w:pos="360"/>
        </w:tabs>
        <w:jc w:val="both"/>
        <w:rPr>
          <w:sz w:val="28"/>
          <w:szCs w:val="28"/>
        </w:rPr>
      </w:pPr>
      <w:r w:rsidRPr="006B0763">
        <w:rPr>
          <w:sz w:val="28"/>
          <w:szCs w:val="28"/>
        </w:rPr>
        <w:t>а) классификация доходов бюджетов;</w:t>
      </w:r>
    </w:p>
    <w:p w:rsidR="00121873" w:rsidRPr="006B0763" w:rsidRDefault="00121873" w:rsidP="00153E68">
      <w:pPr>
        <w:tabs>
          <w:tab w:val="num" w:pos="360"/>
        </w:tabs>
        <w:jc w:val="both"/>
        <w:rPr>
          <w:sz w:val="28"/>
          <w:szCs w:val="28"/>
        </w:rPr>
      </w:pPr>
      <w:r w:rsidRPr="006B0763">
        <w:rPr>
          <w:sz w:val="28"/>
          <w:szCs w:val="28"/>
        </w:rPr>
        <w:t>б) функциональная классификация расходов бюджетов;</w:t>
      </w:r>
    </w:p>
    <w:p w:rsidR="00121873" w:rsidRPr="006B0763" w:rsidRDefault="00121873" w:rsidP="00153E68">
      <w:pPr>
        <w:tabs>
          <w:tab w:val="num" w:pos="360"/>
        </w:tabs>
        <w:jc w:val="both"/>
        <w:rPr>
          <w:sz w:val="28"/>
          <w:szCs w:val="28"/>
        </w:rPr>
      </w:pPr>
      <w:r w:rsidRPr="006B0763">
        <w:rPr>
          <w:sz w:val="28"/>
          <w:szCs w:val="28"/>
        </w:rPr>
        <w:t>в) классификация видов государственных долгов;</w:t>
      </w:r>
    </w:p>
    <w:p w:rsidR="00121873" w:rsidRPr="006B0763" w:rsidRDefault="00121873" w:rsidP="00153E68">
      <w:pPr>
        <w:tabs>
          <w:tab w:val="num" w:pos="360"/>
        </w:tabs>
        <w:jc w:val="both"/>
        <w:rPr>
          <w:sz w:val="28"/>
          <w:szCs w:val="28"/>
        </w:rPr>
      </w:pPr>
      <w:r w:rsidRPr="00CA1D4E">
        <w:rPr>
          <w:sz w:val="28"/>
          <w:szCs w:val="28"/>
          <w:highlight w:val="yellow"/>
        </w:rPr>
        <w:t>г) классификация источников финансирования дефицитов бюджетов.</w:t>
      </w:r>
    </w:p>
    <w:p w:rsidR="00121873" w:rsidRPr="006B0763" w:rsidRDefault="00121873" w:rsidP="00153E68">
      <w:pPr>
        <w:tabs>
          <w:tab w:val="num" w:pos="360"/>
        </w:tabs>
        <w:jc w:val="both"/>
        <w:rPr>
          <w:sz w:val="28"/>
          <w:szCs w:val="28"/>
        </w:rPr>
      </w:pPr>
    </w:p>
    <w:p w:rsidR="00121873" w:rsidRPr="006B0763" w:rsidRDefault="00121873" w:rsidP="00153E68">
      <w:pPr>
        <w:numPr>
          <w:ilvl w:val="0"/>
          <w:numId w:val="44"/>
        </w:numPr>
        <w:tabs>
          <w:tab w:val="num" w:pos="360"/>
        </w:tabs>
        <w:ind w:left="0" w:firstLine="0"/>
        <w:jc w:val="both"/>
        <w:rPr>
          <w:sz w:val="28"/>
          <w:szCs w:val="28"/>
        </w:rPr>
      </w:pPr>
      <w:r>
        <w:rPr>
          <w:sz w:val="28"/>
          <w:szCs w:val="28"/>
        </w:rPr>
        <w:t xml:space="preserve"> </w:t>
      </w:r>
      <w:r w:rsidRPr="006B0763">
        <w:rPr>
          <w:sz w:val="28"/>
          <w:szCs w:val="28"/>
        </w:rPr>
        <w:t>Распределение бюджетных средств по главным распорядителям средств федерального бюджета отражается в:</w:t>
      </w:r>
    </w:p>
    <w:p w:rsidR="00121873" w:rsidRPr="006B0763" w:rsidRDefault="00121873" w:rsidP="00153E68">
      <w:pPr>
        <w:tabs>
          <w:tab w:val="num" w:pos="360"/>
        </w:tabs>
        <w:jc w:val="both"/>
        <w:rPr>
          <w:sz w:val="28"/>
          <w:szCs w:val="28"/>
        </w:rPr>
      </w:pPr>
      <w:r w:rsidRPr="00CA1D4E">
        <w:rPr>
          <w:sz w:val="28"/>
          <w:szCs w:val="28"/>
          <w:highlight w:val="yellow"/>
        </w:rPr>
        <w:t>а) ведомственной классификации расходов федерального бюджета;</w:t>
      </w:r>
    </w:p>
    <w:p w:rsidR="00121873" w:rsidRPr="006B0763" w:rsidRDefault="00121873" w:rsidP="00153E68">
      <w:pPr>
        <w:tabs>
          <w:tab w:val="num" w:pos="360"/>
        </w:tabs>
        <w:jc w:val="both"/>
        <w:rPr>
          <w:sz w:val="28"/>
          <w:szCs w:val="28"/>
        </w:rPr>
      </w:pPr>
      <w:r w:rsidRPr="006B0763">
        <w:rPr>
          <w:sz w:val="28"/>
          <w:szCs w:val="28"/>
        </w:rPr>
        <w:t>б) функциональной классификации расходов бюджетов;</w:t>
      </w:r>
    </w:p>
    <w:p w:rsidR="00121873" w:rsidRPr="006B0763" w:rsidRDefault="00121873" w:rsidP="00153E68">
      <w:pPr>
        <w:tabs>
          <w:tab w:val="num" w:pos="360"/>
        </w:tabs>
        <w:jc w:val="both"/>
        <w:rPr>
          <w:sz w:val="28"/>
          <w:szCs w:val="28"/>
        </w:rPr>
      </w:pPr>
      <w:r w:rsidRPr="006B0763">
        <w:rPr>
          <w:sz w:val="28"/>
          <w:szCs w:val="28"/>
        </w:rPr>
        <w:t>в) экономической классификации расходов бюджетов;</w:t>
      </w:r>
    </w:p>
    <w:p w:rsidR="00121873" w:rsidRPr="006B0763" w:rsidRDefault="00121873" w:rsidP="00153E68">
      <w:pPr>
        <w:tabs>
          <w:tab w:val="num" w:pos="360"/>
        </w:tabs>
        <w:jc w:val="both"/>
        <w:rPr>
          <w:sz w:val="28"/>
          <w:szCs w:val="28"/>
        </w:rPr>
      </w:pPr>
      <w:r w:rsidRPr="006B0763">
        <w:rPr>
          <w:sz w:val="28"/>
          <w:szCs w:val="28"/>
        </w:rPr>
        <w:t>г) классификации источников финансирования дефицитов бюджетов.</w:t>
      </w:r>
    </w:p>
    <w:p w:rsidR="00121873" w:rsidRPr="006B0763" w:rsidRDefault="00121873" w:rsidP="00153E68">
      <w:pPr>
        <w:tabs>
          <w:tab w:val="num" w:pos="360"/>
        </w:tabs>
        <w:jc w:val="both"/>
        <w:rPr>
          <w:sz w:val="28"/>
          <w:szCs w:val="28"/>
        </w:rPr>
      </w:pPr>
    </w:p>
    <w:p w:rsidR="00121873" w:rsidRPr="006B0763" w:rsidRDefault="00121873" w:rsidP="00153E68">
      <w:pPr>
        <w:numPr>
          <w:ilvl w:val="0"/>
          <w:numId w:val="44"/>
        </w:numPr>
        <w:tabs>
          <w:tab w:val="num" w:pos="360"/>
        </w:tabs>
        <w:ind w:left="0" w:firstLine="0"/>
        <w:jc w:val="both"/>
        <w:rPr>
          <w:sz w:val="28"/>
          <w:szCs w:val="28"/>
        </w:rPr>
      </w:pPr>
      <w:r>
        <w:rPr>
          <w:sz w:val="28"/>
          <w:szCs w:val="28"/>
        </w:rPr>
        <w:t xml:space="preserve"> </w:t>
      </w:r>
      <w:r w:rsidRPr="006B0763">
        <w:rPr>
          <w:sz w:val="28"/>
          <w:szCs w:val="28"/>
        </w:rPr>
        <w:t>Виды доходов, получаемые бюджетами в форме отчислений, от собственных доходов бюджетов других уровней бюджетной системы в соответствии с установленными на определённый срок нормативами отчислений называются:</w:t>
      </w:r>
    </w:p>
    <w:p w:rsidR="00121873" w:rsidRPr="006B0763" w:rsidRDefault="00121873" w:rsidP="00153E68">
      <w:pPr>
        <w:tabs>
          <w:tab w:val="num" w:pos="0"/>
          <w:tab w:val="num" w:pos="360"/>
        </w:tabs>
        <w:jc w:val="both"/>
        <w:rPr>
          <w:sz w:val="28"/>
          <w:szCs w:val="28"/>
        </w:rPr>
      </w:pPr>
      <w:r w:rsidRPr="006B0763">
        <w:rPr>
          <w:sz w:val="28"/>
          <w:szCs w:val="28"/>
        </w:rPr>
        <w:t>а)  налоговые доходы;</w:t>
      </w:r>
    </w:p>
    <w:p w:rsidR="00121873" w:rsidRPr="006B0763" w:rsidRDefault="00121873" w:rsidP="00153E68">
      <w:pPr>
        <w:tabs>
          <w:tab w:val="num" w:pos="0"/>
          <w:tab w:val="num" w:pos="360"/>
        </w:tabs>
        <w:jc w:val="both"/>
        <w:rPr>
          <w:sz w:val="28"/>
          <w:szCs w:val="28"/>
        </w:rPr>
      </w:pPr>
      <w:r w:rsidRPr="006B0763">
        <w:rPr>
          <w:sz w:val="28"/>
          <w:szCs w:val="28"/>
        </w:rPr>
        <w:t>б)  неналоговые доходы;</w:t>
      </w:r>
    </w:p>
    <w:p w:rsidR="00121873" w:rsidRPr="006B0763" w:rsidRDefault="00121873" w:rsidP="00153E68">
      <w:pPr>
        <w:tabs>
          <w:tab w:val="num" w:pos="0"/>
          <w:tab w:val="num" w:pos="360"/>
        </w:tabs>
        <w:jc w:val="both"/>
        <w:rPr>
          <w:sz w:val="28"/>
          <w:szCs w:val="28"/>
        </w:rPr>
      </w:pPr>
      <w:r w:rsidRPr="006B0763">
        <w:rPr>
          <w:sz w:val="28"/>
          <w:szCs w:val="28"/>
        </w:rPr>
        <w:t>в) собственные доходы;</w:t>
      </w:r>
    </w:p>
    <w:p w:rsidR="00121873" w:rsidRPr="006B0763" w:rsidRDefault="00121873" w:rsidP="00153E68">
      <w:pPr>
        <w:tabs>
          <w:tab w:val="num" w:pos="0"/>
          <w:tab w:val="num" w:pos="360"/>
        </w:tabs>
        <w:jc w:val="both"/>
        <w:rPr>
          <w:sz w:val="28"/>
          <w:szCs w:val="28"/>
        </w:rPr>
      </w:pPr>
      <w:r w:rsidRPr="00CA1D4E">
        <w:rPr>
          <w:sz w:val="28"/>
          <w:szCs w:val="28"/>
          <w:highlight w:val="yellow"/>
        </w:rPr>
        <w:t>г) регулирующие доходы.</w:t>
      </w:r>
    </w:p>
    <w:p w:rsidR="00121873" w:rsidRPr="006B0763" w:rsidRDefault="00121873" w:rsidP="00153E68">
      <w:pPr>
        <w:tabs>
          <w:tab w:val="num" w:pos="360"/>
        </w:tabs>
        <w:jc w:val="both"/>
        <w:rPr>
          <w:bCs/>
          <w:sz w:val="28"/>
          <w:szCs w:val="28"/>
        </w:rPr>
      </w:pPr>
    </w:p>
    <w:p w:rsidR="00121873" w:rsidRPr="00153E68" w:rsidRDefault="00121873" w:rsidP="00153E68">
      <w:pPr>
        <w:pStyle w:val="21"/>
        <w:numPr>
          <w:ilvl w:val="0"/>
          <w:numId w:val="44"/>
        </w:numPr>
        <w:tabs>
          <w:tab w:val="num" w:pos="360"/>
        </w:tabs>
        <w:spacing w:after="0" w:line="240" w:lineRule="auto"/>
        <w:ind w:left="0" w:firstLine="0"/>
        <w:jc w:val="both"/>
        <w:rPr>
          <w:sz w:val="28"/>
          <w:szCs w:val="28"/>
        </w:rPr>
      </w:pPr>
      <w:r>
        <w:rPr>
          <w:sz w:val="28"/>
          <w:szCs w:val="28"/>
        </w:rPr>
        <w:t xml:space="preserve"> </w:t>
      </w:r>
      <w:r w:rsidRPr="00153E68">
        <w:rPr>
          <w:sz w:val="28"/>
          <w:szCs w:val="28"/>
        </w:rPr>
        <w:t>В соответствии с Бюджетным кодексом РФ формами расходов бюджетов являются:</w:t>
      </w:r>
    </w:p>
    <w:p w:rsidR="00121873" w:rsidRPr="00153E68" w:rsidRDefault="00121873" w:rsidP="00153E68">
      <w:pPr>
        <w:pStyle w:val="21"/>
        <w:tabs>
          <w:tab w:val="num" w:pos="0"/>
          <w:tab w:val="num" w:pos="360"/>
        </w:tabs>
        <w:spacing w:line="240" w:lineRule="auto"/>
        <w:rPr>
          <w:sz w:val="28"/>
          <w:szCs w:val="28"/>
        </w:rPr>
      </w:pPr>
      <w:r w:rsidRPr="00153E68">
        <w:rPr>
          <w:sz w:val="28"/>
          <w:szCs w:val="28"/>
        </w:rPr>
        <w:t>а) целевой государственный кредит;</w:t>
      </w:r>
    </w:p>
    <w:p w:rsidR="00121873" w:rsidRPr="00153E68" w:rsidRDefault="00121873" w:rsidP="00153E68">
      <w:pPr>
        <w:pStyle w:val="21"/>
        <w:tabs>
          <w:tab w:val="num" w:pos="0"/>
          <w:tab w:val="num" w:pos="360"/>
        </w:tabs>
        <w:spacing w:line="240" w:lineRule="auto"/>
        <w:rPr>
          <w:sz w:val="28"/>
          <w:szCs w:val="28"/>
        </w:rPr>
      </w:pPr>
      <w:r w:rsidRPr="00153E68">
        <w:rPr>
          <w:sz w:val="28"/>
          <w:szCs w:val="28"/>
        </w:rPr>
        <w:t>б) субвенция;</w:t>
      </w:r>
    </w:p>
    <w:p w:rsidR="00121873" w:rsidRPr="00153E68" w:rsidRDefault="00121873" w:rsidP="00153E68">
      <w:pPr>
        <w:pStyle w:val="21"/>
        <w:tabs>
          <w:tab w:val="num" w:pos="0"/>
          <w:tab w:val="num" w:pos="360"/>
        </w:tabs>
        <w:spacing w:line="240" w:lineRule="auto"/>
        <w:rPr>
          <w:sz w:val="28"/>
          <w:szCs w:val="28"/>
        </w:rPr>
      </w:pPr>
      <w:r w:rsidRPr="00CA1D4E">
        <w:rPr>
          <w:sz w:val="28"/>
          <w:szCs w:val="28"/>
          <w:highlight w:val="yellow"/>
        </w:rPr>
        <w:t>в) бюджетный кредит;</w:t>
      </w:r>
    </w:p>
    <w:p w:rsidR="00121873" w:rsidRDefault="00121873" w:rsidP="00153E68">
      <w:pPr>
        <w:pStyle w:val="21"/>
        <w:tabs>
          <w:tab w:val="num" w:pos="0"/>
          <w:tab w:val="num" w:pos="360"/>
        </w:tabs>
        <w:spacing w:line="240" w:lineRule="auto"/>
        <w:rPr>
          <w:sz w:val="28"/>
          <w:szCs w:val="28"/>
        </w:rPr>
      </w:pPr>
      <w:r w:rsidRPr="00153E68">
        <w:rPr>
          <w:sz w:val="28"/>
          <w:szCs w:val="28"/>
        </w:rPr>
        <w:t>г) бюджетная компенсация.</w:t>
      </w:r>
    </w:p>
    <w:p w:rsidR="00121873" w:rsidRPr="00153E68" w:rsidRDefault="00121873" w:rsidP="00153E68">
      <w:pPr>
        <w:pStyle w:val="21"/>
        <w:tabs>
          <w:tab w:val="num" w:pos="0"/>
          <w:tab w:val="num" w:pos="360"/>
        </w:tabs>
        <w:spacing w:line="240" w:lineRule="auto"/>
        <w:rPr>
          <w:sz w:val="28"/>
          <w:szCs w:val="28"/>
        </w:rPr>
      </w:pPr>
    </w:p>
    <w:p w:rsidR="00121873" w:rsidRPr="00153E68" w:rsidRDefault="00121873" w:rsidP="00153E68">
      <w:pPr>
        <w:pStyle w:val="21"/>
        <w:numPr>
          <w:ilvl w:val="0"/>
          <w:numId w:val="44"/>
        </w:numPr>
        <w:tabs>
          <w:tab w:val="num" w:pos="360"/>
        </w:tabs>
        <w:spacing w:after="0" w:line="240" w:lineRule="auto"/>
        <w:ind w:left="0" w:firstLine="0"/>
        <w:jc w:val="both"/>
        <w:rPr>
          <w:sz w:val="28"/>
          <w:szCs w:val="28"/>
        </w:rPr>
      </w:pPr>
      <w:r>
        <w:rPr>
          <w:sz w:val="28"/>
          <w:szCs w:val="28"/>
        </w:rPr>
        <w:t xml:space="preserve"> </w:t>
      </w:r>
      <w:r w:rsidRPr="00153E68">
        <w:rPr>
          <w:sz w:val="28"/>
          <w:szCs w:val="28"/>
        </w:rPr>
        <w:t>К капитальным расходам бюджетов относятся:</w:t>
      </w:r>
    </w:p>
    <w:p w:rsidR="00121873" w:rsidRPr="00153E68" w:rsidRDefault="00121873" w:rsidP="00153E68">
      <w:pPr>
        <w:pStyle w:val="21"/>
        <w:tabs>
          <w:tab w:val="num" w:pos="360"/>
        </w:tabs>
        <w:spacing w:line="240" w:lineRule="auto"/>
        <w:rPr>
          <w:sz w:val="28"/>
          <w:szCs w:val="28"/>
        </w:rPr>
      </w:pPr>
      <w:r w:rsidRPr="00F96AC8">
        <w:rPr>
          <w:sz w:val="28"/>
          <w:szCs w:val="28"/>
        </w:rPr>
        <w:t>а) государственные гарантии по кредитам, предоставляемым на проведение научно-технических разработок;</w:t>
      </w:r>
    </w:p>
    <w:p w:rsidR="00121873" w:rsidRPr="00153E68" w:rsidRDefault="00121873" w:rsidP="00153E68">
      <w:pPr>
        <w:pStyle w:val="21"/>
        <w:tabs>
          <w:tab w:val="num" w:pos="360"/>
        </w:tabs>
        <w:spacing w:line="240" w:lineRule="auto"/>
        <w:rPr>
          <w:sz w:val="28"/>
          <w:szCs w:val="28"/>
        </w:rPr>
      </w:pPr>
      <w:r w:rsidRPr="00153E68">
        <w:rPr>
          <w:sz w:val="28"/>
          <w:szCs w:val="28"/>
        </w:rPr>
        <w:t>б) бюджетные ссуды на сезонное формирование запасов топлива на объектах теплоснабжения;</w:t>
      </w:r>
    </w:p>
    <w:p w:rsidR="00121873" w:rsidRPr="00153E68" w:rsidRDefault="00121873" w:rsidP="00153E68">
      <w:pPr>
        <w:pStyle w:val="21"/>
        <w:tabs>
          <w:tab w:val="num" w:pos="360"/>
        </w:tabs>
        <w:spacing w:line="240" w:lineRule="auto"/>
        <w:rPr>
          <w:sz w:val="28"/>
          <w:szCs w:val="28"/>
        </w:rPr>
      </w:pPr>
      <w:r w:rsidRPr="00153E68">
        <w:rPr>
          <w:sz w:val="28"/>
          <w:szCs w:val="28"/>
        </w:rPr>
        <w:t>в) расходы на реставрацию фондов государственных музеев;</w:t>
      </w:r>
    </w:p>
    <w:p w:rsidR="00121873" w:rsidRPr="00153E68" w:rsidRDefault="00121873" w:rsidP="00153E68">
      <w:pPr>
        <w:pStyle w:val="21"/>
        <w:tabs>
          <w:tab w:val="num" w:pos="360"/>
        </w:tabs>
        <w:spacing w:line="240" w:lineRule="auto"/>
        <w:rPr>
          <w:sz w:val="28"/>
          <w:szCs w:val="28"/>
        </w:rPr>
      </w:pPr>
      <w:r w:rsidRPr="00153E68">
        <w:rPr>
          <w:sz w:val="28"/>
          <w:szCs w:val="28"/>
        </w:rPr>
        <w:t>г) расходы на приобретение литературы для читательского фонда библиотеки.</w:t>
      </w:r>
    </w:p>
    <w:p w:rsidR="00121873" w:rsidRPr="00153E68" w:rsidRDefault="00121873" w:rsidP="00153E68">
      <w:pPr>
        <w:pStyle w:val="21"/>
        <w:tabs>
          <w:tab w:val="num" w:pos="0"/>
          <w:tab w:val="num" w:pos="360"/>
        </w:tabs>
        <w:spacing w:line="240" w:lineRule="auto"/>
        <w:rPr>
          <w:sz w:val="28"/>
          <w:szCs w:val="28"/>
        </w:rPr>
      </w:pPr>
    </w:p>
    <w:p w:rsidR="00121873" w:rsidRPr="00153E68" w:rsidRDefault="00121873" w:rsidP="00153E68">
      <w:pPr>
        <w:pStyle w:val="21"/>
        <w:numPr>
          <w:ilvl w:val="0"/>
          <w:numId w:val="44"/>
        </w:numPr>
        <w:tabs>
          <w:tab w:val="num" w:pos="360"/>
        </w:tabs>
        <w:spacing w:after="0" w:line="240" w:lineRule="auto"/>
        <w:ind w:left="0" w:firstLine="0"/>
        <w:jc w:val="both"/>
        <w:rPr>
          <w:sz w:val="28"/>
          <w:szCs w:val="28"/>
        </w:rPr>
      </w:pPr>
      <w:r w:rsidRPr="00153E68">
        <w:rPr>
          <w:sz w:val="28"/>
          <w:szCs w:val="28"/>
        </w:rPr>
        <w:t xml:space="preserve"> Изменение бюджетных ассигнований производится вследствие:</w:t>
      </w:r>
    </w:p>
    <w:p w:rsidR="00121873" w:rsidRPr="00153E68" w:rsidRDefault="00121873" w:rsidP="00153E68">
      <w:pPr>
        <w:pStyle w:val="21"/>
        <w:tabs>
          <w:tab w:val="num" w:pos="360"/>
        </w:tabs>
        <w:spacing w:line="240" w:lineRule="auto"/>
        <w:rPr>
          <w:sz w:val="28"/>
          <w:szCs w:val="28"/>
        </w:rPr>
      </w:pPr>
      <w:r w:rsidRPr="009E17BE">
        <w:rPr>
          <w:sz w:val="28"/>
          <w:szCs w:val="28"/>
          <w:highlight w:val="yellow"/>
        </w:rPr>
        <w:t>а) сокращения расходов бюджета;</w:t>
      </w:r>
    </w:p>
    <w:p w:rsidR="00121873" w:rsidRPr="00153E68" w:rsidRDefault="00121873" w:rsidP="00153E68">
      <w:pPr>
        <w:pStyle w:val="21"/>
        <w:tabs>
          <w:tab w:val="num" w:pos="360"/>
        </w:tabs>
        <w:spacing w:line="240" w:lineRule="auto"/>
        <w:rPr>
          <w:sz w:val="28"/>
          <w:szCs w:val="28"/>
        </w:rPr>
      </w:pPr>
      <w:r w:rsidRPr="00153E68">
        <w:rPr>
          <w:sz w:val="28"/>
          <w:szCs w:val="28"/>
        </w:rPr>
        <w:t>б) блокировки расходов;</w:t>
      </w:r>
    </w:p>
    <w:p w:rsidR="00121873" w:rsidRPr="00153E68" w:rsidRDefault="00121873" w:rsidP="00153E68">
      <w:pPr>
        <w:pStyle w:val="21"/>
        <w:tabs>
          <w:tab w:val="num" w:pos="360"/>
        </w:tabs>
        <w:spacing w:line="240" w:lineRule="auto"/>
        <w:rPr>
          <w:sz w:val="28"/>
          <w:szCs w:val="28"/>
        </w:rPr>
      </w:pPr>
      <w:r w:rsidRPr="00153E68">
        <w:rPr>
          <w:sz w:val="28"/>
          <w:szCs w:val="28"/>
        </w:rPr>
        <w:t>в) перемещения бюджетных ассигнований главным распорядителям бюджетных средств;</w:t>
      </w:r>
    </w:p>
    <w:p w:rsidR="00121873" w:rsidRPr="00153E68" w:rsidRDefault="00121873" w:rsidP="00153E68">
      <w:pPr>
        <w:pStyle w:val="21"/>
        <w:tabs>
          <w:tab w:val="num" w:pos="360"/>
        </w:tabs>
        <w:spacing w:line="240" w:lineRule="auto"/>
        <w:rPr>
          <w:sz w:val="28"/>
          <w:szCs w:val="28"/>
        </w:rPr>
      </w:pPr>
      <w:r w:rsidRPr="00153E68">
        <w:rPr>
          <w:sz w:val="28"/>
          <w:szCs w:val="28"/>
        </w:rPr>
        <w:t xml:space="preserve">г) исполнения бюджета по доходам сверх норм, утвержденных законом о бюджете. </w:t>
      </w:r>
    </w:p>
    <w:p w:rsidR="00121873" w:rsidRPr="00153E68" w:rsidRDefault="00121873" w:rsidP="00153E68">
      <w:pPr>
        <w:pStyle w:val="21"/>
        <w:tabs>
          <w:tab w:val="num" w:pos="0"/>
          <w:tab w:val="num" w:pos="360"/>
        </w:tabs>
        <w:spacing w:line="240" w:lineRule="auto"/>
        <w:rPr>
          <w:sz w:val="28"/>
          <w:szCs w:val="28"/>
        </w:rPr>
      </w:pPr>
    </w:p>
    <w:p w:rsidR="00121873" w:rsidRPr="00153E68" w:rsidRDefault="00121873" w:rsidP="00153E68">
      <w:pPr>
        <w:pStyle w:val="21"/>
        <w:numPr>
          <w:ilvl w:val="0"/>
          <w:numId w:val="44"/>
        </w:numPr>
        <w:tabs>
          <w:tab w:val="num" w:pos="360"/>
        </w:tabs>
        <w:spacing w:after="0" w:line="240" w:lineRule="auto"/>
        <w:ind w:left="0" w:firstLine="0"/>
        <w:jc w:val="both"/>
        <w:rPr>
          <w:sz w:val="28"/>
          <w:szCs w:val="28"/>
        </w:rPr>
      </w:pPr>
      <w:r w:rsidRPr="00153E68">
        <w:rPr>
          <w:sz w:val="28"/>
          <w:szCs w:val="28"/>
        </w:rPr>
        <w:t xml:space="preserve"> Информационной базой при планировании расходов бюджетов является:</w:t>
      </w:r>
    </w:p>
    <w:p w:rsidR="00121873" w:rsidRPr="00153E68" w:rsidRDefault="00121873" w:rsidP="00153E68">
      <w:pPr>
        <w:pStyle w:val="21"/>
        <w:tabs>
          <w:tab w:val="num" w:pos="0"/>
          <w:tab w:val="num" w:pos="360"/>
        </w:tabs>
        <w:spacing w:line="240" w:lineRule="auto"/>
        <w:rPr>
          <w:sz w:val="28"/>
          <w:szCs w:val="28"/>
        </w:rPr>
      </w:pPr>
      <w:r w:rsidRPr="00CA1D4E">
        <w:rPr>
          <w:sz w:val="28"/>
          <w:szCs w:val="28"/>
          <w:highlight w:val="yellow"/>
        </w:rPr>
        <w:t>а) прогноз социально-экономического развития РФ;</w:t>
      </w:r>
    </w:p>
    <w:p w:rsidR="00121873" w:rsidRPr="00153E68" w:rsidRDefault="00121873" w:rsidP="00153E68">
      <w:pPr>
        <w:pStyle w:val="21"/>
        <w:tabs>
          <w:tab w:val="num" w:pos="0"/>
          <w:tab w:val="num" w:pos="360"/>
        </w:tabs>
        <w:spacing w:line="240" w:lineRule="auto"/>
        <w:rPr>
          <w:sz w:val="28"/>
          <w:szCs w:val="28"/>
        </w:rPr>
      </w:pPr>
      <w:r w:rsidRPr="00153E68">
        <w:rPr>
          <w:sz w:val="28"/>
          <w:szCs w:val="28"/>
        </w:rPr>
        <w:t>б) сводная бюджетная роспись федерального бюджета;</w:t>
      </w:r>
    </w:p>
    <w:p w:rsidR="00121873" w:rsidRPr="00153E68" w:rsidRDefault="00121873" w:rsidP="00153E68">
      <w:pPr>
        <w:pStyle w:val="21"/>
        <w:tabs>
          <w:tab w:val="num" w:pos="0"/>
          <w:tab w:val="num" w:pos="360"/>
        </w:tabs>
        <w:spacing w:line="240" w:lineRule="auto"/>
        <w:rPr>
          <w:sz w:val="28"/>
          <w:szCs w:val="28"/>
        </w:rPr>
      </w:pPr>
      <w:r w:rsidRPr="00153E68">
        <w:rPr>
          <w:sz w:val="28"/>
          <w:szCs w:val="28"/>
        </w:rPr>
        <w:t>в) основные направления бюджетной политики на планируемый год;</w:t>
      </w:r>
    </w:p>
    <w:p w:rsidR="00121873" w:rsidRPr="00153E68" w:rsidRDefault="00121873" w:rsidP="00153E68">
      <w:pPr>
        <w:pStyle w:val="21"/>
        <w:tabs>
          <w:tab w:val="num" w:pos="0"/>
          <w:tab w:val="num" w:pos="360"/>
        </w:tabs>
        <w:spacing w:line="240" w:lineRule="auto"/>
        <w:rPr>
          <w:sz w:val="28"/>
          <w:szCs w:val="28"/>
        </w:rPr>
      </w:pPr>
      <w:r w:rsidRPr="00153E68">
        <w:rPr>
          <w:sz w:val="28"/>
          <w:szCs w:val="28"/>
        </w:rPr>
        <w:t>г) сводный баланс финансовых ресурсов.</w:t>
      </w:r>
    </w:p>
    <w:p w:rsidR="00121873" w:rsidRPr="00153E68" w:rsidRDefault="00121873" w:rsidP="00153E68">
      <w:pPr>
        <w:pStyle w:val="21"/>
        <w:tabs>
          <w:tab w:val="num" w:pos="0"/>
          <w:tab w:val="num" w:pos="360"/>
        </w:tabs>
        <w:spacing w:line="240" w:lineRule="auto"/>
        <w:rPr>
          <w:sz w:val="28"/>
          <w:szCs w:val="28"/>
        </w:rPr>
      </w:pPr>
    </w:p>
    <w:p w:rsidR="00121873" w:rsidRPr="00153E68" w:rsidRDefault="00121873" w:rsidP="00153E68">
      <w:pPr>
        <w:pStyle w:val="21"/>
        <w:numPr>
          <w:ilvl w:val="0"/>
          <w:numId w:val="44"/>
        </w:numPr>
        <w:tabs>
          <w:tab w:val="num" w:pos="360"/>
        </w:tabs>
        <w:spacing w:after="0" w:line="240" w:lineRule="auto"/>
        <w:ind w:left="0" w:firstLine="0"/>
        <w:jc w:val="both"/>
        <w:rPr>
          <w:sz w:val="28"/>
          <w:szCs w:val="28"/>
        </w:rPr>
      </w:pPr>
      <w:r w:rsidRPr="00153E68">
        <w:rPr>
          <w:sz w:val="28"/>
          <w:szCs w:val="28"/>
        </w:rPr>
        <w:t xml:space="preserve"> Для финансирования ограниченной во времени программы, связанной с достижением определенной общественной цели применяют:</w:t>
      </w:r>
    </w:p>
    <w:p w:rsidR="00121873" w:rsidRPr="00153E68" w:rsidRDefault="00121873" w:rsidP="00153E68">
      <w:pPr>
        <w:pStyle w:val="21"/>
        <w:tabs>
          <w:tab w:val="num" w:pos="0"/>
          <w:tab w:val="num" w:pos="360"/>
        </w:tabs>
        <w:spacing w:line="240" w:lineRule="auto"/>
        <w:rPr>
          <w:sz w:val="28"/>
          <w:szCs w:val="28"/>
        </w:rPr>
      </w:pPr>
      <w:r w:rsidRPr="00153E68">
        <w:rPr>
          <w:sz w:val="28"/>
          <w:szCs w:val="28"/>
        </w:rPr>
        <w:t>а) функциональный метод осуществления бюджетных расходов;</w:t>
      </w:r>
    </w:p>
    <w:p w:rsidR="00121873" w:rsidRPr="00153E68" w:rsidRDefault="00121873" w:rsidP="00153E68">
      <w:pPr>
        <w:pStyle w:val="21"/>
        <w:tabs>
          <w:tab w:val="num" w:pos="0"/>
          <w:tab w:val="num" w:pos="360"/>
        </w:tabs>
        <w:spacing w:line="240" w:lineRule="auto"/>
        <w:rPr>
          <w:sz w:val="28"/>
          <w:szCs w:val="28"/>
        </w:rPr>
      </w:pPr>
      <w:r w:rsidRPr="00CA1D4E">
        <w:rPr>
          <w:sz w:val="28"/>
          <w:szCs w:val="28"/>
          <w:highlight w:val="yellow"/>
        </w:rPr>
        <w:t>б) программно-целевой метод осуществления бюджетных расходов;</w:t>
      </w:r>
    </w:p>
    <w:p w:rsidR="00121873" w:rsidRPr="00153E68" w:rsidRDefault="00121873" w:rsidP="00153E68">
      <w:pPr>
        <w:pStyle w:val="21"/>
        <w:tabs>
          <w:tab w:val="num" w:pos="0"/>
          <w:tab w:val="num" w:pos="360"/>
        </w:tabs>
        <w:spacing w:line="240" w:lineRule="auto"/>
        <w:rPr>
          <w:sz w:val="28"/>
          <w:szCs w:val="28"/>
        </w:rPr>
      </w:pPr>
      <w:r w:rsidRPr="00153E68">
        <w:rPr>
          <w:sz w:val="28"/>
          <w:szCs w:val="28"/>
        </w:rPr>
        <w:t>в) линейный метод осуществления бюджетных расходов;</w:t>
      </w:r>
    </w:p>
    <w:p w:rsidR="00121873" w:rsidRPr="00153E68" w:rsidRDefault="00121873" w:rsidP="00153E68">
      <w:pPr>
        <w:pStyle w:val="21"/>
        <w:tabs>
          <w:tab w:val="num" w:pos="0"/>
          <w:tab w:val="num" w:pos="360"/>
        </w:tabs>
        <w:spacing w:line="240" w:lineRule="auto"/>
        <w:rPr>
          <w:sz w:val="28"/>
          <w:szCs w:val="28"/>
        </w:rPr>
      </w:pPr>
      <w:r w:rsidRPr="00153E68">
        <w:rPr>
          <w:sz w:val="28"/>
          <w:szCs w:val="28"/>
        </w:rPr>
        <w:t>г) сметное планирование.</w:t>
      </w:r>
    </w:p>
    <w:p w:rsidR="00121873" w:rsidRPr="00153E68" w:rsidRDefault="00121873" w:rsidP="00153E68">
      <w:pPr>
        <w:pStyle w:val="21"/>
        <w:tabs>
          <w:tab w:val="num" w:pos="0"/>
          <w:tab w:val="num" w:pos="360"/>
        </w:tabs>
        <w:spacing w:line="240" w:lineRule="auto"/>
        <w:rPr>
          <w:sz w:val="28"/>
          <w:szCs w:val="28"/>
        </w:rPr>
      </w:pPr>
    </w:p>
    <w:p w:rsidR="00121873" w:rsidRPr="00153E68" w:rsidRDefault="00121873" w:rsidP="00153E68">
      <w:pPr>
        <w:pStyle w:val="21"/>
        <w:numPr>
          <w:ilvl w:val="0"/>
          <w:numId w:val="44"/>
        </w:numPr>
        <w:tabs>
          <w:tab w:val="num" w:pos="360"/>
        </w:tabs>
        <w:spacing w:after="0" w:line="240" w:lineRule="auto"/>
        <w:ind w:left="0" w:firstLine="0"/>
        <w:jc w:val="both"/>
        <w:rPr>
          <w:sz w:val="28"/>
          <w:szCs w:val="28"/>
        </w:rPr>
      </w:pPr>
      <w:r>
        <w:rPr>
          <w:sz w:val="28"/>
          <w:szCs w:val="28"/>
        </w:rPr>
        <w:t xml:space="preserve"> </w:t>
      </w:r>
      <w:r w:rsidRPr="00153E68">
        <w:rPr>
          <w:sz w:val="28"/>
          <w:szCs w:val="28"/>
        </w:rPr>
        <w:t>В соответствии с Бюджетным кодексом РФ бюджетные ссуды использую на:</w:t>
      </w:r>
    </w:p>
    <w:p w:rsidR="00121873" w:rsidRPr="00153E68" w:rsidRDefault="00121873" w:rsidP="00153E68">
      <w:pPr>
        <w:pStyle w:val="21"/>
        <w:tabs>
          <w:tab w:val="num" w:pos="360"/>
        </w:tabs>
        <w:spacing w:line="240" w:lineRule="auto"/>
        <w:rPr>
          <w:sz w:val="28"/>
          <w:szCs w:val="28"/>
        </w:rPr>
      </w:pPr>
      <w:r w:rsidRPr="00CA1D4E">
        <w:rPr>
          <w:sz w:val="28"/>
          <w:szCs w:val="28"/>
          <w:highlight w:val="yellow"/>
        </w:rPr>
        <w:t>а) покрытие временных кассовых разрывов;</w:t>
      </w:r>
    </w:p>
    <w:p w:rsidR="00121873" w:rsidRPr="00153E68" w:rsidRDefault="00121873" w:rsidP="00153E68">
      <w:pPr>
        <w:pStyle w:val="21"/>
        <w:tabs>
          <w:tab w:val="num" w:pos="360"/>
        </w:tabs>
        <w:spacing w:line="240" w:lineRule="auto"/>
        <w:rPr>
          <w:sz w:val="28"/>
          <w:szCs w:val="28"/>
        </w:rPr>
      </w:pPr>
      <w:r w:rsidRPr="00153E68">
        <w:rPr>
          <w:sz w:val="28"/>
          <w:szCs w:val="28"/>
        </w:rPr>
        <w:t>б) финансирования дефицита бюджета;</w:t>
      </w:r>
    </w:p>
    <w:p w:rsidR="00121873" w:rsidRPr="00153E68" w:rsidRDefault="00121873" w:rsidP="00153E68">
      <w:pPr>
        <w:pStyle w:val="21"/>
        <w:tabs>
          <w:tab w:val="num" w:pos="360"/>
        </w:tabs>
        <w:spacing w:line="240" w:lineRule="auto"/>
        <w:rPr>
          <w:sz w:val="28"/>
          <w:szCs w:val="28"/>
        </w:rPr>
      </w:pPr>
      <w:r w:rsidRPr="00153E68">
        <w:rPr>
          <w:sz w:val="28"/>
          <w:szCs w:val="28"/>
        </w:rPr>
        <w:t>в) выравнивания среднедушевого уровня доходов нижестоящего бюджета;</w:t>
      </w:r>
    </w:p>
    <w:p w:rsidR="00121873" w:rsidRPr="00153E68" w:rsidRDefault="00121873" w:rsidP="00153E68">
      <w:pPr>
        <w:pStyle w:val="21"/>
        <w:tabs>
          <w:tab w:val="num" w:pos="360"/>
        </w:tabs>
        <w:spacing w:line="240" w:lineRule="auto"/>
        <w:rPr>
          <w:sz w:val="28"/>
          <w:szCs w:val="28"/>
        </w:rPr>
      </w:pPr>
      <w:r w:rsidRPr="00153E68">
        <w:rPr>
          <w:sz w:val="28"/>
          <w:szCs w:val="28"/>
        </w:rPr>
        <w:t>г) финансирование расходов обеспечивающих инвестиционную деятельности.</w:t>
      </w:r>
    </w:p>
    <w:p w:rsidR="00121873" w:rsidRPr="00153E68" w:rsidRDefault="00121873" w:rsidP="00153E68">
      <w:pPr>
        <w:pStyle w:val="21"/>
        <w:tabs>
          <w:tab w:val="num" w:pos="0"/>
          <w:tab w:val="num" w:pos="360"/>
        </w:tabs>
        <w:spacing w:line="240" w:lineRule="auto"/>
        <w:rPr>
          <w:sz w:val="28"/>
          <w:szCs w:val="28"/>
        </w:rPr>
      </w:pPr>
    </w:p>
    <w:p w:rsidR="00121873" w:rsidRPr="00153E68" w:rsidRDefault="00121873" w:rsidP="00153E68">
      <w:pPr>
        <w:pStyle w:val="21"/>
        <w:numPr>
          <w:ilvl w:val="0"/>
          <w:numId w:val="44"/>
        </w:numPr>
        <w:tabs>
          <w:tab w:val="num" w:pos="360"/>
        </w:tabs>
        <w:spacing w:after="0" w:line="240" w:lineRule="auto"/>
        <w:ind w:left="0" w:firstLine="0"/>
        <w:jc w:val="both"/>
        <w:rPr>
          <w:sz w:val="28"/>
          <w:szCs w:val="28"/>
        </w:rPr>
      </w:pPr>
      <w:r>
        <w:rPr>
          <w:sz w:val="28"/>
          <w:szCs w:val="28"/>
        </w:rPr>
        <w:t xml:space="preserve"> </w:t>
      </w:r>
      <w:r w:rsidRPr="00153E68">
        <w:rPr>
          <w:sz w:val="28"/>
          <w:szCs w:val="28"/>
        </w:rPr>
        <w:t>В целях предоставления бюджетам субъектов РФ субсидий для долевого финансирования инвестиционных программ развития общественной инфраструктуры регионального значения может создаваться:</w:t>
      </w:r>
    </w:p>
    <w:p w:rsidR="00121873" w:rsidRPr="00153E68" w:rsidRDefault="00121873" w:rsidP="00153E68">
      <w:pPr>
        <w:pStyle w:val="21"/>
        <w:tabs>
          <w:tab w:val="num" w:pos="0"/>
          <w:tab w:val="num" w:pos="360"/>
        </w:tabs>
        <w:spacing w:line="240" w:lineRule="auto"/>
        <w:rPr>
          <w:sz w:val="28"/>
          <w:szCs w:val="28"/>
        </w:rPr>
      </w:pPr>
      <w:r w:rsidRPr="00CA1D4E">
        <w:rPr>
          <w:sz w:val="28"/>
          <w:szCs w:val="28"/>
          <w:highlight w:val="yellow"/>
        </w:rPr>
        <w:t>а) Федеральный фонд регионального развития;</w:t>
      </w:r>
    </w:p>
    <w:p w:rsidR="00121873" w:rsidRPr="00153E68" w:rsidRDefault="00121873" w:rsidP="00153E68">
      <w:pPr>
        <w:pStyle w:val="21"/>
        <w:tabs>
          <w:tab w:val="num" w:pos="0"/>
          <w:tab w:val="num" w:pos="360"/>
        </w:tabs>
        <w:spacing w:line="240" w:lineRule="auto"/>
        <w:rPr>
          <w:sz w:val="28"/>
          <w:szCs w:val="28"/>
        </w:rPr>
      </w:pPr>
      <w:r w:rsidRPr="00153E68">
        <w:rPr>
          <w:sz w:val="28"/>
          <w:szCs w:val="28"/>
        </w:rPr>
        <w:t>б) Федеральный фонд софинансирования социальных расходов;</w:t>
      </w:r>
    </w:p>
    <w:p w:rsidR="00121873" w:rsidRPr="00153E68" w:rsidRDefault="00121873" w:rsidP="00153E68">
      <w:pPr>
        <w:pStyle w:val="21"/>
        <w:tabs>
          <w:tab w:val="num" w:pos="0"/>
          <w:tab w:val="num" w:pos="360"/>
        </w:tabs>
        <w:spacing w:line="240" w:lineRule="auto"/>
        <w:rPr>
          <w:sz w:val="28"/>
          <w:szCs w:val="28"/>
        </w:rPr>
      </w:pPr>
      <w:r w:rsidRPr="00153E68">
        <w:rPr>
          <w:sz w:val="28"/>
          <w:szCs w:val="28"/>
        </w:rPr>
        <w:t>в) Федеральный фонд компенсаций;</w:t>
      </w:r>
    </w:p>
    <w:p w:rsidR="00121873" w:rsidRPr="00153E68" w:rsidRDefault="00121873" w:rsidP="00153E68">
      <w:pPr>
        <w:pStyle w:val="21"/>
        <w:tabs>
          <w:tab w:val="num" w:pos="0"/>
          <w:tab w:val="num" w:pos="360"/>
        </w:tabs>
        <w:spacing w:line="240" w:lineRule="auto"/>
        <w:rPr>
          <w:sz w:val="28"/>
          <w:szCs w:val="28"/>
        </w:rPr>
      </w:pPr>
      <w:r w:rsidRPr="00153E68">
        <w:rPr>
          <w:sz w:val="28"/>
          <w:szCs w:val="28"/>
        </w:rPr>
        <w:t>г) Фонду финансовой поддержки субъектов Российской Федерации.</w:t>
      </w:r>
    </w:p>
    <w:p w:rsidR="00121873" w:rsidRPr="00153E68" w:rsidRDefault="00121873" w:rsidP="00153E68">
      <w:pPr>
        <w:pStyle w:val="21"/>
        <w:tabs>
          <w:tab w:val="num" w:pos="0"/>
          <w:tab w:val="num" w:pos="360"/>
        </w:tabs>
        <w:spacing w:line="240" w:lineRule="auto"/>
        <w:rPr>
          <w:sz w:val="28"/>
          <w:szCs w:val="28"/>
        </w:rPr>
      </w:pPr>
    </w:p>
    <w:p w:rsidR="00121873" w:rsidRPr="00153E68" w:rsidRDefault="00121873" w:rsidP="00153E68">
      <w:pPr>
        <w:pStyle w:val="21"/>
        <w:numPr>
          <w:ilvl w:val="0"/>
          <w:numId w:val="44"/>
        </w:numPr>
        <w:tabs>
          <w:tab w:val="num" w:pos="360"/>
        </w:tabs>
        <w:spacing w:after="0" w:line="240" w:lineRule="auto"/>
        <w:ind w:left="0" w:firstLine="0"/>
        <w:jc w:val="both"/>
        <w:rPr>
          <w:sz w:val="28"/>
          <w:szCs w:val="28"/>
        </w:rPr>
      </w:pPr>
      <w:r>
        <w:rPr>
          <w:sz w:val="28"/>
          <w:szCs w:val="28"/>
        </w:rPr>
        <w:t xml:space="preserve"> </w:t>
      </w:r>
      <w:r w:rsidRPr="00153E68">
        <w:rPr>
          <w:sz w:val="28"/>
          <w:szCs w:val="28"/>
        </w:rPr>
        <w:t>Трансферты – это:</w:t>
      </w:r>
    </w:p>
    <w:p w:rsidR="00121873" w:rsidRPr="00153E68" w:rsidRDefault="00121873" w:rsidP="00153E68">
      <w:pPr>
        <w:pStyle w:val="21"/>
        <w:tabs>
          <w:tab w:val="num" w:pos="360"/>
        </w:tabs>
        <w:spacing w:line="240" w:lineRule="auto"/>
        <w:rPr>
          <w:sz w:val="28"/>
          <w:szCs w:val="28"/>
        </w:rPr>
      </w:pPr>
      <w:r w:rsidRPr="00CA1D4E">
        <w:rPr>
          <w:sz w:val="28"/>
          <w:szCs w:val="28"/>
          <w:highlight w:val="yellow"/>
        </w:rPr>
        <w:t>а) денежные средства, передаваемые из государственного бюджета в пользу других бюджетов, нуждающихся в государственной поддержке;</w:t>
      </w:r>
    </w:p>
    <w:p w:rsidR="00121873" w:rsidRPr="00153E68" w:rsidRDefault="00121873" w:rsidP="00153E68">
      <w:pPr>
        <w:pStyle w:val="21"/>
        <w:tabs>
          <w:tab w:val="num" w:pos="360"/>
        </w:tabs>
        <w:spacing w:line="240" w:lineRule="auto"/>
        <w:rPr>
          <w:sz w:val="28"/>
          <w:szCs w:val="28"/>
        </w:rPr>
      </w:pPr>
      <w:r w:rsidRPr="00153E68">
        <w:rPr>
          <w:sz w:val="28"/>
          <w:szCs w:val="28"/>
        </w:rPr>
        <w:t>б) денежные средства, поступающие в региональные бюджеты из федерального (централизованного) бюджета;</w:t>
      </w:r>
    </w:p>
    <w:p w:rsidR="00121873" w:rsidRPr="00153E68" w:rsidRDefault="00121873" w:rsidP="00153E68">
      <w:pPr>
        <w:pStyle w:val="21"/>
        <w:tabs>
          <w:tab w:val="num" w:pos="360"/>
        </w:tabs>
        <w:spacing w:line="240" w:lineRule="auto"/>
        <w:rPr>
          <w:sz w:val="28"/>
          <w:szCs w:val="28"/>
        </w:rPr>
      </w:pPr>
      <w:r w:rsidRPr="00153E68">
        <w:rPr>
          <w:sz w:val="28"/>
          <w:szCs w:val="28"/>
        </w:rPr>
        <w:t>в) бюджетные средства, предоставляемые бюджету другого уровня бюджетной системы на безвозмездной и безвозвратной основах для покрытия текущих расходов;</w:t>
      </w:r>
    </w:p>
    <w:p w:rsidR="00121873" w:rsidRPr="00153E68" w:rsidRDefault="00121873" w:rsidP="00153E68">
      <w:pPr>
        <w:pStyle w:val="21"/>
        <w:tabs>
          <w:tab w:val="num" w:pos="360"/>
        </w:tabs>
        <w:spacing w:line="240" w:lineRule="auto"/>
        <w:rPr>
          <w:sz w:val="28"/>
          <w:szCs w:val="28"/>
        </w:rPr>
      </w:pPr>
      <w:r w:rsidRPr="00153E68">
        <w:rPr>
          <w:sz w:val="28"/>
          <w:szCs w:val="28"/>
        </w:rPr>
        <w:t>г) бюджетные средства, предоставляемые бюджету другого уровня бюджетной системы, юридическому или физическому лицу на условиях долевого финансирования целевых расходов.</w:t>
      </w:r>
    </w:p>
    <w:p w:rsidR="00121873" w:rsidRPr="00153E68" w:rsidRDefault="00121873" w:rsidP="00153E68">
      <w:pPr>
        <w:pStyle w:val="21"/>
        <w:tabs>
          <w:tab w:val="num" w:pos="0"/>
          <w:tab w:val="num" w:pos="360"/>
        </w:tabs>
        <w:spacing w:line="240" w:lineRule="auto"/>
        <w:rPr>
          <w:sz w:val="28"/>
          <w:szCs w:val="28"/>
        </w:rPr>
      </w:pPr>
    </w:p>
    <w:p w:rsidR="00121873" w:rsidRPr="00153E68" w:rsidRDefault="00121873" w:rsidP="00153E68">
      <w:pPr>
        <w:pStyle w:val="21"/>
        <w:numPr>
          <w:ilvl w:val="0"/>
          <w:numId w:val="44"/>
        </w:numPr>
        <w:tabs>
          <w:tab w:val="num" w:pos="360"/>
        </w:tabs>
        <w:spacing w:after="0" w:line="240" w:lineRule="auto"/>
        <w:ind w:left="0" w:firstLine="0"/>
        <w:jc w:val="both"/>
        <w:rPr>
          <w:sz w:val="28"/>
          <w:szCs w:val="28"/>
        </w:rPr>
      </w:pPr>
      <w:r>
        <w:rPr>
          <w:sz w:val="28"/>
          <w:szCs w:val="28"/>
        </w:rPr>
        <w:t xml:space="preserve"> </w:t>
      </w:r>
      <w:r w:rsidRPr="00153E68">
        <w:rPr>
          <w:sz w:val="28"/>
          <w:szCs w:val="28"/>
        </w:rPr>
        <w:t>Бюджетный кредит предоставляется:</w:t>
      </w:r>
    </w:p>
    <w:p w:rsidR="00121873" w:rsidRPr="00153E68" w:rsidRDefault="00121873" w:rsidP="00153E68">
      <w:pPr>
        <w:pStyle w:val="21"/>
        <w:tabs>
          <w:tab w:val="num" w:pos="0"/>
          <w:tab w:val="num" w:pos="360"/>
        </w:tabs>
        <w:spacing w:line="240" w:lineRule="auto"/>
        <w:rPr>
          <w:sz w:val="28"/>
          <w:szCs w:val="28"/>
        </w:rPr>
      </w:pPr>
      <w:r w:rsidRPr="00153E68">
        <w:rPr>
          <w:sz w:val="28"/>
          <w:szCs w:val="28"/>
        </w:rPr>
        <w:t xml:space="preserve">а) на безвозвратной и безвозмездной основах; </w:t>
      </w:r>
    </w:p>
    <w:p w:rsidR="00121873" w:rsidRPr="00153E68" w:rsidRDefault="00121873" w:rsidP="00153E68">
      <w:pPr>
        <w:pStyle w:val="21"/>
        <w:tabs>
          <w:tab w:val="num" w:pos="0"/>
          <w:tab w:val="num" w:pos="360"/>
        </w:tabs>
        <w:spacing w:line="240" w:lineRule="auto"/>
        <w:rPr>
          <w:sz w:val="28"/>
          <w:szCs w:val="28"/>
        </w:rPr>
      </w:pPr>
      <w:r w:rsidRPr="00CA1D4E">
        <w:rPr>
          <w:sz w:val="28"/>
          <w:szCs w:val="28"/>
          <w:highlight w:val="yellow"/>
        </w:rPr>
        <w:t>б) на возвратной и возмездной основах;</w:t>
      </w:r>
    </w:p>
    <w:p w:rsidR="00121873" w:rsidRPr="00153E68" w:rsidRDefault="00121873" w:rsidP="00153E68">
      <w:pPr>
        <w:pStyle w:val="21"/>
        <w:tabs>
          <w:tab w:val="num" w:pos="0"/>
          <w:tab w:val="num" w:pos="360"/>
        </w:tabs>
        <w:spacing w:line="240" w:lineRule="auto"/>
        <w:rPr>
          <w:sz w:val="28"/>
          <w:szCs w:val="28"/>
        </w:rPr>
      </w:pPr>
      <w:r w:rsidRPr="00153E68">
        <w:rPr>
          <w:sz w:val="28"/>
          <w:szCs w:val="28"/>
        </w:rPr>
        <w:t>в) на возвратной и безвозмездной основах;</w:t>
      </w:r>
    </w:p>
    <w:p w:rsidR="00121873" w:rsidRPr="00153E68" w:rsidRDefault="00121873" w:rsidP="00153E68">
      <w:pPr>
        <w:pStyle w:val="21"/>
        <w:tabs>
          <w:tab w:val="num" w:pos="0"/>
          <w:tab w:val="num" w:pos="360"/>
        </w:tabs>
        <w:spacing w:line="240" w:lineRule="auto"/>
        <w:rPr>
          <w:sz w:val="28"/>
          <w:szCs w:val="28"/>
        </w:rPr>
      </w:pPr>
      <w:r w:rsidRPr="00153E68">
        <w:rPr>
          <w:sz w:val="28"/>
          <w:szCs w:val="28"/>
        </w:rPr>
        <w:t>г) на правах долевого участия.</w:t>
      </w:r>
    </w:p>
    <w:p w:rsidR="00121873" w:rsidRPr="00153E68" w:rsidRDefault="00121873" w:rsidP="00153E68">
      <w:pPr>
        <w:pStyle w:val="21"/>
        <w:numPr>
          <w:ilvl w:val="0"/>
          <w:numId w:val="44"/>
        </w:numPr>
        <w:tabs>
          <w:tab w:val="num" w:pos="360"/>
        </w:tabs>
        <w:spacing w:after="0" w:line="240" w:lineRule="auto"/>
        <w:ind w:left="0" w:firstLine="0"/>
        <w:jc w:val="both"/>
        <w:rPr>
          <w:sz w:val="28"/>
          <w:szCs w:val="28"/>
        </w:rPr>
      </w:pPr>
      <w:r>
        <w:rPr>
          <w:sz w:val="28"/>
          <w:szCs w:val="28"/>
        </w:rPr>
        <w:t xml:space="preserve"> </w:t>
      </w:r>
      <w:r w:rsidRPr="00153E68">
        <w:rPr>
          <w:sz w:val="28"/>
          <w:szCs w:val="28"/>
        </w:rPr>
        <w:t>Отчисления от федеральных налогов могут производиться:</w:t>
      </w:r>
    </w:p>
    <w:p w:rsidR="00121873" w:rsidRPr="00CA1D4E" w:rsidRDefault="00121873" w:rsidP="00153E68">
      <w:pPr>
        <w:pStyle w:val="21"/>
        <w:tabs>
          <w:tab w:val="num" w:pos="0"/>
          <w:tab w:val="num" w:pos="360"/>
        </w:tabs>
        <w:spacing w:line="240" w:lineRule="auto"/>
        <w:rPr>
          <w:sz w:val="28"/>
          <w:szCs w:val="28"/>
          <w:highlight w:val="yellow"/>
        </w:rPr>
      </w:pPr>
      <w:r w:rsidRPr="00CA1D4E">
        <w:rPr>
          <w:sz w:val="28"/>
          <w:szCs w:val="28"/>
          <w:highlight w:val="yellow"/>
        </w:rPr>
        <w:t>а) методом квотирования;</w:t>
      </w:r>
    </w:p>
    <w:p w:rsidR="00121873" w:rsidRPr="00153E68" w:rsidRDefault="00121873" w:rsidP="00153E68">
      <w:pPr>
        <w:pStyle w:val="21"/>
        <w:tabs>
          <w:tab w:val="num" w:pos="0"/>
          <w:tab w:val="num" w:pos="360"/>
        </w:tabs>
        <w:spacing w:line="240" w:lineRule="auto"/>
        <w:rPr>
          <w:sz w:val="28"/>
          <w:szCs w:val="28"/>
        </w:rPr>
      </w:pPr>
      <w:r w:rsidRPr="00CA1D4E">
        <w:rPr>
          <w:sz w:val="28"/>
          <w:szCs w:val="28"/>
          <w:highlight w:val="yellow"/>
        </w:rPr>
        <w:t>б) методом присоединения ставок;</w:t>
      </w:r>
    </w:p>
    <w:p w:rsidR="00121873" w:rsidRPr="00153E68" w:rsidRDefault="00121873" w:rsidP="00153E68">
      <w:pPr>
        <w:pStyle w:val="21"/>
        <w:tabs>
          <w:tab w:val="num" w:pos="0"/>
          <w:tab w:val="num" w:pos="360"/>
        </w:tabs>
        <w:spacing w:line="240" w:lineRule="auto"/>
        <w:rPr>
          <w:sz w:val="28"/>
          <w:szCs w:val="28"/>
        </w:rPr>
      </w:pPr>
      <w:r w:rsidRPr="00153E68">
        <w:rPr>
          <w:sz w:val="28"/>
          <w:szCs w:val="28"/>
        </w:rPr>
        <w:t>в) функциональным методом;</w:t>
      </w:r>
    </w:p>
    <w:p w:rsidR="00121873" w:rsidRPr="00153E68" w:rsidRDefault="00121873" w:rsidP="00153E68">
      <w:pPr>
        <w:pStyle w:val="21"/>
        <w:tabs>
          <w:tab w:val="num" w:pos="0"/>
          <w:tab w:val="num" w:pos="360"/>
        </w:tabs>
        <w:spacing w:line="240" w:lineRule="auto"/>
        <w:rPr>
          <w:sz w:val="28"/>
          <w:szCs w:val="28"/>
        </w:rPr>
      </w:pPr>
      <w:r w:rsidRPr="00153E68">
        <w:rPr>
          <w:sz w:val="28"/>
          <w:szCs w:val="28"/>
        </w:rPr>
        <w:t>б) программно-целевым методом.</w:t>
      </w:r>
    </w:p>
    <w:p w:rsidR="00121873" w:rsidRPr="00153E68" w:rsidRDefault="00121873" w:rsidP="00153E68">
      <w:pPr>
        <w:pStyle w:val="21"/>
        <w:tabs>
          <w:tab w:val="num" w:pos="0"/>
          <w:tab w:val="num" w:pos="360"/>
        </w:tabs>
        <w:spacing w:line="240" w:lineRule="auto"/>
        <w:rPr>
          <w:sz w:val="28"/>
          <w:szCs w:val="28"/>
        </w:rPr>
      </w:pPr>
    </w:p>
    <w:p w:rsidR="00121873" w:rsidRPr="00153E68" w:rsidRDefault="00121873" w:rsidP="00153E68">
      <w:pPr>
        <w:pStyle w:val="21"/>
        <w:numPr>
          <w:ilvl w:val="0"/>
          <w:numId w:val="44"/>
        </w:numPr>
        <w:tabs>
          <w:tab w:val="num" w:pos="360"/>
        </w:tabs>
        <w:spacing w:after="0" w:line="240" w:lineRule="auto"/>
        <w:ind w:left="0" w:firstLine="0"/>
        <w:jc w:val="both"/>
        <w:rPr>
          <w:sz w:val="28"/>
          <w:szCs w:val="28"/>
        </w:rPr>
      </w:pPr>
      <w:r>
        <w:rPr>
          <w:sz w:val="28"/>
          <w:szCs w:val="28"/>
        </w:rPr>
        <w:t xml:space="preserve"> </w:t>
      </w:r>
      <w:r w:rsidRPr="00153E68">
        <w:rPr>
          <w:sz w:val="28"/>
          <w:szCs w:val="28"/>
        </w:rPr>
        <w:t>Обеспечение финансовой базы для реализации бюджетных полномочий различных уровней власти является целью:</w:t>
      </w:r>
    </w:p>
    <w:p w:rsidR="00121873" w:rsidRPr="00153E68" w:rsidRDefault="00121873" w:rsidP="00153E68">
      <w:pPr>
        <w:pStyle w:val="21"/>
        <w:tabs>
          <w:tab w:val="num" w:pos="0"/>
          <w:tab w:val="num" w:pos="360"/>
        </w:tabs>
        <w:spacing w:line="240" w:lineRule="auto"/>
        <w:rPr>
          <w:sz w:val="28"/>
          <w:szCs w:val="28"/>
        </w:rPr>
      </w:pPr>
      <w:r w:rsidRPr="00CA1D4E">
        <w:rPr>
          <w:sz w:val="28"/>
          <w:szCs w:val="28"/>
          <w:highlight w:val="yellow"/>
        </w:rPr>
        <w:t>а) выравнивания по вертикали;</w:t>
      </w:r>
    </w:p>
    <w:p w:rsidR="00121873" w:rsidRPr="00153E68" w:rsidRDefault="00121873" w:rsidP="00153E68">
      <w:pPr>
        <w:pStyle w:val="21"/>
        <w:tabs>
          <w:tab w:val="num" w:pos="0"/>
          <w:tab w:val="num" w:pos="360"/>
        </w:tabs>
        <w:spacing w:line="240" w:lineRule="auto"/>
        <w:rPr>
          <w:sz w:val="28"/>
          <w:szCs w:val="28"/>
        </w:rPr>
      </w:pPr>
      <w:r w:rsidRPr="00153E68">
        <w:rPr>
          <w:sz w:val="28"/>
          <w:szCs w:val="28"/>
        </w:rPr>
        <w:t>б) выравнивания по горизонтали;</w:t>
      </w:r>
    </w:p>
    <w:p w:rsidR="00121873" w:rsidRPr="00153E68" w:rsidRDefault="00121873" w:rsidP="00153E68">
      <w:pPr>
        <w:pStyle w:val="21"/>
        <w:tabs>
          <w:tab w:val="num" w:pos="0"/>
          <w:tab w:val="num" w:pos="360"/>
        </w:tabs>
        <w:spacing w:line="240" w:lineRule="auto"/>
        <w:rPr>
          <w:sz w:val="28"/>
          <w:szCs w:val="28"/>
        </w:rPr>
      </w:pPr>
      <w:r w:rsidRPr="00153E68">
        <w:rPr>
          <w:sz w:val="28"/>
          <w:szCs w:val="28"/>
        </w:rPr>
        <w:t>в) выравнивания по диагонали;</w:t>
      </w:r>
    </w:p>
    <w:p w:rsidR="00121873" w:rsidRPr="00153E68" w:rsidRDefault="00121873" w:rsidP="00153E68">
      <w:pPr>
        <w:pStyle w:val="21"/>
        <w:tabs>
          <w:tab w:val="num" w:pos="0"/>
          <w:tab w:val="num" w:pos="360"/>
        </w:tabs>
        <w:spacing w:line="240" w:lineRule="auto"/>
        <w:rPr>
          <w:sz w:val="28"/>
          <w:szCs w:val="28"/>
        </w:rPr>
      </w:pPr>
      <w:r w:rsidRPr="00153E68">
        <w:rPr>
          <w:sz w:val="28"/>
          <w:szCs w:val="28"/>
        </w:rPr>
        <w:t>г) бюджетного регулирования.</w:t>
      </w:r>
    </w:p>
    <w:p w:rsidR="00121873" w:rsidRPr="00153E68" w:rsidRDefault="00121873" w:rsidP="00153E68">
      <w:pPr>
        <w:pStyle w:val="21"/>
        <w:tabs>
          <w:tab w:val="num" w:pos="0"/>
          <w:tab w:val="num" w:pos="360"/>
        </w:tabs>
        <w:spacing w:line="240" w:lineRule="auto"/>
        <w:rPr>
          <w:sz w:val="28"/>
          <w:szCs w:val="28"/>
        </w:rPr>
      </w:pPr>
    </w:p>
    <w:p w:rsidR="00121873" w:rsidRPr="00153E68" w:rsidRDefault="00121873" w:rsidP="00153E68">
      <w:pPr>
        <w:pStyle w:val="21"/>
        <w:numPr>
          <w:ilvl w:val="0"/>
          <w:numId w:val="44"/>
        </w:numPr>
        <w:tabs>
          <w:tab w:val="num" w:pos="360"/>
        </w:tabs>
        <w:spacing w:after="0" w:line="240" w:lineRule="auto"/>
        <w:ind w:left="0" w:firstLine="0"/>
        <w:jc w:val="both"/>
        <w:rPr>
          <w:sz w:val="28"/>
          <w:szCs w:val="28"/>
        </w:rPr>
      </w:pPr>
      <w:r>
        <w:rPr>
          <w:sz w:val="28"/>
          <w:szCs w:val="28"/>
        </w:rPr>
        <w:t xml:space="preserve"> </w:t>
      </w:r>
      <w:r w:rsidRPr="00153E68">
        <w:rPr>
          <w:sz w:val="28"/>
          <w:szCs w:val="28"/>
        </w:rPr>
        <w:t>Бюджетные средства, предоставляемые другому бюджету на возвратной, безвозмездной или возмездной основах на срок не более шести месяцев в пределах финансового года называются:</w:t>
      </w:r>
    </w:p>
    <w:p w:rsidR="00121873" w:rsidRPr="00153E68" w:rsidRDefault="00121873" w:rsidP="00153E68">
      <w:pPr>
        <w:pStyle w:val="21"/>
        <w:tabs>
          <w:tab w:val="num" w:pos="0"/>
          <w:tab w:val="num" w:pos="360"/>
        </w:tabs>
        <w:spacing w:line="240" w:lineRule="auto"/>
        <w:rPr>
          <w:sz w:val="28"/>
          <w:szCs w:val="28"/>
        </w:rPr>
      </w:pPr>
      <w:r w:rsidRPr="00153E68">
        <w:rPr>
          <w:sz w:val="28"/>
          <w:szCs w:val="28"/>
        </w:rPr>
        <w:t>а) субсидия;</w:t>
      </w:r>
    </w:p>
    <w:p w:rsidR="00121873" w:rsidRPr="00153E68" w:rsidRDefault="00121873" w:rsidP="00153E68">
      <w:pPr>
        <w:pStyle w:val="21"/>
        <w:tabs>
          <w:tab w:val="num" w:pos="0"/>
          <w:tab w:val="num" w:pos="360"/>
        </w:tabs>
        <w:spacing w:line="240" w:lineRule="auto"/>
        <w:rPr>
          <w:sz w:val="28"/>
          <w:szCs w:val="28"/>
        </w:rPr>
      </w:pPr>
      <w:r w:rsidRPr="00153E68">
        <w:rPr>
          <w:sz w:val="28"/>
          <w:szCs w:val="28"/>
        </w:rPr>
        <w:t>б) субвенция;</w:t>
      </w:r>
    </w:p>
    <w:p w:rsidR="00121873" w:rsidRPr="00153E68" w:rsidRDefault="00121873" w:rsidP="00153E68">
      <w:pPr>
        <w:pStyle w:val="21"/>
        <w:tabs>
          <w:tab w:val="num" w:pos="0"/>
          <w:tab w:val="num" w:pos="360"/>
        </w:tabs>
        <w:spacing w:line="240" w:lineRule="auto"/>
        <w:rPr>
          <w:sz w:val="28"/>
          <w:szCs w:val="28"/>
        </w:rPr>
      </w:pPr>
      <w:r w:rsidRPr="00153E68">
        <w:rPr>
          <w:sz w:val="28"/>
          <w:szCs w:val="28"/>
        </w:rPr>
        <w:t>в) дотация;</w:t>
      </w:r>
    </w:p>
    <w:p w:rsidR="00121873" w:rsidRPr="00153E68" w:rsidRDefault="00121873" w:rsidP="00153E68">
      <w:pPr>
        <w:pStyle w:val="21"/>
        <w:tabs>
          <w:tab w:val="num" w:pos="0"/>
          <w:tab w:val="num" w:pos="360"/>
        </w:tabs>
        <w:spacing w:line="240" w:lineRule="auto"/>
        <w:rPr>
          <w:sz w:val="28"/>
          <w:szCs w:val="28"/>
        </w:rPr>
      </w:pPr>
      <w:r w:rsidRPr="00CA1D4E">
        <w:rPr>
          <w:sz w:val="28"/>
          <w:szCs w:val="28"/>
          <w:highlight w:val="yellow"/>
        </w:rPr>
        <w:t>г) бюджетная ссуда.</w:t>
      </w:r>
    </w:p>
    <w:p w:rsidR="00121873" w:rsidRPr="00153E68" w:rsidRDefault="00121873" w:rsidP="00153E68">
      <w:pPr>
        <w:pStyle w:val="af5"/>
        <w:tabs>
          <w:tab w:val="num" w:pos="360"/>
        </w:tabs>
        <w:spacing w:after="0"/>
        <w:rPr>
          <w:sz w:val="28"/>
          <w:szCs w:val="28"/>
        </w:rPr>
      </w:pPr>
    </w:p>
    <w:p w:rsidR="00121873" w:rsidRPr="00153E68" w:rsidRDefault="00121873" w:rsidP="00153E68">
      <w:pPr>
        <w:pStyle w:val="af5"/>
        <w:widowControl/>
        <w:numPr>
          <w:ilvl w:val="0"/>
          <w:numId w:val="44"/>
        </w:numPr>
        <w:tabs>
          <w:tab w:val="num" w:pos="360"/>
        </w:tabs>
        <w:autoSpaceDE/>
        <w:autoSpaceDN/>
        <w:adjustRightInd/>
        <w:spacing w:after="0"/>
        <w:ind w:left="0" w:firstLine="0"/>
        <w:jc w:val="both"/>
        <w:rPr>
          <w:sz w:val="28"/>
          <w:szCs w:val="28"/>
        </w:rPr>
      </w:pPr>
      <w:r>
        <w:rPr>
          <w:sz w:val="28"/>
          <w:szCs w:val="28"/>
        </w:rPr>
        <w:t xml:space="preserve"> </w:t>
      </w:r>
      <w:r w:rsidRPr="00153E68">
        <w:rPr>
          <w:sz w:val="28"/>
          <w:szCs w:val="28"/>
        </w:rPr>
        <w:t>Под первичным профицитом  понимается:</w:t>
      </w:r>
    </w:p>
    <w:p w:rsidR="00121873" w:rsidRPr="00153E68" w:rsidRDefault="00121873" w:rsidP="00153E68">
      <w:pPr>
        <w:pStyle w:val="af5"/>
        <w:tabs>
          <w:tab w:val="num" w:pos="0"/>
          <w:tab w:val="num" w:pos="360"/>
        </w:tabs>
        <w:spacing w:after="0"/>
        <w:ind w:left="0"/>
        <w:rPr>
          <w:sz w:val="28"/>
          <w:szCs w:val="28"/>
        </w:rPr>
      </w:pPr>
      <w:r w:rsidRPr="00CA1D4E">
        <w:rPr>
          <w:sz w:val="28"/>
          <w:szCs w:val="28"/>
          <w:highlight w:val="yellow"/>
        </w:rPr>
        <w:t>а) превышение доходов над расходами без учета расходов на обслуживание государственного долга;</w:t>
      </w:r>
    </w:p>
    <w:p w:rsidR="00121873" w:rsidRPr="00153E68" w:rsidRDefault="00121873" w:rsidP="00153E68">
      <w:pPr>
        <w:pStyle w:val="af5"/>
        <w:tabs>
          <w:tab w:val="num" w:pos="0"/>
          <w:tab w:val="num" w:pos="360"/>
        </w:tabs>
        <w:spacing w:after="0"/>
        <w:ind w:left="0"/>
        <w:rPr>
          <w:sz w:val="28"/>
          <w:szCs w:val="28"/>
        </w:rPr>
      </w:pPr>
      <w:r w:rsidRPr="00153E68">
        <w:rPr>
          <w:sz w:val="28"/>
          <w:szCs w:val="28"/>
        </w:rPr>
        <w:t>б) превышение доходов над расходами без учета расходов на социальные нужды;</w:t>
      </w:r>
    </w:p>
    <w:p w:rsidR="00121873" w:rsidRPr="00153E68" w:rsidRDefault="00121873" w:rsidP="00153E68">
      <w:pPr>
        <w:pStyle w:val="af5"/>
        <w:tabs>
          <w:tab w:val="num" w:pos="0"/>
          <w:tab w:val="num" w:pos="360"/>
        </w:tabs>
        <w:spacing w:after="0"/>
        <w:ind w:left="0"/>
        <w:rPr>
          <w:sz w:val="28"/>
          <w:szCs w:val="28"/>
        </w:rPr>
      </w:pPr>
      <w:r w:rsidRPr="00153E68">
        <w:rPr>
          <w:sz w:val="28"/>
          <w:szCs w:val="28"/>
        </w:rPr>
        <w:t>в) превышение доходов над расходами без учета расходов на капитальные расходы;</w:t>
      </w:r>
    </w:p>
    <w:p w:rsidR="00121873" w:rsidRPr="00153E68" w:rsidRDefault="00121873" w:rsidP="00153E68">
      <w:pPr>
        <w:pStyle w:val="af5"/>
        <w:tabs>
          <w:tab w:val="num" w:pos="0"/>
          <w:tab w:val="num" w:pos="360"/>
        </w:tabs>
        <w:spacing w:after="0"/>
        <w:ind w:left="0"/>
        <w:rPr>
          <w:sz w:val="28"/>
          <w:szCs w:val="28"/>
        </w:rPr>
      </w:pPr>
      <w:r w:rsidRPr="00153E68">
        <w:rPr>
          <w:sz w:val="28"/>
          <w:szCs w:val="28"/>
        </w:rPr>
        <w:t>г) превышение расходов над доходами без учета внешних и внутренних заимствований.</w:t>
      </w:r>
    </w:p>
    <w:p w:rsidR="00121873" w:rsidRPr="00153E68" w:rsidRDefault="00121873" w:rsidP="00153E68">
      <w:pPr>
        <w:pStyle w:val="af5"/>
        <w:tabs>
          <w:tab w:val="num" w:pos="0"/>
          <w:tab w:val="num" w:pos="360"/>
        </w:tabs>
        <w:spacing w:after="0"/>
        <w:rPr>
          <w:sz w:val="28"/>
          <w:szCs w:val="28"/>
        </w:rPr>
      </w:pPr>
    </w:p>
    <w:p w:rsidR="00121873" w:rsidRPr="006B0763" w:rsidRDefault="00121873" w:rsidP="00153E68">
      <w:pPr>
        <w:pStyle w:val="af5"/>
        <w:widowControl/>
        <w:numPr>
          <w:ilvl w:val="0"/>
          <w:numId w:val="44"/>
        </w:numPr>
        <w:tabs>
          <w:tab w:val="num" w:pos="360"/>
        </w:tabs>
        <w:autoSpaceDE/>
        <w:autoSpaceDN/>
        <w:adjustRightInd/>
        <w:spacing w:after="0"/>
        <w:ind w:left="0" w:firstLine="0"/>
        <w:jc w:val="both"/>
        <w:rPr>
          <w:bCs/>
          <w:sz w:val="28"/>
          <w:szCs w:val="28"/>
        </w:rPr>
      </w:pPr>
      <w:r>
        <w:rPr>
          <w:bCs/>
          <w:sz w:val="28"/>
          <w:szCs w:val="28"/>
        </w:rPr>
        <w:t xml:space="preserve"> </w:t>
      </w:r>
      <w:r w:rsidRPr="006B0763">
        <w:rPr>
          <w:bCs/>
          <w:sz w:val="28"/>
          <w:szCs w:val="28"/>
        </w:rPr>
        <w:t>Размер дефицита бюджета субъекта Российской Федерации  не может превышать:</w:t>
      </w:r>
    </w:p>
    <w:p w:rsidR="00121873" w:rsidRPr="006B0763" w:rsidRDefault="00121873" w:rsidP="00153E68">
      <w:pPr>
        <w:pStyle w:val="af5"/>
        <w:spacing w:after="0"/>
        <w:ind w:left="0"/>
        <w:rPr>
          <w:bCs/>
          <w:sz w:val="28"/>
          <w:szCs w:val="28"/>
        </w:rPr>
      </w:pPr>
      <w:r w:rsidRPr="00CA1D4E">
        <w:rPr>
          <w:bCs/>
          <w:sz w:val="28"/>
          <w:szCs w:val="28"/>
          <w:highlight w:val="yellow"/>
        </w:rPr>
        <w:t>а) 15% объема доходов бюджета субъекта  Российской Федерации без учета финансовой помощи из федерального бюджета;</w:t>
      </w:r>
    </w:p>
    <w:p w:rsidR="00121873" w:rsidRPr="006B0763" w:rsidRDefault="00121873" w:rsidP="00153E68">
      <w:pPr>
        <w:pStyle w:val="af5"/>
        <w:spacing w:after="0"/>
        <w:ind w:left="0"/>
        <w:rPr>
          <w:bCs/>
          <w:sz w:val="28"/>
          <w:szCs w:val="28"/>
        </w:rPr>
      </w:pPr>
      <w:r w:rsidRPr="006B0763">
        <w:rPr>
          <w:bCs/>
          <w:sz w:val="28"/>
          <w:szCs w:val="28"/>
        </w:rPr>
        <w:t xml:space="preserve"> б) 10% объема доходов бюджета субъекта  Российской Федерации без учета финансовой помощи из федерального бюджета;</w:t>
      </w:r>
    </w:p>
    <w:p w:rsidR="00121873" w:rsidRPr="006B0763" w:rsidRDefault="00121873" w:rsidP="00153E68">
      <w:pPr>
        <w:pStyle w:val="af5"/>
        <w:spacing w:after="0"/>
        <w:ind w:left="0"/>
        <w:rPr>
          <w:bCs/>
          <w:sz w:val="28"/>
          <w:szCs w:val="28"/>
        </w:rPr>
      </w:pPr>
      <w:r w:rsidRPr="006B0763">
        <w:rPr>
          <w:bCs/>
          <w:sz w:val="28"/>
          <w:szCs w:val="28"/>
        </w:rPr>
        <w:t>в) 15% объема доходов бюджета субъекта  Российской Федерации с учетом финансовой помощи из федерального бюджета;</w:t>
      </w:r>
    </w:p>
    <w:p w:rsidR="00121873" w:rsidRPr="006B0763" w:rsidRDefault="00121873" w:rsidP="00153E68">
      <w:pPr>
        <w:pStyle w:val="af5"/>
        <w:spacing w:after="0"/>
        <w:ind w:left="0"/>
        <w:rPr>
          <w:bCs/>
          <w:sz w:val="28"/>
          <w:szCs w:val="28"/>
        </w:rPr>
      </w:pPr>
      <w:r w:rsidRPr="006B0763">
        <w:rPr>
          <w:bCs/>
          <w:sz w:val="28"/>
          <w:szCs w:val="28"/>
        </w:rPr>
        <w:t>г) 15% объема доходов бюджета субъекта  Российской Федерации с учетом внутренних заимствований.</w:t>
      </w:r>
    </w:p>
    <w:p w:rsidR="00121873" w:rsidRPr="006B0763" w:rsidRDefault="00121873" w:rsidP="00153E68">
      <w:pPr>
        <w:pStyle w:val="af5"/>
        <w:tabs>
          <w:tab w:val="num" w:pos="360"/>
        </w:tabs>
        <w:spacing w:after="0"/>
        <w:rPr>
          <w:bCs/>
          <w:sz w:val="28"/>
          <w:szCs w:val="28"/>
        </w:rPr>
      </w:pPr>
    </w:p>
    <w:p w:rsidR="00121873" w:rsidRPr="006B0763" w:rsidRDefault="00121873" w:rsidP="00153E68">
      <w:pPr>
        <w:pStyle w:val="af5"/>
        <w:widowControl/>
        <w:numPr>
          <w:ilvl w:val="0"/>
          <w:numId w:val="44"/>
        </w:numPr>
        <w:tabs>
          <w:tab w:val="num" w:pos="360"/>
        </w:tabs>
        <w:autoSpaceDE/>
        <w:autoSpaceDN/>
        <w:adjustRightInd/>
        <w:spacing w:after="0"/>
        <w:ind w:left="0" w:firstLine="0"/>
        <w:jc w:val="both"/>
        <w:rPr>
          <w:bCs/>
          <w:sz w:val="28"/>
          <w:szCs w:val="28"/>
        </w:rPr>
      </w:pPr>
      <w:r>
        <w:rPr>
          <w:bCs/>
          <w:sz w:val="28"/>
          <w:szCs w:val="28"/>
        </w:rPr>
        <w:t xml:space="preserve"> </w:t>
      </w:r>
      <w:r w:rsidRPr="006B0763">
        <w:rPr>
          <w:bCs/>
          <w:sz w:val="28"/>
          <w:szCs w:val="28"/>
        </w:rPr>
        <w:t>Размер дефицита местного бюджета не может превышать:</w:t>
      </w:r>
    </w:p>
    <w:p w:rsidR="00121873" w:rsidRPr="006B0763" w:rsidRDefault="00121873" w:rsidP="00153E68">
      <w:pPr>
        <w:pStyle w:val="af5"/>
        <w:tabs>
          <w:tab w:val="num" w:pos="0"/>
        </w:tabs>
        <w:spacing w:after="0"/>
        <w:ind w:left="0"/>
        <w:rPr>
          <w:bCs/>
          <w:sz w:val="28"/>
          <w:szCs w:val="28"/>
        </w:rPr>
      </w:pPr>
      <w:r w:rsidRPr="006B0763">
        <w:rPr>
          <w:bCs/>
          <w:sz w:val="28"/>
          <w:szCs w:val="28"/>
        </w:rPr>
        <w:t>а) 15% объема доходов местного бюджета без учета финансовой помощи из федерального бюджета и бюджета субъекта Российской Федерации;</w:t>
      </w:r>
    </w:p>
    <w:p w:rsidR="00121873" w:rsidRPr="006B0763" w:rsidRDefault="00121873" w:rsidP="00153E68">
      <w:pPr>
        <w:pStyle w:val="af5"/>
        <w:tabs>
          <w:tab w:val="num" w:pos="0"/>
        </w:tabs>
        <w:spacing w:after="0"/>
        <w:ind w:left="0"/>
        <w:rPr>
          <w:bCs/>
          <w:sz w:val="28"/>
          <w:szCs w:val="28"/>
        </w:rPr>
      </w:pPr>
      <w:r w:rsidRPr="006B0763">
        <w:rPr>
          <w:bCs/>
          <w:sz w:val="28"/>
          <w:szCs w:val="28"/>
        </w:rPr>
        <w:t>б) 20% объема доходов местного бюджета без учета финансовой помощи из федерального бюджета и бюджета субъекта Российской Федерации;</w:t>
      </w:r>
    </w:p>
    <w:p w:rsidR="00121873" w:rsidRPr="006B0763" w:rsidRDefault="00121873" w:rsidP="00153E68">
      <w:pPr>
        <w:pStyle w:val="af5"/>
        <w:tabs>
          <w:tab w:val="num" w:pos="0"/>
        </w:tabs>
        <w:spacing w:after="0"/>
        <w:ind w:left="0"/>
        <w:rPr>
          <w:bCs/>
          <w:sz w:val="28"/>
          <w:szCs w:val="28"/>
        </w:rPr>
      </w:pPr>
      <w:r w:rsidRPr="00CA1D4E">
        <w:rPr>
          <w:bCs/>
          <w:sz w:val="28"/>
          <w:szCs w:val="28"/>
          <w:highlight w:val="yellow"/>
        </w:rPr>
        <w:t>в) 10% объема доходов местного бюджета без учета финансовой помощи из федерального бюджета и бюджета субъекта Российской Федерации;</w:t>
      </w:r>
    </w:p>
    <w:p w:rsidR="00121873" w:rsidRPr="006B0763" w:rsidRDefault="00121873" w:rsidP="00153E68">
      <w:pPr>
        <w:pStyle w:val="af5"/>
        <w:tabs>
          <w:tab w:val="num" w:pos="0"/>
        </w:tabs>
        <w:spacing w:after="0"/>
        <w:ind w:left="0"/>
        <w:rPr>
          <w:bCs/>
          <w:sz w:val="28"/>
          <w:szCs w:val="28"/>
        </w:rPr>
      </w:pPr>
      <w:r w:rsidRPr="006B0763">
        <w:rPr>
          <w:bCs/>
          <w:sz w:val="28"/>
          <w:szCs w:val="28"/>
        </w:rPr>
        <w:t>г) 15% объема доходов местного бюджета без учета внутренних заимствований.</w:t>
      </w:r>
    </w:p>
    <w:p w:rsidR="00121873" w:rsidRPr="006B0763" w:rsidRDefault="00121873" w:rsidP="00153E68">
      <w:pPr>
        <w:pStyle w:val="af5"/>
        <w:tabs>
          <w:tab w:val="num" w:pos="360"/>
        </w:tabs>
        <w:spacing w:after="0"/>
        <w:rPr>
          <w:bCs/>
          <w:sz w:val="28"/>
          <w:szCs w:val="28"/>
        </w:rPr>
      </w:pPr>
    </w:p>
    <w:p w:rsidR="00121873" w:rsidRPr="006B0763" w:rsidRDefault="00121873" w:rsidP="00153E68">
      <w:pPr>
        <w:pStyle w:val="af5"/>
        <w:widowControl/>
        <w:numPr>
          <w:ilvl w:val="0"/>
          <w:numId w:val="44"/>
        </w:numPr>
        <w:tabs>
          <w:tab w:val="num" w:pos="360"/>
        </w:tabs>
        <w:autoSpaceDE/>
        <w:autoSpaceDN/>
        <w:adjustRightInd/>
        <w:spacing w:after="0"/>
        <w:ind w:left="0" w:firstLine="0"/>
        <w:jc w:val="both"/>
        <w:rPr>
          <w:bCs/>
          <w:sz w:val="28"/>
          <w:szCs w:val="28"/>
        </w:rPr>
      </w:pPr>
      <w:r>
        <w:rPr>
          <w:bCs/>
          <w:sz w:val="28"/>
          <w:szCs w:val="28"/>
        </w:rPr>
        <w:t xml:space="preserve"> </w:t>
      </w:r>
      <w:r w:rsidRPr="006B0763">
        <w:rPr>
          <w:bCs/>
          <w:sz w:val="28"/>
          <w:szCs w:val="28"/>
        </w:rPr>
        <w:t>Обеспечение деятельности Президента финансируется:</w:t>
      </w:r>
    </w:p>
    <w:p w:rsidR="00121873" w:rsidRPr="006B0763" w:rsidRDefault="00121873" w:rsidP="00153E68">
      <w:pPr>
        <w:pStyle w:val="af5"/>
        <w:tabs>
          <w:tab w:val="num" w:pos="360"/>
        </w:tabs>
        <w:spacing w:after="0"/>
        <w:ind w:left="0"/>
        <w:rPr>
          <w:bCs/>
          <w:sz w:val="28"/>
          <w:szCs w:val="28"/>
        </w:rPr>
      </w:pPr>
      <w:r w:rsidRPr="00CA1D4E">
        <w:rPr>
          <w:bCs/>
          <w:sz w:val="28"/>
          <w:szCs w:val="28"/>
          <w:highlight w:val="yellow"/>
        </w:rPr>
        <w:t>а) только из федерального бюджета;</w:t>
      </w:r>
    </w:p>
    <w:p w:rsidR="00121873" w:rsidRPr="006B0763" w:rsidRDefault="00121873" w:rsidP="00153E68">
      <w:pPr>
        <w:pStyle w:val="af5"/>
        <w:tabs>
          <w:tab w:val="num" w:pos="360"/>
        </w:tabs>
        <w:spacing w:after="0"/>
        <w:ind w:left="0"/>
        <w:rPr>
          <w:bCs/>
          <w:sz w:val="28"/>
          <w:szCs w:val="28"/>
        </w:rPr>
      </w:pPr>
      <w:r w:rsidRPr="006B0763">
        <w:rPr>
          <w:bCs/>
          <w:sz w:val="28"/>
          <w:szCs w:val="28"/>
        </w:rPr>
        <w:t>б) из федерального бюджета и бюджетов субъектов РФ;</w:t>
      </w:r>
    </w:p>
    <w:p w:rsidR="00121873" w:rsidRPr="006B0763" w:rsidRDefault="00121873" w:rsidP="00153E68">
      <w:pPr>
        <w:pStyle w:val="af5"/>
        <w:tabs>
          <w:tab w:val="num" w:pos="360"/>
        </w:tabs>
        <w:spacing w:after="0"/>
        <w:ind w:left="0"/>
        <w:rPr>
          <w:bCs/>
          <w:sz w:val="28"/>
          <w:szCs w:val="28"/>
        </w:rPr>
      </w:pPr>
      <w:r w:rsidRPr="006B0763">
        <w:rPr>
          <w:bCs/>
          <w:sz w:val="28"/>
          <w:szCs w:val="28"/>
        </w:rPr>
        <w:t>в) только из бюджетов субъектов РФ;</w:t>
      </w:r>
    </w:p>
    <w:p w:rsidR="00121873" w:rsidRPr="006B0763" w:rsidRDefault="00121873" w:rsidP="00153E68">
      <w:pPr>
        <w:pStyle w:val="af5"/>
        <w:tabs>
          <w:tab w:val="num" w:pos="360"/>
        </w:tabs>
        <w:spacing w:after="0"/>
        <w:ind w:left="0"/>
        <w:rPr>
          <w:bCs/>
          <w:sz w:val="28"/>
          <w:szCs w:val="28"/>
        </w:rPr>
      </w:pPr>
      <w:r w:rsidRPr="006B0763">
        <w:rPr>
          <w:bCs/>
          <w:sz w:val="28"/>
          <w:szCs w:val="28"/>
        </w:rPr>
        <w:t>г) совместно из бюджетов всех уровней бюджетной системы РФ.</w:t>
      </w:r>
    </w:p>
    <w:p w:rsidR="00121873" w:rsidRPr="006B0763" w:rsidRDefault="00121873" w:rsidP="00153E68">
      <w:pPr>
        <w:pStyle w:val="af5"/>
        <w:tabs>
          <w:tab w:val="num" w:pos="360"/>
        </w:tabs>
        <w:spacing w:after="0"/>
        <w:ind w:left="0"/>
        <w:rPr>
          <w:bCs/>
          <w:sz w:val="28"/>
          <w:szCs w:val="28"/>
        </w:rPr>
      </w:pPr>
    </w:p>
    <w:p w:rsidR="00121873" w:rsidRPr="006B0763" w:rsidRDefault="00121873" w:rsidP="00153E68">
      <w:pPr>
        <w:pStyle w:val="af5"/>
        <w:widowControl/>
        <w:numPr>
          <w:ilvl w:val="0"/>
          <w:numId w:val="44"/>
        </w:numPr>
        <w:tabs>
          <w:tab w:val="num" w:pos="360"/>
        </w:tabs>
        <w:autoSpaceDE/>
        <w:autoSpaceDN/>
        <w:adjustRightInd/>
        <w:spacing w:after="0"/>
        <w:ind w:left="0" w:firstLine="0"/>
        <w:jc w:val="both"/>
        <w:rPr>
          <w:bCs/>
          <w:sz w:val="28"/>
          <w:szCs w:val="28"/>
        </w:rPr>
      </w:pPr>
      <w:r>
        <w:rPr>
          <w:bCs/>
          <w:sz w:val="28"/>
          <w:szCs w:val="28"/>
        </w:rPr>
        <w:t xml:space="preserve"> </w:t>
      </w:r>
      <w:r w:rsidRPr="006B0763">
        <w:rPr>
          <w:bCs/>
          <w:sz w:val="28"/>
          <w:szCs w:val="28"/>
        </w:rPr>
        <w:t>Оказание финансовой помощи местным бюджетам осуществляется:</w:t>
      </w:r>
    </w:p>
    <w:p w:rsidR="00121873" w:rsidRPr="006B0763" w:rsidRDefault="00121873" w:rsidP="00153E68">
      <w:pPr>
        <w:pStyle w:val="af5"/>
        <w:tabs>
          <w:tab w:val="num" w:pos="360"/>
        </w:tabs>
        <w:spacing w:after="0"/>
        <w:ind w:left="0"/>
        <w:rPr>
          <w:bCs/>
          <w:sz w:val="28"/>
          <w:szCs w:val="28"/>
        </w:rPr>
      </w:pPr>
      <w:r w:rsidRPr="006B0763">
        <w:rPr>
          <w:bCs/>
          <w:sz w:val="28"/>
          <w:szCs w:val="28"/>
        </w:rPr>
        <w:t>а) только из федерального бюджета;</w:t>
      </w:r>
    </w:p>
    <w:p w:rsidR="00121873" w:rsidRPr="006B0763" w:rsidRDefault="00121873" w:rsidP="00153E68">
      <w:pPr>
        <w:pStyle w:val="af5"/>
        <w:tabs>
          <w:tab w:val="num" w:pos="360"/>
        </w:tabs>
        <w:spacing w:after="0"/>
        <w:ind w:left="0"/>
        <w:rPr>
          <w:bCs/>
          <w:sz w:val="28"/>
          <w:szCs w:val="28"/>
        </w:rPr>
      </w:pPr>
      <w:r w:rsidRPr="009E17BE">
        <w:rPr>
          <w:bCs/>
          <w:sz w:val="28"/>
          <w:szCs w:val="28"/>
          <w:highlight w:val="yellow"/>
        </w:rPr>
        <w:t>б) из федерального бюджета и бюджетов субъектов РФ;</w:t>
      </w:r>
    </w:p>
    <w:p w:rsidR="00121873" w:rsidRPr="006B0763" w:rsidRDefault="00121873" w:rsidP="00153E68">
      <w:pPr>
        <w:pStyle w:val="af5"/>
        <w:tabs>
          <w:tab w:val="num" w:pos="360"/>
        </w:tabs>
        <w:spacing w:after="0"/>
        <w:ind w:left="0"/>
        <w:rPr>
          <w:bCs/>
          <w:sz w:val="28"/>
          <w:szCs w:val="28"/>
        </w:rPr>
      </w:pPr>
      <w:r w:rsidRPr="006B0763">
        <w:rPr>
          <w:bCs/>
          <w:sz w:val="28"/>
          <w:szCs w:val="28"/>
        </w:rPr>
        <w:t>в) только из бюджетов субъектов РФ;</w:t>
      </w:r>
    </w:p>
    <w:p w:rsidR="00121873" w:rsidRPr="006B0763" w:rsidRDefault="00121873" w:rsidP="00153E68">
      <w:pPr>
        <w:pStyle w:val="af5"/>
        <w:tabs>
          <w:tab w:val="num" w:pos="360"/>
        </w:tabs>
        <w:spacing w:after="0"/>
        <w:ind w:left="0"/>
        <w:rPr>
          <w:bCs/>
          <w:sz w:val="28"/>
          <w:szCs w:val="28"/>
        </w:rPr>
      </w:pPr>
      <w:r w:rsidRPr="006B0763">
        <w:rPr>
          <w:bCs/>
          <w:sz w:val="28"/>
          <w:szCs w:val="28"/>
        </w:rPr>
        <w:t>г) совместно из бюджетов всех уровней бюджетной системы РФ.</w:t>
      </w:r>
    </w:p>
    <w:p w:rsidR="00121873" w:rsidRPr="006B0763" w:rsidRDefault="00121873" w:rsidP="00153E68">
      <w:pPr>
        <w:pStyle w:val="af5"/>
        <w:tabs>
          <w:tab w:val="num" w:pos="360"/>
        </w:tabs>
        <w:spacing w:after="0"/>
        <w:rPr>
          <w:bCs/>
          <w:sz w:val="28"/>
          <w:szCs w:val="28"/>
        </w:rPr>
      </w:pPr>
    </w:p>
    <w:p w:rsidR="00121873" w:rsidRPr="006B0763" w:rsidRDefault="00121873" w:rsidP="00153E68">
      <w:pPr>
        <w:pStyle w:val="af5"/>
        <w:widowControl/>
        <w:numPr>
          <w:ilvl w:val="0"/>
          <w:numId w:val="44"/>
        </w:numPr>
        <w:tabs>
          <w:tab w:val="num" w:pos="360"/>
        </w:tabs>
        <w:autoSpaceDE/>
        <w:autoSpaceDN/>
        <w:adjustRightInd/>
        <w:spacing w:after="0"/>
        <w:ind w:left="0" w:firstLine="0"/>
        <w:jc w:val="both"/>
        <w:rPr>
          <w:bCs/>
          <w:sz w:val="28"/>
          <w:szCs w:val="28"/>
        </w:rPr>
      </w:pPr>
      <w:r>
        <w:rPr>
          <w:bCs/>
          <w:sz w:val="28"/>
          <w:szCs w:val="28"/>
        </w:rPr>
        <w:t xml:space="preserve"> </w:t>
      </w:r>
      <w:r w:rsidRPr="006B0763">
        <w:rPr>
          <w:bCs/>
          <w:sz w:val="28"/>
          <w:szCs w:val="28"/>
        </w:rPr>
        <w:t>Областной бюджет Кемеровской области – это:</w:t>
      </w:r>
    </w:p>
    <w:p w:rsidR="00121873" w:rsidRPr="006B0763" w:rsidRDefault="00121873" w:rsidP="00153E68">
      <w:pPr>
        <w:pStyle w:val="af5"/>
        <w:tabs>
          <w:tab w:val="num" w:pos="360"/>
        </w:tabs>
        <w:spacing w:after="0"/>
        <w:ind w:left="0"/>
        <w:rPr>
          <w:bCs/>
          <w:sz w:val="28"/>
          <w:szCs w:val="28"/>
        </w:rPr>
      </w:pPr>
      <w:r w:rsidRPr="006B0763">
        <w:rPr>
          <w:bCs/>
          <w:sz w:val="28"/>
          <w:szCs w:val="28"/>
        </w:rPr>
        <w:t>а) бюджет субъекта РФ;</w:t>
      </w:r>
    </w:p>
    <w:p w:rsidR="00121873" w:rsidRPr="006B0763" w:rsidRDefault="00121873" w:rsidP="00153E68">
      <w:pPr>
        <w:pStyle w:val="af5"/>
        <w:tabs>
          <w:tab w:val="num" w:pos="360"/>
        </w:tabs>
        <w:spacing w:after="0"/>
        <w:ind w:left="0"/>
        <w:rPr>
          <w:bCs/>
          <w:sz w:val="28"/>
          <w:szCs w:val="28"/>
        </w:rPr>
      </w:pPr>
      <w:r w:rsidRPr="009E17BE">
        <w:rPr>
          <w:bCs/>
          <w:sz w:val="28"/>
          <w:szCs w:val="28"/>
          <w:highlight w:val="yellow"/>
        </w:rPr>
        <w:t>б) консолидированный бюджет РФ;</w:t>
      </w:r>
    </w:p>
    <w:p w:rsidR="00121873" w:rsidRPr="006B0763" w:rsidRDefault="00121873" w:rsidP="00153E68">
      <w:pPr>
        <w:pStyle w:val="af5"/>
        <w:tabs>
          <w:tab w:val="num" w:pos="360"/>
        </w:tabs>
        <w:spacing w:after="0"/>
        <w:ind w:left="0"/>
        <w:rPr>
          <w:bCs/>
          <w:sz w:val="28"/>
          <w:szCs w:val="28"/>
        </w:rPr>
      </w:pPr>
      <w:r w:rsidRPr="006B0763">
        <w:rPr>
          <w:bCs/>
          <w:sz w:val="28"/>
          <w:szCs w:val="28"/>
        </w:rPr>
        <w:t>в) местный бюджет;</w:t>
      </w:r>
    </w:p>
    <w:p w:rsidR="00121873" w:rsidRPr="006B0763" w:rsidRDefault="00121873" w:rsidP="00153E68">
      <w:pPr>
        <w:pStyle w:val="af5"/>
        <w:tabs>
          <w:tab w:val="num" w:pos="360"/>
        </w:tabs>
        <w:spacing w:after="0"/>
        <w:ind w:left="0"/>
        <w:rPr>
          <w:bCs/>
          <w:sz w:val="28"/>
          <w:szCs w:val="28"/>
        </w:rPr>
      </w:pPr>
      <w:r w:rsidRPr="006B0763">
        <w:rPr>
          <w:bCs/>
          <w:sz w:val="28"/>
          <w:szCs w:val="28"/>
        </w:rPr>
        <w:t xml:space="preserve">г) бюджет административно-территориального образования. </w:t>
      </w:r>
    </w:p>
    <w:p w:rsidR="00121873" w:rsidRPr="006B0763" w:rsidRDefault="00121873" w:rsidP="00153E68">
      <w:pPr>
        <w:pStyle w:val="af5"/>
        <w:tabs>
          <w:tab w:val="num" w:pos="360"/>
        </w:tabs>
        <w:spacing w:after="0"/>
        <w:ind w:left="0"/>
        <w:rPr>
          <w:bCs/>
          <w:sz w:val="28"/>
          <w:szCs w:val="28"/>
        </w:rPr>
      </w:pPr>
    </w:p>
    <w:p w:rsidR="00121873" w:rsidRPr="006B0763" w:rsidRDefault="00121873" w:rsidP="00153E68">
      <w:pPr>
        <w:pStyle w:val="af5"/>
        <w:widowControl/>
        <w:numPr>
          <w:ilvl w:val="0"/>
          <w:numId w:val="44"/>
        </w:numPr>
        <w:tabs>
          <w:tab w:val="num" w:pos="360"/>
        </w:tabs>
        <w:autoSpaceDE/>
        <w:autoSpaceDN/>
        <w:adjustRightInd/>
        <w:spacing w:after="0"/>
        <w:ind w:left="0" w:firstLine="0"/>
        <w:jc w:val="both"/>
        <w:rPr>
          <w:bCs/>
          <w:sz w:val="28"/>
          <w:szCs w:val="28"/>
        </w:rPr>
      </w:pPr>
      <w:r>
        <w:rPr>
          <w:bCs/>
          <w:sz w:val="28"/>
          <w:szCs w:val="28"/>
        </w:rPr>
        <w:t xml:space="preserve"> </w:t>
      </w:r>
      <w:r w:rsidRPr="006B0763">
        <w:rPr>
          <w:bCs/>
          <w:sz w:val="28"/>
          <w:szCs w:val="28"/>
        </w:rPr>
        <w:t>К компетенции органов государственной власти субъектов РФ относится:</w:t>
      </w:r>
    </w:p>
    <w:p w:rsidR="00121873" w:rsidRPr="00F96AC8" w:rsidRDefault="00121873" w:rsidP="00153E68">
      <w:pPr>
        <w:pStyle w:val="af5"/>
        <w:tabs>
          <w:tab w:val="num" w:pos="360"/>
        </w:tabs>
        <w:spacing w:after="0"/>
        <w:ind w:left="0"/>
        <w:rPr>
          <w:bCs/>
          <w:sz w:val="28"/>
          <w:szCs w:val="28"/>
        </w:rPr>
      </w:pPr>
      <w:r w:rsidRPr="00F96AC8">
        <w:rPr>
          <w:bCs/>
          <w:sz w:val="28"/>
          <w:szCs w:val="28"/>
        </w:rPr>
        <w:t>а) утверждение отчета об исполнении бюджета субъекта РФ;</w:t>
      </w:r>
    </w:p>
    <w:p w:rsidR="00121873" w:rsidRPr="00F96AC8" w:rsidRDefault="00121873" w:rsidP="00153E68">
      <w:pPr>
        <w:pStyle w:val="af5"/>
        <w:tabs>
          <w:tab w:val="num" w:pos="360"/>
        </w:tabs>
        <w:spacing w:after="0"/>
        <w:ind w:left="0"/>
        <w:rPr>
          <w:bCs/>
          <w:sz w:val="28"/>
          <w:szCs w:val="28"/>
        </w:rPr>
      </w:pPr>
      <w:r w:rsidRPr="00F96AC8">
        <w:rPr>
          <w:bCs/>
          <w:sz w:val="28"/>
          <w:szCs w:val="28"/>
        </w:rPr>
        <w:t>б) утверждение нормативов отчислений от федеральных налогов в бюджет субъекта РФ;</w:t>
      </w:r>
    </w:p>
    <w:p w:rsidR="00121873" w:rsidRPr="00F96AC8" w:rsidRDefault="00121873" w:rsidP="00153E68">
      <w:pPr>
        <w:pStyle w:val="af5"/>
        <w:tabs>
          <w:tab w:val="num" w:pos="360"/>
        </w:tabs>
        <w:spacing w:after="0"/>
        <w:ind w:left="0"/>
        <w:rPr>
          <w:bCs/>
          <w:sz w:val="28"/>
          <w:szCs w:val="28"/>
        </w:rPr>
      </w:pPr>
      <w:r w:rsidRPr="00F96AC8">
        <w:rPr>
          <w:bCs/>
          <w:sz w:val="28"/>
          <w:szCs w:val="28"/>
        </w:rPr>
        <w:t>в) установление сроков составления и утверждения проектов местных бюджетов;</w:t>
      </w:r>
    </w:p>
    <w:p w:rsidR="00121873" w:rsidRPr="006B0763" w:rsidRDefault="00121873" w:rsidP="00153E68">
      <w:pPr>
        <w:pStyle w:val="af5"/>
        <w:tabs>
          <w:tab w:val="num" w:pos="360"/>
        </w:tabs>
        <w:spacing w:after="0"/>
        <w:ind w:left="0"/>
        <w:rPr>
          <w:bCs/>
          <w:sz w:val="28"/>
          <w:szCs w:val="28"/>
        </w:rPr>
      </w:pPr>
      <w:r w:rsidRPr="00F96AC8">
        <w:rPr>
          <w:bCs/>
          <w:sz w:val="28"/>
          <w:szCs w:val="28"/>
        </w:rPr>
        <w:t>г) установление порядка предоставления финансовой помощи из бюджетов субъектов РФ муниципальным образованиям на соответствующей территории.</w:t>
      </w:r>
    </w:p>
    <w:p w:rsidR="00121873" w:rsidRPr="006B0763" w:rsidRDefault="00121873" w:rsidP="00153E68">
      <w:pPr>
        <w:pStyle w:val="af5"/>
        <w:tabs>
          <w:tab w:val="num" w:pos="360"/>
        </w:tabs>
        <w:spacing w:after="0"/>
        <w:rPr>
          <w:bCs/>
          <w:sz w:val="28"/>
          <w:szCs w:val="28"/>
        </w:rPr>
      </w:pPr>
    </w:p>
    <w:p w:rsidR="00121873" w:rsidRPr="006B0763" w:rsidRDefault="00121873" w:rsidP="00153E68">
      <w:pPr>
        <w:pStyle w:val="af5"/>
        <w:widowControl/>
        <w:numPr>
          <w:ilvl w:val="0"/>
          <w:numId w:val="44"/>
        </w:numPr>
        <w:tabs>
          <w:tab w:val="num" w:pos="360"/>
        </w:tabs>
        <w:autoSpaceDE/>
        <w:autoSpaceDN/>
        <w:adjustRightInd/>
        <w:spacing w:after="0"/>
        <w:ind w:left="0" w:firstLine="0"/>
        <w:jc w:val="both"/>
        <w:rPr>
          <w:bCs/>
          <w:sz w:val="28"/>
          <w:szCs w:val="28"/>
        </w:rPr>
      </w:pPr>
      <w:r>
        <w:rPr>
          <w:bCs/>
          <w:sz w:val="28"/>
          <w:szCs w:val="28"/>
        </w:rPr>
        <w:t xml:space="preserve"> </w:t>
      </w:r>
      <w:r w:rsidRPr="006B0763">
        <w:rPr>
          <w:bCs/>
          <w:sz w:val="28"/>
          <w:szCs w:val="28"/>
        </w:rPr>
        <w:t>Министерство финансов РФ обладает следующими полномочиями:</w:t>
      </w:r>
    </w:p>
    <w:p w:rsidR="00121873" w:rsidRPr="00F96AC8" w:rsidRDefault="00121873" w:rsidP="00153E68">
      <w:pPr>
        <w:pStyle w:val="af5"/>
        <w:tabs>
          <w:tab w:val="num" w:pos="360"/>
        </w:tabs>
        <w:spacing w:after="0"/>
        <w:ind w:left="0"/>
        <w:rPr>
          <w:bCs/>
          <w:sz w:val="28"/>
          <w:szCs w:val="28"/>
        </w:rPr>
      </w:pPr>
      <w:r w:rsidRPr="00F96AC8">
        <w:rPr>
          <w:bCs/>
          <w:sz w:val="28"/>
          <w:szCs w:val="28"/>
        </w:rPr>
        <w:t>а) составляет сводную бюджетную роспись федерального бюджета;</w:t>
      </w:r>
    </w:p>
    <w:p w:rsidR="00121873" w:rsidRPr="00F96AC8" w:rsidRDefault="00121873" w:rsidP="00153E68">
      <w:pPr>
        <w:pStyle w:val="af5"/>
        <w:tabs>
          <w:tab w:val="num" w:pos="360"/>
        </w:tabs>
        <w:spacing w:after="0"/>
        <w:ind w:left="0"/>
        <w:rPr>
          <w:bCs/>
          <w:sz w:val="28"/>
          <w:szCs w:val="28"/>
        </w:rPr>
      </w:pPr>
      <w:r w:rsidRPr="00F96AC8">
        <w:rPr>
          <w:bCs/>
          <w:sz w:val="28"/>
          <w:szCs w:val="28"/>
        </w:rPr>
        <w:t>б) определяет порядок рассмотрения и утверждения проекта федерального бюджета;</w:t>
      </w:r>
    </w:p>
    <w:p w:rsidR="00121873" w:rsidRPr="006B0763" w:rsidRDefault="00121873" w:rsidP="00153E68">
      <w:pPr>
        <w:pStyle w:val="af5"/>
        <w:tabs>
          <w:tab w:val="num" w:pos="360"/>
        </w:tabs>
        <w:spacing w:after="0"/>
        <w:ind w:left="0"/>
        <w:rPr>
          <w:bCs/>
          <w:sz w:val="28"/>
          <w:szCs w:val="28"/>
        </w:rPr>
      </w:pPr>
      <w:r w:rsidRPr="00F96AC8">
        <w:rPr>
          <w:bCs/>
          <w:sz w:val="28"/>
          <w:szCs w:val="28"/>
        </w:rPr>
        <w:t>в) составляет отчет об исполнении консолидированного бюджета РФ;</w:t>
      </w:r>
    </w:p>
    <w:p w:rsidR="00121873" w:rsidRPr="006B0763" w:rsidRDefault="00121873" w:rsidP="00153E68">
      <w:pPr>
        <w:pStyle w:val="af5"/>
        <w:tabs>
          <w:tab w:val="num" w:pos="360"/>
        </w:tabs>
        <w:spacing w:after="0"/>
        <w:ind w:left="0"/>
        <w:rPr>
          <w:bCs/>
          <w:sz w:val="28"/>
          <w:szCs w:val="28"/>
        </w:rPr>
      </w:pPr>
      <w:r w:rsidRPr="006B0763">
        <w:rPr>
          <w:bCs/>
          <w:sz w:val="28"/>
          <w:szCs w:val="28"/>
        </w:rPr>
        <w:t>г) составляет прогноз социально-экономического развития РФ.</w:t>
      </w:r>
    </w:p>
    <w:p w:rsidR="00121873" w:rsidRPr="006B0763" w:rsidRDefault="00121873" w:rsidP="00153E68">
      <w:pPr>
        <w:pStyle w:val="af5"/>
        <w:tabs>
          <w:tab w:val="num" w:pos="360"/>
        </w:tabs>
        <w:spacing w:after="0"/>
        <w:ind w:left="0"/>
        <w:rPr>
          <w:bCs/>
          <w:sz w:val="28"/>
          <w:szCs w:val="28"/>
        </w:rPr>
      </w:pPr>
    </w:p>
    <w:p w:rsidR="00121873" w:rsidRPr="006B0763" w:rsidRDefault="00121873" w:rsidP="00153E68">
      <w:pPr>
        <w:pStyle w:val="af5"/>
        <w:widowControl/>
        <w:numPr>
          <w:ilvl w:val="0"/>
          <w:numId w:val="44"/>
        </w:numPr>
        <w:tabs>
          <w:tab w:val="num" w:pos="360"/>
        </w:tabs>
        <w:autoSpaceDE/>
        <w:autoSpaceDN/>
        <w:adjustRightInd/>
        <w:spacing w:after="0"/>
        <w:ind w:left="0" w:firstLine="0"/>
        <w:jc w:val="both"/>
        <w:rPr>
          <w:bCs/>
          <w:sz w:val="28"/>
          <w:szCs w:val="28"/>
        </w:rPr>
      </w:pPr>
      <w:r>
        <w:rPr>
          <w:bCs/>
          <w:sz w:val="28"/>
          <w:szCs w:val="28"/>
        </w:rPr>
        <w:t xml:space="preserve"> </w:t>
      </w:r>
      <w:r w:rsidRPr="006B0763">
        <w:rPr>
          <w:bCs/>
          <w:sz w:val="28"/>
          <w:szCs w:val="28"/>
        </w:rPr>
        <w:t>Долговые обязательства субъекта Российской Федерации не могут превышать:</w:t>
      </w:r>
    </w:p>
    <w:p w:rsidR="00121873" w:rsidRPr="006B0763" w:rsidRDefault="00121873" w:rsidP="00153E68">
      <w:pPr>
        <w:pStyle w:val="af5"/>
        <w:tabs>
          <w:tab w:val="num" w:pos="360"/>
        </w:tabs>
        <w:spacing w:after="0"/>
        <w:ind w:left="0"/>
        <w:rPr>
          <w:bCs/>
          <w:sz w:val="28"/>
          <w:szCs w:val="28"/>
        </w:rPr>
      </w:pPr>
      <w:r w:rsidRPr="00CA1D4E">
        <w:rPr>
          <w:bCs/>
          <w:sz w:val="28"/>
          <w:szCs w:val="28"/>
          <w:highlight w:val="yellow"/>
        </w:rPr>
        <w:t>а) 30 лет;</w:t>
      </w:r>
    </w:p>
    <w:p w:rsidR="00121873" w:rsidRPr="006B0763" w:rsidRDefault="00121873" w:rsidP="00153E68">
      <w:pPr>
        <w:pStyle w:val="af5"/>
        <w:tabs>
          <w:tab w:val="num" w:pos="360"/>
        </w:tabs>
        <w:spacing w:after="0"/>
        <w:ind w:left="0"/>
        <w:rPr>
          <w:bCs/>
          <w:sz w:val="28"/>
          <w:szCs w:val="28"/>
        </w:rPr>
      </w:pPr>
      <w:r w:rsidRPr="006B0763">
        <w:rPr>
          <w:bCs/>
          <w:sz w:val="28"/>
          <w:szCs w:val="28"/>
        </w:rPr>
        <w:t>б) 10 лет;</w:t>
      </w:r>
    </w:p>
    <w:p w:rsidR="00121873" w:rsidRPr="006B0763" w:rsidRDefault="00121873" w:rsidP="00153E68">
      <w:pPr>
        <w:pStyle w:val="af5"/>
        <w:tabs>
          <w:tab w:val="num" w:pos="360"/>
        </w:tabs>
        <w:spacing w:after="0"/>
        <w:ind w:left="0"/>
        <w:rPr>
          <w:bCs/>
          <w:sz w:val="28"/>
          <w:szCs w:val="28"/>
        </w:rPr>
      </w:pPr>
      <w:r w:rsidRPr="006B0763">
        <w:rPr>
          <w:bCs/>
          <w:sz w:val="28"/>
          <w:szCs w:val="28"/>
        </w:rPr>
        <w:t>в) 5 лет;</w:t>
      </w:r>
    </w:p>
    <w:p w:rsidR="00121873" w:rsidRPr="006B0763" w:rsidRDefault="00121873" w:rsidP="00153E68">
      <w:pPr>
        <w:pStyle w:val="af5"/>
        <w:tabs>
          <w:tab w:val="num" w:pos="360"/>
        </w:tabs>
        <w:spacing w:after="0"/>
        <w:ind w:left="0"/>
        <w:rPr>
          <w:bCs/>
          <w:sz w:val="28"/>
          <w:szCs w:val="28"/>
        </w:rPr>
      </w:pPr>
      <w:r w:rsidRPr="006B0763">
        <w:rPr>
          <w:bCs/>
          <w:sz w:val="28"/>
          <w:szCs w:val="28"/>
        </w:rPr>
        <w:t>г) 1 года.</w:t>
      </w:r>
    </w:p>
    <w:p w:rsidR="00121873" w:rsidRPr="006B0763" w:rsidRDefault="00121873" w:rsidP="00153E68">
      <w:pPr>
        <w:pStyle w:val="af5"/>
        <w:tabs>
          <w:tab w:val="num" w:pos="360"/>
        </w:tabs>
        <w:spacing w:after="0"/>
        <w:rPr>
          <w:bCs/>
          <w:sz w:val="28"/>
          <w:szCs w:val="28"/>
        </w:rPr>
      </w:pPr>
    </w:p>
    <w:p w:rsidR="00121873" w:rsidRPr="006B0763" w:rsidRDefault="00121873" w:rsidP="00153E68">
      <w:pPr>
        <w:pStyle w:val="af5"/>
        <w:widowControl/>
        <w:numPr>
          <w:ilvl w:val="0"/>
          <w:numId w:val="44"/>
        </w:numPr>
        <w:tabs>
          <w:tab w:val="num" w:pos="360"/>
        </w:tabs>
        <w:autoSpaceDE/>
        <w:autoSpaceDN/>
        <w:adjustRightInd/>
        <w:spacing w:after="0"/>
        <w:ind w:left="0" w:firstLine="0"/>
        <w:jc w:val="both"/>
        <w:rPr>
          <w:bCs/>
          <w:sz w:val="28"/>
          <w:szCs w:val="28"/>
        </w:rPr>
      </w:pPr>
      <w:r>
        <w:rPr>
          <w:bCs/>
          <w:sz w:val="28"/>
          <w:szCs w:val="28"/>
        </w:rPr>
        <w:t xml:space="preserve"> </w:t>
      </w:r>
      <w:r w:rsidRPr="006B0763">
        <w:rPr>
          <w:bCs/>
          <w:sz w:val="28"/>
          <w:szCs w:val="28"/>
        </w:rPr>
        <w:t>Долговые обязательства муниципального образования не могут превышать:</w:t>
      </w:r>
    </w:p>
    <w:p w:rsidR="00121873" w:rsidRPr="006B0763" w:rsidRDefault="00121873" w:rsidP="00153E68">
      <w:pPr>
        <w:pStyle w:val="af5"/>
        <w:tabs>
          <w:tab w:val="num" w:pos="360"/>
        </w:tabs>
        <w:spacing w:after="0"/>
        <w:ind w:left="0"/>
        <w:rPr>
          <w:bCs/>
          <w:sz w:val="28"/>
          <w:szCs w:val="28"/>
        </w:rPr>
      </w:pPr>
      <w:r w:rsidRPr="006B0763">
        <w:rPr>
          <w:bCs/>
          <w:sz w:val="28"/>
          <w:szCs w:val="28"/>
        </w:rPr>
        <w:t>а) 30 лет;</w:t>
      </w:r>
    </w:p>
    <w:p w:rsidR="00121873" w:rsidRPr="006B0763" w:rsidRDefault="00121873" w:rsidP="00153E68">
      <w:pPr>
        <w:pStyle w:val="af5"/>
        <w:tabs>
          <w:tab w:val="num" w:pos="360"/>
        </w:tabs>
        <w:spacing w:after="0"/>
        <w:ind w:left="0"/>
        <w:rPr>
          <w:bCs/>
          <w:sz w:val="28"/>
          <w:szCs w:val="28"/>
        </w:rPr>
      </w:pPr>
      <w:r w:rsidRPr="00CA1D4E">
        <w:rPr>
          <w:bCs/>
          <w:sz w:val="28"/>
          <w:szCs w:val="28"/>
          <w:highlight w:val="yellow"/>
        </w:rPr>
        <w:t>б) 10 лет;</w:t>
      </w:r>
    </w:p>
    <w:p w:rsidR="00121873" w:rsidRPr="006B0763" w:rsidRDefault="00121873" w:rsidP="00153E68">
      <w:pPr>
        <w:pStyle w:val="af5"/>
        <w:tabs>
          <w:tab w:val="num" w:pos="360"/>
        </w:tabs>
        <w:spacing w:after="0"/>
        <w:ind w:left="0"/>
        <w:rPr>
          <w:bCs/>
          <w:sz w:val="28"/>
          <w:szCs w:val="28"/>
        </w:rPr>
      </w:pPr>
      <w:r w:rsidRPr="006B0763">
        <w:rPr>
          <w:bCs/>
          <w:sz w:val="28"/>
          <w:szCs w:val="28"/>
        </w:rPr>
        <w:t>в) 5 лет;</w:t>
      </w:r>
    </w:p>
    <w:p w:rsidR="00121873" w:rsidRPr="006B0763" w:rsidRDefault="00121873" w:rsidP="00153E68">
      <w:pPr>
        <w:pStyle w:val="af5"/>
        <w:tabs>
          <w:tab w:val="num" w:pos="360"/>
        </w:tabs>
        <w:spacing w:after="0"/>
        <w:ind w:left="0"/>
        <w:rPr>
          <w:bCs/>
          <w:sz w:val="28"/>
          <w:szCs w:val="28"/>
        </w:rPr>
      </w:pPr>
      <w:r w:rsidRPr="006B0763">
        <w:rPr>
          <w:bCs/>
          <w:sz w:val="28"/>
          <w:szCs w:val="28"/>
        </w:rPr>
        <w:t>г) 1 года.</w:t>
      </w:r>
    </w:p>
    <w:p w:rsidR="00121873" w:rsidRPr="006B0763" w:rsidRDefault="00121873" w:rsidP="00153E68">
      <w:pPr>
        <w:pStyle w:val="af5"/>
        <w:tabs>
          <w:tab w:val="num" w:pos="360"/>
        </w:tabs>
        <w:spacing w:after="0"/>
        <w:rPr>
          <w:bCs/>
          <w:sz w:val="28"/>
          <w:szCs w:val="28"/>
        </w:rPr>
      </w:pPr>
    </w:p>
    <w:p w:rsidR="00121873" w:rsidRPr="006B0763" w:rsidRDefault="00121873" w:rsidP="00153E68">
      <w:pPr>
        <w:pStyle w:val="af5"/>
        <w:widowControl/>
        <w:numPr>
          <w:ilvl w:val="0"/>
          <w:numId w:val="44"/>
        </w:numPr>
        <w:tabs>
          <w:tab w:val="num" w:pos="360"/>
        </w:tabs>
        <w:autoSpaceDE/>
        <w:autoSpaceDN/>
        <w:adjustRightInd/>
        <w:spacing w:after="0"/>
        <w:ind w:left="0" w:firstLine="0"/>
        <w:jc w:val="both"/>
        <w:rPr>
          <w:bCs/>
          <w:sz w:val="28"/>
          <w:szCs w:val="28"/>
        </w:rPr>
      </w:pPr>
      <w:r>
        <w:rPr>
          <w:bCs/>
          <w:color w:val="000000"/>
          <w:sz w:val="28"/>
          <w:szCs w:val="28"/>
        </w:rPr>
        <w:t xml:space="preserve"> </w:t>
      </w:r>
      <w:r w:rsidRPr="006B0763">
        <w:rPr>
          <w:bCs/>
          <w:color w:val="000000"/>
          <w:sz w:val="28"/>
          <w:szCs w:val="28"/>
        </w:rPr>
        <w:t>Прекращение долговых обязательств, составляющих государственный или муниципальный долг, с заменой указанных долговых обязательств иными долговыми обязательствами, предусматривающими другие условия обслуживания и погашения обязательств называется:</w:t>
      </w:r>
    </w:p>
    <w:p w:rsidR="00121873" w:rsidRPr="006B0763" w:rsidRDefault="00121873" w:rsidP="00153E68">
      <w:pPr>
        <w:pStyle w:val="af5"/>
        <w:tabs>
          <w:tab w:val="num" w:pos="360"/>
        </w:tabs>
        <w:spacing w:after="0"/>
        <w:ind w:left="0"/>
        <w:rPr>
          <w:bCs/>
          <w:sz w:val="28"/>
          <w:szCs w:val="28"/>
        </w:rPr>
      </w:pPr>
      <w:r w:rsidRPr="006B0763">
        <w:rPr>
          <w:bCs/>
          <w:sz w:val="28"/>
          <w:szCs w:val="28"/>
        </w:rPr>
        <w:t>а) секвестирование;</w:t>
      </w:r>
    </w:p>
    <w:p w:rsidR="00121873" w:rsidRPr="006B0763" w:rsidRDefault="00121873" w:rsidP="00153E68">
      <w:pPr>
        <w:pStyle w:val="af5"/>
        <w:tabs>
          <w:tab w:val="num" w:pos="360"/>
        </w:tabs>
        <w:spacing w:after="0"/>
        <w:ind w:left="0"/>
        <w:rPr>
          <w:bCs/>
          <w:color w:val="000000"/>
          <w:sz w:val="28"/>
          <w:szCs w:val="28"/>
        </w:rPr>
      </w:pPr>
      <w:r w:rsidRPr="006B49F5">
        <w:rPr>
          <w:bCs/>
          <w:sz w:val="28"/>
          <w:szCs w:val="28"/>
          <w:highlight w:val="yellow"/>
        </w:rPr>
        <w:t>б)</w:t>
      </w:r>
      <w:r w:rsidRPr="006B49F5">
        <w:rPr>
          <w:bCs/>
          <w:color w:val="000000"/>
          <w:sz w:val="28"/>
          <w:szCs w:val="28"/>
          <w:highlight w:val="yellow"/>
        </w:rPr>
        <w:t xml:space="preserve"> реструктуризация;</w:t>
      </w:r>
    </w:p>
    <w:p w:rsidR="00121873" w:rsidRPr="006B0763" w:rsidRDefault="00121873" w:rsidP="00153E68">
      <w:pPr>
        <w:pStyle w:val="af5"/>
        <w:tabs>
          <w:tab w:val="num" w:pos="360"/>
        </w:tabs>
        <w:spacing w:after="0"/>
        <w:ind w:left="0"/>
        <w:rPr>
          <w:bCs/>
          <w:color w:val="000000"/>
          <w:sz w:val="28"/>
          <w:szCs w:val="28"/>
        </w:rPr>
      </w:pPr>
      <w:r w:rsidRPr="006B0763">
        <w:rPr>
          <w:bCs/>
          <w:color w:val="000000"/>
          <w:sz w:val="28"/>
          <w:szCs w:val="28"/>
        </w:rPr>
        <w:t>в) дотирование;</w:t>
      </w:r>
    </w:p>
    <w:p w:rsidR="00121873" w:rsidRPr="006B0763" w:rsidRDefault="00121873" w:rsidP="00153E68">
      <w:pPr>
        <w:pStyle w:val="af5"/>
        <w:tabs>
          <w:tab w:val="num" w:pos="360"/>
        </w:tabs>
        <w:spacing w:after="0"/>
        <w:ind w:left="0"/>
        <w:rPr>
          <w:bCs/>
          <w:color w:val="000000"/>
          <w:sz w:val="28"/>
          <w:szCs w:val="28"/>
        </w:rPr>
      </w:pPr>
      <w:r w:rsidRPr="006B0763">
        <w:rPr>
          <w:bCs/>
          <w:color w:val="000000"/>
          <w:sz w:val="28"/>
          <w:szCs w:val="28"/>
        </w:rPr>
        <w:t>г) монетизация.</w:t>
      </w:r>
    </w:p>
    <w:p w:rsidR="00121873" w:rsidRPr="006B0763" w:rsidRDefault="00121873" w:rsidP="00153E68">
      <w:pPr>
        <w:pStyle w:val="af5"/>
        <w:tabs>
          <w:tab w:val="num" w:pos="360"/>
        </w:tabs>
        <w:spacing w:after="0"/>
        <w:rPr>
          <w:bCs/>
          <w:sz w:val="28"/>
          <w:szCs w:val="28"/>
        </w:rPr>
      </w:pPr>
    </w:p>
    <w:p w:rsidR="00121873" w:rsidRPr="006B0763" w:rsidRDefault="00121873" w:rsidP="00153E68">
      <w:pPr>
        <w:pStyle w:val="af5"/>
        <w:widowControl/>
        <w:numPr>
          <w:ilvl w:val="0"/>
          <w:numId w:val="44"/>
        </w:numPr>
        <w:tabs>
          <w:tab w:val="clear" w:pos="1260"/>
          <w:tab w:val="num" w:pos="360"/>
        </w:tabs>
        <w:autoSpaceDE/>
        <w:autoSpaceDN/>
        <w:adjustRightInd/>
        <w:spacing w:after="0"/>
        <w:ind w:left="0" w:firstLine="0"/>
        <w:jc w:val="both"/>
        <w:rPr>
          <w:bCs/>
          <w:sz w:val="28"/>
          <w:szCs w:val="28"/>
        </w:rPr>
      </w:pPr>
      <w:r w:rsidRPr="006B0763">
        <w:rPr>
          <w:bCs/>
          <w:sz w:val="28"/>
          <w:szCs w:val="28"/>
        </w:rPr>
        <w:t xml:space="preserve"> Частичное перераспределение финансовых ресурсов между бюджетами разных уровней называется:</w:t>
      </w:r>
    </w:p>
    <w:p w:rsidR="00121873" w:rsidRPr="006B0763" w:rsidRDefault="00121873" w:rsidP="00153E68">
      <w:pPr>
        <w:pStyle w:val="af5"/>
        <w:tabs>
          <w:tab w:val="num" w:pos="360"/>
        </w:tabs>
        <w:spacing w:after="0"/>
        <w:ind w:left="0"/>
        <w:rPr>
          <w:bCs/>
          <w:sz w:val="28"/>
          <w:szCs w:val="28"/>
        </w:rPr>
      </w:pPr>
      <w:r w:rsidRPr="006B49F5">
        <w:rPr>
          <w:bCs/>
          <w:sz w:val="28"/>
          <w:szCs w:val="28"/>
          <w:highlight w:val="yellow"/>
        </w:rPr>
        <w:t>а) бюджетное регулирование;</w:t>
      </w:r>
    </w:p>
    <w:p w:rsidR="00121873" w:rsidRPr="006B0763" w:rsidRDefault="00121873" w:rsidP="00153E68">
      <w:pPr>
        <w:pStyle w:val="af5"/>
        <w:tabs>
          <w:tab w:val="num" w:pos="360"/>
        </w:tabs>
        <w:spacing w:after="0"/>
        <w:ind w:left="0"/>
        <w:rPr>
          <w:bCs/>
          <w:sz w:val="28"/>
          <w:szCs w:val="28"/>
        </w:rPr>
      </w:pPr>
      <w:r w:rsidRPr="006B0763">
        <w:rPr>
          <w:bCs/>
          <w:sz w:val="28"/>
          <w:szCs w:val="28"/>
        </w:rPr>
        <w:t>б) исполнение бюджета;</w:t>
      </w:r>
    </w:p>
    <w:p w:rsidR="00121873" w:rsidRPr="006B0763" w:rsidRDefault="00121873" w:rsidP="00153E68">
      <w:pPr>
        <w:pStyle w:val="af5"/>
        <w:tabs>
          <w:tab w:val="num" w:pos="360"/>
        </w:tabs>
        <w:spacing w:after="0"/>
        <w:ind w:left="0"/>
        <w:rPr>
          <w:bCs/>
          <w:sz w:val="28"/>
          <w:szCs w:val="28"/>
        </w:rPr>
      </w:pPr>
      <w:r w:rsidRPr="006B0763">
        <w:rPr>
          <w:bCs/>
          <w:sz w:val="28"/>
          <w:szCs w:val="28"/>
        </w:rPr>
        <w:t>в) управление бюджетом;</w:t>
      </w:r>
    </w:p>
    <w:p w:rsidR="00121873" w:rsidRPr="006B0763" w:rsidRDefault="00121873" w:rsidP="00153E68">
      <w:pPr>
        <w:pStyle w:val="af5"/>
        <w:tabs>
          <w:tab w:val="num" w:pos="360"/>
        </w:tabs>
        <w:spacing w:after="0"/>
        <w:ind w:left="0"/>
        <w:rPr>
          <w:bCs/>
          <w:sz w:val="28"/>
          <w:szCs w:val="28"/>
        </w:rPr>
      </w:pPr>
      <w:r w:rsidRPr="006B0763">
        <w:rPr>
          <w:bCs/>
          <w:sz w:val="28"/>
          <w:szCs w:val="28"/>
        </w:rPr>
        <w:t>г) контролирование бюджета.</w:t>
      </w:r>
    </w:p>
    <w:p w:rsidR="00121873" w:rsidRPr="006B0763" w:rsidRDefault="00121873" w:rsidP="00153E68">
      <w:pPr>
        <w:pStyle w:val="af5"/>
        <w:tabs>
          <w:tab w:val="num" w:pos="360"/>
        </w:tabs>
        <w:spacing w:after="0"/>
        <w:ind w:left="0"/>
        <w:rPr>
          <w:bCs/>
          <w:sz w:val="28"/>
          <w:szCs w:val="28"/>
        </w:rPr>
      </w:pPr>
    </w:p>
    <w:p w:rsidR="00121873" w:rsidRPr="006B0763" w:rsidRDefault="00121873" w:rsidP="00153E68">
      <w:pPr>
        <w:pStyle w:val="af5"/>
        <w:widowControl/>
        <w:numPr>
          <w:ilvl w:val="0"/>
          <w:numId w:val="44"/>
        </w:numPr>
        <w:tabs>
          <w:tab w:val="num" w:pos="360"/>
        </w:tabs>
        <w:autoSpaceDE/>
        <w:autoSpaceDN/>
        <w:adjustRightInd/>
        <w:spacing w:after="0"/>
        <w:ind w:left="0" w:firstLine="0"/>
        <w:jc w:val="both"/>
        <w:rPr>
          <w:bCs/>
          <w:sz w:val="28"/>
          <w:szCs w:val="28"/>
        </w:rPr>
      </w:pPr>
      <w:r>
        <w:rPr>
          <w:bCs/>
          <w:sz w:val="28"/>
          <w:szCs w:val="28"/>
        </w:rPr>
        <w:t xml:space="preserve"> </w:t>
      </w:r>
      <w:r w:rsidRPr="006B0763">
        <w:rPr>
          <w:bCs/>
          <w:sz w:val="28"/>
          <w:szCs w:val="28"/>
        </w:rPr>
        <w:t>Продолжительность бюджетного процесса:</w:t>
      </w:r>
    </w:p>
    <w:p w:rsidR="00121873" w:rsidRPr="006B0763" w:rsidRDefault="00121873" w:rsidP="00153E68">
      <w:pPr>
        <w:pStyle w:val="af5"/>
        <w:tabs>
          <w:tab w:val="num" w:pos="360"/>
        </w:tabs>
        <w:spacing w:after="0"/>
        <w:ind w:left="0"/>
        <w:rPr>
          <w:bCs/>
          <w:sz w:val="28"/>
          <w:szCs w:val="28"/>
        </w:rPr>
      </w:pPr>
      <w:r w:rsidRPr="006B49F5">
        <w:rPr>
          <w:bCs/>
          <w:sz w:val="28"/>
          <w:szCs w:val="28"/>
          <w:highlight w:val="yellow"/>
        </w:rPr>
        <w:t>а) около трех лет;</w:t>
      </w:r>
    </w:p>
    <w:p w:rsidR="00121873" w:rsidRPr="006B0763" w:rsidRDefault="00121873" w:rsidP="00153E68">
      <w:pPr>
        <w:pStyle w:val="af5"/>
        <w:tabs>
          <w:tab w:val="num" w:pos="360"/>
        </w:tabs>
        <w:spacing w:after="0"/>
        <w:ind w:left="0"/>
        <w:rPr>
          <w:bCs/>
          <w:sz w:val="28"/>
          <w:szCs w:val="28"/>
        </w:rPr>
      </w:pPr>
      <w:r w:rsidRPr="006B0763">
        <w:rPr>
          <w:bCs/>
          <w:sz w:val="28"/>
          <w:szCs w:val="28"/>
        </w:rPr>
        <w:t>б) полтора года;</w:t>
      </w:r>
    </w:p>
    <w:p w:rsidR="00121873" w:rsidRPr="006B0763" w:rsidRDefault="00121873" w:rsidP="00153E68">
      <w:pPr>
        <w:pStyle w:val="af5"/>
        <w:tabs>
          <w:tab w:val="num" w:pos="360"/>
        </w:tabs>
        <w:spacing w:after="0"/>
        <w:ind w:left="0"/>
        <w:rPr>
          <w:bCs/>
          <w:sz w:val="28"/>
          <w:szCs w:val="28"/>
        </w:rPr>
      </w:pPr>
      <w:r w:rsidRPr="006B0763">
        <w:rPr>
          <w:bCs/>
          <w:sz w:val="28"/>
          <w:szCs w:val="28"/>
        </w:rPr>
        <w:t>в) один год;</w:t>
      </w:r>
    </w:p>
    <w:p w:rsidR="00121873" w:rsidRPr="006B0763" w:rsidRDefault="00121873" w:rsidP="00153E68">
      <w:pPr>
        <w:pStyle w:val="af5"/>
        <w:tabs>
          <w:tab w:val="num" w:pos="360"/>
        </w:tabs>
        <w:spacing w:after="0"/>
        <w:ind w:left="0"/>
        <w:rPr>
          <w:bCs/>
          <w:sz w:val="28"/>
          <w:szCs w:val="28"/>
        </w:rPr>
      </w:pPr>
      <w:r w:rsidRPr="006B0763">
        <w:rPr>
          <w:bCs/>
          <w:sz w:val="28"/>
          <w:szCs w:val="28"/>
        </w:rPr>
        <w:t>г) шесть месяцев.</w:t>
      </w:r>
    </w:p>
    <w:p w:rsidR="00121873" w:rsidRPr="006B0763" w:rsidRDefault="00121873" w:rsidP="00153E68">
      <w:pPr>
        <w:pStyle w:val="af5"/>
        <w:tabs>
          <w:tab w:val="num" w:pos="360"/>
        </w:tabs>
        <w:spacing w:after="0"/>
        <w:rPr>
          <w:bCs/>
          <w:sz w:val="28"/>
          <w:szCs w:val="28"/>
        </w:rPr>
      </w:pPr>
    </w:p>
    <w:p w:rsidR="00121873" w:rsidRPr="006B0763" w:rsidRDefault="00121873" w:rsidP="00153E68">
      <w:pPr>
        <w:pStyle w:val="af5"/>
        <w:widowControl/>
        <w:numPr>
          <w:ilvl w:val="0"/>
          <w:numId w:val="44"/>
        </w:numPr>
        <w:tabs>
          <w:tab w:val="num" w:pos="360"/>
        </w:tabs>
        <w:autoSpaceDE/>
        <w:autoSpaceDN/>
        <w:adjustRightInd/>
        <w:spacing w:after="0"/>
        <w:ind w:left="0" w:firstLine="0"/>
        <w:jc w:val="both"/>
        <w:rPr>
          <w:bCs/>
          <w:sz w:val="28"/>
          <w:szCs w:val="28"/>
        </w:rPr>
      </w:pPr>
      <w:r>
        <w:rPr>
          <w:bCs/>
          <w:sz w:val="28"/>
          <w:szCs w:val="28"/>
        </w:rPr>
        <w:t xml:space="preserve"> </w:t>
      </w:r>
      <w:r w:rsidRPr="006B0763">
        <w:rPr>
          <w:bCs/>
          <w:sz w:val="28"/>
          <w:szCs w:val="28"/>
        </w:rPr>
        <w:t>Процесс рассмотрения и утверждения бюджета  занимают:</w:t>
      </w:r>
    </w:p>
    <w:p w:rsidR="00121873" w:rsidRPr="006B0763" w:rsidRDefault="00121873" w:rsidP="00153E68">
      <w:pPr>
        <w:pStyle w:val="af5"/>
        <w:tabs>
          <w:tab w:val="num" w:pos="360"/>
        </w:tabs>
        <w:spacing w:after="0"/>
        <w:ind w:left="0"/>
        <w:rPr>
          <w:bCs/>
          <w:sz w:val="28"/>
          <w:szCs w:val="28"/>
        </w:rPr>
      </w:pPr>
      <w:r w:rsidRPr="006B0763">
        <w:rPr>
          <w:bCs/>
          <w:sz w:val="28"/>
          <w:szCs w:val="28"/>
        </w:rPr>
        <w:t>а) полгода;</w:t>
      </w:r>
    </w:p>
    <w:p w:rsidR="00121873" w:rsidRPr="006B0763" w:rsidRDefault="00121873" w:rsidP="00153E68">
      <w:pPr>
        <w:pStyle w:val="af5"/>
        <w:tabs>
          <w:tab w:val="num" w:pos="360"/>
        </w:tabs>
        <w:spacing w:after="0"/>
        <w:ind w:left="0"/>
        <w:rPr>
          <w:bCs/>
          <w:sz w:val="28"/>
          <w:szCs w:val="28"/>
        </w:rPr>
      </w:pPr>
      <w:r w:rsidRPr="006B49F5">
        <w:rPr>
          <w:bCs/>
          <w:sz w:val="28"/>
          <w:szCs w:val="28"/>
          <w:highlight w:val="yellow"/>
        </w:rPr>
        <w:t>б) около года;</w:t>
      </w:r>
    </w:p>
    <w:p w:rsidR="00121873" w:rsidRPr="006B0763" w:rsidRDefault="00121873" w:rsidP="00153E68">
      <w:pPr>
        <w:pStyle w:val="af5"/>
        <w:tabs>
          <w:tab w:val="num" w:pos="360"/>
        </w:tabs>
        <w:spacing w:after="0"/>
        <w:ind w:left="0"/>
        <w:rPr>
          <w:bCs/>
          <w:sz w:val="28"/>
          <w:szCs w:val="28"/>
        </w:rPr>
      </w:pPr>
      <w:r w:rsidRPr="006B0763">
        <w:rPr>
          <w:bCs/>
          <w:sz w:val="28"/>
          <w:szCs w:val="28"/>
        </w:rPr>
        <w:t>в) полтора года;</w:t>
      </w:r>
    </w:p>
    <w:p w:rsidR="00121873" w:rsidRPr="006B0763" w:rsidRDefault="00121873" w:rsidP="00153E68">
      <w:pPr>
        <w:pStyle w:val="af5"/>
        <w:tabs>
          <w:tab w:val="num" w:pos="360"/>
        </w:tabs>
        <w:spacing w:after="0"/>
        <w:ind w:left="0"/>
        <w:rPr>
          <w:bCs/>
          <w:sz w:val="28"/>
          <w:szCs w:val="28"/>
        </w:rPr>
      </w:pPr>
      <w:r w:rsidRPr="006B0763">
        <w:rPr>
          <w:bCs/>
          <w:sz w:val="28"/>
          <w:szCs w:val="28"/>
        </w:rPr>
        <w:t>г) три месяца.</w:t>
      </w:r>
    </w:p>
    <w:p w:rsidR="00121873" w:rsidRPr="006B0763" w:rsidRDefault="00121873" w:rsidP="00153E68">
      <w:pPr>
        <w:pStyle w:val="af5"/>
        <w:tabs>
          <w:tab w:val="num" w:pos="360"/>
        </w:tabs>
        <w:spacing w:after="0"/>
        <w:ind w:left="0"/>
        <w:rPr>
          <w:bCs/>
          <w:sz w:val="28"/>
          <w:szCs w:val="28"/>
        </w:rPr>
      </w:pPr>
    </w:p>
    <w:p w:rsidR="00121873" w:rsidRPr="006B0763" w:rsidRDefault="00121873" w:rsidP="00153E68">
      <w:pPr>
        <w:pStyle w:val="af5"/>
        <w:widowControl/>
        <w:numPr>
          <w:ilvl w:val="0"/>
          <w:numId w:val="44"/>
        </w:numPr>
        <w:tabs>
          <w:tab w:val="num" w:pos="360"/>
        </w:tabs>
        <w:autoSpaceDE/>
        <w:autoSpaceDN/>
        <w:adjustRightInd/>
        <w:spacing w:after="0"/>
        <w:ind w:left="0" w:firstLine="0"/>
        <w:jc w:val="both"/>
        <w:rPr>
          <w:bCs/>
          <w:sz w:val="28"/>
          <w:szCs w:val="28"/>
        </w:rPr>
      </w:pPr>
      <w:r>
        <w:rPr>
          <w:bCs/>
          <w:sz w:val="28"/>
          <w:szCs w:val="28"/>
        </w:rPr>
        <w:t xml:space="preserve"> </w:t>
      </w:r>
      <w:r w:rsidRPr="006B0763">
        <w:rPr>
          <w:bCs/>
          <w:sz w:val="28"/>
          <w:szCs w:val="28"/>
        </w:rPr>
        <w:t>Бюджетный период длиться:</w:t>
      </w:r>
    </w:p>
    <w:p w:rsidR="00121873" w:rsidRPr="006B0763" w:rsidRDefault="00121873" w:rsidP="00153E68">
      <w:pPr>
        <w:pStyle w:val="af5"/>
        <w:tabs>
          <w:tab w:val="num" w:pos="360"/>
        </w:tabs>
        <w:spacing w:after="0"/>
        <w:ind w:left="0"/>
        <w:rPr>
          <w:bCs/>
          <w:sz w:val="28"/>
          <w:szCs w:val="28"/>
        </w:rPr>
      </w:pPr>
      <w:r w:rsidRPr="006B49F5">
        <w:rPr>
          <w:bCs/>
          <w:sz w:val="28"/>
          <w:szCs w:val="28"/>
          <w:highlight w:val="yellow"/>
        </w:rPr>
        <w:t>а) календарный год;</w:t>
      </w:r>
    </w:p>
    <w:p w:rsidR="00121873" w:rsidRPr="006B0763" w:rsidRDefault="00121873" w:rsidP="00153E68">
      <w:pPr>
        <w:pStyle w:val="af5"/>
        <w:tabs>
          <w:tab w:val="num" w:pos="360"/>
        </w:tabs>
        <w:spacing w:after="0"/>
        <w:ind w:left="0"/>
        <w:rPr>
          <w:bCs/>
          <w:sz w:val="28"/>
          <w:szCs w:val="28"/>
        </w:rPr>
      </w:pPr>
      <w:r w:rsidRPr="006B0763">
        <w:rPr>
          <w:bCs/>
          <w:sz w:val="28"/>
          <w:szCs w:val="28"/>
        </w:rPr>
        <w:t>б) десять месяцев;</w:t>
      </w:r>
    </w:p>
    <w:p w:rsidR="00121873" w:rsidRPr="006B0763" w:rsidRDefault="00121873" w:rsidP="00153E68">
      <w:pPr>
        <w:pStyle w:val="af5"/>
        <w:tabs>
          <w:tab w:val="num" w:pos="360"/>
        </w:tabs>
        <w:spacing w:after="0"/>
        <w:ind w:left="0"/>
        <w:rPr>
          <w:bCs/>
          <w:sz w:val="28"/>
          <w:szCs w:val="28"/>
        </w:rPr>
      </w:pPr>
      <w:r w:rsidRPr="006B0763">
        <w:rPr>
          <w:bCs/>
          <w:sz w:val="28"/>
          <w:szCs w:val="28"/>
        </w:rPr>
        <w:t>в) шесть месяцев в течение календарного года;</w:t>
      </w:r>
    </w:p>
    <w:p w:rsidR="00121873" w:rsidRPr="006B0763" w:rsidRDefault="00121873" w:rsidP="00153E68">
      <w:pPr>
        <w:pStyle w:val="af5"/>
        <w:tabs>
          <w:tab w:val="num" w:pos="360"/>
        </w:tabs>
        <w:spacing w:after="0"/>
        <w:ind w:left="0"/>
        <w:rPr>
          <w:bCs/>
          <w:sz w:val="28"/>
          <w:szCs w:val="28"/>
        </w:rPr>
      </w:pPr>
      <w:r w:rsidRPr="006B0763">
        <w:rPr>
          <w:bCs/>
          <w:sz w:val="28"/>
          <w:szCs w:val="28"/>
        </w:rPr>
        <w:t>г) три года.</w:t>
      </w:r>
    </w:p>
    <w:p w:rsidR="00121873" w:rsidRPr="006B0763" w:rsidRDefault="00121873" w:rsidP="00153E68">
      <w:pPr>
        <w:pStyle w:val="af5"/>
        <w:tabs>
          <w:tab w:val="num" w:pos="360"/>
        </w:tabs>
        <w:spacing w:after="0"/>
        <w:ind w:left="0"/>
        <w:rPr>
          <w:bCs/>
          <w:sz w:val="28"/>
          <w:szCs w:val="28"/>
        </w:rPr>
      </w:pPr>
    </w:p>
    <w:p w:rsidR="00121873" w:rsidRPr="006B0763" w:rsidRDefault="00121873" w:rsidP="00153E68">
      <w:pPr>
        <w:pStyle w:val="af5"/>
        <w:widowControl/>
        <w:numPr>
          <w:ilvl w:val="0"/>
          <w:numId w:val="44"/>
        </w:numPr>
        <w:tabs>
          <w:tab w:val="num" w:pos="360"/>
        </w:tabs>
        <w:autoSpaceDE/>
        <w:autoSpaceDN/>
        <w:adjustRightInd/>
        <w:spacing w:after="0"/>
        <w:ind w:left="0" w:firstLine="0"/>
        <w:jc w:val="both"/>
        <w:rPr>
          <w:bCs/>
          <w:spacing w:val="-20"/>
          <w:sz w:val="28"/>
          <w:szCs w:val="28"/>
        </w:rPr>
      </w:pPr>
      <w:r w:rsidRPr="006B0763">
        <w:rPr>
          <w:bCs/>
          <w:spacing w:val="-20"/>
          <w:sz w:val="28"/>
          <w:szCs w:val="28"/>
        </w:rPr>
        <w:t>Составление отчета об исполнении бюджета и его утверждение продолжается:</w:t>
      </w:r>
    </w:p>
    <w:p w:rsidR="00121873" w:rsidRPr="006B0763" w:rsidRDefault="00121873" w:rsidP="00153E68">
      <w:pPr>
        <w:pStyle w:val="af5"/>
        <w:tabs>
          <w:tab w:val="num" w:pos="360"/>
        </w:tabs>
        <w:spacing w:after="0"/>
        <w:ind w:left="0"/>
        <w:rPr>
          <w:bCs/>
          <w:sz w:val="28"/>
          <w:szCs w:val="28"/>
        </w:rPr>
      </w:pPr>
      <w:r w:rsidRPr="006B0763">
        <w:rPr>
          <w:bCs/>
          <w:sz w:val="28"/>
          <w:szCs w:val="28"/>
        </w:rPr>
        <w:t>а) шесть месяцев;</w:t>
      </w:r>
    </w:p>
    <w:p w:rsidR="00121873" w:rsidRPr="006B0763" w:rsidRDefault="00121873" w:rsidP="00153E68">
      <w:pPr>
        <w:pStyle w:val="af5"/>
        <w:tabs>
          <w:tab w:val="num" w:pos="360"/>
        </w:tabs>
        <w:spacing w:after="0"/>
        <w:ind w:left="0"/>
        <w:rPr>
          <w:bCs/>
          <w:sz w:val="28"/>
          <w:szCs w:val="28"/>
        </w:rPr>
      </w:pPr>
      <w:r w:rsidRPr="006B0763">
        <w:rPr>
          <w:bCs/>
          <w:sz w:val="28"/>
          <w:szCs w:val="28"/>
        </w:rPr>
        <w:t>б) год;</w:t>
      </w:r>
    </w:p>
    <w:p w:rsidR="00121873" w:rsidRPr="006B0763" w:rsidRDefault="00121873" w:rsidP="00153E68">
      <w:pPr>
        <w:pStyle w:val="af5"/>
        <w:tabs>
          <w:tab w:val="num" w:pos="360"/>
        </w:tabs>
        <w:spacing w:after="0"/>
        <w:ind w:left="0"/>
        <w:rPr>
          <w:bCs/>
          <w:sz w:val="28"/>
          <w:szCs w:val="28"/>
        </w:rPr>
      </w:pPr>
      <w:r w:rsidRPr="006B0763">
        <w:rPr>
          <w:bCs/>
          <w:sz w:val="28"/>
          <w:szCs w:val="28"/>
        </w:rPr>
        <w:t>в) десять месяцев;</w:t>
      </w:r>
    </w:p>
    <w:p w:rsidR="00121873" w:rsidRPr="006B0763" w:rsidRDefault="00121873" w:rsidP="00153E68">
      <w:pPr>
        <w:pStyle w:val="af5"/>
        <w:tabs>
          <w:tab w:val="num" w:pos="360"/>
        </w:tabs>
        <w:spacing w:after="0"/>
        <w:ind w:left="0"/>
        <w:rPr>
          <w:bCs/>
          <w:sz w:val="28"/>
          <w:szCs w:val="28"/>
        </w:rPr>
      </w:pPr>
      <w:r w:rsidRPr="006B49F5">
        <w:rPr>
          <w:bCs/>
          <w:sz w:val="28"/>
          <w:szCs w:val="28"/>
          <w:highlight w:val="yellow"/>
        </w:rPr>
        <w:t>г) восемь месяцев.</w:t>
      </w:r>
    </w:p>
    <w:p w:rsidR="00121873" w:rsidRPr="006B0763" w:rsidRDefault="00121873" w:rsidP="00153E68">
      <w:pPr>
        <w:pStyle w:val="af5"/>
        <w:tabs>
          <w:tab w:val="num" w:pos="360"/>
        </w:tabs>
        <w:spacing w:after="0"/>
        <w:ind w:left="0"/>
        <w:rPr>
          <w:bCs/>
          <w:sz w:val="28"/>
          <w:szCs w:val="28"/>
        </w:rPr>
      </w:pPr>
    </w:p>
    <w:p w:rsidR="00121873" w:rsidRPr="006B0763" w:rsidRDefault="00121873" w:rsidP="00153E68">
      <w:pPr>
        <w:pStyle w:val="af5"/>
        <w:widowControl/>
        <w:numPr>
          <w:ilvl w:val="0"/>
          <w:numId w:val="44"/>
        </w:numPr>
        <w:tabs>
          <w:tab w:val="num" w:pos="360"/>
        </w:tabs>
        <w:autoSpaceDE/>
        <w:autoSpaceDN/>
        <w:adjustRightInd/>
        <w:spacing w:after="0"/>
        <w:ind w:left="0" w:firstLine="0"/>
        <w:jc w:val="both"/>
        <w:rPr>
          <w:bCs/>
          <w:sz w:val="28"/>
          <w:szCs w:val="28"/>
        </w:rPr>
      </w:pPr>
      <w:r>
        <w:rPr>
          <w:bCs/>
          <w:sz w:val="28"/>
          <w:szCs w:val="28"/>
        </w:rPr>
        <w:t xml:space="preserve"> </w:t>
      </w:r>
      <w:r w:rsidRPr="006B0763">
        <w:rPr>
          <w:bCs/>
          <w:sz w:val="28"/>
          <w:szCs w:val="28"/>
        </w:rPr>
        <w:t>Рассматривают и утверждают бюджеты и отчеты об их исполнении:</w:t>
      </w:r>
    </w:p>
    <w:p w:rsidR="00121873" w:rsidRPr="006B0763" w:rsidRDefault="00121873" w:rsidP="00153E68">
      <w:pPr>
        <w:pStyle w:val="af5"/>
        <w:tabs>
          <w:tab w:val="num" w:pos="360"/>
        </w:tabs>
        <w:spacing w:after="0"/>
        <w:ind w:left="0"/>
        <w:rPr>
          <w:bCs/>
          <w:sz w:val="28"/>
          <w:szCs w:val="28"/>
        </w:rPr>
      </w:pPr>
      <w:r w:rsidRPr="006B49F5">
        <w:rPr>
          <w:bCs/>
          <w:sz w:val="28"/>
          <w:szCs w:val="28"/>
          <w:highlight w:val="yellow"/>
        </w:rPr>
        <w:t>а) законодательные (представительные) органы государственной власти;</w:t>
      </w:r>
    </w:p>
    <w:p w:rsidR="00121873" w:rsidRPr="006B0763" w:rsidRDefault="00121873" w:rsidP="00153E68">
      <w:pPr>
        <w:pStyle w:val="af5"/>
        <w:tabs>
          <w:tab w:val="num" w:pos="360"/>
        </w:tabs>
        <w:spacing w:after="0"/>
        <w:ind w:left="0"/>
        <w:rPr>
          <w:bCs/>
          <w:sz w:val="28"/>
          <w:szCs w:val="28"/>
        </w:rPr>
      </w:pPr>
      <w:r w:rsidRPr="006B0763">
        <w:rPr>
          <w:bCs/>
          <w:sz w:val="28"/>
          <w:szCs w:val="28"/>
        </w:rPr>
        <w:t>б) органы денежно-кредитного регулирования;</w:t>
      </w:r>
    </w:p>
    <w:p w:rsidR="00121873" w:rsidRPr="006B0763" w:rsidRDefault="00121873" w:rsidP="00153E68">
      <w:pPr>
        <w:pStyle w:val="af5"/>
        <w:tabs>
          <w:tab w:val="num" w:pos="360"/>
        </w:tabs>
        <w:spacing w:after="0"/>
        <w:ind w:left="0"/>
        <w:rPr>
          <w:bCs/>
          <w:sz w:val="28"/>
          <w:szCs w:val="28"/>
        </w:rPr>
      </w:pPr>
      <w:r w:rsidRPr="006B0763">
        <w:rPr>
          <w:bCs/>
          <w:sz w:val="28"/>
          <w:szCs w:val="28"/>
        </w:rPr>
        <w:t>в) органы исполнительной власти;</w:t>
      </w:r>
    </w:p>
    <w:p w:rsidR="00121873" w:rsidRPr="006B0763" w:rsidRDefault="00121873" w:rsidP="00153E68">
      <w:pPr>
        <w:pStyle w:val="af5"/>
        <w:tabs>
          <w:tab w:val="num" w:pos="360"/>
        </w:tabs>
        <w:spacing w:after="0"/>
        <w:ind w:left="0"/>
        <w:rPr>
          <w:bCs/>
          <w:sz w:val="28"/>
          <w:szCs w:val="28"/>
        </w:rPr>
      </w:pPr>
      <w:r w:rsidRPr="006B0763">
        <w:rPr>
          <w:bCs/>
          <w:sz w:val="28"/>
          <w:szCs w:val="28"/>
        </w:rPr>
        <w:t>г) органы государственного контроля.</w:t>
      </w:r>
    </w:p>
    <w:p w:rsidR="00121873" w:rsidRPr="006B0763" w:rsidRDefault="00121873" w:rsidP="00153E68">
      <w:pPr>
        <w:pStyle w:val="af5"/>
        <w:tabs>
          <w:tab w:val="num" w:pos="360"/>
        </w:tabs>
        <w:spacing w:after="0"/>
        <w:rPr>
          <w:bCs/>
          <w:sz w:val="28"/>
          <w:szCs w:val="28"/>
        </w:rPr>
      </w:pPr>
    </w:p>
    <w:p w:rsidR="00121873" w:rsidRPr="006B0763" w:rsidRDefault="00121873" w:rsidP="00153E68">
      <w:pPr>
        <w:pStyle w:val="af5"/>
        <w:widowControl/>
        <w:numPr>
          <w:ilvl w:val="0"/>
          <w:numId w:val="44"/>
        </w:numPr>
        <w:tabs>
          <w:tab w:val="num" w:pos="360"/>
        </w:tabs>
        <w:autoSpaceDE/>
        <w:autoSpaceDN/>
        <w:adjustRightInd/>
        <w:spacing w:after="0"/>
        <w:ind w:left="0" w:firstLine="0"/>
        <w:jc w:val="both"/>
        <w:rPr>
          <w:bCs/>
          <w:sz w:val="28"/>
          <w:szCs w:val="28"/>
        </w:rPr>
      </w:pPr>
      <w:r>
        <w:rPr>
          <w:bCs/>
          <w:sz w:val="28"/>
          <w:szCs w:val="28"/>
        </w:rPr>
        <w:t xml:space="preserve"> </w:t>
      </w:r>
      <w:r w:rsidRPr="006B0763">
        <w:rPr>
          <w:bCs/>
          <w:sz w:val="28"/>
          <w:szCs w:val="28"/>
        </w:rPr>
        <w:t>Составление и исполнение бюджета осуществляют:</w:t>
      </w:r>
    </w:p>
    <w:p w:rsidR="00121873" w:rsidRPr="006B0763" w:rsidRDefault="00121873" w:rsidP="00153E68">
      <w:pPr>
        <w:pStyle w:val="af5"/>
        <w:tabs>
          <w:tab w:val="num" w:pos="360"/>
        </w:tabs>
        <w:spacing w:after="0"/>
        <w:ind w:left="0"/>
        <w:rPr>
          <w:bCs/>
          <w:sz w:val="28"/>
          <w:szCs w:val="28"/>
        </w:rPr>
      </w:pPr>
      <w:r w:rsidRPr="006B0763">
        <w:rPr>
          <w:bCs/>
          <w:sz w:val="28"/>
          <w:szCs w:val="28"/>
        </w:rPr>
        <w:t>а) органы государственного контроля;</w:t>
      </w:r>
    </w:p>
    <w:p w:rsidR="00121873" w:rsidRPr="006B0763" w:rsidRDefault="00121873" w:rsidP="00153E68">
      <w:pPr>
        <w:pStyle w:val="af5"/>
        <w:tabs>
          <w:tab w:val="num" w:pos="360"/>
        </w:tabs>
        <w:spacing w:after="0"/>
        <w:ind w:left="0"/>
        <w:rPr>
          <w:bCs/>
          <w:sz w:val="28"/>
          <w:szCs w:val="28"/>
        </w:rPr>
      </w:pPr>
      <w:r w:rsidRPr="006B0763">
        <w:rPr>
          <w:bCs/>
          <w:sz w:val="28"/>
          <w:szCs w:val="28"/>
        </w:rPr>
        <w:t>б) органы денежно-кредитного регулирования;</w:t>
      </w:r>
    </w:p>
    <w:p w:rsidR="00121873" w:rsidRPr="006B0763" w:rsidRDefault="00121873" w:rsidP="00153E68">
      <w:pPr>
        <w:pStyle w:val="af5"/>
        <w:tabs>
          <w:tab w:val="num" w:pos="360"/>
        </w:tabs>
        <w:spacing w:after="0"/>
        <w:ind w:left="0"/>
        <w:rPr>
          <w:bCs/>
          <w:sz w:val="28"/>
          <w:szCs w:val="28"/>
        </w:rPr>
      </w:pPr>
      <w:r w:rsidRPr="006B49F5">
        <w:rPr>
          <w:bCs/>
          <w:sz w:val="28"/>
          <w:szCs w:val="28"/>
          <w:highlight w:val="yellow"/>
        </w:rPr>
        <w:t>в) органы исполнительной власти;</w:t>
      </w:r>
    </w:p>
    <w:p w:rsidR="00121873" w:rsidRPr="006B0763" w:rsidRDefault="00121873" w:rsidP="00153E68">
      <w:pPr>
        <w:pStyle w:val="af5"/>
        <w:tabs>
          <w:tab w:val="num" w:pos="360"/>
        </w:tabs>
        <w:spacing w:after="0"/>
        <w:ind w:left="0"/>
        <w:rPr>
          <w:bCs/>
          <w:sz w:val="28"/>
          <w:szCs w:val="28"/>
        </w:rPr>
      </w:pPr>
      <w:r w:rsidRPr="006B0763">
        <w:rPr>
          <w:bCs/>
          <w:sz w:val="28"/>
          <w:szCs w:val="28"/>
        </w:rPr>
        <w:t>г) законодательные (представительные) органы государственной власти.</w:t>
      </w:r>
    </w:p>
    <w:p w:rsidR="00121873" w:rsidRPr="006B0763" w:rsidRDefault="00121873" w:rsidP="00153E68">
      <w:pPr>
        <w:pStyle w:val="af5"/>
        <w:tabs>
          <w:tab w:val="num" w:pos="360"/>
        </w:tabs>
        <w:spacing w:after="0"/>
        <w:rPr>
          <w:bCs/>
          <w:sz w:val="28"/>
          <w:szCs w:val="28"/>
        </w:rPr>
      </w:pPr>
    </w:p>
    <w:p w:rsidR="00121873" w:rsidRPr="006B0763" w:rsidRDefault="00121873" w:rsidP="00153E68">
      <w:pPr>
        <w:pStyle w:val="af5"/>
        <w:widowControl/>
        <w:numPr>
          <w:ilvl w:val="0"/>
          <w:numId w:val="44"/>
        </w:numPr>
        <w:tabs>
          <w:tab w:val="num" w:pos="360"/>
        </w:tabs>
        <w:autoSpaceDE/>
        <w:autoSpaceDN/>
        <w:adjustRightInd/>
        <w:spacing w:after="0"/>
        <w:ind w:left="0" w:firstLine="0"/>
        <w:jc w:val="both"/>
        <w:rPr>
          <w:bCs/>
          <w:sz w:val="28"/>
          <w:szCs w:val="28"/>
        </w:rPr>
      </w:pPr>
      <w:r>
        <w:rPr>
          <w:bCs/>
          <w:sz w:val="28"/>
          <w:szCs w:val="28"/>
        </w:rPr>
        <w:t xml:space="preserve"> </w:t>
      </w:r>
      <w:r w:rsidRPr="006B0763">
        <w:rPr>
          <w:bCs/>
          <w:sz w:val="28"/>
          <w:szCs w:val="28"/>
        </w:rPr>
        <w:t>Документ о поквартальном распределении доходов и расходов и источников финансирования дефицита бюджетов, устанавливающий распределение бюджетных ассигнований между получателями бюджетных средств называется:</w:t>
      </w:r>
    </w:p>
    <w:p w:rsidR="00121873" w:rsidRPr="006B0763" w:rsidRDefault="00121873" w:rsidP="00153E68">
      <w:pPr>
        <w:pStyle w:val="af5"/>
        <w:tabs>
          <w:tab w:val="num" w:pos="360"/>
        </w:tabs>
        <w:spacing w:after="0"/>
        <w:ind w:left="0"/>
        <w:rPr>
          <w:bCs/>
          <w:sz w:val="28"/>
          <w:szCs w:val="28"/>
        </w:rPr>
      </w:pPr>
      <w:r w:rsidRPr="006B0763">
        <w:rPr>
          <w:bCs/>
          <w:sz w:val="28"/>
          <w:szCs w:val="28"/>
        </w:rPr>
        <w:t>а) проект федерального закона о федеральном бюджете;</w:t>
      </w:r>
    </w:p>
    <w:p w:rsidR="00121873" w:rsidRPr="006B0763" w:rsidRDefault="00121873" w:rsidP="00153E68">
      <w:pPr>
        <w:pStyle w:val="af5"/>
        <w:tabs>
          <w:tab w:val="num" w:pos="360"/>
        </w:tabs>
        <w:spacing w:after="0"/>
        <w:ind w:left="0"/>
        <w:rPr>
          <w:bCs/>
          <w:sz w:val="28"/>
          <w:szCs w:val="28"/>
        </w:rPr>
      </w:pPr>
      <w:r w:rsidRPr="006B49F5">
        <w:rPr>
          <w:bCs/>
          <w:sz w:val="28"/>
          <w:szCs w:val="28"/>
          <w:highlight w:val="yellow"/>
        </w:rPr>
        <w:t>б) бюджетная роспись;</w:t>
      </w:r>
    </w:p>
    <w:p w:rsidR="00121873" w:rsidRPr="006B0763" w:rsidRDefault="00121873" w:rsidP="00153E68">
      <w:pPr>
        <w:pStyle w:val="af5"/>
        <w:tabs>
          <w:tab w:val="num" w:pos="360"/>
        </w:tabs>
        <w:spacing w:after="0"/>
        <w:ind w:left="0"/>
        <w:rPr>
          <w:bCs/>
          <w:sz w:val="28"/>
          <w:szCs w:val="28"/>
        </w:rPr>
      </w:pPr>
      <w:r w:rsidRPr="006B0763">
        <w:rPr>
          <w:bCs/>
          <w:sz w:val="28"/>
          <w:szCs w:val="28"/>
        </w:rPr>
        <w:t xml:space="preserve">в) план социально-экономического развития Российской Федерации; </w:t>
      </w:r>
    </w:p>
    <w:p w:rsidR="00121873" w:rsidRPr="006B0763" w:rsidRDefault="00121873" w:rsidP="00153E68">
      <w:pPr>
        <w:pStyle w:val="af5"/>
        <w:tabs>
          <w:tab w:val="num" w:pos="360"/>
        </w:tabs>
        <w:spacing w:after="0"/>
        <w:ind w:left="0"/>
        <w:rPr>
          <w:bCs/>
          <w:sz w:val="28"/>
          <w:szCs w:val="28"/>
        </w:rPr>
      </w:pPr>
      <w:r w:rsidRPr="006B0763">
        <w:rPr>
          <w:bCs/>
          <w:sz w:val="28"/>
          <w:szCs w:val="28"/>
        </w:rPr>
        <w:t>г) перспективные финансовые планы.</w:t>
      </w:r>
    </w:p>
    <w:p w:rsidR="00121873" w:rsidRPr="006B0763" w:rsidRDefault="00121873" w:rsidP="00153E68">
      <w:pPr>
        <w:pStyle w:val="af5"/>
        <w:tabs>
          <w:tab w:val="num" w:pos="360"/>
        </w:tabs>
        <w:spacing w:after="0"/>
        <w:ind w:left="0"/>
        <w:rPr>
          <w:bCs/>
          <w:sz w:val="28"/>
          <w:szCs w:val="28"/>
        </w:rPr>
      </w:pPr>
    </w:p>
    <w:p w:rsidR="00121873" w:rsidRPr="006B0763" w:rsidRDefault="00121873" w:rsidP="00153E68">
      <w:pPr>
        <w:pStyle w:val="af5"/>
        <w:widowControl/>
        <w:numPr>
          <w:ilvl w:val="0"/>
          <w:numId w:val="44"/>
        </w:numPr>
        <w:tabs>
          <w:tab w:val="num" w:pos="360"/>
        </w:tabs>
        <w:autoSpaceDE/>
        <w:autoSpaceDN/>
        <w:adjustRightInd/>
        <w:spacing w:after="0"/>
        <w:ind w:left="0" w:firstLine="0"/>
        <w:jc w:val="both"/>
        <w:rPr>
          <w:bCs/>
          <w:sz w:val="28"/>
          <w:szCs w:val="28"/>
        </w:rPr>
      </w:pPr>
      <w:r>
        <w:rPr>
          <w:bCs/>
          <w:sz w:val="28"/>
          <w:szCs w:val="28"/>
        </w:rPr>
        <w:t xml:space="preserve"> </w:t>
      </w:r>
      <w:r w:rsidRPr="006B0763">
        <w:rPr>
          <w:bCs/>
          <w:sz w:val="28"/>
          <w:szCs w:val="28"/>
        </w:rPr>
        <w:t>Баланс финансовых ресурсов созданных и использованных в государстве или на определенной территории называется:</w:t>
      </w:r>
    </w:p>
    <w:p w:rsidR="00121873" w:rsidRPr="006B0763" w:rsidRDefault="00121873" w:rsidP="00153E68">
      <w:pPr>
        <w:pStyle w:val="af5"/>
        <w:tabs>
          <w:tab w:val="num" w:pos="360"/>
        </w:tabs>
        <w:spacing w:after="0"/>
        <w:ind w:left="0"/>
        <w:rPr>
          <w:bCs/>
          <w:sz w:val="28"/>
          <w:szCs w:val="28"/>
        </w:rPr>
      </w:pPr>
      <w:r w:rsidRPr="006B0763">
        <w:rPr>
          <w:bCs/>
          <w:sz w:val="28"/>
          <w:szCs w:val="28"/>
        </w:rPr>
        <w:t>а) план социально-экономического развития Российской Федерации;</w:t>
      </w:r>
    </w:p>
    <w:p w:rsidR="00121873" w:rsidRPr="006B0763" w:rsidRDefault="00121873" w:rsidP="00153E68">
      <w:pPr>
        <w:pStyle w:val="af5"/>
        <w:tabs>
          <w:tab w:val="num" w:pos="360"/>
        </w:tabs>
        <w:spacing w:after="0"/>
        <w:ind w:left="0"/>
        <w:rPr>
          <w:bCs/>
          <w:sz w:val="28"/>
          <w:szCs w:val="28"/>
        </w:rPr>
      </w:pPr>
      <w:r w:rsidRPr="006B0763">
        <w:rPr>
          <w:bCs/>
          <w:sz w:val="28"/>
          <w:szCs w:val="28"/>
        </w:rPr>
        <w:t>б) федеральный бюджет;</w:t>
      </w:r>
    </w:p>
    <w:p w:rsidR="00121873" w:rsidRPr="006B0763" w:rsidRDefault="00121873" w:rsidP="00153E68">
      <w:pPr>
        <w:pStyle w:val="af5"/>
        <w:tabs>
          <w:tab w:val="num" w:pos="360"/>
        </w:tabs>
        <w:spacing w:after="0"/>
        <w:ind w:left="0"/>
        <w:rPr>
          <w:bCs/>
          <w:sz w:val="28"/>
          <w:szCs w:val="28"/>
        </w:rPr>
      </w:pPr>
      <w:r w:rsidRPr="006B0763">
        <w:rPr>
          <w:bCs/>
          <w:sz w:val="28"/>
          <w:szCs w:val="28"/>
        </w:rPr>
        <w:t>в) консолидированный бюджет;</w:t>
      </w:r>
    </w:p>
    <w:p w:rsidR="00121873" w:rsidRPr="006B0763" w:rsidRDefault="00121873" w:rsidP="00153E68">
      <w:pPr>
        <w:pStyle w:val="af5"/>
        <w:tabs>
          <w:tab w:val="num" w:pos="360"/>
        </w:tabs>
        <w:spacing w:after="0"/>
        <w:ind w:left="0"/>
        <w:rPr>
          <w:bCs/>
          <w:sz w:val="28"/>
          <w:szCs w:val="28"/>
        </w:rPr>
      </w:pPr>
      <w:r w:rsidRPr="006B49F5">
        <w:rPr>
          <w:bCs/>
          <w:sz w:val="28"/>
          <w:szCs w:val="28"/>
          <w:highlight w:val="yellow"/>
        </w:rPr>
        <w:t>г) сводный финансовый баланс.</w:t>
      </w:r>
    </w:p>
    <w:p w:rsidR="00121873" w:rsidRPr="006B0763" w:rsidRDefault="00121873" w:rsidP="00153E68">
      <w:pPr>
        <w:pStyle w:val="af5"/>
        <w:tabs>
          <w:tab w:val="num" w:pos="-142"/>
          <w:tab w:val="left" w:pos="426"/>
        </w:tabs>
        <w:spacing w:after="0"/>
        <w:ind w:left="0"/>
        <w:rPr>
          <w:bCs/>
          <w:sz w:val="28"/>
          <w:szCs w:val="28"/>
        </w:rPr>
      </w:pPr>
    </w:p>
    <w:p w:rsidR="00121873" w:rsidRPr="006B0763" w:rsidRDefault="00121873" w:rsidP="00153E68">
      <w:pPr>
        <w:pStyle w:val="af5"/>
        <w:widowControl/>
        <w:numPr>
          <w:ilvl w:val="0"/>
          <w:numId w:val="44"/>
        </w:numPr>
        <w:tabs>
          <w:tab w:val="num" w:pos="-142"/>
          <w:tab w:val="left" w:pos="426"/>
        </w:tabs>
        <w:autoSpaceDE/>
        <w:autoSpaceDN/>
        <w:adjustRightInd/>
        <w:spacing w:after="0"/>
        <w:ind w:left="0" w:firstLine="0"/>
        <w:jc w:val="both"/>
        <w:rPr>
          <w:bCs/>
          <w:sz w:val="28"/>
          <w:szCs w:val="28"/>
        </w:rPr>
      </w:pPr>
      <w:r w:rsidRPr="006B0763">
        <w:rPr>
          <w:bCs/>
          <w:sz w:val="28"/>
          <w:szCs w:val="28"/>
        </w:rPr>
        <w:t>Составление проекта федерального бюджета является прерогативой:</w:t>
      </w:r>
    </w:p>
    <w:p w:rsidR="00121873" w:rsidRPr="006B0763" w:rsidRDefault="00121873" w:rsidP="00153E68">
      <w:pPr>
        <w:pStyle w:val="af5"/>
        <w:tabs>
          <w:tab w:val="num" w:pos="-142"/>
          <w:tab w:val="left" w:pos="426"/>
        </w:tabs>
        <w:spacing w:after="0"/>
        <w:ind w:left="0"/>
        <w:rPr>
          <w:bCs/>
          <w:sz w:val="28"/>
          <w:szCs w:val="28"/>
        </w:rPr>
      </w:pPr>
      <w:r w:rsidRPr="006B49F5">
        <w:rPr>
          <w:bCs/>
          <w:sz w:val="28"/>
          <w:szCs w:val="28"/>
          <w:highlight w:val="yellow"/>
        </w:rPr>
        <w:t>а) Правительства РФ;</w:t>
      </w:r>
    </w:p>
    <w:p w:rsidR="00121873" w:rsidRPr="006B0763" w:rsidRDefault="00121873" w:rsidP="00153E68">
      <w:pPr>
        <w:pStyle w:val="af5"/>
        <w:tabs>
          <w:tab w:val="num" w:pos="-142"/>
          <w:tab w:val="left" w:pos="426"/>
        </w:tabs>
        <w:spacing w:after="0"/>
        <w:ind w:left="0"/>
        <w:rPr>
          <w:bCs/>
          <w:sz w:val="28"/>
          <w:szCs w:val="28"/>
        </w:rPr>
      </w:pPr>
      <w:r w:rsidRPr="006B0763">
        <w:rPr>
          <w:bCs/>
          <w:sz w:val="28"/>
          <w:szCs w:val="28"/>
        </w:rPr>
        <w:t>б) Государственной Думы РФ;</w:t>
      </w:r>
    </w:p>
    <w:p w:rsidR="00121873" w:rsidRPr="006B0763" w:rsidRDefault="00121873" w:rsidP="00153E68">
      <w:pPr>
        <w:pStyle w:val="af5"/>
        <w:tabs>
          <w:tab w:val="num" w:pos="-142"/>
          <w:tab w:val="left" w:pos="426"/>
        </w:tabs>
        <w:spacing w:after="0"/>
        <w:ind w:left="0"/>
        <w:rPr>
          <w:bCs/>
          <w:sz w:val="28"/>
          <w:szCs w:val="28"/>
        </w:rPr>
      </w:pPr>
      <w:r w:rsidRPr="006B0763">
        <w:rPr>
          <w:bCs/>
          <w:sz w:val="28"/>
          <w:szCs w:val="28"/>
        </w:rPr>
        <w:t>в) Президента РФ;</w:t>
      </w:r>
    </w:p>
    <w:p w:rsidR="00121873" w:rsidRPr="006B0763" w:rsidRDefault="00121873" w:rsidP="00153E68">
      <w:pPr>
        <w:pStyle w:val="af5"/>
        <w:tabs>
          <w:tab w:val="num" w:pos="-142"/>
          <w:tab w:val="left" w:pos="426"/>
        </w:tabs>
        <w:spacing w:after="0"/>
        <w:ind w:left="0"/>
        <w:rPr>
          <w:bCs/>
          <w:sz w:val="28"/>
          <w:szCs w:val="28"/>
        </w:rPr>
      </w:pPr>
      <w:r w:rsidRPr="006B0763">
        <w:rPr>
          <w:bCs/>
          <w:sz w:val="28"/>
          <w:szCs w:val="28"/>
        </w:rPr>
        <w:t>г) Совета Федерации РФ.</w:t>
      </w:r>
    </w:p>
    <w:p w:rsidR="00121873" w:rsidRPr="006B0763" w:rsidRDefault="00121873" w:rsidP="00153E68">
      <w:pPr>
        <w:pStyle w:val="af5"/>
        <w:tabs>
          <w:tab w:val="num" w:pos="-142"/>
          <w:tab w:val="left" w:pos="426"/>
        </w:tabs>
        <w:spacing w:after="0"/>
        <w:ind w:left="0"/>
        <w:rPr>
          <w:bCs/>
          <w:sz w:val="28"/>
          <w:szCs w:val="28"/>
        </w:rPr>
      </w:pPr>
    </w:p>
    <w:p w:rsidR="00121873" w:rsidRPr="006B0763" w:rsidRDefault="00121873" w:rsidP="00153E68">
      <w:pPr>
        <w:pStyle w:val="af5"/>
        <w:widowControl/>
        <w:numPr>
          <w:ilvl w:val="0"/>
          <w:numId w:val="44"/>
        </w:numPr>
        <w:tabs>
          <w:tab w:val="num" w:pos="-142"/>
          <w:tab w:val="left" w:pos="426"/>
        </w:tabs>
        <w:autoSpaceDE/>
        <w:autoSpaceDN/>
        <w:adjustRightInd/>
        <w:spacing w:after="0"/>
        <w:ind w:left="0" w:firstLine="0"/>
        <w:jc w:val="both"/>
        <w:rPr>
          <w:bCs/>
          <w:sz w:val="28"/>
          <w:szCs w:val="28"/>
        </w:rPr>
      </w:pPr>
      <w:r w:rsidRPr="006B0763">
        <w:rPr>
          <w:bCs/>
          <w:sz w:val="28"/>
          <w:szCs w:val="28"/>
        </w:rPr>
        <w:t>Проект федерального бюджета разрабатывается:</w:t>
      </w:r>
    </w:p>
    <w:p w:rsidR="00121873" w:rsidRPr="006B0763" w:rsidRDefault="00121873" w:rsidP="00153E68">
      <w:pPr>
        <w:pStyle w:val="af5"/>
        <w:tabs>
          <w:tab w:val="num" w:pos="-142"/>
          <w:tab w:val="left" w:pos="426"/>
        </w:tabs>
        <w:spacing w:after="0"/>
        <w:ind w:left="0"/>
        <w:rPr>
          <w:bCs/>
          <w:sz w:val="28"/>
          <w:szCs w:val="28"/>
        </w:rPr>
      </w:pPr>
      <w:r w:rsidRPr="006B0763">
        <w:rPr>
          <w:bCs/>
          <w:sz w:val="28"/>
          <w:szCs w:val="28"/>
        </w:rPr>
        <w:t>а) Банком России;</w:t>
      </w:r>
    </w:p>
    <w:p w:rsidR="00121873" w:rsidRPr="006B0763" w:rsidRDefault="00121873" w:rsidP="00153E68">
      <w:pPr>
        <w:pStyle w:val="af5"/>
        <w:tabs>
          <w:tab w:val="num" w:pos="-142"/>
          <w:tab w:val="left" w:pos="426"/>
        </w:tabs>
        <w:spacing w:after="0"/>
        <w:ind w:left="0"/>
        <w:rPr>
          <w:bCs/>
          <w:sz w:val="28"/>
          <w:szCs w:val="28"/>
        </w:rPr>
      </w:pPr>
      <w:r w:rsidRPr="006B0763">
        <w:rPr>
          <w:bCs/>
          <w:sz w:val="28"/>
          <w:szCs w:val="28"/>
        </w:rPr>
        <w:t>б</w:t>
      </w:r>
      <w:r w:rsidRPr="006B49F5">
        <w:rPr>
          <w:bCs/>
          <w:sz w:val="28"/>
          <w:szCs w:val="28"/>
          <w:highlight w:val="yellow"/>
        </w:rPr>
        <w:t>) Министерством финансов РФ;</w:t>
      </w:r>
    </w:p>
    <w:p w:rsidR="00121873" w:rsidRPr="006B0763" w:rsidRDefault="00121873" w:rsidP="00153E68">
      <w:pPr>
        <w:pStyle w:val="af5"/>
        <w:tabs>
          <w:tab w:val="num" w:pos="-142"/>
          <w:tab w:val="left" w:pos="426"/>
        </w:tabs>
        <w:spacing w:after="0"/>
        <w:ind w:left="0"/>
        <w:rPr>
          <w:bCs/>
          <w:sz w:val="28"/>
          <w:szCs w:val="28"/>
        </w:rPr>
      </w:pPr>
      <w:r w:rsidRPr="006B0763">
        <w:rPr>
          <w:bCs/>
          <w:sz w:val="28"/>
          <w:szCs w:val="28"/>
        </w:rPr>
        <w:t>в) Государственной Думой РФ;</w:t>
      </w:r>
    </w:p>
    <w:p w:rsidR="00121873" w:rsidRPr="006B0763" w:rsidRDefault="00121873" w:rsidP="00153E68">
      <w:pPr>
        <w:pStyle w:val="af5"/>
        <w:tabs>
          <w:tab w:val="num" w:pos="-142"/>
          <w:tab w:val="left" w:pos="426"/>
        </w:tabs>
        <w:spacing w:after="0"/>
        <w:ind w:left="0"/>
        <w:rPr>
          <w:bCs/>
          <w:sz w:val="28"/>
          <w:szCs w:val="28"/>
        </w:rPr>
      </w:pPr>
      <w:r w:rsidRPr="006B0763">
        <w:rPr>
          <w:bCs/>
          <w:sz w:val="28"/>
          <w:szCs w:val="28"/>
        </w:rPr>
        <w:t>г) Счетной палатой РФ.</w:t>
      </w:r>
    </w:p>
    <w:p w:rsidR="00121873" w:rsidRPr="006B0763" w:rsidRDefault="00121873" w:rsidP="00153E68">
      <w:pPr>
        <w:pStyle w:val="af5"/>
        <w:tabs>
          <w:tab w:val="num" w:pos="360"/>
        </w:tabs>
        <w:spacing w:after="0"/>
        <w:rPr>
          <w:bCs/>
          <w:sz w:val="28"/>
          <w:szCs w:val="28"/>
        </w:rPr>
      </w:pPr>
    </w:p>
    <w:p w:rsidR="00121873" w:rsidRPr="006B0763" w:rsidRDefault="00121873" w:rsidP="00153E68">
      <w:pPr>
        <w:pStyle w:val="af5"/>
        <w:widowControl/>
        <w:numPr>
          <w:ilvl w:val="0"/>
          <w:numId w:val="44"/>
        </w:numPr>
        <w:tabs>
          <w:tab w:val="num" w:pos="360"/>
        </w:tabs>
        <w:autoSpaceDE/>
        <w:autoSpaceDN/>
        <w:adjustRightInd/>
        <w:spacing w:after="0"/>
        <w:ind w:left="0" w:firstLine="0"/>
        <w:jc w:val="both"/>
        <w:rPr>
          <w:bCs/>
          <w:sz w:val="28"/>
          <w:szCs w:val="28"/>
        </w:rPr>
      </w:pPr>
      <w:r>
        <w:rPr>
          <w:bCs/>
          <w:sz w:val="28"/>
          <w:szCs w:val="28"/>
        </w:rPr>
        <w:t xml:space="preserve"> </w:t>
      </w:r>
      <w:r w:rsidRPr="006B0763">
        <w:rPr>
          <w:bCs/>
          <w:sz w:val="28"/>
          <w:szCs w:val="28"/>
        </w:rPr>
        <w:t>Обсуждение проекта федерального бюджета обсуждается:</w:t>
      </w:r>
    </w:p>
    <w:p w:rsidR="00121873" w:rsidRPr="006B0763" w:rsidRDefault="00121873" w:rsidP="00153E68">
      <w:pPr>
        <w:pStyle w:val="af5"/>
        <w:tabs>
          <w:tab w:val="num" w:pos="360"/>
        </w:tabs>
        <w:spacing w:after="0"/>
        <w:ind w:left="0"/>
        <w:rPr>
          <w:bCs/>
          <w:sz w:val="28"/>
          <w:szCs w:val="28"/>
        </w:rPr>
      </w:pPr>
      <w:r w:rsidRPr="006B49F5">
        <w:rPr>
          <w:bCs/>
          <w:sz w:val="28"/>
          <w:szCs w:val="28"/>
          <w:highlight w:val="yellow"/>
        </w:rPr>
        <w:t>а) в трех чтениях;</w:t>
      </w:r>
    </w:p>
    <w:p w:rsidR="00121873" w:rsidRPr="006B0763" w:rsidRDefault="00121873" w:rsidP="00153E68">
      <w:pPr>
        <w:pStyle w:val="af5"/>
        <w:tabs>
          <w:tab w:val="num" w:pos="360"/>
        </w:tabs>
        <w:spacing w:after="0"/>
        <w:ind w:left="0"/>
        <w:rPr>
          <w:bCs/>
          <w:sz w:val="28"/>
          <w:szCs w:val="28"/>
        </w:rPr>
      </w:pPr>
      <w:r w:rsidRPr="006B0763">
        <w:rPr>
          <w:bCs/>
          <w:sz w:val="28"/>
          <w:szCs w:val="28"/>
        </w:rPr>
        <w:t>б) в двух чтениях;</w:t>
      </w:r>
    </w:p>
    <w:p w:rsidR="00121873" w:rsidRPr="006B0763" w:rsidRDefault="00121873" w:rsidP="00153E68">
      <w:pPr>
        <w:pStyle w:val="af5"/>
        <w:tabs>
          <w:tab w:val="num" w:pos="360"/>
        </w:tabs>
        <w:spacing w:after="0"/>
        <w:ind w:left="0"/>
        <w:rPr>
          <w:bCs/>
          <w:sz w:val="28"/>
          <w:szCs w:val="28"/>
        </w:rPr>
      </w:pPr>
      <w:r w:rsidRPr="006B0763">
        <w:rPr>
          <w:bCs/>
          <w:sz w:val="28"/>
          <w:szCs w:val="28"/>
        </w:rPr>
        <w:t>в) в четырех чтениях;</w:t>
      </w:r>
    </w:p>
    <w:p w:rsidR="00121873" w:rsidRPr="006B0763" w:rsidRDefault="00121873" w:rsidP="00153E68">
      <w:pPr>
        <w:pStyle w:val="af5"/>
        <w:tabs>
          <w:tab w:val="num" w:pos="360"/>
        </w:tabs>
        <w:spacing w:after="0"/>
        <w:ind w:left="0"/>
        <w:rPr>
          <w:bCs/>
          <w:sz w:val="28"/>
          <w:szCs w:val="28"/>
        </w:rPr>
      </w:pPr>
      <w:r w:rsidRPr="006B0763">
        <w:rPr>
          <w:bCs/>
          <w:sz w:val="28"/>
          <w:szCs w:val="28"/>
        </w:rPr>
        <w:t>г) в одном чтении;</w:t>
      </w:r>
    </w:p>
    <w:p w:rsidR="00121873" w:rsidRPr="006B0763" w:rsidRDefault="00121873" w:rsidP="00153E68">
      <w:pPr>
        <w:pStyle w:val="af5"/>
        <w:tabs>
          <w:tab w:val="num" w:pos="360"/>
        </w:tabs>
        <w:spacing w:after="0"/>
        <w:ind w:left="0"/>
        <w:rPr>
          <w:bCs/>
          <w:sz w:val="28"/>
          <w:szCs w:val="28"/>
        </w:rPr>
      </w:pPr>
    </w:p>
    <w:p w:rsidR="00121873" w:rsidRPr="006B0763" w:rsidRDefault="00121873" w:rsidP="00153E68">
      <w:pPr>
        <w:pStyle w:val="af5"/>
        <w:widowControl/>
        <w:numPr>
          <w:ilvl w:val="0"/>
          <w:numId w:val="44"/>
        </w:numPr>
        <w:tabs>
          <w:tab w:val="num" w:pos="360"/>
        </w:tabs>
        <w:autoSpaceDE/>
        <w:autoSpaceDN/>
        <w:adjustRightInd/>
        <w:spacing w:after="0"/>
        <w:ind w:left="0" w:firstLine="0"/>
        <w:jc w:val="both"/>
        <w:rPr>
          <w:bCs/>
          <w:sz w:val="28"/>
          <w:szCs w:val="28"/>
        </w:rPr>
      </w:pPr>
      <w:r>
        <w:rPr>
          <w:bCs/>
          <w:sz w:val="28"/>
          <w:szCs w:val="28"/>
        </w:rPr>
        <w:t xml:space="preserve"> </w:t>
      </w:r>
      <w:r w:rsidRPr="006B0763">
        <w:rPr>
          <w:bCs/>
          <w:sz w:val="28"/>
          <w:szCs w:val="28"/>
        </w:rPr>
        <w:t>Структура территориальных органов казначейства является:</w:t>
      </w:r>
    </w:p>
    <w:p w:rsidR="00121873" w:rsidRPr="006B0763" w:rsidRDefault="00121873" w:rsidP="00153E68">
      <w:pPr>
        <w:pStyle w:val="af5"/>
        <w:tabs>
          <w:tab w:val="num" w:pos="360"/>
        </w:tabs>
        <w:spacing w:after="0"/>
        <w:ind w:left="0"/>
        <w:rPr>
          <w:bCs/>
          <w:sz w:val="28"/>
          <w:szCs w:val="28"/>
        </w:rPr>
      </w:pPr>
      <w:r w:rsidRPr="006B49F5">
        <w:rPr>
          <w:bCs/>
          <w:sz w:val="28"/>
          <w:szCs w:val="28"/>
          <w:highlight w:val="yellow"/>
        </w:rPr>
        <w:t>а) трехуровневой;</w:t>
      </w:r>
    </w:p>
    <w:p w:rsidR="00121873" w:rsidRPr="006B0763" w:rsidRDefault="00121873" w:rsidP="00153E68">
      <w:pPr>
        <w:pStyle w:val="af5"/>
        <w:tabs>
          <w:tab w:val="num" w:pos="360"/>
        </w:tabs>
        <w:spacing w:after="0"/>
        <w:ind w:left="0"/>
        <w:rPr>
          <w:bCs/>
          <w:sz w:val="28"/>
          <w:szCs w:val="28"/>
        </w:rPr>
      </w:pPr>
      <w:r w:rsidRPr="006B0763">
        <w:rPr>
          <w:bCs/>
          <w:sz w:val="28"/>
          <w:szCs w:val="28"/>
        </w:rPr>
        <w:t>б) двухуровневой;</w:t>
      </w:r>
    </w:p>
    <w:p w:rsidR="00121873" w:rsidRPr="006B0763" w:rsidRDefault="00121873" w:rsidP="00153E68">
      <w:pPr>
        <w:pStyle w:val="af5"/>
        <w:tabs>
          <w:tab w:val="num" w:pos="360"/>
        </w:tabs>
        <w:spacing w:after="0"/>
        <w:ind w:left="0"/>
        <w:rPr>
          <w:bCs/>
          <w:sz w:val="28"/>
          <w:szCs w:val="28"/>
        </w:rPr>
      </w:pPr>
      <w:r w:rsidRPr="006B0763">
        <w:rPr>
          <w:bCs/>
          <w:sz w:val="28"/>
          <w:szCs w:val="28"/>
        </w:rPr>
        <w:t>в) четырехуровневой;</w:t>
      </w:r>
    </w:p>
    <w:p w:rsidR="00121873" w:rsidRPr="006B0763" w:rsidRDefault="00121873" w:rsidP="00153E68">
      <w:pPr>
        <w:pStyle w:val="af5"/>
        <w:tabs>
          <w:tab w:val="num" w:pos="360"/>
        </w:tabs>
        <w:spacing w:after="0"/>
        <w:ind w:left="0"/>
        <w:rPr>
          <w:bCs/>
          <w:sz w:val="28"/>
          <w:szCs w:val="28"/>
        </w:rPr>
      </w:pPr>
      <w:r w:rsidRPr="006B0763">
        <w:rPr>
          <w:bCs/>
          <w:sz w:val="28"/>
          <w:szCs w:val="28"/>
        </w:rPr>
        <w:t>г) пятиуровневой.</w:t>
      </w:r>
    </w:p>
    <w:p w:rsidR="00121873" w:rsidRPr="006B0763" w:rsidRDefault="00121873" w:rsidP="00153E68">
      <w:pPr>
        <w:pStyle w:val="af5"/>
        <w:tabs>
          <w:tab w:val="num" w:pos="360"/>
        </w:tabs>
        <w:spacing w:after="0"/>
        <w:ind w:left="0"/>
        <w:rPr>
          <w:bCs/>
          <w:sz w:val="28"/>
          <w:szCs w:val="28"/>
        </w:rPr>
      </w:pPr>
    </w:p>
    <w:p w:rsidR="00121873" w:rsidRPr="006B0763" w:rsidRDefault="00121873" w:rsidP="00153E68">
      <w:pPr>
        <w:pStyle w:val="af5"/>
        <w:widowControl/>
        <w:numPr>
          <w:ilvl w:val="0"/>
          <w:numId w:val="44"/>
        </w:numPr>
        <w:tabs>
          <w:tab w:val="num" w:pos="360"/>
        </w:tabs>
        <w:autoSpaceDE/>
        <w:autoSpaceDN/>
        <w:adjustRightInd/>
        <w:spacing w:after="0"/>
        <w:ind w:left="0" w:firstLine="0"/>
        <w:jc w:val="both"/>
        <w:rPr>
          <w:bCs/>
          <w:sz w:val="28"/>
          <w:szCs w:val="28"/>
        </w:rPr>
      </w:pPr>
      <w:r>
        <w:rPr>
          <w:bCs/>
          <w:sz w:val="28"/>
          <w:szCs w:val="28"/>
        </w:rPr>
        <w:t xml:space="preserve"> </w:t>
      </w:r>
      <w:r w:rsidRPr="006B0763">
        <w:rPr>
          <w:bCs/>
          <w:sz w:val="28"/>
          <w:szCs w:val="28"/>
        </w:rPr>
        <w:t>Федеральное казначейство обеспечивает принцип:</w:t>
      </w:r>
    </w:p>
    <w:p w:rsidR="00121873" w:rsidRPr="006B0763" w:rsidRDefault="00121873" w:rsidP="00153E68">
      <w:pPr>
        <w:pStyle w:val="af5"/>
        <w:tabs>
          <w:tab w:val="num" w:pos="360"/>
        </w:tabs>
        <w:spacing w:after="0"/>
        <w:ind w:left="0"/>
        <w:rPr>
          <w:bCs/>
          <w:sz w:val="28"/>
          <w:szCs w:val="28"/>
        </w:rPr>
      </w:pPr>
      <w:r w:rsidRPr="006B0763">
        <w:rPr>
          <w:bCs/>
          <w:sz w:val="28"/>
          <w:szCs w:val="28"/>
        </w:rPr>
        <w:t>а) сбалансированности бюджета;</w:t>
      </w:r>
    </w:p>
    <w:p w:rsidR="00121873" w:rsidRPr="006B0763" w:rsidRDefault="00121873" w:rsidP="00153E68">
      <w:pPr>
        <w:pStyle w:val="af5"/>
        <w:tabs>
          <w:tab w:val="num" w:pos="360"/>
        </w:tabs>
        <w:spacing w:after="0"/>
        <w:ind w:left="0"/>
        <w:rPr>
          <w:bCs/>
          <w:sz w:val="28"/>
          <w:szCs w:val="28"/>
        </w:rPr>
      </w:pPr>
      <w:r w:rsidRPr="006B0763">
        <w:rPr>
          <w:bCs/>
          <w:sz w:val="28"/>
          <w:szCs w:val="28"/>
        </w:rPr>
        <w:t>б) полноты отражения;</w:t>
      </w:r>
    </w:p>
    <w:p w:rsidR="00121873" w:rsidRPr="006B0763" w:rsidRDefault="00121873" w:rsidP="00153E68">
      <w:pPr>
        <w:pStyle w:val="af5"/>
        <w:tabs>
          <w:tab w:val="num" w:pos="360"/>
        </w:tabs>
        <w:spacing w:after="0"/>
        <w:ind w:left="0"/>
        <w:rPr>
          <w:bCs/>
          <w:sz w:val="28"/>
          <w:szCs w:val="28"/>
        </w:rPr>
      </w:pPr>
      <w:r w:rsidRPr="006B49F5">
        <w:rPr>
          <w:bCs/>
          <w:sz w:val="28"/>
          <w:szCs w:val="28"/>
          <w:highlight w:val="yellow"/>
        </w:rPr>
        <w:t>в) единства кассы;</w:t>
      </w:r>
    </w:p>
    <w:p w:rsidR="00121873" w:rsidRPr="006B0763" w:rsidRDefault="00121873" w:rsidP="00153E68">
      <w:pPr>
        <w:pStyle w:val="af5"/>
        <w:tabs>
          <w:tab w:val="num" w:pos="360"/>
        </w:tabs>
        <w:spacing w:after="0"/>
        <w:ind w:left="0"/>
        <w:rPr>
          <w:bCs/>
          <w:sz w:val="28"/>
          <w:szCs w:val="28"/>
        </w:rPr>
      </w:pPr>
      <w:r w:rsidRPr="006B0763">
        <w:rPr>
          <w:bCs/>
          <w:sz w:val="28"/>
          <w:szCs w:val="28"/>
        </w:rPr>
        <w:t>г) гласности.</w:t>
      </w:r>
    </w:p>
    <w:p w:rsidR="00121873" w:rsidRPr="006B0763" w:rsidRDefault="00121873" w:rsidP="00153E68">
      <w:pPr>
        <w:pStyle w:val="af5"/>
        <w:tabs>
          <w:tab w:val="num" w:pos="360"/>
        </w:tabs>
        <w:spacing w:after="0"/>
        <w:rPr>
          <w:bCs/>
          <w:sz w:val="28"/>
          <w:szCs w:val="28"/>
        </w:rPr>
      </w:pPr>
    </w:p>
    <w:p w:rsidR="00121873" w:rsidRPr="006B0763" w:rsidRDefault="00121873" w:rsidP="00153E68">
      <w:pPr>
        <w:pStyle w:val="af5"/>
        <w:widowControl/>
        <w:numPr>
          <w:ilvl w:val="0"/>
          <w:numId w:val="44"/>
        </w:numPr>
        <w:tabs>
          <w:tab w:val="num" w:pos="360"/>
        </w:tabs>
        <w:autoSpaceDE/>
        <w:autoSpaceDN/>
        <w:adjustRightInd/>
        <w:spacing w:after="0"/>
        <w:ind w:left="0" w:firstLine="0"/>
        <w:jc w:val="both"/>
        <w:rPr>
          <w:bCs/>
          <w:sz w:val="28"/>
          <w:szCs w:val="28"/>
        </w:rPr>
      </w:pPr>
      <w:r>
        <w:rPr>
          <w:bCs/>
          <w:sz w:val="28"/>
          <w:szCs w:val="28"/>
        </w:rPr>
        <w:t xml:space="preserve"> </w:t>
      </w:r>
      <w:r w:rsidRPr="006B0763">
        <w:rPr>
          <w:bCs/>
          <w:sz w:val="28"/>
          <w:szCs w:val="28"/>
        </w:rPr>
        <w:t>Независимый от Правительства РФ, постоянно действующий орган государственного финансового контроля, наделенный широкими полномочиями и подотчетный Федеральному Собранию РФ называется:</w:t>
      </w:r>
    </w:p>
    <w:p w:rsidR="00121873" w:rsidRPr="006B0763" w:rsidRDefault="00121873" w:rsidP="00153E68">
      <w:pPr>
        <w:pStyle w:val="af5"/>
        <w:tabs>
          <w:tab w:val="num" w:pos="360"/>
        </w:tabs>
        <w:spacing w:after="0"/>
        <w:rPr>
          <w:bCs/>
          <w:sz w:val="28"/>
          <w:szCs w:val="28"/>
        </w:rPr>
      </w:pPr>
      <w:r w:rsidRPr="006B49F5">
        <w:rPr>
          <w:bCs/>
          <w:sz w:val="28"/>
          <w:szCs w:val="28"/>
          <w:highlight w:val="yellow"/>
        </w:rPr>
        <w:t>а) Счетная палата РФ;</w:t>
      </w:r>
    </w:p>
    <w:p w:rsidR="00121873" w:rsidRPr="006B0763" w:rsidRDefault="00121873" w:rsidP="00153E68">
      <w:pPr>
        <w:pStyle w:val="af5"/>
        <w:tabs>
          <w:tab w:val="num" w:pos="300"/>
        </w:tabs>
        <w:spacing w:after="0"/>
        <w:rPr>
          <w:bCs/>
          <w:sz w:val="28"/>
          <w:szCs w:val="28"/>
        </w:rPr>
      </w:pPr>
      <w:r w:rsidRPr="006B0763">
        <w:rPr>
          <w:bCs/>
          <w:sz w:val="28"/>
          <w:szCs w:val="28"/>
        </w:rPr>
        <w:t>б) Государственная Дума РФ;</w:t>
      </w:r>
    </w:p>
    <w:p w:rsidR="00121873" w:rsidRPr="006B0763" w:rsidRDefault="00121873" w:rsidP="00153E68">
      <w:pPr>
        <w:pStyle w:val="af5"/>
        <w:tabs>
          <w:tab w:val="num" w:pos="300"/>
        </w:tabs>
        <w:spacing w:after="0"/>
        <w:rPr>
          <w:bCs/>
          <w:sz w:val="28"/>
          <w:szCs w:val="28"/>
        </w:rPr>
      </w:pPr>
      <w:r w:rsidRPr="006B0763">
        <w:rPr>
          <w:bCs/>
          <w:sz w:val="28"/>
          <w:szCs w:val="28"/>
        </w:rPr>
        <w:t>в) Банк России;</w:t>
      </w:r>
    </w:p>
    <w:p w:rsidR="00121873" w:rsidRPr="006B0763" w:rsidRDefault="00121873" w:rsidP="00153E68">
      <w:pPr>
        <w:pStyle w:val="af5"/>
        <w:tabs>
          <w:tab w:val="num" w:pos="300"/>
        </w:tabs>
        <w:spacing w:after="0"/>
        <w:rPr>
          <w:bCs/>
          <w:sz w:val="28"/>
          <w:szCs w:val="28"/>
        </w:rPr>
      </w:pPr>
      <w:r w:rsidRPr="006B0763">
        <w:rPr>
          <w:bCs/>
          <w:sz w:val="28"/>
          <w:szCs w:val="28"/>
        </w:rPr>
        <w:t>г) Главное управление федерального казначейства.</w:t>
      </w:r>
    </w:p>
    <w:p w:rsidR="00121873" w:rsidRDefault="00121873" w:rsidP="0099681B">
      <w:pPr>
        <w:pStyle w:val="af"/>
      </w:pPr>
    </w:p>
    <w:p w:rsidR="00121873" w:rsidRDefault="00121873" w:rsidP="0099681B">
      <w:pPr>
        <w:pStyle w:val="af"/>
      </w:pPr>
    </w:p>
    <w:p w:rsidR="00121873" w:rsidRDefault="00121873" w:rsidP="0099681B">
      <w:pPr>
        <w:pStyle w:val="af"/>
      </w:pPr>
    </w:p>
    <w:p w:rsidR="00121873" w:rsidRDefault="00121873" w:rsidP="0099681B">
      <w:pPr>
        <w:pStyle w:val="af"/>
      </w:pPr>
    </w:p>
    <w:p w:rsidR="00121873" w:rsidRDefault="00121873" w:rsidP="0099681B">
      <w:pPr>
        <w:pStyle w:val="af"/>
      </w:pPr>
    </w:p>
    <w:p w:rsidR="00121873" w:rsidRDefault="00121873" w:rsidP="0099681B">
      <w:pPr>
        <w:pStyle w:val="af"/>
      </w:pPr>
    </w:p>
    <w:p w:rsidR="00121873" w:rsidRPr="0099681B" w:rsidRDefault="00121873" w:rsidP="0099681B">
      <w:pPr>
        <w:pStyle w:val="af"/>
      </w:pPr>
      <w:r w:rsidRPr="0099681B">
        <w:t>Заключение</w:t>
      </w:r>
    </w:p>
    <w:p w:rsidR="00121873" w:rsidRPr="0099681B" w:rsidRDefault="00121873" w:rsidP="0099681B">
      <w:pPr>
        <w:pStyle w:val="af"/>
      </w:pPr>
    </w:p>
    <w:p w:rsidR="00121873" w:rsidRPr="0099681B" w:rsidRDefault="00121873" w:rsidP="0099681B">
      <w:pPr>
        <w:pStyle w:val="af"/>
      </w:pPr>
      <w:r w:rsidRPr="0099681B">
        <w:t>В данной курсовой работе были рассмотрены целевые бюджетные фонды РФ, было дано понятие бюджетной системы, раскрыта ее сущность</w:t>
      </w:r>
      <w:r>
        <w:t>.</w:t>
      </w:r>
    </w:p>
    <w:p w:rsidR="00121873" w:rsidRDefault="00121873" w:rsidP="0099681B">
      <w:pPr>
        <w:pStyle w:val="af"/>
      </w:pPr>
      <w:r w:rsidRPr="0099681B">
        <w:t>Также был представлен перечень федеральных целевых программ и федеральных программ развития регионов, предусмотренных к финансированию из федерального бюджета</w:t>
      </w:r>
      <w:r>
        <w:t xml:space="preserve"> </w:t>
      </w:r>
      <w:r w:rsidRPr="0099681B">
        <w:t xml:space="preserve">и количество средств, выделенных на эти целевые программы. </w:t>
      </w:r>
    </w:p>
    <w:p w:rsidR="00121873" w:rsidRPr="0099681B" w:rsidRDefault="00121873" w:rsidP="0099681B">
      <w:pPr>
        <w:pStyle w:val="af"/>
      </w:pPr>
    </w:p>
    <w:p w:rsidR="00121873" w:rsidRPr="0099681B" w:rsidRDefault="00121873" w:rsidP="0099681B">
      <w:pPr>
        <w:pStyle w:val="af"/>
      </w:pPr>
      <w:r w:rsidRPr="0099681B">
        <w:br w:type="page"/>
        <w:t>Список использованной литературы</w:t>
      </w:r>
    </w:p>
    <w:p w:rsidR="00121873" w:rsidRDefault="00121873" w:rsidP="0099681B">
      <w:pPr>
        <w:pStyle w:val="af"/>
      </w:pPr>
    </w:p>
    <w:p w:rsidR="00121873" w:rsidRPr="008D6C70" w:rsidRDefault="00121873" w:rsidP="008D6C70">
      <w:pPr>
        <w:pStyle w:val="af"/>
        <w:numPr>
          <w:ilvl w:val="0"/>
          <w:numId w:val="43"/>
        </w:numPr>
        <w:ind w:left="0" w:firstLine="0"/>
        <w:jc w:val="left"/>
      </w:pPr>
      <w:r w:rsidRPr="008D6C70">
        <w:t>Бюджетный кодекс Российской Федерации от 31 июля 1998 г. N 145-ФЗ (с изменениями от 31 декабря 1999 г., 5 августа, 27 декабря 2000 г., 8 августа, 30 декабря 2001 г., 29 мая, 10, 24 июля, 24 декабря 2002 г., 7 июля, 11 ноября, 8, 23 декабря 2003 г., 20 августа 2004 г.);</w:t>
      </w:r>
    </w:p>
    <w:p w:rsidR="00121873" w:rsidRPr="008D6C70" w:rsidRDefault="00121873" w:rsidP="008D6C70">
      <w:pPr>
        <w:pStyle w:val="af"/>
        <w:numPr>
          <w:ilvl w:val="0"/>
          <w:numId w:val="43"/>
        </w:numPr>
        <w:ind w:left="0" w:firstLine="0"/>
        <w:jc w:val="left"/>
      </w:pPr>
      <w:r w:rsidRPr="008D6C70">
        <w:t>Федеральный закон от 24 ноября 2008 года № 204-ФЗ "О федеральном бюджете на 2009 год и на плановый период 2010 и 2011 годов";</w:t>
      </w:r>
    </w:p>
    <w:p w:rsidR="00121873" w:rsidRPr="008D6C70" w:rsidRDefault="00121873" w:rsidP="008D6C70">
      <w:pPr>
        <w:pStyle w:val="af"/>
        <w:numPr>
          <w:ilvl w:val="0"/>
          <w:numId w:val="43"/>
        </w:numPr>
        <w:ind w:left="0" w:firstLine="0"/>
        <w:jc w:val="left"/>
      </w:pPr>
      <w:r w:rsidRPr="008D6C70">
        <w:t>«Финансы» - под ред. А.М. Ковалевой - М.: Финансы и статистика - 200</w:t>
      </w:r>
      <w:r>
        <w:t>9</w:t>
      </w:r>
      <w:r w:rsidRPr="008D6C70">
        <w:t xml:space="preserve"> г;</w:t>
      </w:r>
    </w:p>
    <w:p w:rsidR="00121873" w:rsidRPr="008D6C70" w:rsidRDefault="00121873" w:rsidP="008D6C70">
      <w:pPr>
        <w:pStyle w:val="af"/>
        <w:numPr>
          <w:ilvl w:val="0"/>
          <w:numId w:val="43"/>
        </w:numPr>
        <w:ind w:left="0" w:firstLine="0"/>
        <w:jc w:val="left"/>
      </w:pPr>
      <w:r w:rsidRPr="008D6C70">
        <w:t>«Финансы. Денежное обращение. Кредит.» М.: «Издательство ПРИОР», 2000.</w:t>
      </w:r>
    </w:p>
    <w:p w:rsidR="00121873" w:rsidRDefault="0036264A" w:rsidP="008D6C70">
      <w:pPr>
        <w:pStyle w:val="af"/>
        <w:numPr>
          <w:ilvl w:val="0"/>
          <w:numId w:val="43"/>
        </w:numPr>
        <w:ind w:left="0" w:firstLine="0"/>
        <w:jc w:val="left"/>
      </w:pPr>
      <w:hyperlink r:id="rId7" w:history="1">
        <w:r w:rsidR="00121873" w:rsidRPr="008D6C70">
          <w:rPr>
            <w:rStyle w:val="ae"/>
            <w:color w:val="auto"/>
            <w:u w:val="none"/>
          </w:rPr>
          <w:t>http://fcp.vpk.ru</w:t>
        </w:r>
      </w:hyperlink>
    </w:p>
    <w:p w:rsidR="00121873" w:rsidRDefault="0036264A" w:rsidP="008D6C70">
      <w:pPr>
        <w:pStyle w:val="af"/>
        <w:numPr>
          <w:ilvl w:val="0"/>
          <w:numId w:val="43"/>
        </w:numPr>
        <w:ind w:left="0" w:firstLine="0"/>
        <w:jc w:val="left"/>
      </w:pPr>
      <w:hyperlink r:id="rId8" w:history="1">
        <w:r w:rsidR="00121873" w:rsidRPr="00A34505">
          <w:rPr>
            <w:rStyle w:val="ae"/>
          </w:rPr>
          <w:t>http://fcp.economy.gov.ru</w:t>
        </w:r>
      </w:hyperlink>
    </w:p>
    <w:p w:rsidR="00121873" w:rsidRDefault="0036264A" w:rsidP="008D6C70">
      <w:pPr>
        <w:pStyle w:val="af"/>
        <w:numPr>
          <w:ilvl w:val="0"/>
          <w:numId w:val="43"/>
        </w:numPr>
        <w:ind w:left="0" w:firstLine="0"/>
        <w:jc w:val="left"/>
      </w:pPr>
      <w:hyperlink r:id="rId9" w:history="1">
        <w:r w:rsidR="00121873" w:rsidRPr="00A34505">
          <w:rPr>
            <w:rStyle w:val="ae"/>
          </w:rPr>
          <w:t>http://economy.samregion.ru</w:t>
        </w:r>
      </w:hyperlink>
    </w:p>
    <w:p w:rsidR="00121873" w:rsidRDefault="0036264A" w:rsidP="008D6C70">
      <w:pPr>
        <w:pStyle w:val="af"/>
        <w:numPr>
          <w:ilvl w:val="0"/>
          <w:numId w:val="43"/>
        </w:numPr>
        <w:ind w:left="0" w:firstLine="0"/>
        <w:jc w:val="left"/>
      </w:pPr>
      <w:hyperlink r:id="rId10" w:history="1">
        <w:r w:rsidR="00121873" w:rsidRPr="00A34505">
          <w:rPr>
            <w:rStyle w:val="ae"/>
          </w:rPr>
          <w:t>http://constitution.garant.ru</w:t>
        </w:r>
      </w:hyperlink>
    </w:p>
    <w:p w:rsidR="00121873" w:rsidRDefault="00121873" w:rsidP="009E17BE">
      <w:pPr>
        <w:pStyle w:val="af"/>
        <w:ind w:firstLine="0"/>
        <w:jc w:val="left"/>
      </w:pPr>
    </w:p>
    <w:p w:rsidR="00121873" w:rsidRPr="008D6C70" w:rsidRDefault="00121873" w:rsidP="00A50AAB">
      <w:pPr>
        <w:pStyle w:val="af"/>
        <w:ind w:firstLine="0"/>
        <w:jc w:val="left"/>
      </w:pPr>
      <w:bookmarkStart w:id="1" w:name="_GoBack"/>
      <w:bookmarkEnd w:id="1"/>
    </w:p>
    <w:sectPr w:rsidR="00121873" w:rsidRPr="008D6C70" w:rsidSect="00F346A8">
      <w:headerReference w:type="even" r:id="rId11"/>
      <w:headerReference w:type="default" r:id="rId12"/>
      <w:footerReference w:type="even" r:id="rId13"/>
      <w:headerReference w:type="first" r:id="rId14"/>
      <w:pgSz w:w="11906" w:h="16838" w:code="9"/>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873" w:rsidRDefault="00121873">
      <w:r>
        <w:separator/>
      </w:r>
    </w:p>
  </w:endnote>
  <w:endnote w:type="continuationSeparator" w:id="0">
    <w:p w:rsidR="00121873" w:rsidRDefault="00121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873" w:rsidRDefault="00121873" w:rsidP="00D30F79">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873" w:rsidRDefault="00121873">
      <w:r>
        <w:separator/>
      </w:r>
    </w:p>
  </w:footnote>
  <w:footnote w:type="continuationSeparator" w:id="0">
    <w:p w:rsidR="00121873" w:rsidRDefault="001218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873" w:rsidRDefault="00121873">
    <w:pPr>
      <w:pStyle w:val="af1"/>
      <w:jc w:val="center"/>
    </w:pPr>
    <w:r>
      <w:fldChar w:fldCharType="begin"/>
    </w:r>
    <w:r>
      <w:instrText xml:space="preserve"> PAGE   \* MERGEFORMAT </w:instrText>
    </w:r>
    <w:r>
      <w:fldChar w:fldCharType="separate"/>
    </w:r>
    <w:r w:rsidR="007267A4">
      <w:rPr>
        <w:noProof/>
      </w:rPr>
      <w:t>4</w:t>
    </w:r>
    <w:r>
      <w:fldChar w:fldCharType="end"/>
    </w:r>
  </w:p>
  <w:p w:rsidR="00121873" w:rsidRPr="0008461A" w:rsidRDefault="00121873" w:rsidP="0008461A">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873" w:rsidRDefault="00121873">
    <w:pPr>
      <w:pStyle w:val="af1"/>
      <w:jc w:val="center"/>
    </w:pPr>
    <w:r>
      <w:fldChar w:fldCharType="begin"/>
    </w:r>
    <w:r>
      <w:instrText xml:space="preserve"> PAGE   \* MERGEFORMAT </w:instrText>
    </w:r>
    <w:r>
      <w:fldChar w:fldCharType="separate"/>
    </w:r>
    <w:r w:rsidR="007267A4">
      <w:rPr>
        <w:noProof/>
      </w:rPr>
      <w:t>3</w:t>
    </w:r>
    <w:r>
      <w:fldChar w:fldCharType="end"/>
    </w:r>
  </w:p>
  <w:p w:rsidR="00121873" w:rsidRDefault="00121873">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873" w:rsidRDefault="00121873">
    <w:pPr>
      <w:pStyle w:val="af1"/>
    </w:pPr>
    <w:r>
      <w:fldChar w:fldCharType="begin"/>
    </w:r>
    <w:r>
      <w:instrText xml:space="preserve"> PAGE   \* MERGEFORMAT </w:instrText>
    </w:r>
    <w:r>
      <w:fldChar w:fldCharType="separate"/>
    </w:r>
    <w:r>
      <w:rPr>
        <w:noProof/>
      </w:rPr>
      <w:t>3</w:t>
    </w:r>
    <w:r>
      <w:fldChar w:fldCharType="end"/>
    </w:r>
  </w:p>
  <w:p w:rsidR="00121873" w:rsidRDefault="00121873">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3395"/>
        </w:tabs>
        <w:ind w:left="3395" w:hanging="284"/>
      </w:pPr>
      <w:rPr>
        <w:rFonts w:ascii="Symbol" w:hAnsi="Symbol"/>
      </w:rPr>
    </w:lvl>
    <w:lvl w:ilvl="1">
      <w:start w:val="1"/>
      <w:numFmt w:val="bullet"/>
      <w:lvlText w:val=""/>
      <w:lvlJc w:val="left"/>
      <w:pPr>
        <w:tabs>
          <w:tab w:val="num" w:pos="2084"/>
        </w:tabs>
        <w:ind w:left="2084" w:hanging="284"/>
      </w:pPr>
      <w:rPr>
        <w:rFonts w:ascii="Symbol" w:hAnsi="Symbol"/>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1">
    <w:nsid w:val="00000002"/>
    <w:multiLevelType w:val="multilevel"/>
    <w:tmpl w:val="00000002"/>
    <w:name w:val="WW8Num2"/>
    <w:lvl w:ilvl="0">
      <w:start w:val="1"/>
      <w:numFmt w:val="bullet"/>
      <w:lvlText w:val=""/>
      <w:lvlJc w:val="left"/>
      <w:pPr>
        <w:tabs>
          <w:tab w:val="num" w:pos="2160"/>
        </w:tabs>
        <w:ind w:left="2160" w:hanging="360"/>
      </w:pPr>
      <w:rPr>
        <w:rFonts w:ascii="Symbol" w:hAnsi="Symbol"/>
      </w:rPr>
    </w:lvl>
    <w:lvl w:ilvl="1">
      <w:start w:val="1"/>
      <w:numFmt w:val="bullet"/>
      <w:lvlText w:val=""/>
      <w:lvlJc w:val="left"/>
      <w:pPr>
        <w:tabs>
          <w:tab w:val="num" w:pos="2160"/>
        </w:tabs>
        <w:ind w:left="2160" w:hanging="360"/>
      </w:pPr>
      <w:rPr>
        <w:rFonts w:ascii="Symbol" w:hAnsi="Symbol"/>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0000003"/>
    <w:multiLevelType w:val="multilevel"/>
    <w:tmpl w:val="0000000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3C016C4"/>
    <w:multiLevelType w:val="hybridMultilevel"/>
    <w:tmpl w:val="3D02DD10"/>
    <w:lvl w:ilvl="0" w:tplc="2BF0F1B6">
      <w:start w:val="1"/>
      <w:numFmt w:val="bullet"/>
      <w:lvlText w:val=""/>
      <w:lvlJc w:val="left"/>
      <w:pPr>
        <w:tabs>
          <w:tab w:val="num" w:pos="1758"/>
        </w:tabs>
        <w:ind w:left="1758" w:hanging="34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
    <w:nsid w:val="0B9E5E57"/>
    <w:multiLevelType w:val="multilevel"/>
    <w:tmpl w:val="07AA5EF0"/>
    <w:lvl w:ilvl="0">
      <w:start w:val="1"/>
      <w:numFmt w:val="bullet"/>
      <w:lvlText w:val="-"/>
      <w:lvlJc w:val="left"/>
      <w:pPr>
        <w:tabs>
          <w:tab w:val="num" w:pos="360"/>
        </w:tabs>
        <w:ind w:left="360" w:hanging="360"/>
      </w:pPr>
      <w:rPr>
        <w:rFonts w:ascii="Times New Roman" w:hAnsi="Times New Roman" w:hint="default"/>
      </w:rPr>
    </w:lvl>
    <w:lvl w:ilvl="1">
      <w:start w:val="1"/>
      <w:numFmt w:val="bullet"/>
      <w:lvlText w:val="o"/>
      <w:lvlJc w:val="left"/>
      <w:pPr>
        <w:tabs>
          <w:tab w:val="num" w:pos="595"/>
        </w:tabs>
        <w:ind w:left="595" w:hanging="360"/>
      </w:pPr>
      <w:rPr>
        <w:rFonts w:ascii="Courier New" w:hAnsi="Courier New" w:hint="default"/>
      </w:rPr>
    </w:lvl>
    <w:lvl w:ilvl="2">
      <w:start w:val="1"/>
      <w:numFmt w:val="bullet"/>
      <w:lvlText w:val=""/>
      <w:lvlJc w:val="left"/>
      <w:pPr>
        <w:tabs>
          <w:tab w:val="num" w:pos="1315"/>
        </w:tabs>
        <w:ind w:left="1315" w:hanging="360"/>
      </w:pPr>
      <w:rPr>
        <w:rFonts w:ascii="Wingdings" w:hAnsi="Wingdings" w:hint="default"/>
      </w:rPr>
    </w:lvl>
    <w:lvl w:ilvl="3">
      <w:start w:val="1"/>
      <w:numFmt w:val="bullet"/>
      <w:lvlText w:val=""/>
      <w:lvlJc w:val="left"/>
      <w:pPr>
        <w:tabs>
          <w:tab w:val="num" w:pos="2035"/>
        </w:tabs>
        <w:ind w:left="2035" w:hanging="360"/>
      </w:pPr>
      <w:rPr>
        <w:rFonts w:ascii="Symbol" w:hAnsi="Symbol" w:hint="default"/>
      </w:rPr>
    </w:lvl>
    <w:lvl w:ilvl="4">
      <w:start w:val="1"/>
      <w:numFmt w:val="bullet"/>
      <w:lvlText w:val="o"/>
      <w:lvlJc w:val="left"/>
      <w:pPr>
        <w:tabs>
          <w:tab w:val="num" w:pos="2755"/>
        </w:tabs>
        <w:ind w:left="2755" w:hanging="360"/>
      </w:pPr>
      <w:rPr>
        <w:rFonts w:ascii="Courier New" w:hAnsi="Courier New" w:hint="default"/>
      </w:rPr>
    </w:lvl>
    <w:lvl w:ilvl="5">
      <w:start w:val="1"/>
      <w:numFmt w:val="bullet"/>
      <w:lvlText w:val=""/>
      <w:lvlJc w:val="left"/>
      <w:pPr>
        <w:tabs>
          <w:tab w:val="num" w:pos="3475"/>
        </w:tabs>
        <w:ind w:left="3475" w:hanging="360"/>
      </w:pPr>
      <w:rPr>
        <w:rFonts w:ascii="Wingdings" w:hAnsi="Wingdings" w:hint="default"/>
      </w:rPr>
    </w:lvl>
    <w:lvl w:ilvl="6">
      <w:start w:val="1"/>
      <w:numFmt w:val="bullet"/>
      <w:lvlText w:val=""/>
      <w:lvlJc w:val="left"/>
      <w:pPr>
        <w:tabs>
          <w:tab w:val="num" w:pos="4195"/>
        </w:tabs>
        <w:ind w:left="4195" w:hanging="360"/>
      </w:pPr>
      <w:rPr>
        <w:rFonts w:ascii="Symbol" w:hAnsi="Symbol" w:hint="default"/>
      </w:rPr>
    </w:lvl>
    <w:lvl w:ilvl="7">
      <w:start w:val="1"/>
      <w:numFmt w:val="bullet"/>
      <w:lvlText w:val="o"/>
      <w:lvlJc w:val="left"/>
      <w:pPr>
        <w:tabs>
          <w:tab w:val="num" w:pos="4915"/>
        </w:tabs>
        <w:ind w:left="4915" w:hanging="360"/>
      </w:pPr>
      <w:rPr>
        <w:rFonts w:ascii="Courier New" w:hAnsi="Courier New" w:hint="default"/>
      </w:rPr>
    </w:lvl>
    <w:lvl w:ilvl="8">
      <w:start w:val="1"/>
      <w:numFmt w:val="bullet"/>
      <w:lvlText w:val=""/>
      <w:lvlJc w:val="left"/>
      <w:pPr>
        <w:tabs>
          <w:tab w:val="num" w:pos="5635"/>
        </w:tabs>
        <w:ind w:left="5635" w:hanging="360"/>
      </w:pPr>
      <w:rPr>
        <w:rFonts w:ascii="Wingdings" w:hAnsi="Wingdings" w:hint="default"/>
      </w:rPr>
    </w:lvl>
  </w:abstractNum>
  <w:abstractNum w:abstractNumId="5">
    <w:nsid w:val="0D03569D"/>
    <w:multiLevelType w:val="multilevel"/>
    <w:tmpl w:val="22464630"/>
    <w:lvl w:ilvl="0">
      <w:start w:val="1"/>
      <w:numFmt w:val="bullet"/>
      <w:lvlText w:val=""/>
      <w:lvlJc w:val="left"/>
      <w:pPr>
        <w:tabs>
          <w:tab w:val="num" w:pos="1571"/>
        </w:tabs>
        <w:ind w:left="1571" w:hanging="360"/>
      </w:pPr>
      <w:rPr>
        <w:rFonts w:ascii="Symbol" w:hAnsi="Symbol" w:hint="default"/>
        <w:color w:val="auto"/>
      </w:rPr>
    </w:lvl>
    <w:lvl w:ilvl="1">
      <w:start w:val="1"/>
      <w:numFmt w:val="bullet"/>
      <w:lvlText w:val=""/>
      <w:lvlJc w:val="left"/>
      <w:pPr>
        <w:tabs>
          <w:tab w:val="num" w:pos="2160"/>
        </w:tabs>
        <w:ind w:left="2160" w:hanging="360"/>
      </w:pPr>
      <w:rPr>
        <w:rFonts w:ascii="Symbol" w:hAnsi="Symbol"/>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111508E0"/>
    <w:multiLevelType w:val="hybridMultilevel"/>
    <w:tmpl w:val="6B864EE2"/>
    <w:lvl w:ilvl="0" w:tplc="F014C4B6">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14F3B2C"/>
    <w:multiLevelType w:val="multilevel"/>
    <w:tmpl w:val="00000002"/>
    <w:lvl w:ilvl="0">
      <w:start w:val="1"/>
      <w:numFmt w:val="bullet"/>
      <w:lvlText w:val=""/>
      <w:lvlJc w:val="left"/>
      <w:pPr>
        <w:tabs>
          <w:tab w:val="num" w:pos="2160"/>
        </w:tabs>
        <w:ind w:left="2160" w:hanging="360"/>
      </w:pPr>
      <w:rPr>
        <w:rFonts w:ascii="Symbol" w:hAnsi="Symbol"/>
      </w:rPr>
    </w:lvl>
    <w:lvl w:ilvl="1">
      <w:start w:val="1"/>
      <w:numFmt w:val="bullet"/>
      <w:lvlText w:val=""/>
      <w:lvlJc w:val="left"/>
      <w:pPr>
        <w:tabs>
          <w:tab w:val="num" w:pos="2160"/>
        </w:tabs>
        <w:ind w:left="2160" w:hanging="360"/>
      </w:pPr>
      <w:rPr>
        <w:rFonts w:ascii="Symbol" w:hAnsi="Symbol"/>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11D66957"/>
    <w:multiLevelType w:val="multilevel"/>
    <w:tmpl w:val="1016761E"/>
    <w:lvl w:ilvl="0">
      <w:start w:val="1"/>
      <w:numFmt w:val="bullet"/>
      <w:lvlText w:val=""/>
      <w:lvlJc w:val="left"/>
      <w:pPr>
        <w:tabs>
          <w:tab w:val="num" w:pos="1571"/>
        </w:tabs>
        <w:ind w:left="1571" w:hanging="360"/>
      </w:pPr>
      <w:rPr>
        <w:rFonts w:ascii="Symbol" w:hAnsi="Symbol" w:hint="default"/>
        <w:color w:val="auto"/>
      </w:rPr>
    </w:lvl>
    <w:lvl w:ilvl="1">
      <w:start w:val="1"/>
      <w:numFmt w:val="bullet"/>
      <w:lvlText w:val=""/>
      <w:lvlJc w:val="left"/>
      <w:pPr>
        <w:tabs>
          <w:tab w:val="num" w:pos="2160"/>
        </w:tabs>
        <w:ind w:left="2160" w:hanging="360"/>
      </w:pPr>
      <w:rPr>
        <w:rFonts w:ascii="Symbol" w:hAnsi="Symbol"/>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129E602F"/>
    <w:multiLevelType w:val="hybridMultilevel"/>
    <w:tmpl w:val="4CF6ED6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14A106DF"/>
    <w:multiLevelType w:val="hybridMultilevel"/>
    <w:tmpl w:val="97120F7A"/>
    <w:lvl w:ilvl="0" w:tplc="5E5ED1C8">
      <w:start w:val="1"/>
      <w:numFmt w:val="bullet"/>
      <w:lvlText w:val="-"/>
      <w:lvlJc w:val="left"/>
      <w:pPr>
        <w:tabs>
          <w:tab w:val="num" w:pos="845"/>
        </w:tabs>
        <w:ind w:left="845" w:hanging="360"/>
      </w:pPr>
      <w:rPr>
        <w:rFonts w:ascii="Times New Roman" w:hAnsi="Times New Roman"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1">
    <w:nsid w:val="18273B4A"/>
    <w:multiLevelType w:val="multilevel"/>
    <w:tmpl w:val="906C0A38"/>
    <w:lvl w:ilvl="0">
      <w:start w:val="1"/>
      <w:numFmt w:val="bullet"/>
      <w:lvlText w:val="-"/>
      <w:lvlJc w:val="left"/>
      <w:pPr>
        <w:tabs>
          <w:tab w:val="num" w:pos="360"/>
        </w:tabs>
        <w:ind w:left="360" w:hanging="360"/>
      </w:pPr>
      <w:rPr>
        <w:rFonts w:ascii="Times New Roman" w:hAnsi="Times New Roman" w:hint="default"/>
      </w:rPr>
    </w:lvl>
    <w:lvl w:ilvl="1">
      <w:start w:val="1"/>
      <w:numFmt w:val="bullet"/>
      <w:lvlText w:val="o"/>
      <w:lvlJc w:val="left"/>
      <w:pPr>
        <w:tabs>
          <w:tab w:val="num" w:pos="595"/>
        </w:tabs>
        <w:ind w:left="595" w:hanging="360"/>
      </w:pPr>
      <w:rPr>
        <w:rFonts w:ascii="Courier New" w:hAnsi="Courier New" w:hint="default"/>
      </w:rPr>
    </w:lvl>
    <w:lvl w:ilvl="2">
      <w:start w:val="1"/>
      <w:numFmt w:val="bullet"/>
      <w:lvlText w:val=""/>
      <w:lvlJc w:val="left"/>
      <w:pPr>
        <w:tabs>
          <w:tab w:val="num" w:pos="1315"/>
        </w:tabs>
        <w:ind w:left="1315" w:hanging="360"/>
      </w:pPr>
      <w:rPr>
        <w:rFonts w:ascii="Wingdings" w:hAnsi="Wingdings" w:hint="default"/>
      </w:rPr>
    </w:lvl>
    <w:lvl w:ilvl="3">
      <w:start w:val="1"/>
      <w:numFmt w:val="bullet"/>
      <w:lvlText w:val=""/>
      <w:lvlJc w:val="left"/>
      <w:pPr>
        <w:tabs>
          <w:tab w:val="num" w:pos="2035"/>
        </w:tabs>
        <w:ind w:left="2035" w:hanging="360"/>
      </w:pPr>
      <w:rPr>
        <w:rFonts w:ascii="Symbol" w:hAnsi="Symbol" w:hint="default"/>
      </w:rPr>
    </w:lvl>
    <w:lvl w:ilvl="4">
      <w:start w:val="1"/>
      <w:numFmt w:val="bullet"/>
      <w:lvlText w:val="o"/>
      <w:lvlJc w:val="left"/>
      <w:pPr>
        <w:tabs>
          <w:tab w:val="num" w:pos="2755"/>
        </w:tabs>
        <w:ind w:left="2755" w:hanging="360"/>
      </w:pPr>
      <w:rPr>
        <w:rFonts w:ascii="Courier New" w:hAnsi="Courier New" w:hint="default"/>
      </w:rPr>
    </w:lvl>
    <w:lvl w:ilvl="5">
      <w:start w:val="1"/>
      <w:numFmt w:val="bullet"/>
      <w:lvlText w:val=""/>
      <w:lvlJc w:val="left"/>
      <w:pPr>
        <w:tabs>
          <w:tab w:val="num" w:pos="3475"/>
        </w:tabs>
        <w:ind w:left="3475" w:hanging="360"/>
      </w:pPr>
      <w:rPr>
        <w:rFonts w:ascii="Wingdings" w:hAnsi="Wingdings" w:hint="default"/>
      </w:rPr>
    </w:lvl>
    <w:lvl w:ilvl="6">
      <w:start w:val="1"/>
      <w:numFmt w:val="bullet"/>
      <w:lvlText w:val=""/>
      <w:lvlJc w:val="left"/>
      <w:pPr>
        <w:tabs>
          <w:tab w:val="num" w:pos="4195"/>
        </w:tabs>
        <w:ind w:left="4195" w:hanging="360"/>
      </w:pPr>
      <w:rPr>
        <w:rFonts w:ascii="Symbol" w:hAnsi="Symbol" w:hint="default"/>
      </w:rPr>
    </w:lvl>
    <w:lvl w:ilvl="7">
      <w:start w:val="1"/>
      <w:numFmt w:val="bullet"/>
      <w:lvlText w:val="o"/>
      <w:lvlJc w:val="left"/>
      <w:pPr>
        <w:tabs>
          <w:tab w:val="num" w:pos="4915"/>
        </w:tabs>
        <w:ind w:left="4915" w:hanging="360"/>
      </w:pPr>
      <w:rPr>
        <w:rFonts w:ascii="Courier New" w:hAnsi="Courier New" w:hint="default"/>
      </w:rPr>
    </w:lvl>
    <w:lvl w:ilvl="8">
      <w:start w:val="1"/>
      <w:numFmt w:val="bullet"/>
      <w:lvlText w:val=""/>
      <w:lvlJc w:val="left"/>
      <w:pPr>
        <w:tabs>
          <w:tab w:val="num" w:pos="5635"/>
        </w:tabs>
        <w:ind w:left="5635" w:hanging="360"/>
      </w:pPr>
      <w:rPr>
        <w:rFonts w:ascii="Wingdings" w:hAnsi="Wingdings" w:hint="default"/>
      </w:rPr>
    </w:lvl>
  </w:abstractNum>
  <w:abstractNum w:abstractNumId="12">
    <w:nsid w:val="1E9901B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314682C"/>
    <w:multiLevelType w:val="hybridMultilevel"/>
    <w:tmpl w:val="50F8BE66"/>
    <w:lvl w:ilvl="0" w:tplc="2BF0F1B6">
      <w:start w:val="1"/>
      <w:numFmt w:val="bullet"/>
      <w:lvlText w:val=""/>
      <w:lvlJc w:val="left"/>
      <w:pPr>
        <w:tabs>
          <w:tab w:val="num" w:pos="1758"/>
        </w:tabs>
        <w:ind w:left="1758" w:hanging="34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4">
    <w:nsid w:val="25B82F07"/>
    <w:multiLevelType w:val="hybridMultilevel"/>
    <w:tmpl w:val="B29480A4"/>
    <w:lvl w:ilvl="0" w:tplc="5E5ED1C8">
      <w:start w:val="1"/>
      <w:numFmt w:val="bullet"/>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595"/>
        </w:tabs>
        <w:ind w:left="595" w:hanging="360"/>
      </w:pPr>
      <w:rPr>
        <w:rFonts w:ascii="Courier New" w:hAnsi="Courier New" w:hint="default"/>
      </w:rPr>
    </w:lvl>
    <w:lvl w:ilvl="2" w:tplc="04190005">
      <w:start w:val="1"/>
      <w:numFmt w:val="bullet"/>
      <w:lvlText w:val=""/>
      <w:lvlJc w:val="left"/>
      <w:pPr>
        <w:tabs>
          <w:tab w:val="num" w:pos="1315"/>
        </w:tabs>
        <w:ind w:left="1315" w:hanging="360"/>
      </w:pPr>
      <w:rPr>
        <w:rFonts w:ascii="Wingdings" w:hAnsi="Wingdings" w:hint="default"/>
      </w:rPr>
    </w:lvl>
    <w:lvl w:ilvl="3" w:tplc="04190001">
      <w:start w:val="1"/>
      <w:numFmt w:val="bullet"/>
      <w:lvlText w:val=""/>
      <w:lvlJc w:val="left"/>
      <w:pPr>
        <w:tabs>
          <w:tab w:val="num" w:pos="2035"/>
        </w:tabs>
        <w:ind w:left="2035" w:hanging="360"/>
      </w:pPr>
      <w:rPr>
        <w:rFonts w:ascii="Symbol" w:hAnsi="Symbol" w:hint="default"/>
      </w:rPr>
    </w:lvl>
    <w:lvl w:ilvl="4" w:tplc="04190003">
      <w:start w:val="1"/>
      <w:numFmt w:val="bullet"/>
      <w:lvlText w:val="o"/>
      <w:lvlJc w:val="left"/>
      <w:pPr>
        <w:tabs>
          <w:tab w:val="num" w:pos="2755"/>
        </w:tabs>
        <w:ind w:left="2755" w:hanging="360"/>
      </w:pPr>
      <w:rPr>
        <w:rFonts w:ascii="Courier New" w:hAnsi="Courier New" w:hint="default"/>
      </w:rPr>
    </w:lvl>
    <w:lvl w:ilvl="5" w:tplc="04190005">
      <w:start w:val="1"/>
      <w:numFmt w:val="bullet"/>
      <w:lvlText w:val=""/>
      <w:lvlJc w:val="left"/>
      <w:pPr>
        <w:tabs>
          <w:tab w:val="num" w:pos="3475"/>
        </w:tabs>
        <w:ind w:left="3475" w:hanging="360"/>
      </w:pPr>
      <w:rPr>
        <w:rFonts w:ascii="Wingdings" w:hAnsi="Wingdings" w:hint="default"/>
      </w:rPr>
    </w:lvl>
    <w:lvl w:ilvl="6" w:tplc="04190001">
      <w:start w:val="1"/>
      <w:numFmt w:val="bullet"/>
      <w:lvlText w:val=""/>
      <w:lvlJc w:val="left"/>
      <w:pPr>
        <w:tabs>
          <w:tab w:val="num" w:pos="4195"/>
        </w:tabs>
        <w:ind w:left="4195" w:hanging="360"/>
      </w:pPr>
      <w:rPr>
        <w:rFonts w:ascii="Symbol" w:hAnsi="Symbol" w:hint="default"/>
      </w:rPr>
    </w:lvl>
    <w:lvl w:ilvl="7" w:tplc="04190003">
      <w:start w:val="1"/>
      <w:numFmt w:val="bullet"/>
      <w:lvlText w:val="o"/>
      <w:lvlJc w:val="left"/>
      <w:pPr>
        <w:tabs>
          <w:tab w:val="num" w:pos="4915"/>
        </w:tabs>
        <w:ind w:left="4915" w:hanging="360"/>
      </w:pPr>
      <w:rPr>
        <w:rFonts w:ascii="Courier New" w:hAnsi="Courier New" w:hint="default"/>
      </w:rPr>
    </w:lvl>
    <w:lvl w:ilvl="8" w:tplc="04190005">
      <w:start w:val="1"/>
      <w:numFmt w:val="bullet"/>
      <w:lvlText w:val=""/>
      <w:lvlJc w:val="left"/>
      <w:pPr>
        <w:tabs>
          <w:tab w:val="num" w:pos="5635"/>
        </w:tabs>
        <w:ind w:left="5635" w:hanging="360"/>
      </w:pPr>
      <w:rPr>
        <w:rFonts w:ascii="Wingdings" w:hAnsi="Wingdings" w:hint="default"/>
      </w:rPr>
    </w:lvl>
  </w:abstractNum>
  <w:abstractNum w:abstractNumId="15">
    <w:nsid w:val="29AD1D51"/>
    <w:multiLevelType w:val="hybridMultilevel"/>
    <w:tmpl w:val="DD70B210"/>
    <w:lvl w:ilvl="0" w:tplc="F014C4B6">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595"/>
        </w:tabs>
        <w:ind w:left="595" w:hanging="360"/>
      </w:pPr>
      <w:rPr>
        <w:rFonts w:ascii="Courier New" w:hAnsi="Courier New" w:hint="default"/>
      </w:rPr>
    </w:lvl>
    <w:lvl w:ilvl="2" w:tplc="04190005">
      <w:start w:val="1"/>
      <w:numFmt w:val="bullet"/>
      <w:lvlText w:val=""/>
      <w:lvlJc w:val="left"/>
      <w:pPr>
        <w:tabs>
          <w:tab w:val="num" w:pos="1315"/>
        </w:tabs>
        <w:ind w:left="1315" w:hanging="360"/>
      </w:pPr>
      <w:rPr>
        <w:rFonts w:ascii="Wingdings" w:hAnsi="Wingdings" w:hint="default"/>
      </w:rPr>
    </w:lvl>
    <w:lvl w:ilvl="3" w:tplc="04190001">
      <w:start w:val="1"/>
      <w:numFmt w:val="bullet"/>
      <w:lvlText w:val=""/>
      <w:lvlJc w:val="left"/>
      <w:pPr>
        <w:tabs>
          <w:tab w:val="num" w:pos="2035"/>
        </w:tabs>
        <w:ind w:left="2035" w:hanging="360"/>
      </w:pPr>
      <w:rPr>
        <w:rFonts w:ascii="Symbol" w:hAnsi="Symbol" w:hint="default"/>
      </w:rPr>
    </w:lvl>
    <w:lvl w:ilvl="4" w:tplc="04190003">
      <w:start w:val="1"/>
      <w:numFmt w:val="bullet"/>
      <w:lvlText w:val="o"/>
      <w:lvlJc w:val="left"/>
      <w:pPr>
        <w:tabs>
          <w:tab w:val="num" w:pos="2755"/>
        </w:tabs>
        <w:ind w:left="2755" w:hanging="360"/>
      </w:pPr>
      <w:rPr>
        <w:rFonts w:ascii="Courier New" w:hAnsi="Courier New" w:hint="default"/>
      </w:rPr>
    </w:lvl>
    <w:lvl w:ilvl="5" w:tplc="04190005">
      <w:start w:val="1"/>
      <w:numFmt w:val="bullet"/>
      <w:lvlText w:val=""/>
      <w:lvlJc w:val="left"/>
      <w:pPr>
        <w:tabs>
          <w:tab w:val="num" w:pos="3475"/>
        </w:tabs>
        <w:ind w:left="3475" w:hanging="360"/>
      </w:pPr>
      <w:rPr>
        <w:rFonts w:ascii="Wingdings" w:hAnsi="Wingdings" w:hint="default"/>
      </w:rPr>
    </w:lvl>
    <w:lvl w:ilvl="6" w:tplc="04190001">
      <w:start w:val="1"/>
      <w:numFmt w:val="bullet"/>
      <w:lvlText w:val=""/>
      <w:lvlJc w:val="left"/>
      <w:pPr>
        <w:tabs>
          <w:tab w:val="num" w:pos="4195"/>
        </w:tabs>
        <w:ind w:left="4195" w:hanging="360"/>
      </w:pPr>
      <w:rPr>
        <w:rFonts w:ascii="Symbol" w:hAnsi="Symbol" w:hint="default"/>
      </w:rPr>
    </w:lvl>
    <w:lvl w:ilvl="7" w:tplc="04190003">
      <w:start w:val="1"/>
      <w:numFmt w:val="bullet"/>
      <w:lvlText w:val="o"/>
      <w:lvlJc w:val="left"/>
      <w:pPr>
        <w:tabs>
          <w:tab w:val="num" w:pos="4915"/>
        </w:tabs>
        <w:ind w:left="4915" w:hanging="360"/>
      </w:pPr>
      <w:rPr>
        <w:rFonts w:ascii="Courier New" w:hAnsi="Courier New" w:hint="default"/>
      </w:rPr>
    </w:lvl>
    <w:lvl w:ilvl="8" w:tplc="04190005">
      <w:start w:val="1"/>
      <w:numFmt w:val="bullet"/>
      <w:lvlText w:val=""/>
      <w:lvlJc w:val="left"/>
      <w:pPr>
        <w:tabs>
          <w:tab w:val="num" w:pos="5635"/>
        </w:tabs>
        <w:ind w:left="5635" w:hanging="360"/>
      </w:pPr>
      <w:rPr>
        <w:rFonts w:ascii="Wingdings" w:hAnsi="Wingdings" w:hint="default"/>
      </w:rPr>
    </w:lvl>
  </w:abstractNum>
  <w:abstractNum w:abstractNumId="16">
    <w:nsid w:val="2EDC738F"/>
    <w:multiLevelType w:val="hybridMultilevel"/>
    <w:tmpl w:val="E86E54C8"/>
    <w:lvl w:ilvl="0" w:tplc="2BF0F1B6">
      <w:start w:val="1"/>
      <w:numFmt w:val="bullet"/>
      <w:lvlText w:val=""/>
      <w:lvlJc w:val="left"/>
      <w:pPr>
        <w:tabs>
          <w:tab w:val="num" w:pos="1758"/>
        </w:tabs>
        <w:ind w:left="1758" w:hanging="34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7">
    <w:nsid w:val="31554880"/>
    <w:multiLevelType w:val="hybridMultilevel"/>
    <w:tmpl w:val="4DECC058"/>
    <w:lvl w:ilvl="0" w:tplc="F014C4B6">
      <w:start w:val="1"/>
      <w:numFmt w:val="bullet"/>
      <w:lvlText w:val=""/>
      <w:lvlJc w:val="left"/>
      <w:pPr>
        <w:tabs>
          <w:tab w:val="num" w:pos="1571"/>
        </w:tabs>
        <w:ind w:left="1571" w:hanging="360"/>
      </w:pPr>
      <w:rPr>
        <w:rFonts w:ascii="Symbol" w:hAnsi="Symbol" w:hint="default"/>
        <w:color w:val="auto"/>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8">
    <w:nsid w:val="35C2206F"/>
    <w:multiLevelType w:val="multilevel"/>
    <w:tmpl w:val="00000002"/>
    <w:lvl w:ilvl="0">
      <w:start w:val="1"/>
      <w:numFmt w:val="bullet"/>
      <w:lvlText w:val=""/>
      <w:lvlJc w:val="left"/>
      <w:pPr>
        <w:tabs>
          <w:tab w:val="num" w:pos="2160"/>
        </w:tabs>
        <w:ind w:left="2160" w:hanging="360"/>
      </w:pPr>
      <w:rPr>
        <w:rFonts w:ascii="Symbol" w:hAnsi="Symbol"/>
      </w:rPr>
    </w:lvl>
    <w:lvl w:ilvl="1">
      <w:start w:val="1"/>
      <w:numFmt w:val="bullet"/>
      <w:lvlText w:val=""/>
      <w:lvlJc w:val="left"/>
      <w:pPr>
        <w:tabs>
          <w:tab w:val="num" w:pos="2160"/>
        </w:tabs>
        <w:ind w:left="2160" w:hanging="360"/>
      </w:pPr>
      <w:rPr>
        <w:rFonts w:ascii="Symbol" w:hAnsi="Symbol"/>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3700389B"/>
    <w:multiLevelType w:val="multilevel"/>
    <w:tmpl w:val="707227DC"/>
    <w:lvl w:ilvl="0">
      <w:start w:val="1"/>
      <w:numFmt w:val="bullet"/>
      <w:lvlText w:val="-"/>
      <w:lvlJc w:val="left"/>
      <w:pPr>
        <w:tabs>
          <w:tab w:val="num" w:pos="360"/>
        </w:tabs>
        <w:ind w:left="360" w:hanging="360"/>
      </w:pPr>
      <w:rPr>
        <w:rFonts w:ascii="Times New Roman" w:hAnsi="Times New Roman" w:hint="default"/>
      </w:rPr>
    </w:lvl>
    <w:lvl w:ilvl="1">
      <w:start w:val="1"/>
      <w:numFmt w:val="bullet"/>
      <w:lvlText w:val="o"/>
      <w:lvlJc w:val="left"/>
      <w:pPr>
        <w:tabs>
          <w:tab w:val="num" w:pos="595"/>
        </w:tabs>
        <w:ind w:left="595" w:hanging="360"/>
      </w:pPr>
      <w:rPr>
        <w:rFonts w:ascii="Courier New" w:hAnsi="Courier New" w:hint="default"/>
      </w:rPr>
    </w:lvl>
    <w:lvl w:ilvl="2">
      <w:start w:val="1"/>
      <w:numFmt w:val="bullet"/>
      <w:lvlText w:val=""/>
      <w:lvlJc w:val="left"/>
      <w:pPr>
        <w:tabs>
          <w:tab w:val="num" w:pos="1315"/>
        </w:tabs>
        <w:ind w:left="1315" w:hanging="360"/>
      </w:pPr>
      <w:rPr>
        <w:rFonts w:ascii="Wingdings" w:hAnsi="Wingdings" w:hint="default"/>
      </w:rPr>
    </w:lvl>
    <w:lvl w:ilvl="3">
      <w:start w:val="1"/>
      <w:numFmt w:val="bullet"/>
      <w:lvlText w:val=""/>
      <w:lvlJc w:val="left"/>
      <w:pPr>
        <w:tabs>
          <w:tab w:val="num" w:pos="2035"/>
        </w:tabs>
        <w:ind w:left="2035" w:hanging="360"/>
      </w:pPr>
      <w:rPr>
        <w:rFonts w:ascii="Symbol" w:hAnsi="Symbol" w:hint="default"/>
      </w:rPr>
    </w:lvl>
    <w:lvl w:ilvl="4">
      <w:start w:val="1"/>
      <w:numFmt w:val="bullet"/>
      <w:lvlText w:val="o"/>
      <w:lvlJc w:val="left"/>
      <w:pPr>
        <w:tabs>
          <w:tab w:val="num" w:pos="2755"/>
        </w:tabs>
        <w:ind w:left="2755" w:hanging="360"/>
      </w:pPr>
      <w:rPr>
        <w:rFonts w:ascii="Courier New" w:hAnsi="Courier New" w:hint="default"/>
      </w:rPr>
    </w:lvl>
    <w:lvl w:ilvl="5">
      <w:start w:val="1"/>
      <w:numFmt w:val="bullet"/>
      <w:lvlText w:val=""/>
      <w:lvlJc w:val="left"/>
      <w:pPr>
        <w:tabs>
          <w:tab w:val="num" w:pos="3475"/>
        </w:tabs>
        <w:ind w:left="3475" w:hanging="360"/>
      </w:pPr>
      <w:rPr>
        <w:rFonts w:ascii="Wingdings" w:hAnsi="Wingdings" w:hint="default"/>
      </w:rPr>
    </w:lvl>
    <w:lvl w:ilvl="6">
      <w:start w:val="1"/>
      <w:numFmt w:val="bullet"/>
      <w:lvlText w:val=""/>
      <w:lvlJc w:val="left"/>
      <w:pPr>
        <w:tabs>
          <w:tab w:val="num" w:pos="4195"/>
        </w:tabs>
        <w:ind w:left="4195" w:hanging="360"/>
      </w:pPr>
      <w:rPr>
        <w:rFonts w:ascii="Symbol" w:hAnsi="Symbol" w:hint="default"/>
      </w:rPr>
    </w:lvl>
    <w:lvl w:ilvl="7">
      <w:start w:val="1"/>
      <w:numFmt w:val="bullet"/>
      <w:lvlText w:val="o"/>
      <w:lvlJc w:val="left"/>
      <w:pPr>
        <w:tabs>
          <w:tab w:val="num" w:pos="4915"/>
        </w:tabs>
        <w:ind w:left="4915" w:hanging="360"/>
      </w:pPr>
      <w:rPr>
        <w:rFonts w:ascii="Courier New" w:hAnsi="Courier New" w:hint="default"/>
      </w:rPr>
    </w:lvl>
    <w:lvl w:ilvl="8">
      <w:start w:val="1"/>
      <w:numFmt w:val="bullet"/>
      <w:lvlText w:val=""/>
      <w:lvlJc w:val="left"/>
      <w:pPr>
        <w:tabs>
          <w:tab w:val="num" w:pos="5635"/>
        </w:tabs>
        <w:ind w:left="5635" w:hanging="360"/>
      </w:pPr>
      <w:rPr>
        <w:rFonts w:ascii="Wingdings" w:hAnsi="Wingdings" w:hint="default"/>
      </w:rPr>
    </w:lvl>
  </w:abstractNum>
  <w:abstractNum w:abstractNumId="20">
    <w:nsid w:val="3A394FD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42E34FA6"/>
    <w:multiLevelType w:val="hybridMultilevel"/>
    <w:tmpl w:val="906C0A38"/>
    <w:lvl w:ilvl="0" w:tplc="5E5ED1C8">
      <w:start w:val="1"/>
      <w:numFmt w:val="bullet"/>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595"/>
        </w:tabs>
        <w:ind w:left="595" w:hanging="360"/>
      </w:pPr>
      <w:rPr>
        <w:rFonts w:ascii="Courier New" w:hAnsi="Courier New" w:hint="default"/>
      </w:rPr>
    </w:lvl>
    <w:lvl w:ilvl="2" w:tplc="04190005">
      <w:start w:val="1"/>
      <w:numFmt w:val="bullet"/>
      <w:lvlText w:val=""/>
      <w:lvlJc w:val="left"/>
      <w:pPr>
        <w:tabs>
          <w:tab w:val="num" w:pos="1315"/>
        </w:tabs>
        <w:ind w:left="1315" w:hanging="360"/>
      </w:pPr>
      <w:rPr>
        <w:rFonts w:ascii="Wingdings" w:hAnsi="Wingdings" w:hint="default"/>
      </w:rPr>
    </w:lvl>
    <w:lvl w:ilvl="3" w:tplc="04190001">
      <w:start w:val="1"/>
      <w:numFmt w:val="bullet"/>
      <w:lvlText w:val=""/>
      <w:lvlJc w:val="left"/>
      <w:pPr>
        <w:tabs>
          <w:tab w:val="num" w:pos="2035"/>
        </w:tabs>
        <w:ind w:left="2035" w:hanging="360"/>
      </w:pPr>
      <w:rPr>
        <w:rFonts w:ascii="Symbol" w:hAnsi="Symbol" w:hint="default"/>
      </w:rPr>
    </w:lvl>
    <w:lvl w:ilvl="4" w:tplc="04190003">
      <w:start w:val="1"/>
      <w:numFmt w:val="bullet"/>
      <w:lvlText w:val="o"/>
      <w:lvlJc w:val="left"/>
      <w:pPr>
        <w:tabs>
          <w:tab w:val="num" w:pos="2755"/>
        </w:tabs>
        <w:ind w:left="2755" w:hanging="360"/>
      </w:pPr>
      <w:rPr>
        <w:rFonts w:ascii="Courier New" w:hAnsi="Courier New" w:hint="default"/>
      </w:rPr>
    </w:lvl>
    <w:lvl w:ilvl="5" w:tplc="04190005">
      <w:start w:val="1"/>
      <w:numFmt w:val="bullet"/>
      <w:lvlText w:val=""/>
      <w:lvlJc w:val="left"/>
      <w:pPr>
        <w:tabs>
          <w:tab w:val="num" w:pos="3475"/>
        </w:tabs>
        <w:ind w:left="3475" w:hanging="360"/>
      </w:pPr>
      <w:rPr>
        <w:rFonts w:ascii="Wingdings" w:hAnsi="Wingdings" w:hint="default"/>
      </w:rPr>
    </w:lvl>
    <w:lvl w:ilvl="6" w:tplc="04190001">
      <w:start w:val="1"/>
      <w:numFmt w:val="bullet"/>
      <w:lvlText w:val=""/>
      <w:lvlJc w:val="left"/>
      <w:pPr>
        <w:tabs>
          <w:tab w:val="num" w:pos="4195"/>
        </w:tabs>
        <w:ind w:left="4195" w:hanging="360"/>
      </w:pPr>
      <w:rPr>
        <w:rFonts w:ascii="Symbol" w:hAnsi="Symbol" w:hint="default"/>
      </w:rPr>
    </w:lvl>
    <w:lvl w:ilvl="7" w:tplc="04190003">
      <w:start w:val="1"/>
      <w:numFmt w:val="bullet"/>
      <w:lvlText w:val="o"/>
      <w:lvlJc w:val="left"/>
      <w:pPr>
        <w:tabs>
          <w:tab w:val="num" w:pos="4915"/>
        </w:tabs>
        <w:ind w:left="4915" w:hanging="360"/>
      </w:pPr>
      <w:rPr>
        <w:rFonts w:ascii="Courier New" w:hAnsi="Courier New" w:hint="default"/>
      </w:rPr>
    </w:lvl>
    <w:lvl w:ilvl="8" w:tplc="04190005">
      <w:start w:val="1"/>
      <w:numFmt w:val="bullet"/>
      <w:lvlText w:val=""/>
      <w:lvlJc w:val="left"/>
      <w:pPr>
        <w:tabs>
          <w:tab w:val="num" w:pos="5635"/>
        </w:tabs>
        <w:ind w:left="5635" w:hanging="360"/>
      </w:pPr>
      <w:rPr>
        <w:rFonts w:ascii="Wingdings" w:hAnsi="Wingdings" w:hint="default"/>
      </w:rPr>
    </w:lvl>
  </w:abstractNum>
  <w:abstractNum w:abstractNumId="22">
    <w:nsid w:val="43B66F0B"/>
    <w:multiLevelType w:val="hybridMultilevel"/>
    <w:tmpl w:val="707227DC"/>
    <w:lvl w:ilvl="0" w:tplc="5E5ED1C8">
      <w:start w:val="1"/>
      <w:numFmt w:val="bullet"/>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595"/>
        </w:tabs>
        <w:ind w:left="595" w:hanging="360"/>
      </w:pPr>
      <w:rPr>
        <w:rFonts w:ascii="Courier New" w:hAnsi="Courier New" w:hint="default"/>
      </w:rPr>
    </w:lvl>
    <w:lvl w:ilvl="2" w:tplc="04190005">
      <w:start w:val="1"/>
      <w:numFmt w:val="bullet"/>
      <w:lvlText w:val=""/>
      <w:lvlJc w:val="left"/>
      <w:pPr>
        <w:tabs>
          <w:tab w:val="num" w:pos="1315"/>
        </w:tabs>
        <w:ind w:left="1315" w:hanging="360"/>
      </w:pPr>
      <w:rPr>
        <w:rFonts w:ascii="Wingdings" w:hAnsi="Wingdings" w:hint="default"/>
      </w:rPr>
    </w:lvl>
    <w:lvl w:ilvl="3" w:tplc="04190001">
      <w:start w:val="1"/>
      <w:numFmt w:val="bullet"/>
      <w:lvlText w:val=""/>
      <w:lvlJc w:val="left"/>
      <w:pPr>
        <w:tabs>
          <w:tab w:val="num" w:pos="2035"/>
        </w:tabs>
        <w:ind w:left="2035" w:hanging="360"/>
      </w:pPr>
      <w:rPr>
        <w:rFonts w:ascii="Symbol" w:hAnsi="Symbol" w:hint="default"/>
      </w:rPr>
    </w:lvl>
    <w:lvl w:ilvl="4" w:tplc="04190003">
      <w:start w:val="1"/>
      <w:numFmt w:val="bullet"/>
      <w:lvlText w:val="o"/>
      <w:lvlJc w:val="left"/>
      <w:pPr>
        <w:tabs>
          <w:tab w:val="num" w:pos="2755"/>
        </w:tabs>
        <w:ind w:left="2755" w:hanging="360"/>
      </w:pPr>
      <w:rPr>
        <w:rFonts w:ascii="Courier New" w:hAnsi="Courier New" w:hint="default"/>
      </w:rPr>
    </w:lvl>
    <w:lvl w:ilvl="5" w:tplc="04190005">
      <w:start w:val="1"/>
      <w:numFmt w:val="bullet"/>
      <w:lvlText w:val=""/>
      <w:lvlJc w:val="left"/>
      <w:pPr>
        <w:tabs>
          <w:tab w:val="num" w:pos="3475"/>
        </w:tabs>
        <w:ind w:left="3475" w:hanging="360"/>
      </w:pPr>
      <w:rPr>
        <w:rFonts w:ascii="Wingdings" w:hAnsi="Wingdings" w:hint="default"/>
      </w:rPr>
    </w:lvl>
    <w:lvl w:ilvl="6" w:tplc="04190001">
      <w:start w:val="1"/>
      <w:numFmt w:val="bullet"/>
      <w:lvlText w:val=""/>
      <w:lvlJc w:val="left"/>
      <w:pPr>
        <w:tabs>
          <w:tab w:val="num" w:pos="4195"/>
        </w:tabs>
        <w:ind w:left="4195" w:hanging="360"/>
      </w:pPr>
      <w:rPr>
        <w:rFonts w:ascii="Symbol" w:hAnsi="Symbol" w:hint="default"/>
      </w:rPr>
    </w:lvl>
    <w:lvl w:ilvl="7" w:tplc="04190003">
      <w:start w:val="1"/>
      <w:numFmt w:val="bullet"/>
      <w:lvlText w:val="o"/>
      <w:lvlJc w:val="left"/>
      <w:pPr>
        <w:tabs>
          <w:tab w:val="num" w:pos="4915"/>
        </w:tabs>
        <w:ind w:left="4915" w:hanging="360"/>
      </w:pPr>
      <w:rPr>
        <w:rFonts w:ascii="Courier New" w:hAnsi="Courier New" w:hint="default"/>
      </w:rPr>
    </w:lvl>
    <w:lvl w:ilvl="8" w:tplc="04190005">
      <w:start w:val="1"/>
      <w:numFmt w:val="bullet"/>
      <w:lvlText w:val=""/>
      <w:lvlJc w:val="left"/>
      <w:pPr>
        <w:tabs>
          <w:tab w:val="num" w:pos="5635"/>
        </w:tabs>
        <w:ind w:left="5635" w:hanging="360"/>
      </w:pPr>
      <w:rPr>
        <w:rFonts w:ascii="Wingdings" w:hAnsi="Wingdings" w:hint="default"/>
      </w:rPr>
    </w:lvl>
  </w:abstractNum>
  <w:abstractNum w:abstractNumId="23">
    <w:nsid w:val="44651F26"/>
    <w:multiLevelType w:val="hybridMultilevel"/>
    <w:tmpl w:val="4CC804A2"/>
    <w:lvl w:ilvl="0" w:tplc="2BF0F1B6">
      <w:start w:val="1"/>
      <w:numFmt w:val="bullet"/>
      <w:lvlText w:val=""/>
      <w:lvlJc w:val="left"/>
      <w:pPr>
        <w:tabs>
          <w:tab w:val="num" w:pos="1758"/>
        </w:tabs>
        <w:ind w:left="1758" w:hanging="34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4">
    <w:nsid w:val="475603F8"/>
    <w:multiLevelType w:val="hybridMultilevel"/>
    <w:tmpl w:val="DE84303A"/>
    <w:lvl w:ilvl="0" w:tplc="2BF0F1B6">
      <w:start w:val="1"/>
      <w:numFmt w:val="bullet"/>
      <w:lvlText w:val=""/>
      <w:lvlJc w:val="left"/>
      <w:pPr>
        <w:tabs>
          <w:tab w:val="num" w:pos="1758"/>
        </w:tabs>
        <w:ind w:left="1758" w:hanging="34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5">
    <w:nsid w:val="49CA0409"/>
    <w:multiLevelType w:val="hybridMultilevel"/>
    <w:tmpl w:val="19C4EF00"/>
    <w:lvl w:ilvl="0" w:tplc="2BF0F1B6">
      <w:start w:val="1"/>
      <w:numFmt w:val="bullet"/>
      <w:lvlText w:val=""/>
      <w:lvlJc w:val="left"/>
      <w:pPr>
        <w:tabs>
          <w:tab w:val="num" w:pos="1627"/>
        </w:tabs>
        <w:ind w:left="1627" w:hanging="34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4A6836D9"/>
    <w:multiLevelType w:val="hybridMultilevel"/>
    <w:tmpl w:val="E106454E"/>
    <w:lvl w:ilvl="0" w:tplc="5E5ED1C8">
      <w:start w:val="1"/>
      <w:numFmt w:val="bullet"/>
      <w:lvlText w:val="-"/>
      <w:lvlJc w:val="left"/>
      <w:pPr>
        <w:tabs>
          <w:tab w:val="num" w:pos="1205"/>
        </w:tabs>
        <w:ind w:left="1205"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4A73655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4D7D0880"/>
    <w:multiLevelType w:val="hybridMultilevel"/>
    <w:tmpl w:val="72DE3358"/>
    <w:lvl w:ilvl="0" w:tplc="2BF0F1B6">
      <w:start w:val="1"/>
      <w:numFmt w:val="bullet"/>
      <w:lvlText w:val=""/>
      <w:lvlJc w:val="left"/>
      <w:pPr>
        <w:tabs>
          <w:tab w:val="num" w:pos="1758"/>
        </w:tabs>
        <w:ind w:left="1758" w:hanging="34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9">
    <w:nsid w:val="4EC53078"/>
    <w:multiLevelType w:val="multilevel"/>
    <w:tmpl w:val="49A262FA"/>
    <w:lvl w:ilvl="0">
      <w:start w:val="1"/>
      <w:numFmt w:val="bullet"/>
      <w:lvlText w:val=""/>
      <w:lvlJc w:val="left"/>
      <w:pPr>
        <w:tabs>
          <w:tab w:val="num" w:pos="1571"/>
        </w:tabs>
        <w:ind w:left="1571" w:hanging="360"/>
      </w:pPr>
      <w:rPr>
        <w:rFonts w:ascii="Symbol" w:hAnsi="Symbol" w:hint="default"/>
        <w:color w:val="auto"/>
      </w:rPr>
    </w:lvl>
    <w:lvl w:ilvl="1">
      <w:start w:val="1"/>
      <w:numFmt w:val="bullet"/>
      <w:lvlText w:val=""/>
      <w:lvlJc w:val="left"/>
      <w:pPr>
        <w:tabs>
          <w:tab w:val="num" w:pos="2160"/>
        </w:tabs>
        <w:ind w:left="2160" w:hanging="360"/>
      </w:pPr>
      <w:rPr>
        <w:rFonts w:ascii="Symbol" w:hAnsi="Symbol"/>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nsid w:val="4FED0CC3"/>
    <w:multiLevelType w:val="hybridMultilevel"/>
    <w:tmpl w:val="7DF21C84"/>
    <w:lvl w:ilvl="0" w:tplc="F014C4B6">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595"/>
        </w:tabs>
        <w:ind w:left="595" w:hanging="360"/>
      </w:pPr>
      <w:rPr>
        <w:rFonts w:ascii="Courier New" w:hAnsi="Courier New" w:hint="default"/>
      </w:rPr>
    </w:lvl>
    <w:lvl w:ilvl="2" w:tplc="04190005">
      <w:start w:val="1"/>
      <w:numFmt w:val="bullet"/>
      <w:lvlText w:val=""/>
      <w:lvlJc w:val="left"/>
      <w:pPr>
        <w:tabs>
          <w:tab w:val="num" w:pos="1315"/>
        </w:tabs>
        <w:ind w:left="1315" w:hanging="360"/>
      </w:pPr>
      <w:rPr>
        <w:rFonts w:ascii="Wingdings" w:hAnsi="Wingdings" w:hint="default"/>
      </w:rPr>
    </w:lvl>
    <w:lvl w:ilvl="3" w:tplc="04190001">
      <w:start w:val="1"/>
      <w:numFmt w:val="bullet"/>
      <w:lvlText w:val=""/>
      <w:lvlJc w:val="left"/>
      <w:pPr>
        <w:tabs>
          <w:tab w:val="num" w:pos="2035"/>
        </w:tabs>
        <w:ind w:left="2035" w:hanging="360"/>
      </w:pPr>
      <w:rPr>
        <w:rFonts w:ascii="Symbol" w:hAnsi="Symbol" w:hint="default"/>
      </w:rPr>
    </w:lvl>
    <w:lvl w:ilvl="4" w:tplc="04190003">
      <w:start w:val="1"/>
      <w:numFmt w:val="bullet"/>
      <w:lvlText w:val="o"/>
      <w:lvlJc w:val="left"/>
      <w:pPr>
        <w:tabs>
          <w:tab w:val="num" w:pos="2755"/>
        </w:tabs>
        <w:ind w:left="2755" w:hanging="360"/>
      </w:pPr>
      <w:rPr>
        <w:rFonts w:ascii="Courier New" w:hAnsi="Courier New" w:hint="default"/>
      </w:rPr>
    </w:lvl>
    <w:lvl w:ilvl="5" w:tplc="04190005">
      <w:start w:val="1"/>
      <w:numFmt w:val="bullet"/>
      <w:lvlText w:val=""/>
      <w:lvlJc w:val="left"/>
      <w:pPr>
        <w:tabs>
          <w:tab w:val="num" w:pos="3475"/>
        </w:tabs>
        <w:ind w:left="3475" w:hanging="360"/>
      </w:pPr>
      <w:rPr>
        <w:rFonts w:ascii="Wingdings" w:hAnsi="Wingdings" w:hint="default"/>
      </w:rPr>
    </w:lvl>
    <w:lvl w:ilvl="6" w:tplc="04190001">
      <w:start w:val="1"/>
      <w:numFmt w:val="bullet"/>
      <w:lvlText w:val=""/>
      <w:lvlJc w:val="left"/>
      <w:pPr>
        <w:tabs>
          <w:tab w:val="num" w:pos="4195"/>
        </w:tabs>
        <w:ind w:left="4195" w:hanging="360"/>
      </w:pPr>
      <w:rPr>
        <w:rFonts w:ascii="Symbol" w:hAnsi="Symbol" w:hint="default"/>
      </w:rPr>
    </w:lvl>
    <w:lvl w:ilvl="7" w:tplc="04190003">
      <w:start w:val="1"/>
      <w:numFmt w:val="bullet"/>
      <w:lvlText w:val="o"/>
      <w:lvlJc w:val="left"/>
      <w:pPr>
        <w:tabs>
          <w:tab w:val="num" w:pos="4915"/>
        </w:tabs>
        <w:ind w:left="4915" w:hanging="360"/>
      </w:pPr>
      <w:rPr>
        <w:rFonts w:ascii="Courier New" w:hAnsi="Courier New" w:hint="default"/>
      </w:rPr>
    </w:lvl>
    <w:lvl w:ilvl="8" w:tplc="04190005">
      <w:start w:val="1"/>
      <w:numFmt w:val="bullet"/>
      <w:lvlText w:val=""/>
      <w:lvlJc w:val="left"/>
      <w:pPr>
        <w:tabs>
          <w:tab w:val="num" w:pos="5635"/>
        </w:tabs>
        <w:ind w:left="5635" w:hanging="360"/>
      </w:pPr>
      <w:rPr>
        <w:rFonts w:ascii="Wingdings" w:hAnsi="Wingdings" w:hint="default"/>
      </w:rPr>
    </w:lvl>
  </w:abstractNum>
  <w:abstractNum w:abstractNumId="31">
    <w:nsid w:val="511A1178"/>
    <w:multiLevelType w:val="hybridMultilevel"/>
    <w:tmpl w:val="DB0CE11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2">
    <w:nsid w:val="5169001D"/>
    <w:multiLevelType w:val="hybridMultilevel"/>
    <w:tmpl w:val="FF5887CA"/>
    <w:lvl w:ilvl="0" w:tplc="F014C4B6">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595"/>
        </w:tabs>
        <w:ind w:left="595" w:hanging="360"/>
      </w:pPr>
      <w:rPr>
        <w:rFonts w:ascii="Courier New" w:hAnsi="Courier New" w:hint="default"/>
      </w:rPr>
    </w:lvl>
    <w:lvl w:ilvl="2" w:tplc="04190005">
      <w:start w:val="1"/>
      <w:numFmt w:val="bullet"/>
      <w:lvlText w:val=""/>
      <w:lvlJc w:val="left"/>
      <w:pPr>
        <w:tabs>
          <w:tab w:val="num" w:pos="1315"/>
        </w:tabs>
        <w:ind w:left="1315" w:hanging="360"/>
      </w:pPr>
      <w:rPr>
        <w:rFonts w:ascii="Wingdings" w:hAnsi="Wingdings" w:hint="default"/>
      </w:rPr>
    </w:lvl>
    <w:lvl w:ilvl="3" w:tplc="04190001">
      <w:start w:val="1"/>
      <w:numFmt w:val="bullet"/>
      <w:lvlText w:val=""/>
      <w:lvlJc w:val="left"/>
      <w:pPr>
        <w:tabs>
          <w:tab w:val="num" w:pos="2035"/>
        </w:tabs>
        <w:ind w:left="2035" w:hanging="360"/>
      </w:pPr>
      <w:rPr>
        <w:rFonts w:ascii="Symbol" w:hAnsi="Symbol" w:hint="default"/>
      </w:rPr>
    </w:lvl>
    <w:lvl w:ilvl="4" w:tplc="04190003">
      <w:start w:val="1"/>
      <w:numFmt w:val="bullet"/>
      <w:lvlText w:val="o"/>
      <w:lvlJc w:val="left"/>
      <w:pPr>
        <w:tabs>
          <w:tab w:val="num" w:pos="2755"/>
        </w:tabs>
        <w:ind w:left="2755" w:hanging="360"/>
      </w:pPr>
      <w:rPr>
        <w:rFonts w:ascii="Courier New" w:hAnsi="Courier New" w:hint="default"/>
      </w:rPr>
    </w:lvl>
    <w:lvl w:ilvl="5" w:tplc="04190005">
      <w:start w:val="1"/>
      <w:numFmt w:val="bullet"/>
      <w:lvlText w:val=""/>
      <w:lvlJc w:val="left"/>
      <w:pPr>
        <w:tabs>
          <w:tab w:val="num" w:pos="3475"/>
        </w:tabs>
        <w:ind w:left="3475" w:hanging="360"/>
      </w:pPr>
      <w:rPr>
        <w:rFonts w:ascii="Wingdings" w:hAnsi="Wingdings" w:hint="default"/>
      </w:rPr>
    </w:lvl>
    <w:lvl w:ilvl="6" w:tplc="04190001">
      <w:start w:val="1"/>
      <w:numFmt w:val="bullet"/>
      <w:lvlText w:val=""/>
      <w:lvlJc w:val="left"/>
      <w:pPr>
        <w:tabs>
          <w:tab w:val="num" w:pos="4195"/>
        </w:tabs>
        <w:ind w:left="4195" w:hanging="360"/>
      </w:pPr>
      <w:rPr>
        <w:rFonts w:ascii="Symbol" w:hAnsi="Symbol" w:hint="default"/>
      </w:rPr>
    </w:lvl>
    <w:lvl w:ilvl="7" w:tplc="04190003">
      <w:start w:val="1"/>
      <w:numFmt w:val="bullet"/>
      <w:lvlText w:val="o"/>
      <w:lvlJc w:val="left"/>
      <w:pPr>
        <w:tabs>
          <w:tab w:val="num" w:pos="4915"/>
        </w:tabs>
        <w:ind w:left="4915" w:hanging="360"/>
      </w:pPr>
      <w:rPr>
        <w:rFonts w:ascii="Courier New" w:hAnsi="Courier New" w:hint="default"/>
      </w:rPr>
    </w:lvl>
    <w:lvl w:ilvl="8" w:tplc="04190005">
      <w:start w:val="1"/>
      <w:numFmt w:val="bullet"/>
      <w:lvlText w:val=""/>
      <w:lvlJc w:val="left"/>
      <w:pPr>
        <w:tabs>
          <w:tab w:val="num" w:pos="5635"/>
        </w:tabs>
        <w:ind w:left="5635" w:hanging="360"/>
      </w:pPr>
      <w:rPr>
        <w:rFonts w:ascii="Wingdings" w:hAnsi="Wingdings" w:hint="default"/>
      </w:rPr>
    </w:lvl>
  </w:abstractNum>
  <w:abstractNum w:abstractNumId="33">
    <w:nsid w:val="53757158"/>
    <w:multiLevelType w:val="hybridMultilevel"/>
    <w:tmpl w:val="06FEA61A"/>
    <w:lvl w:ilvl="0" w:tplc="2BF0F1B6">
      <w:start w:val="1"/>
      <w:numFmt w:val="bullet"/>
      <w:lvlText w:val=""/>
      <w:lvlJc w:val="left"/>
      <w:pPr>
        <w:tabs>
          <w:tab w:val="num" w:pos="1758"/>
        </w:tabs>
        <w:ind w:left="1758" w:hanging="34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4">
    <w:nsid w:val="54A6293E"/>
    <w:multiLevelType w:val="hybridMultilevel"/>
    <w:tmpl w:val="B742CE70"/>
    <w:lvl w:ilvl="0" w:tplc="F510EEAA">
      <w:start w:val="1"/>
      <w:numFmt w:val="decimal"/>
      <w:lvlText w:val="%1."/>
      <w:lvlJc w:val="left"/>
      <w:pPr>
        <w:tabs>
          <w:tab w:val="num" w:pos="1260"/>
        </w:tabs>
        <w:ind w:left="1260" w:hanging="360"/>
      </w:pPr>
      <w:rPr>
        <w:rFonts w:cs="Times New Roman"/>
      </w:rPr>
    </w:lvl>
    <w:lvl w:ilvl="1" w:tplc="04190003" w:tentative="1">
      <w:start w:val="1"/>
      <w:numFmt w:val="lowerLetter"/>
      <w:lvlText w:val="%2."/>
      <w:lvlJc w:val="left"/>
      <w:pPr>
        <w:tabs>
          <w:tab w:val="num" w:pos="1980"/>
        </w:tabs>
        <w:ind w:left="1980" w:hanging="360"/>
      </w:pPr>
      <w:rPr>
        <w:rFonts w:cs="Times New Roman"/>
      </w:rPr>
    </w:lvl>
    <w:lvl w:ilvl="2" w:tplc="04190005" w:tentative="1">
      <w:start w:val="1"/>
      <w:numFmt w:val="lowerRoman"/>
      <w:lvlText w:val="%3."/>
      <w:lvlJc w:val="right"/>
      <w:pPr>
        <w:tabs>
          <w:tab w:val="num" w:pos="2700"/>
        </w:tabs>
        <w:ind w:left="2700" w:hanging="180"/>
      </w:pPr>
      <w:rPr>
        <w:rFonts w:cs="Times New Roman"/>
      </w:rPr>
    </w:lvl>
    <w:lvl w:ilvl="3" w:tplc="04190001" w:tentative="1">
      <w:start w:val="1"/>
      <w:numFmt w:val="decimal"/>
      <w:lvlText w:val="%4."/>
      <w:lvlJc w:val="left"/>
      <w:pPr>
        <w:tabs>
          <w:tab w:val="num" w:pos="3420"/>
        </w:tabs>
        <w:ind w:left="3420" w:hanging="360"/>
      </w:pPr>
      <w:rPr>
        <w:rFonts w:cs="Times New Roman"/>
      </w:rPr>
    </w:lvl>
    <w:lvl w:ilvl="4" w:tplc="04190003" w:tentative="1">
      <w:start w:val="1"/>
      <w:numFmt w:val="lowerLetter"/>
      <w:lvlText w:val="%5."/>
      <w:lvlJc w:val="left"/>
      <w:pPr>
        <w:tabs>
          <w:tab w:val="num" w:pos="4140"/>
        </w:tabs>
        <w:ind w:left="4140" w:hanging="360"/>
      </w:pPr>
      <w:rPr>
        <w:rFonts w:cs="Times New Roman"/>
      </w:rPr>
    </w:lvl>
    <w:lvl w:ilvl="5" w:tplc="04190005" w:tentative="1">
      <w:start w:val="1"/>
      <w:numFmt w:val="lowerRoman"/>
      <w:lvlText w:val="%6."/>
      <w:lvlJc w:val="right"/>
      <w:pPr>
        <w:tabs>
          <w:tab w:val="num" w:pos="4860"/>
        </w:tabs>
        <w:ind w:left="4860" w:hanging="180"/>
      </w:pPr>
      <w:rPr>
        <w:rFonts w:cs="Times New Roman"/>
      </w:rPr>
    </w:lvl>
    <w:lvl w:ilvl="6" w:tplc="04190001" w:tentative="1">
      <w:start w:val="1"/>
      <w:numFmt w:val="decimal"/>
      <w:lvlText w:val="%7."/>
      <w:lvlJc w:val="left"/>
      <w:pPr>
        <w:tabs>
          <w:tab w:val="num" w:pos="5580"/>
        </w:tabs>
        <w:ind w:left="5580" w:hanging="360"/>
      </w:pPr>
      <w:rPr>
        <w:rFonts w:cs="Times New Roman"/>
      </w:rPr>
    </w:lvl>
    <w:lvl w:ilvl="7" w:tplc="04190003" w:tentative="1">
      <w:start w:val="1"/>
      <w:numFmt w:val="lowerLetter"/>
      <w:lvlText w:val="%8."/>
      <w:lvlJc w:val="left"/>
      <w:pPr>
        <w:tabs>
          <w:tab w:val="num" w:pos="6300"/>
        </w:tabs>
        <w:ind w:left="6300" w:hanging="360"/>
      </w:pPr>
      <w:rPr>
        <w:rFonts w:cs="Times New Roman"/>
      </w:rPr>
    </w:lvl>
    <w:lvl w:ilvl="8" w:tplc="04190005" w:tentative="1">
      <w:start w:val="1"/>
      <w:numFmt w:val="lowerRoman"/>
      <w:lvlText w:val="%9."/>
      <w:lvlJc w:val="right"/>
      <w:pPr>
        <w:tabs>
          <w:tab w:val="num" w:pos="7020"/>
        </w:tabs>
        <w:ind w:left="7020" w:hanging="180"/>
      </w:pPr>
      <w:rPr>
        <w:rFonts w:cs="Times New Roman"/>
      </w:rPr>
    </w:lvl>
  </w:abstractNum>
  <w:abstractNum w:abstractNumId="35">
    <w:nsid w:val="5DAF5406"/>
    <w:multiLevelType w:val="multilevel"/>
    <w:tmpl w:val="CF266370"/>
    <w:lvl w:ilvl="0">
      <w:start w:val="1"/>
      <w:numFmt w:val="bullet"/>
      <w:lvlText w:val="-"/>
      <w:lvlJc w:val="left"/>
      <w:pPr>
        <w:tabs>
          <w:tab w:val="num" w:pos="360"/>
        </w:tabs>
        <w:ind w:left="360" w:hanging="360"/>
      </w:pPr>
      <w:rPr>
        <w:rFonts w:ascii="Times New Roman" w:hAnsi="Times New Roman" w:hint="default"/>
      </w:rPr>
    </w:lvl>
    <w:lvl w:ilvl="1">
      <w:start w:val="1"/>
      <w:numFmt w:val="bullet"/>
      <w:lvlText w:val="o"/>
      <w:lvlJc w:val="left"/>
      <w:pPr>
        <w:tabs>
          <w:tab w:val="num" w:pos="595"/>
        </w:tabs>
        <w:ind w:left="595" w:hanging="360"/>
      </w:pPr>
      <w:rPr>
        <w:rFonts w:ascii="Courier New" w:hAnsi="Courier New" w:hint="default"/>
      </w:rPr>
    </w:lvl>
    <w:lvl w:ilvl="2">
      <w:start w:val="1"/>
      <w:numFmt w:val="bullet"/>
      <w:lvlText w:val=""/>
      <w:lvlJc w:val="left"/>
      <w:pPr>
        <w:tabs>
          <w:tab w:val="num" w:pos="1315"/>
        </w:tabs>
        <w:ind w:left="1315" w:hanging="360"/>
      </w:pPr>
      <w:rPr>
        <w:rFonts w:ascii="Wingdings" w:hAnsi="Wingdings" w:hint="default"/>
      </w:rPr>
    </w:lvl>
    <w:lvl w:ilvl="3">
      <w:start w:val="1"/>
      <w:numFmt w:val="bullet"/>
      <w:lvlText w:val=""/>
      <w:lvlJc w:val="left"/>
      <w:pPr>
        <w:tabs>
          <w:tab w:val="num" w:pos="2035"/>
        </w:tabs>
        <w:ind w:left="2035" w:hanging="360"/>
      </w:pPr>
      <w:rPr>
        <w:rFonts w:ascii="Symbol" w:hAnsi="Symbol" w:hint="default"/>
      </w:rPr>
    </w:lvl>
    <w:lvl w:ilvl="4">
      <w:start w:val="1"/>
      <w:numFmt w:val="bullet"/>
      <w:lvlText w:val="o"/>
      <w:lvlJc w:val="left"/>
      <w:pPr>
        <w:tabs>
          <w:tab w:val="num" w:pos="2755"/>
        </w:tabs>
        <w:ind w:left="2755" w:hanging="360"/>
      </w:pPr>
      <w:rPr>
        <w:rFonts w:ascii="Courier New" w:hAnsi="Courier New" w:hint="default"/>
      </w:rPr>
    </w:lvl>
    <w:lvl w:ilvl="5">
      <w:start w:val="1"/>
      <w:numFmt w:val="bullet"/>
      <w:lvlText w:val=""/>
      <w:lvlJc w:val="left"/>
      <w:pPr>
        <w:tabs>
          <w:tab w:val="num" w:pos="3475"/>
        </w:tabs>
        <w:ind w:left="3475" w:hanging="360"/>
      </w:pPr>
      <w:rPr>
        <w:rFonts w:ascii="Wingdings" w:hAnsi="Wingdings" w:hint="default"/>
      </w:rPr>
    </w:lvl>
    <w:lvl w:ilvl="6">
      <w:start w:val="1"/>
      <w:numFmt w:val="bullet"/>
      <w:lvlText w:val=""/>
      <w:lvlJc w:val="left"/>
      <w:pPr>
        <w:tabs>
          <w:tab w:val="num" w:pos="4195"/>
        </w:tabs>
        <w:ind w:left="4195" w:hanging="360"/>
      </w:pPr>
      <w:rPr>
        <w:rFonts w:ascii="Symbol" w:hAnsi="Symbol" w:hint="default"/>
      </w:rPr>
    </w:lvl>
    <w:lvl w:ilvl="7">
      <w:start w:val="1"/>
      <w:numFmt w:val="bullet"/>
      <w:lvlText w:val="o"/>
      <w:lvlJc w:val="left"/>
      <w:pPr>
        <w:tabs>
          <w:tab w:val="num" w:pos="4915"/>
        </w:tabs>
        <w:ind w:left="4915" w:hanging="360"/>
      </w:pPr>
      <w:rPr>
        <w:rFonts w:ascii="Courier New" w:hAnsi="Courier New" w:hint="default"/>
      </w:rPr>
    </w:lvl>
    <w:lvl w:ilvl="8">
      <w:start w:val="1"/>
      <w:numFmt w:val="bullet"/>
      <w:lvlText w:val=""/>
      <w:lvlJc w:val="left"/>
      <w:pPr>
        <w:tabs>
          <w:tab w:val="num" w:pos="5635"/>
        </w:tabs>
        <w:ind w:left="5635" w:hanging="360"/>
      </w:pPr>
      <w:rPr>
        <w:rFonts w:ascii="Wingdings" w:hAnsi="Wingdings" w:hint="default"/>
      </w:rPr>
    </w:lvl>
  </w:abstractNum>
  <w:abstractNum w:abstractNumId="36">
    <w:nsid w:val="603B7B5B"/>
    <w:multiLevelType w:val="hybridMultilevel"/>
    <w:tmpl w:val="43349DF6"/>
    <w:lvl w:ilvl="0" w:tplc="2BF0F1B6">
      <w:start w:val="1"/>
      <w:numFmt w:val="bullet"/>
      <w:lvlText w:val=""/>
      <w:lvlJc w:val="left"/>
      <w:pPr>
        <w:tabs>
          <w:tab w:val="num" w:pos="1758"/>
        </w:tabs>
        <w:ind w:left="1758" w:hanging="34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7">
    <w:nsid w:val="6B1C50F8"/>
    <w:multiLevelType w:val="hybridMultilevel"/>
    <w:tmpl w:val="E3084B50"/>
    <w:lvl w:ilvl="0" w:tplc="2BF0F1B6">
      <w:start w:val="1"/>
      <w:numFmt w:val="bullet"/>
      <w:lvlText w:val=""/>
      <w:lvlJc w:val="left"/>
      <w:pPr>
        <w:tabs>
          <w:tab w:val="num" w:pos="1758"/>
        </w:tabs>
        <w:ind w:left="1758" w:hanging="34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8">
    <w:nsid w:val="70483832"/>
    <w:multiLevelType w:val="multilevel"/>
    <w:tmpl w:val="00000002"/>
    <w:lvl w:ilvl="0">
      <w:start w:val="1"/>
      <w:numFmt w:val="bullet"/>
      <w:lvlText w:val=""/>
      <w:lvlJc w:val="left"/>
      <w:pPr>
        <w:tabs>
          <w:tab w:val="num" w:pos="2160"/>
        </w:tabs>
        <w:ind w:left="2160" w:hanging="360"/>
      </w:pPr>
      <w:rPr>
        <w:rFonts w:ascii="Symbol" w:hAnsi="Symbol"/>
      </w:rPr>
    </w:lvl>
    <w:lvl w:ilvl="1">
      <w:start w:val="1"/>
      <w:numFmt w:val="bullet"/>
      <w:lvlText w:val=""/>
      <w:lvlJc w:val="left"/>
      <w:pPr>
        <w:tabs>
          <w:tab w:val="num" w:pos="2160"/>
        </w:tabs>
        <w:ind w:left="2160" w:hanging="360"/>
      </w:pPr>
      <w:rPr>
        <w:rFonts w:ascii="Symbol" w:hAnsi="Symbol"/>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9">
    <w:nsid w:val="72B7259F"/>
    <w:multiLevelType w:val="hybridMultilevel"/>
    <w:tmpl w:val="07AA5EF0"/>
    <w:lvl w:ilvl="0" w:tplc="5E5ED1C8">
      <w:start w:val="1"/>
      <w:numFmt w:val="bullet"/>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595"/>
        </w:tabs>
        <w:ind w:left="595" w:hanging="360"/>
      </w:pPr>
      <w:rPr>
        <w:rFonts w:ascii="Courier New" w:hAnsi="Courier New" w:hint="default"/>
      </w:rPr>
    </w:lvl>
    <w:lvl w:ilvl="2" w:tplc="04190005">
      <w:start w:val="1"/>
      <w:numFmt w:val="bullet"/>
      <w:lvlText w:val=""/>
      <w:lvlJc w:val="left"/>
      <w:pPr>
        <w:tabs>
          <w:tab w:val="num" w:pos="1315"/>
        </w:tabs>
        <w:ind w:left="1315" w:hanging="360"/>
      </w:pPr>
      <w:rPr>
        <w:rFonts w:ascii="Wingdings" w:hAnsi="Wingdings" w:hint="default"/>
      </w:rPr>
    </w:lvl>
    <w:lvl w:ilvl="3" w:tplc="04190001">
      <w:start w:val="1"/>
      <w:numFmt w:val="bullet"/>
      <w:lvlText w:val=""/>
      <w:lvlJc w:val="left"/>
      <w:pPr>
        <w:tabs>
          <w:tab w:val="num" w:pos="2035"/>
        </w:tabs>
        <w:ind w:left="2035" w:hanging="360"/>
      </w:pPr>
      <w:rPr>
        <w:rFonts w:ascii="Symbol" w:hAnsi="Symbol" w:hint="default"/>
      </w:rPr>
    </w:lvl>
    <w:lvl w:ilvl="4" w:tplc="04190003">
      <w:start w:val="1"/>
      <w:numFmt w:val="bullet"/>
      <w:lvlText w:val="o"/>
      <w:lvlJc w:val="left"/>
      <w:pPr>
        <w:tabs>
          <w:tab w:val="num" w:pos="2755"/>
        </w:tabs>
        <w:ind w:left="2755" w:hanging="360"/>
      </w:pPr>
      <w:rPr>
        <w:rFonts w:ascii="Courier New" w:hAnsi="Courier New" w:hint="default"/>
      </w:rPr>
    </w:lvl>
    <w:lvl w:ilvl="5" w:tplc="04190005">
      <w:start w:val="1"/>
      <w:numFmt w:val="bullet"/>
      <w:lvlText w:val=""/>
      <w:lvlJc w:val="left"/>
      <w:pPr>
        <w:tabs>
          <w:tab w:val="num" w:pos="3475"/>
        </w:tabs>
        <w:ind w:left="3475" w:hanging="360"/>
      </w:pPr>
      <w:rPr>
        <w:rFonts w:ascii="Wingdings" w:hAnsi="Wingdings" w:hint="default"/>
      </w:rPr>
    </w:lvl>
    <w:lvl w:ilvl="6" w:tplc="04190001">
      <w:start w:val="1"/>
      <w:numFmt w:val="bullet"/>
      <w:lvlText w:val=""/>
      <w:lvlJc w:val="left"/>
      <w:pPr>
        <w:tabs>
          <w:tab w:val="num" w:pos="4195"/>
        </w:tabs>
        <w:ind w:left="4195" w:hanging="360"/>
      </w:pPr>
      <w:rPr>
        <w:rFonts w:ascii="Symbol" w:hAnsi="Symbol" w:hint="default"/>
      </w:rPr>
    </w:lvl>
    <w:lvl w:ilvl="7" w:tplc="04190003">
      <w:start w:val="1"/>
      <w:numFmt w:val="bullet"/>
      <w:lvlText w:val="o"/>
      <w:lvlJc w:val="left"/>
      <w:pPr>
        <w:tabs>
          <w:tab w:val="num" w:pos="4915"/>
        </w:tabs>
        <w:ind w:left="4915" w:hanging="360"/>
      </w:pPr>
      <w:rPr>
        <w:rFonts w:ascii="Courier New" w:hAnsi="Courier New" w:hint="default"/>
      </w:rPr>
    </w:lvl>
    <w:lvl w:ilvl="8" w:tplc="04190005">
      <w:start w:val="1"/>
      <w:numFmt w:val="bullet"/>
      <w:lvlText w:val=""/>
      <w:lvlJc w:val="left"/>
      <w:pPr>
        <w:tabs>
          <w:tab w:val="num" w:pos="5635"/>
        </w:tabs>
        <w:ind w:left="5635" w:hanging="360"/>
      </w:pPr>
      <w:rPr>
        <w:rFonts w:ascii="Wingdings" w:hAnsi="Wingdings" w:hint="default"/>
      </w:rPr>
    </w:lvl>
  </w:abstractNum>
  <w:abstractNum w:abstractNumId="40">
    <w:nsid w:val="748D146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1">
    <w:nsid w:val="767E0C74"/>
    <w:multiLevelType w:val="hybridMultilevel"/>
    <w:tmpl w:val="CF266370"/>
    <w:lvl w:ilvl="0" w:tplc="5E5ED1C8">
      <w:start w:val="1"/>
      <w:numFmt w:val="bullet"/>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595"/>
        </w:tabs>
        <w:ind w:left="595" w:hanging="360"/>
      </w:pPr>
      <w:rPr>
        <w:rFonts w:ascii="Courier New" w:hAnsi="Courier New" w:hint="default"/>
      </w:rPr>
    </w:lvl>
    <w:lvl w:ilvl="2" w:tplc="04190005">
      <w:start w:val="1"/>
      <w:numFmt w:val="bullet"/>
      <w:lvlText w:val=""/>
      <w:lvlJc w:val="left"/>
      <w:pPr>
        <w:tabs>
          <w:tab w:val="num" w:pos="1315"/>
        </w:tabs>
        <w:ind w:left="1315" w:hanging="360"/>
      </w:pPr>
      <w:rPr>
        <w:rFonts w:ascii="Wingdings" w:hAnsi="Wingdings" w:hint="default"/>
      </w:rPr>
    </w:lvl>
    <w:lvl w:ilvl="3" w:tplc="04190001">
      <w:start w:val="1"/>
      <w:numFmt w:val="bullet"/>
      <w:lvlText w:val=""/>
      <w:lvlJc w:val="left"/>
      <w:pPr>
        <w:tabs>
          <w:tab w:val="num" w:pos="2035"/>
        </w:tabs>
        <w:ind w:left="2035" w:hanging="360"/>
      </w:pPr>
      <w:rPr>
        <w:rFonts w:ascii="Symbol" w:hAnsi="Symbol" w:hint="default"/>
      </w:rPr>
    </w:lvl>
    <w:lvl w:ilvl="4" w:tplc="04190003">
      <w:start w:val="1"/>
      <w:numFmt w:val="bullet"/>
      <w:lvlText w:val="o"/>
      <w:lvlJc w:val="left"/>
      <w:pPr>
        <w:tabs>
          <w:tab w:val="num" w:pos="2755"/>
        </w:tabs>
        <w:ind w:left="2755" w:hanging="360"/>
      </w:pPr>
      <w:rPr>
        <w:rFonts w:ascii="Courier New" w:hAnsi="Courier New" w:hint="default"/>
      </w:rPr>
    </w:lvl>
    <w:lvl w:ilvl="5" w:tplc="04190005">
      <w:start w:val="1"/>
      <w:numFmt w:val="bullet"/>
      <w:lvlText w:val=""/>
      <w:lvlJc w:val="left"/>
      <w:pPr>
        <w:tabs>
          <w:tab w:val="num" w:pos="3475"/>
        </w:tabs>
        <w:ind w:left="3475" w:hanging="360"/>
      </w:pPr>
      <w:rPr>
        <w:rFonts w:ascii="Wingdings" w:hAnsi="Wingdings" w:hint="default"/>
      </w:rPr>
    </w:lvl>
    <w:lvl w:ilvl="6" w:tplc="04190001">
      <w:start w:val="1"/>
      <w:numFmt w:val="bullet"/>
      <w:lvlText w:val=""/>
      <w:lvlJc w:val="left"/>
      <w:pPr>
        <w:tabs>
          <w:tab w:val="num" w:pos="4195"/>
        </w:tabs>
        <w:ind w:left="4195" w:hanging="360"/>
      </w:pPr>
      <w:rPr>
        <w:rFonts w:ascii="Symbol" w:hAnsi="Symbol" w:hint="default"/>
      </w:rPr>
    </w:lvl>
    <w:lvl w:ilvl="7" w:tplc="04190003">
      <w:start w:val="1"/>
      <w:numFmt w:val="bullet"/>
      <w:lvlText w:val="o"/>
      <w:lvlJc w:val="left"/>
      <w:pPr>
        <w:tabs>
          <w:tab w:val="num" w:pos="4915"/>
        </w:tabs>
        <w:ind w:left="4915" w:hanging="360"/>
      </w:pPr>
      <w:rPr>
        <w:rFonts w:ascii="Courier New" w:hAnsi="Courier New" w:hint="default"/>
      </w:rPr>
    </w:lvl>
    <w:lvl w:ilvl="8" w:tplc="04190005">
      <w:start w:val="1"/>
      <w:numFmt w:val="bullet"/>
      <w:lvlText w:val=""/>
      <w:lvlJc w:val="left"/>
      <w:pPr>
        <w:tabs>
          <w:tab w:val="num" w:pos="5635"/>
        </w:tabs>
        <w:ind w:left="5635" w:hanging="360"/>
      </w:pPr>
      <w:rPr>
        <w:rFonts w:ascii="Wingdings" w:hAnsi="Wingdings" w:hint="default"/>
      </w:rPr>
    </w:lvl>
  </w:abstractNum>
  <w:abstractNum w:abstractNumId="42">
    <w:nsid w:val="7A9B643E"/>
    <w:multiLevelType w:val="hybridMultilevel"/>
    <w:tmpl w:val="E24410B4"/>
    <w:lvl w:ilvl="0" w:tplc="5E5ED1C8">
      <w:start w:val="1"/>
      <w:numFmt w:val="bullet"/>
      <w:lvlText w:val="-"/>
      <w:lvlJc w:val="left"/>
      <w:pPr>
        <w:tabs>
          <w:tab w:val="num" w:pos="845"/>
        </w:tabs>
        <w:ind w:left="845" w:hanging="360"/>
      </w:pPr>
      <w:rPr>
        <w:rFonts w:ascii="Times New Roman" w:hAnsi="Times New Roman"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3">
    <w:nsid w:val="7B8C77F2"/>
    <w:multiLevelType w:val="hybridMultilevel"/>
    <w:tmpl w:val="B14C665E"/>
    <w:lvl w:ilvl="0" w:tplc="F014C4B6">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595"/>
        </w:tabs>
        <w:ind w:left="595" w:hanging="360"/>
      </w:pPr>
      <w:rPr>
        <w:rFonts w:ascii="Courier New" w:hAnsi="Courier New" w:hint="default"/>
      </w:rPr>
    </w:lvl>
    <w:lvl w:ilvl="2" w:tplc="04190005">
      <w:start w:val="1"/>
      <w:numFmt w:val="bullet"/>
      <w:lvlText w:val=""/>
      <w:lvlJc w:val="left"/>
      <w:pPr>
        <w:tabs>
          <w:tab w:val="num" w:pos="1315"/>
        </w:tabs>
        <w:ind w:left="1315" w:hanging="360"/>
      </w:pPr>
      <w:rPr>
        <w:rFonts w:ascii="Wingdings" w:hAnsi="Wingdings" w:hint="default"/>
      </w:rPr>
    </w:lvl>
    <w:lvl w:ilvl="3" w:tplc="04190001">
      <w:start w:val="1"/>
      <w:numFmt w:val="bullet"/>
      <w:lvlText w:val=""/>
      <w:lvlJc w:val="left"/>
      <w:pPr>
        <w:tabs>
          <w:tab w:val="num" w:pos="2035"/>
        </w:tabs>
        <w:ind w:left="2035" w:hanging="360"/>
      </w:pPr>
      <w:rPr>
        <w:rFonts w:ascii="Symbol" w:hAnsi="Symbol" w:hint="default"/>
      </w:rPr>
    </w:lvl>
    <w:lvl w:ilvl="4" w:tplc="04190003">
      <w:start w:val="1"/>
      <w:numFmt w:val="bullet"/>
      <w:lvlText w:val="o"/>
      <w:lvlJc w:val="left"/>
      <w:pPr>
        <w:tabs>
          <w:tab w:val="num" w:pos="2755"/>
        </w:tabs>
        <w:ind w:left="2755" w:hanging="360"/>
      </w:pPr>
      <w:rPr>
        <w:rFonts w:ascii="Courier New" w:hAnsi="Courier New" w:hint="default"/>
      </w:rPr>
    </w:lvl>
    <w:lvl w:ilvl="5" w:tplc="04190005">
      <w:start w:val="1"/>
      <w:numFmt w:val="bullet"/>
      <w:lvlText w:val=""/>
      <w:lvlJc w:val="left"/>
      <w:pPr>
        <w:tabs>
          <w:tab w:val="num" w:pos="3475"/>
        </w:tabs>
        <w:ind w:left="3475" w:hanging="360"/>
      </w:pPr>
      <w:rPr>
        <w:rFonts w:ascii="Wingdings" w:hAnsi="Wingdings" w:hint="default"/>
      </w:rPr>
    </w:lvl>
    <w:lvl w:ilvl="6" w:tplc="04190001">
      <w:start w:val="1"/>
      <w:numFmt w:val="bullet"/>
      <w:lvlText w:val=""/>
      <w:lvlJc w:val="left"/>
      <w:pPr>
        <w:tabs>
          <w:tab w:val="num" w:pos="4195"/>
        </w:tabs>
        <w:ind w:left="4195" w:hanging="360"/>
      </w:pPr>
      <w:rPr>
        <w:rFonts w:ascii="Symbol" w:hAnsi="Symbol" w:hint="default"/>
      </w:rPr>
    </w:lvl>
    <w:lvl w:ilvl="7" w:tplc="04190003">
      <w:start w:val="1"/>
      <w:numFmt w:val="bullet"/>
      <w:lvlText w:val="o"/>
      <w:lvlJc w:val="left"/>
      <w:pPr>
        <w:tabs>
          <w:tab w:val="num" w:pos="4915"/>
        </w:tabs>
        <w:ind w:left="4915" w:hanging="360"/>
      </w:pPr>
      <w:rPr>
        <w:rFonts w:ascii="Courier New" w:hAnsi="Courier New" w:hint="default"/>
      </w:rPr>
    </w:lvl>
    <w:lvl w:ilvl="8" w:tplc="04190005">
      <w:start w:val="1"/>
      <w:numFmt w:val="bullet"/>
      <w:lvlText w:val=""/>
      <w:lvlJc w:val="left"/>
      <w:pPr>
        <w:tabs>
          <w:tab w:val="num" w:pos="5635"/>
        </w:tabs>
        <w:ind w:left="5635" w:hanging="360"/>
      </w:pPr>
      <w:rPr>
        <w:rFonts w:ascii="Wingdings" w:hAnsi="Wingdings" w:hint="default"/>
      </w:rPr>
    </w:lvl>
  </w:abstractNum>
  <w:num w:numId="1">
    <w:abstractNumId w:val="27"/>
  </w:num>
  <w:num w:numId="2">
    <w:abstractNumId w:val="12"/>
  </w:num>
  <w:num w:numId="3">
    <w:abstractNumId w:val="20"/>
  </w:num>
  <w:num w:numId="4">
    <w:abstractNumId w:val="40"/>
  </w:num>
  <w:num w:numId="5">
    <w:abstractNumId w:val="0"/>
  </w:num>
  <w:num w:numId="6">
    <w:abstractNumId w:val="1"/>
  </w:num>
  <w:num w:numId="7">
    <w:abstractNumId w:val="2"/>
  </w:num>
  <w:num w:numId="8">
    <w:abstractNumId w:val="17"/>
  </w:num>
  <w:num w:numId="9">
    <w:abstractNumId w:val="38"/>
  </w:num>
  <w:num w:numId="10">
    <w:abstractNumId w:val="8"/>
  </w:num>
  <w:num w:numId="11">
    <w:abstractNumId w:val="7"/>
  </w:num>
  <w:num w:numId="12">
    <w:abstractNumId w:val="29"/>
  </w:num>
  <w:num w:numId="13">
    <w:abstractNumId w:val="18"/>
  </w:num>
  <w:num w:numId="14">
    <w:abstractNumId w:val="5"/>
  </w:num>
  <w:num w:numId="15">
    <w:abstractNumId w:val="26"/>
  </w:num>
  <w:num w:numId="16">
    <w:abstractNumId w:val="42"/>
  </w:num>
  <w:num w:numId="17">
    <w:abstractNumId w:val="10"/>
  </w:num>
  <w:num w:numId="18">
    <w:abstractNumId w:val="21"/>
  </w:num>
  <w:num w:numId="19">
    <w:abstractNumId w:val="41"/>
  </w:num>
  <w:num w:numId="20">
    <w:abstractNumId w:val="14"/>
  </w:num>
  <w:num w:numId="21">
    <w:abstractNumId w:val="39"/>
  </w:num>
  <w:num w:numId="22">
    <w:abstractNumId w:val="22"/>
  </w:num>
  <w:num w:numId="23">
    <w:abstractNumId w:val="6"/>
  </w:num>
  <w:num w:numId="24">
    <w:abstractNumId w:val="4"/>
  </w:num>
  <w:num w:numId="25">
    <w:abstractNumId w:val="43"/>
  </w:num>
  <w:num w:numId="26">
    <w:abstractNumId w:val="35"/>
  </w:num>
  <w:num w:numId="27">
    <w:abstractNumId w:val="15"/>
  </w:num>
  <w:num w:numId="28">
    <w:abstractNumId w:val="11"/>
  </w:num>
  <w:num w:numId="29">
    <w:abstractNumId w:val="32"/>
  </w:num>
  <w:num w:numId="30">
    <w:abstractNumId w:val="19"/>
  </w:num>
  <w:num w:numId="31">
    <w:abstractNumId w:val="30"/>
  </w:num>
  <w:num w:numId="32">
    <w:abstractNumId w:val="9"/>
  </w:num>
  <w:num w:numId="33">
    <w:abstractNumId w:val="28"/>
  </w:num>
  <w:num w:numId="34">
    <w:abstractNumId w:val="13"/>
  </w:num>
  <w:num w:numId="35">
    <w:abstractNumId w:val="36"/>
  </w:num>
  <w:num w:numId="36">
    <w:abstractNumId w:val="24"/>
  </w:num>
  <w:num w:numId="37">
    <w:abstractNumId w:val="33"/>
  </w:num>
  <w:num w:numId="38">
    <w:abstractNumId w:val="37"/>
  </w:num>
  <w:num w:numId="39">
    <w:abstractNumId w:val="23"/>
  </w:num>
  <w:num w:numId="40">
    <w:abstractNumId w:val="3"/>
  </w:num>
  <w:num w:numId="41">
    <w:abstractNumId w:val="16"/>
  </w:num>
  <w:num w:numId="42">
    <w:abstractNumId w:val="25"/>
  </w:num>
  <w:num w:numId="43">
    <w:abstractNumId w:val="31"/>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0ACA"/>
    <w:rsid w:val="00006874"/>
    <w:rsid w:val="00041EAD"/>
    <w:rsid w:val="0008461A"/>
    <w:rsid w:val="000A4EFA"/>
    <w:rsid w:val="000F2D85"/>
    <w:rsid w:val="00121873"/>
    <w:rsid w:val="00153E68"/>
    <w:rsid w:val="001B71C1"/>
    <w:rsid w:val="001C61D5"/>
    <w:rsid w:val="00234852"/>
    <w:rsid w:val="002665AE"/>
    <w:rsid w:val="002A6358"/>
    <w:rsid w:val="002A7930"/>
    <w:rsid w:val="00310905"/>
    <w:rsid w:val="00337CC8"/>
    <w:rsid w:val="0036264A"/>
    <w:rsid w:val="003B7D3A"/>
    <w:rsid w:val="003D022B"/>
    <w:rsid w:val="003D4181"/>
    <w:rsid w:val="00430E4F"/>
    <w:rsid w:val="00461D59"/>
    <w:rsid w:val="0049741C"/>
    <w:rsid w:val="00523A40"/>
    <w:rsid w:val="00525D9E"/>
    <w:rsid w:val="005571C2"/>
    <w:rsid w:val="00557A8B"/>
    <w:rsid w:val="00575D14"/>
    <w:rsid w:val="00597A15"/>
    <w:rsid w:val="005C1875"/>
    <w:rsid w:val="005C7F08"/>
    <w:rsid w:val="005D0ACA"/>
    <w:rsid w:val="005D287C"/>
    <w:rsid w:val="00690111"/>
    <w:rsid w:val="00693FC5"/>
    <w:rsid w:val="006A14B8"/>
    <w:rsid w:val="006B0763"/>
    <w:rsid w:val="006B49F5"/>
    <w:rsid w:val="006E0723"/>
    <w:rsid w:val="00714A23"/>
    <w:rsid w:val="007267A4"/>
    <w:rsid w:val="00742F74"/>
    <w:rsid w:val="007541F0"/>
    <w:rsid w:val="00772C0E"/>
    <w:rsid w:val="007B77D4"/>
    <w:rsid w:val="007E0CE7"/>
    <w:rsid w:val="0081687C"/>
    <w:rsid w:val="00817FE9"/>
    <w:rsid w:val="008D6C70"/>
    <w:rsid w:val="008E746E"/>
    <w:rsid w:val="0092426A"/>
    <w:rsid w:val="009410C7"/>
    <w:rsid w:val="0094411C"/>
    <w:rsid w:val="0095279F"/>
    <w:rsid w:val="00973E35"/>
    <w:rsid w:val="00975579"/>
    <w:rsid w:val="0099681B"/>
    <w:rsid w:val="009B4065"/>
    <w:rsid w:val="009E17BE"/>
    <w:rsid w:val="00A34505"/>
    <w:rsid w:val="00A50AAB"/>
    <w:rsid w:val="00A830CB"/>
    <w:rsid w:val="00AA3F93"/>
    <w:rsid w:val="00C10854"/>
    <w:rsid w:val="00C530DC"/>
    <w:rsid w:val="00C66216"/>
    <w:rsid w:val="00CA1D2B"/>
    <w:rsid w:val="00CA1D4E"/>
    <w:rsid w:val="00CD127D"/>
    <w:rsid w:val="00D2504E"/>
    <w:rsid w:val="00D30F79"/>
    <w:rsid w:val="00D4020B"/>
    <w:rsid w:val="00D96CDC"/>
    <w:rsid w:val="00E03C2A"/>
    <w:rsid w:val="00E121E0"/>
    <w:rsid w:val="00E14E43"/>
    <w:rsid w:val="00E571D8"/>
    <w:rsid w:val="00E629B8"/>
    <w:rsid w:val="00E72B1D"/>
    <w:rsid w:val="00E87FF0"/>
    <w:rsid w:val="00E95EF3"/>
    <w:rsid w:val="00ED0E5C"/>
    <w:rsid w:val="00EE31CC"/>
    <w:rsid w:val="00EE76CD"/>
    <w:rsid w:val="00F24725"/>
    <w:rsid w:val="00F346A8"/>
    <w:rsid w:val="00F6152E"/>
    <w:rsid w:val="00F96AC8"/>
    <w:rsid w:val="00FB2A41"/>
    <w:rsid w:val="00FF1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30A890-F46E-41F5-A926-D32F25655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D9E"/>
    <w:rPr>
      <w:sz w:val="24"/>
      <w:szCs w:val="24"/>
    </w:rPr>
  </w:style>
  <w:style w:type="paragraph" w:styleId="2">
    <w:name w:val="heading 2"/>
    <w:basedOn w:val="a"/>
    <w:next w:val="a"/>
    <w:link w:val="20"/>
    <w:qFormat/>
    <w:rsid w:val="00E629B8"/>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locked/>
    <w:rsid w:val="00525D9E"/>
    <w:rPr>
      <w:rFonts w:ascii="Cambria" w:hAnsi="Cambria" w:cs="Times New Roman"/>
      <w:b/>
      <w:bCs/>
      <w:i/>
      <w:iCs/>
      <w:sz w:val="28"/>
      <w:szCs w:val="28"/>
    </w:rPr>
  </w:style>
  <w:style w:type="paragraph" w:styleId="a3">
    <w:name w:val="Plain Text"/>
    <w:basedOn w:val="a"/>
    <w:link w:val="a4"/>
    <w:rsid w:val="00973E35"/>
    <w:rPr>
      <w:rFonts w:ascii="Courier New" w:hAnsi="Courier New"/>
      <w:sz w:val="20"/>
      <w:szCs w:val="20"/>
    </w:rPr>
  </w:style>
  <w:style w:type="character" w:customStyle="1" w:styleId="a4">
    <w:name w:val="Текст Знак"/>
    <w:basedOn w:val="a0"/>
    <w:link w:val="a3"/>
    <w:semiHidden/>
    <w:locked/>
    <w:rsid w:val="00525D9E"/>
    <w:rPr>
      <w:rFonts w:ascii="Courier New" w:hAnsi="Courier New" w:cs="Courier New"/>
    </w:rPr>
  </w:style>
  <w:style w:type="table" w:styleId="a5">
    <w:name w:val="Table Grid"/>
    <w:basedOn w:val="a1"/>
    <w:rsid w:val="00AA3F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rsid w:val="00D30F79"/>
    <w:pPr>
      <w:jc w:val="center"/>
    </w:pPr>
    <w:rPr>
      <w:sz w:val="28"/>
      <w:szCs w:val="20"/>
      <w:lang w:val="en-US"/>
    </w:rPr>
  </w:style>
  <w:style w:type="character" w:customStyle="1" w:styleId="a7">
    <w:name w:val="Основной текст Знак"/>
    <w:basedOn w:val="a0"/>
    <w:link w:val="a6"/>
    <w:semiHidden/>
    <w:locked/>
    <w:rsid w:val="00525D9E"/>
    <w:rPr>
      <w:rFonts w:cs="Times New Roman"/>
      <w:sz w:val="24"/>
      <w:szCs w:val="24"/>
    </w:rPr>
  </w:style>
  <w:style w:type="paragraph" w:styleId="a8">
    <w:name w:val="footer"/>
    <w:basedOn w:val="a"/>
    <w:link w:val="a9"/>
    <w:rsid w:val="00D30F79"/>
    <w:pPr>
      <w:tabs>
        <w:tab w:val="center" w:pos="4677"/>
        <w:tab w:val="right" w:pos="9355"/>
      </w:tabs>
    </w:pPr>
  </w:style>
  <w:style w:type="character" w:customStyle="1" w:styleId="a9">
    <w:name w:val="Нижний колонтитул Знак"/>
    <w:basedOn w:val="a0"/>
    <w:link w:val="a8"/>
    <w:semiHidden/>
    <w:locked/>
    <w:rsid w:val="00525D9E"/>
    <w:rPr>
      <w:rFonts w:cs="Times New Roman"/>
      <w:sz w:val="24"/>
      <w:szCs w:val="24"/>
    </w:rPr>
  </w:style>
  <w:style w:type="character" w:styleId="aa">
    <w:name w:val="page number"/>
    <w:basedOn w:val="a0"/>
    <w:rsid w:val="00D30F79"/>
    <w:rPr>
      <w:rFonts w:cs="Times New Roman"/>
    </w:rPr>
  </w:style>
  <w:style w:type="paragraph" w:styleId="ab">
    <w:name w:val="footnote text"/>
    <w:basedOn w:val="a"/>
    <w:link w:val="ac"/>
    <w:semiHidden/>
    <w:rsid w:val="002A7930"/>
    <w:rPr>
      <w:sz w:val="20"/>
      <w:szCs w:val="20"/>
    </w:rPr>
  </w:style>
  <w:style w:type="character" w:customStyle="1" w:styleId="ac">
    <w:name w:val="Текст сноски Знак"/>
    <w:basedOn w:val="a0"/>
    <w:link w:val="ab"/>
    <w:semiHidden/>
    <w:locked/>
    <w:rsid w:val="00525D9E"/>
    <w:rPr>
      <w:rFonts w:cs="Times New Roman"/>
    </w:rPr>
  </w:style>
  <w:style w:type="character" w:styleId="ad">
    <w:name w:val="footnote reference"/>
    <w:basedOn w:val="a0"/>
    <w:semiHidden/>
    <w:rsid w:val="002A7930"/>
    <w:rPr>
      <w:rFonts w:cs="Times New Roman"/>
      <w:vertAlign w:val="superscript"/>
    </w:rPr>
  </w:style>
  <w:style w:type="paragraph" w:styleId="21">
    <w:name w:val="Body Text Indent 2"/>
    <w:basedOn w:val="a"/>
    <w:link w:val="22"/>
    <w:rsid w:val="00E629B8"/>
    <w:pPr>
      <w:spacing w:after="120" w:line="480" w:lineRule="auto"/>
      <w:ind w:left="283"/>
    </w:pPr>
  </w:style>
  <w:style w:type="character" w:customStyle="1" w:styleId="22">
    <w:name w:val="Основной текст с отступом 2 Знак"/>
    <w:basedOn w:val="a0"/>
    <w:link w:val="21"/>
    <w:semiHidden/>
    <w:locked/>
    <w:rsid w:val="00525D9E"/>
    <w:rPr>
      <w:rFonts w:cs="Times New Roman"/>
      <w:sz w:val="24"/>
      <w:szCs w:val="24"/>
    </w:rPr>
  </w:style>
  <w:style w:type="paragraph" w:styleId="1">
    <w:name w:val="toc 1"/>
    <w:basedOn w:val="a"/>
    <w:next w:val="a"/>
    <w:autoRedefine/>
    <w:semiHidden/>
    <w:rsid w:val="00D2504E"/>
    <w:pPr>
      <w:suppressAutoHyphens/>
    </w:pPr>
    <w:rPr>
      <w:lang w:eastAsia="ar-SA"/>
    </w:rPr>
  </w:style>
  <w:style w:type="character" w:styleId="ae">
    <w:name w:val="Hyperlink"/>
    <w:basedOn w:val="a0"/>
    <w:rsid w:val="00F24725"/>
    <w:rPr>
      <w:rFonts w:cs="Times New Roman"/>
      <w:color w:val="0000FF"/>
      <w:u w:val="single"/>
    </w:rPr>
  </w:style>
  <w:style w:type="paragraph" w:customStyle="1" w:styleId="af">
    <w:name w:val="Аа"/>
    <w:basedOn w:val="a"/>
    <w:rsid w:val="0099681B"/>
    <w:pPr>
      <w:suppressAutoHyphens/>
      <w:spacing w:line="360" w:lineRule="auto"/>
      <w:ind w:firstLine="709"/>
      <w:contextualSpacing/>
      <w:jc w:val="both"/>
    </w:pPr>
    <w:rPr>
      <w:sz w:val="28"/>
      <w:szCs w:val="20"/>
    </w:rPr>
  </w:style>
  <w:style w:type="paragraph" w:customStyle="1" w:styleId="af0">
    <w:name w:val="Бб"/>
    <w:basedOn w:val="a"/>
    <w:rsid w:val="0099681B"/>
    <w:pPr>
      <w:suppressAutoHyphens/>
      <w:spacing w:line="360" w:lineRule="auto"/>
      <w:contextualSpacing/>
    </w:pPr>
    <w:rPr>
      <w:sz w:val="20"/>
      <w:szCs w:val="20"/>
    </w:rPr>
  </w:style>
  <w:style w:type="paragraph" w:styleId="af1">
    <w:name w:val="header"/>
    <w:basedOn w:val="a"/>
    <w:link w:val="af2"/>
    <w:rsid w:val="003B7D3A"/>
    <w:pPr>
      <w:tabs>
        <w:tab w:val="center" w:pos="4677"/>
        <w:tab w:val="right" w:pos="9355"/>
      </w:tabs>
    </w:pPr>
  </w:style>
  <w:style w:type="character" w:customStyle="1" w:styleId="af2">
    <w:name w:val="Верхний колонтитул Знак"/>
    <w:basedOn w:val="a0"/>
    <w:link w:val="af1"/>
    <w:locked/>
    <w:rsid w:val="003B7D3A"/>
    <w:rPr>
      <w:rFonts w:cs="Times New Roman"/>
      <w:sz w:val="24"/>
      <w:szCs w:val="24"/>
    </w:rPr>
  </w:style>
  <w:style w:type="paragraph" w:styleId="af3">
    <w:name w:val="Balloon Text"/>
    <w:basedOn w:val="a"/>
    <w:link w:val="af4"/>
    <w:rsid w:val="00A50AAB"/>
    <w:rPr>
      <w:rFonts w:ascii="Tahoma" w:hAnsi="Tahoma" w:cs="Tahoma"/>
      <w:sz w:val="16"/>
      <w:szCs w:val="16"/>
    </w:rPr>
  </w:style>
  <w:style w:type="character" w:customStyle="1" w:styleId="af4">
    <w:name w:val="Текст выноски Знак"/>
    <w:basedOn w:val="a0"/>
    <w:link w:val="af3"/>
    <w:locked/>
    <w:rsid w:val="00A50AAB"/>
    <w:rPr>
      <w:rFonts w:ascii="Tahoma" w:hAnsi="Tahoma" w:cs="Tahoma"/>
      <w:sz w:val="16"/>
      <w:szCs w:val="16"/>
    </w:rPr>
  </w:style>
  <w:style w:type="paragraph" w:styleId="af5">
    <w:name w:val="Body Text Indent"/>
    <w:basedOn w:val="a"/>
    <w:link w:val="af6"/>
    <w:rsid w:val="00153E68"/>
    <w:pPr>
      <w:widowControl w:val="0"/>
      <w:autoSpaceDE w:val="0"/>
      <w:autoSpaceDN w:val="0"/>
      <w:adjustRightInd w:val="0"/>
      <w:spacing w:after="120"/>
      <w:ind w:left="283"/>
    </w:pPr>
    <w:rPr>
      <w:sz w:val="20"/>
      <w:szCs w:val="20"/>
    </w:rPr>
  </w:style>
  <w:style w:type="character" w:customStyle="1" w:styleId="af6">
    <w:name w:val="Основной текст с отступом Знак"/>
    <w:basedOn w:val="a0"/>
    <w:link w:val="af5"/>
    <w:locked/>
    <w:rsid w:val="00153E6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cp.economy.gov.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fcp.vpk.ru"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constitution.garant.ru" TargetMode="External"/><Relationship Id="rId4" Type="http://schemas.openxmlformats.org/officeDocument/2006/relationships/webSettings" Target="webSettings.xml"/><Relationship Id="rId9" Type="http://schemas.openxmlformats.org/officeDocument/2006/relationships/hyperlink" Target="http://economy.samregion.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4367</Words>
  <Characters>24895</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Санкт – Петербургский институт внешнеэкономических связей,</vt:lpstr>
    </vt:vector>
  </TitlesOfParts>
  <Company>IVESEP</Company>
  <LinksUpToDate>false</LinksUpToDate>
  <CharactersWithSpaces>29204</CharactersWithSpaces>
  <SharedDoc>false</SharedDoc>
  <HLinks>
    <vt:vector size="24" baseType="variant">
      <vt:variant>
        <vt:i4>3801134</vt:i4>
      </vt:variant>
      <vt:variant>
        <vt:i4>9</vt:i4>
      </vt:variant>
      <vt:variant>
        <vt:i4>0</vt:i4>
      </vt:variant>
      <vt:variant>
        <vt:i4>5</vt:i4>
      </vt:variant>
      <vt:variant>
        <vt:lpwstr>http://constitution.garant.ru/</vt:lpwstr>
      </vt:variant>
      <vt:variant>
        <vt:lpwstr/>
      </vt:variant>
      <vt:variant>
        <vt:i4>1441799</vt:i4>
      </vt:variant>
      <vt:variant>
        <vt:i4>6</vt:i4>
      </vt:variant>
      <vt:variant>
        <vt:i4>0</vt:i4>
      </vt:variant>
      <vt:variant>
        <vt:i4>5</vt:i4>
      </vt:variant>
      <vt:variant>
        <vt:lpwstr>http://economy.samregion.ru/</vt:lpwstr>
      </vt:variant>
      <vt:variant>
        <vt:lpwstr/>
      </vt:variant>
      <vt:variant>
        <vt:i4>7143486</vt:i4>
      </vt:variant>
      <vt:variant>
        <vt:i4>3</vt:i4>
      </vt:variant>
      <vt:variant>
        <vt:i4>0</vt:i4>
      </vt:variant>
      <vt:variant>
        <vt:i4>5</vt:i4>
      </vt:variant>
      <vt:variant>
        <vt:lpwstr>http://fcp.economy.gov.ru/</vt:lpwstr>
      </vt:variant>
      <vt:variant>
        <vt:lpwstr/>
      </vt:variant>
      <vt:variant>
        <vt:i4>8192111</vt:i4>
      </vt:variant>
      <vt:variant>
        <vt:i4>0</vt:i4>
      </vt:variant>
      <vt:variant>
        <vt:i4>0</vt:i4>
      </vt:variant>
      <vt:variant>
        <vt:i4>5</vt:i4>
      </vt:variant>
      <vt:variant>
        <vt:lpwstr>http://fcp.vpk.ru/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 – Петербургский институт внешнеэкономических связей,</dc:title>
  <dc:subject/>
  <dc:creator>uchast</dc:creator>
  <cp:keywords/>
  <dc:description/>
  <cp:lastModifiedBy>admin</cp:lastModifiedBy>
  <cp:revision>2</cp:revision>
  <cp:lastPrinted>2009-10-31T06:36:00Z</cp:lastPrinted>
  <dcterms:created xsi:type="dcterms:W3CDTF">2014-05-16T17:43:00Z</dcterms:created>
  <dcterms:modified xsi:type="dcterms:W3CDTF">2014-05-16T17:43:00Z</dcterms:modified>
</cp:coreProperties>
</file>