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CF" w:rsidRPr="00397524" w:rsidRDefault="00B112CF" w:rsidP="00B112C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Содержание</w:t>
      </w:r>
    </w:p>
    <w:p w:rsidR="00B112CF" w:rsidRPr="00397524" w:rsidRDefault="00B112CF" w:rsidP="00B112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Аннотация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Введение  </w:t>
      </w:r>
    </w:p>
    <w:p w:rsid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1. Технологический расчет СТОА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1.1 Обоснование мощности придорожной станции</w:t>
      </w:r>
      <w:r>
        <w:rPr>
          <w:color w:val="000000"/>
          <w:sz w:val="28"/>
          <w:szCs w:val="28"/>
        </w:rPr>
        <w:t xml:space="preserve"> </w:t>
      </w:r>
      <w:r w:rsidRPr="00B112CF">
        <w:rPr>
          <w:color w:val="000000"/>
          <w:sz w:val="28"/>
          <w:szCs w:val="28"/>
        </w:rPr>
        <w:t>технического обслуживания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1.2 Расчет годового объема работ СТОА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1.3 Годовой объем работ по самообслуживанию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1.4 Расчет числа производственных рабочих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1.5 Расчет числа постов и автомобиле -мест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1.6 Расчет площадей СТОА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2. Конструкторская часть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2.1 Технические требования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2.2 Техническое задание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2.3 Расчет основных деталей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2.4 Описание работы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2.5 Техник</w:t>
      </w:r>
      <w:r w:rsidR="00550769">
        <w:rPr>
          <w:color w:val="000000"/>
          <w:sz w:val="28"/>
          <w:szCs w:val="28"/>
        </w:rPr>
        <w:t>о</w:t>
      </w:r>
      <w:r w:rsidRPr="00B112CF">
        <w:rPr>
          <w:color w:val="000000"/>
          <w:sz w:val="28"/>
          <w:szCs w:val="28"/>
        </w:rPr>
        <w:t xml:space="preserve"> – экономическая оценка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3. Экономическая часть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3.1 Расчет размера инвестиций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3.2 План реализации услуг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3.3 Расчет текущих затрат 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3.4 Расчет цен и объема реализации услуг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3.5 Расчет цен по видам работ с учетом рентабельности и НДС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3.6 Финансовое планирование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3.7 Техник</w:t>
      </w:r>
      <w:r w:rsidR="00550769">
        <w:rPr>
          <w:color w:val="000000"/>
          <w:sz w:val="28"/>
          <w:szCs w:val="28"/>
        </w:rPr>
        <w:t>о</w:t>
      </w:r>
      <w:r w:rsidRPr="00B112CF">
        <w:rPr>
          <w:color w:val="000000"/>
          <w:sz w:val="28"/>
          <w:szCs w:val="28"/>
        </w:rPr>
        <w:t xml:space="preserve">– эксплуатационные показатели СТОА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4. Научно–исследовательская часть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5. Безопасность жизнедеятельности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5.1 Микроклимат производственных помещений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5.2 Воздух рабочей зоны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5.3 Освещение помещений и рабочих мест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5.4 Производственный шум, вибрация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5.5 Опасные и вредные производственные факторы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5.6 Электробезопасность 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5.7 Техника безопасности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5.8 Средства индивидуальной защиты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5.9. Пожарная безопасность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6. Охрана окружающей среды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6.1 Загрязнение воздуха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6.2 Оценка автомобилей по токсичности отработавших газов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6.3 Влияние технического состояния автомобиля на токсичность отработавших газов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6.4 Влияние состава рабочей смеси </w:t>
      </w:r>
    </w:p>
    <w:p w:rsidR="00550769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6.5 Влияние нагрузки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6.6Влияние регулировки системы холостого хода </w:t>
      </w:r>
    </w:p>
    <w:p w:rsidR="00B112CF" w:rsidRPr="00B112CF" w:rsidRDefault="00B112CF" w:rsidP="00B112CF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Выводы </w:t>
      </w:r>
    </w:p>
    <w:p w:rsidR="00550769" w:rsidRPr="00B112CF" w:rsidRDefault="00550769" w:rsidP="00550769">
      <w:pPr>
        <w:widowControl w:val="0"/>
        <w:spacing w:line="360" w:lineRule="auto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 xml:space="preserve">Литература 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D2647" w:rsidRPr="00397524" w:rsidRDefault="00B112CF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245D8" w:rsidRPr="00397524">
        <w:rPr>
          <w:b/>
          <w:sz w:val="28"/>
          <w:szCs w:val="28"/>
        </w:rPr>
        <w:t>Аннотация</w:t>
      </w:r>
    </w:p>
    <w:p w:rsidR="005245D8" w:rsidRPr="00397524" w:rsidRDefault="005245D8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245D8" w:rsidRPr="00397524" w:rsidRDefault="005245D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В данной дипломной работе выполненной студентом группы </w:t>
      </w:r>
      <w:r w:rsidR="00B24251" w:rsidRPr="00397524">
        <w:rPr>
          <w:sz w:val="28"/>
          <w:szCs w:val="28"/>
        </w:rPr>
        <w:t xml:space="preserve">АТЗ-411с - </w:t>
      </w:r>
      <w:r w:rsidRPr="00397524">
        <w:rPr>
          <w:sz w:val="28"/>
          <w:szCs w:val="28"/>
        </w:rPr>
        <w:t>Хлыстовым Сергеем Борисовичем, разработан проект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придорожной станции технического обслуживания автомобилей с мощностью 15 автомобилей в сутки. Проведен технологический расчет СТОА, анализ затрат, экономический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расчет. Рассмотрены вопросы планирования и управления процессами технического обслуживания и ремонта. Определен перечень услуг, оказываемых владельцам автотранспортных средств. Произведена модернизация конструкции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приспособления для ремонта телескопической стойки автомобиля ВАЗ 2108-09-99, 2110, сделав его усовершенствованным для разборки и сборки телескопических стоек отечественных и зарубежных автомобилей с подвеской типа «МАК Ферсон».</w:t>
      </w:r>
    </w:p>
    <w:p w:rsidR="005245D8" w:rsidRPr="00397524" w:rsidRDefault="005245D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Рассмотрены вопросы связанные с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обеспечением безопасных условий труда, охраны окружающей среды.</w:t>
      </w:r>
    </w:p>
    <w:p w:rsidR="005245D8" w:rsidRPr="00397524" w:rsidRDefault="005245D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заключении приводится литература, использованная при выполнении данной работы.</w:t>
      </w:r>
      <w:r w:rsidR="00397524" w:rsidRPr="00397524">
        <w:rPr>
          <w:sz w:val="28"/>
          <w:szCs w:val="28"/>
        </w:rPr>
        <w:t xml:space="preserve"> </w:t>
      </w:r>
    </w:p>
    <w:p w:rsidR="0055018F" w:rsidRPr="00397524" w:rsidRDefault="0055018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018F" w:rsidRPr="00397524" w:rsidRDefault="00397524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sz w:val="28"/>
          <w:szCs w:val="28"/>
        </w:rPr>
        <w:br w:type="page"/>
      </w:r>
      <w:r w:rsidR="0055018F" w:rsidRPr="00397524">
        <w:rPr>
          <w:b/>
          <w:sz w:val="28"/>
          <w:szCs w:val="28"/>
        </w:rPr>
        <w:t>Введение</w:t>
      </w:r>
    </w:p>
    <w:p w:rsidR="00397524" w:rsidRP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018F" w:rsidRPr="00397524" w:rsidRDefault="0055018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Быстрые типы промышленного развития страны, подъем экономики, привели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повышению благосостояния населения. В последнее десятилетие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городское население возросло на 10-12%. На сегодняшний день оно составляет 50% всего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населении страны.</w:t>
      </w:r>
    </w:p>
    <w:p w:rsidR="0055018F" w:rsidRPr="00397524" w:rsidRDefault="0055018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Но если принимать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 xml:space="preserve">во внимание количественный рост населенных пунктов городского типа, то можно </w:t>
      </w:r>
      <w:r w:rsidR="00430B91" w:rsidRPr="00397524">
        <w:rPr>
          <w:sz w:val="28"/>
          <w:szCs w:val="28"/>
        </w:rPr>
        <w:t xml:space="preserve">предположить, что в ближайшем будущем эта цифра будет равна 60%. </w:t>
      </w:r>
    </w:p>
    <w:p w:rsidR="00430B91" w:rsidRPr="00397524" w:rsidRDefault="00430B9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Из мирового проекта известно, что при увеличении </w:t>
      </w:r>
      <w:r w:rsidR="0015587C" w:rsidRPr="00397524">
        <w:rPr>
          <w:sz w:val="28"/>
          <w:szCs w:val="28"/>
        </w:rPr>
        <w:t>жизненного уровня человека, резко увеличивается продажа автомобилей через розничную сеть, т.е. возникает огромная потребность в производстве автомобилей. Это связано с тем, что человек хочет</w:t>
      </w:r>
      <w:r w:rsidR="00397524" w:rsidRPr="00397524">
        <w:rPr>
          <w:sz w:val="28"/>
          <w:szCs w:val="28"/>
        </w:rPr>
        <w:t xml:space="preserve"> </w:t>
      </w:r>
      <w:r w:rsidR="0015587C" w:rsidRPr="00397524">
        <w:rPr>
          <w:sz w:val="28"/>
          <w:szCs w:val="28"/>
        </w:rPr>
        <w:t>окружить себя предметами удобства, комфорта, роскоши. Автомобиль в данный момент является на одном из первых мест в жизни человеческого общества.</w:t>
      </w:r>
    </w:p>
    <w:p w:rsidR="0015587C" w:rsidRPr="00397524" w:rsidRDefault="0015587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Условия жизни в разросшихся городах вынуждают большое количество населения проводить свободное время за городом, а так же автомобиль является преимуществом в рациональном использовании личного времени, за счет сокращения времени поездки. Как следствие этого процесса города имеют необходимость в дорогах и сопутствующих сооружениях. Таким образом люди стремятся преодолевать все большее расстояния с минимальными затратами времени. В настоящее время в нашей стране мы имеем тенденцию роста автомобильного парка.</w:t>
      </w:r>
      <w:r w:rsidR="002E403A" w:rsidRPr="00397524">
        <w:rPr>
          <w:sz w:val="28"/>
          <w:szCs w:val="28"/>
        </w:rPr>
        <w:t xml:space="preserve"> Поэтому один из способов зарабатывания денег</w:t>
      </w:r>
      <w:r w:rsidR="00C03D41" w:rsidRPr="00397524">
        <w:rPr>
          <w:sz w:val="28"/>
          <w:szCs w:val="28"/>
        </w:rPr>
        <w:t>, является создание условий для обслуживания многочисленных автовладельцев на высоком уровне.</w:t>
      </w:r>
      <w:r w:rsidR="00397524" w:rsidRPr="00397524">
        <w:rPr>
          <w:sz w:val="28"/>
          <w:szCs w:val="28"/>
        </w:rPr>
        <w:t xml:space="preserve"> </w:t>
      </w:r>
    </w:p>
    <w:p w:rsidR="00C03D41" w:rsidRPr="00397524" w:rsidRDefault="00C03D4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Развитие автомобильного транспорта делает необходимым увеличения скорости 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повышения безопасности движения, что может быть достигнуто путем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организации современного автосервиса, создание необходимого количества станций технического обслуживания.</w:t>
      </w:r>
    </w:p>
    <w:p w:rsidR="00C03D41" w:rsidRPr="00397524" w:rsidRDefault="00C03D4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задачи технического обслуживания входит сокращение надежности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исправности автомобилей, увеличение срока их службы и технически грамотное выполнение необходимых для этого работ по ремонту и уходу.</w:t>
      </w:r>
    </w:p>
    <w:p w:rsidR="00C03D41" w:rsidRPr="00397524" w:rsidRDefault="00C03D4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Для обслуживания легковых автомобилей, устранение возникающих неисправностей,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создается ремонтно- профилактические сооружения, называемые станциями технического обслуживания.</w:t>
      </w:r>
    </w:p>
    <w:p w:rsidR="00C03D41" w:rsidRPr="00397524" w:rsidRDefault="00C03D4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Технический уровень обслуживания и ремонта определяют следующие факторы:</w:t>
      </w:r>
    </w:p>
    <w:p w:rsidR="00C03D41" w:rsidRPr="00397524" w:rsidRDefault="00C03D41" w:rsidP="0039752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Техническое состояние транспортных средств;</w:t>
      </w:r>
    </w:p>
    <w:p w:rsidR="00FB435E" w:rsidRPr="00397524" w:rsidRDefault="00FB435E" w:rsidP="0039752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Современность технологий;</w:t>
      </w:r>
    </w:p>
    <w:p w:rsidR="00FB435E" w:rsidRPr="00397524" w:rsidRDefault="00FB435E" w:rsidP="0039752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Уровень применения технологических средств;</w:t>
      </w:r>
    </w:p>
    <w:p w:rsidR="00FB435E" w:rsidRPr="00397524" w:rsidRDefault="00FB435E" w:rsidP="0039752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Поставка запасных частей;</w:t>
      </w:r>
    </w:p>
    <w:p w:rsidR="00FB435E" w:rsidRPr="00397524" w:rsidRDefault="00FB435E" w:rsidP="0039752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Уровень профессиональной подготовки, а так же уровень и опыт технического персонала;</w:t>
      </w:r>
    </w:p>
    <w:p w:rsidR="00FB435E" w:rsidRPr="00397524" w:rsidRDefault="00FB435E" w:rsidP="0039752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Строительно–технологические особенности сооружения;</w:t>
      </w:r>
    </w:p>
    <w:p w:rsidR="00FB435E" w:rsidRPr="00397524" w:rsidRDefault="00FB435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Безопасность движения, повышение скорости перевозок, увеличение срока службы транспортных средств, сокращение вредных последствий автомобилизации (загрязненности воздуха, шума) является делом большой важности. Использование автомобилей личного пользования в больших масштабах требует создания хорошо организованного, а так же разветвленной сети современных, по своим технологическим и эксплуатационным показателям, станций технического обслуживания автомобилей.</w:t>
      </w:r>
    </w:p>
    <w:p w:rsidR="00FB435E" w:rsidRPr="00397524" w:rsidRDefault="00FB435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Технический прогресс, подъем жизненного уровня, растущие требования владельцев автомобилей все больше вытесняют ту привычную практику, когда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водитель сам занимается техническим обслуживанием, уходом и проверкой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автомобиля.</w:t>
      </w:r>
    </w:p>
    <w:p w:rsidR="00867C7D" w:rsidRPr="00397524" w:rsidRDefault="00FB435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Недостаток квалификации, времени у владельцев автомобилей требует от станций технического обслуживания все новых видов услуг. Общее распространение получает представление о том, что уход, </w:t>
      </w:r>
      <w:r w:rsidR="00867C7D" w:rsidRPr="00397524">
        <w:rPr>
          <w:sz w:val="28"/>
          <w:szCs w:val="28"/>
        </w:rPr>
        <w:t>определение неисправностей и их устранение является задачами станции технического обслуживания.</w:t>
      </w:r>
    </w:p>
    <w:p w:rsidR="00867C7D" w:rsidRPr="00397524" w:rsidRDefault="00867C7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На потребности страны в автосервисе оказывает влияние такие факторы, как темпы роста парка легковых автомобилей, их конструктивные особенности, срок службы и средняя величина годового пробега.</w:t>
      </w:r>
    </w:p>
    <w:p w:rsidR="005B39C3" w:rsidRPr="00397524" w:rsidRDefault="00867C7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Создание станций требует разработки типовых, различающихся по масштабам проектов. Организованное развитие сети технического обслуживания </w:t>
      </w:r>
      <w:r w:rsidR="005B39C3" w:rsidRPr="00397524">
        <w:rPr>
          <w:sz w:val="28"/>
          <w:szCs w:val="28"/>
        </w:rPr>
        <w:t>автомобилей</w:t>
      </w:r>
      <w:r w:rsidR="00397524" w:rsidRPr="00397524">
        <w:rPr>
          <w:sz w:val="28"/>
          <w:szCs w:val="28"/>
        </w:rPr>
        <w:t xml:space="preserve"> </w:t>
      </w:r>
      <w:r w:rsidR="005B39C3" w:rsidRPr="00397524">
        <w:rPr>
          <w:sz w:val="28"/>
          <w:szCs w:val="28"/>
        </w:rPr>
        <w:t>предполагает применение высокоразвитой технологии, создания сооружений родственного назначения, применения современных строительных конструкций, использование новых методов строительства и строительных материалов, привязку к структуре дорожной сети в местах намеченного расположения станции технического обслуживания, разработку единого эстетического решения.</w:t>
      </w:r>
    </w:p>
    <w:p w:rsidR="005B39C3" w:rsidRPr="00397524" w:rsidRDefault="005B39C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определении типов станции сети обслуживания следует принимать во внимание факторы:</w:t>
      </w:r>
    </w:p>
    <w:p w:rsidR="00FB435E" w:rsidRPr="00397524" w:rsidRDefault="005B39C3" w:rsidP="0039752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Типы автомобилей и их соотношения;</w:t>
      </w:r>
    </w:p>
    <w:p w:rsidR="005B39C3" w:rsidRPr="00397524" w:rsidRDefault="005B39C3" w:rsidP="0039752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Потребности в отдельных видах услуг;</w:t>
      </w:r>
    </w:p>
    <w:p w:rsidR="005B39C3" w:rsidRPr="00397524" w:rsidRDefault="005B39C3" w:rsidP="0039752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Уровень подготовки обслуживающего персонала;</w:t>
      </w:r>
    </w:p>
    <w:p w:rsidR="005B39C3" w:rsidRPr="00397524" w:rsidRDefault="005B39C3" w:rsidP="0039752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Условия автомобильного движения в месте расположения (количество и состав проходящих автомобилей, структура ближайших населенных пунктов).</w:t>
      </w:r>
    </w:p>
    <w:p w:rsidR="005B39C3" w:rsidRPr="00397524" w:rsidRDefault="005B39C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Целью данного проекта является проектирование станции технического обслуживания для сохранения надежности и исправности автомобилей, повышения срока их службы и выполнение необходимых для этого работ по ремонту и уходу, что конечном итоге приведет к повышению скорости перевозки, увеличению безопасности движения.</w:t>
      </w:r>
    </w:p>
    <w:p w:rsidR="00B24251" w:rsidRPr="00397524" w:rsidRDefault="00B24251" w:rsidP="00397524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182346" w:rsidRPr="00397524" w:rsidRDefault="00440A15" w:rsidP="00397524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397524">
        <w:rPr>
          <w:b/>
          <w:sz w:val="28"/>
          <w:szCs w:val="32"/>
        </w:rPr>
        <w:br w:type="page"/>
      </w:r>
      <w:r w:rsidR="00182346" w:rsidRPr="00397524">
        <w:rPr>
          <w:b/>
          <w:sz w:val="28"/>
          <w:szCs w:val="32"/>
          <w:lang w:val="en-US"/>
        </w:rPr>
        <w:t>I</w:t>
      </w:r>
      <w:r w:rsidR="00182346" w:rsidRPr="00397524">
        <w:rPr>
          <w:b/>
          <w:sz w:val="28"/>
          <w:szCs w:val="32"/>
        </w:rPr>
        <w:t>. Технологический расчет станции технического обслуживания автомобилей.</w:t>
      </w:r>
    </w:p>
    <w:p w:rsidR="00182346" w:rsidRPr="00397524" w:rsidRDefault="00182346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2346" w:rsidRPr="00397524" w:rsidRDefault="00182346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1.1 Обоснование мощности придорожной станции технического</w:t>
      </w:r>
      <w:r w:rsidRPr="00397524">
        <w:rPr>
          <w:sz w:val="28"/>
          <w:szCs w:val="28"/>
        </w:rPr>
        <w:t xml:space="preserve"> </w:t>
      </w:r>
      <w:r w:rsidRPr="00397524">
        <w:rPr>
          <w:b/>
          <w:sz w:val="28"/>
          <w:szCs w:val="28"/>
        </w:rPr>
        <w:t>обслуживания</w:t>
      </w:r>
    </w:p>
    <w:p w:rsidR="00686428" w:rsidRPr="00397524" w:rsidRDefault="00686428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82346" w:rsidRPr="00397524" w:rsidRDefault="00182346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Мощность придорожной станции зависит от частоты схода автомобилей с дороги, интенсивности движения по автомобильной дороге и расстояния между станциями технического обслуживания.</w:t>
      </w:r>
    </w:p>
    <w:p w:rsidR="00182346" w:rsidRPr="00397524" w:rsidRDefault="00182346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расстоянии между станциями в 50 км число сходов автомобилей с дороги составляет 1% на 1000 единиц интенсивности движения. Число сходов автомобилей с дороги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при заданной интенсивности движения: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2346" w:rsidRPr="00397524" w:rsidRDefault="00182346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  <w:vertAlign w:val="subscript"/>
        </w:rPr>
        <w:t>сд</w:t>
      </w:r>
      <w:r w:rsidRPr="00397524">
        <w:rPr>
          <w:sz w:val="28"/>
          <w:szCs w:val="28"/>
        </w:rPr>
        <w:t xml:space="preserve"> = </w:t>
      </w: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  <w:vertAlign w:val="subscript"/>
        </w:rPr>
        <w:t>д</w:t>
      </w:r>
      <w:r w:rsidRPr="00397524">
        <w:rPr>
          <w:sz w:val="28"/>
          <w:szCs w:val="28"/>
        </w:rPr>
        <w:t xml:space="preserve"> П/100</w:t>
      </w:r>
      <w:r w:rsidR="00EC7087" w:rsidRPr="00397524">
        <w:rPr>
          <w:sz w:val="28"/>
          <w:szCs w:val="28"/>
        </w:rPr>
        <w:t>,</w:t>
      </w:r>
      <w:r w:rsidR="00397524" w:rsidRPr="00397524">
        <w:rPr>
          <w:sz w:val="28"/>
          <w:szCs w:val="28"/>
        </w:rPr>
        <w:t xml:space="preserve"> </w:t>
      </w:r>
      <w:r w:rsidR="00EC7087" w:rsidRPr="00397524">
        <w:rPr>
          <w:sz w:val="28"/>
          <w:szCs w:val="28"/>
        </w:rPr>
        <w:tab/>
      </w:r>
      <w:r w:rsidR="00EC7087" w:rsidRPr="00397524">
        <w:rPr>
          <w:sz w:val="28"/>
          <w:szCs w:val="28"/>
        </w:rPr>
        <w:tab/>
      </w:r>
      <w:r w:rsidR="00EC7087" w:rsidRPr="00397524">
        <w:rPr>
          <w:sz w:val="28"/>
          <w:szCs w:val="28"/>
        </w:rPr>
        <w:tab/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(1.1)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2346" w:rsidRPr="00397524" w:rsidRDefault="00EC708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</w:t>
      </w:r>
      <w:r w:rsidR="00440A15" w:rsidRPr="00397524">
        <w:rPr>
          <w:sz w:val="28"/>
          <w:szCs w:val="28"/>
        </w:rPr>
        <w:t>де</w:t>
      </w:r>
      <w:r w:rsidRPr="00397524">
        <w:rPr>
          <w:sz w:val="28"/>
          <w:szCs w:val="28"/>
        </w:rPr>
        <w:t>:</w:t>
      </w:r>
      <w:r w:rsidR="00440A15" w:rsidRPr="00397524">
        <w:rPr>
          <w:sz w:val="28"/>
          <w:szCs w:val="28"/>
        </w:rPr>
        <w:t xml:space="preserve"> </w:t>
      </w:r>
      <w:r w:rsidR="00182346" w:rsidRPr="00397524">
        <w:rPr>
          <w:sz w:val="28"/>
          <w:szCs w:val="28"/>
          <w:lang w:val="en-US"/>
        </w:rPr>
        <w:t>N</w:t>
      </w:r>
      <w:r w:rsidR="00182346" w:rsidRPr="00397524">
        <w:rPr>
          <w:sz w:val="28"/>
          <w:szCs w:val="28"/>
          <w:vertAlign w:val="subscript"/>
        </w:rPr>
        <w:t>д</w:t>
      </w:r>
      <w:r w:rsidR="00182346" w:rsidRPr="00397524">
        <w:rPr>
          <w:sz w:val="28"/>
          <w:szCs w:val="28"/>
        </w:rPr>
        <w:t xml:space="preserve"> – интенсивность движения на автомобильной дороге (авто/сут)</w:t>
      </w:r>
    </w:p>
    <w:p w:rsidR="00182346" w:rsidRPr="00397524" w:rsidRDefault="00182346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</w:t>
      </w:r>
      <w:r w:rsidR="007E13FD" w:rsidRPr="00397524">
        <w:rPr>
          <w:sz w:val="28"/>
          <w:szCs w:val="28"/>
        </w:rPr>
        <w:t xml:space="preserve"> – число сходов автомобилей с дороги в % на 1000 ед. интенсивности.</w:t>
      </w:r>
    </w:p>
    <w:p w:rsidR="007E13FD" w:rsidRPr="00397524" w:rsidRDefault="007E13F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N</w:t>
      </w:r>
      <w:r w:rsidR="00E57C0E" w:rsidRPr="00397524">
        <w:rPr>
          <w:position w:val="-12"/>
          <w:sz w:val="28"/>
          <w:szCs w:val="28"/>
          <w:lang w:val="en-US"/>
        </w:rPr>
        <w:object w:dxaOrig="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pt" o:ole="">
            <v:imagedata r:id="rId7" o:title=""/>
          </v:shape>
          <o:OLEObject Type="Embed" ProgID="Equation.3" ShapeID="_x0000_i1025" DrawAspect="Content" ObjectID="_1469853522" r:id="rId8"/>
        </w:object>
      </w:r>
      <w:r w:rsidRPr="00397524">
        <w:rPr>
          <w:sz w:val="28"/>
          <w:szCs w:val="28"/>
        </w:rPr>
        <w:t>= 1200*1,2/100 = 15 авт.</w:t>
      </w:r>
    </w:p>
    <w:p w:rsidR="007E13FD" w:rsidRPr="00397524" w:rsidRDefault="007E13F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этом число обслуживаемых автомобилей от суммарного схода их с дороги составляет 35ч45%</w:t>
      </w:r>
    </w:p>
    <w:p w:rsidR="007E13FD" w:rsidRPr="00397524" w:rsidRDefault="007E13F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13FD" w:rsidRPr="00397524" w:rsidRDefault="007E13F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  <w:vertAlign w:val="subscript"/>
        </w:rPr>
        <w:t xml:space="preserve">со </w:t>
      </w:r>
      <w:r w:rsidRPr="00397524">
        <w:rPr>
          <w:sz w:val="28"/>
          <w:szCs w:val="28"/>
        </w:rPr>
        <w:t xml:space="preserve">= (0,35ч0,45) </w:t>
      </w: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  <w:vertAlign w:val="subscript"/>
        </w:rPr>
        <w:t>ед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="004D081D" w:rsidRPr="00397524">
        <w:rPr>
          <w:sz w:val="28"/>
          <w:szCs w:val="28"/>
        </w:rPr>
        <w:tab/>
      </w:r>
      <w:r w:rsidR="004D081D" w:rsidRPr="00397524">
        <w:rPr>
          <w:sz w:val="28"/>
          <w:szCs w:val="28"/>
        </w:rPr>
        <w:tab/>
      </w:r>
      <w:r w:rsidR="004D081D" w:rsidRPr="00397524">
        <w:rPr>
          <w:sz w:val="28"/>
          <w:szCs w:val="28"/>
        </w:rPr>
        <w:tab/>
      </w:r>
      <w:r w:rsidR="004D081D" w:rsidRPr="00397524">
        <w:rPr>
          <w:sz w:val="28"/>
          <w:szCs w:val="28"/>
        </w:rPr>
        <w:tab/>
      </w:r>
      <w:r w:rsidR="00397524" w:rsidRPr="00397524">
        <w:rPr>
          <w:sz w:val="28"/>
          <w:szCs w:val="28"/>
        </w:rPr>
        <w:t xml:space="preserve"> </w:t>
      </w:r>
      <w:r w:rsidR="00EC7087" w:rsidRPr="00397524">
        <w:rPr>
          <w:sz w:val="28"/>
          <w:szCs w:val="28"/>
        </w:rPr>
        <w:tab/>
      </w:r>
      <w:r w:rsidR="00EC7087" w:rsidRPr="00397524">
        <w:rPr>
          <w:sz w:val="28"/>
          <w:szCs w:val="28"/>
        </w:rPr>
        <w:tab/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(1.2)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13FD" w:rsidRPr="00397524" w:rsidRDefault="007E13F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Где </w:t>
      </w: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  <w:vertAlign w:val="subscript"/>
        </w:rPr>
        <w:t>со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Pr="00397524">
        <w:rPr>
          <w:sz w:val="28"/>
          <w:szCs w:val="28"/>
        </w:rPr>
        <w:t>- число обслуживаемых автомобилей.</w:t>
      </w:r>
    </w:p>
    <w:p w:rsidR="004D081D" w:rsidRPr="00397524" w:rsidRDefault="007E13F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Общее число</w:t>
      </w:r>
      <w:r w:rsidR="006654C0" w:rsidRPr="00397524">
        <w:rPr>
          <w:sz w:val="28"/>
          <w:szCs w:val="28"/>
        </w:rPr>
        <w:t xml:space="preserve"> обслуживаемых автомобилей, общее число заездов всех автомобилей в сутки </w:t>
      </w:r>
      <w:r w:rsidR="006654C0" w:rsidRPr="00397524">
        <w:rPr>
          <w:sz w:val="28"/>
          <w:szCs w:val="28"/>
          <w:lang w:val="en-US"/>
        </w:rPr>
        <w:t>N</w:t>
      </w:r>
      <w:r w:rsidR="006654C0" w:rsidRPr="00397524">
        <w:rPr>
          <w:sz w:val="28"/>
          <w:szCs w:val="28"/>
          <w:vertAlign w:val="subscript"/>
        </w:rPr>
        <w:t xml:space="preserve">с </w:t>
      </w:r>
      <w:r w:rsidR="006654C0" w:rsidRPr="00397524">
        <w:rPr>
          <w:sz w:val="28"/>
          <w:szCs w:val="28"/>
        </w:rPr>
        <w:t>на дорожную станцию обслуживания для выполнения ТО и ТР и уборочно</w:t>
      </w:r>
      <w:r w:rsidR="004D081D" w:rsidRPr="00397524">
        <w:rPr>
          <w:sz w:val="28"/>
          <w:szCs w:val="28"/>
        </w:rPr>
        <w:t>-</w:t>
      </w:r>
      <w:r w:rsidR="006654C0" w:rsidRPr="00397524">
        <w:rPr>
          <w:sz w:val="28"/>
          <w:szCs w:val="28"/>
        </w:rPr>
        <w:t xml:space="preserve">моечных работ определяется в зависимости от интенсивности </w:t>
      </w:r>
      <w:r w:rsidR="004D081D" w:rsidRPr="00397524">
        <w:rPr>
          <w:sz w:val="28"/>
          <w:szCs w:val="28"/>
        </w:rPr>
        <w:t xml:space="preserve">движения на дорожном участке, то </w:t>
      </w:r>
      <w:r w:rsidR="006654C0" w:rsidRPr="00397524">
        <w:rPr>
          <w:sz w:val="28"/>
          <w:szCs w:val="28"/>
        </w:rPr>
        <w:t>е</w:t>
      </w:r>
      <w:r w:rsidR="004D081D" w:rsidRPr="00397524">
        <w:rPr>
          <w:sz w:val="28"/>
          <w:szCs w:val="28"/>
        </w:rPr>
        <w:t xml:space="preserve">сть: 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13FD" w:rsidRPr="00397524" w:rsidRDefault="006654C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  <w:vertAlign w:val="subscript"/>
        </w:rPr>
        <w:t>с</w:t>
      </w:r>
      <w:r w:rsidRPr="00397524">
        <w:rPr>
          <w:sz w:val="28"/>
          <w:szCs w:val="28"/>
        </w:rPr>
        <w:t xml:space="preserve"> = </w:t>
      </w: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  <w:vertAlign w:val="subscript"/>
          <w:lang w:val="en-US"/>
        </w:rPr>
        <w:t>g</w:t>
      </w:r>
      <w:r w:rsidRPr="00397524">
        <w:rPr>
          <w:sz w:val="28"/>
          <w:szCs w:val="28"/>
        </w:rPr>
        <w:t xml:space="preserve"> Р/100</w:t>
      </w:r>
      <w:r w:rsidR="00397524" w:rsidRPr="00397524">
        <w:rPr>
          <w:sz w:val="28"/>
          <w:szCs w:val="28"/>
        </w:rPr>
        <w:t xml:space="preserve"> </w:t>
      </w:r>
      <w:r w:rsidR="004D081D" w:rsidRPr="00397524">
        <w:rPr>
          <w:sz w:val="28"/>
          <w:szCs w:val="28"/>
        </w:rPr>
        <w:tab/>
      </w:r>
      <w:r w:rsidR="004D081D" w:rsidRPr="00397524">
        <w:rPr>
          <w:sz w:val="28"/>
          <w:szCs w:val="28"/>
        </w:rPr>
        <w:tab/>
      </w:r>
      <w:r w:rsidR="004D081D" w:rsidRPr="00397524">
        <w:rPr>
          <w:sz w:val="28"/>
          <w:szCs w:val="28"/>
        </w:rPr>
        <w:tab/>
      </w:r>
      <w:r w:rsidR="004D081D" w:rsidRPr="00397524">
        <w:rPr>
          <w:sz w:val="28"/>
          <w:szCs w:val="28"/>
        </w:rPr>
        <w:tab/>
      </w:r>
      <w:r w:rsidR="004D081D" w:rsidRPr="00397524">
        <w:rPr>
          <w:sz w:val="28"/>
          <w:szCs w:val="28"/>
        </w:rPr>
        <w:tab/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(1.3)</w:t>
      </w:r>
    </w:p>
    <w:p w:rsidR="0036227C" w:rsidRP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54C0" w:rsidRPr="00397524">
        <w:rPr>
          <w:sz w:val="28"/>
          <w:szCs w:val="28"/>
        </w:rPr>
        <w:t>Где Р – частота заезда в % от интенсивности движения (для личных автомобилей 4ч5%).</w:t>
      </w:r>
    </w:p>
    <w:p w:rsidR="006654C0" w:rsidRPr="00397524" w:rsidRDefault="006654C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  <w:vertAlign w:val="subscript"/>
        </w:rPr>
        <w:t xml:space="preserve">с </w:t>
      </w:r>
      <w:r w:rsidRPr="00397524">
        <w:rPr>
          <w:sz w:val="28"/>
          <w:szCs w:val="28"/>
        </w:rPr>
        <w:t>= 1200*4/100 = 48 авт.</w:t>
      </w:r>
    </w:p>
    <w:p w:rsidR="006654C0" w:rsidRPr="00397524" w:rsidRDefault="006654C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Число заездов для выполнения уборочно</w:t>
      </w:r>
      <w:r w:rsidR="0036227C" w:rsidRPr="00397524">
        <w:rPr>
          <w:sz w:val="28"/>
          <w:szCs w:val="28"/>
        </w:rPr>
        <w:t>-</w:t>
      </w:r>
      <w:r w:rsidRPr="00397524">
        <w:rPr>
          <w:sz w:val="28"/>
          <w:szCs w:val="28"/>
        </w:rPr>
        <w:t>моечных работ с учетом неравномерности посещения автомобилями СТО принимается 1,2ч1,4 к общему числу заездов на станцию. Примерное распределение общего числа заездов для легковых автомобилей составит 70%.</w:t>
      </w:r>
    </w:p>
    <w:p w:rsidR="00414912" w:rsidRPr="00397524" w:rsidRDefault="006654C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Отсюда</w:t>
      </w:r>
      <w:r w:rsidR="00414912" w:rsidRPr="00397524">
        <w:rPr>
          <w:sz w:val="28"/>
          <w:szCs w:val="28"/>
        </w:rPr>
        <w:t>: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54C0" w:rsidRPr="00397524" w:rsidRDefault="006654C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  <w:vertAlign w:val="subscript"/>
        </w:rPr>
        <w:t>сп</w:t>
      </w:r>
      <w:r w:rsidRPr="00397524">
        <w:rPr>
          <w:sz w:val="28"/>
          <w:szCs w:val="28"/>
        </w:rPr>
        <w:t xml:space="preserve"> = 0,7 </w:t>
      </w: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  <w:vertAlign w:val="subscript"/>
        </w:rPr>
        <w:t>с</w:t>
      </w:r>
      <w:r w:rsidR="00414912" w:rsidRPr="00397524">
        <w:rPr>
          <w:sz w:val="28"/>
          <w:szCs w:val="28"/>
        </w:rPr>
        <w:t>,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="00686428" w:rsidRPr="00397524">
        <w:rPr>
          <w:sz w:val="28"/>
          <w:szCs w:val="28"/>
        </w:rPr>
        <w:tab/>
      </w:r>
      <w:r w:rsidR="00686428" w:rsidRPr="00397524">
        <w:rPr>
          <w:sz w:val="28"/>
          <w:szCs w:val="28"/>
        </w:rPr>
        <w:tab/>
      </w:r>
      <w:r w:rsidR="00686428" w:rsidRPr="00397524">
        <w:rPr>
          <w:sz w:val="28"/>
          <w:szCs w:val="28"/>
        </w:rPr>
        <w:tab/>
      </w:r>
      <w:r w:rsidR="00686428" w:rsidRPr="00397524">
        <w:rPr>
          <w:sz w:val="28"/>
          <w:szCs w:val="28"/>
        </w:rPr>
        <w:tab/>
      </w:r>
      <w:r w:rsidR="00686428" w:rsidRPr="00397524">
        <w:rPr>
          <w:sz w:val="28"/>
          <w:szCs w:val="28"/>
        </w:rPr>
        <w:tab/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(1.4)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54C0" w:rsidRPr="00397524" w:rsidRDefault="0068642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</w:t>
      </w:r>
      <w:r w:rsidR="006654C0" w:rsidRPr="00397524">
        <w:rPr>
          <w:sz w:val="28"/>
          <w:szCs w:val="28"/>
        </w:rPr>
        <w:t>де</w:t>
      </w:r>
      <w:r w:rsidRPr="00397524">
        <w:rPr>
          <w:sz w:val="28"/>
          <w:szCs w:val="28"/>
        </w:rPr>
        <w:t>:</w:t>
      </w:r>
      <w:r w:rsidR="006654C0" w:rsidRPr="00397524">
        <w:rPr>
          <w:sz w:val="28"/>
          <w:szCs w:val="28"/>
        </w:rPr>
        <w:t xml:space="preserve"> </w:t>
      </w:r>
      <w:r w:rsidR="006654C0" w:rsidRPr="00397524">
        <w:rPr>
          <w:sz w:val="28"/>
          <w:szCs w:val="28"/>
          <w:lang w:val="en-US"/>
        </w:rPr>
        <w:t>N</w:t>
      </w:r>
      <w:r w:rsidR="006654C0" w:rsidRPr="00397524">
        <w:rPr>
          <w:sz w:val="28"/>
          <w:szCs w:val="28"/>
          <w:vertAlign w:val="subscript"/>
        </w:rPr>
        <w:t>сп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="006654C0" w:rsidRPr="00397524">
        <w:rPr>
          <w:sz w:val="28"/>
          <w:szCs w:val="28"/>
        </w:rPr>
        <w:t>- число заездов легковых автомобилей</w:t>
      </w:r>
    </w:p>
    <w:p w:rsidR="006654C0" w:rsidRPr="00397524" w:rsidRDefault="006654C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  <w:vertAlign w:val="subscript"/>
        </w:rPr>
        <w:t xml:space="preserve">сп </w:t>
      </w:r>
      <w:r w:rsidRPr="00397524">
        <w:rPr>
          <w:sz w:val="28"/>
          <w:szCs w:val="28"/>
        </w:rPr>
        <w:t>= 48*0,7 = 34 авт.</w:t>
      </w:r>
    </w:p>
    <w:p w:rsidR="006654C0" w:rsidRPr="00397524" w:rsidRDefault="006654C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общем числе заездов автомобилей на станцию 34 авт., обслуживается 6 автомобилей, уборочно – моечные работы проводятся на 8 автомобилях, остальные заезжают по другим причинам.</w:t>
      </w:r>
    </w:p>
    <w:p w:rsidR="00153EBE" w:rsidRPr="00397524" w:rsidRDefault="00153EB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Число заездов для выполнения уборочно – моечных работ:</w:t>
      </w:r>
    </w:p>
    <w:p w:rsidR="00153EBE" w:rsidRPr="00397524" w:rsidRDefault="00153EB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  <w:vertAlign w:val="subscript"/>
        </w:rPr>
        <w:t xml:space="preserve">сум </w:t>
      </w:r>
      <w:r w:rsidRPr="00397524">
        <w:rPr>
          <w:sz w:val="28"/>
          <w:szCs w:val="28"/>
        </w:rPr>
        <w:t>= 6*1,3 = 8 авт.</w:t>
      </w:r>
    </w:p>
    <w:p w:rsidR="00B24251" w:rsidRPr="00397524" w:rsidRDefault="00B2425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EBE" w:rsidRPr="00397524" w:rsidRDefault="00397524" w:rsidP="00397524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153EBE" w:rsidRPr="00397524">
        <w:rPr>
          <w:b/>
          <w:sz w:val="28"/>
          <w:szCs w:val="28"/>
        </w:rPr>
        <w:t>Расчет годового объема работ СТО</w:t>
      </w:r>
    </w:p>
    <w:p w:rsidR="00153EBE" w:rsidRPr="00397524" w:rsidRDefault="00153EB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EBE" w:rsidRPr="00397524" w:rsidRDefault="00153EB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Годовой объем работ СТО</w:t>
      </w:r>
      <w:r w:rsidR="0004503D" w:rsidRPr="00397524">
        <w:rPr>
          <w:sz w:val="28"/>
          <w:szCs w:val="28"/>
        </w:rPr>
        <w:t>: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EBE" w:rsidRPr="00397524" w:rsidRDefault="00153EB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Т = </w:t>
      </w: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  <w:vertAlign w:val="subscript"/>
        </w:rPr>
        <w:t>со</w:t>
      </w:r>
      <w:r w:rsidRPr="00397524">
        <w:rPr>
          <w:sz w:val="28"/>
          <w:szCs w:val="28"/>
        </w:rPr>
        <w:t xml:space="preserve"> Д</w:t>
      </w:r>
      <w:r w:rsidRPr="00397524">
        <w:rPr>
          <w:sz w:val="28"/>
          <w:szCs w:val="28"/>
          <w:vertAlign w:val="subscript"/>
        </w:rPr>
        <w:t>раб</w:t>
      </w:r>
      <w:r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  <w:lang w:val="en-US"/>
        </w:rPr>
        <w:t>t</w:t>
      </w:r>
      <w:r w:rsidRPr="00397524">
        <w:rPr>
          <w:sz w:val="28"/>
          <w:szCs w:val="28"/>
          <w:vertAlign w:val="subscript"/>
        </w:rPr>
        <w:t>ср</w:t>
      </w:r>
      <w:r w:rsidR="0004503D" w:rsidRPr="00397524">
        <w:rPr>
          <w:sz w:val="28"/>
          <w:szCs w:val="28"/>
        </w:rPr>
        <w:t xml:space="preserve">, </w:t>
      </w:r>
      <w:r w:rsidR="0052517F" w:rsidRPr="00397524">
        <w:rPr>
          <w:sz w:val="28"/>
          <w:szCs w:val="28"/>
        </w:rPr>
        <w:tab/>
      </w:r>
      <w:r w:rsidR="0052517F" w:rsidRPr="00397524">
        <w:rPr>
          <w:sz w:val="28"/>
          <w:szCs w:val="28"/>
        </w:rPr>
        <w:tab/>
      </w:r>
      <w:r w:rsidR="0052517F" w:rsidRPr="00397524">
        <w:rPr>
          <w:sz w:val="28"/>
          <w:szCs w:val="28"/>
        </w:rPr>
        <w:tab/>
      </w:r>
      <w:r w:rsidR="0052517F" w:rsidRPr="00397524">
        <w:rPr>
          <w:sz w:val="28"/>
          <w:szCs w:val="28"/>
        </w:rPr>
        <w:tab/>
      </w:r>
      <w:r w:rsidR="0052517F" w:rsidRPr="00397524">
        <w:rPr>
          <w:sz w:val="28"/>
          <w:szCs w:val="28"/>
        </w:rPr>
        <w:tab/>
      </w:r>
      <w:r w:rsidR="0052517F" w:rsidRPr="00397524">
        <w:rPr>
          <w:sz w:val="28"/>
          <w:szCs w:val="28"/>
        </w:rPr>
        <w:tab/>
      </w:r>
      <w:r w:rsidR="0052517F" w:rsidRPr="00397524">
        <w:rPr>
          <w:sz w:val="28"/>
          <w:szCs w:val="28"/>
        </w:rPr>
        <w:tab/>
      </w:r>
      <w:r w:rsidR="0052517F" w:rsidRPr="00397524">
        <w:rPr>
          <w:sz w:val="28"/>
          <w:szCs w:val="28"/>
        </w:rPr>
        <w:tab/>
      </w:r>
      <w:r w:rsidR="00397524" w:rsidRPr="00397524">
        <w:rPr>
          <w:sz w:val="28"/>
          <w:szCs w:val="28"/>
        </w:rPr>
        <w:t xml:space="preserve"> </w:t>
      </w:r>
      <w:r w:rsidR="0004503D" w:rsidRPr="00397524">
        <w:rPr>
          <w:sz w:val="28"/>
          <w:szCs w:val="28"/>
        </w:rPr>
        <w:t>(1.5)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96334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</w:t>
      </w:r>
      <w:r w:rsidR="00153EBE" w:rsidRPr="00397524">
        <w:rPr>
          <w:sz w:val="28"/>
          <w:szCs w:val="28"/>
        </w:rPr>
        <w:t>де</w:t>
      </w:r>
      <w:r w:rsidRPr="00397524">
        <w:rPr>
          <w:sz w:val="28"/>
          <w:szCs w:val="28"/>
        </w:rPr>
        <w:t>:</w:t>
      </w:r>
      <w:r w:rsidR="00397524" w:rsidRPr="00397524">
        <w:rPr>
          <w:sz w:val="28"/>
          <w:szCs w:val="28"/>
        </w:rPr>
        <w:t xml:space="preserve"> </w:t>
      </w:r>
      <w:r w:rsidR="00153EBE" w:rsidRPr="00397524">
        <w:rPr>
          <w:sz w:val="28"/>
          <w:szCs w:val="28"/>
        </w:rPr>
        <w:t>Д</w:t>
      </w:r>
      <w:r w:rsidR="00153EBE" w:rsidRPr="00397524">
        <w:rPr>
          <w:sz w:val="28"/>
          <w:szCs w:val="28"/>
          <w:vertAlign w:val="subscript"/>
        </w:rPr>
        <w:t xml:space="preserve">раб </w:t>
      </w:r>
      <w:r w:rsidR="00153EBE" w:rsidRPr="00397524">
        <w:rPr>
          <w:sz w:val="28"/>
          <w:szCs w:val="28"/>
        </w:rPr>
        <w:t>– число рабочих дней</w:t>
      </w:r>
      <w:r w:rsidR="001A67BF" w:rsidRPr="00397524">
        <w:rPr>
          <w:sz w:val="28"/>
          <w:szCs w:val="28"/>
        </w:rPr>
        <w:t xml:space="preserve"> в году</w:t>
      </w:r>
      <w:r w:rsidRPr="00397524">
        <w:rPr>
          <w:sz w:val="28"/>
          <w:szCs w:val="28"/>
        </w:rPr>
        <w:t>,</w:t>
      </w:r>
    </w:p>
    <w:p w:rsidR="0096334B" w:rsidRPr="00397524" w:rsidRDefault="001A67B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t</w:t>
      </w:r>
      <w:r w:rsidRPr="00397524">
        <w:rPr>
          <w:sz w:val="28"/>
          <w:szCs w:val="28"/>
          <w:vertAlign w:val="subscript"/>
        </w:rPr>
        <w:t xml:space="preserve">ср </w:t>
      </w:r>
      <w:r w:rsidRPr="00397524">
        <w:rPr>
          <w:sz w:val="28"/>
          <w:szCs w:val="28"/>
        </w:rPr>
        <w:t>– средняя трудоемкость работ одного заезда автомобиля на станцию чел-к.</w:t>
      </w:r>
    </w:p>
    <w:p w:rsidR="00153EBE" w:rsidRPr="00397524" w:rsidRDefault="001A67B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 = 6*251*0,5 = 7884 чел-к</w:t>
      </w:r>
    </w:p>
    <w:p w:rsidR="0096334B" w:rsidRPr="00397524" w:rsidRDefault="001A67B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Годовой объем уборочно- моечных работ:</w:t>
      </w:r>
    </w:p>
    <w:p w:rsidR="001A67BF" w:rsidRPr="00397524" w:rsidRDefault="001A67B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</w:t>
      </w:r>
      <w:r w:rsidRPr="00397524">
        <w:rPr>
          <w:sz w:val="28"/>
          <w:szCs w:val="28"/>
          <w:vertAlign w:val="subscript"/>
        </w:rPr>
        <w:t xml:space="preserve">ум </w:t>
      </w:r>
      <w:r w:rsidRPr="00397524">
        <w:rPr>
          <w:sz w:val="28"/>
          <w:szCs w:val="28"/>
        </w:rPr>
        <w:t>= 8*251*0,3 = 1460 чел-к.</w:t>
      </w:r>
    </w:p>
    <w:p w:rsidR="00C4399A" w:rsidRPr="00397524" w:rsidRDefault="001A67B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Общий годовой</w:t>
      </w:r>
      <w:r w:rsidR="005058EE" w:rsidRPr="00397524">
        <w:rPr>
          <w:sz w:val="28"/>
          <w:szCs w:val="28"/>
        </w:rPr>
        <w:t xml:space="preserve"> </w:t>
      </w:r>
      <w:r w:rsidR="00EC2799" w:rsidRPr="00397524">
        <w:rPr>
          <w:sz w:val="28"/>
          <w:szCs w:val="28"/>
        </w:rPr>
        <w:t>объем работы</w:t>
      </w:r>
      <w:r w:rsidR="00397524" w:rsidRPr="00397524">
        <w:rPr>
          <w:sz w:val="28"/>
          <w:szCs w:val="28"/>
        </w:rPr>
        <w:t xml:space="preserve"> </w:t>
      </w:r>
      <w:r w:rsidR="00EC2799" w:rsidRPr="00397524">
        <w:rPr>
          <w:sz w:val="28"/>
          <w:szCs w:val="28"/>
        </w:rPr>
        <w:t>СТО: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2799" w:rsidRPr="00397524" w:rsidRDefault="00EC279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</w:t>
      </w:r>
      <w:r w:rsidRPr="00397524">
        <w:rPr>
          <w:sz w:val="28"/>
          <w:szCs w:val="28"/>
          <w:vertAlign w:val="subscript"/>
        </w:rPr>
        <w:t>о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Pr="00397524">
        <w:rPr>
          <w:sz w:val="28"/>
          <w:szCs w:val="28"/>
        </w:rPr>
        <w:t>= Т + Т</w:t>
      </w:r>
      <w:r w:rsidRPr="00397524">
        <w:rPr>
          <w:sz w:val="28"/>
          <w:szCs w:val="28"/>
          <w:vertAlign w:val="subscript"/>
        </w:rPr>
        <w:t>ум</w:t>
      </w:r>
      <w:r w:rsidR="00397524" w:rsidRPr="00397524">
        <w:rPr>
          <w:sz w:val="28"/>
          <w:szCs w:val="28"/>
        </w:rPr>
        <w:t xml:space="preserve"> </w:t>
      </w:r>
      <w:r w:rsidR="00C4399A" w:rsidRPr="00397524">
        <w:rPr>
          <w:sz w:val="28"/>
          <w:szCs w:val="28"/>
        </w:rPr>
        <w:tab/>
      </w:r>
      <w:r w:rsidR="00C4399A" w:rsidRPr="00397524">
        <w:rPr>
          <w:sz w:val="28"/>
          <w:szCs w:val="28"/>
        </w:rPr>
        <w:tab/>
      </w:r>
      <w:r w:rsidR="00C4399A" w:rsidRPr="00397524">
        <w:rPr>
          <w:sz w:val="28"/>
          <w:szCs w:val="28"/>
        </w:rPr>
        <w:tab/>
      </w:r>
      <w:r w:rsidR="00C4399A" w:rsidRPr="00397524">
        <w:rPr>
          <w:sz w:val="28"/>
          <w:szCs w:val="28"/>
        </w:rPr>
        <w:tab/>
      </w:r>
      <w:r w:rsidR="00C4399A" w:rsidRPr="00397524">
        <w:rPr>
          <w:sz w:val="28"/>
          <w:szCs w:val="28"/>
        </w:rPr>
        <w:tab/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(1.6)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EC2799" w:rsidRPr="00397524" w:rsidRDefault="00EC279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</w:t>
      </w:r>
      <w:r w:rsidRPr="00397524">
        <w:rPr>
          <w:sz w:val="28"/>
          <w:szCs w:val="28"/>
          <w:vertAlign w:val="subscript"/>
        </w:rPr>
        <w:t xml:space="preserve">о </w:t>
      </w:r>
      <w:r w:rsidRPr="00397524">
        <w:rPr>
          <w:sz w:val="28"/>
          <w:szCs w:val="28"/>
        </w:rPr>
        <w:t>= 7884 + 1460 = 9344 чел-к</w:t>
      </w:r>
    </w:p>
    <w:p w:rsidR="00397524" w:rsidRDefault="00CE031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Для формирования объемов работ, выполняемых на постах станции, проводим распределение объемов ТО и ТР в таблице 1.1</w:t>
      </w:r>
    </w:p>
    <w:p w:rsidR="00C4399A" w:rsidRPr="00397524" w:rsidRDefault="00C4399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399A" w:rsidRPr="00397524" w:rsidRDefault="00C4399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Таблица 1.1 - Распределение трудоемкости технического обслуживания и ремонта по видам работ.</w:t>
      </w:r>
    </w:p>
    <w:tbl>
      <w:tblPr>
        <w:tblW w:w="81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4"/>
        <w:gridCol w:w="2830"/>
        <w:gridCol w:w="1333"/>
      </w:tblGrid>
      <w:tr w:rsidR="00C4399A" w:rsidRPr="00397524" w:rsidTr="00397524">
        <w:trPr>
          <w:trHeight w:val="557"/>
        </w:trPr>
        <w:tc>
          <w:tcPr>
            <w:tcW w:w="3974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Виды работ</w:t>
            </w:r>
          </w:p>
        </w:tc>
        <w:tc>
          <w:tcPr>
            <w:tcW w:w="2830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Трудоемкость Тот</w:t>
            </w:r>
            <w:r w:rsidR="00397524" w:rsidRPr="00397524">
              <w:rPr>
                <w:sz w:val="20"/>
              </w:rPr>
              <w:t xml:space="preserve"> </w:t>
            </w:r>
            <w:r w:rsidRPr="00397524">
              <w:rPr>
                <w:sz w:val="20"/>
              </w:rPr>
              <w:t>чел-к</w:t>
            </w:r>
          </w:p>
        </w:tc>
        <w:tc>
          <w:tcPr>
            <w:tcW w:w="1333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%</w:t>
            </w:r>
          </w:p>
        </w:tc>
      </w:tr>
      <w:tr w:rsidR="00C4399A" w:rsidRPr="00397524" w:rsidTr="00397524">
        <w:trPr>
          <w:trHeight w:val="418"/>
        </w:trPr>
        <w:tc>
          <w:tcPr>
            <w:tcW w:w="3974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Диагностические</w:t>
            </w:r>
          </w:p>
        </w:tc>
        <w:tc>
          <w:tcPr>
            <w:tcW w:w="2830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1308,16</w:t>
            </w:r>
          </w:p>
        </w:tc>
        <w:tc>
          <w:tcPr>
            <w:tcW w:w="1333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14</w:t>
            </w:r>
          </w:p>
        </w:tc>
      </w:tr>
      <w:tr w:rsidR="00C4399A" w:rsidRPr="00397524" w:rsidTr="00397524">
        <w:trPr>
          <w:trHeight w:val="465"/>
        </w:trPr>
        <w:tc>
          <w:tcPr>
            <w:tcW w:w="3974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Регулировочные</w:t>
            </w:r>
          </w:p>
        </w:tc>
        <w:tc>
          <w:tcPr>
            <w:tcW w:w="2830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654,08</w:t>
            </w:r>
          </w:p>
        </w:tc>
        <w:tc>
          <w:tcPr>
            <w:tcW w:w="1333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7</w:t>
            </w:r>
          </w:p>
        </w:tc>
      </w:tr>
      <w:tr w:rsidR="00C4399A" w:rsidRPr="00397524" w:rsidTr="00397524">
        <w:trPr>
          <w:trHeight w:val="510"/>
        </w:trPr>
        <w:tc>
          <w:tcPr>
            <w:tcW w:w="3974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Смазочно-заправочные</w:t>
            </w:r>
          </w:p>
        </w:tc>
        <w:tc>
          <w:tcPr>
            <w:tcW w:w="2830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373,76</w:t>
            </w:r>
          </w:p>
        </w:tc>
        <w:tc>
          <w:tcPr>
            <w:tcW w:w="1333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4</w:t>
            </w:r>
          </w:p>
        </w:tc>
      </w:tr>
      <w:tr w:rsidR="00C4399A" w:rsidRPr="00397524" w:rsidTr="00397524">
        <w:trPr>
          <w:trHeight w:val="348"/>
        </w:trPr>
        <w:tc>
          <w:tcPr>
            <w:tcW w:w="3974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Электротехнические</w:t>
            </w:r>
          </w:p>
        </w:tc>
        <w:tc>
          <w:tcPr>
            <w:tcW w:w="2830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467,2</w:t>
            </w:r>
          </w:p>
        </w:tc>
        <w:tc>
          <w:tcPr>
            <w:tcW w:w="1333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5</w:t>
            </w:r>
          </w:p>
        </w:tc>
      </w:tr>
      <w:tr w:rsidR="00C4399A" w:rsidRPr="00397524" w:rsidTr="00397524">
        <w:trPr>
          <w:trHeight w:val="209"/>
        </w:trPr>
        <w:tc>
          <w:tcPr>
            <w:tcW w:w="3974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По системе питания</w:t>
            </w:r>
          </w:p>
        </w:tc>
        <w:tc>
          <w:tcPr>
            <w:tcW w:w="2830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380,32</w:t>
            </w:r>
          </w:p>
        </w:tc>
        <w:tc>
          <w:tcPr>
            <w:tcW w:w="1333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</w:t>
            </w:r>
          </w:p>
        </w:tc>
      </w:tr>
      <w:tr w:rsidR="00C4399A" w:rsidRPr="00397524" w:rsidTr="00397524">
        <w:trPr>
          <w:trHeight w:val="255"/>
        </w:trPr>
        <w:tc>
          <w:tcPr>
            <w:tcW w:w="3974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Разборочно-сборочные</w:t>
            </w:r>
          </w:p>
        </w:tc>
        <w:tc>
          <w:tcPr>
            <w:tcW w:w="2830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1680,92</w:t>
            </w:r>
          </w:p>
        </w:tc>
        <w:tc>
          <w:tcPr>
            <w:tcW w:w="1333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18</w:t>
            </w:r>
          </w:p>
        </w:tc>
      </w:tr>
      <w:tr w:rsidR="00C4399A" w:rsidRPr="00397524" w:rsidTr="00397524">
        <w:trPr>
          <w:trHeight w:val="278"/>
        </w:trPr>
        <w:tc>
          <w:tcPr>
            <w:tcW w:w="3974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Крепежные</w:t>
            </w:r>
          </w:p>
        </w:tc>
        <w:tc>
          <w:tcPr>
            <w:tcW w:w="2830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4111,36</w:t>
            </w:r>
          </w:p>
        </w:tc>
        <w:tc>
          <w:tcPr>
            <w:tcW w:w="1333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44</w:t>
            </w:r>
          </w:p>
        </w:tc>
      </w:tr>
      <w:tr w:rsidR="00C4399A" w:rsidRPr="00397524" w:rsidTr="00397524">
        <w:trPr>
          <w:trHeight w:val="278"/>
        </w:trPr>
        <w:tc>
          <w:tcPr>
            <w:tcW w:w="3974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Шинные</w:t>
            </w:r>
          </w:p>
        </w:tc>
        <w:tc>
          <w:tcPr>
            <w:tcW w:w="2830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467,2</w:t>
            </w:r>
          </w:p>
        </w:tc>
        <w:tc>
          <w:tcPr>
            <w:tcW w:w="1333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5</w:t>
            </w:r>
          </w:p>
        </w:tc>
      </w:tr>
      <w:tr w:rsidR="00C4399A" w:rsidRPr="00397524" w:rsidTr="00397524">
        <w:trPr>
          <w:trHeight w:val="278"/>
        </w:trPr>
        <w:tc>
          <w:tcPr>
            <w:tcW w:w="3974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Итого:</w:t>
            </w:r>
            <w:r w:rsidR="00397524" w:rsidRPr="00397524">
              <w:rPr>
                <w:sz w:val="20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9344</w:t>
            </w:r>
          </w:p>
        </w:tc>
        <w:tc>
          <w:tcPr>
            <w:tcW w:w="1333" w:type="dxa"/>
            <w:vAlign w:val="center"/>
          </w:tcPr>
          <w:p w:rsidR="00C4399A" w:rsidRPr="00397524" w:rsidRDefault="00C4399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100</w:t>
            </w:r>
          </w:p>
        </w:tc>
      </w:tr>
    </w:tbl>
    <w:p w:rsidR="00B24251" w:rsidRPr="00397524" w:rsidRDefault="00C4399A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sz w:val="28"/>
          <w:szCs w:val="28"/>
        </w:rPr>
        <w:t xml:space="preserve"> </w:t>
      </w:r>
    </w:p>
    <w:p w:rsidR="00946A13" w:rsidRPr="00397524" w:rsidRDefault="00946A13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1.3 Годовой объем работ по самообслуживанию</w:t>
      </w:r>
    </w:p>
    <w:p w:rsidR="00946A13" w:rsidRPr="00397524" w:rsidRDefault="00946A13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46A13" w:rsidRPr="00397524" w:rsidRDefault="00946A1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Объем вспомогательных работ СТО по техническому обслуживанию и ремонту составляет 15ч20% от общего годового объема работ. Распределение вспомогательных работ по их видам приводится в таблице 1.2.</w:t>
      </w:r>
    </w:p>
    <w:p w:rsidR="00946A13" w:rsidRPr="00397524" w:rsidRDefault="00946A13" w:rsidP="00397524">
      <w:pPr>
        <w:widowControl w:val="0"/>
        <w:spacing w:line="360" w:lineRule="auto"/>
        <w:ind w:firstLine="709"/>
        <w:jc w:val="both"/>
        <w:rPr>
          <w:sz w:val="28"/>
        </w:rPr>
      </w:pPr>
    </w:p>
    <w:p w:rsidR="00FC4A19" w:rsidRPr="00397524" w:rsidRDefault="00946A1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Таблица 1.2</w:t>
      </w:r>
      <w:r w:rsidR="00FC4A19" w:rsidRPr="00397524">
        <w:rPr>
          <w:sz w:val="28"/>
          <w:szCs w:val="28"/>
        </w:rPr>
        <w:t xml:space="preserve"> - Распределение вспомогательных работ по их видам.</w:t>
      </w:r>
    </w:p>
    <w:tbl>
      <w:tblPr>
        <w:tblW w:w="8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3285"/>
        <w:gridCol w:w="1357"/>
      </w:tblGrid>
      <w:tr w:rsidR="00BC6D15" w:rsidRPr="00397524" w:rsidTr="00397524">
        <w:trPr>
          <w:trHeight w:val="422"/>
        </w:trPr>
        <w:tc>
          <w:tcPr>
            <w:tcW w:w="3660" w:type="dxa"/>
          </w:tcPr>
          <w:p w:rsidR="00BC6D15" w:rsidRPr="00397524" w:rsidRDefault="00BC6D15" w:rsidP="00397524">
            <w:pPr>
              <w:widowControl w:val="0"/>
              <w:tabs>
                <w:tab w:val="left" w:pos="7020"/>
              </w:tabs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Виды работ</w:t>
            </w:r>
          </w:p>
        </w:tc>
        <w:tc>
          <w:tcPr>
            <w:tcW w:w="3285" w:type="dxa"/>
            <w:vAlign w:val="center"/>
          </w:tcPr>
          <w:p w:rsidR="00BC6D15" w:rsidRPr="00397524" w:rsidRDefault="00BC6D1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Трудоемкость Тот</w:t>
            </w:r>
            <w:r w:rsidR="0022572F" w:rsidRPr="00397524">
              <w:rPr>
                <w:sz w:val="20"/>
              </w:rPr>
              <w:t>,</w:t>
            </w:r>
            <w:r w:rsidR="00397524" w:rsidRPr="00397524">
              <w:rPr>
                <w:sz w:val="20"/>
              </w:rPr>
              <w:t xml:space="preserve"> </w:t>
            </w:r>
            <w:r w:rsidRPr="00397524">
              <w:rPr>
                <w:sz w:val="20"/>
              </w:rPr>
              <w:t>чел-к</w:t>
            </w:r>
          </w:p>
        </w:tc>
        <w:tc>
          <w:tcPr>
            <w:tcW w:w="1357" w:type="dxa"/>
            <w:vAlign w:val="center"/>
          </w:tcPr>
          <w:p w:rsidR="00BC6D15" w:rsidRPr="00397524" w:rsidRDefault="00BC6D1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%</w:t>
            </w:r>
          </w:p>
        </w:tc>
      </w:tr>
      <w:tr w:rsidR="00BC6D15" w:rsidRPr="00397524" w:rsidTr="00397524">
        <w:trPr>
          <w:trHeight w:val="355"/>
        </w:trPr>
        <w:tc>
          <w:tcPr>
            <w:tcW w:w="3660" w:type="dxa"/>
            <w:vAlign w:val="center"/>
          </w:tcPr>
          <w:p w:rsidR="00BC6D15" w:rsidRPr="00397524" w:rsidRDefault="00BC6D15" w:rsidP="00397524">
            <w:pPr>
              <w:widowControl w:val="0"/>
              <w:tabs>
                <w:tab w:val="left" w:pos="7020"/>
              </w:tabs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По самообслуживанию</w:t>
            </w:r>
          </w:p>
        </w:tc>
        <w:tc>
          <w:tcPr>
            <w:tcW w:w="3285" w:type="dxa"/>
            <w:vAlign w:val="center"/>
          </w:tcPr>
          <w:p w:rsidR="00BC6D15" w:rsidRPr="00397524" w:rsidRDefault="00BC6D15" w:rsidP="00397524">
            <w:pPr>
              <w:widowControl w:val="0"/>
              <w:tabs>
                <w:tab w:val="left" w:pos="7020"/>
              </w:tabs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934,40</w:t>
            </w:r>
          </w:p>
        </w:tc>
        <w:tc>
          <w:tcPr>
            <w:tcW w:w="1357" w:type="dxa"/>
            <w:vAlign w:val="center"/>
          </w:tcPr>
          <w:p w:rsidR="00BC6D15" w:rsidRPr="00397524" w:rsidRDefault="00BC6D15" w:rsidP="00397524">
            <w:pPr>
              <w:widowControl w:val="0"/>
              <w:tabs>
                <w:tab w:val="left" w:pos="7020"/>
              </w:tabs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50</w:t>
            </w:r>
          </w:p>
        </w:tc>
      </w:tr>
      <w:tr w:rsidR="00BC6D15" w:rsidRPr="00397524" w:rsidTr="00397524">
        <w:trPr>
          <w:trHeight w:val="489"/>
        </w:trPr>
        <w:tc>
          <w:tcPr>
            <w:tcW w:w="3660" w:type="dxa"/>
            <w:vAlign w:val="center"/>
          </w:tcPr>
          <w:p w:rsidR="00BC6D15" w:rsidRPr="00397524" w:rsidRDefault="00BC6D15" w:rsidP="00397524">
            <w:pPr>
              <w:widowControl w:val="0"/>
              <w:tabs>
                <w:tab w:val="left" w:pos="7020"/>
              </w:tabs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Транспортные</w:t>
            </w:r>
          </w:p>
        </w:tc>
        <w:tc>
          <w:tcPr>
            <w:tcW w:w="3285" w:type="dxa"/>
            <w:vAlign w:val="center"/>
          </w:tcPr>
          <w:p w:rsidR="00BC6D15" w:rsidRPr="00397524" w:rsidRDefault="00BC6D15" w:rsidP="00397524">
            <w:pPr>
              <w:widowControl w:val="0"/>
              <w:tabs>
                <w:tab w:val="left" w:pos="7020"/>
              </w:tabs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186,88</w:t>
            </w:r>
          </w:p>
        </w:tc>
        <w:tc>
          <w:tcPr>
            <w:tcW w:w="1357" w:type="dxa"/>
            <w:vAlign w:val="center"/>
          </w:tcPr>
          <w:p w:rsidR="00BC6D15" w:rsidRPr="00397524" w:rsidRDefault="00BC6D15" w:rsidP="00397524">
            <w:pPr>
              <w:widowControl w:val="0"/>
              <w:tabs>
                <w:tab w:val="left" w:pos="7020"/>
              </w:tabs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10</w:t>
            </w:r>
          </w:p>
        </w:tc>
      </w:tr>
      <w:tr w:rsidR="00BC6D15" w:rsidRPr="00397524" w:rsidTr="00397524">
        <w:trPr>
          <w:trHeight w:val="555"/>
        </w:trPr>
        <w:tc>
          <w:tcPr>
            <w:tcW w:w="3660" w:type="dxa"/>
            <w:vAlign w:val="center"/>
          </w:tcPr>
          <w:p w:rsidR="00BC6D15" w:rsidRPr="00397524" w:rsidRDefault="00BC6D15" w:rsidP="00397524">
            <w:pPr>
              <w:widowControl w:val="0"/>
              <w:tabs>
                <w:tab w:val="left" w:pos="7020"/>
              </w:tabs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Приемка, хранение и выдача материальных ценностей</w:t>
            </w:r>
          </w:p>
        </w:tc>
        <w:tc>
          <w:tcPr>
            <w:tcW w:w="3285" w:type="dxa"/>
            <w:vAlign w:val="center"/>
          </w:tcPr>
          <w:p w:rsidR="00BC6D15" w:rsidRPr="00397524" w:rsidRDefault="00BC6D15" w:rsidP="00397524">
            <w:pPr>
              <w:widowControl w:val="0"/>
              <w:tabs>
                <w:tab w:val="left" w:pos="7020"/>
              </w:tabs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280,32</w:t>
            </w:r>
          </w:p>
        </w:tc>
        <w:tc>
          <w:tcPr>
            <w:tcW w:w="1357" w:type="dxa"/>
            <w:vAlign w:val="center"/>
          </w:tcPr>
          <w:p w:rsidR="00BC6D15" w:rsidRPr="00397524" w:rsidRDefault="00BC6D15" w:rsidP="00397524">
            <w:pPr>
              <w:widowControl w:val="0"/>
              <w:tabs>
                <w:tab w:val="left" w:pos="7020"/>
              </w:tabs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15</w:t>
            </w:r>
          </w:p>
        </w:tc>
      </w:tr>
    </w:tbl>
    <w:p w:rsidR="00BC6D15" w:rsidRPr="00397524" w:rsidRDefault="00BC6D15" w:rsidP="00397524">
      <w:pPr>
        <w:widowControl w:val="0"/>
        <w:spacing w:line="360" w:lineRule="auto"/>
        <w:ind w:firstLine="709"/>
        <w:jc w:val="both"/>
        <w:rPr>
          <w:sz w:val="28"/>
        </w:rPr>
      </w:pPr>
    </w:p>
    <w:p w:rsidR="00946A13" w:rsidRPr="00397524" w:rsidRDefault="00BC6D15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1.4 Расчет числа производственных рабочих</w:t>
      </w:r>
    </w:p>
    <w:p w:rsidR="00BC6D15" w:rsidRPr="00397524" w:rsidRDefault="00BC6D1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572F" w:rsidRPr="00397524" w:rsidRDefault="00BC6D1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Технически необходимо число рабочих: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D15" w:rsidRPr="00397524" w:rsidRDefault="005F39B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</w:t>
      </w:r>
      <w:r w:rsidRPr="00397524">
        <w:rPr>
          <w:sz w:val="28"/>
          <w:szCs w:val="28"/>
          <w:vertAlign w:val="subscript"/>
        </w:rPr>
        <w:t>т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Pr="00397524">
        <w:rPr>
          <w:sz w:val="28"/>
          <w:szCs w:val="28"/>
        </w:rPr>
        <w:t>= Т</w:t>
      </w:r>
      <w:r w:rsidRPr="00397524">
        <w:rPr>
          <w:sz w:val="28"/>
          <w:szCs w:val="28"/>
          <w:vertAlign w:val="subscript"/>
        </w:rPr>
        <w:t xml:space="preserve">г </w:t>
      </w:r>
      <w:r w:rsidRPr="00397524">
        <w:rPr>
          <w:sz w:val="28"/>
          <w:szCs w:val="28"/>
        </w:rPr>
        <w:t>/Ф</w:t>
      </w:r>
      <w:r w:rsidRPr="00397524">
        <w:rPr>
          <w:sz w:val="28"/>
          <w:szCs w:val="28"/>
          <w:vertAlign w:val="subscript"/>
        </w:rPr>
        <w:t>г</w:t>
      </w:r>
      <w:r w:rsidR="00DD1823" w:rsidRPr="00397524">
        <w:rPr>
          <w:sz w:val="28"/>
          <w:szCs w:val="28"/>
        </w:rPr>
        <w:t>,</w:t>
      </w:r>
      <w:r w:rsidR="00397524" w:rsidRPr="00397524">
        <w:rPr>
          <w:sz w:val="28"/>
          <w:szCs w:val="28"/>
        </w:rPr>
        <w:t xml:space="preserve"> </w:t>
      </w:r>
      <w:r w:rsidR="0022572F" w:rsidRPr="00397524">
        <w:rPr>
          <w:sz w:val="28"/>
          <w:szCs w:val="28"/>
        </w:rPr>
        <w:tab/>
      </w:r>
      <w:r w:rsidR="0022572F" w:rsidRPr="00397524">
        <w:rPr>
          <w:sz w:val="28"/>
          <w:szCs w:val="28"/>
        </w:rPr>
        <w:tab/>
      </w:r>
      <w:r w:rsidR="0022572F" w:rsidRPr="00397524">
        <w:rPr>
          <w:sz w:val="28"/>
          <w:szCs w:val="28"/>
        </w:rPr>
        <w:tab/>
      </w:r>
      <w:r w:rsidR="0022572F" w:rsidRPr="00397524">
        <w:rPr>
          <w:sz w:val="28"/>
          <w:szCs w:val="28"/>
        </w:rPr>
        <w:tab/>
      </w:r>
      <w:r w:rsidR="0022572F" w:rsidRPr="00397524">
        <w:rPr>
          <w:sz w:val="28"/>
          <w:szCs w:val="28"/>
        </w:rPr>
        <w:tab/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(1.7)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5F39B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 Т</w:t>
      </w:r>
      <w:r w:rsidRPr="00397524">
        <w:rPr>
          <w:sz w:val="28"/>
          <w:szCs w:val="28"/>
          <w:vertAlign w:val="subscript"/>
        </w:rPr>
        <w:t xml:space="preserve">г </w:t>
      </w:r>
      <w:r w:rsidRPr="00397524">
        <w:rPr>
          <w:sz w:val="28"/>
          <w:szCs w:val="28"/>
        </w:rPr>
        <w:t>– годовой объем работ, человек.</w:t>
      </w:r>
    </w:p>
    <w:p w:rsidR="005F39B1" w:rsidRPr="00397524" w:rsidRDefault="005F39B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Ф</w:t>
      </w:r>
      <w:r w:rsidRPr="00397524">
        <w:rPr>
          <w:sz w:val="28"/>
          <w:szCs w:val="28"/>
          <w:vertAlign w:val="subscript"/>
        </w:rPr>
        <w:t>г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Pr="00397524">
        <w:rPr>
          <w:sz w:val="28"/>
          <w:szCs w:val="28"/>
        </w:rPr>
        <w:t>- годовой фонд рабочего времени, человек.</w:t>
      </w:r>
    </w:p>
    <w:p w:rsidR="005F39B1" w:rsidRPr="00397524" w:rsidRDefault="005F39B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Принимаем рабочих в день 10,5 человек т.е. 1,5 смены.</w:t>
      </w:r>
    </w:p>
    <w:p w:rsidR="005F39B1" w:rsidRPr="00397524" w:rsidRDefault="005F39B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</w:t>
      </w:r>
      <w:r w:rsidRPr="00397524">
        <w:rPr>
          <w:sz w:val="28"/>
          <w:szCs w:val="28"/>
          <w:vertAlign w:val="subscript"/>
        </w:rPr>
        <w:t xml:space="preserve">т </w:t>
      </w:r>
      <w:r w:rsidRPr="00397524">
        <w:rPr>
          <w:sz w:val="28"/>
          <w:szCs w:val="28"/>
        </w:rPr>
        <w:t>= (9344+1868,8) / 1700 = 4 человека.</w:t>
      </w:r>
    </w:p>
    <w:p w:rsidR="00B24251" w:rsidRPr="00397524" w:rsidRDefault="00B24251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F39B1" w:rsidRPr="00397524" w:rsidRDefault="005F39B1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1.5 Ра</w:t>
      </w:r>
      <w:r w:rsidR="00325ED3" w:rsidRPr="00397524">
        <w:rPr>
          <w:b/>
          <w:sz w:val="28"/>
          <w:szCs w:val="28"/>
        </w:rPr>
        <w:t>счет числа постов и автомобиле – мест</w:t>
      </w:r>
    </w:p>
    <w:p w:rsidR="005F39B1" w:rsidRPr="00397524" w:rsidRDefault="005F39B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39B1" w:rsidRPr="00397524" w:rsidRDefault="005F39B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Для данного вида работ ТО и ТР число рабочих постов: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39B1" w:rsidRPr="00397524" w:rsidRDefault="005F39B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Х = Т</w:t>
      </w:r>
      <w:r w:rsidRPr="00397524">
        <w:rPr>
          <w:sz w:val="28"/>
          <w:szCs w:val="28"/>
          <w:vertAlign w:val="subscript"/>
        </w:rPr>
        <w:t xml:space="preserve">п </w:t>
      </w:r>
      <w:r w:rsidRPr="00397524">
        <w:rPr>
          <w:sz w:val="28"/>
          <w:szCs w:val="28"/>
        </w:rPr>
        <w:t>φ (Ф</w:t>
      </w:r>
      <w:r w:rsidRPr="00397524">
        <w:rPr>
          <w:sz w:val="28"/>
          <w:szCs w:val="28"/>
          <w:vertAlign w:val="subscript"/>
        </w:rPr>
        <w:t xml:space="preserve">п </w:t>
      </w:r>
      <w:r w:rsidRPr="00397524">
        <w:rPr>
          <w:sz w:val="28"/>
          <w:szCs w:val="28"/>
        </w:rPr>
        <w:t>Р</w:t>
      </w:r>
      <w:r w:rsidRPr="00397524">
        <w:rPr>
          <w:sz w:val="28"/>
          <w:szCs w:val="28"/>
          <w:vertAlign w:val="subscript"/>
        </w:rPr>
        <w:t>ср</w:t>
      </w:r>
      <w:r w:rsidRPr="00397524">
        <w:rPr>
          <w:sz w:val="28"/>
          <w:szCs w:val="28"/>
        </w:rPr>
        <w:t xml:space="preserve"> )</w:t>
      </w:r>
      <w:r w:rsidR="00397524" w:rsidRPr="00397524">
        <w:rPr>
          <w:sz w:val="28"/>
          <w:szCs w:val="28"/>
        </w:rPr>
        <w:t xml:space="preserve"> </w:t>
      </w:r>
      <w:r w:rsidR="00ED3B1E" w:rsidRPr="00397524">
        <w:rPr>
          <w:sz w:val="28"/>
          <w:szCs w:val="28"/>
        </w:rPr>
        <w:tab/>
      </w:r>
      <w:r w:rsidR="00ED3B1E" w:rsidRPr="00397524">
        <w:rPr>
          <w:sz w:val="28"/>
          <w:szCs w:val="28"/>
        </w:rPr>
        <w:tab/>
      </w:r>
      <w:r w:rsidR="00ED3B1E" w:rsidRPr="00397524">
        <w:rPr>
          <w:sz w:val="28"/>
          <w:szCs w:val="28"/>
        </w:rPr>
        <w:tab/>
      </w:r>
      <w:r w:rsidR="00ED3B1E" w:rsidRPr="00397524">
        <w:rPr>
          <w:sz w:val="28"/>
          <w:szCs w:val="28"/>
        </w:rPr>
        <w:tab/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(1.8)</w:t>
      </w:r>
      <w:r w:rsidR="00397524" w:rsidRPr="00397524">
        <w:rPr>
          <w:sz w:val="28"/>
          <w:szCs w:val="28"/>
        </w:rPr>
        <w:t xml:space="preserve"> 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5F39B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Т</w:t>
      </w:r>
      <w:r w:rsidRPr="00397524">
        <w:rPr>
          <w:sz w:val="28"/>
          <w:szCs w:val="28"/>
          <w:vertAlign w:val="subscript"/>
        </w:rPr>
        <w:t xml:space="preserve">п </w:t>
      </w:r>
      <w:r w:rsidRPr="00397524">
        <w:rPr>
          <w:sz w:val="28"/>
          <w:szCs w:val="28"/>
        </w:rPr>
        <w:t>– годовой объем постовых работ чел-к.</w:t>
      </w:r>
    </w:p>
    <w:p w:rsidR="00397524" w:rsidRDefault="005F39B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φ </w:t>
      </w:r>
      <w:r w:rsidR="007F1649" w:rsidRPr="00397524">
        <w:rPr>
          <w:sz w:val="28"/>
          <w:szCs w:val="28"/>
        </w:rPr>
        <w:t>– коэффициент неравномерности поступления автомобилей на СТО.</w:t>
      </w:r>
    </w:p>
    <w:p w:rsidR="00397524" w:rsidRDefault="007F164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Ф</w:t>
      </w:r>
      <w:r w:rsidRPr="00397524">
        <w:rPr>
          <w:sz w:val="28"/>
          <w:szCs w:val="28"/>
          <w:vertAlign w:val="subscript"/>
        </w:rPr>
        <w:t>п</w:t>
      </w:r>
      <w:r w:rsidR="005F39B1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– годовой фонд рабочего времени поста, чел-к.</w:t>
      </w:r>
    </w:p>
    <w:p w:rsidR="007F1649" w:rsidRPr="00397524" w:rsidRDefault="007F164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</w:t>
      </w:r>
      <w:r w:rsidRPr="00397524">
        <w:rPr>
          <w:sz w:val="28"/>
          <w:szCs w:val="28"/>
          <w:vertAlign w:val="subscript"/>
        </w:rPr>
        <w:t>ср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Pr="00397524">
        <w:rPr>
          <w:sz w:val="28"/>
          <w:szCs w:val="28"/>
        </w:rPr>
        <w:t>- среднее число рабочих, одновременно работающих на посту.</w:t>
      </w:r>
    </w:p>
    <w:p w:rsidR="005F39B1" w:rsidRPr="00397524" w:rsidRDefault="007F164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Годовой фонд рабочего времени поста.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1649" w:rsidRPr="00397524" w:rsidRDefault="007F164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Ф</w:t>
      </w:r>
      <w:r w:rsidRPr="00397524">
        <w:rPr>
          <w:sz w:val="28"/>
          <w:szCs w:val="28"/>
          <w:vertAlign w:val="subscript"/>
        </w:rPr>
        <w:t xml:space="preserve">п = </w:t>
      </w:r>
      <w:r w:rsidRPr="00397524">
        <w:rPr>
          <w:sz w:val="28"/>
          <w:szCs w:val="28"/>
        </w:rPr>
        <w:t>Д</w:t>
      </w:r>
      <w:r w:rsidRPr="00397524">
        <w:rPr>
          <w:sz w:val="28"/>
          <w:szCs w:val="28"/>
          <w:vertAlign w:val="subscript"/>
        </w:rPr>
        <w:t xml:space="preserve">раб-ч </w:t>
      </w:r>
      <w:r w:rsidRPr="00397524">
        <w:rPr>
          <w:sz w:val="28"/>
          <w:szCs w:val="28"/>
        </w:rPr>
        <w:t>+ Т</w:t>
      </w:r>
      <w:r w:rsidRPr="00397524">
        <w:rPr>
          <w:sz w:val="28"/>
          <w:szCs w:val="28"/>
          <w:vertAlign w:val="subscript"/>
        </w:rPr>
        <w:t xml:space="preserve">см </w:t>
      </w:r>
      <w:r w:rsidRPr="00397524">
        <w:rPr>
          <w:sz w:val="28"/>
          <w:szCs w:val="28"/>
        </w:rPr>
        <w:t>* с*8</w:t>
      </w:r>
      <w:r w:rsidR="00ED3B1E" w:rsidRPr="00397524">
        <w:rPr>
          <w:sz w:val="28"/>
          <w:szCs w:val="28"/>
        </w:rPr>
        <w:t xml:space="preserve"> </w:t>
      </w:r>
      <w:r w:rsidR="00ED3B1E" w:rsidRPr="00397524">
        <w:rPr>
          <w:sz w:val="28"/>
          <w:szCs w:val="28"/>
        </w:rPr>
        <w:tab/>
      </w:r>
      <w:r w:rsidR="00ED3B1E" w:rsidRPr="00397524">
        <w:rPr>
          <w:sz w:val="28"/>
          <w:szCs w:val="28"/>
        </w:rPr>
        <w:tab/>
      </w:r>
      <w:r w:rsidR="00ED3B1E" w:rsidRPr="00397524">
        <w:rPr>
          <w:sz w:val="28"/>
          <w:szCs w:val="28"/>
        </w:rPr>
        <w:tab/>
      </w:r>
      <w:r w:rsidR="00ED3B1E" w:rsidRPr="00397524">
        <w:rPr>
          <w:sz w:val="28"/>
          <w:szCs w:val="28"/>
        </w:rPr>
        <w:tab/>
      </w:r>
      <w:r w:rsidR="00ED3B1E" w:rsidRPr="00397524">
        <w:rPr>
          <w:sz w:val="28"/>
          <w:szCs w:val="28"/>
        </w:rPr>
        <w:tab/>
      </w:r>
      <w:r w:rsidR="00ED3B1E" w:rsidRPr="00397524">
        <w:rPr>
          <w:sz w:val="28"/>
          <w:szCs w:val="28"/>
        </w:rPr>
        <w:tab/>
      </w:r>
      <w:r w:rsidR="00ED3B1E" w:rsidRPr="00397524">
        <w:rPr>
          <w:sz w:val="28"/>
          <w:szCs w:val="28"/>
        </w:rPr>
        <w:tab/>
      </w:r>
      <w:r w:rsidR="00397524" w:rsidRPr="00397524">
        <w:rPr>
          <w:sz w:val="28"/>
          <w:szCs w:val="28"/>
        </w:rPr>
        <w:t xml:space="preserve"> </w:t>
      </w:r>
      <w:r w:rsidR="00ED3B1E" w:rsidRPr="00397524">
        <w:rPr>
          <w:sz w:val="28"/>
          <w:szCs w:val="28"/>
        </w:rPr>
        <w:t>(1.9)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7F164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</w:t>
      </w:r>
      <w:r w:rsidR="00397524" w:rsidRPr="00397524">
        <w:rPr>
          <w:sz w:val="28"/>
          <w:szCs w:val="28"/>
        </w:rPr>
        <w:t xml:space="preserve"> </w:t>
      </w:r>
      <w:r w:rsidR="00470487" w:rsidRPr="00397524">
        <w:rPr>
          <w:sz w:val="28"/>
          <w:szCs w:val="28"/>
        </w:rPr>
        <w:t>Д</w:t>
      </w:r>
      <w:r w:rsidR="00470487" w:rsidRPr="00397524">
        <w:rPr>
          <w:sz w:val="28"/>
          <w:szCs w:val="28"/>
          <w:vertAlign w:val="subscript"/>
        </w:rPr>
        <w:t xml:space="preserve">раб-ч </w:t>
      </w:r>
      <w:r w:rsidR="00470487" w:rsidRPr="00397524">
        <w:rPr>
          <w:sz w:val="28"/>
          <w:szCs w:val="28"/>
        </w:rPr>
        <w:t>– число дней работы в году станций технического обслуживания.</w:t>
      </w:r>
    </w:p>
    <w:p w:rsidR="00397524" w:rsidRDefault="0047048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</w:t>
      </w:r>
      <w:r w:rsidRPr="00397524">
        <w:rPr>
          <w:sz w:val="28"/>
          <w:szCs w:val="28"/>
          <w:vertAlign w:val="subscript"/>
        </w:rPr>
        <w:t xml:space="preserve">см </w:t>
      </w:r>
      <w:r w:rsidRPr="00397524">
        <w:rPr>
          <w:sz w:val="28"/>
          <w:szCs w:val="28"/>
        </w:rPr>
        <w:t>– продолжительность смены, человек.</w:t>
      </w:r>
    </w:p>
    <w:p w:rsidR="00397524" w:rsidRDefault="0047048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 – число смен.</w:t>
      </w:r>
    </w:p>
    <w:p w:rsidR="00470487" w:rsidRPr="00397524" w:rsidRDefault="00E57C0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position w:val="-10"/>
          <w:sz w:val="28"/>
          <w:szCs w:val="28"/>
        </w:rPr>
        <w:object w:dxaOrig="760" w:dyaOrig="320">
          <v:shape id="_x0000_i1026" type="#_x0000_t75" style="width:38.25pt;height:15.75pt" o:ole="">
            <v:imagedata r:id="rId9" o:title=""/>
          </v:shape>
          <o:OLEObject Type="Embed" ProgID="Equation.3" ShapeID="_x0000_i1026" DrawAspect="Content" ObjectID="_1469853523" r:id="rId10"/>
        </w:object>
      </w:r>
      <w:r w:rsidR="00470487" w:rsidRPr="00397524">
        <w:rPr>
          <w:sz w:val="28"/>
          <w:szCs w:val="28"/>
        </w:rPr>
        <w:t>коэффициент использования рабочего времени поста.</w:t>
      </w:r>
    </w:p>
    <w:p w:rsidR="00470487" w:rsidRPr="00397524" w:rsidRDefault="0047048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Среднее число рабочих на 1 посту То и ТР принимаем от 1,5чдо 2,5 ч</w:t>
      </w:r>
    </w:p>
    <w:p w:rsidR="00470487" w:rsidRPr="00397524" w:rsidRDefault="0047048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Ф</w:t>
      </w:r>
      <w:r w:rsidRPr="00397524">
        <w:rPr>
          <w:sz w:val="28"/>
          <w:szCs w:val="28"/>
          <w:vertAlign w:val="subscript"/>
        </w:rPr>
        <w:t xml:space="preserve">п </w:t>
      </w:r>
      <w:r w:rsidRPr="00397524">
        <w:rPr>
          <w:sz w:val="28"/>
          <w:szCs w:val="28"/>
        </w:rPr>
        <w:t>= 251*7*1,5*0,9 = 3449,2 (ч).</w:t>
      </w:r>
    </w:p>
    <w:p w:rsidR="00470487" w:rsidRPr="00397524" w:rsidRDefault="0047048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Отсюда получим число рабочих постов</w:t>
      </w:r>
    </w:p>
    <w:p w:rsidR="00470487" w:rsidRPr="00397524" w:rsidRDefault="0047048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Х = (7884*1,5)/(3449,2*2) = 2</w:t>
      </w:r>
    </w:p>
    <w:p w:rsidR="00470487" w:rsidRPr="00397524" w:rsidRDefault="0047048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Количество вспомогательных рабочих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0487" w:rsidRPr="00397524" w:rsidRDefault="0047048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</w:t>
      </w:r>
      <w:r w:rsidRPr="00397524">
        <w:rPr>
          <w:sz w:val="28"/>
          <w:szCs w:val="28"/>
          <w:vertAlign w:val="subscript"/>
        </w:rPr>
        <w:t xml:space="preserve">с </w:t>
      </w:r>
      <w:r w:rsidRPr="00397524">
        <w:rPr>
          <w:sz w:val="28"/>
          <w:szCs w:val="28"/>
          <w:vertAlign w:val="superscript"/>
        </w:rPr>
        <w:t>в</w:t>
      </w:r>
      <w:r w:rsidR="002A5B09" w:rsidRPr="00397524">
        <w:rPr>
          <w:sz w:val="28"/>
          <w:szCs w:val="28"/>
          <w:vertAlign w:val="superscript"/>
        </w:rPr>
        <w:t>сп</w:t>
      </w:r>
      <w:r w:rsidRPr="00397524">
        <w:rPr>
          <w:sz w:val="28"/>
          <w:szCs w:val="28"/>
          <w:vertAlign w:val="subscript"/>
        </w:rPr>
        <w:t xml:space="preserve"> = </w:t>
      </w:r>
      <w:r w:rsidRPr="00397524">
        <w:rPr>
          <w:sz w:val="28"/>
          <w:szCs w:val="28"/>
        </w:rPr>
        <w:t>Т</w:t>
      </w:r>
      <w:r w:rsidRPr="00397524">
        <w:rPr>
          <w:sz w:val="28"/>
          <w:szCs w:val="28"/>
          <w:vertAlign w:val="subscript"/>
        </w:rPr>
        <w:t xml:space="preserve">всп </w:t>
      </w:r>
      <w:r w:rsidRPr="00397524">
        <w:rPr>
          <w:sz w:val="28"/>
          <w:szCs w:val="28"/>
        </w:rPr>
        <w:t xml:space="preserve">/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>эф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="00535BF8" w:rsidRPr="00397524">
        <w:rPr>
          <w:sz w:val="28"/>
          <w:szCs w:val="28"/>
          <w:vertAlign w:val="subscript"/>
        </w:rPr>
        <w:tab/>
      </w:r>
      <w:r w:rsidR="00535BF8" w:rsidRPr="00397524">
        <w:rPr>
          <w:sz w:val="28"/>
          <w:szCs w:val="28"/>
          <w:vertAlign w:val="subscript"/>
        </w:rPr>
        <w:tab/>
      </w:r>
      <w:r w:rsidR="00535BF8" w:rsidRPr="00397524">
        <w:rPr>
          <w:sz w:val="28"/>
          <w:szCs w:val="28"/>
          <w:vertAlign w:val="subscript"/>
        </w:rPr>
        <w:tab/>
      </w:r>
      <w:r w:rsidR="00535BF8" w:rsidRPr="00397524">
        <w:rPr>
          <w:sz w:val="28"/>
          <w:szCs w:val="28"/>
          <w:vertAlign w:val="subscript"/>
        </w:rPr>
        <w:tab/>
      </w:r>
      <w:r w:rsidR="00535BF8" w:rsidRPr="00397524">
        <w:rPr>
          <w:sz w:val="28"/>
          <w:szCs w:val="28"/>
          <w:vertAlign w:val="subscript"/>
        </w:rPr>
        <w:tab/>
      </w:r>
      <w:r w:rsidR="00535BF8" w:rsidRPr="00397524">
        <w:rPr>
          <w:sz w:val="28"/>
          <w:szCs w:val="28"/>
          <w:vertAlign w:val="subscript"/>
        </w:rPr>
        <w:tab/>
      </w:r>
      <w:r w:rsidR="00535BF8" w:rsidRPr="00397524">
        <w:rPr>
          <w:sz w:val="28"/>
          <w:szCs w:val="28"/>
          <w:vertAlign w:val="subscript"/>
        </w:rPr>
        <w:tab/>
      </w:r>
      <w:r w:rsidR="00535BF8" w:rsidRPr="00397524">
        <w:rPr>
          <w:sz w:val="28"/>
          <w:szCs w:val="28"/>
          <w:vertAlign w:val="subscript"/>
        </w:rPr>
        <w:tab/>
      </w:r>
      <w:r w:rsidR="00397524" w:rsidRPr="00397524">
        <w:rPr>
          <w:sz w:val="28"/>
          <w:szCs w:val="28"/>
          <w:vertAlign w:val="subscript"/>
        </w:rPr>
        <w:t xml:space="preserve"> </w:t>
      </w:r>
      <w:r w:rsidR="00535BF8" w:rsidRPr="00397524">
        <w:rPr>
          <w:sz w:val="28"/>
          <w:szCs w:val="28"/>
        </w:rPr>
        <w:t>(1.10)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0487" w:rsidRPr="00397524" w:rsidRDefault="0047048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Где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 xml:space="preserve">эф </w:t>
      </w:r>
      <w:r w:rsidRPr="00397524">
        <w:rPr>
          <w:sz w:val="28"/>
          <w:szCs w:val="28"/>
        </w:rPr>
        <w:t>– эффективный фонд времени.</w:t>
      </w:r>
    </w:p>
    <w:p w:rsidR="00470487" w:rsidRPr="00397524" w:rsidRDefault="0047048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</w:t>
      </w:r>
      <w:r w:rsidRPr="00397524">
        <w:rPr>
          <w:sz w:val="28"/>
          <w:szCs w:val="28"/>
          <w:vertAlign w:val="subscript"/>
        </w:rPr>
        <w:t xml:space="preserve">всп </w:t>
      </w:r>
      <w:r w:rsidRPr="00397524">
        <w:rPr>
          <w:sz w:val="28"/>
          <w:szCs w:val="28"/>
        </w:rPr>
        <w:t>= (20ч</w:t>
      </w:r>
      <w:r w:rsidR="002A5B09" w:rsidRPr="00397524">
        <w:rPr>
          <w:sz w:val="28"/>
          <w:szCs w:val="28"/>
        </w:rPr>
        <w:t>25%) Т</w:t>
      </w:r>
      <w:r w:rsidR="002A5B09" w:rsidRPr="00397524">
        <w:rPr>
          <w:sz w:val="28"/>
          <w:szCs w:val="28"/>
          <w:vertAlign w:val="subscript"/>
        </w:rPr>
        <w:t xml:space="preserve">общ </w:t>
      </w:r>
      <w:r w:rsidR="002A5B09" w:rsidRPr="00397524">
        <w:rPr>
          <w:sz w:val="28"/>
          <w:szCs w:val="28"/>
        </w:rPr>
        <w:t>= 20*9344/100 = 973 чел-к.</w:t>
      </w:r>
    </w:p>
    <w:p w:rsidR="002A5B09" w:rsidRPr="00397524" w:rsidRDefault="002A5B0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Трудоемкость вспомогательных рабочих.</w:t>
      </w:r>
    </w:p>
    <w:p w:rsidR="00470487" w:rsidRPr="00397524" w:rsidRDefault="002A5B0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</w:t>
      </w:r>
      <w:r w:rsidRPr="00397524">
        <w:rPr>
          <w:sz w:val="28"/>
          <w:szCs w:val="28"/>
          <w:vertAlign w:val="subscript"/>
        </w:rPr>
        <w:t xml:space="preserve">с </w:t>
      </w:r>
      <w:r w:rsidRPr="00397524">
        <w:rPr>
          <w:sz w:val="28"/>
          <w:szCs w:val="28"/>
          <w:vertAlign w:val="superscript"/>
        </w:rPr>
        <w:t xml:space="preserve">всп </w:t>
      </w:r>
      <w:r w:rsidRPr="00397524">
        <w:rPr>
          <w:sz w:val="28"/>
          <w:szCs w:val="28"/>
        </w:rPr>
        <w:t>= 973/1368 = 1 чел.</w:t>
      </w:r>
    </w:p>
    <w:p w:rsidR="002A5B09" w:rsidRPr="00397524" w:rsidRDefault="002A5B0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Общее число автомибиле-мест обслуживания на производственных участках СТО составляет 0,5ч1 на 1 рабочий пост.</w:t>
      </w:r>
    </w:p>
    <w:p w:rsidR="002A5B09" w:rsidRPr="00397524" w:rsidRDefault="002A5B0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Итого 2 места, число автомобиле – мест хранения предусматривает из расчета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1ч2 автомобиле – мест на один рабочий пост.</w:t>
      </w:r>
      <w:r w:rsidR="00325ED3" w:rsidRPr="00397524">
        <w:rPr>
          <w:sz w:val="28"/>
          <w:szCs w:val="28"/>
        </w:rPr>
        <w:t xml:space="preserve"> Итого 4 места.</w:t>
      </w:r>
    </w:p>
    <w:p w:rsidR="00325ED3" w:rsidRPr="00397524" w:rsidRDefault="00325ED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Открытие стоянки для автомобилей клиентов и персонала станции определяется из расчета 0,7ч1 автомобиле – мест на 1 рабочий пост, т.е. 2 места. Итого стоянку предусматриваем на 8 мест.</w:t>
      </w:r>
    </w:p>
    <w:p w:rsidR="00325ED3" w:rsidRPr="00397524" w:rsidRDefault="00325ED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Подбор технологического оборудования производим по табелю технологического оборудования, исходя из номенклатурных работ, выполненных на станции,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сводим в таблицу 1.3.</w:t>
      </w:r>
    </w:p>
    <w:p w:rsidR="00325ED3" w:rsidRPr="00397524" w:rsidRDefault="00C73C6A" w:rsidP="00C73C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5ED3" w:rsidRPr="00397524">
        <w:rPr>
          <w:sz w:val="28"/>
          <w:szCs w:val="28"/>
        </w:rPr>
        <w:t>Таблица 1.3.</w:t>
      </w:r>
      <w:r w:rsidR="00203FB1" w:rsidRPr="00397524">
        <w:rPr>
          <w:sz w:val="28"/>
          <w:szCs w:val="28"/>
        </w:rPr>
        <w:t xml:space="preserve"> - Оборудование постов СТО</w:t>
      </w:r>
    </w:p>
    <w:tbl>
      <w:tblPr>
        <w:tblW w:w="85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2177"/>
        <w:gridCol w:w="1999"/>
        <w:gridCol w:w="2311"/>
        <w:gridCol w:w="1499"/>
      </w:tblGrid>
      <w:tr w:rsidR="00601622" w:rsidRPr="00397524" w:rsidTr="00397524">
        <w:trPr>
          <w:trHeight w:val="555"/>
        </w:trPr>
        <w:tc>
          <w:tcPr>
            <w:tcW w:w="51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№</w:t>
            </w:r>
          </w:p>
        </w:tc>
        <w:tc>
          <w:tcPr>
            <w:tcW w:w="217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Наименование</w:t>
            </w:r>
          </w:p>
        </w:tc>
        <w:tc>
          <w:tcPr>
            <w:tcW w:w="19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тип</w:t>
            </w:r>
          </w:p>
        </w:tc>
        <w:tc>
          <w:tcPr>
            <w:tcW w:w="2311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Техническая характеристика</w:t>
            </w:r>
          </w:p>
        </w:tc>
        <w:tc>
          <w:tcPr>
            <w:tcW w:w="14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Количество</w:t>
            </w:r>
          </w:p>
        </w:tc>
      </w:tr>
      <w:tr w:rsidR="00601622" w:rsidRPr="00397524" w:rsidTr="00397524">
        <w:trPr>
          <w:trHeight w:val="133"/>
        </w:trPr>
        <w:tc>
          <w:tcPr>
            <w:tcW w:w="51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397524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397524">
              <w:rPr>
                <w:sz w:val="20"/>
                <w:szCs w:val="20"/>
              </w:rPr>
              <w:t>2</w:t>
            </w:r>
          </w:p>
        </w:tc>
        <w:tc>
          <w:tcPr>
            <w:tcW w:w="2311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397524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397524">
              <w:rPr>
                <w:sz w:val="20"/>
                <w:szCs w:val="20"/>
              </w:rPr>
              <w:t>4</w:t>
            </w:r>
          </w:p>
        </w:tc>
      </w:tr>
      <w:tr w:rsidR="00601622" w:rsidRPr="00397524" w:rsidTr="00397524">
        <w:trPr>
          <w:trHeight w:val="345"/>
        </w:trPr>
        <w:tc>
          <w:tcPr>
            <w:tcW w:w="51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1.</w:t>
            </w:r>
          </w:p>
        </w:tc>
        <w:tc>
          <w:tcPr>
            <w:tcW w:w="217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Подъемник</w:t>
            </w:r>
            <w:r w:rsidR="00397524" w:rsidRPr="00397524">
              <w:rPr>
                <w:sz w:val="20"/>
              </w:rPr>
              <w:t xml:space="preserve"> </w:t>
            </w:r>
            <w:r w:rsidRPr="00397524">
              <w:rPr>
                <w:sz w:val="20"/>
              </w:rPr>
              <w:t>плунжерный</w:t>
            </w:r>
          </w:p>
        </w:tc>
        <w:tc>
          <w:tcPr>
            <w:tcW w:w="19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П-104</w:t>
            </w:r>
          </w:p>
        </w:tc>
        <w:tc>
          <w:tcPr>
            <w:tcW w:w="2311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Стационарно</w:t>
            </w:r>
          </w:p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650х435х790</w:t>
            </w:r>
          </w:p>
        </w:tc>
        <w:tc>
          <w:tcPr>
            <w:tcW w:w="14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90"/>
        </w:trPr>
        <w:tc>
          <w:tcPr>
            <w:tcW w:w="51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2.</w:t>
            </w:r>
          </w:p>
        </w:tc>
        <w:tc>
          <w:tcPr>
            <w:tcW w:w="217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Верстак слесарный</w:t>
            </w:r>
          </w:p>
        </w:tc>
        <w:tc>
          <w:tcPr>
            <w:tcW w:w="19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ПН-912м</w:t>
            </w:r>
          </w:p>
        </w:tc>
        <w:tc>
          <w:tcPr>
            <w:tcW w:w="2311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1600х750х790</w:t>
            </w:r>
          </w:p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ширина губок</w:t>
            </w:r>
          </w:p>
        </w:tc>
        <w:tc>
          <w:tcPr>
            <w:tcW w:w="14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</w:t>
            </w:r>
          </w:p>
        </w:tc>
      </w:tr>
      <w:tr w:rsidR="00601622" w:rsidRPr="00397524" w:rsidTr="00397524">
        <w:trPr>
          <w:trHeight w:val="510"/>
        </w:trPr>
        <w:tc>
          <w:tcPr>
            <w:tcW w:w="51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3.</w:t>
            </w:r>
          </w:p>
        </w:tc>
        <w:tc>
          <w:tcPr>
            <w:tcW w:w="217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Тиски настольные</w:t>
            </w:r>
          </w:p>
        </w:tc>
        <w:tc>
          <w:tcPr>
            <w:tcW w:w="19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311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160мм</w:t>
            </w:r>
          </w:p>
        </w:tc>
        <w:tc>
          <w:tcPr>
            <w:tcW w:w="14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</w:t>
            </w:r>
          </w:p>
        </w:tc>
      </w:tr>
      <w:tr w:rsidR="00601622" w:rsidRPr="00397524" w:rsidTr="00397524">
        <w:trPr>
          <w:trHeight w:val="345"/>
        </w:trPr>
        <w:tc>
          <w:tcPr>
            <w:tcW w:w="51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4.</w:t>
            </w:r>
          </w:p>
        </w:tc>
        <w:tc>
          <w:tcPr>
            <w:tcW w:w="217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Домкрат гаражный</w:t>
            </w:r>
            <w:r w:rsidR="00397524" w:rsidRPr="00397524">
              <w:rPr>
                <w:sz w:val="20"/>
              </w:rPr>
              <w:t xml:space="preserve"> </w:t>
            </w:r>
            <w:r w:rsidRPr="00397524">
              <w:rPr>
                <w:sz w:val="20"/>
              </w:rPr>
              <w:t>гидравлический</w:t>
            </w:r>
          </w:p>
        </w:tc>
        <w:tc>
          <w:tcPr>
            <w:tcW w:w="19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П-302</w:t>
            </w:r>
          </w:p>
        </w:tc>
        <w:tc>
          <w:tcPr>
            <w:tcW w:w="2311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Грузоподъемность 2т</w:t>
            </w:r>
          </w:p>
        </w:tc>
        <w:tc>
          <w:tcPr>
            <w:tcW w:w="14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450"/>
        </w:trPr>
        <w:tc>
          <w:tcPr>
            <w:tcW w:w="51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5.</w:t>
            </w:r>
          </w:p>
        </w:tc>
        <w:tc>
          <w:tcPr>
            <w:tcW w:w="217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Ручной нагнетатель пластической смазки</w:t>
            </w:r>
          </w:p>
        </w:tc>
        <w:tc>
          <w:tcPr>
            <w:tcW w:w="19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М-142</w:t>
            </w:r>
          </w:p>
        </w:tc>
        <w:tc>
          <w:tcPr>
            <w:tcW w:w="2311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Давление смазки до 300км/см2</w:t>
            </w:r>
          </w:p>
        </w:tc>
        <w:tc>
          <w:tcPr>
            <w:tcW w:w="14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6.</w:t>
            </w:r>
          </w:p>
        </w:tc>
        <w:tc>
          <w:tcPr>
            <w:tcW w:w="2177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Компрессор для подкачки шин</w:t>
            </w:r>
          </w:p>
        </w:tc>
        <w:tc>
          <w:tcPr>
            <w:tcW w:w="19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113В</w:t>
            </w:r>
          </w:p>
        </w:tc>
        <w:tc>
          <w:tcPr>
            <w:tcW w:w="2311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 xml:space="preserve">1 мин, </w:t>
            </w:r>
            <w:r w:rsidRPr="00397524">
              <w:rPr>
                <w:sz w:val="20"/>
                <w:lang w:val="en-US"/>
              </w:rPr>
              <w:t>m</w:t>
            </w:r>
            <w:r w:rsidRPr="00397524">
              <w:rPr>
                <w:sz w:val="20"/>
              </w:rPr>
              <w:t xml:space="preserve"> 750 кг</w:t>
            </w:r>
          </w:p>
        </w:tc>
        <w:tc>
          <w:tcPr>
            <w:tcW w:w="14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7.</w:t>
            </w:r>
          </w:p>
        </w:tc>
        <w:tc>
          <w:tcPr>
            <w:tcW w:w="217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Инструмент для автослесаря</w:t>
            </w:r>
          </w:p>
        </w:tc>
        <w:tc>
          <w:tcPr>
            <w:tcW w:w="19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ГАРО-2446</w:t>
            </w:r>
          </w:p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ГАРО -030</w:t>
            </w:r>
          </w:p>
        </w:tc>
        <w:tc>
          <w:tcPr>
            <w:tcW w:w="2311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450х200х20</w:t>
            </w:r>
          </w:p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  <w:lang w:val="en-US"/>
              </w:rPr>
              <w:t>m</w:t>
            </w:r>
            <w:r w:rsidRPr="00397524">
              <w:rPr>
                <w:sz w:val="20"/>
              </w:rPr>
              <w:t xml:space="preserve"> 18 кг</w:t>
            </w:r>
          </w:p>
        </w:tc>
        <w:tc>
          <w:tcPr>
            <w:tcW w:w="14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8.</w:t>
            </w:r>
          </w:p>
        </w:tc>
        <w:tc>
          <w:tcPr>
            <w:tcW w:w="217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Стелажж для деталей</w:t>
            </w:r>
          </w:p>
        </w:tc>
        <w:tc>
          <w:tcPr>
            <w:tcW w:w="1999" w:type="dxa"/>
          </w:tcPr>
          <w:p w:rsidR="002B08B3" w:rsidRPr="00397524" w:rsidRDefault="002B08B3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311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1400х450</w:t>
            </w:r>
          </w:p>
        </w:tc>
        <w:tc>
          <w:tcPr>
            <w:tcW w:w="14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9.</w:t>
            </w:r>
          </w:p>
        </w:tc>
        <w:tc>
          <w:tcPr>
            <w:tcW w:w="217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Комплект гаечных ключей</w:t>
            </w:r>
          </w:p>
        </w:tc>
        <w:tc>
          <w:tcPr>
            <w:tcW w:w="19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2326</w:t>
            </w:r>
          </w:p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11</w:t>
            </w:r>
          </w:p>
        </w:tc>
        <w:tc>
          <w:tcPr>
            <w:tcW w:w="2311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 xml:space="preserve">16 единиц в чехле </w:t>
            </w:r>
          </w:p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  <w:lang w:val="en-US"/>
              </w:rPr>
              <w:t>m</w:t>
            </w:r>
            <w:r w:rsidRPr="00397524">
              <w:rPr>
                <w:sz w:val="20"/>
              </w:rPr>
              <w:t xml:space="preserve"> 18 кг</w:t>
            </w:r>
          </w:p>
        </w:tc>
        <w:tc>
          <w:tcPr>
            <w:tcW w:w="14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10.</w:t>
            </w:r>
          </w:p>
        </w:tc>
        <w:tc>
          <w:tcPr>
            <w:tcW w:w="217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Стенд для поверки свечей зажигания</w:t>
            </w:r>
          </w:p>
        </w:tc>
        <w:tc>
          <w:tcPr>
            <w:tcW w:w="19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720317</w:t>
            </w:r>
          </w:p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-</w:t>
            </w:r>
          </w:p>
        </w:tc>
        <w:tc>
          <w:tcPr>
            <w:tcW w:w="2311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 xml:space="preserve">Настольный </w:t>
            </w:r>
          </w:p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196х276х230</w:t>
            </w:r>
          </w:p>
        </w:tc>
        <w:tc>
          <w:tcPr>
            <w:tcW w:w="14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11.</w:t>
            </w:r>
          </w:p>
        </w:tc>
        <w:tc>
          <w:tcPr>
            <w:tcW w:w="217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Комплект накладных ключей</w:t>
            </w:r>
          </w:p>
        </w:tc>
        <w:tc>
          <w:tcPr>
            <w:tcW w:w="19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4106</w:t>
            </w:r>
          </w:p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11</w:t>
            </w:r>
          </w:p>
        </w:tc>
        <w:tc>
          <w:tcPr>
            <w:tcW w:w="2311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6 единиц в чехле</w:t>
            </w:r>
          </w:p>
        </w:tc>
        <w:tc>
          <w:tcPr>
            <w:tcW w:w="14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12.</w:t>
            </w:r>
          </w:p>
        </w:tc>
        <w:tc>
          <w:tcPr>
            <w:tcW w:w="217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Прибор для проверки угла опережения зажигания</w:t>
            </w:r>
          </w:p>
        </w:tc>
        <w:tc>
          <w:tcPr>
            <w:tcW w:w="1999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Э-102</w:t>
            </w:r>
          </w:p>
        </w:tc>
        <w:tc>
          <w:tcPr>
            <w:tcW w:w="2311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275х44х196</w:t>
            </w:r>
          </w:p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  <w:lang w:val="en-US"/>
              </w:rPr>
              <w:t>m</w:t>
            </w:r>
            <w:r w:rsidRPr="00397524">
              <w:rPr>
                <w:sz w:val="20"/>
              </w:rPr>
              <w:t xml:space="preserve"> =1,1 кг</w:t>
            </w:r>
          </w:p>
        </w:tc>
        <w:tc>
          <w:tcPr>
            <w:tcW w:w="1499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13.</w:t>
            </w:r>
          </w:p>
        </w:tc>
        <w:tc>
          <w:tcPr>
            <w:tcW w:w="217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Стенд для проверки электрооборудования</w:t>
            </w:r>
          </w:p>
        </w:tc>
        <w:tc>
          <w:tcPr>
            <w:tcW w:w="19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Э-205</w:t>
            </w:r>
          </w:p>
        </w:tc>
        <w:tc>
          <w:tcPr>
            <w:tcW w:w="2311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650х726х1460</w:t>
            </w:r>
          </w:p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  <w:lang w:val="en-US"/>
              </w:rPr>
              <w:t xml:space="preserve">m </w:t>
            </w:r>
            <w:r w:rsidRPr="00397524">
              <w:rPr>
                <w:sz w:val="20"/>
              </w:rPr>
              <w:t>= 140кг</w:t>
            </w:r>
          </w:p>
        </w:tc>
        <w:tc>
          <w:tcPr>
            <w:tcW w:w="14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14.</w:t>
            </w:r>
          </w:p>
        </w:tc>
        <w:tc>
          <w:tcPr>
            <w:tcW w:w="217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Станок для балансировки колес</w:t>
            </w:r>
          </w:p>
        </w:tc>
        <w:tc>
          <w:tcPr>
            <w:tcW w:w="19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К=125</w:t>
            </w:r>
          </w:p>
        </w:tc>
        <w:tc>
          <w:tcPr>
            <w:tcW w:w="2311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0,85х410х750</w:t>
            </w:r>
          </w:p>
        </w:tc>
        <w:tc>
          <w:tcPr>
            <w:tcW w:w="14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15.</w:t>
            </w:r>
          </w:p>
        </w:tc>
        <w:tc>
          <w:tcPr>
            <w:tcW w:w="2177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Набор инструментов шиномонтажник</w:t>
            </w:r>
          </w:p>
        </w:tc>
        <w:tc>
          <w:tcPr>
            <w:tcW w:w="1999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ГАРО</w:t>
            </w:r>
          </w:p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629</w:t>
            </w:r>
          </w:p>
        </w:tc>
        <w:tc>
          <w:tcPr>
            <w:tcW w:w="2311" w:type="dxa"/>
          </w:tcPr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600х350х137</w:t>
            </w:r>
          </w:p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переносной</w:t>
            </w:r>
          </w:p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  <w:lang w:val="en-US"/>
              </w:rPr>
              <w:t xml:space="preserve">m </w:t>
            </w:r>
            <w:r w:rsidRPr="00397524">
              <w:rPr>
                <w:sz w:val="20"/>
              </w:rPr>
              <w:t>= 14,7кг</w:t>
            </w:r>
          </w:p>
        </w:tc>
        <w:tc>
          <w:tcPr>
            <w:tcW w:w="1499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2B08B3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16.</w:t>
            </w:r>
          </w:p>
        </w:tc>
        <w:tc>
          <w:tcPr>
            <w:tcW w:w="2177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Электровулканизатор</w:t>
            </w:r>
          </w:p>
        </w:tc>
        <w:tc>
          <w:tcPr>
            <w:tcW w:w="1999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6140</w:t>
            </w:r>
          </w:p>
        </w:tc>
        <w:tc>
          <w:tcPr>
            <w:tcW w:w="2311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Настольный</w:t>
            </w:r>
          </w:p>
          <w:p w:rsidR="00101BB2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150х200х150</w:t>
            </w:r>
          </w:p>
        </w:tc>
        <w:tc>
          <w:tcPr>
            <w:tcW w:w="1499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17.</w:t>
            </w:r>
          </w:p>
        </w:tc>
        <w:tc>
          <w:tcPr>
            <w:tcW w:w="2177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Ванна для проверки герметичности камер</w:t>
            </w:r>
          </w:p>
        </w:tc>
        <w:tc>
          <w:tcPr>
            <w:tcW w:w="1999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Р-209</w:t>
            </w:r>
          </w:p>
        </w:tc>
        <w:tc>
          <w:tcPr>
            <w:tcW w:w="2311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Емкость 0,27м3</w:t>
            </w:r>
          </w:p>
        </w:tc>
        <w:tc>
          <w:tcPr>
            <w:tcW w:w="1499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18.</w:t>
            </w:r>
          </w:p>
        </w:tc>
        <w:tc>
          <w:tcPr>
            <w:tcW w:w="2177" w:type="dxa"/>
          </w:tcPr>
          <w:p w:rsidR="00101BB2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Вешалка для камер</w:t>
            </w:r>
          </w:p>
        </w:tc>
        <w:tc>
          <w:tcPr>
            <w:tcW w:w="1999" w:type="dxa"/>
          </w:tcPr>
          <w:p w:rsidR="00101BB2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СОТ</w:t>
            </w:r>
          </w:p>
        </w:tc>
        <w:tc>
          <w:tcPr>
            <w:tcW w:w="2311" w:type="dxa"/>
          </w:tcPr>
          <w:p w:rsidR="00101BB2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 xml:space="preserve">Передвижная </w:t>
            </w:r>
          </w:p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  <w:lang w:val="en-US"/>
              </w:rPr>
              <w:t>m</w:t>
            </w:r>
            <w:r w:rsidRPr="00397524">
              <w:rPr>
                <w:sz w:val="20"/>
              </w:rPr>
              <w:t xml:space="preserve"> = 60кг</w:t>
            </w:r>
          </w:p>
          <w:p w:rsidR="00101BB2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2-х ярусная 1000х2200</w:t>
            </w:r>
          </w:p>
        </w:tc>
        <w:tc>
          <w:tcPr>
            <w:tcW w:w="1499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01BB2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19.</w:t>
            </w:r>
          </w:p>
        </w:tc>
        <w:tc>
          <w:tcPr>
            <w:tcW w:w="2177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Станок для заточки инструмента</w:t>
            </w:r>
          </w:p>
        </w:tc>
        <w:tc>
          <w:tcPr>
            <w:tcW w:w="1999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3325</w:t>
            </w:r>
          </w:p>
          <w:p w:rsidR="00101BB2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22165</w:t>
            </w:r>
          </w:p>
        </w:tc>
        <w:tc>
          <w:tcPr>
            <w:tcW w:w="2311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 круга Ш 350мм</w:t>
            </w:r>
          </w:p>
          <w:p w:rsidR="00101BB2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  <w:lang w:val="en-US"/>
              </w:rPr>
              <w:t>m</w:t>
            </w:r>
            <w:r w:rsidRPr="00397524">
              <w:rPr>
                <w:sz w:val="20"/>
              </w:rPr>
              <w:t xml:space="preserve"> =18,1 кг</w:t>
            </w:r>
          </w:p>
        </w:tc>
        <w:tc>
          <w:tcPr>
            <w:tcW w:w="1499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20</w:t>
            </w:r>
          </w:p>
        </w:tc>
        <w:tc>
          <w:tcPr>
            <w:tcW w:w="2177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Дрель электрическая</w:t>
            </w:r>
          </w:p>
        </w:tc>
        <w:tc>
          <w:tcPr>
            <w:tcW w:w="1999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2480</w:t>
            </w:r>
          </w:p>
        </w:tc>
        <w:tc>
          <w:tcPr>
            <w:tcW w:w="2311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Ш сверла до 20мм</w:t>
            </w:r>
          </w:p>
        </w:tc>
        <w:tc>
          <w:tcPr>
            <w:tcW w:w="1499" w:type="dxa"/>
          </w:tcPr>
          <w:p w:rsidR="001968EA" w:rsidRPr="00397524" w:rsidRDefault="00101BB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21.</w:t>
            </w:r>
          </w:p>
        </w:tc>
        <w:tc>
          <w:tcPr>
            <w:tcW w:w="2177" w:type="dxa"/>
          </w:tcPr>
          <w:p w:rsidR="001968EA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Прибор для проверки света фар</w:t>
            </w:r>
          </w:p>
        </w:tc>
        <w:tc>
          <w:tcPr>
            <w:tcW w:w="1999" w:type="dxa"/>
          </w:tcPr>
          <w:p w:rsidR="001968EA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АЭ-5</w:t>
            </w:r>
          </w:p>
        </w:tc>
        <w:tc>
          <w:tcPr>
            <w:tcW w:w="2311" w:type="dxa"/>
          </w:tcPr>
          <w:p w:rsidR="001968EA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Переносной</w:t>
            </w:r>
          </w:p>
        </w:tc>
        <w:tc>
          <w:tcPr>
            <w:tcW w:w="1499" w:type="dxa"/>
          </w:tcPr>
          <w:p w:rsidR="001968EA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22.</w:t>
            </w:r>
          </w:p>
        </w:tc>
        <w:tc>
          <w:tcPr>
            <w:tcW w:w="2177" w:type="dxa"/>
          </w:tcPr>
          <w:p w:rsidR="001968EA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Прибор для балансировки колес</w:t>
            </w:r>
          </w:p>
        </w:tc>
        <w:tc>
          <w:tcPr>
            <w:tcW w:w="1999" w:type="dxa"/>
          </w:tcPr>
          <w:p w:rsidR="00B47D25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968EA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АМ</w:t>
            </w:r>
            <w:r w:rsidRPr="00397524">
              <w:rPr>
                <w:sz w:val="20"/>
                <w:lang w:val="en-US"/>
              </w:rPr>
              <w:t>R</w:t>
            </w:r>
            <w:r w:rsidRPr="00397524">
              <w:rPr>
                <w:sz w:val="20"/>
              </w:rPr>
              <w:t>-2</w:t>
            </w:r>
          </w:p>
        </w:tc>
        <w:tc>
          <w:tcPr>
            <w:tcW w:w="2311" w:type="dxa"/>
          </w:tcPr>
          <w:p w:rsidR="001968EA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0,8 кВт, стац. 680об.мин</w:t>
            </w:r>
          </w:p>
          <w:p w:rsidR="00B47D25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  <w:lang w:val="en-US"/>
              </w:rPr>
              <w:t>m</w:t>
            </w:r>
            <w:r w:rsidRPr="00397524">
              <w:rPr>
                <w:sz w:val="20"/>
              </w:rPr>
              <w:t xml:space="preserve"> =120кг 990х800х600</w:t>
            </w:r>
          </w:p>
        </w:tc>
        <w:tc>
          <w:tcPr>
            <w:tcW w:w="1499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B47D25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1968EA" w:rsidRPr="00397524" w:rsidRDefault="001968EA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23.</w:t>
            </w:r>
          </w:p>
        </w:tc>
        <w:tc>
          <w:tcPr>
            <w:tcW w:w="2177" w:type="dxa"/>
          </w:tcPr>
          <w:p w:rsidR="001968EA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Газоанализатор</w:t>
            </w:r>
          </w:p>
        </w:tc>
        <w:tc>
          <w:tcPr>
            <w:tcW w:w="1999" w:type="dxa"/>
          </w:tcPr>
          <w:p w:rsidR="001968EA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ГАИ-1</w:t>
            </w:r>
          </w:p>
        </w:tc>
        <w:tc>
          <w:tcPr>
            <w:tcW w:w="2311" w:type="dxa"/>
          </w:tcPr>
          <w:p w:rsidR="001968EA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Переносной, ручной</w:t>
            </w:r>
          </w:p>
        </w:tc>
        <w:tc>
          <w:tcPr>
            <w:tcW w:w="1499" w:type="dxa"/>
          </w:tcPr>
          <w:p w:rsidR="001968EA" w:rsidRPr="00397524" w:rsidRDefault="00B47D25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24.</w:t>
            </w:r>
          </w:p>
        </w:tc>
        <w:tc>
          <w:tcPr>
            <w:tcW w:w="2177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Прибор для установки углов управляемых колес</w:t>
            </w:r>
          </w:p>
        </w:tc>
        <w:tc>
          <w:tcPr>
            <w:tcW w:w="1999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ГАРО</w:t>
            </w:r>
          </w:p>
        </w:tc>
        <w:tc>
          <w:tcPr>
            <w:tcW w:w="2311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Переносной, ручной</w:t>
            </w:r>
          </w:p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280х100х280</w:t>
            </w:r>
          </w:p>
        </w:tc>
        <w:tc>
          <w:tcPr>
            <w:tcW w:w="1499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25.</w:t>
            </w:r>
          </w:p>
        </w:tc>
        <w:tc>
          <w:tcPr>
            <w:tcW w:w="2177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Установка для проверки карбюраторов</w:t>
            </w:r>
          </w:p>
        </w:tc>
        <w:tc>
          <w:tcPr>
            <w:tcW w:w="1999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НИЦАТ 489А</w:t>
            </w:r>
          </w:p>
        </w:tc>
        <w:tc>
          <w:tcPr>
            <w:tcW w:w="2311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 xml:space="preserve">Стационарная </w:t>
            </w:r>
          </w:p>
        </w:tc>
        <w:tc>
          <w:tcPr>
            <w:tcW w:w="1499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26.</w:t>
            </w:r>
          </w:p>
        </w:tc>
        <w:tc>
          <w:tcPr>
            <w:tcW w:w="2177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Прибор для проверки топливных насосов карб</w:t>
            </w:r>
            <w:r w:rsidR="0005747E" w:rsidRPr="00397524">
              <w:rPr>
                <w:sz w:val="20"/>
              </w:rPr>
              <w:t>юрато</w:t>
            </w:r>
            <w:r w:rsidRPr="00397524">
              <w:rPr>
                <w:sz w:val="20"/>
              </w:rPr>
              <w:t>рных</w:t>
            </w:r>
            <w:r w:rsidR="00397524" w:rsidRPr="00397524">
              <w:rPr>
                <w:sz w:val="20"/>
              </w:rPr>
              <w:t xml:space="preserve"> </w:t>
            </w:r>
            <w:r w:rsidRPr="00397524">
              <w:rPr>
                <w:sz w:val="20"/>
              </w:rPr>
              <w:t>двигателей</w:t>
            </w:r>
          </w:p>
        </w:tc>
        <w:tc>
          <w:tcPr>
            <w:tcW w:w="1999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НИЦАТ Н-436</w:t>
            </w:r>
          </w:p>
        </w:tc>
        <w:tc>
          <w:tcPr>
            <w:tcW w:w="2311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 xml:space="preserve">Измерен 0-1 кг, 1 см3 </w:t>
            </w:r>
          </w:p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  <w:lang w:val="en-US"/>
              </w:rPr>
              <w:t>m</w:t>
            </w:r>
            <w:r w:rsidR="00397524" w:rsidRPr="00397524">
              <w:rPr>
                <w:sz w:val="20"/>
              </w:rPr>
              <w:t xml:space="preserve"> </w:t>
            </w:r>
            <w:r w:rsidRPr="00397524">
              <w:rPr>
                <w:sz w:val="20"/>
              </w:rPr>
              <w:t>= 3кг 520х100</w:t>
            </w:r>
          </w:p>
        </w:tc>
        <w:tc>
          <w:tcPr>
            <w:tcW w:w="1499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27.</w:t>
            </w:r>
          </w:p>
        </w:tc>
        <w:tc>
          <w:tcPr>
            <w:tcW w:w="2177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Комплект инструмента карбюраторщика</w:t>
            </w:r>
          </w:p>
        </w:tc>
        <w:tc>
          <w:tcPr>
            <w:tcW w:w="1999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2445</w:t>
            </w:r>
          </w:p>
        </w:tc>
        <w:tc>
          <w:tcPr>
            <w:tcW w:w="2311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1000х750х570</w:t>
            </w:r>
          </w:p>
        </w:tc>
        <w:tc>
          <w:tcPr>
            <w:tcW w:w="1499" w:type="dxa"/>
          </w:tcPr>
          <w:p w:rsidR="001968EA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28.</w:t>
            </w:r>
          </w:p>
        </w:tc>
        <w:tc>
          <w:tcPr>
            <w:tcW w:w="2177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Манометр для проверки давления в шинах</w:t>
            </w:r>
          </w:p>
        </w:tc>
        <w:tc>
          <w:tcPr>
            <w:tcW w:w="1999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ГОСТ</w:t>
            </w:r>
          </w:p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9921-68</w:t>
            </w:r>
          </w:p>
        </w:tc>
        <w:tc>
          <w:tcPr>
            <w:tcW w:w="2311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Переносной цена делен 0,8кг/см2</w:t>
            </w:r>
          </w:p>
        </w:tc>
        <w:tc>
          <w:tcPr>
            <w:tcW w:w="1499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29.</w:t>
            </w:r>
          </w:p>
        </w:tc>
        <w:tc>
          <w:tcPr>
            <w:tcW w:w="2177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Щетка для ручной мойки с подводом воды</w:t>
            </w:r>
          </w:p>
        </w:tc>
        <w:tc>
          <w:tcPr>
            <w:tcW w:w="1999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М-906</w:t>
            </w:r>
          </w:p>
        </w:tc>
        <w:tc>
          <w:tcPr>
            <w:tcW w:w="2311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Подача воды от городской сети</w:t>
            </w:r>
          </w:p>
        </w:tc>
        <w:tc>
          <w:tcPr>
            <w:tcW w:w="1499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30.</w:t>
            </w:r>
          </w:p>
        </w:tc>
        <w:tc>
          <w:tcPr>
            <w:tcW w:w="2177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Ларь для обтирочных материалов</w:t>
            </w:r>
          </w:p>
        </w:tc>
        <w:tc>
          <w:tcPr>
            <w:tcW w:w="1999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М-125</w:t>
            </w:r>
          </w:p>
        </w:tc>
        <w:tc>
          <w:tcPr>
            <w:tcW w:w="2311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1000х500х500</w:t>
            </w:r>
          </w:p>
        </w:tc>
        <w:tc>
          <w:tcPr>
            <w:tcW w:w="1499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31.</w:t>
            </w:r>
          </w:p>
        </w:tc>
        <w:tc>
          <w:tcPr>
            <w:tcW w:w="2177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Комплект для регулировки карбюраторов</w:t>
            </w:r>
          </w:p>
        </w:tc>
        <w:tc>
          <w:tcPr>
            <w:tcW w:w="1999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ГАРО 2445</w:t>
            </w:r>
          </w:p>
        </w:tc>
        <w:tc>
          <w:tcPr>
            <w:tcW w:w="2311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22 предмета</w:t>
            </w:r>
          </w:p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365х285х58</w:t>
            </w:r>
          </w:p>
        </w:tc>
        <w:tc>
          <w:tcPr>
            <w:tcW w:w="1499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32.</w:t>
            </w:r>
          </w:p>
        </w:tc>
        <w:tc>
          <w:tcPr>
            <w:tcW w:w="2177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Тормозной воздухоотводник</w:t>
            </w:r>
          </w:p>
        </w:tc>
        <w:tc>
          <w:tcPr>
            <w:tcW w:w="1999" w:type="dxa"/>
          </w:tcPr>
          <w:p w:rsidR="002B2656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601622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РО2 МОТ</w:t>
            </w:r>
          </w:p>
        </w:tc>
        <w:tc>
          <w:tcPr>
            <w:tcW w:w="2311" w:type="dxa"/>
          </w:tcPr>
          <w:p w:rsidR="00601622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 xml:space="preserve">Переносной </w:t>
            </w:r>
          </w:p>
          <w:p w:rsidR="00397524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  <w:lang w:val="en-US"/>
              </w:rPr>
              <w:t>m</w:t>
            </w:r>
            <w:r w:rsidR="00397524" w:rsidRPr="00397524">
              <w:rPr>
                <w:sz w:val="20"/>
              </w:rPr>
              <w:t xml:space="preserve"> </w:t>
            </w:r>
            <w:r w:rsidRPr="00397524">
              <w:rPr>
                <w:sz w:val="20"/>
              </w:rPr>
              <w:t>= 6,5 кг</w:t>
            </w:r>
          </w:p>
          <w:p w:rsidR="002B2656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емкость 6,6л</w:t>
            </w:r>
          </w:p>
        </w:tc>
        <w:tc>
          <w:tcPr>
            <w:tcW w:w="1499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2B2656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601622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33.</w:t>
            </w:r>
          </w:p>
        </w:tc>
        <w:tc>
          <w:tcPr>
            <w:tcW w:w="2177" w:type="dxa"/>
          </w:tcPr>
          <w:p w:rsidR="00601622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Прибор для проверки автомобильного оборудования</w:t>
            </w:r>
          </w:p>
        </w:tc>
        <w:tc>
          <w:tcPr>
            <w:tcW w:w="1999" w:type="dxa"/>
          </w:tcPr>
          <w:p w:rsidR="00601622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К 301</w:t>
            </w:r>
          </w:p>
        </w:tc>
        <w:tc>
          <w:tcPr>
            <w:tcW w:w="2311" w:type="dxa"/>
          </w:tcPr>
          <w:p w:rsidR="00601622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переносной</w:t>
            </w:r>
          </w:p>
        </w:tc>
        <w:tc>
          <w:tcPr>
            <w:tcW w:w="1499" w:type="dxa"/>
          </w:tcPr>
          <w:p w:rsidR="00601622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601622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34.</w:t>
            </w:r>
          </w:p>
        </w:tc>
        <w:tc>
          <w:tcPr>
            <w:tcW w:w="2177" w:type="dxa"/>
          </w:tcPr>
          <w:p w:rsidR="00601622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Амортизатор двигателя</w:t>
            </w:r>
          </w:p>
        </w:tc>
        <w:tc>
          <w:tcPr>
            <w:tcW w:w="1999" w:type="dxa"/>
          </w:tcPr>
          <w:p w:rsidR="00601622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К-461</w:t>
            </w:r>
          </w:p>
        </w:tc>
        <w:tc>
          <w:tcPr>
            <w:tcW w:w="2311" w:type="dxa"/>
          </w:tcPr>
          <w:p w:rsidR="00601622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Для измерения параметров двигателя</w:t>
            </w:r>
          </w:p>
        </w:tc>
        <w:tc>
          <w:tcPr>
            <w:tcW w:w="1499" w:type="dxa"/>
          </w:tcPr>
          <w:p w:rsidR="00601622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1186"/>
        </w:trPr>
        <w:tc>
          <w:tcPr>
            <w:tcW w:w="517" w:type="dxa"/>
          </w:tcPr>
          <w:p w:rsidR="00601622" w:rsidRPr="00397524" w:rsidRDefault="002B2656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35.</w:t>
            </w:r>
          </w:p>
        </w:tc>
        <w:tc>
          <w:tcPr>
            <w:tcW w:w="2177" w:type="dxa"/>
          </w:tcPr>
          <w:p w:rsidR="00601622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Моечная установка</w:t>
            </w:r>
          </w:p>
        </w:tc>
        <w:tc>
          <w:tcPr>
            <w:tcW w:w="1999" w:type="dxa"/>
          </w:tcPr>
          <w:p w:rsidR="00601622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М-125</w:t>
            </w:r>
          </w:p>
        </w:tc>
        <w:tc>
          <w:tcPr>
            <w:tcW w:w="2311" w:type="dxa"/>
          </w:tcPr>
          <w:p w:rsidR="00601622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Передвижная мощность 220кВт 1200х550х750</w:t>
            </w:r>
          </w:p>
          <w:p w:rsidR="004F1734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  <w:lang w:val="en-US"/>
              </w:rPr>
              <w:t>m</w:t>
            </w:r>
            <w:r w:rsidR="00397524" w:rsidRPr="00397524">
              <w:rPr>
                <w:sz w:val="20"/>
              </w:rPr>
              <w:t xml:space="preserve"> </w:t>
            </w:r>
            <w:r w:rsidRPr="00397524">
              <w:rPr>
                <w:sz w:val="20"/>
              </w:rPr>
              <w:t>= 120 кг</w:t>
            </w:r>
          </w:p>
        </w:tc>
        <w:tc>
          <w:tcPr>
            <w:tcW w:w="1499" w:type="dxa"/>
          </w:tcPr>
          <w:p w:rsidR="00601622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601622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 xml:space="preserve">36. </w:t>
            </w:r>
          </w:p>
        </w:tc>
        <w:tc>
          <w:tcPr>
            <w:tcW w:w="2177" w:type="dxa"/>
          </w:tcPr>
          <w:p w:rsidR="00601622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Верстак для ремонта топливной аппаратуры</w:t>
            </w:r>
          </w:p>
        </w:tc>
        <w:tc>
          <w:tcPr>
            <w:tcW w:w="1999" w:type="dxa"/>
          </w:tcPr>
          <w:p w:rsidR="00601622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НИЦАТ 489А</w:t>
            </w:r>
          </w:p>
        </w:tc>
        <w:tc>
          <w:tcPr>
            <w:tcW w:w="2311" w:type="dxa"/>
          </w:tcPr>
          <w:p w:rsidR="00601622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Стационарный 800х1600</w:t>
            </w:r>
          </w:p>
        </w:tc>
        <w:tc>
          <w:tcPr>
            <w:tcW w:w="1499" w:type="dxa"/>
          </w:tcPr>
          <w:p w:rsidR="00601622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601622" w:rsidRPr="00397524" w:rsidTr="00397524">
        <w:trPr>
          <w:trHeight w:val="375"/>
        </w:trPr>
        <w:tc>
          <w:tcPr>
            <w:tcW w:w="517" w:type="dxa"/>
          </w:tcPr>
          <w:p w:rsidR="00601622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37.</w:t>
            </w:r>
          </w:p>
        </w:tc>
        <w:tc>
          <w:tcPr>
            <w:tcW w:w="2177" w:type="dxa"/>
          </w:tcPr>
          <w:p w:rsidR="00601622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Прибор для проверки ограничителей максимальной частоты вращения к/вала</w:t>
            </w:r>
          </w:p>
        </w:tc>
        <w:tc>
          <w:tcPr>
            <w:tcW w:w="1999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F1734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МК-125</w:t>
            </w:r>
          </w:p>
        </w:tc>
        <w:tc>
          <w:tcPr>
            <w:tcW w:w="2311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F1734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Переносной</w:t>
            </w:r>
          </w:p>
        </w:tc>
        <w:tc>
          <w:tcPr>
            <w:tcW w:w="1499" w:type="dxa"/>
          </w:tcPr>
          <w:p w:rsidR="00601622" w:rsidRPr="00397524" w:rsidRDefault="00601622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F1734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4F1734" w:rsidRPr="00397524" w:rsidTr="00397524">
        <w:trPr>
          <w:trHeight w:val="375"/>
        </w:trPr>
        <w:tc>
          <w:tcPr>
            <w:tcW w:w="517" w:type="dxa"/>
          </w:tcPr>
          <w:p w:rsidR="004F1734" w:rsidRPr="00397524" w:rsidRDefault="004F1734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38.</w:t>
            </w:r>
          </w:p>
        </w:tc>
        <w:tc>
          <w:tcPr>
            <w:tcW w:w="2177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Установка для разборки и мойки деталей</w:t>
            </w:r>
          </w:p>
        </w:tc>
        <w:tc>
          <w:tcPr>
            <w:tcW w:w="1999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М-125</w:t>
            </w:r>
          </w:p>
        </w:tc>
        <w:tc>
          <w:tcPr>
            <w:tcW w:w="2311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Стационарный 250х800</w:t>
            </w:r>
          </w:p>
        </w:tc>
        <w:tc>
          <w:tcPr>
            <w:tcW w:w="1499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4F1734" w:rsidRPr="00397524" w:rsidTr="00397524">
        <w:trPr>
          <w:trHeight w:val="375"/>
        </w:trPr>
        <w:tc>
          <w:tcPr>
            <w:tcW w:w="517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39.</w:t>
            </w:r>
          </w:p>
        </w:tc>
        <w:tc>
          <w:tcPr>
            <w:tcW w:w="2177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Настольно-сверлильный станок</w:t>
            </w:r>
          </w:p>
        </w:tc>
        <w:tc>
          <w:tcPr>
            <w:tcW w:w="1999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ГАРО 2445</w:t>
            </w:r>
          </w:p>
        </w:tc>
        <w:tc>
          <w:tcPr>
            <w:tcW w:w="2311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7кВт 800х600</w:t>
            </w:r>
          </w:p>
        </w:tc>
        <w:tc>
          <w:tcPr>
            <w:tcW w:w="1499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  <w:tr w:rsidR="004F1734" w:rsidRPr="00397524" w:rsidTr="00397524">
        <w:trPr>
          <w:trHeight w:val="375"/>
        </w:trPr>
        <w:tc>
          <w:tcPr>
            <w:tcW w:w="517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40.</w:t>
            </w:r>
          </w:p>
        </w:tc>
        <w:tc>
          <w:tcPr>
            <w:tcW w:w="2177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Реечный ручной пресс</w:t>
            </w:r>
          </w:p>
        </w:tc>
        <w:tc>
          <w:tcPr>
            <w:tcW w:w="1999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Н-462</w:t>
            </w:r>
          </w:p>
        </w:tc>
        <w:tc>
          <w:tcPr>
            <w:tcW w:w="2311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Стационарный 600х600</w:t>
            </w:r>
          </w:p>
        </w:tc>
        <w:tc>
          <w:tcPr>
            <w:tcW w:w="1499" w:type="dxa"/>
          </w:tcPr>
          <w:p w:rsidR="004F1734" w:rsidRPr="00397524" w:rsidRDefault="008510CD" w:rsidP="00397524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97524">
              <w:rPr>
                <w:sz w:val="20"/>
              </w:rPr>
              <w:t>1</w:t>
            </w:r>
          </w:p>
        </w:tc>
      </w:tr>
    </w:tbl>
    <w:p w:rsidR="00325ED3" w:rsidRPr="00397524" w:rsidRDefault="00325ED3" w:rsidP="00397524">
      <w:pPr>
        <w:widowControl w:val="0"/>
        <w:spacing w:line="360" w:lineRule="auto"/>
        <w:ind w:firstLine="709"/>
        <w:jc w:val="both"/>
        <w:rPr>
          <w:sz w:val="28"/>
        </w:rPr>
      </w:pPr>
    </w:p>
    <w:p w:rsidR="00325ED3" w:rsidRPr="00397524" w:rsidRDefault="008510CD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1.6 Расчет площадей СТО</w:t>
      </w:r>
    </w:p>
    <w:p w:rsidR="008510CD" w:rsidRPr="00397524" w:rsidRDefault="008510C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10CD" w:rsidRPr="00397524" w:rsidRDefault="008510C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b/>
          <w:sz w:val="28"/>
          <w:szCs w:val="28"/>
        </w:rPr>
        <w:t>1.6.1 Расчет площадей, производственных помещений</w:t>
      </w:r>
    </w:p>
    <w:p w:rsidR="00D467C9" w:rsidRPr="00397524" w:rsidRDefault="008510C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Площадь производственных помещений находим: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10CD" w:rsidRPr="00397524" w:rsidRDefault="008510C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 xml:space="preserve">з =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 xml:space="preserve"> а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Pr="00397524">
        <w:rPr>
          <w:sz w:val="28"/>
          <w:szCs w:val="28"/>
        </w:rPr>
        <w:t>Х К</w:t>
      </w:r>
      <w:r w:rsidRPr="00397524">
        <w:rPr>
          <w:sz w:val="28"/>
          <w:szCs w:val="28"/>
          <w:vertAlign w:val="subscript"/>
        </w:rPr>
        <w:t>п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="00D467C9" w:rsidRPr="00397524">
        <w:rPr>
          <w:sz w:val="28"/>
          <w:szCs w:val="28"/>
        </w:rPr>
        <w:tab/>
      </w:r>
      <w:r w:rsidR="00D467C9" w:rsidRPr="00397524">
        <w:rPr>
          <w:sz w:val="28"/>
          <w:szCs w:val="28"/>
        </w:rPr>
        <w:tab/>
      </w:r>
      <w:r w:rsidR="00D467C9" w:rsidRPr="00397524">
        <w:rPr>
          <w:sz w:val="28"/>
          <w:szCs w:val="28"/>
        </w:rPr>
        <w:tab/>
      </w:r>
      <w:r w:rsidR="00D467C9" w:rsidRPr="00397524">
        <w:rPr>
          <w:sz w:val="28"/>
          <w:szCs w:val="28"/>
        </w:rPr>
        <w:tab/>
      </w:r>
      <w:r w:rsidR="00D467C9" w:rsidRPr="00397524">
        <w:rPr>
          <w:sz w:val="28"/>
          <w:szCs w:val="28"/>
        </w:rPr>
        <w:tab/>
        <w:t xml:space="preserve"> </w:t>
      </w:r>
      <w:r w:rsidRPr="00397524">
        <w:rPr>
          <w:sz w:val="28"/>
          <w:szCs w:val="28"/>
        </w:rPr>
        <w:t>(1.1</w:t>
      </w:r>
      <w:r w:rsidR="00D467C9" w:rsidRPr="00397524">
        <w:rPr>
          <w:sz w:val="28"/>
          <w:szCs w:val="28"/>
        </w:rPr>
        <w:t>1</w:t>
      </w:r>
      <w:r w:rsidRPr="00397524">
        <w:rPr>
          <w:sz w:val="28"/>
          <w:szCs w:val="28"/>
        </w:rPr>
        <w:t>)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8510C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Где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 xml:space="preserve"> а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Pr="00397524">
        <w:rPr>
          <w:sz w:val="28"/>
          <w:szCs w:val="28"/>
        </w:rPr>
        <w:t>- площадь занимаемая автомобилем в плане.</w:t>
      </w:r>
    </w:p>
    <w:p w:rsidR="008510CD" w:rsidRPr="00397524" w:rsidRDefault="008510C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Х – число постов.</w:t>
      </w:r>
    </w:p>
    <w:p w:rsidR="008510CD" w:rsidRPr="00397524" w:rsidRDefault="008510C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</w:t>
      </w:r>
      <w:r w:rsidRPr="00397524">
        <w:rPr>
          <w:sz w:val="28"/>
          <w:szCs w:val="28"/>
          <w:vertAlign w:val="subscript"/>
        </w:rPr>
        <w:t>п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Pr="00397524">
        <w:rPr>
          <w:sz w:val="28"/>
          <w:szCs w:val="28"/>
        </w:rPr>
        <w:t>- коэффициент плотности расстановки постов.</w:t>
      </w:r>
    </w:p>
    <w:p w:rsidR="008510CD" w:rsidRPr="00397524" w:rsidRDefault="008510C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одностороннем расположении постов К</w:t>
      </w:r>
      <w:r w:rsidRPr="00397524">
        <w:rPr>
          <w:sz w:val="28"/>
          <w:szCs w:val="28"/>
          <w:vertAlign w:val="subscript"/>
        </w:rPr>
        <w:t>п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Pr="00397524">
        <w:rPr>
          <w:sz w:val="28"/>
          <w:szCs w:val="28"/>
        </w:rPr>
        <w:t>= 6ч7</w:t>
      </w:r>
    </w:p>
    <w:p w:rsidR="008510CD" w:rsidRPr="00397524" w:rsidRDefault="008510CD" w:rsidP="00397524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 xml:space="preserve">з </w:t>
      </w:r>
      <w:r w:rsidRPr="00397524">
        <w:rPr>
          <w:sz w:val="28"/>
          <w:szCs w:val="28"/>
        </w:rPr>
        <w:t>= (5,2) 2*6 = 120м</w:t>
      </w:r>
      <w:r w:rsidRPr="00397524">
        <w:rPr>
          <w:sz w:val="28"/>
          <w:szCs w:val="28"/>
          <w:vertAlign w:val="superscript"/>
        </w:rPr>
        <w:t>2</w:t>
      </w:r>
    </w:p>
    <w:p w:rsidR="001D3585" w:rsidRPr="00397524" w:rsidRDefault="001D3585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A5D8B" w:rsidRPr="00397524" w:rsidRDefault="00AA5D8B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1.6.2 Расчет площадей складов и стоянок</w:t>
      </w:r>
    </w:p>
    <w:p w:rsidR="00AA5D8B" w:rsidRPr="00397524" w:rsidRDefault="00AA5D8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Для придорожных станций технологического обслуживания площадь склада запасных частей и материалов определим по укрупненным нормам из расчета 5ч7 м</w:t>
      </w:r>
      <w:r w:rsidRPr="00397524">
        <w:rPr>
          <w:sz w:val="28"/>
          <w:szCs w:val="28"/>
          <w:vertAlign w:val="superscript"/>
        </w:rPr>
        <w:t>2</w:t>
      </w:r>
      <w:r w:rsidRPr="00397524">
        <w:rPr>
          <w:sz w:val="28"/>
          <w:szCs w:val="28"/>
        </w:rPr>
        <w:t xml:space="preserve"> на рабочий пост.</w:t>
      </w:r>
    </w:p>
    <w:p w:rsidR="00AA5D8B" w:rsidRPr="00397524" w:rsidRDefault="00AA5D8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Принимаем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>ст</w:t>
      </w:r>
      <w:r w:rsidRPr="00397524">
        <w:rPr>
          <w:sz w:val="28"/>
          <w:szCs w:val="28"/>
        </w:rPr>
        <w:t xml:space="preserve"> = 14м</w:t>
      </w:r>
      <w:r w:rsidRPr="00397524">
        <w:rPr>
          <w:sz w:val="28"/>
          <w:szCs w:val="28"/>
          <w:vertAlign w:val="superscript"/>
        </w:rPr>
        <w:t>2</w:t>
      </w:r>
      <w:r w:rsidRPr="00397524">
        <w:rPr>
          <w:sz w:val="28"/>
          <w:szCs w:val="28"/>
        </w:rPr>
        <w:t>.</w:t>
      </w:r>
    </w:p>
    <w:p w:rsidR="00A76B85" w:rsidRPr="00397524" w:rsidRDefault="00AA5D8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Площадь стоянок автомобилей определяется по формуле:</w:t>
      </w:r>
    </w:p>
    <w:p w:rsidR="00AA5D8B" w:rsidRPr="00397524" w:rsidRDefault="00AA5D8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 xml:space="preserve">ст =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 xml:space="preserve"> а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Pr="00397524">
        <w:rPr>
          <w:sz w:val="28"/>
          <w:szCs w:val="28"/>
        </w:rPr>
        <w:t>А</w:t>
      </w:r>
      <w:r w:rsidRPr="00397524">
        <w:rPr>
          <w:sz w:val="28"/>
          <w:szCs w:val="28"/>
          <w:vertAlign w:val="subscript"/>
        </w:rPr>
        <w:t xml:space="preserve">ст </w:t>
      </w:r>
      <w:r w:rsidRPr="00397524">
        <w:rPr>
          <w:sz w:val="28"/>
          <w:szCs w:val="28"/>
        </w:rPr>
        <w:t>К</w:t>
      </w:r>
      <w:r w:rsidRPr="00397524">
        <w:rPr>
          <w:sz w:val="28"/>
          <w:szCs w:val="28"/>
          <w:vertAlign w:val="subscript"/>
        </w:rPr>
        <w:t>п</w:t>
      </w:r>
      <w:r w:rsidR="00A76B85" w:rsidRPr="00397524">
        <w:rPr>
          <w:sz w:val="28"/>
          <w:szCs w:val="28"/>
        </w:rPr>
        <w:t xml:space="preserve"> </w:t>
      </w:r>
      <w:r w:rsidR="00A76B85" w:rsidRPr="00397524">
        <w:rPr>
          <w:sz w:val="28"/>
          <w:szCs w:val="28"/>
        </w:rPr>
        <w:tab/>
      </w:r>
      <w:r w:rsidR="00A76B85" w:rsidRPr="00397524">
        <w:rPr>
          <w:sz w:val="28"/>
          <w:szCs w:val="28"/>
        </w:rPr>
        <w:tab/>
      </w:r>
      <w:r w:rsidR="00A76B85" w:rsidRPr="00397524">
        <w:rPr>
          <w:sz w:val="28"/>
          <w:szCs w:val="28"/>
        </w:rPr>
        <w:tab/>
      </w:r>
      <w:r w:rsidR="00A76B85" w:rsidRPr="00397524">
        <w:rPr>
          <w:sz w:val="28"/>
          <w:szCs w:val="28"/>
        </w:rPr>
        <w:tab/>
      </w:r>
      <w:r w:rsidR="00A76B85" w:rsidRPr="00397524">
        <w:rPr>
          <w:sz w:val="28"/>
          <w:szCs w:val="28"/>
        </w:rPr>
        <w:tab/>
      </w:r>
      <w:r w:rsidR="00A76B85" w:rsidRPr="00397524">
        <w:rPr>
          <w:sz w:val="28"/>
          <w:szCs w:val="28"/>
        </w:rPr>
        <w:tab/>
      </w:r>
      <w:r w:rsidR="00A76B85" w:rsidRPr="00397524">
        <w:rPr>
          <w:sz w:val="28"/>
          <w:szCs w:val="28"/>
        </w:rPr>
        <w:tab/>
      </w:r>
      <w:r w:rsidR="00A76B85" w:rsidRPr="00397524">
        <w:rPr>
          <w:sz w:val="28"/>
          <w:szCs w:val="28"/>
        </w:rPr>
        <w:tab/>
        <w:t xml:space="preserve"> (1.12)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AA5D8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Где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 xml:space="preserve"> а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Pr="00397524">
        <w:rPr>
          <w:sz w:val="28"/>
          <w:szCs w:val="28"/>
        </w:rPr>
        <w:t>- площадь занимаемая автомобилем плане м</w:t>
      </w:r>
      <w:r w:rsidRPr="00397524">
        <w:rPr>
          <w:sz w:val="28"/>
          <w:szCs w:val="28"/>
          <w:vertAlign w:val="superscript"/>
        </w:rPr>
        <w:t>2</w:t>
      </w:r>
      <w:r w:rsidRPr="00397524">
        <w:rPr>
          <w:sz w:val="28"/>
          <w:szCs w:val="28"/>
        </w:rPr>
        <w:t>.</w:t>
      </w:r>
    </w:p>
    <w:p w:rsidR="00397524" w:rsidRDefault="00AA5D8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А</w:t>
      </w:r>
      <w:r w:rsidRPr="00397524">
        <w:rPr>
          <w:sz w:val="28"/>
          <w:szCs w:val="28"/>
          <w:vertAlign w:val="subscript"/>
        </w:rPr>
        <w:t>ст</w:t>
      </w:r>
      <w:r w:rsidRPr="00397524">
        <w:rPr>
          <w:sz w:val="28"/>
          <w:szCs w:val="28"/>
        </w:rPr>
        <w:t xml:space="preserve"> – число автомобиле –мест хранения </w:t>
      </w:r>
    </w:p>
    <w:p w:rsidR="00AA5D8B" w:rsidRPr="00397524" w:rsidRDefault="00AA5D8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>= 2,5ч3,0 – коэффициент плотности расстановки автомобилей – мест при хранении.</w:t>
      </w:r>
    </w:p>
    <w:p w:rsidR="00AA5D8B" w:rsidRPr="00397524" w:rsidRDefault="00AA5D8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>ст</w:t>
      </w:r>
      <w:r w:rsidRPr="00397524">
        <w:rPr>
          <w:sz w:val="28"/>
          <w:szCs w:val="28"/>
        </w:rPr>
        <w:t xml:space="preserve"> = 20*4*3 = 240м</w:t>
      </w:r>
      <w:r w:rsidRPr="00397524">
        <w:rPr>
          <w:sz w:val="28"/>
          <w:szCs w:val="28"/>
          <w:vertAlign w:val="superscript"/>
        </w:rPr>
        <w:t>2</w:t>
      </w:r>
      <w:r w:rsidRPr="00397524">
        <w:rPr>
          <w:sz w:val="28"/>
          <w:szCs w:val="28"/>
        </w:rPr>
        <w:t>.</w:t>
      </w:r>
    </w:p>
    <w:p w:rsidR="00AA5D8B" w:rsidRPr="00397524" w:rsidRDefault="00AA5D8B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D3585" w:rsidRPr="00397524" w:rsidRDefault="00AA5D8B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 xml:space="preserve">1.6.3 Расчет площадей вспомогательных помещений </w:t>
      </w:r>
    </w:p>
    <w:p w:rsidR="00AA5D8B" w:rsidRPr="00397524" w:rsidRDefault="00AA5D8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Состав </w:t>
      </w:r>
      <w:r w:rsidR="001D3585" w:rsidRPr="00397524">
        <w:rPr>
          <w:sz w:val="28"/>
          <w:szCs w:val="28"/>
        </w:rPr>
        <w:t xml:space="preserve">и </w:t>
      </w:r>
      <w:r w:rsidRPr="00397524">
        <w:rPr>
          <w:sz w:val="28"/>
          <w:szCs w:val="28"/>
        </w:rPr>
        <w:t>площади вспомогательных помещений</w:t>
      </w:r>
      <w:r w:rsidR="001D3585" w:rsidRPr="00397524">
        <w:rPr>
          <w:sz w:val="28"/>
          <w:szCs w:val="28"/>
        </w:rPr>
        <w:t xml:space="preserve"> проектируются в соответствии СНиП 11-92-76. Кроме того, согласно ОНТП АТП-СТО-80 площадь помещений для продажи мелких запасных частей и автопринадлежностей из расчета 6ч8 м</w:t>
      </w:r>
      <w:r w:rsidR="001D3585" w:rsidRPr="00397524">
        <w:rPr>
          <w:sz w:val="28"/>
          <w:szCs w:val="28"/>
          <w:vertAlign w:val="superscript"/>
        </w:rPr>
        <w:t>2</w:t>
      </w:r>
      <w:r w:rsidR="001D3585" w:rsidRPr="00397524">
        <w:rPr>
          <w:sz w:val="28"/>
          <w:szCs w:val="28"/>
        </w:rPr>
        <w:t xml:space="preserve"> на 1000 обслуживаемых автомобилей.</w:t>
      </w:r>
    </w:p>
    <w:p w:rsidR="001D3585" w:rsidRPr="00397524" w:rsidRDefault="001D358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Получим: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>пр</w:t>
      </w:r>
      <w:r w:rsidRPr="00397524">
        <w:rPr>
          <w:sz w:val="28"/>
          <w:szCs w:val="28"/>
        </w:rPr>
        <w:t xml:space="preserve"> = 29,2 м</w:t>
      </w:r>
      <w:r w:rsidRPr="00397524">
        <w:rPr>
          <w:sz w:val="28"/>
          <w:szCs w:val="28"/>
          <w:vertAlign w:val="superscript"/>
        </w:rPr>
        <w:t>2</w:t>
      </w:r>
      <w:r w:rsidRPr="00397524">
        <w:rPr>
          <w:sz w:val="28"/>
          <w:szCs w:val="28"/>
        </w:rPr>
        <w:t>.</w:t>
      </w:r>
    </w:p>
    <w:p w:rsidR="001D3585" w:rsidRPr="00397524" w:rsidRDefault="001D358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Площадь помещений для клиентов принимаем: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>пк</w:t>
      </w:r>
      <w:r w:rsidRPr="00397524">
        <w:rPr>
          <w:sz w:val="28"/>
          <w:szCs w:val="28"/>
        </w:rPr>
        <w:t xml:space="preserve"> = 8м</w:t>
      </w:r>
      <w:r w:rsidRPr="00397524">
        <w:rPr>
          <w:sz w:val="28"/>
          <w:szCs w:val="28"/>
          <w:vertAlign w:val="superscript"/>
        </w:rPr>
        <w:t>2</w:t>
      </w:r>
    </w:p>
    <w:p w:rsidR="00397524" w:rsidRDefault="001D358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Бытовые и служебные помещения принимаются из планировочного решения.</w:t>
      </w:r>
    </w:p>
    <w:p w:rsidR="00B24251" w:rsidRPr="00397524" w:rsidRDefault="00B24251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D3585" w:rsidRPr="00397524" w:rsidRDefault="00B2433E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br w:type="page"/>
      </w:r>
      <w:r w:rsidR="00550769">
        <w:rPr>
          <w:b/>
          <w:sz w:val="28"/>
          <w:szCs w:val="28"/>
        </w:rPr>
        <w:t>2</w:t>
      </w:r>
      <w:r w:rsidR="001D3585" w:rsidRPr="00397524">
        <w:rPr>
          <w:b/>
          <w:sz w:val="28"/>
          <w:szCs w:val="28"/>
        </w:rPr>
        <w:t>. Модернизация приспособления для ремонта телескопической стойки передней подвески автомобиля</w:t>
      </w:r>
    </w:p>
    <w:p w:rsidR="001D3585" w:rsidRPr="00397524" w:rsidRDefault="001D3585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D3585" w:rsidRPr="00397524" w:rsidRDefault="001D3585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2.1 Технические требования к приспособлению</w:t>
      </w:r>
    </w:p>
    <w:p w:rsidR="007A28B7" w:rsidRPr="00397524" w:rsidRDefault="007A28B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818A2" w:rsidRPr="00397524" w:rsidRDefault="007A28B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настоящее время на зарубежных и отечественных автомобилях таких, как семейство ВАЗ 2108-09-99, 2110, применяется тип передней подвески «Макферсон» использующей телескопические стойки. Для разборки телескопической стойки необходимо приспособление, которое поз</w:t>
      </w:r>
      <w:r w:rsidR="000818A2" w:rsidRPr="00397524">
        <w:rPr>
          <w:sz w:val="28"/>
          <w:szCs w:val="28"/>
        </w:rPr>
        <w:t>волило бы снять пружину передней подвески и удерживать ее в таком положении во время разборки и сборки телескопической стойки. Приспособление должно быть универсальным, надежным, безопасным в обращении, требовать небольшого усилия от рабочего для снятия пружины, быть простым и дешевым в изготовлении.</w:t>
      </w:r>
    </w:p>
    <w:p w:rsidR="000818A2" w:rsidRPr="00397524" w:rsidRDefault="000818A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18A2" w:rsidRPr="00397524" w:rsidRDefault="000818A2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2.2 Техническое задание на модернизацию приспособления</w:t>
      </w:r>
    </w:p>
    <w:p w:rsidR="000818A2" w:rsidRPr="00397524" w:rsidRDefault="000818A2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818A2" w:rsidRPr="00397524" w:rsidRDefault="000818A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 кафедры ТЭРА было получено задание:</w:t>
      </w:r>
    </w:p>
    <w:p w:rsidR="007A28B7" w:rsidRPr="00397524" w:rsidRDefault="000818A2" w:rsidP="0039752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Модернизировать конструкцию приспособления для ремонта телескопической стойки автомобиля семейства ВАЗ 2109, сделав его универсальным для разборки и сборки телескопических стоек отечественных и зарубежных автомобилей. </w:t>
      </w:r>
    </w:p>
    <w:p w:rsidR="000818A2" w:rsidRPr="00397524" w:rsidRDefault="000818A2" w:rsidP="0039752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Конструкция приспособления должна </w:t>
      </w:r>
      <w:r w:rsidR="00276B96" w:rsidRPr="00397524">
        <w:rPr>
          <w:sz w:val="28"/>
          <w:szCs w:val="28"/>
        </w:rPr>
        <w:t xml:space="preserve">позволять разбирать телескопическую стойку </w:t>
      </w:r>
      <w:r w:rsidR="007E5D1C" w:rsidRPr="00397524">
        <w:rPr>
          <w:sz w:val="28"/>
          <w:szCs w:val="28"/>
        </w:rPr>
        <w:t>без снятия ее с автомобиля.</w:t>
      </w:r>
    </w:p>
    <w:p w:rsidR="007E5D1C" w:rsidRPr="00397524" w:rsidRDefault="007E5D1C" w:rsidP="0039752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Произвести расчет основных деталей приспособления.</w:t>
      </w:r>
    </w:p>
    <w:p w:rsidR="007E5D1C" w:rsidRPr="00397524" w:rsidRDefault="007E5D1C" w:rsidP="0039752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Описать работу приспособления.</w:t>
      </w:r>
    </w:p>
    <w:p w:rsidR="007E5D1C" w:rsidRPr="00397524" w:rsidRDefault="007E5D1C" w:rsidP="0039752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Сделать технико-экономическую оценку </w:t>
      </w:r>
      <w:r w:rsidR="004A731B" w:rsidRPr="00397524">
        <w:rPr>
          <w:sz w:val="28"/>
          <w:szCs w:val="28"/>
        </w:rPr>
        <w:t>приспособления.</w:t>
      </w:r>
    </w:p>
    <w:p w:rsidR="004A731B" w:rsidRPr="00397524" w:rsidRDefault="004A731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731B" w:rsidRPr="00397524" w:rsidRDefault="00397524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A731B" w:rsidRPr="00397524">
        <w:rPr>
          <w:b/>
          <w:sz w:val="28"/>
          <w:szCs w:val="28"/>
        </w:rPr>
        <w:t>2.3 Расчет основных деталей приспособления</w:t>
      </w:r>
    </w:p>
    <w:p w:rsidR="004A731B" w:rsidRPr="00397524" w:rsidRDefault="004A731B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A731B" w:rsidRPr="00397524" w:rsidRDefault="004A731B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Для снятия пружины используется винтовое приспособление, которое позволяет создавать значительное усилие и несложно в изготовлении.</w:t>
      </w:r>
    </w:p>
    <w:p w:rsidR="004A731B" w:rsidRPr="00397524" w:rsidRDefault="004A731B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Резьбы винтовых механизмов (ходовые резьбы) обычно:</w:t>
      </w:r>
    </w:p>
    <w:p w:rsidR="004A731B" w:rsidRPr="00397524" w:rsidRDefault="004A731B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- трансцендальная;</w:t>
      </w:r>
    </w:p>
    <w:p w:rsidR="004A731B" w:rsidRPr="00397524" w:rsidRDefault="004A731B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- симметричная;</w:t>
      </w:r>
    </w:p>
    <w:p w:rsidR="004A731B" w:rsidRPr="00397524" w:rsidRDefault="004A731B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- трансцендальная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 xml:space="preserve">несимметричная (упорная) </w:t>
      </w:r>
    </w:p>
    <w:p w:rsidR="004A731B" w:rsidRPr="00397524" w:rsidRDefault="004A731B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- прямоугольная.</w:t>
      </w:r>
    </w:p>
    <w:p w:rsidR="004A731B" w:rsidRPr="00397524" w:rsidRDefault="004A731B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Наиболее простой в изготовлении является </w:t>
      </w:r>
      <w:r w:rsidR="00684362" w:rsidRPr="00397524">
        <w:rPr>
          <w:sz w:val="28"/>
          <w:szCs w:val="28"/>
        </w:rPr>
        <w:t>прямоугольная резьба, которую мы используем для нашего приспособления.</w:t>
      </w:r>
    </w:p>
    <w:p w:rsidR="00684362" w:rsidRPr="00397524" w:rsidRDefault="00684362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Основным критерием работоспособности таких резьб являются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износостойкость.</w:t>
      </w:r>
    </w:p>
    <w:p w:rsidR="00684362" w:rsidRPr="00397524" w:rsidRDefault="00684362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целях уменьшения износа применяют антифрикционные пары материалов (сталь-чугун, сталь-бронза).</w:t>
      </w:r>
    </w:p>
    <w:p w:rsidR="00684362" w:rsidRPr="00397524" w:rsidRDefault="00684362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Примем для нашего случая:</w:t>
      </w:r>
    </w:p>
    <w:p w:rsidR="00684362" w:rsidRPr="00397524" w:rsidRDefault="00684362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Гайки – чугун СЧ 32-52 ГОСТ 1412-78</w:t>
      </w:r>
    </w:p>
    <w:p w:rsidR="00684362" w:rsidRPr="00397524" w:rsidRDefault="00684362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Винт – сталь 35 ГОСТ 2590-78.</w:t>
      </w:r>
    </w:p>
    <w:p w:rsidR="00684362" w:rsidRPr="00397524" w:rsidRDefault="00684362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Условия износостойкости:</w:t>
      </w:r>
    </w:p>
    <w:p w:rsidR="00183E97" w:rsidRDefault="00183E9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7524" w:rsidRPr="005B0A29" w:rsidRDefault="00286C4A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B0A29">
        <w:rPr>
          <w:sz w:val="28"/>
          <w:szCs w:val="28"/>
        </w:rPr>
        <w:t>δ = ___</w:t>
      </w:r>
      <w:r w:rsidRPr="005B0A29">
        <w:rPr>
          <w:sz w:val="28"/>
          <w:szCs w:val="28"/>
          <w:u w:val="single"/>
          <w:lang w:val="en-US"/>
        </w:rPr>
        <w:t>F</w:t>
      </w:r>
      <w:r w:rsidRPr="005B0A29">
        <w:rPr>
          <w:sz w:val="28"/>
          <w:szCs w:val="28"/>
          <w:u w:val="single"/>
          <w:vertAlign w:val="superscript"/>
        </w:rPr>
        <w:t>а</w:t>
      </w:r>
      <w:r w:rsidRPr="005B0A29">
        <w:rPr>
          <w:sz w:val="28"/>
          <w:szCs w:val="28"/>
        </w:rPr>
        <w:t>____ &lt; [δ см]</w:t>
      </w:r>
      <w:r w:rsidR="00397524" w:rsidRPr="005B0A29">
        <w:rPr>
          <w:sz w:val="28"/>
          <w:szCs w:val="28"/>
        </w:rPr>
        <w:t xml:space="preserve"> </w:t>
      </w:r>
      <w:r w:rsidRPr="005B0A29">
        <w:rPr>
          <w:sz w:val="28"/>
          <w:szCs w:val="28"/>
        </w:rPr>
        <w:t>(2.1)</w:t>
      </w:r>
    </w:p>
    <w:p w:rsidR="00286C4A" w:rsidRPr="005B0A29" w:rsidRDefault="00183E9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B0A29">
        <w:rPr>
          <w:sz w:val="28"/>
          <w:szCs w:val="28"/>
        </w:rPr>
        <w:t xml:space="preserve">       </w:t>
      </w:r>
      <w:r w:rsidR="00286C4A" w:rsidRPr="005B0A29">
        <w:rPr>
          <w:sz w:val="28"/>
          <w:szCs w:val="28"/>
        </w:rPr>
        <w:t>π</w:t>
      </w:r>
      <w:r w:rsidR="00286C4A" w:rsidRPr="005B0A29">
        <w:rPr>
          <w:sz w:val="28"/>
          <w:szCs w:val="28"/>
          <w:lang w:val="en-US"/>
        </w:rPr>
        <w:t>d</w:t>
      </w:r>
      <w:r w:rsidR="00286C4A" w:rsidRPr="005B0A29">
        <w:rPr>
          <w:sz w:val="28"/>
          <w:szCs w:val="28"/>
          <w:vertAlign w:val="superscript"/>
        </w:rPr>
        <w:t xml:space="preserve">2 </w:t>
      </w:r>
      <w:r w:rsidR="00286C4A" w:rsidRPr="005B0A29">
        <w:rPr>
          <w:sz w:val="28"/>
          <w:szCs w:val="28"/>
        </w:rPr>
        <w:t xml:space="preserve">π </w:t>
      </w:r>
      <w:r w:rsidR="00286C4A" w:rsidRPr="005B0A29">
        <w:rPr>
          <w:sz w:val="28"/>
          <w:szCs w:val="28"/>
          <w:lang w:val="en-US"/>
        </w:rPr>
        <w:t>Z</w:t>
      </w:r>
      <w:r w:rsidR="00397524" w:rsidRPr="005B0A29">
        <w:rPr>
          <w:sz w:val="28"/>
          <w:szCs w:val="28"/>
        </w:rPr>
        <w:t xml:space="preserve"> </w:t>
      </w:r>
      <w:r w:rsidR="005B0A29" w:rsidRPr="005B0A29">
        <w:rPr>
          <w:sz w:val="28"/>
          <w:szCs w:val="28"/>
        </w:rPr>
        <w:t xml:space="preserve">                 </w:t>
      </w:r>
      <w:r w:rsidR="00397524" w:rsidRPr="005B0A29">
        <w:rPr>
          <w:sz w:val="28"/>
          <w:szCs w:val="28"/>
        </w:rPr>
        <w:t xml:space="preserve"> </w:t>
      </w:r>
      <w:r w:rsidR="00286C4A" w:rsidRPr="005B0A29">
        <w:rPr>
          <w:sz w:val="28"/>
          <w:szCs w:val="28"/>
        </w:rPr>
        <w:t>(21, с 258)</w:t>
      </w:r>
    </w:p>
    <w:p w:rsidR="00955227" w:rsidRPr="00397524" w:rsidRDefault="0095522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95522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  <w:lang w:val="en-US"/>
        </w:rPr>
        <w:t>Z</w:t>
      </w:r>
      <w:r w:rsidRPr="00397524">
        <w:rPr>
          <w:sz w:val="28"/>
          <w:szCs w:val="28"/>
        </w:rPr>
        <w:t xml:space="preserve"> = Н/Р – число винтов гайки</w:t>
      </w:r>
    </w:p>
    <w:p w:rsidR="00397524" w:rsidRDefault="0095522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 – высота гайки</w:t>
      </w:r>
    </w:p>
    <w:p w:rsidR="00397524" w:rsidRDefault="0095522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perscript"/>
        </w:rPr>
        <w:t>а</w:t>
      </w:r>
      <w:r w:rsidRPr="00397524">
        <w:rPr>
          <w:sz w:val="28"/>
          <w:szCs w:val="28"/>
        </w:rPr>
        <w:t xml:space="preserve"> – осевая сила действия на винт, в нашем случае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perscript"/>
        </w:rPr>
        <w:t xml:space="preserve">а </w:t>
      </w:r>
      <w:r w:rsidRPr="00397524">
        <w:rPr>
          <w:sz w:val="28"/>
          <w:szCs w:val="28"/>
        </w:rPr>
        <w:t>= 3500 Н</w:t>
      </w:r>
    </w:p>
    <w:p w:rsidR="00955227" w:rsidRPr="00397524" w:rsidRDefault="0095522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π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= Р/2 – высота винта резьбы</w:t>
      </w:r>
    </w:p>
    <w:p w:rsidR="00955227" w:rsidRPr="00397524" w:rsidRDefault="0095522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Формула приводится к виду</w:t>
      </w:r>
    </w:p>
    <w:p w:rsidR="00183E97" w:rsidRDefault="00183E9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30D7" w:rsidRPr="00397524" w:rsidRDefault="0095522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  <w:vertAlign w:val="superscript"/>
        </w:rPr>
        <w:t>2</w:t>
      </w:r>
      <w:r w:rsidRPr="00397524">
        <w:rPr>
          <w:sz w:val="28"/>
          <w:szCs w:val="28"/>
        </w:rPr>
        <w:t xml:space="preserve"> ≥ </w:t>
      </w:r>
      <w:r w:rsidR="00E57C0E" w:rsidRPr="00397524">
        <w:rPr>
          <w:position w:val="-12"/>
          <w:sz w:val="28"/>
          <w:szCs w:val="28"/>
        </w:rPr>
        <w:object w:dxaOrig="360" w:dyaOrig="400">
          <v:shape id="_x0000_i1027" type="#_x0000_t75" style="width:18pt;height:20.25pt" o:ole="">
            <v:imagedata r:id="rId11" o:title=""/>
          </v:shape>
          <o:OLEObject Type="Embed" ProgID="Equation.3" ShapeID="_x0000_i1027" DrawAspect="Content" ObjectID="_1469853524" r:id="rId12"/>
        </w:objec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>а</w:t>
      </w:r>
      <w:r w:rsidRPr="00397524">
        <w:rPr>
          <w:sz w:val="28"/>
          <w:szCs w:val="28"/>
        </w:rPr>
        <w:t xml:space="preserve"> / π φ</w:t>
      </w:r>
      <w:r w:rsidR="007130D7" w:rsidRPr="00397524">
        <w:rPr>
          <w:sz w:val="28"/>
          <w:szCs w:val="28"/>
          <w:vertAlign w:val="subscript"/>
        </w:rPr>
        <w:t>н</w:t>
      </w:r>
      <w:r w:rsidR="00397524" w:rsidRPr="00397524">
        <w:rPr>
          <w:sz w:val="28"/>
          <w:szCs w:val="28"/>
        </w:rPr>
        <w:t xml:space="preserve"> </w:t>
      </w:r>
      <w:r w:rsidR="007130D7" w:rsidRPr="00397524">
        <w:rPr>
          <w:sz w:val="28"/>
          <w:szCs w:val="28"/>
        </w:rPr>
        <w:t>φ</w:t>
      </w:r>
      <w:r w:rsidR="007130D7" w:rsidRPr="00397524">
        <w:rPr>
          <w:sz w:val="28"/>
          <w:szCs w:val="28"/>
          <w:vertAlign w:val="subscript"/>
        </w:rPr>
        <w:t>п</w:t>
      </w:r>
      <w:r w:rsidR="00397524" w:rsidRPr="00397524">
        <w:rPr>
          <w:sz w:val="28"/>
          <w:szCs w:val="28"/>
        </w:rPr>
        <w:t xml:space="preserve"> </w:t>
      </w:r>
      <w:r w:rsidR="007130D7" w:rsidRPr="00397524">
        <w:rPr>
          <w:sz w:val="28"/>
          <w:szCs w:val="28"/>
        </w:rPr>
        <w:t>[δ см]</w:t>
      </w:r>
      <w:r w:rsidR="00397524" w:rsidRPr="00397524">
        <w:rPr>
          <w:sz w:val="28"/>
          <w:szCs w:val="28"/>
        </w:rPr>
        <w:t xml:space="preserve"> </w:t>
      </w:r>
      <w:r w:rsidR="007130D7" w:rsidRPr="00397524">
        <w:rPr>
          <w:sz w:val="28"/>
          <w:szCs w:val="28"/>
        </w:rPr>
        <w:t>(2.2.)</w:t>
      </w:r>
    </w:p>
    <w:p w:rsidR="007130D7" w:rsidRPr="00397524" w:rsidRDefault="00183E9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30D7" w:rsidRPr="00397524">
        <w:rPr>
          <w:sz w:val="28"/>
          <w:szCs w:val="28"/>
        </w:rPr>
        <w:t>Где φ</w:t>
      </w:r>
      <w:r w:rsidR="007130D7" w:rsidRPr="00397524">
        <w:rPr>
          <w:sz w:val="28"/>
          <w:szCs w:val="28"/>
          <w:vertAlign w:val="subscript"/>
        </w:rPr>
        <w:t>н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="007130D7" w:rsidRPr="00397524">
        <w:rPr>
          <w:sz w:val="28"/>
          <w:szCs w:val="28"/>
        </w:rPr>
        <w:t>= Н/</w:t>
      </w:r>
      <w:r w:rsidR="007130D7" w:rsidRPr="00397524">
        <w:rPr>
          <w:sz w:val="28"/>
          <w:szCs w:val="28"/>
          <w:lang w:val="en-US"/>
        </w:rPr>
        <w:t>d</w:t>
      </w:r>
      <w:r w:rsidR="007130D7" w:rsidRPr="00397524">
        <w:rPr>
          <w:sz w:val="28"/>
          <w:szCs w:val="28"/>
          <w:vertAlign w:val="subscript"/>
        </w:rPr>
        <w:t xml:space="preserve">2 </w:t>
      </w:r>
      <w:r w:rsidR="007130D7" w:rsidRPr="00397524">
        <w:rPr>
          <w:sz w:val="28"/>
          <w:szCs w:val="28"/>
        </w:rPr>
        <w:t>– коэффициент высота гайки</w:t>
      </w:r>
    </w:p>
    <w:p w:rsidR="007130D7" w:rsidRPr="00397524" w:rsidRDefault="007130D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φ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– коэффициент высоты резьбы</w:t>
      </w:r>
    </w:p>
    <w:p w:rsidR="007130D7" w:rsidRPr="00397524" w:rsidRDefault="007130D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φ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= 0,5</w:t>
      </w:r>
      <w:r w:rsidR="00397524" w:rsidRPr="00397524">
        <w:rPr>
          <w:sz w:val="28"/>
          <w:szCs w:val="28"/>
        </w:rPr>
        <w:t xml:space="preserve">  </w:t>
      </w:r>
      <w:r w:rsidRPr="00397524">
        <w:rPr>
          <w:sz w:val="28"/>
          <w:szCs w:val="28"/>
        </w:rPr>
        <w:t>(21, с 258)</w:t>
      </w:r>
    </w:p>
    <w:p w:rsidR="007130D7" w:rsidRPr="00397524" w:rsidRDefault="007130D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φ</w:t>
      </w:r>
      <w:r w:rsidRPr="00397524">
        <w:rPr>
          <w:sz w:val="28"/>
          <w:szCs w:val="28"/>
          <w:vertAlign w:val="subscript"/>
        </w:rPr>
        <w:t>н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= 1,5</w:t>
      </w:r>
      <w:r w:rsidR="00397524" w:rsidRPr="00397524">
        <w:rPr>
          <w:sz w:val="28"/>
          <w:szCs w:val="28"/>
        </w:rPr>
        <w:t xml:space="preserve">  </w:t>
      </w:r>
      <w:r w:rsidRPr="00397524">
        <w:rPr>
          <w:sz w:val="28"/>
          <w:szCs w:val="28"/>
        </w:rPr>
        <w:t>(21, с 258)</w:t>
      </w:r>
    </w:p>
    <w:p w:rsidR="007130D7" w:rsidRPr="00397524" w:rsidRDefault="007130D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[δ см] = 5 МПа</w:t>
      </w:r>
      <w:r w:rsidR="00397524" w:rsidRPr="00397524">
        <w:rPr>
          <w:sz w:val="28"/>
          <w:szCs w:val="28"/>
        </w:rPr>
        <w:t xml:space="preserve">  </w:t>
      </w:r>
      <w:r w:rsidRPr="00397524">
        <w:rPr>
          <w:sz w:val="28"/>
          <w:szCs w:val="28"/>
        </w:rPr>
        <w:t>(21, с 258)</w:t>
      </w:r>
    </w:p>
    <w:p w:rsidR="007130D7" w:rsidRPr="00397524" w:rsidRDefault="007130D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Тогда, </w:t>
      </w: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  <w:vertAlign w:val="subscript"/>
        </w:rPr>
        <w:t>2</w:t>
      </w:r>
      <w:r w:rsidRPr="00397524">
        <w:rPr>
          <w:sz w:val="28"/>
          <w:szCs w:val="28"/>
        </w:rPr>
        <w:t xml:space="preserve"> = </w:t>
      </w:r>
      <w:r w:rsidR="00E57C0E" w:rsidRPr="00397524">
        <w:rPr>
          <w:position w:val="-12"/>
          <w:sz w:val="28"/>
          <w:szCs w:val="28"/>
          <w:lang w:val="en-US"/>
        </w:rPr>
        <w:object w:dxaOrig="360" w:dyaOrig="400">
          <v:shape id="_x0000_i1028" type="#_x0000_t75" style="width:18pt;height:20.25pt" o:ole="">
            <v:imagedata r:id="rId11" o:title=""/>
          </v:shape>
          <o:OLEObject Type="Embed" ProgID="Equation.3" ShapeID="_x0000_i1028" DrawAspect="Content" ObjectID="_1469853525" r:id="rId13"/>
        </w:object>
      </w:r>
      <w:r w:rsidRPr="00397524">
        <w:rPr>
          <w:sz w:val="28"/>
          <w:szCs w:val="28"/>
        </w:rPr>
        <w:t xml:space="preserve"> 3500/3.14*1.5*0.5*5*10</w:t>
      </w:r>
      <w:r w:rsidRPr="00397524">
        <w:rPr>
          <w:sz w:val="28"/>
          <w:szCs w:val="28"/>
          <w:vertAlign w:val="superscript"/>
        </w:rPr>
        <w:t>6</w:t>
      </w:r>
      <w:r w:rsidR="00397524" w:rsidRPr="00397524">
        <w:rPr>
          <w:sz w:val="28"/>
          <w:szCs w:val="28"/>
          <w:vertAlign w:val="superscript"/>
        </w:rPr>
        <w:t xml:space="preserve"> </w:t>
      </w:r>
      <w:r w:rsidRPr="00397524">
        <w:rPr>
          <w:sz w:val="28"/>
          <w:szCs w:val="28"/>
        </w:rPr>
        <w:t>= 0.017м =17мм</w:t>
      </w:r>
    </w:p>
    <w:p w:rsidR="000E599F" w:rsidRPr="00397524" w:rsidRDefault="007130D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ρ =</w:t>
      </w:r>
      <w:r w:rsidR="00397524" w:rsidRPr="00397524">
        <w:rPr>
          <w:sz w:val="28"/>
          <w:szCs w:val="28"/>
        </w:rPr>
        <w:t xml:space="preserve"> </w:t>
      </w:r>
      <w:r w:rsidR="000E599F" w:rsidRPr="00397524">
        <w:rPr>
          <w:sz w:val="28"/>
          <w:szCs w:val="28"/>
          <w:lang w:val="en-US"/>
        </w:rPr>
        <w:t>d</w:t>
      </w:r>
      <w:r w:rsidR="000E599F" w:rsidRPr="00397524">
        <w:rPr>
          <w:sz w:val="28"/>
          <w:szCs w:val="28"/>
          <w:vertAlign w:val="subscript"/>
        </w:rPr>
        <w:t>2</w:t>
      </w:r>
      <w:r w:rsidR="000E599F" w:rsidRPr="00397524">
        <w:rPr>
          <w:sz w:val="28"/>
          <w:szCs w:val="28"/>
        </w:rPr>
        <w:t xml:space="preserve"> /4 = 17/4 = 4,25 мм</w:t>
      </w:r>
    </w:p>
    <w:p w:rsidR="000E599F" w:rsidRPr="00397524" w:rsidRDefault="000E599F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Примем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ρ = 4мм</w:t>
      </w:r>
    </w:p>
    <w:p w:rsidR="000E599F" w:rsidRPr="00397524" w:rsidRDefault="000E599F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Тогда, </w:t>
      </w: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</w:rPr>
        <w:t xml:space="preserve"> = </w:t>
      </w: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  <w:vertAlign w:val="subscript"/>
        </w:rPr>
        <w:t>2</w:t>
      </w:r>
      <w:r w:rsidRPr="00397524">
        <w:rPr>
          <w:sz w:val="28"/>
          <w:szCs w:val="28"/>
        </w:rPr>
        <w:t xml:space="preserve"> + </w:t>
      </w:r>
      <w:r w:rsidRPr="00397524">
        <w:rPr>
          <w:sz w:val="28"/>
          <w:szCs w:val="28"/>
          <w:lang w:val="en-US"/>
        </w:rPr>
        <w:t>ρ</w:t>
      </w:r>
      <w:r w:rsidRPr="00397524">
        <w:rPr>
          <w:sz w:val="28"/>
          <w:szCs w:val="28"/>
        </w:rPr>
        <w:t>/2 = 17+4/2=19мм</w:t>
      </w:r>
    </w:p>
    <w:p w:rsidR="000E599F" w:rsidRPr="00397524" w:rsidRDefault="000E599F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Принимаем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</w:rPr>
        <w:t xml:space="preserve"> = 20мм</w:t>
      </w:r>
    </w:p>
    <w:p w:rsidR="000E599F" w:rsidRPr="00397524" w:rsidRDefault="000E599F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Из стандартного ряда резбь принимаем:</w:t>
      </w:r>
    </w:p>
    <w:p w:rsidR="000E599F" w:rsidRPr="00397524" w:rsidRDefault="000E599F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d</w:t>
      </w:r>
      <w:r w:rsidR="007130D7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= 20мм</w:t>
      </w:r>
    </w:p>
    <w:p w:rsidR="000E599F" w:rsidRPr="00397524" w:rsidRDefault="000E599F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ρ = 4мм</w:t>
      </w:r>
    </w:p>
    <w:p w:rsidR="000E599F" w:rsidRPr="00397524" w:rsidRDefault="000E599F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  <w:vertAlign w:val="subscript"/>
        </w:rPr>
        <w:t>2</w:t>
      </w:r>
      <w:r w:rsidRPr="00397524">
        <w:rPr>
          <w:sz w:val="28"/>
          <w:szCs w:val="28"/>
        </w:rPr>
        <w:t xml:space="preserve"> = </w:t>
      </w: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</w:rPr>
        <w:t xml:space="preserve"> – ρ/2 = 20-4/2 = 18мм</w:t>
      </w:r>
    </w:p>
    <w:p w:rsidR="000E599F" w:rsidRPr="00397524" w:rsidRDefault="000E599F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  <w:vertAlign w:val="subscript"/>
        </w:rPr>
        <w:t>1</w:t>
      </w:r>
      <w:r w:rsidRPr="00397524">
        <w:rPr>
          <w:sz w:val="28"/>
          <w:szCs w:val="28"/>
        </w:rPr>
        <w:t xml:space="preserve"> = </w:t>
      </w: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</w:rPr>
        <w:t xml:space="preserve"> – ρ =20-4 =16мм</w:t>
      </w:r>
    </w:p>
    <w:p w:rsidR="000E599F" w:rsidRPr="00397524" w:rsidRDefault="000E599F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Условие самоторможения винтовой пары 4&lt;4</w:t>
      </w:r>
    </w:p>
    <w:p w:rsidR="00397524" w:rsidRDefault="000E599F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 φ – угол подъема винтовой пары</w:t>
      </w:r>
    </w:p>
    <w:p w:rsidR="00397524" w:rsidRDefault="000E599F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φ – приведенный угол трения</w:t>
      </w:r>
    </w:p>
    <w:p w:rsidR="00183E97" w:rsidRDefault="00183E9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0E599F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φ = атс</w:t>
      </w:r>
      <w:r w:rsidRPr="00397524">
        <w:rPr>
          <w:sz w:val="28"/>
          <w:szCs w:val="28"/>
          <w:lang w:val="en-US"/>
        </w:rPr>
        <w:t>tg</w:t>
      </w:r>
      <w:r w:rsidRPr="00397524">
        <w:rPr>
          <w:sz w:val="28"/>
          <w:szCs w:val="28"/>
        </w:rPr>
        <w:t xml:space="preserve"> (ρ/ </w:t>
      </w: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  <w:vertAlign w:val="subscript"/>
        </w:rPr>
        <w:t>2</w:t>
      </w:r>
      <w:r w:rsidRPr="00397524">
        <w:rPr>
          <w:sz w:val="28"/>
          <w:szCs w:val="28"/>
        </w:rPr>
        <w:t>)</w:t>
      </w:r>
      <w:r w:rsidR="00397524" w:rsidRPr="00397524">
        <w:rPr>
          <w:sz w:val="28"/>
          <w:szCs w:val="28"/>
        </w:rPr>
        <w:t xml:space="preserve">  </w:t>
      </w:r>
      <w:r w:rsidRPr="00397524">
        <w:rPr>
          <w:sz w:val="28"/>
          <w:szCs w:val="28"/>
        </w:rPr>
        <w:t>(2.3.)</w:t>
      </w:r>
    </w:p>
    <w:p w:rsidR="00397524" w:rsidRDefault="00AF7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φ = атс</w:t>
      </w:r>
      <w:r w:rsidRPr="00397524">
        <w:rPr>
          <w:sz w:val="28"/>
          <w:szCs w:val="28"/>
          <w:lang w:val="en-US"/>
        </w:rPr>
        <w:t>tg</w:t>
      </w:r>
      <w:r w:rsidRPr="00397524">
        <w:rPr>
          <w:sz w:val="28"/>
          <w:szCs w:val="28"/>
        </w:rPr>
        <w:t xml:space="preserve"> (4/3,14*18) = атс</w:t>
      </w:r>
      <w:r w:rsidRPr="00397524">
        <w:rPr>
          <w:sz w:val="28"/>
          <w:szCs w:val="28"/>
          <w:lang w:val="en-US"/>
        </w:rPr>
        <w:t>tg</w:t>
      </w:r>
      <w:r w:rsidRPr="00397524">
        <w:rPr>
          <w:sz w:val="28"/>
          <w:szCs w:val="28"/>
        </w:rPr>
        <w:t xml:space="preserve"> 0,0707</w:t>
      </w:r>
    </w:p>
    <w:p w:rsidR="00AF7466" w:rsidRPr="00397524" w:rsidRDefault="00AF7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φ = 4°3ґ</w:t>
      </w:r>
    </w:p>
    <w:p w:rsidR="00183E97" w:rsidRDefault="00183E9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AF7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Принимаем для смазочного винта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</w:rPr>
        <w:t>=0,1.</w:t>
      </w:r>
    </w:p>
    <w:p w:rsidR="00AF7466" w:rsidRPr="00397524" w:rsidRDefault="00AF7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Получим, φ = атс</w:t>
      </w:r>
      <w:r w:rsidRPr="00397524">
        <w:rPr>
          <w:sz w:val="28"/>
          <w:szCs w:val="28"/>
          <w:lang w:val="en-US"/>
        </w:rPr>
        <w:t>tg</w:t>
      </w:r>
      <w:r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</w:rPr>
        <w:t xml:space="preserve"> атс</w:t>
      </w:r>
      <w:r w:rsidRPr="00397524">
        <w:rPr>
          <w:sz w:val="28"/>
          <w:szCs w:val="28"/>
          <w:lang w:val="en-US"/>
        </w:rPr>
        <w:t>tg</w:t>
      </w:r>
      <w:r w:rsidRPr="00397524">
        <w:rPr>
          <w:sz w:val="28"/>
          <w:szCs w:val="28"/>
        </w:rPr>
        <w:t xml:space="preserve"> 0,1 = 5°43ґ что обеспечивает запас самоторможения</w:t>
      </w:r>
      <w:r w:rsidR="00446D1D" w:rsidRPr="00397524">
        <w:rPr>
          <w:sz w:val="28"/>
          <w:szCs w:val="28"/>
        </w:rPr>
        <w:t xml:space="preserve"> </w:t>
      </w:r>
    </w:p>
    <w:p w:rsidR="00397524" w:rsidRDefault="00AF7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Момент необходимый для навинчивания равен </w:t>
      </w:r>
    </w:p>
    <w:p w:rsidR="00183E97" w:rsidRDefault="00183E9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7466" w:rsidRPr="00397524" w:rsidRDefault="00AF7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</w:t>
      </w:r>
      <w:r w:rsidRPr="00397524">
        <w:rPr>
          <w:sz w:val="28"/>
          <w:szCs w:val="28"/>
          <w:vertAlign w:val="subscript"/>
        </w:rPr>
        <w:t>зав</w:t>
      </w:r>
      <w:r w:rsidRPr="00397524">
        <w:rPr>
          <w:sz w:val="28"/>
          <w:szCs w:val="28"/>
        </w:rPr>
        <w:t xml:space="preserve"> = Т</w:t>
      </w:r>
      <w:r w:rsidRPr="00397524">
        <w:rPr>
          <w:sz w:val="28"/>
          <w:szCs w:val="28"/>
          <w:vertAlign w:val="subscript"/>
        </w:rPr>
        <w:t>т</w:t>
      </w:r>
      <w:r w:rsidRPr="00397524">
        <w:rPr>
          <w:sz w:val="28"/>
          <w:szCs w:val="28"/>
        </w:rPr>
        <w:t>+Т</w:t>
      </w:r>
      <w:r w:rsidRPr="00397524">
        <w:rPr>
          <w:sz w:val="28"/>
          <w:szCs w:val="28"/>
          <w:vertAlign w:val="subscript"/>
        </w:rPr>
        <w:t>р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(2.4.)</w:t>
      </w:r>
    </w:p>
    <w:p w:rsidR="00397524" w:rsidRDefault="00183E9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7466" w:rsidRPr="00397524">
        <w:rPr>
          <w:sz w:val="28"/>
          <w:szCs w:val="28"/>
        </w:rPr>
        <w:t>Где Т</w:t>
      </w:r>
      <w:r w:rsidR="00AF7466" w:rsidRPr="00397524">
        <w:rPr>
          <w:sz w:val="28"/>
          <w:szCs w:val="28"/>
          <w:vertAlign w:val="subscript"/>
        </w:rPr>
        <w:t>т</w:t>
      </w:r>
      <w:r w:rsidR="00AF7466" w:rsidRPr="00397524">
        <w:rPr>
          <w:sz w:val="28"/>
          <w:szCs w:val="28"/>
        </w:rPr>
        <w:t xml:space="preserve"> – момент сил терния на опорном торце гайки.</w:t>
      </w:r>
    </w:p>
    <w:p w:rsidR="00AF7466" w:rsidRPr="00397524" w:rsidRDefault="00AF7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</w:t>
      </w:r>
      <w:r w:rsidRPr="00397524">
        <w:rPr>
          <w:sz w:val="28"/>
          <w:szCs w:val="28"/>
          <w:vertAlign w:val="subscript"/>
        </w:rPr>
        <w:t>р</w:t>
      </w:r>
      <w:r w:rsidRPr="00397524">
        <w:rPr>
          <w:sz w:val="28"/>
          <w:szCs w:val="28"/>
        </w:rPr>
        <w:t xml:space="preserve"> – момент трения в резьбе</w:t>
      </w:r>
    </w:p>
    <w:p w:rsidR="00397524" w:rsidRDefault="00AF7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разрабатываемой конструкции винт опирается на упорный подшипник качения. В этом случае будет считать Т</w:t>
      </w:r>
      <w:r w:rsidRPr="00397524">
        <w:rPr>
          <w:sz w:val="28"/>
          <w:szCs w:val="28"/>
          <w:vertAlign w:val="subscript"/>
        </w:rPr>
        <w:t>т</w:t>
      </w:r>
      <w:r w:rsidRPr="00397524">
        <w:rPr>
          <w:sz w:val="28"/>
          <w:szCs w:val="28"/>
        </w:rPr>
        <w:t>=0.</w:t>
      </w:r>
    </w:p>
    <w:p w:rsidR="00AF7466" w:rsidRPr="00397524" w:rsidRDefault="00AF7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</w:t>
      </w:r>
      <w:r w:rsidRPr="00397524">
        <w:rPr>
          <w:sz w:val="28"/>
          <w:szCs w:val="28"/>
          <w:vertAlign w:val="subscript"/>
        </w:rPr>
        <w:t>зав</w:t>
      </w:r>
      <w:r w:rsidRPr="00397524">
        <w:rPr>
          <w:sz w:val="28"/>
          <w:szCs w:val="28"/>
        </w:rPr>
        <w:t xml:space="preserve"> = Т</w:t>
      </w:r>
      <w:r w:rsidRPr="00397524">
        <w:rPr>
          <w:sz w:val="28"/>
          <w:szCs w:val="28"/>
          <w:vertAlign w:val="subscript"/>
        </w:rPr>
        <w:t>р</w:t>
      </w:r>
      <w:r w:rsidRPr="00397524">
        <w:rPr>
          <w:sz w:val="28"/>
          <w:szCs w:val="28"/>
        </w:rPr>
        <w:t xml:space="preserve">= 0,5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>а</w:t>
      </w:r>
      <w:r w:rsidRPr="00397524">
        <w:rPr>
          <w:sz w:val="28"/>
          <w:szCs w:val="28"/>
        </w:rPr>
        <w:t xml:space="preserve"> </w:t>
      </w:r>
      <w:r w:rsidR="004F4D4C" w:rsidRPr="00397524">
        <w:rPr>
          <w:sz w:val="28"/>
          <w:szCs w:val="28"/>
          <w:lang w:val="en-US"/>
        </w:rPr>
        <w:t>d</w:t>
      </w:r>
      <w:r w:rsidR="004F4D4C" w:rsidRPr="00397524">
        <w:rPr>
          <w:sz w:val="28"/>
          <w:szCs w:val="28"/>
          <w:vertAlign w:val="subscript"/>
        </w:rPr>
        <w:t>2</w:t>
      </w:r>
      <w:r w:rsidR="004F4D4C" w:rsidRPr="00397524">
        <w:rPr>
          <w:sz w:val="28"/>
          <w:szCs w:val="28"/>
        </w:rPr>
        <w:t xml:space="preserve"> </w:t>
      </w:r>
      <w:r w:rsidR="004F4D4C" w:rsidRPr="00397524">
        <w:rPr>
          <w:sz w:val="28"/>
          <w:szCs w:val="28"/>
          <w:lang w:val="en-US"/>
        </w:rPr>
        <w:t>tg</w:t>
      </w:r>
      <w:r w:rsidR="004F4D4C" w:rsidRPr="00397524">
        <w:rPr>
          <w:sz w:val="28"/>
          <w:szCs w:val="28"/>
        </w:rPr>
        <w:t xml:space="preserve"> (φ+φ)</w:t>
      </w:r>
      <w:r w:rsidR="00397524" w:rsidRPr="00397524">
        <w:rPr>
          <w:sz w:val="28"/>
          <w:szCs w:val="28"/>
        </w:rPr>
        <w:t xml:space="preserve"> </w:t>
      </w:r>
      <w:r w:rsidR="004F4D4C" w:rsidRPr="00397524">
        <w:rPr>
          <w:sz w:val="28"/>
          <w:szCs w:val="28"/>
        </w:rPr>
        <w:t>(2.5.)</w:t>
      </w:r>
    </w:p>
    <w:p w:rsidR="004F4D4C" w:rsidRPr="00397524" w:rsidRDefault="004F4D4C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</w:t>
      </w:r>
      <w:r w:rsidRPr="00397524">
        <w:rPr>
          <w:sz w:val="28"/>
          <w:szCs w:val="28"/>
          <w:vertAlign w:val="subscript"/>
        </w:rPr>
        <w:t>зав</w:t>
      </w:r>
      <w:r w:rsidRPr="00397524">
        <w:rPr>
          <w:sz w:val="28"/>
          <w:szCs w:val="28"/>
        </w:rPr>
        <w:t xml:space="preserve"> = Т</w:t>
      </w:r>
      <w:r w:rsidRPr="00397524">
        <w:rPr>
          <w:sz w:val="28"/>
          <w:szCs w:val="28"/>
          <w:vertAlign w:val="subscript"/>
        </w:rPr>
        <w:t>р</w:t>
      </w:r>
      <w:r w:rsidRPr="00397524">
        <w:rPr>
          <w:sz w:val="28"/>
          <w:szCs w:val="28"/>
        </w:rPr>
        <w:t xml:space="preserve">=0,5*3500*18* </w:t>
      </w:r>
      <w:r w:rsidRPr="00397524">
        <w:rPr>
          <w:sz w:val="28"/>
          <w:szCs w:val="28"/>
          <w:lang w:val="en-US"/>
        </w:rPr>
        <w:t>tg</w:t>
      </w:r>
      <w:r w:rsidRPr="00397524">
        <w:rPr>
          <w:sz w:val="28"/>
          <w:szCs w:val="28"/>
        </w:rPr>
        <w:t xml:space="preserve"> (4°3ґ + 5°43ґ) = 5,424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(Н.м)</w:t>
      </w:r>
    </w:p>
    <w:p w:rsidR="004F4D4C" w:rsidRPr="00397524" w:rsidRDefault="004F4D4C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Для удобства работы с приспособлением примем длину рукоятки 150мм. При этом усилие для завинчивания будет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равно</w:t>
      </w:r>
    </w:p>
    <w:p w:rsidR="004F4D4C" w:rsidRPr="00397524" w:rsidRDefault="004F4D4C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>зав</w:t>
      </w:r>
      <w:r w:rsidRPr="00397524">
        <w:rPr>
          <w:sz w:val="28"/>
          <w:szCs w:val="28"/>
        </w:rPr>
        <w:t xml:space="preserve"> = Т</w:t>
      </w:r>
      <w:r w:rsidRPr="00397524">
        <w:rPr>
          <w:sz w:val="28"/>
          <w:szCs w:val="28"/>
          <w:vertAlign w:val="subscript"/>
        </w:rPr>
        <w:t>зав</w:t>
      </w:r>
      <w:r w:rsidRPr="00397524">
        <w:rPr>
          <w:sz w:val="28"/>
          <w:szCs w:val="28"/>
        </w:rPr>
        <w:t xml:space="preserve"> /</w:t>
      </w:r>
      <w:r w:rsidRPr="00397524">
        <w:rPr>
          <w:sz w:val="28"/>
          <w:szCs w:val="28"/>
          <w:lang w:val="en-US"/>
        </w:rPr>
        <w:t>l</w:t>
      </w:r>
      <w:r w:rsidRPr="00397524">
        <w:rPr>
          <w:sz w:val="28"/>
          <w:szCs w:val="28"/>
          <w:vertAlign w:val="subscript"/>
        </w:rPr>
        <w:t>р</w:t>
      </w:r>
      <w:r w:rsidRPr="00397524">
        <w:rPr>
          <w:sz w:val="28"/>
          <w:szCs w:val="28"/>
        </w:rPr>
        <w:t xml:space="preserve"> = 5,424/0,15=36,16Н</w:t>
      </w:r>
    </w:p>
    <w:p w:rsidR="00397524" w:rsidRDefault="004F4D4C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Диаметр рукоятки определяем из расчета на изгиб:</w:t>
      </w:r>
    </w:p>
    <w:p w:rsidR="00397524" w:rsidRDefault="004F4D4C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δ</w:t>
      </w:r>
      <w:r w:rsidRPr="00397524">
        <w:rPr>
          <w:sz w:val="28"/>
          <w:szCs w:val="28"/>
          <w:vertAlign w:val="subscript"/>
        </w:rPr>
        <w:t>р</w:t>
      </w:r>
      <w:r w:rsidRPr="00397524">
        <w:rPr>
          <w:sz w:val="28"/>
          <w:szCs w:val="28"/>
        </w:rPr>
        <w:t xml:space="preserve"> =µ</w:t>
      </w:r>
      <w:r w:rsidRPr="00397524">
        <w:rPr>
          <w:sz w:val="28"/>
          <w:szCs w:val="28"/>
          <w:vertAlign w:val="subscript"/>
        </w:rPr>
        <w:t>изг</w:t>
      </w:r>
      <w:r w:rsidRPr="00397524">
        <w:rPr>
          <w:sz w:val="28"/>
          <w:szCs w:val="28"/>
        </w:rPr>
        <w:t xml:space="preserve"> /</w:t>
      </w:r>
      <w:r w:rsidRPr="00397524">
        <w:rPr>
          <w:sz w:val="28"/>
          <w:szCs w:val="28"/>
          <w:lang w:val="en-US"/>
        </w:rPr>
        <w:t>W</w:t>
      </w:r>
      <w:r w:rsidRPr="00397524">
        <w:rPr>
          <w:sz w:val="28"/>
          <w:szCs w:val="28"/>
        </w:rPr>
        <w:t xml:space="preserve"> &lt; [δ</w:t>
      </w:r>
      <w:r w:rsidRPr="00397524">
        <w:rPr>
          <w:sz w:val="28"/>
          <w:szCs w:val="28"/>
          <w:vertAlign w:val="subscript"/>
        </w:rPr>
        <w:t>р</w:t>
      </w:r>
      <w:r w:rsidRPr="00397524">
        <w:rPr>
          <w:sz w:val="28"/>
          <w:szCs w:val="28"/>
        </w:rPr>
        <w:t>]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(2.6.)</w:t>
      </w:r>
    </w:p>
    <w:p w:rsidR="00397524" w:rsidRDefault="004F4D4C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W</w:t>
      </w:r>
      <w:r w:rsidRPr="00397524">
        <w:rPr>
          <w:sz w:val="28"/>
          <w:szCs w:val="28"/>
        </w:rPr>
        <w:t xml:space="preserve"> -0,8 </w:t>
      </w: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  <w:vertAlign w:val="superscript"/>
        </w:rPr>
        <w:t>3</w:t>
      </w:r>
    </w:p>
    <w:p w:rsidR="004F4D4C" w:rsidRPr="00397524" w:rsidRDefault="004F4D4C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µ</w:t>
      </w:r>
      <w:r w:rsidRPr="00397524">
        <w:rPr>
          <w:sz w:val="28"/>
          <w:szCs w:val="28"/>
          <w:vertAlign w:val="subscript"/>
        </w:rPr>
        <w:t>изг</w:t>
      </w:r>
      <w:r w:rsidRPr="00397524">
        <w:rPr>
          <w:sz w:val="28"/>
          <w:szCs w:val="28"/>
        </w:rPr>
        <w:t xml:space="preserve"> = Т</w:t>
      </w:r>
      <w:r w:rsidRPr="00397524">
        <w:rPr>
          <w:sz w:val="28"/>
          <w:szCs w:val="28"/>
          <w:vertAlign w:val="subscript"/>
        </w:rPr>
        <w:t>зов</w:t>
      </w:r>
    </w:p>
    <w:p w:rsidR="004F4D4C" w:rsidRPr="00397524" w:rsidRDefault="004F4D4C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Подставим выражение для </w:t>
      </w:r>
      <w:r w:rsidRPr="00397524">
        <w:rPr>
          <w:sz w:val="28"/>
          <w:szCs w:val="28"/>
          <w:lang w:val="en-US"/>
        </w:rPr>
        <w:t>W</w:t>
      </w:r>
      <w:r w:rsidRPr="00397524">
        <w:rPr>
          <w:sz w:val="28"/>
          <w:szCs w:val="28"/>
        </w:rPr>
        <w:t xml:space="preserve"> в формулу, получаем:</w:t>
      </w:r>
    </w:p>
    <w:p w:rsidR="007C76CD" w:rsidRPr="00397524" w:rsidRDefault="007C76CD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  <w:vertAlign w:val="subscript"/>
        </w:rPr>
        <w:t xml:space="preserve">р </w:t>
      </w:r>
      <w:r w:rsidRPr="00397524">
        <w:rPr>
          <w:sz w:val="28"/>
          <w:szCs w:val="28"/>
        </w:rPr>
        <w:t xml:space="preserve">≥ </w:t>
      </w:r>
      <w:r w:rsidR="00E57C0E" w:rsidRPr="00397524">
        <w:rPr>
          <w:position w:val="-14"/>
          <w:sz w:val="28"/>
          <w:szCs w:val="28"/>
        </w:rPr>
        <w:object w:dxaOrig="740" w:dyaOrig="420">
          <v:shape id="_x0000_i1029" type="#_x0000_t75" style="width:36.75pt;height:21pt" o:ole="">
            <v:imagedata r:id="rId14" o:title=""/>
          </v:shape>
          <o:OLEObject Type="Embed" ProgID="Equation.3" ShapeID="_x0000_i1029" DrawAspect="Content" ObjectID="_1469853526" r:id="rId15"/>
        </w:object>
      </w:r>
      <w:r w:rsidRPr="00397524">
        <w:rPr>
          <w:sz w:val="28"/>
          <w:szCs w:val="28"/>
        </w:rPr>
        <w:t>/0,1 [δ</w:t>
      </w:r>
      <w:r w:rsidRPr="00397524">
        <w:rPr>
          <w:sz w:val="28"/>
          <w:szCs w:val="28"/>
          <w:vertAlign w:val="subscript"/>
        </w:rPr>
        <w:t>р</w:t>
      </w:r>
      <w:r w:rsidRPr="00397524">
        <w:rPr>
          <w:sz w:val="28"/>
          <w:szCs w:val="28"/>
        </w:rPr>
        <w:t>]</w:t>
      </w:r>
      <w:r w:rsidR="00397524" w:rsidRPr="00397524">
        <w:rPr>
          <w:sz w:val="28"/>
          <w:szCs w:val="28"/>
        </w:rPr>
        <w:t xml:space="preserve"> </w:t>
      </w:r>
    </w:p>
    <w:p w:rsidR="007C76CD" w:rsidRPr="00397524" w:rsidRDefault="007C76CD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Примем для рукоятки сталь 407, термообработка, тогда</w:t>
      </w:r>
      <w:r w:rsidR="00397524" w:rsidRPr="00397524">
        <w:rPr>
          <w:sz w:val="28"/>
          <w:szCs w:val="28"/>
        </w:rPr>
        <w:t xml:space="preserve"> </w:t>
      </w:r>
    </w:p>
    <w:p w:rsidR="007C76CD" w:rsidRPr="00397524" w:rsidRDefault="007C76CD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[δ</w:t>
      </w:r>
      <w:r w:rsidRPr="00397524">
        <w:rPr>
          <w:sz w:val="28"/>
          <w:szCs w:val="28"/>
          <w:vertAlign w:val="subscript"/>
        </w:rPr>
        <w:t>р</w:t>
      </w:r>
      <w:r w:rsidRPr="00397524">
        <w:rPr>
          <w:sz w:val="28"/>
          <w:szCs w:val="28"/>
        </w:rPr>
        <w:t>] =14,5 Н/мм</w:t>
      </w:r>
      <w:r w:rsidRPr="00397524">
        <w:rPr>
          <w:sz w:val="28"/>
          <w:szCs w:val="28"/>
          <w:vertAlign w:val="superscript"/>
        </w:rPr>
        <w:t xml:space="preserve">2 </w:t>
      </w:r>
      <w:r w:rsidRPr="00397524">
        <w:rPr>
          <w:sz w:val="28"/>
          <w:szCs w:val="28"/>
        </w:rPr>
        <w:t>.</w:t>
      </w:r>
    </w:p>
    <w:p w:rsidR="007C76CD" w:rsidRPr="00397524" w:rsidRDefault="007C76CD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4D4C" w:rsidRPr="00397524" w:rsidRDefault="007C76CD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2.4</w:t>
      </w:r>
      <w:r w:rsidR="00183E97">
        <w:rPr>
          <w:b/>
          <w:sz w:val="28"/>
          <w:szCs w:val="28"/>
        </w:rPr>
        <w:t xml:space="preserve"> </w:t>
      </w:r>
      <w:r w:rsidRPr="00397524">
        <w:rPr>
          <w:b/>
          <w:sz w:val="28"/>
          <w:szCs w:val="28"/>
        </w:rPr>
        <w:t>Описание работы приспособления для ремонта телескопической стойки</w:t>
      </w:r>
    </w:p>
    <w:p w:rsidR="007C76CD" w:rsidRPr="00397524" w:rsidRDefault="007C76CD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2466" w:rsidRPr="00397524" w:rsidRDefault="007C76CD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Установить приспособление на телескопическую стойку и закрепить винт 1 держателя 2. Закрепить захват 3 на пружину телескопической стойки. Вращая винт 4 гайковертом ГУП-6, сжать пружину в приспособлении. Отвернуть гайку 5 крепления штока ключом 80-ПО81 и переместить упор 1 в крайнее верхнее положение, вращая винт 4. Разобрать телескопическую стойку. Операция сборки проводится в обратной последовательности</w:t>
      </w:r>
      <w:r w:rsidR="00A42466" w:rsidRPr="00397524">
        <w:rPr>
          <w:sz w:val="28"/>
          <w:szCs w:val="28"/>
        </w:rPr>
        <w:t>.</w:t>
      </w:r>
    </w:p>
    <w:p w:rsidR="00B24251" w:rsidRPr="00397524" w:rsidRDefault="00B24251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C76CD" w:rsidRPr="00397524" w:rsidRDefault="00183E97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2466" w:rsidRPr="00397524">
        <w:rPr>
          <w:b/>
          <w:sz w:val="28"/>
          <w:szCs w:val="28"/>
        </w:rPr>
        <w:t>2.5 Технико-экономическая оценка приспособления для ремонта телескопической стойки</w:t>
      </w:r>
      <w:r w:rsidR="00397524" w:rsidRPr="00397524">
        <w:rPr>
          <w:sz w:val="28"/>
          <w:szCs w:val="28"/>
        </w:rPr>
        <w:t xml:space="preserve"> </w:t>
      </w:r>
    </w:p>
    <w:p w:rsidR="00B24251" w:rsidRPr="00397524" w:rsidRDefault="00B24251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2466" w:rsidRPr="00397524" w:rsidRDefault="00A42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Модернизированное приспособление позволяет сохранить время на замену амортизатора, втулок, пружины телескопической стойки передней подвески без снятии я с автомобиля. Приспособление универсальное и позволяет проводить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перечисленные операции с такими автомобилями кА семейство ВАЗ 2108-09-99, 2110, а так же любая модель автомобиля с подвеской «Макферсон».</w:t>
      </w:r>
    </w:p>
    <w:p w:rsidR="00A42466" w:rsidRPr="00397524" w:rsidRDefault="00A42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Стоимость инструментов и приспособлений составляет ориентировочно 3% от стоимости оборудования.</w:t>
      </w:r>
    </w:p>
    <w:p w:rsidR="00A42466" w:rsidRPr="00397524" w:rsidRDefault="00A42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</w:t>
      </w:r>
      <w:r w:rsidRPr="00397524">
        <w:rPr>
          <w:sz w:val="28"/>
          <w:szCs w:val="28"/>
          <w:vertAlign w:val="subscript"/>
        </w:rPr>
        <w:t>ин пр</w:t>
      </w:r>
      <w:r w:rsidRPr="00397524">
        <w:rPr>
          <w:sz w:val="28"/>
          <w:szCs w:val="28"/>
        </w:rPr>
        <w:t xml:space="preserve"> = 0,03*731535=21946,05≈21946 руб.</w:t>
      </w:r>
    </w:p>
    <w:p w:rsidR="00A42466" w:rsidRPr="00397524" w:rsidRDefault="00A42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Стоимость производственного и хозяйственного инвентаря:</w:t>
      </w:r>
    </w:p>
    <w:p w:rsidR="00A42466" w:rsidRPr="00397524" w:rsidRDefault="00A42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</w:t>
      </w:r>
      <w:r w:rsidRPr="00397524">
        <w:rPr>
          <w:sz w:val="28"/>
          <w:szCs w:val="28"/>
          <w:vertAlign w:val="subscript"/>
        </w:rPr>
        <w:t>хоз.инв</w:t>
      </w:r>
      <w:r w:rsidRPr="00397524">
        <w:rPr>
          <w:sz w:val="28"/>
          <w:szCs w:val="28"/>
        </w:rPr>
        <w:t xml:space="preserve"> =4350 руб.</w:t>
      </w:r>
    </w:p>
    <w:p w:rsidR="00A42466" w:rsidRPr="00397524" w:rsidRDefault="00A42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Результаты расчета основных фондов сведены в таблицу (3.1.)</w:t>
      </w:r>
    </w:p>
    <w:p w:rsidR="00B24251" w:rsidRPr="00397524" w:rsidRDefault="00B24251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83E97" w:rsidRPr="00397524" w:rsidRDefault="00183E97" w:rsidP="00183E97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397524">
        <w:rPr>
          <w:sz w:val="28"/>
        </w:rPr>
        <w:t>Таблица 3.1.</w:t>
      </w:r>
    </w:p>
    <w:p w:rsidR="00397524" w:rsidRDefault="00A42466" w:rsidP="00397524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Стоимость основных фондов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1620"/>
      </w:tblGrid>
      <w:tr w:rsidR="00FD7BC9" w:rsidRPr="00183E97">
        <w:trPr>
          <w:trHeight w:val="495"/>
        </w:trPr>
        <w:tc>
          <w:tcPr>
            <w:tcW w:w="360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Наименование основных фондов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Стоимость</w:t>
            </w:r>
          </w:p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/руб</w:t>
            </w:r>
            <w:r w:rsidR="009B62DA" w:rsidRPr="00183E97"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Удельный вес %</w:t>
            </w:r>
          </w:p>
        </w:tc>
      </w:tr>
      <w:tr w:rsidR="00FD7BC9" w:rsidRPr="00183E97">
        <w:trPr>
          <w:trHeight w:val="319"/>
        </w:trPr>
        <w:tc>
          <w:tcPr>
            <w:tcW w:w="360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</w:t>
            </w:r>
          </w:p>
        </w:tc>
      </w:tr>
      <w:tr w:rsidR="00FD7BC9" w:rsidRPr="00183E97">
        <w:trPr>
          <w:trHeight w:val="390"/>
        </w:trPr>
        <w:tc>
          <w:tcPr>
            <w:tcW w:w="360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1. Здания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1714704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56,8</w:t>
            </w:r>
          </w:p>
        </w:tc>
      </w:tr>
      <w:tr w:rsidR="00FD7BC9" w:rsidRPr="00183E97">
        <w:trPr>
          <w:trHeight w:val="255"/>
        </w:trPr>
        <w:tc>
          <w:tcPr>
            <w:tcW w:w="360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 xml:space="preserve"> 2. Компактная блочная установка водоснабжения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88995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18,9</w:t>
            </w:r>
          </w:p>
        </w:tc>
      </w:tr>
      <w:tr w:rsidR="00FD7BC9" w:rsidRPr="00183E97">
        <w:trPr>
          <w:trHeight w:val="210"/>
        </w:trPr>
        <w:tc>
          <w:tcPr>
            <w:tcW w:w="360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3. Технологическое оборудование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731535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23,5</w:t>
            </w:r>
          </w:p>
        </w:tc>
      </w:tr>
      <w:tr w:rsidR="00FD7BC9" w:rsidRPr="00183E97">
        <w:trPr>
          <w:trHeight w:val="300"/>
        </w:trPr>
        <w:tc>
          <w:tcPr>
            <w:tcW w:w="360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4. Инструменты и приспособления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21945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0,7</w:t>
            </w:r>
          </w:p>
        </w:tc>
      </w:tr>
      <w:tr w:rsidR="00FD7BC9" w:rsidRPr="00183E97">
        <w:trPr>
          <w:trHeight w:val="300"/>
        </w:trPr>
        <w:tc>
          <w:tcPr>
            <w:tcW w:w="360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5. Хозяйственный инвентарь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4350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0,1</w:t>
            </w:r>
          </w:p>
        </w:tc>
      </w:tr>
      <w:tr w:rsidR="00FD7BC9" w:rsidRPr="00183E97">
        <w:trPr>
          <w:trHeight w:val="300"/>
        </w:trPr>
        <w:tc>
          <w:tcPr>
            <w:tcW w:w="360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ИТОГО: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3047529</w:t>
            </w:r>
          </w:p>
        </w:tc>
        <w:tc>
          <w:tcPr>
            <w:tcW w:w="1620" w:type="dxa"/>
          </w:tcPr>
          <w:p w:rsidR="00FD7BC9" w:rsidRPr="00183E97" w:rsidRDefault="00FD7BC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100</w:t>
            </w:r>
          </w:p>
        </w:tc>
      </w:tr>
    </w:tbl>
    <w:p w:rsidR="00AA5D8B" w:rsidRP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 </w:t>
      </w:r>
    </w:p>
    <w:p w:rsidR="00FD7BC9" w:rsidRPr="00397524" w:rsidRDefault="00183E9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5B0A29">
        <w:rPr>
          <w:b/>
          <w:sz w:val="28"/>
          <w:szCs w:val="28"/>
        </w:rPr>
        <w:t>3</w:t>
      </w:r>
      <w:r w:rsidR="00FD7BC9" w:rsidRPr="00397524">
        <w:rPr>
          <w:b/>
          <w:sz w:val="28"/>
          <w:szCs w:val="28"/>
        </w:rPr>
        <w:t>. Расчет экономической части</w:t>
      </w:r>
    </w:p>
    <w:p w:rsidR="00FD7BC9" w:rsidRPr="00397524" w:rsidRDefault="00FD7BC9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D7BC9" w:rsidRPr="00397524" w:rsidRDefault="00FD7BC9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3.1 Расчет размера инвестиций</w:t>
      </w:r>
    </w:p>
    <w:p w:rsidR="00522ADA" w:rsidRPr="00397524" w:rsidRDefault="00522ADA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22ADA" w:rsidRPr="00397524" w:rsidRDefault="00FD7BC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Стоимость зданий рассчитывается из средней стоимости строительства промышленных объектов по г. Волгограду, которая </w:t>
      </w:r>
      <w:r w:rsidR="00755021" w:rsidRPr="00397524">
        <w:rPr>
          <w:sz w:val="28"/>
          <w:szCs w:val="28"/>
        </w:rPr>
        <w:t>равняется 1390 руб за 1м</w:t>
      </w:r>
      <w:r w:rsidR="00755021" w:rsidRPr="00397524">
        <w:rPr>
          <w:sz w:val="28"/>
          <w:szCs w:val="28"/>
          <w:vertAlign w:val="superscript"/>
        </w:rPr>
        <w:t>2</w:t>
      </w:r>
      <w:r w:rsidR="00755021" w:rsidRPr="00397524">
        <w:rPr>
          <w:sz w:val="28"/>
          <w:szCs w:val="28"/>
        </w:rPr>
        <w:t>. Умножением этой стоимости на общую площадь строительства получаем стоимость строительства зданий СТО.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6D1D" w:rsidRPr="00397524" w:rsidRDefault="00446D1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</w:t>
      </w:r>
      <w:r w:rsidRPr="00397524">
        <w:rPr>
          <w:sz w:val="28"/>
          <w:szCs w:val="28"/>
          <w:vertAlign w:val="subscript"/>
        </w:rPr>
        <w:t xml:space="preserve">фзд </w:t>
      </w:r>
      <w:r w:rsidRPr="00397524">
        <w:rPr>
          <w:sz w:val="28"/>
          <w:szCs w:val="28"/>
        </w:rPr>
        <w:t>= 1390*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</w:rPr>
        <w:t xml:space="preserve"> *3</w:t>
      </w:r>
      <w:r w:rsidR="00397524" w:rsidRPr="00397524">
        <w:rPr>
          <w:sz w:val="28"/>
          <w:szCs w:val="28"/>
        </w:rPr>
        <w:t xml:space="preserve"> </w:t>
      </w:r>
      <w:r w:rsidR="00522ADA" w:rsidRPr="00397524">
        <w:rPr>
          <w:sz w:val="28"/>
          <w:szCs w:val="28"/>
        </w:rPr>
        <w:tab/>
      </w:r>
      <w:r w:rsidR="00522ADA" w:rsidRPr="00397524">
        <w:rPr>
          <w:sz w:val="28"/>
          <w:szCs w:val="28"/>
        </w:rPr>
        <w:tab/>
      </w:r>
      <w:r w:rsidR="00522ADA" w:rsidRPr="00397524">
        <w:rPr>
          <w:sz w:val="28"/>
          <w:szCs w:val="28"/>
        </w:rPr>
        <w:tab/>
      </w:r>
      <w:r w:rsidR="00522ADA" w:rsidRPr="00397524">
        <w:rPr>
          <w:sz w:val="28"/>
          <w:szCs w:val="28"/>
        </w:rPr>
        <w:tab/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(3.1)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446D1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 С</w:t>
      </w:r>
      <w:r w:rsidRPr="00397524">
        <w:rPr>
          <w:sz w:val="28"/>
          <w:szCs w:val="28"/>
          <w:vertAlign w:val="subscript"/>
        </w:rPr>
        <w:t xml:space="preserve">фзд </w:t>
      </w:r>
      <w:r w:rsidRPr="00397524">
        <w:rPr>
          <w:sz w:val="28"/>
          <w:szCs w:val="28"/>
        </w:rPr>
        <w:t>– стоимость строительства зданий.</w:t>
      </w:r>
    </w:p>
    <w:p w:rsidR="00397524" w:rsidRDefault="00446D1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</w:rPr>
        <w:t xml:space="preserve"> – общая площадь СТО по генплану равна 411,2 м</w:t>
      </w:r>
      <w:r w:rsidRPr="00397524">
        <w:rPr>
          <w:sz w:val="28"/>
          <w:szCs w:val="28"/>
          <w:vertAlign w:val="superscript"/>
        </w:rPr>
        <w:t>2</w:t>
      </w:r>
      <w:r w:rsidRPr="00397524">
        <w:rPr>
          <w:sz w:val="28"/>
          <w:szCs w:val="28"/>
        </w:rPr>
        <w:t>.</w:t>
      </w:r>
    </w:p>
    <w:p w:rsidR="00446D1D" w:rsidRPr="00397524" w:rsidRDefault="00446D1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 – повышенный коэффициент.</w:t>
      </w:r>
    </w:p>
    <w:p w:rsidR="00446D1D" w:rsidRPr="00397524" w:rsidRDefault="00446D1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</w:t>
      </w:r>
      <w:r w:rsidRPr="00397524">
        <w:rPr>
          <w:sz w:val="28"/>
          <w:szCs w:val="28"/>
          <w:vertAlign w:val="subscript"/>
        </w:rPr>
        <w:t xml:space="preserve">фзд </w:t>
      </w:r>
      <w:r w:rsidRPr="00397524">
        <w:rPr>
          <w:sz w:val="28"/>
          <w:szCs w:val="28"/>
        </w:rPr>
        <w:t>= 1390*411,2*3 = 1714704 руб.</w:t>
      </w:r>
    </w:p>
    <w:p w:rsidR="00446D1D" w:rsidRPr="00397524" w:rsidRDefault="00446D1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6D1D" w:rsidRPr="00397524" w:rsidRDefault="00446D1D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3.2 План реализации услуг</w:t>
      </w:r>
    </w:p>
    <w:p w:rsidR="00522ADA" w:rsidRPr="00397524" w:rsidRDefault="00522ADA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46D1D" w:rsidRPr="00397524" w:rsidRDefault="00446D1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План реализации услуг является производственной программой СТО в стоимостном выражении. Основные расчетные показатели плана реализации услуг:</w:t>
      </w:r>
    </w:p>
    <w:p w:rsidR="00446D1D" w:rsidRPr="00397524" w:rsidRDefault="00446D1D" w:rsidP="0039752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Объем реализации услуг по ремонту и обслуживанию легковых автомобилей.</w:t>
      </w:r>
    </w:p>
    <w:p w:rsidR="00446D1D" w:rsidRPr="00397524" w:rsidRDefault="00446D1D" w:rsidP="0039752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Общий объем услуг и продукции.</w:t>
      </w:r>
    </w:p>
    <w:p w:rsidR="00446D1D" w:rsidRPr="00397524" w:rsidRDefault="00446D1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объем реализации услуг по ремонту и техническому обслуживанию легковых автомобилей включаются:</w:t>
      </w:r>
    </w:p>
    <w:p w:rsidR="00446D1D" w:rsidRPr="00397524" w:rsidRDefault="00446D1D" w:rsidP="0039752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Стоимость всех работ по техническому обслуживанию и ремонту автомобилей.</w:t>
      </w:r>
    </w:p>
    <w:p w:rsidR="00446D1D" w:rsidRPr="00397524" w:rsidRDefault="00446D1D" w:rsidP="0039752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Стоимость услуг по мойке автомобилей</w:t>
      </w:r>
      <w:r w:rsidR="00E97AE7" w:rsidRPr="00397524">
        <w:rPr>
          <w:sz w:val="28"/>
          <w:szCs w:val="28"/>
        </w:rPr>
        <w:t>.</w:t>
      </w:r>
    </w:p>
    <w:p w:rsidR="00E97AE7" w:rsidRPr="00397524" w:rsidRDefault="00E97AE7" w:rsidP="00397524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Стоимость прочих услуг (консультации, самообслуживание).</w:t>
      </w:r>
    </w:p>
    <w:p w:rsidR="00E97AE7" w:rsidRPr="00397524" w:rsidRDefault="00E97AE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Расчет объема реализации услуг производится исходя из годовой трудоемкости работ по видам технического обслуживания.</w:t>
      </w:r>
    </w:p>
    <w:p w:rsidR="00E97AE7" w:rsidRPr="00397524" w:rsidRDefault="00E97AE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Стоимость перечисленных видов услуг планируется и учитывается без стоимости запасных частей, которая оплачивается заказчиком отдельно.</w:t>
      </w:r>
    </w:p>
    <w:p w:rsidR="00681BEA" w:rsidRPr="00397524" w:rsidRDefault="00681BEA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97AE7" w:rsidRPr="00397524" w:rsidRDefault="00E97AE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3.3 Расчет текущих затрат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97AE7" w:rsidRPr="00397524" w:rsidRDefault="00E97AE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3.3.1 Стоимость вспомогательных материалов</w:t>
      </w:r>
    </w:p>
    <w:p w:rsidR="00E97AE7" w:rsidRPr="00397524" w:rsidRDefault="00E97AE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Стоимость вспомогательных материалов составляет 450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000 руб</w:t>
      </w:r>
      <w:r w:rsidR="00AB3AE3" w:rsidRPr="00397524">
        <w:rPr>
          <w:sz w:val="28"/>
          <w:szCs w:val="28"/>
        </w:rPr>
        <w:t>.</w:t>
      </w:r>
      <w:r w:rsidRPr="00397524">
        <w:rPr>
          <w:sz w:val="28"/>
          <w:szCs w:val="28"/>
        </w:rPr>
        <w:t xml:space="preserve"> за 1 год.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83E97" w:rsidRDefault="00E97AE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3.3.2 Расчет численности рабочих приведем в пункте 1.4</w:t>
      </w:r>
    </w:p>
    <w:p w:rsidR="00E97AE7" w:rsidRPr="00397524" w:rsidRDefault="00E97AE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Расчет годового фонда зарплаты производится на основании годовой трудоемкости по видам работ.</w:t>
      </w:r>
    </w:p>
    <w:p w:rsidR="00FA34F4" w:rsidRPr="00397524" w:rsidRDefault="00E97AE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Фонд оплаты труда рассчитывается при процентной оплате.</w:t>
      </w:r>
    </w:p>
    <w:p w:rsidR="00FA34F4" w:rsidRPr="00397524" w:rsidRDefault="00FA34F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7AE7" w:rsidRPr="00397524" w:rsidRDefault="00E97AE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Таблица 3.2.</w:t>
      </w:r>
      <w:r w:rsidR="00FA34F4" w:rsidRPr="00397524">
        <w:rPr>
          <w:sz w:val="28"/>
          <w:szCs w:val="28"/>
        </w:rPr>
        <w:t xml:space="preserve"> - Фонд оплаты труда.</w:t>
      </w:r>
    </w:p>
    <w:tbl>
      <w:tblPr>
        <w:tblW w:w="86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55"/>
        <w:gridCol w:w="1344"/>
        <w:gridCol w:w="1106"/>
        <w:gridCol w:w="944"/>
        <w:gridCol w:w="1240"/>
        <w:gridCol w:w="1236"/>
      </w:tblGrid>
      <w:tr w:rsidR="003841A2" w:rsidRPr="00183E97" w:rsidTr="00183E97">
        <w:trPr>
          <w:cantSplit/>
          <w:trHeight w:val="1134"/>
        </w:trPr>
        <w:tc>
          <w:tcPr>
            <w:tcW w:w="540" w:type="dxa"/>
          </w:tcPr>
          <w:p w:rsidR="00E97AE7" w:rsidRPr="00183E97" w:rsidRDefault="00E97AE7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№</w:t>
            </w:r>
          </w:p>
          <w:p w:rsidR="00E97AE7" w:rsidRPr="00183E97" w:rsidRDefault="00E97AE7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2255" w:type="dxa"/>
          </w:tcPr>
          <w:p w:rsidR="00E97AE7" w:rsidRPr="00183E97" w:rsidRDefault="00E97AE7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Наименование работ</w:t>
            </w:r>
          </w:p>
        </w:tc>
        <w:tc>
          <w:tcPr>
            <w:tcW w:w="1344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Предполаг.</w:t>
            </w:r>
          </w:p>
          <w:p w:rsidR="003841A2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Стоимость нормо-часа</w:t>
            </w:r>
          </w:p>
        </w:tc>
        <w:tc>
          <w:tcPr>
            <w:tcW w:w="1106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Годовая трудоемкость</w:t>
            </w:r>
          </w:p>
        </w:tc>
        <w:tc>
          <w:tcPr>
            <w:tcW w:w="944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з/плата в %</w:t>
            </w:r>
          </w:p>
        </w:tc>
        <w:tc>
          <w:tcPr>
            <w:tcW w:w="1240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Доход на з/п рабочих</w:t>
            </w:r>
          </w:p>
        </w:tc>
        <w:tc>
          <w:tcPr>
            <w:tcW w:w="1236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Фонд з/п</w:t>
            </w:r>
          </w:p>
        </w:tc>
      </w:tr>
      <w:tr w:rsidR="003841A2" w:rsidRPr="00183E97" w:rsidTr="00183E97">
        <w:trPr>
          <w:trHeight w:val="450"/>
        </w:trPr>
        <w:tc>
          <w:tcPr>
            <w:tcW w:w="540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1.</w:t>
            </w:r>
          </w:p>
        </w:tc>
        <w:tc>
          <w:tcPr>
            <w:tcW w:w="2255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Диагностические</w:t>
            </w:r>
            <w:r w:rsidR="00E97AE7" w:rsidRPr="00183E97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44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54</w:t>
            </w:r>
          </w:p>
        </w:tc>
        <w:tc>
          <w:tcPr>
            <w:tcW w:w="1106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3924,4</w:t>
            </w:r>
          </w:p>
        </w:tc>
        <w:tc>
          <w:tcPr>
            <w:tcW w:w="944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20</w:t>
            </w:r>
          </w:p>
        </w:tc>
        <w:tc>
          <w:tcPr>
            <w:tcW w:w="1240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211917,6</w:t>
            </w:r>
          </w:p>
        </w:tc>
        <w:tc>
          <w:tcPr>
            <w:tcW w:w="1236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42383,52</w:t>
            </w:r>
          </w:p>
        </w:tc>
      </w:tr>
      <w:tr w:rsidR="003841A2" w:rsidRPr="00183E97" w:rsidTr="00183E97">
        <w:trPr>
          <w:trHeight w:val="315"/>
        </w:trPr>
        <w:tc>
          <w:tcPr>
            <w:tcW w:w="540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2.</w:t>
            </w:r>
          </w:p>
        </w:tc>
        <w:tc>
          <w:tcPr>
            <w:tcW w:w="2255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Регулировочные</w:t>
            </w:r>
          </w:p>
        </w:tc>
        <w:tc>
          <w:tcPr>
            <w:tcW w:w="1344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66</w:t>
            </w:r>
          </w:p>
        </w:tc>
        <w:tc>
          <w:tcPr>
            <w:tcW w:w="1106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1962,2</w:t>
            </w:r>
          </w:p>
        </w:tc>
        <w:tc>
          <w:tcPr>
            <w:tcW w:w="944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25</w:t>
            </w:r>
          </w:p>
        </w:tc>
        <w:tc>
          <w:tcPr>
            <w:tcW w:w="1240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129505,2</w:t>
            </w:r>
          </w:p>
        </w:tc>
        <w:tc>
          <w:tcPr>
            <w:tcW w:w="1236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32376,3</w:t>
            </w:r>
          </w:p>
        </w:tc>
      </w:tr>
      <w:tr w:rsidR="003841A2" w:rsidRPr="00183E97" w:rsidTr="00183E97">
        <w:trPr>
          <w:trHeight w:val="360"/>
        </w:trPr>
        <w:tc>
          <w:tcPr>
            <w:tcW w:w="540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3.</w:t>
            </w:r>
          </w:p>
        </w:tc>
        <w:tc>
          <w:tcPr>
            <w:tcW w:w="2255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Смазочно-заправочные</w:t>
            </w:r>
          </w:p>
        </w:tc>
        <w:tc>
          <w:tcPr>
            <w:tcW w:w="1344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48,9</w:t>
            </w:r>
          </w:p>
        </w:tc>
        <w:tc>
          <w:tcPr>
            <w:tcW w:w="1106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1121,2</w:t>
            </w:r>
          </w:p>
        </w:tc>
        <w:tc>
          <w:tcPr>
            <w:tcW w:w="944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23</w:t>
            </w:r>
          </w:p>
        </w:tc>
        <w:tc>
          <w:tcPr>
            <w:tcW w:w="1240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54826,68</w:t>
            </w:r>
          </w:p>
        </w:tc>
        <w:tc>
          <w:tcPr>
            <w:tcW w:w="1236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12610,13</w:t>
            </w:r>
          </w:p>
        </w:tc>
      </w:tr>
      <w:tr w:rsidR="003841A2" w:rsidRPr="00183E97" w:rsidTr="00183E97">
        <w:trPr>
          <w:trHeight w:val="405"/>
        </w:trPr>
        <w:tc>
          <w:tcPr>
            <w:tcW w:w="540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4.</w:t>
            </w:r>
          </w:p>
        </w:tc>
        <w:tc>
          <w:tcPr>
            <w:tcW w:w="2255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 xml:space="preserve">Электротехнические </w:t>
            </w:r>
          </w:p>
        </w:tc>
        <w:tc>
          <w:tcPr>
            <w:tcW w:w="1344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68,4</w:t>
            </w:r>
          </w:p>
        </w:tc>
        <w:tc>
          <w:tcPr>
            <w:tcW w:w="1106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1401,6</w:t>
            </w:r>
          </w:p>
        </w:tc>
        <w:tc>
          <w:tcPr>
            <w:tcW w:w="944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25</w:t>
            </w:r>
          </w:p>
        </w:tc>
        <w:tc>
          <w:tcPr>
            <w:tcW w:w="1240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95869,44</w:t>
            </w:r>
          </w:p>
        </w:tc>
        <w:tc>
          <w:tcPr>
            <w:tcW w:w="1236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23967,36</w:t>
            </w:r>
          </w:p>
        </w:tc>
      </w:tr>
      <w:tr w:rsidR="003841A2" w:rsidRPr="00183E97" w:rsidTr="00183E97">
        <w:trPr>
          <w:trHeight w:val="450"/>
        </w:trPr>
        <w:tc>
          <w:tcPr>
            <w:tcW w:w="540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5.</w:t>
            </w:r>
          </w:p>
        </w:tc>
        <w:tc>
          <w:tcPr>
            <w:tcW w:w="2255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Разборочно-сборочные</w:t>
            </w:r>
          </w:p>
        </w:tc>
        <w:tc>
          <w:tcPr>
            <w:tcW w:w="1344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129,9</w:t>
            </w:r>
          </w:p>
        </w:tc>
        <w:tc>
          <w:tcPr>
            <w:tcW w:w="1106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5045,7</w:t>
            </w:r>
          </w:p>
        </w:tc>
        <w:tc>
          <w:tcPr>
            <w:tcW w:w="944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22</w:t>
            </w:r>
          </w:p>
        </w:tc>
        <w:tc>
          <w:tcPr>
            <w:tcW w:w="1240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655436,43</w:t>
            </w:r>
          </w:p>
        </w:tc>
        <w:tc>
          <w:tcPr>
            <w:tcW w:w="1236" w:type="dxa"/>
          </w:tcPr>
          <w:p w:rsidR="00E97AE7" w:rsidRPr="00183E97" w:rsidRDefault="003841A2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144196,01</w:t>
            </w:r>
          </w:p>
        </w:tc>
      </w:tr>
      <w:tr w:rsidR="003841A2" w:rsidRPr="00183E97" w:rsidTr="00183E97">
        <w:trPr>
          <w:trHeight w:val="330"/>
        </w:trPr>
        <w:tc>
          <w:tcPr>
            <w:tcW w:w="540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6.</w:t>
            </w:r>
          </w:p>
        </w:tc>
        <w:tc>
          <w:tcPr>
            <w:tcW w:w="2255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Крепежные</w:t>
            </w:r>
          </w:p>
        </w:tc>
        <w:tc>
          <w:tcPr>
            <w:tcW w:w="1344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112,5</w:t>
            </w:r>
          </w:p>
        </w:tc>
        <w:tc>
          <w:tcPr>
            <w:tcW w:w="1106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12333,9</w:t>
            </w:r>
          </w:p>
        </w:tc>
        <w:tc>
          <w:tcPr>
            <w:tcW w:w="944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25</w:t>
            </w:r>
          </w:p>
        </w:tc>
        <w:tc>
          <w:tcPr>
            <w:tcW w:w="1240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1387563,7</w:t>
            </w:r>
          </w:p>
        </w:tc>
        <w:tc>
          <w:tcPr>
            <w:tcW w:w="1236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346890,92</w:t>
            </w:r>
          </w:p>
        </w:tc>
      </w:tr>
      <w:tr w:rsidR="003841A2" w:rsidRPr="00183E97" w:rsidTr="00183E97">
        <w:trPr>
          <w:trHeight w:val="375"/>
        </w:trPr>
        <w:tc>
          <w:tcPr>
            <w:tcW w:w="540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7.</w:t>
            </w:r>
          </w:p>
        </w:tc>
        <w:tc>
          <w:tcPr>
            <w:tcW w:w="2255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Шиномонтажные</w:t>
            </w:r>
          </w:p>
        </w:tc>
        <w:tc>
          <w:tcPr>
            <w:tcW w:w="1344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22,8</w:t>
            </w:r>
          </w:p>
        </w:tc>
        <w:tc>
          <w:tcPr>
            <w:tcW w:w="1106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1428,6</w:t>
            </w:r>
          </w:p>
        </w:tc>
        <w:tc>
          <w:tcPr>
            <w:tcW w:w="944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20</w:t>
            </w:r>
          </w:p>
        </w:tc>
        <w:tc>
          <w:tcPr>
            <w:tcW w:w="1240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32572,08</w:t>
            </w:r>
          </w:p>
        </w:tc>
        <w:tc>
          <w:tcPr>
            <w:tcW w:w="1236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6514,4</w:t>
            </w:r>
          </w:p>
        </w:tc>
      </w:tr>
      <w:tr w:rsidR="003841A2" w:rsidRPr="00183E97" w:rsidTr="00183E97">
        <w:trPr>
          <w:trHeight w:val="420"/>
        </w:trPr>
        <w:tc>
          <w:tcPr>
            <w:tcW w:w="540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8.</w:t>
            </w:r>
          </w:p>
        </w:tc>
        <w:tc>
          <w:tcPr>
            <w:tcW w:w="2255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Уборочно-моечные</w:t>
            </w:r>
          </w:p>
        </w:tc>
        <w:tc>
          <w:tcPr>
            <w:tcW w:w="1344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96</w:t>
            </w:r>
          </w:p>
        </w:tc>
        <w:tc>
          <w:tcPr>
            <w:tcW w:w="1106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841,2</w:t>
            </w:r>
          </w:p>
        </w:tc>
        <w:tc>
          <w:tcPr>
            <w:tcW w:w="944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23</w:t>
            </w:r>
          </w:p>
        </w:tc>
        <w:tc>
          <w:tcPr>
            <w:tcW w:w="1240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80755,2</w:t>
            </w:r>
          </w:p>
        </w:tc>
        <w:tc>
          <w:tcPr>
            <w:tcW w:w="1236" w:type="dxa"/>
          </w:tcPr>
          <w:p w:rsidR="00E97AE7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18573,69</w:t>
            </w:r>
          </w:p>
        </w:tc>
      </w:tr>
      <w:tr w:rsidR="00681BEA" w:rsidRPr="00183E97" w:rsidTr="00183E97">
        <w:trPr>
          <w:trHeight w:val="465"/>
        </w:trPr>
        <w:tc>
          <w:tcPr>
            <w:tcW w:w="6189" w:type="dxa"/>
            <w:gridSpan w:val="5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ИТОГО:</w:t>
            </w:r>
          </w:p>
        </w:tc>
        <w:tc>
          <w:tcPr>
            <w:tcW w:w="1240" w:type="dxa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2648446,2</w:t>
            </w:r>
          </w:p>
        </w:tc>
        <w:tc>
          <w:tcPr>
            <w:tcW w:w="1236" w:type="dxa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627512,33</w:t>
            </w:r>
          </w:p>
        </w:tc>
      </w:tr>
    </w:tbl>
    <w:p w:rsidR="00FA34F4" w:rsidRPr="00397524" w:rsidRDefault="00FA34F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4C29" w:rsidRPr="00397524" w:rsidRDefault="00FA34F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Дифференцирование</w:t>
      </w:r>
      <w:r w:rsidR="00681BEA" w:rsidRPr="00397524">
        <w:rPr>
          <w:sz w:val="28"/>
          <w:szCs w:val="28"/>
        </w:rPr>
        <w:t xml:space="preserve"> окладов оформляется в таблицу 3.3.</w:t>
      </w:r>
    </w:p>
    <w:p w:rsidR="005F4C29" w:rsidRPr="00397524" w:rsidRDefault="005F4C2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4C29" w:rsidRPr="00397524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1BEA" w:rsidRPr="00397524">
        <w:rPr>
          <w:sz w:val="28"/>
          <w:szCs w:val="28"/>
        </w:rPr>
        <w:t>Таблица 3.3.</w:t>
      </w:r>
      <w:r w:rsidR="005F4C29" w:rsidRPr="00397524">
        <w:rPr>
          <w:sz w:val="28"/>
          <w:szCs w:val="28"/>
        </w:rPr>
        <w:t xml:space="preserve"> - Фонд оплаты труда ИТР, служащих и вспомогательных рабочих.</w:t>
      </w:r>
    </w:p>
    <w:tbl>
      <w:tblPr>
        <w:tblW w:w="81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80"/>
        <w:gridCol w:w="1800"/>
        <w:gridCol w:w="1440"/>
      </w:tblGrid>
      <w:tr w:rsidR="00681BEA" w:rsidRPr="00183E97" w:rsidTr="00183E97">
        <w:trPr>
          <w:trHeight w:val="495"/>
        </w:trPr>
        <w:tc>
          <w:tcPr>
            <w:tcW w:w="3828" w:type="dxa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Наименование должности</w:t>
            </w:r>
          </w:p>
        </w:tc>
        <w:tc>
          <w:tcPr>
            <w:tcW w:w="1080" w:type="dxa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Кол-во человек</w:t>
            </w:r>
          </w:p>
        </w:tc>
        <w:tc>
          <w:tcPr>
            <w:tcW w:w="1800" w:type="dxa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Месячный оклад</w:t>
            </w:r>
          </w:p>
        </w:tc>
        <w:tc>
          <w:tcPr>
            <w:tcW w:w="1440" w:type="dxa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Годовой фонд</w:t>
            </w:r>
          </w:p>
        </w:tc>
      </w:tr>
      <w:tr w:rsidR="00681BEA" w:rsidRPr="00183E97" w:rsidTr="00183E97">
        <w:trPr>
          <w:trHeight w:val="319"/>
        </w:trPr>
        <w:tc>
          <w:tcPr>
            <w:tcW w:w="3828" w:type="dxa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Директор</w:t>
            </w:r>
          </w:p>
        </w:tc>
        <w:tc>
          <w:tcPr>
            <w:tcW w:w="1080" w:type="dxa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</w:t>
            </w:r>
          </w:p>
        </w:tc>
        <w:tc>
          <w:tcPr>
            <w:tcW w:w="1800" w:type="dxa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4500</w:t>
            </w:r>
          </w:p>
        </w:tc>
        <w:tc>
          <w:tcPr>
            <w:tcW w:w="1440" w:type="dxa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54000</w:t>
            </w:r>
          </w:p>
        </w:tc>
      </w:tr>
      <w:tr w:rsidR="00681BEA" w:rsidRPr="00183E97" w:rsidTr="00183E97">
        <w:trPr>
          <w:trHeight w:val="390"/>
        </w:trPr>
        <w:tc>
          <w:tcPr>
            <w:tcW w:w="3828" w:type="dxa"/>
          </w:tcPr>
          <w:p w:rsidR="00681BEA" w:rsidRPr="00183E97" w:rsidRDefault="00654F3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 xml:space="preserve"> </w:t>
            </w:r>
            <w:r w:rsidR="00681BEA" w:rsidRPr="00183E97">
              <w:rPr>
                <w:sz w:val="20"/>
              </w:rPr>
              <w:t>Бухгалтер и кассир</w:t>
            </w:r>
          </w:p>
        </w:tc>
        <w:tc>
          <w:tcPr>
            <w:tcW w:w="1080" w:type="dxa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</w:t>
            </w:r>
          </w:p>
        </w:tc>
        <w:tc>
          <w:tcPr>
            <w:tcW w:w="1800" w:type="dxa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3600</w:t>
            </w:r>
          </w:p>
        </w:tc>
        <w:tc>
          <w:tcPr>
            <w:tcW w:w="1440" w:type="dxa"/>
          </w:tcPr>
          <w:p w:rsidR="00681BEA" w:rsidRPr="00183E97" w:rsidRDefault="00681BEA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43200</w:t>
            </w:r>
          </w:p>
        </w:tc>
      </w:tr>
      <w:tr w:rsidR="00681BEA" w:rsidRPr="00183E97" w:rsidTr="00183E97">
        <w:trPr>
          <w:trHeight w:val="255"/>
        </w:trPr>
        <w:tc>
          <w:tcPr>
            <w:tcW w:w="3828" w:type="dxa"/>
          </w:tcPr>
          <w:p w:rsidR="00681BEA" w:rsidRPr="00183E97" w:rsidRDefault="00654F3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Агент по снабжению, завхоз, водитель</w:t>
            </w:r>
          </w:p>
        </w:tc>
        <w:tc>
          <w:tcPr>
            <w:tcW w:w="1080" w:type="dxa"/>
          </w:tcPr>
          <w:p w:rsidR="00681BEA" w:rsidRPr="00183E97" w:rsidRDefault="00654F3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</w:t>
            </w:r>
          </w:p>
        </w:tc>
        <w:tc>
          <w:tcPr>
            <w:tcW w:w="1800" w:type="dxa"/>
          </w:tcPr>
          <w:p w:rsidR="00681BEA" w:rsidRPr="00183E97" w:rsidRDefault="00654F3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3000</w:t>
            </w:r>
          </w:p>
        </w:tc>
        <w:tc>
          <w:tcPr>
            <w:tcW w:w="1440" w:type="dxa"/>
          </w:tcPr>
          <w:p w:rsidR="00681BEA" w:rsidRPr="00183E97" w:rsidRDefault="00654F3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36000</w:t>
            </w:r>
          </w:p>
        </w:tc>
      </w:tr>
      <w:tr w:rsidR="00681BEA" w:rsidRPr="00183E97" w:rsidTr="00183E97">
        <w:trPr>
          <w:trHeight w:val="210"/>
        </w:trPr>
        <w:tc>
          <w:tcPr>
            <w:tcW w:w="3828" w:type="dxa"/>
          </w:tcPr>
          <w:p w:rsidR="00681BEA" w:rsidRPr="00183E97" w:rsidRDefault="00654F3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Вспомогательный рабочий</w:t>
            </w:r>
          </w:p>
        </w:tc>
        <w:tc>
          <w:tcPr>
            <w:tcW w:w="1080" w:type="dxa"/>
          </w:tcPr>
          <w:p w:rsidR="00681BEA" w:rsidRPr="00183E97" w:rsidRDefault="00654F3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</w:t>
            </w:r>
          </w:p>
        </w:tc>
        <w:tc>
          <w:tcPr>
            <w:tcW w:w="1800" w:type="dxa"/>
          </w:tcPr>
          <w:p w:rsidR="00681BEA" w:rsidRPr="00183E97" w:rsidRDefault="00654F3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1950</w:t>
            </w:r>
          </w:p>
        </w:tc>
        <w:tc>
          <w:tcPr>
            <w:tcW w:w="1440" w:type="dxa"/>
          </w:tcPr>
          <w:p w:rsidR="00681BEA" w:rsidRPr="00183E97" w:rsidRDefault="00654F3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23400</w:t>
            </w:r>
          </w:p>
        </w:tc>
      </w:tr>
      <w:tr w:rsidR="00681BEA" w:rsidRPr="00183E97" w:rsidTr="00183E97">
        <w:trPr>
          <w:trHeight w:val="300"/>
        </w:trPr>
        <w:tc>
          <w:tcPr>
            <w:tcW w:w="3828" w:type="dxa"/>
          </w:tcPr>
          <w:p w:rsidR="00681BEA" w:rsidRPr="00183E97" w:rsidRDefault="00654F3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681BEA" w:rsidRPr="00183E97" w:rsidRDefault="00654F3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</w:t>
            </w:r>
          </w:p>
        </w:tc>
        <w:tc>
          <w:tcPr>
            <w:tcW w:w="1800" w:type="dxa"/>
          </w:tcPr>
          <w:p w:rsidR="00681BEA" w:rsidRPr="00183E97" w:rsidRDefault="00654F3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13050</w:t>
            </w:r>
          </w:p>
        </w:tc>
        <w:tc>
          <w:tcPr>
            <w:tcW w:w="1440" w:type="dxa"/>
          </w:tcPr>
          <w:p w:rsidR="00681BEA" w:rsidRPr="00183E97" w:rsidRDefault="00654F3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156600</w:t>
            </w:r>
          </w:p>
        </w:tc>
      </w:tr>
    </w:tbl>
    <w:p w:rsidR="00681BEA" w:rsidRPr="00397524" w:rsidRDefault="00681BE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4F3D" w:rsidRPr="00397524" w:rsidRDefault="00654F3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</w:t>
      </w:r>
      <w:r w:rsidRPr="00397524">
        <w:rPr>
          <w:sz w:val="28"/>
          <w:szCs w:val="28"/>
          <w:vertAlign w:val="subscript"/>
        </w:rPr>
        <w:t>фо</w:t>
      </w:r>
      <w:r w:rsidR="00966C9D" w:rsidRPr="00397524">
        <w:rPr>
          <w:sz w:val="28"/>
          <w:szCs w:val="28"/>
          <w:vertAlign w:val="subscript"/>
        </w:rPr>
        <w:t>т</w:t>
      </w:r>
      <w:r w:rsidRPr="00397524">
        <w:rPr>
          <w:sz w:val="28"/>
          <w:szCs w:val="28"/>
        </w:rPr>
        <w:t xml:space="preserve"> = З</w:t>
      </w:r>
      <w:r w:rsidRPr="00397524">
        <w:rPr>
          <w:sz w:val="28"/>
          <w:szCs w:val="28"/>
          <w:vertAlign w:val="superscript"/>
        </w:rPr>
        <w:t xml:space="preserve">р </w:t>
      </w:r>
      <w:r w:rsidRPr="00397524">
        <w:rPr>
          <w:sz w:val="28"/>
          <w:szCs w:val="28"/>
          <w:vertAlign w:val="subscript"/>
        </w:rPr>
        <w:t>пр</w:t>
      </w:r>
      <w:r w:rsidRPr="00397524">
        <w:rPr>
          <w:sz w:val="28"/>
          <w:szCs w:val="28"/>
        </w:rPr>
        <w:t xml:space="preserve"> + З</w:t>
      </w:r>
      <w:r w:rsidRPr="00397524">
        <w:rPr>
          <w:sz w:val="28"/>
          <w:szCs w:val="28"/>
          <w:vertAlign w:val="superscript"/>
        </w:rPr>
        <w:t>в</w:t>
      </w:r>
      <w:r w:rsidRPr="00397524">
        <w:rPr>
          <w:sz w:val="28"/>
          <w:szCs w:val="28"/>
          <w:vertAlign w:val="subscript"/>
        </w:rPr>
        <w:t>пр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="00B0467A" w:rsidRPr="00397524">
        <w:rPr>
          <w:sz w:val="28"/>
          <w:szCs w:val="28"/>
          <w:vertAlign w:val="subscript"/>
        </w:rPr>
        <w:tab/>
      </w:r>
      <w:r w:rsidR="00B0467A" w:rsidRPr="00397524">
        <w:rPr>
          <w:sz w:val="28"/>
          <w:szCs w:val="28"/>
          <w:vertAlign w:val="subscript"/>
        </w:rPr>
        <w:tab/>
      </w:r>
      <w:r w:rsidR="00B0467A" w:rsidRPr="00397524">
        <w:rPr>
          <w:sz w:val="28"/>
          <w:szCs w:val="28"/>
          <w:vertAlign w:val="subscript"/>
        </w:rPr>
        <w:tab/>
      </w:r>
      <w:r w:rsidR="00B0467A" w:rsidRPr="00397524">
        <w:rPr>
          <w:sz w:val="28"/>
          <w:szCs w:val="28"/>
          <w:vertAlign w:val="subscript"/>
        </w:rPr>
        <w:tab/>
      </w:r>
      <w:r w:rsidR="00B0467A" w:rsidRPr="00397524">
        <w:rPr>
          <w:sz w:val="28"/>
          <w:szCs w:val="28"/>
          <w:vertAlign w:val="subscript"/>
        </w:rPr>
        <w:tab/>
      </w:r>
      <w:r w:rsidR="00397524" w:rsidRPr="00397524">
        <w:rPr>
          <w:sz w:val="28"/>
          <w:szCs w:val="28"/>
          <w:vertAlign w:val="subscript"/>
        </w:rPr>
        <w:t xml:space="preserve"> </w:t>
      </w:r>
      <w:r w:rsidRPr="00397524">
        <w:rPr>
          <w:sz w:val="28"/>
          <w:szCs w:val="28"/>
        </w:rPr>
        <w:t>(3.3)</w:t>
      </w:r>
    </w:p>
    <w:p w:rsidR="00654F3D" w:rsidRPr="00397524" w:rsidRDefault="00654F3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</w:t>
      </w:r>
      <w:r w:rsidRPr="00397524">
        <w:rPr>
          <w:sz w:val="28"/>
          <w:szCs w:val="28"/>
          <w:vertAlign w:val="subscript"/>
        </w:rPr>
        <w:t>фот</w:t>
      </w:r>
      <w:r w:rsidRPr="00397524">
        <w:rPr>
          <w:sz w:val="28"/>
          <w:szCs w:val="28"/>
        </w:rPr>
        <w:t xml:space="preserve"> = 236263,3 + 156600 = 392863,3 руб.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4F3D" w:rsidRPr="00397524" w:rsidRDefault="00654F3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Отчисления во внебюджетные фонды</w:t>
      </w:r>
    </w:p>
    <w:p w:rsidR="00654F3D" w:rsidRPr="00397524" w:rsidRDefault="00654F3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</w:t>
      </w:r>
      <w:r w:rsidRPr="00397524">
        <w:rPr>
          <w:sz w:val="28"/>
          <w:szCs w:val="28"/>
          <w:vertAlign w:val="subscript"/>
        </w:rPr>
        <w:t>пф</w:t>
      </w:r>
      <w:r w:rsidR="00017B4C" w:rsidRPr="00397524">
        <w:rPr>
          <w:sz w:val="28"/>
          <w:szCs w:val="28"/>
        </w:rPr>
        <w:t xml:space="preserve"> = 20</w:t>
      </w:r>
      <w:r w:rsidRPr="00397524">
        <w:rPr>
          <w:sz w:val="28"/>
          <w:szCs w:val="28"/>
        </w:rPr>
        <w:t>%</w:t>
      </w:r>
      <w:r w:rsidR="00397524" w:rsidRPr="00397524">
        <w:rPr>
          <w:sz w:val="28"/>
          <w:szCs w:val="28"/>
        </w:rPr>
        <w:t xml:space="preserve"> </w:t>
      </w:r>
    </w:p>
    <w:p w:rsidR="00654F3D" w:rsidRPr="00397524" w:rsidRDefault="00654F3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</w:t>
      </w:r>
      <w:r w:rsidRPr="00397524">
        <w:rPr>
          <w:sz w:val="28"/>
          <w:szCs w:val="28"/>
          <w:vertAlign w:val="subscript"/>
        </w:rPr>
        <w:t xml:space="preserve">м </w:t>
      </w:r>
      <w:r w:rsidR="00017B4C" w:rsidRPr="00397524">
        <w:rPr>
          <w:sz w:val="28"/>
          <w:szCs w:val="28"/>
        </w:rPr>
        <w:t>= 3,2</w:t>
      </w:r>
      <w:r w:rsidRPr="00397524">
        <w:rPr>
          <w:sz w:val="28"/>
          <w:szCs w:val="28"/>
        </w:rPr>
        <w:t>%</w:t>
      </w:r>
      <w:r w:rsidR="00397524" w:rsidRPr="00397524">
        <w:rPr>
          <w:sz w:val="28"/>
          <w:szCs w:val="28"/>
        </w:rPr>
        <w:t xml:space="preserve"> </w:t>
      </w:r>
    </w:p>
    <w:p w:rsidR="00017B4C" w:rsidRPr="00397524" w:rsidRDefault="00654F3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</w:t>
      </w:r>
      <w:r w:rsidRPr="00397524">
        <w:rPr>
          <w:sz w:val="28"/>
          <w:szCs w:val="28"/>
          <w:vertAlign w:val="subscript"/>
        </w:rPr>
        <w:t>соц</w:t>
      </w:r>
      <w:r w:rsidR="00017B4C" w:rsidRPr="00397524">
        <w:rPr>
          <w:sz w:val="28"/>
          <w:szCs w:val="28"/>
        </w:rPr>
        <w:t xml:space="preserve"> = 2</w:t>
      </w:r>
      <w:r w:rsidRPr="00397524">
        <w:rPr>
          <w:sz w:val="28"/>
          <w:szCs w:val="28"/>
        </w:rPr>
        <w:t>%</w:t>
      </w:r>
    </w:p>
    <w:p w:rsidR="00017B4C" w:rsidRPr="00397524" w:rsidRDefault="00017B4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</w:t>
      </w:r>
      <w:r w:rsidRPr="00397524">
        <w:rPr>
          <w:sz w:val="28"/>
          <w:szCs w:val="28"/>
          <w:vertAlign w:val="subscript"/>
        </w:rPr>
        <w:t>н.сл</w:t>
      </w:r>
      <w:r w:rsidRPr="00397524">
        <w:rPr>
          <w:sz w:val="28"/>
          <w:szCs w:val="28"/>
        </w:rPr>
        <w:t xml:space="preserve"> = 0,8%</w:t>
      </w:r>
    </w:p>
    <w:p w:rsidR="00EC47F5" w:rsidRPr="00397524" w:rsidRDefault="00EC47F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Отсюда следует З</w:t>
      </w:r>
      <w:r w:rsidRPr="00397524">
        <w:rPr>
          <w:sz w:val="28"/>
          <w:szCs w:val="28"/>
          <w:vertAlign w:val="subscript"/>
        </w:rPr>
        <w:t>отч</w:t>
      </w:r>
      <w:r w:rsidR="00017B4C" w:rsidRPr="00397524">
        <w:rPr>
          <w:sz w:val="28"/>
          <w:szCs w:val="28"/>
        </w:rPr>
        <w:t xml:space="preserve"> = 20+3,2+2+0,8=26</w:t>
      </w:r>
      <w:r w:rsidRPr="00397524">
        <w:rPr>
          <w:sz w:val="28"/>
          <w:szCs w:val="28"/>
        </w:rPr>
        <w:t>%</w:t>
      </w:r>
    </w:p>
    <w:p w:rsidR="00654F3D" w:rsidRPr="00397524" w:rsidRDefault="00231F0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З</w:t>
      </w:r>
      <w:r w:rsidRPr="00397524">
        <w:rPr>
          <w:sz w:val="28"/>
          <w:szCs w:val="28"/>
          <w:vertAlign w:val="subscript"/>
        </w:rPr>
        <w:t>отч</w:t>
      </w:r>
      <w:r w:rsidRPr="00397524">
        <w:rPr>
          <w:sz w:val="28"/>
          <w:szCs w:val="28"/>
        </w:rPr>
        <w:t xml:space="preserve"> отчисления во внебюджетные фонды</w:t>
      </w:r>
    </w:p>
    <w:p w:rsidR="00231F03" w:rsidRPr="00397524" w:rsidRDefault="00231F0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1F03" w:rsidRPr="00397524" w:rsidRDefault="00231F03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3.4 Накладные расходы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1F03" w:rsidRPr="00397524" w:rsidRDefault="00231F0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Транспортные затраты 3525,39 руб.</w:t>
      </w:r>
    </w:p>
    <w:p w:rsidR="00231F03" w:rsidRPr="00397524" w:rsidRDefault="00231F0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Налоги на стоимость: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З</w:t>
      </w:r>
      <w:r w:rsidRPr="00397524">
        <w:rPr>
          <w:sz w:val="28"/>
          <w:szCs w:val="28"/>
          <w:vertAlign w:val="subscript"/>
        </w:rPr>
        <w:t xml:space="preserve">зем </w:t>
      </w:r>
      <w:r w:rsidRPr="00397524">
        <w:rPr>
          <w:sz w:val="28"/>
          <w:szCs w:val="28"/>
        </w:rPr>
        <w:t>= Н</w:t>
      </w:r>
      <w:r w:rsidRPr="00397524">
        <w:rPr>
          <w:sz w:val="28"/>
          <w:szCs w:val="28"/>
          <w:vertAlign w:val="subscript"/>
        </w:rPr>
        <w:t>зем</w:t>
      </w:r>
      <w:r w:rsidRPr="00397524">
        <w:rPr>
          <w:sz w:val="28"/>
          <w:szCs w:val="28"/>
        </w:rPr>
        <w:t xml:space="preserve"> *</w:t>
      </w:r>
      <w:r w:rsidRPr="00397524">
        <w:rPr>
          <w:sz w:val="28"/>
          <w:szCs w:val="28"/>
          <w:lang w:val="en-US"/>
        </w:rPr>
        <w:t>F</w:t>
      </w:r>
      <w:r w:rsidR="00397524" w:rsidRPr="00397524">
        <w:rPr>
          <w:sz w:val="28"/>
          <w:szCs w:val="28"/>
        </w:rPr>
        <w:t xml:space="preserve"> </w:t>
      </w:r>
      <w:r w:rsidR="00B0467A" w:rsidRPr="00397524">
        <w:rPr>
          <w:sz w:val="28"/>
          <w:szCs w:val="28"/>
        </w:rPr>
        <w:tab/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(3.4)</w:t>
      </w:r>
    </w:p>
    <w:p w:rsidR="00231F03" w:rsidRPr="00397524" w:rsidRDefault="00231F0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 Н</w:t>
      </w:r>
      <w:r w:rsidRPr="00397524">
        <w:rPr>
          <w:sz w:val="28"/>
          <w:szCs w:val="28"/>
          <w:vertAlign w:val="subscript"/>
        </w:rPr>
        <w:t>зем</w:t>
      </w:r>
      <w:r w:rsidRPr="00397524">
        <w:rPr>
          <w:sz w:val="28"/>
          <w:szCs w:val="28"/>
        </w:rPr>
        <w:t xml:space="preserve"> – размер налога</w:t>
      </w:r>
    </w:p>
    <w:p w:rsidR="00231F03" w:rsidRPr="00397524" w:rsidRDefault="00231F0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</w:rPr>
        <w:t xml:space="preserve"> – площадь территории</w:t>
      </w:r>
    </w:p>
    <w:p w:rsidR="00231F03" w:rsidRPr="00397524" w:rsidRDefault="00231F0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</w:t>
      </w:r>
      <w:r w:rsidRPr="00397524">
        <w:rPr>
          <w:sz w:val="28"/>
          <w:szCs w:val="28"/>
          <w:vertAlign w:val="subscript"/>
        </w:rPr>
        <w:t>зем</w:t>
      </w:r>
      <w:r w:rsidRPr="00397524">
        <w:rPr>
          <w:sz w:val="28"/>
          <w:szCs w:val="28"/>
        </w:rPr>
        <w:t xml:space="preserve"> = 603*26 = 15678 руб.</w:t>
      </w:r>
    </w:p>
    <w:p w:rsidR="00231F03" w:rsidRPr="00397524" w:rsidRDefault="00231F0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Затраты на электроэнергию. Расход 7000 кВт в месяц. Ставка 1,2 руб</w:t>
      </w:r>
      <w:r w:rsidR="005D57D0" w:rsidRPr="00397524">
        <w:rPr>
          <w:sz w:val="28"/>
          <w:szCs w:val="28"/>
        </w:rPr>
        <w:t>.</w:t>
      </w:r>
      <w:r w:rsidRPr="00397524">
        <w:rPr>
          <w:sz w:val="28"/>
          <w:szCs w:val="28"/>
        </w:rPr>
        <w:t xml:space="preserve"> за1 кВт. Затраты: 7000*1,2*12= 100800 руб.</w:t>
      </w:r>
    </w:p>
    <w:p w:rsidR="00231F03" w:rsidRPr="00397524" w:rsidRDefault="00231F0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Затраты на отопление. Расход 250 г/кол в год. Ставка 9,24 руб за 1г/кол. Затраты: 9,24*250= 2310 руб.</w:t>
      </w:r>
    </w:p>
    <w:p w:rsidR="00231F03" w:rsidRPr="00397524" w:rsidRDefault="00231F0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Отчисления на амортизацию зданий, сооружений и оборудования сводим в таблицу 3.4.</w:t>
      </w:r>
    </w:p>
    <w:p w:rsidR="00F85E1B" w:rsidRPr="00397524" w:rsidRDefault="00F85E1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1F03" w:rsidRPr="00397524" w:rsidRDefault="009B62D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Таблица 3.4. - </w:t>
      </w:r>
      <w:r w:rsidR="00231F03" w:rsidRPr="00397524">
        <w:rPr>
          <w:sz w:val="28"/>
          <w:szCs w:val="28"/>
        </w:rPr>
        <w:t>Отчисления на амортизацию.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1810"/>
        <w:gridCol w:w="3003"/>
      </w:tblGrid>
      <w:tr w:rsidR="00520EBD" w:rsidRPr="00183E97" w:rsidTr="00183E97">
        <w:trPr>
          <w:trHeight w:val="435"/>
        </w:trPr>
        <w:tc>
          <w:tcPr>
            <w:tcW w:w="3009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1810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Ставка налога</w:t>
            </w:r>
          </w:p>
        </w:tc>
        <w:tc>
          <w:tcPr>
            <w:tcW w:w="3003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Сумма амортизации</w:t>
            </w:r>
          </w:p>
        </w:tc>
      </w:tr>
      <w:tr w:rsidR="00520EBD" w:rsidRPr="00183E97" w:rsidTr="00183E97">
        <w:trPr>
          <w:trHeight w:val="300"/>
        </w:trPr>
        <w:tc>
          <w:tcPr>
            <w:tcW w:w="3009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Здания</w:t>
            </w:r>
          </w:p>
        </w:tc>
        <w:tc>
          <w:tcPr>
            <w:tcW w:w="1810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1,2</w:t>
            </w:r>
          </w:p>
        </w:tc>
        <w:tc>
          <w:tcPr>
            <w:tcW w:w="3003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20576,4</w:t>
            </w:r>
          </w:p>
        </w:tc>
      </w:tr>
      <w:tr w:rsidR="00520EBD" w:rsidRPr="00183E97" w:rsidTr="00183E97">
        <w:trPr>
          <w:trHeight w:val="165"/>
        </w:trPr>
        <w:tc>
          <w:tcPr>
            <w:tcW w:w="3009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Сооружения</w:t>
            </w:r>
          </w:p>
        </w:tc>
        <w:tc>
          <w:tcPr>
            <w:tcW w:w="1810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1,2</w:t>
            </w:r>
          </w:p>
        </w:tc>
        <w:tc>
          <w:tcPr>
            <w:tcW w:w="3003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6899,7</w:t>
            </w:r>
          </w:p>
        </w:tc>
      </w:tr>
      <w:tr w:rsidR="00520EBD" w:rsidRPr="00183E97" w:rsidTr="00183E97">
        <w:trPr>
          <w:trHeight w:val="300"/>
        </w:trPr>
        <w:tc>
          <w:tcPr>
            <w:tcW w:w="3009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Оборудование</w:t>
            </w:r>
          </w:p>
        </w:tc>
        <w:tc>
          <w:tcPr>
            <w:tcW w:w="1810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3003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36576,9</w:t>
            </w:r>
          </w:p>
        </w:tc>
      </w:tr>
      <w:tr w:rsidR="00520EBD" w:rsidRPr="00183E97" w:rsidTr="00183E97">
        <w:trPr>
          <w:trHeight w:val="315"/>
        </w:trPr>
        <w:tc>
          <w:tcPr>
            <w:tcW w:w="4819" w:type="dxa"/>
            <w:gridSpan w:val="2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ИТОГО:</w:t>
            </w:r>
          </w:p>
        </w:tc>
        <w:tc>
          <w:tcPr>
            <w:tcW w:w="3003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64053</w:t>
            </w:r>
          </w:p>
        </w:tc>
      </w:tr>
    </w:tbl>
    <w:p w:rsidR="00231F03" w:rsidRPr="00397524" w:rsidRDefault="00231F0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0EBD" w:rsidRPr="00397524" w:rsidRDefault="00520EB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Оплата телефона.</w:t>
      </w:r>
    </w:p>
    <w:p w:rsidR="00520EBD" w:rsidRPr="00397524" w:rsidRDefault="00520EB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Количество номеров 1. Ставка 322 руб</w:t>
      </w:r>
      <w:r w:rsidR="006E471C" w:rsidRPr="00397524">
        <w:rPr>
          <w:sz w:val="28"/>
          <w:szCs w:val="28"/>
        </w:rPr>
        <w:t>.</w:t>
      </w:r>
      <w:r w:rsidRPr="00397524">
        <w:rPr>
          <w:sz w:val="28"/>
          <w:szCs w:val="28"/>
        </w:rPr>
        <w:t xml:space="preserve"> в месяц. Сумма за телефон в год 3864 руб. </w:t>
      </w:r>
    </w:p>
    <w:p w:rsidR="00520EBD" w:rsidRPr="00397524" w:rsidRDefault="00520EB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Расход на охрану территории. Количество сторожей 3 человека. Оклад 1500 в месяц. Затраты на охрану 1500*3*12=54000руб.</w:t>
      </w:r>
    </w:p>
    <w:p w:rsidR="00520EBD" w:rsidRPr="00397524" w:rsidRDefault="00520EB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Прочие расходы 1% от ФОТ = 3612 руб.</w:t>
      </w:r>
    </w:p>
    <w:p w:rsidR="006E471C" w:rsidRPr="00397524" w:rsidRDefault="00520EB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Калькуляция себестоимости услуг по техническому обслуживанию и ремонту сведены в таблицу 3.5.</w:t>
      </w:r>
    </w:p>
    <w:p w:rsidR="006E471C" w:rsidRPr="00397524" w:rsidRDefault="006E471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471C" w:rsidRPr="00397524" w:rsidRDefault="00520EB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Таблица 3.5.</w:t>
      </w:r>
      <w:r w:rsidR="006E471C" w:rsidRPr="00397524">
        <w:rPr>
          <w:sz w:val="28"/>
          <w:szCs w:val="28"/>
        </w:rPr>
        <w:t xml:space="preserve"> - Калькуляция себестоимости.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7"/>
        <w:gridCol w:w="3360"/>
      </w:tblGrid>
      <w:tr w:rsidR="00520EBD" w:rsidRPr="00183E97" w:rsidTr="00183E97">
        <w:trPr>
          <w:trHeight w:val="420"/>
        </w:trPr>
        <w:tc>
          <w:tcPr>
            <w:tcW w:w="5307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Статья расходов</w:t>
            </w:r>
          </w:p>
        </w:tc>
        <w:tc>
          <w:tcPr>
            <w:tcW w:w="3360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Сумма</w:t>
            </w:r>
          </w:p>
        </w:tc>
      </w:tr>
      <w:tr w:rsidR="00520EBD" w:rsidRPr="00183E97" w:rsidTr="00183E97">
        <w:trPr>
          <w:trHeight w:val="360"/>
        </w:trPr>
        <w:tc>
          <w:tcPr>
            <w:tcW w:w="5307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Оплата труда вспомогательных рабочих и ИТР</w:t>
            </w:r>
          </w:p>
        </w:tc>
        <w:tc>
          <w:tcPr>
            <w:tcW w:w="3360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156</w:t>
            </w:r>
            <w:r w:rsidR="0094070B" w:rsidRPr="00183E97">
              <w:rPr>
                <w:sz w:val="20"/>
              </w:rPr>
              <w:t xml:space="preserve"> </w:t>
            </w:r>
            <w:r w:rsidRPr="00183E97">
              <w:rPr>
                <w:sz w:val="20"/>
              </w:rPr>
              <w:t>600</w:t>
            </w:r>
          </w:p>
        </w:tc>
      </w:tr>
      <w:tr w:rsidR="00520EBD" w:rsidRPr="00183E97" w:rsidTr="00183E97">
        <w:trPr>
          <w:trHeight w:val="300"/>
        </w:trPr>
        <w:tc>
          <w:tcPr>
            <w:tcW w:w="5307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Отчисления во внебюджетные фонды</w:t>
            </w:r>
          </w:p>
        </w:tc>
        <w:tc>
          <w:tcPr>
            <w:tcW w:w="3360" w:type="dxa"/>
          </w:tcPr>
          <w:p w:rsidR="00520EBD" w:rsidRPr="00183E97" w:rsidRDefault="00520EB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150</w:t>
            </w:r>
            <w:r w:rsidR="0094070B" w:rsidRPr="00183E97">
              <w:rPr>
                <w:sz w:val="20"/>
              </w:rPr>
              <w:t xml:space="preserve"> </w:t>
            </w:r>
            <w:r w:rsidRPr="00183E97">
              <w:rPr>
                <w:sz w:val="20"/>
              </w:rPr>
              <w:t>073,78</w:t>
            </w:r>
          </w:p>
        </w:tc>
      </w:tr>
      <w:tr w:rsidR="00520EBD" w:rsidRPr="00183E97" w:rsidTr="00183E97">
        <w:trPr>
          <w:trHeight w:val="405"/>
        </w:trPr>
        <w:tc>
          <w:tcPr>
            <w:tcW w:w="5307" w:type="dxa"/>
          </w:tcPr>
          <w:p w:rsidR="00520EBD" w:rsidRPr="00183E97" w:rsidRDefault="0094070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Затраты на воду доля технических и бытовых нужд</w:t>
            </w:r>
          </w:p>
        </w:tc>
        <w:tc>
          <w:tcPr>
            <w:tcW w:w="3360" w:type="dxa"/>
          </w:tcPr>
          <w:p w:rsidR="00520EBD" w:rsidRPr="00183E97" w:rsidRDefault="0094070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988,3</w:t>
            </w:r>
          </w:p>
        </w:tc>
      </w:tr>
      <w:tr w:rsidR="00520EBD" w:rsidRPr="00183E97" w:rsidTr="00183E97">
        <w:trPr>
          <w:trHeight w:val="525"/>
        </w:trPr>
        <w:tc>
          <w:tcPr>
            <w:tcW w:w="5307" w:type="dxa"/>
          </w:tcPr>
          <w:p w:rsidR="00520EBD" w:rsidRPr="00183E97" w:rsidRDefault="0094070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Накладные расходы</w:t>
            </w:r>
          </w:p>
        </w:tc>
        <w:tc>
          <w:tcPr>
            <w:tcW w:w="3360" w:type="dxa"/>
          </w:tcPr>
          <w:p w:rsidR="00520EBD" w:rsidRPr="00183E97" w:rsidRDefault="0094070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293 427,39</w:t>
            </w:r>
          </w:p>
        </w:tc>
      </w:tr>
      <w:tr w:rsidR="00520EBD" w:rsidRPr="00183E97" w:rsidTr="00183E97">
        <w:trPr>
          <w:trHeight w:val="525"/>
        </w:trPr>
        <w:tc>
          <w:tcPr>
            <w:tcW w:w="5307" w:type="dxa"/>
          </w:tcPr>
          <w:p w:rsidR="00520EBD" w:rsidRPr="00183E97" w:rsidRDefault="0094070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Зарплата производственных рабочих</w:t>
            </w:r>
          </w:p>
        </w:tc>
        <w:tc>
          <w:tcPr>
            <w:tcW w:w="3360" w:type="dxa"/>
          </w:tcPr>
          <w:p w:rsidR="00520EBD" w:rsidRPr="00183E97" w:rsidRDefault="0094070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236</w:t>
            </w:r>
            <w:r w:rsidR="00397524" w:rsidRPr="00183E97">
              <w:rPr>
                <w:sz w:val="20"/>
              </w:rPr>
              <w:t xml:space="preserve"> </w:t>
            </w:r>
            <w:r w:rsidRPr="00183E97">
              <w:rPr>
                <w:sz w:val="20"/>
              </w:rPr>
              <w:t>263,32</w:t>
            </w:r>
          </w:p>
        </w:tc>
      </w:tr>
      <w:tr w:rsidR="00520EBD" w:rsidRPr="00183E97" w:rsidTr="00183E97">
        <w:trPr>
          <w:trHeight w:val="355"/>
        </w:trPr>
        <w:tc>
          <w:tcPr>
            <w:tcW w:w="5307" w:type="dxa"/>
          </w:tcPr>
          <w:p w:rsidR="00520EBD" w:rsidRPr="00183E97" w:rsidRDefault="0094070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ИТОГО:</w:t>
            </w:r>
          </w:p>
        </w:tc>
        <w:tc>
          <w:tcPr>
            <w:tcW w:w="3360" w:type="dxa"/>
          </w:tcPr>
          <w:p w:rsidR="00520EBD" w:rsidRPr="00183E97" w:rsidRDefault="0094070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837</w:t>
            </w:r>
            <w:r w:rsidR="00397524" w:rsidRPr="00183E97">
              <w:rPr>
                <w:sz w:val="20"/>
              </w:rPr>
              <w:t xml:space="preserve"> </w:t>
            </w:r>
            <w:r w:rsidRPr="00183E97">
              <w:rPr>
                <w:sz w:val="20"/>
              </w:rPr>
              <w:t>352,79</w:t>
            </w:r>
          </w:p>
        </w:tc>
      </w:tr>
    </w:tbl>
    <w:p w:rsidR="00520EBD" w:rsidRPr="00397524" w:rsidRDefault="00520EBD" w:rsidP="00397524">
      <w:pPr>
        <w:widowControl w:val="0"/>
        <w:spacing w:line="360" w:lineRule="auto"/>
        <w:ind w:firstLine="709"/>
        <w:jc w:val="both"/>
        <w:rPr>
          <w:sz w:val="28"/>
        </w:rPr>
      </w:pPr>
    </w:p>
    <w:p w:rsidR="0094070B" w:rsidRPr="00397524" w:rsidRDefault="0094070B" w:rsidP="0039752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Заработная плата основных рабочих.</w:t>
      </w:r>
    </w:p>
    <w:p w:rsidR="0094070B" w:rsidRPr="00397524" w:rsidRDefault="0094070B" w:rsidP="0039752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Основные и вспомогательные материалы.</w:t>
      </w:r>
    </w:p>
    <w:p w:rsidR="0094070B" w:rsidRPr="00397524" w:rsidRDefault="0094070B" w:rsidP="0039752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Отчисления во внебюджетные фонды.</w:t>
      </w:r>
    </w:p>
    <w:p w:rsidR="0094070B" w:rsidRPr="00397524" w:rsidRDefault="0094070B" w:rsidP="0039752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Вода для технических нужд.</w:t>
      </w:r>
    </w:p>
    <w:p w:rsidR="0094070B" w:rsidRPr="00397524" w:rsidRDefault="0094070B" w:rsidP="0039752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Накладные расходы и заработная плата вспомогательных рабочих. </w:t>
      </w:r>
    </w:p>
    <w:p w:rsidR="0094070B" w:rsidRPr="00397524" w:rsidRDefault="0094070B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97524" w:rsidRDefault="0094070B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3.5 Расчет цен по видам работ с учетом рентабельности и НДС</w:t>
      </w:r>
    </w:p>
    <w:p w:rsidR="00DC708B" w:rsidRPr="00397524" w:rsidRDefault="00DC708B" w:rsidP="00397524">
      <w:pPr>
        <w:widowControl w:val="0"/>
        <w:spacing w:line="360" w:lineRule="auto"/>
        <w:ind w:firstLine="709"/>
        <w:jc w:val="both"/>
        <w:rPr>
          <w:sz w:val="28"/>
        </w:rPr>
      </w:pPr>
    </w:p>
    <w:p w:rsidR="0094070B" w:rsidRPr="00397524" w:rsidRDefault="0094070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Таблица 3.7.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246"/>
        <w:gridCol w:w="1217"/>
        <w:gridCol w:w="1057"/>
        <w:gridCol w:w="1236"/>
        <w:gridCol w:w="1251"/>
      </w:tblGrid>
      <w:tr w:rsidR="0094070B" w:rsidRPr="00183E97" w:rsidTr="00183E97">
        <w:trPr>
          <w:trHeight w:val="359"/>
        </w:trPr>
        <w:tc>
          <w:tcPr>
            <w:tcW w:w="2268" w:type="dxa"/>
          </w:tcPr>
          <w:p w:rsidR="0094070B" w:rsidRPr="00183E97" w:rsidRDefault="00D85636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Виды работ</w:t>
            </w:r>
          </w:p>
        </w:tc>
        <w:tc>
          <w:tcPr>
            <w:tcW w:w="1246" w:type="dxa"/>
          </w:tcPr>
          <w:p w:rsidR="00D85636" w:rsidRPr="00183E97" w:rsidRDefault="00D85636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Себест.</w:t>
            </w:r>
            <w:r w:rsidR="006E471C" w:rsidRPr="00183E97">
              <w:rPr>
                <w:sz w:val="20"/>
                <w:szCs w:val="22"/>
              </w:rPr>
              <w:t xml:space="preserve"> </w:t>
            </w:r>
            <w:r w:rsidRPr="00183E97">
              <w:rPr>
                <w:sz w:val="20"/>
                <w:szCs w:val="22"/>
              </w:rPr>
              <w:t>руб</w:t>
            </w:r>
            <w:r w:rsidR="006E471C" w:rsidRPr="00183E97">
              <w:rPr>
                <w:sz w:val="20"/>
                <w:szCs w:val="22"/>
              </w:rPr>
              <w:t>.</w:t>
            </w:r>
          </w:p>
        </w:tc>
        <w:tc>
          <w:tcPr>
            <w:tcW w:w="1217" w:type="dxa"/>
          </w:tcPr>
          <w:p w:rsidR="0094070B" w:rsidRPr="00183E97" w:rsidRDefault="00D85636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Цена руб</w:t>
            </w:r>
            <w:r w:rsidR="006E471C" w:rsidRPr="00183E97">
              <w:rPr>
                <w:sz w:val="20"/>
                <w:szCs w:val="22"/>
              </w:rPr>
              <w:t>.</w:t>
            </w:r>
          </w:p>
        </w:tc>
        <w:tc>
          <w:tcPr>
            <w:tcW w:w="1057" w:type="dxa"/>
          </w:tcPr>
          <w:p w:rsidR="0094070B" w:rsidRPr="00183E97" w:rsidRDefault="00D85636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Цена с НДС</w:t>
            </w:r>
          </w:p>
        </w:tc>
        <w:tc>
          <w:tcPr>
            <w:tcW w:w="1236" w:type="dxa"/>
          </w:tcPr>
          <w:p w:rsidR="0094070B" w:rsidRPr="00183E97" w:rsidRDefault="00D85636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Годовой трудоем</w:t>
            </w:r>
          </w:p>
        </w:tc>
        <w:tc>
          <w:tcPr>
            <w:tcW w:w="1251" w:type="dxa"/>
          </w:tcPr>
          <w:p w:rsidR="0094070B" w:rsidRPr="00183E97" w:rsidRDefault="00D85636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Выручка. руб</w:t>
            </w:r>
          </w:p>
        </w:tc>
      </w:tr>
      <w:tr w:rsidR="006E471C" w:rsidRPr="00183E97" w:rsidTr="00183E97">
        <w:trPr>
          <w:trHeight w:val="381"/>
        </w:trPr>
        <w:tc>
          <w:tcPr>
            <w:tcW w:w="2268" w:type="dxa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Диагностические</w:t>
            </w:r>
          </w:p>
        </w:tc>
        <w:tc>
          <w:tcPr>
            <w:tcW w:w="124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65,25</w:t>
            </w:r>
          </w:p>
        </w:tc>
        <w:tc>
          <w:tcPr>
            <w:tcW w:w="121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84,84</w:t>
            </w:r>
          </w:p>
        </w:tc>
        <w:tc>
          <w:tcPr>
            <w:tcW w:w="105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100,11</w:t>
            </w:r>
          </w:p>
        </w:tc>
        <w:tc>
          <w:tcPr>
            <w:tcW w:w="123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3924,5</w:t>
            </w:r>
          </w:p>
        </w:tc>
        <w:tc>
          <w:tcPr>
            <w:tcW w:w="1251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110984</w:t>
            </w:r>
          </w:p>
        </w:tc>
      </w:tr>
      <w:tr w:rsidR="006E471C" w:rsidRPr="00183E97" w:rsidTr="00183E97">
        <w:trPr>
          <w:trHeight w:val="349"/>
        </w:trPr>
        <w:tc>
          <w:tcPr>
            <w:tcW w:w="2268" w:type="dxa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Регулировочные</w:t>
            </w:r>
          </w:p>
        </w:tc>
        <w:tc>
          <w:tcPr>
            <w:tcW w:w="124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74,85</w:t>
            </w:r>
          </w:p>
        </w:tc>
        <w:tc>
          <w:tcPr>
            <w:tcW w:w="121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97,32</w:t>
            </w:r>
          </w:p>
        </w:tc>
        <w:tc>
          <w:tcPr>
            <w:tcW w:w="105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114,84</w:t>
            </w:r>
          </w:p>
        </w:tc>
        <w:tc>
          <w:tcPr>
            <w:tcW w:w="123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1962,24</w:t>
            </w:r>
          </w:p>
        </w:tc>
        <w:tc>
          <w:tcPr>
            <w:tcW w:w="1251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63655</w:t>
            </w:r>
          </w:p>
        </w:tc>
      </w:tr>
      <w:tr w:rsidR="006E471C" w:rsidRPr="00183E97" w:rsidTr="00183E97">
        <w:trPr>
          <w:trHeight w:val="345"/>
        </w:trPr>
        <w:tc>
          <w:tcPr>
            <w:tcW w:w="2268" w:type="dxa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Смазочно-заправочные</w:t>
            </w:r>
          </w:p>
        </w:tc>
        <w:tc>
          <w:tcPr>
            <w:tcW w:w="124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66,54</w:t>
            </w:r>
          </w:p>
        </w:tc>
        <w:tc>
          <w:tcPr>
            <w:tcW w:w="121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86,52</w:t>
            </w:r>
          </w:p>
        </w:tc>
        <w:tc>
          <w:tcPr>
            <w:tcW w:w="105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102,09</w:t>
            </w:r>
          </w:p>
        </w:tc>
        <w:tc>
          <w:tcPr>
            <w:tcW w:w="123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1121,3</w:t>
            </w:r>
          </w:p>
        </w:tc>
        <w:tc>
          <w:tcPr>
            <w:tcW w:w="1251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32337</w:t>
            </w:r>
          </w:p>
        </w:tc>
      </w:tr>
      <w:tr w:rsidR="006E471C" w:rsidRPr="00183E97" w:rsidTr="00183E97">
        <w:trPr>
          <w:trHeight w:val="360"/>
        </w:trPr>
        <w:tc>
          <w:tcPr>
            <w:tcW w:w="2268" w:type="dxa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Электротехнические</w:t>
            </w:r>
          </w:p>
        </w:tc>
        <w:tc>
          <w:tcPr>
            <w:tcW w:w="124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75,78</w:t>
            </w:r>
          </w:p>
        </w:tc>
        <w:tc>
          <w:tcPr>
            <w:tcW w:w="121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98,52</w:t>
            </w:r>
          </w:p>
        </w:tc>
        <w:tc>
          <w:tcPr>
            <w:tcW w:w="105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116,25</w:t>
            </w:r>
          </w:p>
        </w:tc>
        <w:tc>
          <w:tcPr>
            <w:tcW w:w="123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1401,6</w:t>
            </w:r>
          </w:p>
        </w:tc>
        <w:tc>
          <w:tcPr>
            <w:tcW w:w="1251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46026</w:t>
            </w:r>
          </w:p>
        </w:tc>
      </w:tr>
      <w:tr w:rsidR="006E471C" w:rsidRPr="00183E97" w:rsidTr="00183E97">
        <w:trPr>
          <w:trHeight w:val="381"/>
        </w:trPr>
        <w:tc>
          <w:tcPr>
            <w:tcW w:w="2268" w:type="dxa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Разборочно-сборочные</w:t>
            </w:r>
          </w:p>
        </w:tc>
        <w:tc>
          <w:tcPr>
            <w:tcW w:w="124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93,9</w:t>
            </w:r>
          </w:p>
        </w:tc>
        <w:tc>
          <w:tcPr>
            <w:tcW w:w="121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122,07</w:t>
            </w:r>
          </w:p>
        </w:tc>
        <w:tc>
          <w:tcPr>
            <w:tcW w:w="105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144,04</w:t>
            </w:r>
          </w:p>
        </w:tc>
        <w:tc>
          <w:tcPr>
            <w:tcW w:w="123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5045,7</w:t>
            </w:r>
          </w:p>
        </w:tc>
        <w:tc>
          <w:tcPr>
            <w:tcW w:w="1251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205309</w:t>
            </w:r>
          </w:p>
        </w:tc>
      </w:tr>
      <w:tr w:rsidR="006E471C" w:rsidRPr="00183E97" w:rsidTr="00183E97">
        <w:trPr>
          <w:trHeight w:val="465"/>
        </w:trPr>
        <w:tc>
          <w:tcPr>
            <w:tcW w:w="2268" w:type="dxa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Крепежные</w:t>
            </w:r>
          </w:p>
        </w:tc>
        <w:tc>
          <w:tcPr>
            <w:tcW w:w="124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93,21</w:t>
            </w:r>
          </w:p>
        </w:tc>
        <w:tc>
          <w:tcPr>
            <w:tcW w:w="121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121,17</w:t>
            </w:r>
          </w:p>
        </w:tc>
        <w:tc>
          <w:tcPr>
            <w:tcW w:w="105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142,98</w:t>
            </w:r>
          </w:p>
        </w:tc>
        <w:tc>
          <w:tcPr>
            <w:tcW w:w="123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12333,9</w:t>
            </w:r>
          </w:p>
        </w:tc>
        <w:tc>
          <w:tcPr>
            <w:tcW w:w="1251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498099</w:t>
            </w:r>
          </w:p>
        </w:tc>
      </w:tr>
      <w:tr w:rsidR="006E471C" w:rsidRPr="00183E97" w:rsidTr="00183E97">
        <w:trPr>
          <w:trHeight w:val="465"/>
        </w:trPr>
        <w:tc>
          <w:tcPr>
            <w:tcW w:w="2268" w:type="dxa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Шиномонтажные</w:t>
            </w:r>
          </w:p>
        </w:tc>
        <w:tc>
          <w:tcPr>
            <w:tcW w:w="124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55,95</w:t>
            </w:r>
          </w:p>
        </w:tc>
        <w:tc>
          <w:tcPr>
            <w:tcW w:w="121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72,75</w:t>
            </w:r>
          </w:p>
        </w:tc>
        <w:tc>
          <w:tcPr>
            <w:tcW w:w="105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85,85</w:t>
            </w:r>
          </w:p>
        </w:tc>
        <w:tc>
          <w:tcPr>
            <w:tcW w:w="123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1428,6</w:t>
            </w:r>
          </w:p>
        </w:tc>
        <w:tc>
          <w:tcPr>
            <w:tcW w:w="1251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34643</w:t>
            </w:r>
          </w:p>
        </w:tc>
      </w:tr>
      <w:tr w:rsidR="006E471C" w:rsidRPr="00183E97" w:rsidTr="00183E97">
        <w:trPr>
          <w:trHeight w:val="465"/>
        </w:trPr>
        <w:tc>
          <w:tcPr>
            <w:tcW w:w="2268" w:type="dxa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Уборочно-моечные</w:t>
            </w:r>
          </w:p>
        </w:tc>
        <w:tc>
          <w:tcPr>
            <w:tcW w:w="124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83,58</w:t>
            </w:r>
          </w:p>
        </w:tc>
        <w:tc>
          <w:tcPr>
            <w:tcW w:w="121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108,66</w:t>
            </w:r>
          </w:p>
        </w:tc>
        <w:tc>
          <w:tcPr>
            <w:tcW w:w="1057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128,22</w:t>
            </w:r>
          </w:p>
        </w:tc>
        <w:tc>
          <w:tcPr>
            <w:tcW w:w="1236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841,2</w:t>
            </w:r>
          </w:p>
        </w:tc>
        <w:tc>
          <w:tcPr>
            <w:tcW w:w="1251" w:type="dxa"/>
            <w:vAlign w:val="center"/>
          </w:tcPr>
          <w:p w:rsidR="006E471C" w:rsidRPr="00183E97" w:rsidRDefault="006E471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30468</w:t>
            </w:r>
          </w:p>
        </w:tc>
      </w:tr>
      <w:tr w:rsidR="00D85636" w:rsidRPr="00183E97" w:rsidTr="00183E97">
        <w:trPr>
          <w:trHeight w:val="465"/>
        </w:trPr>
        <w:tc>
          <w:tcPr>
            <w:tcW w:w="2268" w:type="dxa"/>
          </w:tcPr>
          <w:p w:rsidR="00D85636" w:rsidRPr="00183E97" w:rsidRDefault="00DC708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ИТОГО:</w:t>
            </w:r>
          </w:p>
        </w:tc>
        <w:tc>
          <w:tcPr>
            <w:tcW w:w="1246" w:type="dxa"/>
            <w:vAlign w:val="center"/>
          </w:tcPr>
          <w:p w:rsidR="00D85636" w:rsidRPr="00183E97" w:rsidRDefault="00D85636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17" w:type="dxa"/>
            <w:vAlign w:val="center"/>
          </w:tcPr>
          <w:p w:rsidR="00D85636" w:rsidRPr="00183E97" w:rsidRDefault="00D85636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057" w:type="dxa"/>
            <w:vAlign w:val="center"/>
          </w:tcPr>
          <w:p w:rsidR="00D85636" w:rsidRPr="00183E97" w:rsidRDefault="00D85636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36" w:type="dxa"/>
            <w:vAlign w:val="center"/>
          </w:tcPr>
          <w:p w:rsidR="00D85636" w:rsidRPr="00183E97" w:rsidRDefault="00DC708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28032</w:t>
            </w:r>
          </w:p>
        </w:tc>
        <w:tc>
          <w:tcPr>
            <w:tcW w:w="1251" w:type="dxa"/>
            <w:vAlign w:val="center"/>
          </w:tcPr>
          <w:p w:rsidR="00D85636" w:rsidRPr="00183E97" w:rsidRDefault="00DC708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1021593</w:t>
            </w:r>
          </w:p>
        </w:tc>
      </w:tr>
    </w:tbl>
    <w:p w:rsidR="0094070B" w:rsidRPr="00397524" w:rsidRDefault="0094070B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C708B" w:rsidRPr="00397524" w:rsidRDefault="00DC708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расчете выручки в таблице 3.7. цена нормо-часа учитывалась без НДС.</w:t>
      </w:r>
    </w:p>
    <w:p w:rsidR="00F42A28" w:rsidRPr="00397524" w:rsidRDefault="00DC708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Расчет цен и объема реализации услуг по ремонту и техническому обслуживанию легковых автомобилей. Принимаем рентабельность равную 30%. Налог на добавленную стоимость взимается в размере </w:t>
      </w:r>
      <w:r w:rsidR="006E471C" w:rsidRPr="00397524">
        <w:rPr>
          <w:sz w:val="28"/>
          <w:szCs w:val="28"/>
        </w:rPr>
        <w:t>18</w:t>
      </w:r>
      <w:r w:rsidRPr="00397524">
        <w:rPr>
          <w:sz w:val="28"/>
          <w:szCs w:val="28"/>
        </w:rPr>
        <w:t>% от стоимости. Результаты расчета цен и объема услуг сведены в таблицу 3.6.</w:t>
      </w:r>
    </w:p>
    <w:p w:rsidR="001D3724" w:rsidRPr="00397524" w:rsidRDefault="001D37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08B" w:rsidRPr="00397524" w:rsidRDefault="00F42A2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Таблица 3.6. - </w:t>
      </w:r>
      <w:r w:rsidR="00DC708B" w:rsidRPr="00397524">
        <w:rPr>
          <w:sz w:val="28"/>
          <w:szCs w:val="28"/>
        </w:rPr>
        <w:t>Стоимость нормо-часа.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080"/>
        <w:gridCol w:w="1080"/>
        <w:gridCol w:w="720"/>
        <w:gridCol w:w="1080"/>
        <w:gridCol w:w="720"/>
        <w:gridCol w:w="900"/>
      </w:tblGrid>
      <w:tr w:rsidR="00D00354" w:rsidRPr="00183E97" w:rsidTr="00183E97">
        <w:trPr>
          <w:trHeight w:val="435"/>
        </w:trPr>
        <w:tc>
          <w:tcPr>
            <w:tcW w:w="2835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Виды работ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Итого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</w:t>
            </w:r>
          </w:p>
        </w:tc>
      </w:tr>
      <w:tr w:rsidR="00D00354" w:rsidRPr="00183E97" w:rsidTr="00183E97">
        <w:trPr>
          <w:trHeight w:val="345"/>
        </w:trPr>
        <w:tc>
          <w:tcPr>
            <w:tcW w:w="2835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 xml:space="preserve">Диагностические 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65,25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12,21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0,57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4,89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0,48</w:t>
            </w:r>
          </w:p>
        </w:tc>
        <w:tc>
          <w:tcPr>
            <w:tcW w:w="90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48,15</w:t>
            </w:r>
          </w:p>
        </w:tc>
      </w:tr>
      <w:tr w:rsidR="00D00354" w:rsidRPr="00183E97" w:rsidTr="00183E97">
        <w:trPr>
          <w:trHeight w:val="285"/>
        </w:trPr>
        <w:tc>
          <w:tcPr>
            <w:tcW w:w="2835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Регулировочные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74,85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18,66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0,57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7,47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0,48</w:t>
            </w:r>
          </w:p>
        </w:tc>
        <w:tc>
          <w:tcPr>
            <w:tcW w:w="90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48,15</w:t>
            </w:r>
          </w:p>
        </w:tc>
      </w:tr>
      <w:tr w:rsidR="00D00354" w:rsidRPr="00183E97" w:rsidTr="00183E97">
        <w:trPr>
          <w:trHeight w:val="390"/>
        </w:trPr>
        <w:tc>
          <w:tcPr>
            <w:tcW w:w="2835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Смазочно-заправочные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66,54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12,72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0,57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5,1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0,48</w:t>
            </w:r>
          </w:p>
        </w:tc>
        <w:tc>
          <w:tcPr>
            <w:tcW w:w="90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48,15</w:t>
            </w:r>
          </w:p>
        </w:tc>
      </w:tr>
      <w:tr w:rsidR="00D00354" w:rsidRPr="00183E97" w:rsidTr="00183E97">
        <w:trPr>
          <w:trHeight w:val="330"/>
        </w:trPr>
        <w:tc>
          <w:tcPr>
            <w:tcW w:w="2835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 xml:space="preserve">Электротехнические 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75,78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19,32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0,57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7,74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0,48</w:t>
            </w:r>
          </w:p>
        </w:tc>
        <w:tc>
          <w:tcPr>
            <w:tcW w:w="90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48,15</w:t>
            </w:r>
          </w:p>
        </w:tc>
      </w:tr>
      <w:tr w:rsidR="00D00354" w:rsidRPr="00183E97" w:rsidTr="00183E97">
        <w:trPr>
          <w:trHeight w:val="480"/>
        </w:trPr>
        <w:tc>
          <w:tcPr>
            <w:tcW w:w="2835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Разборочно-сборочные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93,9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32,28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0,57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12,9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0,48</w:t>
            </w:r>
          </w:p>
        </w:tc>
        <w:tc>
          <w:tcPr>
            <w:tcW w:w="90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48,15</w:t>
            </w:r>
          </w:p>
        </w:tc>
      </w:tr>
      <w:tr w:rsidR="00D00354" w:rsidRPr="00183E97" w:rsidTr="00183E97">
        <w:trPr>
          <w:trHeight w:val="480"/>
        </w:trPr>
        <w:tc>
          <w:tcPr>
            <w:tcW w:w="2835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Крепежные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93,21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31,77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0,57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12,72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0,48</w:t>
            </w:r>
          </w:p>
        </w:tc>
        <w:tc>
          <w:tcPr>
            <w:tcW w:w="90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48,15</w:t>
            </w:r>
          </w:p>
        </w:tc>
      </w:tr>
      <w:tr w:rsidR="00D00354" w:rsidRPr="00183E97" w:rsidTr="00183E97">
        <w:trPr>
          <w:trHeight w:val="480"/>
        </w:trPr>
        <w:tc>
          <w:tcPr>
            <w:tcW w:w="2835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Шиномонтажные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55,95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5,16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0,57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2,07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0,48</w:t>
            </w:r>
          </w:p>
        </w:tc>
        <w:tc>
          <w:tcPr>
            <w:tcW w:w="90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48,15</w:t>
            </w:r>
          </w:p>
        </w:tc>
      </w:tr>
      <w:tr w:rsidR="00D00354" w:rsidRPr="00183E97" w:rsidTr="00183E97">
        <w:trPr>
          <w:trHeight w:val="480"/>
        </w:trPr>
        <w:tc>
          <w:tcPr>
            <w:tcW w:w="2835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Уборочно-моечные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83,58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24,96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0,57</w:t>
            </w:r>
          </w:p>
        </w:tc>
        <w:tc>
          <w:tcPr>
            <w:tcW w:w="108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9,9</w:t>
            </w:r>
          </w:p>
        </w:tc>
        <w:tc>
          <w:tcPr>
            <w:tcW w:w="72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0,48</w:t>
            </w:r>
          </w:p>
        </w:tc>
        <w:tc>
          <w:tcPr>
            <w:tcW w:w="900" w:type="dxa"/>
          </w:tcPr>
          <w:p w:rsidR="00D00354" w:rsidRPr="00183E97" w:rsidRDefault="00D0035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48,15</w:t>
            </w:r>
          </w:p>
        </w:tc>
      </w:tr>
    </w:tbl>
    <w:p w:rsidR="00DC708B" w:rsidRPr="00397524" w:rsidRDefault="00DC708B" w:rsidP="00397524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00354" w:rsidRPr="00397524" w:rsidRDefault="00D00354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3.6</w:t>
      </w:r>
      <w:r w:rsidR="00183E97">
        <w:rPr>
          <w:b/>
          <w:sz w:val="28"/>
          <w:szCs w:val="28"/>
        </w:rPr>
        <w:t xml:space="preserve"> Финансовое планирование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0354" w:rsidRPr="00397524" w:rsidRDefault="00D0035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Налоги</w:t>
      </w:r>
      <w:r w:rsidR="00F42A28" w:rsidRPr="00397524">
        <w:rPr>
          <w:sz w:val="28"/>
          <w:szCs w:val="28"/>
        </w:rPr>
        <w:t>,</w:t>
      </w:r>
      <w:r w:rsidRPr="00397524">
        <w:rPr>
          <w:sz w:val="28"/>
          <w:szCs w:val="28"/>
        </w:rPr>
        <w:t xml:space="preserve"> относящиеся по результатам финансовой деятельности, приведены в таблице 3.8.</w:t>
      </w:r>
    </w:p>
    <w:p w:rsidR="00F85E1B" w:rsidRPr="00397524" w:rsidRDefault="00F85E1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0354" w:rsidRPr="00397524" w:rsidRDefault="00F42A2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Таблица 3.8. - </w:t>
      </w:r>
      <w:r w:rsidR="00D00354" w:rsidRPr="00397524">
        <w:rPr>
          <w:sz w:val="28"/>
          <w:szCs w:val="28"/>
        </w:rPr>
        <w:t>Платежи СТО.</w:t>
      </w:r>
      <w:r w:rsidR="00397524" w:rsidRPr="00397524">
        <w:rPr>
          <w:sz w:val="28"/>
          <w:szCs w:val="28"/>
        </w:rPr>
        <w:t xml:space="preserve"> </w:t>
      </w:r>
    </w:p>
    <w:tbl>
      <w:tblPr>
        <w:tblW w:w="76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160"/>
        <w:gridCol w:w="2340"/>
      </w:tblGrid>
      <w:tr w:rsidR="00E45B42" w:rsidRPr="00183E97" w:rsidTr="00183E97">
        <w:trPr>
          <w:trHeight w:val="570"/>
        </w:trPr>
        <w:tc>
          <w:tcPr>
            <w:tcW w:w="3119" w:type="dxa"/>
          </w:tcPr>
          <w:p w:rsidR="00E45B42" w:rsidRPr="00183E97" w:rsidRDefault="00E45B4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Наименование налога</w:t>
            </w:r>
          </w:p>
        </w:tc>
        <w:tc>
          <w:tcPr>
            <w:tcW w:w="2160" w:type="dxa"/>
          </w:tcPr>
          <w:p w:rsidR="00E45B42" w:rsidRPr="00183E97" w:rsidRDefault="00E45B4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 xml:space="preserve">Порядок расчета </w:t>
            </w:r>
          </w:p>
        </w:tc>
        <w:tc>
          <w:tcPr>
            <w:tcW w:w="2340" w:type="dxa"/>
          </w:tcPr>
          <w:p w:rsidR="00E45B42" w:rsidRPr="00183E97" w:rsidRDefault="00E45B4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Отчисления</w:t>
            </w:r>
          </w:p>
        </w:tc>
      </w:tr>
      <w:tr w:rsidR="00E45B42" w:rsidRPr="00183E97" w:rsidTr="00183E97">
        <w:trPr>
          <w:trHeight w:val="417"/>
        </w:trPr>
        <w:tc>
          <w:tcPr>
            <w:tcW w:w="3119" w:type="dxa"/>
          </w:tcPr>
          <w:p w:rsidR="00E45B42" w:rsidRPr="00183E97" w:rsidRDefault="00E45B4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На имущество</w:t>
            </w:r>
          </w:p>
        </w:tc>
        <w:tc>
          <w:tcPr>
            <w:tcW w:w="2160" w:type="dxa"/>
          </w:tcPr>
          <w:p w:rsidR="00E45B42" w:rsidRPr="00183E97" w:rsidRDefault="00E45B4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2% от ОС ОТ</w:t>
            </w:r>
          </w:p>
        </w:tc>
        <w:tc>
          <w:tcPr>
            <w:tcW w:w="2340" w:type="dxa"/>
          </w:tcPr>
          <w:p w:rsidR="00E45B42" w:rsidRPr="00183E97" w:rsidRDefault="00E45B4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68178,6</w:t>
            </w:r>
          </w:p>
        </w:tc>
      </w:tr>
      <w:tr w:rsidR="00E45B42" w:rsidRPr="00183E97" w:rsidTr="00183E97">
        <w:trPr>
          <w:trHeight w:val="427"/>
        </w:trPr>
        <w:tc>
          <w:tcPr>
            <w:tcW w:w="5279" w:type="dxa"/>
            <w:gridSpan w:val="2"/>
          </w:tcPr>
          <w:p w:rsidR="00E45B42" w:rsidRPr="00183E97" w:rsidRDefault="00E45B4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ИТОГО:</w:t>
            </w:r>
          </w:p>
        </w:tc>
        <w:tc>
          <w:tcPr>
            <w:tcW w:w="2340" w:type="dxa"/>
          </w:tcPr>
          <w:p w:rsidR="00E45B42" w:rsidRPr="00183E97" w:rsidRDefault="00410519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68178,6</w:t>
            </w:r>
          </w:p>
        </w:tc>
      </w:tr>
    </w:tbl>
    <w:p w:rsidR="00D00354" w:rsidRPr="00397524" w:rsidRDefault="00D0035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62DA" w:rsidRPr="00397524" w:rsidRDefault="00E45B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Расчетная прибыль определяется по формуле: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5B42" w:rsidRPr="00397524" w:rsidRDefault="00E45B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</w:t>
      </w:r>
      <w:r w:rsidRPr="00397524">
        <w:rPr>
          <w:sz w:val="28"/>
          <w:szCs w:val="28"/>
          <w:vertAlign w:val="subscript"/>
        </w:rPr>
        <w:t>рас</w:t>
      </w:r>
      <w:r w:rsidRPr="00397524">
        <w:rPr>
          <w:sz w:val="28"/>
          <w:szCs w:val="28"/>
        </w:rPr>
        <w:t xml:space="preserve"> = В – ΣЗ-З</w:t>
      </w:r>
      <w:r w:rsidRPr="00397524">
        <w:rPr>
          <w:sz w:val="28"/>
          <w:szCs w:val="28"/>
          <w:vertAlign w:val="subscript"/>
        </w:rPr>
        <w:t>фин</w:t>
      </w:r>
      <w:r w:rsidR="00E8161F" w:rsidRPr="00397524">
        <w:rPr>
          <w:sz w:val="28"/>
          <w:szCs w:val="28"/>
        </w:rPr>
        <w:t xml:space="preserve"> </w:t>
      </w:r>
      <w:r w:rsidR="009B62DA" w:rsidRPr="00397524">
        <w:rPr>
          <w:sz w:val="28"/>
          <w:szCs w:val="28"/>
        </w:rPr>
        <w:tab/>
      </w:r>
      <w:r w:rsidR="009B62DA" w:rsidRPr="00397524">
        <w:rPr>
          <w:sz w:val="28"/>
          <w:szCs w:val="28"/>
        </w:rPr>
        <w:tab/>
      </w:r>
      <w:r w:rsidR="009B62DA" w:rsidRPr="00397524">
        <w:rPr>
          <w:sz w:val="28"/>
          <w:szCs w:val="28"/>
        </w:rPr>
        <w:tab/>
      </w:r>
      <w:r w:rsidR="009B62DA" w:rsidRPr="00397524">
        <w:rPr>
          <w:sz w:val="28"/>
          <w:szCs w:val="28"/>
        </w:rPr>
        <w:tab/>
      </w:r>
      <w:r w:rsidR="009B62DA" w:rsidRPr="00397524">
        <w:rPr>
          <w:sz w:val="28"/>
          <w:szCs w:val="28"/>
        </w:rPr>
        <w:tab/>
      </w:r>
      <w:r w:rsidR="009B62DA" w:rsidRPr="00397524">
        <w:rPr>
          <w:sz w:val="28"/>
          <w:szCs w:val="28"/>
        </w:rPr>
        <w:tab/>
      </w:r>
      <w:r w:rsidR="009B62DA" w:rsidRPr="00397524">
        <w:rPr>
          <w:sz w:val="28"/>
          <w:szCs w:val="28"/>
        </w:rPr>
        <w:tab/>
      </w:r>
      <w:r w:rsidR="009B62DA" w:rsidRPr="00397524">
        <w:rPr>
          <w:sz w:val="28"/>
          <w:szCs w:val="28"/>
        </w:rPr>
        <w:tab/>
      </w:r>
      <w:r w:rsidR="00397524" w:rsidRPr="00397524">
        <w:rPr>
          <w:sz w:val="28"/>
          <w:szCs w:val="28"/>
        </w:rPr>
        <w:t xml:space="preserve"> </w:t>
      </w:r>
      <w:r w:rsidR="00E8161F" w:rsidRPr="00397524">
        <w:rPr>
          <w:sz w:val="28"/>
          <w:szCs w:val="28"/>
        </w:rPr>
        <w:t>(</w:t>
      </w:r>
      <w:r w:rsidR="009B62DA" w:rsidRPr="00397524">
        <w:rPr>
          <w:sz w:val="28"/>
          <w:szCs w:val="28"/>
        </w:rPr>
        <w:t>3.5</w:t>
      </w:r>
      <w:r w:rsidR="00E8161F" w:rsidRPr="00397524">
        <w:rPr>
          <w:sz w:val="28"/>
          <w:szCs w:val="28"/>
        </w:rPr>
        <w:t>)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E45B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 П</w:t>
      </w:r>
      <w:r w:rsidRPr="00397524">
        <w:rPr>
          <w:sz w:val="28"/>
          <w:szCs w:val="28"/>
          <w:vertAlign w:val="subscript"/>
        </w:rPr>
        <w:t>рас</w:t>
      </w:r>
      <w:r w:rsidRPr="00397524">
        <w:rPr>
          <w:sz w:val="28"/>
          <w:szCs w:val="28"/>
        </w:rPr>
        <w:t xml:space="preserve"> – расчетная прибыль.</w:t>
      </w:r>
    </w:p>
    <w:p w:rsidR="00397524" w:rsidRDefault="00E45B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– выручка.</w:t>
      </w:r>
    </w:p>
    <w:p w:rsidR="00397524" w:rsidRDefault="00E45B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ΣЗ – суммарные постоянные и переменные затраты.</w:t>
      </w:r>
    </w:p>
    <w:p w:rsidR="00E45B42" w:rsidRPr="00397524" w:rsidRDefault="00E45B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</w:t>
      </w:r>
      <w:r w:rsidRPr="00397524">
        <w:rPr>
          <w:sz w:val="28"/>
          <w:szCs w:val="28"/>
          <w:vertAlign w:val="subscript"/>
        </w:rPr>
        <w:t>фин</w:t>
      </w:r>
      <w:r w:rsidRPr="00397524">
        <w:rPr>
          <w:sz w:val="28"/>
          <w:szCs w:val="28"/>
        </w:rPr>
        <w:t xml:space="preserve"> – налоги, относящиеся на результаты финансовой деятельности.</w:t>
      </w:r>
    </w:p>
    <w:p w:rsidR="00E8161F" w:rsidRPr="00397524" w:rsidRDefault="00E45B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</w:t>
      </w:r>
      <w:r w:rsidRPr="00397524">
        <w:rPr>
          <w:sz w:val="28"/>
          <w:szCs w:val="28"/>
          <w:vertAlign w:val="subscript"/>
        </w:rPr>
        <w:t>рас</w:t>
      </w:r>
      <w:r w:rsidRPr="00397524">
        <w:rPr>
          <w:sz w:val="28"/>
          <w:szCs w:val="28"/>
        </w:rPr>
        <w:t xml:space="preserve"> = 1021593,1 – 845222,1 – </w:t>
      </w:r>
      <w:r w:rsidR="00E8161F" w:rsidRPr="00397524">
        <w:rPr>
          <w:sz w:val="28"/>
          <w:szCs w:val="28"/>
        </w:rPr>
        <w:t>68178,6</w:t>
      </w:r>
      <w:r w:rsidRPr="00397524">
        <w:rPr>
          <w:sz w:val="28"/>
          <w:szCs w:val="28"/>
        </w:rPr>
        <w:t xml:space="preserve"> = </w:t>
      </w:r>
      <w:r w:rsidR="00E8161F" w:rsidRPr="00397524">
        <w:rPr>
          <w:sz w:val="28"/>
          <w:szCs w:val="28"/>
        </w:rPr>
        <w:t>108192,4</w:t>
      </w:r>
    </w:p>
    <w:p w:rsidR="00E45B42" w:rsidRPr="00397524" w:rsidRDefault="00E45B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Прибыль, остающаяся в распоряжении предприятия определяется по формуле: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</w:t>
      </w:r>
      <w:r w:rsidRPr="00397524">
        <w:rPr>
          <w:sz w:val="28"/>
          <w:szCs w:val="28"/>
          <w:vertAlign w:val="subscript"/>
        </w:rPr>
        <w:t>сто</w:t>
      </w:r>
      <w:r w:rsidRPr="00397524">
        <w:rPr>
          <w:sz w:val="28"/>
          <w:szCs w:val="28"/>
        </w:rPr>
        <w:t xml:space="preserve"> = П</w:t>
      </w:r>
      <w:r w:rsidRPr="00397524">
        <w:rPr>
          <w:sz w:val="28"/>
          <w:szCs w:val="28"/>
          <w:vertAlign w:val="subscript"/>
        </w:rPr>
        <w:t>рас</w:t>
      </w:r>
      <w:r w:rsidRPr="00397524">
        <w:rPr>
          <w:sz w:val="28"/>
          <w:szCs w:val="28"/>
        </w:rPr>
        <w:t xml:space="preserve"> -</w:t>
      </w:r>
      <w:r w:rsidR="00E8161F" w:rsidRPr="00397524">
        <w:rPr>
          <w:sz w:val="28"/>
          <w:szCs w:val="28"/>
        </w:rPr>
        <w:t xml:space="preserve"> 0,24</w:t>
      </w:r>
      <w:r w:rsidRPr="00397524">
        <w:rPr>
          <w:sz w:val="28"/>
          <w:szCs w:val="28"/>
        </w:rPr>
        <w:t xml:space="preserve"> П</w:t>
      </w:r>
      <w:r w:rsidRPr="00397524">
        <w:rPr>
          <w:sz w:val="28"/>
          <w:szCs w:val="28"/>
          <w:vertAlign w:val="subscript"/>
        </w:rPr>
        <w:t>рас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(3.6)</w:t>
      </w:r>
    </w:p>
    <w:p w:rsidR="00397524" w:rsidRDefault="00E45B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</w:t>
      </w:r>
      <w:r w:rsidRPr="00397524">
        <w:rPr>
          <w:sz w:val="28"/>
          <w:szCs w:val="28"/>
          <w:vertAlign w:val="subscript"/>
        </w:rPr>
        <w:t>сто</w:t>
      </w:r>
      <w:r w:rsidRPr="00397524">
        <w:rPr>
          <w:sz w:val="28"/>
          <w:szCs w:val="28"/>
        </w:rPr>
        <w:t xml:space="preserve"> – прибыль, руб.</w:t>
      </w:r>
    </w:p>
    <w:p w:rsidR="00E45B42" w:rsidRPr="00397524" w:rsidRDefault="00E8161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0,24</w:t>
      </w:r>
      <w:r w:rsidR="00E45B42" w:rsidRPr="00397524">
        <w:rPr>
          <w:sz w:val="28"/>
          <w:szCs w:val="28"/>
        </w:rPr>
        <w:t xml:space="preserve"> – ставка налога </w:t>
      </w:r>
      <w:r w:rsidR="003016B9" w:rsidRPr="00397524">
        <w:rPr>
          <w:sz w:val="28"/>
          <w:szCs w:val="28"/>
        </w:rPr>
        <w:t>на прибыль.</w:t>
      </w: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</w:t>
      </w:r>
      <w:r w:rsidRPr="00397524">
        <w:rPr>
          <w:sz w:val="28"/>
          <w:szCs w:val="28"/>
          <w:vertAlign w:val="subscript"/>
        </w:rPr>
        <w:t>сто</w:t>
      </w:r>
      <w:r w:rsidR="009B62DA" w:rsidRPr="00397524">
        <w:rPr>
          <w:sz w:val="28"/>
          <w:szCs w:val="28"/>
        </w:rPr>
        <w:t xml:space="preserve"> = 108192,4 – 0,24 </w:t>
      </w:r>
      <w:r w:rsidRPr="00397524">
        <w:rPr>
          <w:sz w:val="28"/>
          <w:szCs w:val="28"/>
        </w:rPr>
        <w:t>*</w:t>
      </w:r>
      <w:r w:rsidR="009B62DA" w:rsidRPr="00397524">
        <w:rPr>
          <w:sz w:val="28"/>
          <w:szCs w:val="28"/>
        </w:rPr>
        <w:t xml:space="preserve"> 108192,4</w:t>
      </w:r>
      <w:r w:rsidRPr="00397524">
        <w:rPr>
          <w:sz w:val="28"/>
          <w:szCs w:val="28"/>
        </w:rPr>
        <w:t xml:space="preserve"> = </w:t>
      </w:r>
      <w:r w:rsidR="009B62DA" w:rsidRPr="00397524">
        <w:rPr>
          <w:sz w:val="28"/>
          <w:szCs w:val="28"/>
        </w:rPr>
        <w:t>82226,22</w:t>
      </w:r>
      <w:r w:rsidRPr="00397524">
        <w:rPr>
          <w:sz w:val="28"/>
          <w:szCs w:val="28"/>
        </w:rPr>
        <w:t xml:space="preserve"> руб.</w:t>
      </w: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6B9" w:rsidRPr="00397524" w:rsidRDefault="00183E9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73C6A">
        <w:rPr>
          <w:b/>
          <w:sz w:val="28"/>
          <w:szCs w:val="28"/>
        </w:rPr>
        <w:t>3.7 Технико–</w:t>
      </w:r>
      <w:r w:rsidR="003016B9" w:rsidRPr="00397524">
        <w:rPr>
          <w:b/>
          <w:sz w:val="28"/>
          <w:szCs w:val="28"/>
        </w:rPr>
        <w:t>экономические показатели СТОА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Затраты на 1 руб</w:t>
      </w:r>
      <w:r w:rsidR="009B62DA" w:rsidRPr="00397524">
        <w:rPr>
          <w:sz w:val="28"/>
          <w:szCs w:val="28"/>
        </w:rPr>
        <w:t>.</w:t>
      </w:r>
      <w:r w:rsidRPr="00397524">
        <w:rPr>
          <w:sz w:val="28"/>
          <w:szCs w:val="28"/>
        </w:rPr>
        <w:t xml:space="preserve"> доходов определяется по формуле: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</w:t>
      </w:r>
      <w:r w:rsidRPr="00397524">
        <w:rPr>
          <w:sz w:val="28"/>
          <w:szCs w:val="28"/>
          <w:vertAlign w:val="subscript"/>
        </w:rPr>
        <w:t>д</w:t>
      </w:r>
      <w:r w:rsidRPr="00397524">
        <w:rPr>
          <w:sz w:val="28"/>
          <w:szCs w:val="28"/>
        </w:rPr>
        <w:t xml:space="preserve"> =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ΣЗ/В</w:t>
      </w:r>
    </w:p>
    <w:p w:rsidR="005B0A29" w:rsidRDefault="005B0A2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 З</w:t>
      </w:r>
      <w:r w:rsidRPr="00397524">
        <w:rPr>
          <w:sz w:val="28"/>
          <w:szCs w:val="28"/>
          <w:vertAlign w:val="subscript"/>
        </w:rPr>
        <w:t>д</w:t>
      </w:r>
      <w:r w:rsidRPr="00397524">
        <w:rPr>
          <w:sz w:val="28"/>
          <w:szCs w:val="28"/>
        </w:rPr>
        <w:t xml:space="preserve"> – затраты на 1 руб</w:t>
      </w:r>
      <w:r w:rsidR="009B62DA" w:rsidRPr="00397524">
        <w:rPr>
          <w:sz w:val="28"/>
          <w:szCs w:val="28"/>
        </w:rPr>
        <w:t>.</w:t>
      </w:r>
      <w:r w:rsidRPr="00397524">
        <w:rPr>
          <w:sz w:val="28"/>
          <w:szCs w:val="28"/>
        </w:rPr>
        <w:t xml:space="preserve"> доходов, руб.</w:t>
      </w: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</w:t>
      </w:r>
      <w:r w:rsidRPr="00397524">
        <w:rPr>
          <w:sz w:val="28"/>
          <w:szCs w:val="28"/>
          <w:vertAlign w:val="subscript"/>
        </w:rPr>
        <w:t>д</w:t>
      </w:r>
      <w:r w:rsidRPr="00397524">
        <w:rPr>
          <w:sz w:val="28"/>
          <w:szCs w:val="28"/>
        </w:rPr>
        <w:t xml:space="preserve"> = 845222/1021593,1 ≈ 0,83 руб.</w:t>
      </w:r>
    </w:p>
    <w:p w:rsid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Рентабельность услуг определяется по формуле: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R</w:t>
      </w:r>
      <w:r w:rsidRPr="00397524">
        <w:rPr>
          <w:sz w:val="28"/>
          <w:szCs w:val="28"/>
        </w:rPr>
        <w:t xml:space="preserve"> = П</w:t>
      </w:r>
      <w:r w:rsidRPr="00397524">
        <w:rPr>
          <w:sz w:val="28"/>
          <w:szCs w:val="28"/>
          <w:vertAlign w:val="subscript"/>
        </w:rPr>
        <w:t>сто</w:t>
      </w:r>
      <w:r w:rsidRPr="00397524">
        <w:rPr>
          <w:sz w:val="28"/>
          <w:szCs w:val="28"/>
        </w:rPr>
        <w:t xml:space="preserve"> * 100/ ΣЗ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(3.8.)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Где </w:t>
      </w:r>
      <w:r w:rsidRPr="00397524">
        <w:rPr>
          <w:sz w:val="28"/>
          <w:szCs w:val="28"/>
          <w:lang w:val="en-US"/>
        </w:rPr>
        <w:t>R</w:t>
      </w:r>
      <w:r w:rsidRPr="00397524">
        <w:rPr>
          <w:sz w:val="28"/>
          <w:szCs w:val="28"/>
        </w:rPr>
        <w:t xml:space="preserve"> – рентабельность, %.</w:t>
      </w: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R</w:t>
      </w:r>
      <w:r w:rsidRPr="00397524">
        <w:rPr>
          <w:sz w:val="28"/>
          <w:szCs w:val="28"/>
        </w:rPr>
        <w:t xml:space="preserve"> = </w:t>
      </w:r>
      <w:r w:rsidR="009B62DA" w:rsidRPr="00397524">
        <w:rPr>
          <w:sz w:val="28"/>
          <w:szCs w:val="28"/>
        </w:rPr>
        <w:t>82226,22</w:t>
      </w:r>
      <w:r w:rsidRPr="00397524">
        <w:rPr>
          <w:sz w:val="28"/>
          <w:szCs w:val="28"/>
        </w:rPr>
        <w:t xml:space="preserve"> * 100/845222,34 ≈ 9</w:t>
      </w:r>
      <w:r w:rsidR="009B62DA" w:rsidRPr="00397524">
        <w:rPr>
          <w:sz w:val="28"/>
          <w:szCs w:val="28"/>
        </w:rPr>
        <w:t>,7</w:t>
      </w:r>
      <w:r w:rsidRPr="00397524">
        <w:rPr>
          <w:sz w:val="28"/>
          <w:szCs w:val="28"/>
        </w:rPr>
        <w:t>%.</w:t>
      </w: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Срок окупаемости определяется по формуле: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97524">
        <w:rPr>
          <w:sz w:val="28"/>
          <w:szCs w:val="28"/>
        </w:rPr>
        <w:t>Т</w:t>
      </w:r>
      <w:r w:rsidRPr="00397524">
        <w:rPr>
          <w:sz w:val="28"/>
          <w:szCs w:val="28"/>
          <w:vertAlign w:val="subscript"/>
        </w:rPr>
        <w:t>ок</w:t>
      </w:r>
      <w:r w:rsidRPr="00397524">
        <w:rPr>
          <w:sz w:val="28"/>
          <w:szCs w:val="28"/>
        </w:rPr>
        <w:t xml:space="preserve"> =ΣС</w:t>
      </w:r>
      <w:r w:rsidRPr="00397524">
        <w:rPr>
          <w:sz w:val="28"/>
          <w:szCs w:val="28"/>
          <w:vertAlign w:val="subscript"/>
        </w:rPr>
        <w:t>ф</w:t>
      </w:r>
      <w:r w:rsidRPr="00397524">
        <w:rPr>
          <w:sz w:val="28"/>
          <w:szCs w:val="28"/>
        </w:rPr>
        <w:t>/П</w:t>
      </w:r>
      <w:r w:rsidRPr="00397524">
        <w:rPr>
          <w:sz w:val="28"/>
          <w:szCs w:val="28"/>
          <w:vertAlign w:val="subscript"/>
        </w:rPr>
        <w:t>рас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 Т</w:t>
      </w:r>
      <w:r w:rsidRPr="00397524">
        <w:rPr>
          <w:sz w:val="28"/>
          <w:szCs w:val="28"/>
          <w:vertAlign w:val="subscript"/>
        </w:rPr>
        <w:t>ок</w:t>
      </w:r>
      <w:r w:rsidRPr="00397524">
        <w:rPr>
          <w:sz w:val="28"/>
          <w:szCs w:val="28"/>
        </w:rPr>
        <w:t xml:space="preserve"> – период окупаемости (лет).</w:t>
      </w: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</w:t>
      </w:r>
      <w:r w:rsidRPr="00397524">
        <w:rPr>
          <w:sz w:val="28"/>
          <w:szCs w:val="28"/>
          <w:vertAlign w:val="subscript"/>
        </w:rPr>
        <w:t>ок</w:t>
      </w:r>
      <w:r w:rsidRPr="00397524">
        <w:rPr>
          <w:sz w:val="28"/>
          <w:szCs w:val="28"/>
        </w:rPr>
        <w:t xml:space="preserve"> = 3047529/</w:t>
      </w:r>
      <w:r w:rsidR="001D3724" w:rsidRPr="00397524">
        <w:rPr>
          <w:sz w:val="28"/>
          <w:szCs w:val="28"/>
        </w:rPr>
        <w:t xml:space="preserve">108192,4 </w:t>
      </w:r>
      <w:r w:rsidRPr="00397524">
        <w:rPr>
          <w:sz w:val="28"/>
          <w:szCs w:val="28"/>
        </w:rPr>
        <w:t>= 2</w:t>
      </w:r>
      <w:r w:rsidR="001D3724" w:rsidRPr="00397524">
        <w:rPr>
          <w:sz w:val="28"/>
          <w:szCs w:val="28"/>
        </w:rPr>
        <w:t>8</w:t>
      </w:r>
      <w:r w:rsidRPr="00397524">
        <w:rPr>
          <w:sz w:val="28"/>
          <w:szCs w:val="28"/>
        </w:rPr>
        <w:t xml:space="preserve"> лет.</w:t>
      </w:r>
    </w:p>
    <w:p w:rsidR="00F85E1B" w:rsidRPr="00397524" w:rsidRDefault="00F85E1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6B9" w:rsidRPr="00397524" w:rsidRDefault="003016B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Расценки на оказываемые услуги.</w:t>
      </w:r>
    </w:p>
    <w:tbl>
      <w:tblPr>
        <w:tblW w:w="80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832"/>
        <w:gridCol w:w="2568"/>
      </w:tblGrid>
      <w:tr w:rsidR="00A10555" w:rsidRPr="00183E97" w:rsidTr="00183E97">
        <w:trPr>
          <w:trHeight w:val="435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№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Наименование работ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Стоимость работ</w:t>
            </w:r>
          </w:p>
        </w:tc>
      </w:tr>
      <w:tr w:rsidR="00A10555" w:rsidRPr="00183E97" w:rsidTr="00183E97">
        <w:trPr>
          <w:trHeight w:val="308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1.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Диагностические</w:t>
            </w:r>
          </w:p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A10555" w:rsidRPr="00183E97" w:rsidTr="00183E97">
        <w:trPr>
          <w:trHeight w:val="372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1.1.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Замер компрессии в двигателе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142,95</w:t>
            </w:r>
          </w:p>
        </w:tc>
      </w:tr>
      <w:tr w:rsidR="00A10555" w:rsidRPr="00183E97" w:rsidTr="00183E97">
        <w:trPr>
          <w:trHeight w:val="390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1.2.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СО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106,35</w:t>
            </w:r>
          </w:p>
        </w:tc>
      </w:tr>
      <w:tr w:rsidR="00A10555" w:rsidRPr="00183E97" w:rsidTr="00183E97">
        <w:trPr>
          <w:trHeight w:val="435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1.3.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расхода топлива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75,3</w:t>
            </w:r>
          </w:p>
        </w:tc>
      </w:tr>
      <w:tr w:rsidR="00A10555" w:rsidRPr="00183E97" w:rsidTr="00183E97">
        <w:trPr>
          <w:trHeight w:val="399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1.4.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состояния рулевого управления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48</w:t>
            </w:r>
          </w:p>
        </w:tc>
      </w:tr>
      <w:tr w:rsidR="00A10555" w:rsidRPr="00183E97" w:rsidTr="00183E97">
        <w:trPr>
          <w:trHeight w:val="195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1.5.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состояния шаровых пальцев, ступиц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48</w:t>
            </w:r>
          </w:p>
        </w:tc>
      </w:tr>
      <w:tr w:rsidR="00A10555" w:rsidRPr="00183E97" w:rsidTr="00183E97">
        <w:trPr>
          <w:trHeight w:val="330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1.6.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работы подвески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48</w:t>
            </w:r>
          </w:p>
        </w:tc>
      </w:tr>
      <w:tr w:rsidR="00A10555" w:rsidRPr="00183E97" w:rsidTr="00183E97">
        <w:trPr>
          <w:trHeight w:val="345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1.7.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тормозной системы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60,3</w:t>
            </w:r>
          </w:p>
        </w:tc>
      </w:tr>
      <w:tr w:rsidR="00A10555" w:rsidRPr="00183E97" w:rsidTr="00183E97">
        <w:trPr>
          <w:trHeight w:val="390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1.8.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системы зажигания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46</w:t>
            </w:r>
          </w:p>
        </w:tc>
      </w:tr>
      <w:tr w:rsidR="00A10555" w:rsidRPr="00183E97" w:rsidTr="00183E97">
        <w:trPr>
          <w:trHeight w:val="255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1.9.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вакуумного усилителя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</w:t>
            </w:r>
          </w:p>
        </w:tc>
      </w:tr>
      <w:tr w:rsidR="00A10555" w:rsidRPr="00183E97" w:rsidTr="00183E97">
        <w:trPr>
          <w:trHeight w:val="300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2.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Смазочно-заправочные работы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A10555" w:rsidRPr="00183E97" w:rsidTr="00183E97">
        <w:trPr>
          <w:trHeight w:val="315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2.1.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уровня и доливка масла в двигатель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2.2.</w:t>
            </w:r>
          </w:p>
        </w:tc>
        <w:tc>
          <w:tcPr>
            <w:tcW w:w="4832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масла в двигателе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2.3.</w:t>
            </w:r>
          </w:p>
        </w:tc>
        <w:tc>
          <w:tcPr>
            <w:tcW w:w="4832" w:type="dxa"/>
          </w:tcPr>
          <w:p w:rsidR="0091079B" w:rsidRPr="00183E97" w:rsidRDefault="00560097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уровня и доливка масла в картер рулевого механизма, коробки передач</w:t>
            </w:r>
          </w:p>
        </w:tc>
        <w:tc>
          <w:tcPr>
            <w:tcW w:w="2568" w:type="dxa"/>
          </w:tcPr>
          <w:p w:rsidR="0091079B" w:rsidRPr="00183E97" w:rsidRDefault="00560097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92,4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91079B" w:rsidRPr="00183E97" w:rsidRDefault="00560097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2.4.</w:t>
            </w:r>
          </w:p>
        </w:tc>
        <w:tc>
          <w:tcPr>
            <w:tcW w:w="4832" w:type="dxa"/>
          </w:tcPr>
          <w:p w:rsidR="0091079B" w:rsidRPr="00183E97" w:rsidRDefault="00560097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Смазка подшипников ступиц</w:t>
            </w:r>
          </w:p>
        </w:tc>
        <w:tc>
          <w:tcPr>
            <w:tcW w:w="2568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62,25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2.5.</w:t>
            </w:r>
          </w:p>
        </w:tc>
        <w:tc>
          <w:tcPr>
            <w:tcW w:w="4832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Смазка прерывателя – распределителя, осей и зубчатых колес генератора и стартера</w:t>
            </w:r>
          </w:p>
        </w:tc>
        <w:tc>
          <w:tcPr>
            <w:tcW w:w="2568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128,6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2.6.</w:t>
            </w:r>
          </w:p>
        </w:tc>
        <w:tc>
          <w:tcPr>
            <w:tcW w:w="4832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Смазка петель, замков</w:t>
            </w:r>
          </w:p>
        </w:tc>
        <w:tc>
          <w:tcPr>
            <w:tcW w:w="2568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2.7.</w:t>
            </w:r>
          </w:p>
        </w:tc>
        <w:tc>
          <w:tcPr>
            <w:tcW w:w="4832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уровня и доливка тормозной жидкости</w:t>
            </w:r>
          </w:p>
        </w:tc>
        <w:tc>
          <w:tcPr>
            <w:tcW w:w="2568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3.</w:t>
            </w:r>
          </w:p>
        </w:tc>
        <w:tc>
          <w:tcPr>
            <w:tcW w:w="4832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Регулировочные работы</w:t>
            </w:r>
          </w:p>
        </w:tc>
        <w:tc>
          <w:tcPr>
            <w:tcW w:w="2568" w:type="dxa"/>
          </w:tcPr>
          <w:p w:rsidR="0091079B" w:rsidRPr="00183E97" w:rsidRDefault="0091079B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3.1.</w:t>
            </w:r>
          </w:p>
        </w:tc>
        <w:tc>
          <w:tcPr>
            <w:tcW w:w="4832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Натяжка приводных ремней цепи привода р/вале</w:t>
            </w:r>
          </w:p>
        </w:tc>
        <w:tc>
          <w:tcPr>
            <w:tcW w:w="2568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3.2.</w:t>
            </w:r>
          </w:p>
        </w:tc>
        <w:tc>
          <w:tcPr>
            <w:tcW w:w="4832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Регулировка клапанов</w:t>
            </w:r>
          </w:p>
        </w:tc>
        <w:tc>
          <w:tcPr>
            <w:tcW w:w="2568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45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3.3.</w:t>
            </w:r>
          </w:p>
        </w:tc>
        <w:tc>
          <w:tcPr>
            <w:tcW w:w="4832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Регулировка уровня топлива в карбюраторе</w:t>
            </w:r>
          </w:p>
        </w:tc>
        <w:tc>
          <w:tcPr>
            <w:tcW w:w="2568" w:type="dxa"/>
          </w:tcPr>
          <w:p w:rsidR="0091079B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77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3.4.</w:t>
            </w:r>
          </w:p>
        </w:tc>
        <w:tc>
          <w:tcPr>
            <w:tcW w:w="4832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Регулировка приводов сцепления</w:t>
            </w:r>
          </w:p>
        </w:tc>
        <w:tc>
          <w:tcPr>
            <w:tcW w:w="2568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107,25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3.5.</w:t>
            </w:r>
          </w:p>
        </w:tc>
        <w:tc>
          <w:tcPr>
            <w:tcW w:w="4832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Регулировка</w:t>
            </w:r>
            <w:r w:rsidR="00397524" w:rsidRPr="00183E97">
              <w:rPr>
                <w:sz w:val="20"/>
              </w:rPr>
              <w:t xml:space="preserve"> </w:t>
            </w:r>
            <w:r w:rsidRPr="00183E97">
              <w:rPr>
                <w:sz w:val="20"/>
              </w:rPr>
              <w:t>развала и схождения колес</w:t>
            </w:r>
          </w:p>
        </w:tc>
        <w:tc>
          <w:tcPr>
            <w:tcW w:w="2568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152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3.6.</w:t>
            </w:r>
          </w:p>
        </w:tc>
        <w:tc>
          <w:tcPr>
            <w:tcW w:w="4832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Регулировка давления в шинах и балансировка колес</w:t>
            </w:r>
          </w:p>
        </w:tc>
        <w:tc>
          <w:tcPr>
            <w:tcW w:w="2568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45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3.7.</w:t>
            </w:r>
          </w:p>
        </w:tc>
        <w:tc>
          <w:tcPr>
            <w:tcW w:w="4832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Регулировка свободного хода рулевого колеса, педали сцепления</w:t>
            </w:r>
          </w:p>
        </w:tc>
        <w:tc>
          <w:tcPr>
            <w:tcW w:w="2568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75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3.8.</w:t>
            </w:r>
          </w:p>
        </w:tc>
        <w:tc>
          <w:tcPr>
            <w:tcW w:w="4832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Установка угла опережения зажигания</w:t>
            </w:r>
          </w:p>
        </w:tc>
        <w:tc>
          <w:tcPr>
            <w:tcW w:w="2568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45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3.9.</w:t>
            </w:r>
          </w:p>
        </w:tc>
        <w:tc>
          <w:tcPr>
            <w:tcW w:w="4832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Регулировка света фар</w:t>
            </w:r>
          </w:p>
        </w:tc>
        <w:tc>
          <w:tcPr>
            <w:tcW w:w="2568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45</w:t>
            </w:r>
          </w:p>
        </w:tc>
      </w:tr>
      <w:tr w:rsidR="00A10555" w:rsidRPr="00183E97" w:rsidTr="00183E97">
        <w:trPr>
          <w:trHeight w:val="294"/>
        </w:trPr>
        <w:tc>
          <w:tcPr>
            <w:tcW w:w="696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3.10.</w:t>
            </w:r>
          </w:p>
        </w:tc>
        <w:tc>
          <w:tcPr>
            <w:tcW w:w="4832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Регулировка замка двери, стеклоподъемника</w:t>
            </w:r>
          </w:p>
        </w:tc>
        <w:tc>
          <w:tcPr>
            <w:tcW w:w="2568" w:type="dxa"/>
          </w:tcPr>
          <w:p w:rsidR="00A10555" w:rsidRPr="00183E97" w:rsidRDefault="00A1055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47,16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4.</w:t>
            </w:r>
          </w:p>
        </w:tc>
        <w:tc>
          <w:tcPr>
            <w:tcW w:w="4832" w:type="dxa"/>
          </w:tcPr>
          <w:p w:rsidR="00CD26B4" w:rsidRPr="00183E97" w:rsidRDefault="00CD26B4" w:rsidP="005B0A2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Крепежные работы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4.1.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Подтяжка и установка утерянных болтов, шпилек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4.2.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Подтяжка креплений агрегатов, узлов и деталей двигателя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4.3.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Подтяжка креплений головки цилиндров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180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5.</w:t>
            </w:r>
          </w:p>
        </w:tc>
        <w:tc>
          <w:tcPr>
            <w:tcW w:w="4832" w:type="dxa"/>
          </w:tcPr>
          <w:p w:rsidR="00CD26B4" w:rsidRPr="00183E97" w:rsidRDefault="00CD26B4" w:rsidP="005B0A2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Электротехнические работы.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5.1.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Проверки цепей зажигания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75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5.2.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Очистка, проверка и регулировка свечей зажигания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5.3.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конденсатора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5.4.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катушки зажигания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5.5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и регулировка системы зажигания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75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5.6.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и замена соединительных элементов в цепях приборов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75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Разборочно-сборочные работы.</w:t>
            </w:r>
          </w:p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6.1.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прокладок головки блока цилиндров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6.2.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прокладок подъемников и шестерен двигателя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6.3.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трубок системы охлаждения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6.4.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 xml:space="preserve">Проверка состояния и устранения неисправностей трубопроводов и их соединений системы питания 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75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6.5.</w:t>
            </w:r>
          </w:p>
        </w:tc>
        <w:tc>
          <w:tcPr>
            <w:tcW w:w="4832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подшипников сцепления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6.6.</w:t>
            </w:r>
          </w:p>
        </w:tc>
        <w:tc>
          <w:tcPr>
            <w:tcW w:w="4832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Ремонт коробки передач</w:t>
            </w:r>
          </w:p>
        </w:tc>
        <w:tc>
          <w:tcPr>
            <w:tcW w:w="2568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450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6.7.</w:t>
            </w:r>
          </w:p>
        </w:tc>
        <w:tc>
          <w:tcPr>
            <w:tcW w:w="4832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Ремонт ведущего моста</w:t>
            </w:r>
          </w:p>
        </w:tc>
        <w:tc>
          <w:tcPr>
            <w:tcW w:w="2568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360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6.8.</w:t>
            </w:r>
          </w:p>
        </w:tc>
        <w:tc>
          <w:tcPr>
            <w:tcW w:w="4832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Проверка и устранение неисправностей тормозной системы, прокачка и регулировка тормозной системы</w:t>
            </w:r>
          </w:p>
        </w:tc>
        <w:tc>
          <w:tcPr>
            <w:tcW w:w="2568" w:type="dxa"/>
          </w:tcPr>
          <w:p w:rsidR="00CD26B4" w:rsidRPr="00183E97" w:rsidRDefault="00CD26B4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6.9.</w:t>
            </w:r>
          </w:p>
        </w:tc>
        <w:tc>
          <w:tcPr>
            <w:tcW w:w="4832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тормозных цилиндров и уплотнителей</w:t>
            </w:r>
          </w:p>
        </w:tc>
        <w:tc>
          <w:tcPr>
            <w:tcW w:w="2568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6.10.</w:t>
            </w:r>
          </w:p>
        </w:tc>
        <w:tc>
          <w:tcPr>
            <w:tcW w:w="4832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Ремонт и замена тормозных трубопроводов</w:t>
            </w:r>
          </w:p>
        </w:tc>
        <w:tc>
          <w:tcPr>
            <w:tcW w:w="2568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6.11.</w:t>
            </w:r>
          </w:p>
        </w:tc>
        <w:tc>
          <w:tcPr>
            <w:tcW w:w="4832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 xml:space="preserve">Ремонт, зачистка, замена рессор, втулок, ушек рессор, замена амортизаторов </w:t>
            </w:r>
          </w:p>
        </w:tc>
        <w:tc>
          <w:tcPr>
            <w:tcW w:w="2568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160</w:t>
            </w:r>
          </w:p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6.12.</w:t>
            </w:r>
          </w:p>
        </w:tc>
        <w:tc>
          <w:tcPr>
            <w:tcW w:w="4832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привода генератора</w:t>
            </w:r>
          </w:p>
        </w:tc>
        <w:tc>
          <w:tcPr>
            <w:tcW w:w="2568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6.13.</w:t>
            </w:r>
          </w:p>
        </w:tc>
        <w:tc>
          <w:tcPr>
            <w:tcW w:w="4832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Снятие и установка крестовины</w:t>
            </w:r>
          </w:p>
        </w:tc>
        <w:tc>
          <w:tcPr>
            <w:tcW w:w="2568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6.14.</w:t>
            </w:r>
          </w:p>
        </w:tc>
        <w:tc>
          <w:tcPr>
            <w:tcW w:w="4832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Снятие и установка полуоси</w:t>
            </w:r>
          </w:p>
        </w:tc>
        <w:tc>
          <w:tcPr>
            <w:tcW w:w="2568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150</w:t>
            </w:r>
          </w:p>
        </w:tc>
      </w:tr>
      <w:tr w:rsidR="00CD26B4" w:rsidRPr="00183E97" w:rsidTr="00183E97">
        <w:trPr>
          <w:trHeight w:val="294"/>
        </w:trPr>
        <w:tc>
          <w:tcPr>
            <w:tcW w:w="696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6.15.</w:t>
            </w:r>
          </w:p>
        </w:tc>
        <w:tc>
          <w:tcPr>
            <w:tcW w:w="4832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Снятие и установка пружины</w:t>
            </w:r>
          </w:p>
        </w:tc>
        <w:tc>
          <w:tcPr>
            <w:tcW w:w="2568" w:type="dxa"/>
          </w:tcPr>
          <w:p w:rsidR="00CD26B4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90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6.16.</w:t>
            </w:r>
          </w:p>
        </w:tc>
        <w:tc>
          <w:tcPr>
            <w:tcW w:w="4832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втулки нижнего рычага</w:t>
            </w:r>
          </w:p>
        </w:tc>
        <w:tc>
          <w:tcPr>
            <w:tcW w:w="2568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75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6.17.</w:t>
            </w:r>
          </w:p>
        </w:tc>
        <w:tc>
          <w:tcPr>
            <w:tcW w:w="4832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верхнего рычага</w:t>
            </w:r>
          </w:p>
        </w:tc>
        <w:tc>
          <w:tcPr>
            <w:tcW w:w="2568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6.18.</w:t>
            </w:r>
          </w:p>
        </w:tc>
        <w:tc>
          <w:tcPr>
            <w:tcW w:w="4832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шарового пальца</w:t>
            </w:r>
          </w:p>
        </w:tc>
        <w:tc>
          <w:tcPr>
            <w:tcW w:w="2568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6.19.</w:t>
            </w:r>
          </w:p>
        </w:tc>
        <w:tc>
          <w:tcPr>
            <w:tcW w:w="4832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втулки задней подвески</w:t>
            </w:r>
          </w:p>
        </w:tc>
        <w:tc>
          <w:tcPr>
            <w:tcW w:w="2568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6.20.</w:t>
            </w:r>
          </w:p>
        </w:tc>
        <w:tc>
          <w:tcPr>
            <w:tcW w:w="4832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регулятора напряжения</w:t>
            </w:r>
          </w:p>
        </w:tc>
        <w:tc>
          <w:tcPr>
            <w:tcW w:w="2568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6.21.</w:t>
            </w:r>
          </w:p>
        </w:tc>
        <w:tc>
          <w:tcPr>
            <w:tcW w:w="4832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Снятие и установка и зачистка контактов АКБ</w:t>
            </w:r>
          </w:p>
        </w:tc>
        <w:tc>
          <w:tcPr>
            <w:tcW w:w="2568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6.22.</w:t>
            </w:r>
          </w:p>
        </w:tc>
        <w:tc>
          <w:tcPr>
            <w:tcW w:w="4832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Замена предохранителей</w:t>
            </w:r>
          </w:p>
        </w:tc>
        <w:tc>
          <w:tcPr>
            <w:tcW w:w="2568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7.</w:t>
            </w:r>
          </w:p>
        </w:tc>
        <w:tc>
          <w:tcPr>
            <w:tcW w:w="4832" w:type="dxa"/>
          </w:tcPr>
          <w:p w:rsidR="00865392" w:rsidRPr="00183E97" w:rsidRDefault="00865392" w:rsidP="005B0A2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Шиномонтажные работы.</w:t>
            </w:r>
          </w:p>
        </w:tc>
        <w:tc>
          <w:tcPr>
            <w:tcW w:w="2568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7.1.</w:t>
            </w:r>
          </w:p>
        </w:tc>
        <w:tc>
          <w:tcPr>
            <w:tcW w:w="4832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Снятие и установка колеса</w:t>
            </w:r>
          </w:p>
        </w:tc>
        <w:tc>
          <w:tcPr>
            <w:tcW w:w="2568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7.2.</w:t>
            </w:r>
          </w:p>
        </w:tc>
        <w:tc>
          <w:tcPr>
            <w:tcW w:w="4832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Обнаружение проколов и порезов шины</w:t>
            </w:r>
          </w:p>
        </w:tc>
        <w:tc>
          <w:tcPr>
            <w:tcW w:w="2568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7.3.</w:t>
            </w:r>
          </w:p>
        </w:tc>
        <w:tc>
          <w:tcPr>
            <w:tcW w:w="4832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Разбортовка колеса</w:t>
            </w:r>
          </w:p>
        </w:tc>
        <w:tc>
          <w:tcPr>
            <w:tcW w:w="2568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7.4.</w:t>
            </w:r>
          </w:p>
        </w:tc>
        <w:tc>
          <w:tcPr>
            <w:tcW w:w="4832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 xml:space="preserve">Вулканизация камеры, проверка герметичности, замена камеры </w:t>
            </w:r>
          </w:p>
        </w:tc>
        <w:tc>
          <w:tcPr>
            <w:tcW w:w="2568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8.</w:t>
            </w:r>
          </w:p>
        </w:tc>
        <w:tc>
          <w:tcPr>
            <w:tcW w:w="4832" w:type="dxa"/>
          </w:tcPr>
          <w:p w:rsidR="00865392" w:rsidRPr="00183E97" w:rsidRDefault="00865392" w:rsidP="005B0A2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Уборочно-моечные работы</w:t>
            </w:r>
          </w:p>
        </w:tc>
        <w:tc>
          <w:tcPr>
            <w:tcW w:w="2568" w:type="dxa"/>
          </w:tcPr>
          <w:p w:rsidR="00192FD8" w:rsidRPr="00183E97" w:rsidRDefault="00192FD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8.1.</w:t>
            </w:r>
          </w:p>
        </w:tc>
        <w:tc>
          <w:tcPr>
            <w:tcW w:w="4832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Общая мойка автомобиля</w:t>
            </w:r>
          </w:p>
        </w:tc>
        <w:tc>
          <w:tcPr>
            <w:tcW w:w="2568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90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8.2.</w:t>
            </w:r>
          </w:p>
        </w:tc>
        <w:tc>
          <w:tcPr>
            <w:tcW w:w="4832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Просушка и обработка полиролей</w:t>
            </w:r>
          </w:p>
        </w:tc>
        <w:tc>
          <w:tcPr>
            <w:tcW w:w="2568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150</w:t>
            </w:r>
          </w:p>
        </w:tc>
      </w:tr>
      <w:tr w:rsidR="00192FD8" w:rsidRPr="00183E97" w:rsidTr="00183E97">
        <w:trPr>
          <w:trHeight w:val="294"/>
        </w:trPr>
        <w:tc>
          <w:tcPr>
            <w:tcW w:w="696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8.3.</w:t>
            </w:r>
          </w:p>
        </w:tc>
        <w:tc>
          <w:tcPr>
            <w:tcW w:w="4832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Мойка двигателя автомобиля</w:t>
            </w:r>
          </w:p>
        </w:tc>
        <w:tc>
          <w:tcPr>
            <w:tcW w:w="2568" w:type="dxa"/>
          </w:tcPr>
          <w:p w:rsidR="00192FD8" w:rsidRPr="00183E97" w:rsidRDefault="00865392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90</w:t>
            </w:r>
          </w:p>
        </w:tc>
      </w:tr>
    </w:tbl>
    <w:p w:rsidR="00183E97" w:rsidRDefault="00183E9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65392" w:rsidRPr="00397524" w:rsidRDefault="001D3724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  <w:lang w:val="en-US"/>
        </w:rPr>
        <w:br w:type="page"/>
      </w:r>
      <w:r w:rsidR="009744F3">
        <w:rPr>
          <w:b/>
          <w:sz w:val="28"/>
          <w:szCs w:val="28"/>
        </w:rPr>
        <w:t>4</w:t>
      </w:r>
      <w:r w:rsidR="00865392" w:rsidRPr="00397524">
        <w:rPr>
          <w:b/>
          <w:sz w:val="28"/>
          <w:szCs w:val="28"/>
        </w:rPr>
        <w:t>. Научно -исследовательская часть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5392" w:rsidRPr="00397524" w:rsidRDefault="0086539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С целью обоснования мощности СТОА, а также выявления наиболее часто встречающихся отказов автомобилей, был проведен анализ по данным диагностической станции автомобилей ГИБДД по Волгоградской области. Анализ показал, что </w:t>
      </w:r>
      <w:r w:rsidR="00ED642A" w:rsidRPr="00397524">
        <w:rPr>
          <w:sz w:val="28"/>
          <w:szCs w:val="28"/>
        </w:rPr>
        <w:t>значительное количество легковых автомобилей имеют повышенную токсичность выхлопных газов. Известно, что наибольший вред оказывает эмиссией оксида углерода (СО) и углеводородов (СН) в отработавших газах. С целью снижения содержания СО и СН,</w:t>
      </w:r>
      <w:r w:rsidR="00397524" w:rsidRPr="00397524">
        <w:rPr>
          <w:sz w:val="28"/>
          <w:szCs w:val="28"/>
        </w:rPr>
        <w:t xml:space="preserve"> </w:t>
      </w:r>
      <w:r w:rsidR="00ED642A" w:rsidRPr="00397524">
        <w:rPr>
          <w:sz w:val="28"/>
          <w:szCs w:val="28"/>
        </w:rPr>
        <w:t>в отработавших газах,</w:t>
      </w:r>
      <w:r w:rsidR="00397524" w:rsidRPr="00397524">
        <w:rPr>
          <w:sz w:val="28"/>
          <w:szCs w:val="28"/>
        </w:rPr>
        <w:t xml:space="preserve"> </w:t>
      </w:r>
      <w:r w:rsidR="00ED642A" w:rsidRPr="00397524">
        <w:rPr>
          <w:sz w:val="28"/>
          <w:szCs w:val="28"/>
        </w:rPr>
        <w:t>были проведены исследования эмиссии СО и СН</w:t>
      </w:r>
      <w:r w:rsidR="00397524" w:rsidRPr="00397524">
        <w:rPr>
          <w:sz w:val="28"/>
          <w:szCs w:val="28"/>
        </w:rPr>
        <w:t xml:space="preserve"> </w:t>
      </w:r>
      <w:r w:rsidR="00ED642A" w:rsidRPr="00397524">
        <w:rPr>
          <w:sz w:val="28"/>
          <w:szCs w:val="28"/>
        </w:rPr>
        <w:t>в ходе прогрева двигателя на холостом ходу. В качестве объекта испытаний был принят двигатель ВАЗ-2103 оборудованный серийными системами питания, смазки, охлаждения, контрольными приборами. Для поддержания требуемого теплового режима</w:t>
      </w:r>
      <w:r w:rsidR="00397524" w:rsidRPr="00397524">
        <w:rPr>
          <w:sz w:val="28"/>
          <w:szCs w:val="28"/>
        </w:rPr>
        <w:t xml:space="preserve"> </w:t>
      </w:r>
      <w:r w:rsidR="00ED642A" w:rsidRPr="00397524">
        <w:rPr>
          <w:sz w:val="28"/>
          <w:szCs w:val="28"/>
        </w:rPr>
        <w:t>при проведении экспериментов, радиатор двигателя был установлен в водяной емкости. Глушитель был заменен выпускной трубой длиною 10 метров. В качестве топлива используется товарный бензин АИ-92. Система смазки была заполнена всесезонным маслом М-63 10Г</w:t>
      </w:r>
      <w:r w:rsidR="00ED642A" w:rsidRPr="00397524">
        <w:rPr>
          <w:sz w:val="28"/>
          <w:szCs w:val="28"/>
          <w:vertAlign w:val="subscript"/>
        </w:rPr>
        <w:t>1</w:t>
      </w:r>
      <w:r w:rsidR="00ED642A" w:rsidRPr="00397524">
        <w:rPr>
          <w:sz w:val="28"/>
          <w:szCs w:val="28"/>
        </w:rPr>
        <w:t>.</w:t>
      </w:r>
    </w:p>
    <w:p w:rsidR="00C2430E" w:rsidRPr="00397524" w:rsidRDefault="00ED642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Система охлаждения заполняется дисцилированной водой. Во всех экспериментах использовались серийные свечи зажигания А17ДВ и осуществлялось питание системы зажигания от штатного электрооборудования</w:t>
      </w:r>
      <w:r w:rsidR="00C2430E" w:rsidRPr="00397524">
        <w:rPr>
          <w:sz w:val="28"/>
          <w:szCs w:val="28"/>
        </w:rPr>
        <w:t>, которым комплектуется данный исследуемый двигатель.</w:t>
      </w:r>
    </w:p>
    <w:p w:rsidR="00ED642A" w:rsidRPr="00397524" w:rsidRDefault="00C2430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Для проведения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исследований были выбраны три системы зажигания, одна из которых относится к системам зажигания с накоплением энергии в емкости, две к системам зажигания с накоплением энергии в индуктивности. Для краткости в дальнейшем эти системы условно обозначены СЗ-1, СЗ-2 и СЗ-3.</w:t>
      </w:r>
    </w:p>
    <w:p w:rsidR="00C2430E" w:rsidRPr="00397524" w:rsidRDefault="00C2430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СЗ-1 – система зажигания с накоплением энергии в емкости состоящая из контактно – теристерного коммутатора и катушки зажигания 5-117. Эта схема обеспечивает τ</w:t>
      </w:r>
      <w:r w:rsidRPr="00397524">
        <w:rPr>
          <w:sz w:val="28"/>
          <w:szCs w:val="28"/>
          <w:vertAlign w:val="subscript"/>
        </w:rPr>
        <w:t>ф</w:t>
      </w:r>
      <w:r w:rsidRPr="00397524">
        <w:rPr>
          <w:sz w:val="28"/>
          <w:szCs w:val="28"/>
        </w:rPr>
        <w:t xml:space="preserve"> – 55 </w:t>
      </w:r>
      <w:r w:rsidRPr="00397524">
        <w:rPr>
          <w:sz w:val="28"/>
          <w:szCs w:val="28"/>
          <w:vertAlign w:val="subscript"/>
        </w:rPr>
        <w:t>мкс</w:t>
      </w:r>
      <w:r w:rsidRPr="00397524">
        <w:rPr>
          <w:sz w:val="28"/>
          <w:szCs w:val="28"/>
        </w:rPr>
        <w:t>.</w:t>
      </w:r>
    </w:p>
    <w:p w:rsidR="00C2430E" w:rsidRPr="00397524" w:rsidRDefault="00C2430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СЗ-2 – классическая система зажигания батарейного типа, устанавливаемая заводом изготовителем на исследуемом двигателе. При работе двигателя на холостом ходу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τ</w:t>
      </w:r>
      <w:r w:rsidRPr="00397524">
        <w:rPr>
          <w:sz w:val="28"/>
          <w:szCs w:val="28"/>
          <w:vertAlign w:val="subscript"/>
        </w:rPr>
        <w:t>ф</w:t>
      </w:r>
      <w:r w:rsidRPr="00397524">
        <w:rPr>
          <w:sz w:val="28"/>
          <w:szCs w:val="28"/>
        </w:rPr>
        <w:t xml:space="preserve"> – 75 </w:t>
      </w:r>
      <w:r w:rsidRPr="00397524">
        <w:rPr>
          <w:sz w:val="28"/>
          <w:szCs w:val="28"/>
          <w:vertAlign w:val="subscript"/>
        </w:rPr>
        <w:t>мкс</w:t>
      </w:r>
      <w:r w:rsidRPr="00397524">
        <w:rPr>
          <w:sz w:val="28"/>
          <w:szCs w:val="28"/>
        </w:rPr>
        <w:t>.</w:t>
      </w:r>
    </w:p>
    <w:p w:rsidR="00C2430E" w:rsidRPr="00397524" w:rsidRDefault="00C2430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СЗ-3 – контактно- транзисторная система зажигания с крутизной переднего фронта вторичного напряжения, характеризуемой τ</w:t>
      </w:r>
      <w:r w:rsidRPr="00397524">
        <w:rPr>
          <w:sz w:val="28"/>
          <w:szCs w:val="28"/>
          <w:vertAlign w:val="subscript"/>
        </w:rPr>
        <w:t>ф</w:t>
      </w:r>
      <w:r w:rsidRPr="00397524">
        <w:rPr>
          <w:sz w:val="28"/>
          <w:szCs w:val="28"/>
        </w:rPr>
        <w:t xml:space="preserve">–150 </w:t>
      </w:r>
      <w:r w:rsidRPr="00397524">
        <w:rPr>
          <w:sz w:val="28"/>
          <w:szCs w:val="28"/>
          <w:vertAlign w:val="subscript"/>
        </w:rPr>
        <w:t>мкс</w:t>
      </w:r>
      <w:r w:rsidRPr="00397524">
        <w:rPr>
          <w:sz w:val="28"/>
          <w:szCs w:val="28"/>
        </w:rPr>
        <w:t xml:space="preserve"> и увеличенной энергией индуктивности фазы разряда. Эта система состоит из транзисторного коммутатора ТК-102 и катушки зажигания Б-114.</w:t>
      </w:r>
    </w:p>
    <w:p w:rsidR="004721EB" w:rsidRPr="00397524" w:rsidRDefault="004721E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Анализ токсичности ОТ.</w:t>
      </w:r>
    </w:p>
    <w:p w:rsidR="004721EB" w:rsidRPr="00397524" w:rsidRDefault="004721E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работе в режиме холостого хода из-за низкого уровня максимальных температур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и богатых смесей, концентрация окислов азота оказывается очень мала. Поэтому токсичность ОТ оценивалась по содержанию в них Со и СН.</w:t>
      </w:r>
    </w:p>
    <w:p w:rsidR="004721EB" w:rsidRPr="00397524" w:rsidRDefault="004721E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Ведомость учета работы по проверке технического состояния транспортных средств диагностической станции автомобилей ГИБДД по Волгоградской области за</w:t>
      </w:r>
      <w:r w:rsidR="00C20C31" w:rsidRPr="00397524">
        <w:rPr>
          <w:sz w:val="28"/>
          <w:szCs w:val="28"/>
        </w:rPr>
        <w:t xml:space="preserve"> период 12 месяцев.</w:t>
      </w:r>
    </w:p>
    <w:p w:rsidR="00C20C31" w:rsidRPr="00397524" w:rsidRDefault="00C20C3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0C31" w:rsidRPr="00397524" w:rsidRDefault="00C20C31" w:rsidP="00397524">
      <w:pPr>
        <w:widowControl w:val="0"/>
        <w:spacing w:line="360" w:lineRule="auto"/>
        <w:ind w:firstLine="709"/>
        <w:jc w:val="both"/>
        <w:rPr>
          <w:sz w:val="28"/>
        </w:rPr>
      </w:pPr>
      <w:r w:rsidRPr="00397524">
        <w:rPr>
          <w:sz w:val="28"/>
        </w:rPr>
        <w:t>Таблица 4.1.</w:t>
      </w:r>
    </w:p>
    <w:tbl>
      <w:tblPr>
        <w:tblpPr w:leftFromText="180" w:rightFromText="180" w:vertAnchor="text" w:horzAnchor="margin" w:tblpX="534" w:tblpY="12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600"/>
        <w:gridCol w:w="720"/>
        <w:gridCol w:w="720"/>
        <w:gridCol w:w="720"/>
        <w:gridCol w:w="900"/>
        <w:gridCol w:w="720"/>
        <w:gridCol w:w="900"/>
      </w:tblGrid>
      <w:tr w:rsidR="00C20C31" w:rsidRPr="00183E97" w:rsidTr="00183E97">
        <w:trPr>
          <w:trHeight w:val="160"/>
        </w:trPr>
        <w:tc>
          <w:tcPr>
            <w:tcW w:w="648" w:type="dxa"/>
            <w:vMerge w:val="restart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№</w:t>
            </w:r>
          </w:p>
        </w:tc>
        <w:tc>
          <w:tcPr>
            <w:tcW w:w="3600" w:type="dxa"/>
            <w:vMerge w:val="restart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4680" w:type="dxa"/>
            <w:gridSpan w:val="6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Типы транспортных средств</w:t>
            </w:r>
          </w:p>
        </w:tc>
      </w:tr>
      <w:tr w:rsidR="00C20C31" w:rsidRPr="00183E97" w:rsidTr="00183E97">
        <w:trPr>
          <w:cantSplit/>
          <w:trHeight w:val="1573"/>
        </w:trPr>
        <w:tc>
          <w:tcPr>
            <w:tcW w:w="648" w:type="dxa"/>
            <w:vMerge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3600" w:type="dxa"/>
            <w:vMerge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720" w:type="dxa"/>
            <w:textDirection w:val="btLr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Грузовые авто-ли</w:t>
            </w:r>
          </w:p>
        </w:tc>
        <w:tc>
          <w:tcPr>
            <w:tcW w:w="720" w:type="dxa"/>
            <w:textDirection w:val="btLr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Автобусы</w:t>
            </w:r>
          </w:p>
        </w:tc>
        <w:tc>
          <w:tcPr>
            <w:tcW w:w="720" w:type="dxa"/>
            <w:textDirection w:val="btLr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Микро-автобусы</w:t>
            </w:r>
          </w:p>
        </w:tc>
        <w:tc>
          <w:tcPr>
            <w:tcW w:w="900" w:type="dxa"/>
            <w:textDirection w:val="btLr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Легковые ГОС авто-ли</w:t>
            </w:r>
          </w:p>
        </w:tc>
        <w:tc>
          <w:tcPr>
            <w:tcW w:w="720" w:type="dxa"/>
            <w:textDirection w:val="btLr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Легковые инд. Авто-ли</w:t>
            </w:r>
          </w:p>
        </w:tc>
        <w:tc>
          <w:tcPr>
            <w:tcW w:w="900" w:type="dxa"/>
            <w:textDirection w:val="btLr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183E97">
              <w:rPr>
                <w:sz w:val="20"/>
                <w:szCs w:val="22"/>
              </w:rPr>
              <w:t>Итого</w:t>
            </w:r>
          </w:p>
        </w:tc>
      </w:tr>
      <w:tr w:rsidR="00C20C31" w:rsidRPr="00183E97" w:rsidTr="00183E97">
        <w:trPr>
          <w:trHeight w:val="520"/>
        </w:trPr>
        <w:tc>
          <w:tcPr>
            <w:tcW w:w="648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1.</w:t>
            </w:r>
          </w:p>
        </w:tc>
        <w:tc>
          <w:tcPr>
            <w:tcW w:w="360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Количество проверяемых транспортных средств</w:t>
            </w:r>
          </w:p>
        </w:tc>
        <w:tc>
          <w:tcPr>
            <w:tcW w:w="72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6967</w:t>
            </w:r>
          </w:p>
        </w:tc>
        <w:tc>
          <w:tcPr>
            <w:tcW w:w="72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8306</w:t>
            </w:r>
          </w:p>
        </w:tc>
        <w:tc>
          <w:tcPr>
            <w:tcW w:w="72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1656</w:t>
            </w:r>
          </w:p>
        </w:tc>
        <w:tc>
          <w:tcPr>
            <w:tcW w:w="90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4606</w:t>
            </w:r>
          </w:p>
        </w:tc>
        <w:tc>
          <w:tcPr>
            <w:tcW w:w="72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9697</w:t>
            </w:r>
          </w:p>
        </w:tc>
        <w:tc>
          <w:tcPr>
            <w:tcW w:w="90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31238</w:t>
            </w:r>
          </w:p>
        </w:tc>
      </w:tr>
      <w:tr w:rsidR="00C20C31" w:rsidRPr="00183E97" w:rsidTr="00183E97">
        <w:trPr>
          <w:trHeight w:val="195"/>
        </w:trPr>
        <w:tc>
          <w:tcPr>
            <w:tcW w:w="648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2.</w:t>
            </w:r>
          </w:p>
        </w:tc>
        <w:tc>
          <w:tcPr>
            <w:tcW w:w="360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Повышенная неравномерность тормозных сил по колесам одной оси</w:t>
            </w:r>
          </w:p>
        </w:tc>
        <w:tc>
          <w:tcPr>
            <w:tcW w:w="72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841</w:t>
            </w:r>
          </w:p>
        </w:tc>
        <w:tc>
          <w:tcPr>
            <w:tcW w:w="72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439</w:t>
            </w:r>
          </w:p>
        </w:tc>
        <w:tc>
          <w:tcPr>
            <w:tcW w:w="72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300</w:t>
            </w:r>
          </w:p>
        </w:tc>
        <w:tc>
          <w:tcPr>
            <w:tcW w:w="72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731</w:t>
            </w:r>
          </w:p>
        </w:tc>
        <w:tc>
          <w:tcPr>
            <w:tcW w:w="900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2391</w:t>
            </w:r>
          </w:p>
        </w:tc>
      </w:tr>
      <w:tr w:rsidR="00C20C31" w:rsidRPr="00183E97" w:rsidTr="00183E97">
        <w:trPr>
          <w:trHeight w:val="240"/>
        </w:trPr>
        <w:tc>
          <w:tcPr>
            <w:tcW w:w="648" w:type="dxa"/>
          </w:tcPr>
          <w:p w:rsidR="00C20C31" w:rsidRPr="00183E97" w:rsidRDefault="00C20C31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3.</w:t>
            </w:r>
          </w:p>
        </w:tc>
        <w:tc>
          <w:tcPr>
            <w:tcW w:w="360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 xml:space="preserve">Недостаточная удельная тормозная сила 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16</w:t>
            </w:r>
          </w:p>
        </w:tc>
        <w:tc>
          <w:tcPr>
            <w:tcW w:w="90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57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1258</w:t>
            </w:r>
          </w:p>
        </w:tc>
        <w:tc>
          <w:tcPr>
            <w:tcW w:w="90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1342</w:t>
            </w:r>
          </w:p>
        </w:tc>
      </w:tr>
      <w:tr w:rsidR="00C20C31" w:rsidRPr="00183E97" w:rsidTr="00183E97">
        <w:trPr>
          <w:trHeight w:val="285"/>
        </w:trPr>
        <w:tc>
          <w:tcPr>
            <w:tcW w:w="648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4.</w:t>
            </w:r>
          </w:p>
        </w:tc>
        <w:tc>
          <w:tcPr>
            <w:tcW w:w="360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Недостаточная эффективность стояночного тормоза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341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336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101</w:t>
            </w:r>
          </w:p>
        </w:tc>
        <w:tc>
          <w:tcPr>
            <w:tcW w:w="90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523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1468</w:t>
            </w:r>
          </w:p>
        </w:tc>
        <w:tc>
          <w:tcPr>
            <w:tcW w:w="90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2763</w:t>
            </w:r>
          </w:p>
        </w:tc>
      </w:tr>
      <w:tr w:rsidR="00C20C31" w:rsidRPr="00183E97" w:rsidTr="00183E97">
        <w:trPr>
          <w:trHeight w:val="330"/>
        </w:trPr>
        <w:tc>
          <w:tcPr>
            <w:tcW w:w="648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5.</w:t>
            </w:r>
          </w:p>
        </w:tc>
        <w:tc>
          <w:tcPr>
            <w:tcW w:w="360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Нарушение герметичности тормозного привода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422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155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27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649</w:t>
            </w:r>
          </w:p>
        </w:tc>
      </w:tr>
      <w:tr w:rsidR="00C20C31" w:rsidRPr="00183E97" w:rsidTr="00183E97">
        <w:trPr>
          <w:trHeight w:val="135"/>
        </w:trPr>
        <w:tc>
          <w:tcPr>
            <w:tcW w:w="648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6.</w:t>
            </w:r>
          </w:p>
        </w:tc>
        <w:tc>
          <w:tcPr>
            <w:tcW w:w="360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Механические повреждения деталей и тормозной системы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127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92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</w:t>
            </w:r>
          </w:p>
        </w:tc>
        <w:tc>
          <w:tcPr>
            <w:tcW w:w="90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121</w:t>
            </w:r>
          </w:p>
        </w:tc>
        <w:tc>
          <w:tcPr>
            <w:tcW w:w="72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574</w:t>
            </w:r>
          </w:p>
        </w:tc>
        <w:tc>
          <w:tcPr>
            <w:tcW w:w="900" w:type="dxa"/>
          </w:tcPr>
          <w:p w:rsidR="00C20C31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929</w:t>
            </w:r>
          </w:p>
        </w:tc>
      </w:tr>
      <w:tr w:rsidR="00DC1423" w:rsidRPr="00183E97" w:rsidTr="00183E97">
        <w:trPr>
          <w:trHeight w:val="135"/>
        </w:trPr>
        <w:tc>
          <w:tcPr>
            <w:tcW w:w="648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7.</w:t>
            </w:r>
          </w:p>
        </w:tc>
        <w:tc>
          <w:tcPr>
            <w:tcW w:w="36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Повышенный суммарный люф на рулевом колесе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17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25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135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244</w:t>
            </w:r>
          </w:p>
        </w:tc>
      </w:tr>
      <w:tr w:rsidR="00DC1423" w:rsidRPr="00183E97" w:rsidTr="00183E97">
        <w:trPr>
          <w:trHeight w:val="135"/>
        </w:trPr>
        <w:tc>
          <w:tcPr>
            <w:tcW w:w="648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8.</w:t>
            </w:r>
          </w:p>
        </w:tc>
        <w:tc>
          <w:tcPr>
            <w:tcW w:w="36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Механические повреждения деталей рулевого управления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665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492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103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703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2012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3972</w:t>
            </w:r>
          </w:p>
        </w:tc>
      </w:tr>
      <w:tr w:rsidR="00DC1423" w:rsidRPr="00183E97" w:rsidTr="00183E97">
        <w:trPr>
          <w:trHeight w:val="135"/>
        </w:trPr>
        <w:tc>
          <w:tcPr>
            <w:tcW w:w="648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9.</w:t>
            </w:r>
          </w:p>
        </w:tc>
        <w:tc>
          <w:tcPr>
            <w:tcW w:w="36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Ненадежное крепление колес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33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44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16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125</w:t>
            </w:r>
          </w:p>
        </w:tc>
      </w:tr>
      <w:tr w:rsidR="00DC1423" w:rsidRPr="00183E97" w:rsidTr="00183E97">
        <w:trPr>
          <w:trHeight w:val="135"/>
        </w:trPr>
        <w:tc>
          <w:tcPr>
            <w:tcW w:w="648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10.</w:t>
            </w:r>
          </w:p>
        </w:tc>
        <w:tc>
          <w:tcPr>
            <w:tcW w:w="36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Несоответствие шин модели транспортного средства, сильный износ рисунка протектора или механические повреждения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163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62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11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99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253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588</w:t>
            </w:r>
          </w:p>
        </w:tc>
      </w:tr>
      <w:tr w:rsidR="00DC1423" w:rsidRPr="00183E97" w:rsidTr="00183E97">
        <w:trPr>
          <w:trHeight w:val="135"/>
        </w:trPr>
        <w:tc>
          <w:tcPr>
            <w:tcW w:w="648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11.</w:t>
            </w:r>
          </w:p>
        </w:tc>
        <w:tc>
          <w:tcPr>
            <w:tcW w:w="36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Нарушение регулировки фар, несоответствие их установки требуемым стандартам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856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592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74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300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1224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3046</w:t>
            </w:r>
          </w:p>
        </w:tc>
      </w:tr>
      <w:tr w:rsidR="00DC1423" w:rsidRPr="00183E97" w:rsidTr="00183E97">
        <w:trPr>
          <w:trHeight w:val="135"/>
        </w:trPr>
        <w:tc>
          <w:tcPr>
            <w:tcW w:w="648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12.</w:t>
            </w:r>
          </w:p>
        </w:tc>
        <w:tc>
          <w:tcPr>
            <w:tcW w:w="360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 xml:space="preserve">Несоответствие внешних световых приборов, стандартов их установки и света рассеивания 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80B95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822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80B95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671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80B95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84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80B95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576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80B95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1362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80B95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3515</w:t>
            </w:r>
          </w:p>
        </w:tc>
      </w:tr>
      <w:tr w:rsidR="00DC1423" w:rsidRPr="00183E97" w:rsidTr="00183E97">
        <w:trPr>
          <w:trHeight w:val="135"/>
        </w:trPr>
        <w:tc>
          <w:tcPr>
            <w:tcW w:w="648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13.</w:t>
            </w:r>
          </w:p>
        </w:tc>
        <w:tc>
          <w:tcPr>
            <w:tcW w:w="360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Неисправности очистки, омывателя и обогрева лобового стекла</w:t>
            </w:r>
          </w:p>
        </w:tc>
        <w:tc>
          <w:tcPr>
            <w:tcW w:w="72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375</w:t>
            </w:r>
          </w:p>
        </w:tc>
        <w:tc>
          <w:tcPr>
            <w:tcW w:w="72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209</w:t>
            </w:r>
          </w:p>
        </w:tc>
        <w:tc>
          <w:tcPr>
            <w:tcW w:w="72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24</w:t>
            </w:r>
          </w:p>
        </w:tc>
        <w:tc>
          <w:tcPr>
            <w:tcW w:w="90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151</w:t>
            </w:r>
          </w:p>
        </w:tc>
        <w:tc>
          <w:tcPr>
            <w:tcW w:w="72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345</w:t>
            </w:r>
          </w:p>
        </w:tc>
        <w:tc>
          <w:tcPr>
            <w:tcW w:w="90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1104</w:t>
            </w:r>
          </w:p>
        </w:tc>
      </w:tr>
      <w:tr w:rsidR="00DC1423" w:rsidRPr="00183E97" w:rsidTr="00183E97">
        <w:trPr>
          <w:trHeight w:val="135"/>
        </w:trPr>
        <w:tc>
          <w:tcPr>
            <w:tcW w:w="648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14.</w:t>
            </w:r>
          </w:p>
        </w:tc>
        <w:tc>
          <w:tcPr>
            <w:tcW w:w="360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Повышенная токсичность ОГ</w:t>
            </w:r>
          </w:p>
        </w:tc>
        <w:tc>
          <w:tcPr>
            <w:tcW w:w="72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223</w:t>
            </w:r>
          </w:p>
        </w:tc>
        <w:tc>
          <w:tcPr>
            <w:tcW w:w="72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256</w:t>
            </w:r>
          </w:p>
        </w:tc>
        <w:tc>
          <w:tcPr>
            <w:tcW w:w="72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36</w:t>
            </w:r>
          </w:p>
        </w:tc>
        <w:tc>
          <w:tcPr>
            <w:tcW w:w="90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249</w:t>
            </w:r>
          </w:p>
        </w:tc>
        <w:tc>
          <w:tcPr>
            <w:tcW w:w="72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713</w:t>
            </w:r>
          </w:p>
        </w:tc>
        <w:tc>
          <w:tcPr>
            <w:tcW w:w="900" w:type="dxa"/>
          </w:tcPr>
          <w:p w:rsidR="00DC1423" w:rsidRPr="00183E97" w:rsidRDefault="00480B95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1477</w:t>
            </w:r>
          </w:p>
        </w:tc>
      </w:tr>
      <w:tr w:rsidR="00DC1423" w:rsidRPr="00183E97" w:rsidTr="00183E97">
        <w:trPr>
          <w:trHeight w:val="135"/>
        </w:trPr>
        <w:tc>
          <w:tcPr>
            <w:tcW w:w="648" w:type="dxa"/>
          </w:tcPr>
          <w:p w:rsidR="00DC1423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15.</w:t>
            </w:r>
          </w:p>
        </w:tc>
        <w:tc>
          <w:tcPr>
            <w:tcW w:w="3600" w:type="dxa"/>
          </w:tcPr>
          <w:p w:rsidR="00DC1423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Повышенная дымкость выхлопных газов</w:t>
            </w:r>
          </w:p>
        </w:tc>
        <w:tc>
          <w:tcPr>
            <w:tcW w:w="720" w:type="dxa"/>
          </w:tcPr>
          <w:p w:rsidR="00DC1423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28</w:t>
            </w:r>
          </w:p>
        </w:tc>
        <w:tc>
          <w:tcPr>
            <w:tcW w:w="720" w:type="dxa"/>
          </w:tcPr>
          <w:p w:rsidR="00DC1423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14</w:t>
            </w:r>
          </w:p>
        </w:tc>
        <w:tc>
          <w:tcPr>
            <w:tcW w:w="720" w:type="dxa"/>
          </w:tcPr>
          <w:p w:rsidR="00DC1423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DC1423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DC1423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DC1423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47</w:t>
            </w:r>
          </w:p>
        </w:tc>
      </w:tr>
      <w:tr w:rsidR="00DC1423" w:rsidRPr="00183E97" w:rsidTr="00183E97">
        <w:trPr>
          <w:trHeight w:val="135"/>
        </w:trPr>
        <w:tc>
          <w:tcPr>
            <w:tcW w:w="648" w:type="dxa"/>
          </w:tcPr>
          <w:p w:rsidR="00DC1423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16.</w:t>
            </w:r>
          </w:p>
        </w:tc>
        <w:tc>
          <w:tcPr>
            <w:tcW w:w="3600" w:type="dxa"/>
          </w:tcPr>
          <w:p w:rsidR="00DC1423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Ненадежное закрепление</w:t>
            </w:r>
            <w:r w:rsidR="00397524" w:rsidRPr="00183E97">
              <w:rPr>
                <w:sz w:val="20"/>
              </w:rPr>
              <w:t xml:space="preserve"> </w:t>
            </w:r>
            <w:r w:rsidRPr="00183E97">
              <w:rPr>
                <w:sz w:val="20"/>
              </w:rPr>
              <w:t>или механические повреждения карданного вала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642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395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29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228</w:t>
            </w:r>
          </w:p>
        </w:tc>
        <w:tc>
          <w:tcPr>
            <w:tcW w:w="72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498</w:t>
            </w:r>
          </w:p>
        </w:tc>
        <w:tc>
          <w:tcPr>
            <w:tcW w:w="900" w:type="dxa"/>
          </w:tcPr>
          <w:p w:rsidR="00DC1423" w:rsidRPr="00183E97" w:rsidRDefault="00DC1423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1792</w:t>
            </w:r>
          </w:p>
        </w:tc>
      </w:tr>
      <w:tr w:rsidR="00D8375C" w:rsidRPr="00183E97" w:rsidTr="00183E97">
        <w:trPr>
          <w:trHeight w:val="135"/>
        </w:trPr>
        <w:tc>
          <w:tcPr>
            <w:tcW w:w="648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17.</w:t>
            </w:r>
          </w:p>
        </w:tc>
        <w:tc>
          <w:tcPr>
            <w:tcW w:w="360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Нарушение герметичности топливной системы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43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40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31</w:t>
            </w:r>
          </w:p>
        </w:tc>
        <w:tc>
          <w:tcPr>
            <w:tcW w:w="90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140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212</w:t>
            </w:r>
          </w:p>
        </w:tc>
        <w:tc>
          <w:tcPr>
            <w:tcW w:w="90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466</w:t>
            </w:r>
          </w:p>
        </w:tc>
      </w:tr>
      <w:tr w:rsidR="00D8375C" w:rsidRPr="00183E97" w:rsidTr="00183E97">
        <w:trPr>
          <w:trHeight w:val="135"/>
        </w:trPr>
        <w:tc>
          <w:tcPr>
            <w:tcW w:w="648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18.</w:t>
            </w:r>
          </w:p>
        </w:tc>
        <w:tc>
          <w:tcPr>
            <w:tcW w:w="360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Неисправности спидометра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139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96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17</w:t>
            </w:r>
          </w:p>
        </w:tc>
        <w:tc>
          <w:tcPr>
            <w:tcW w:w="90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</w:t>
            </w:r>
          </w:p>
        </w:tc>
        <w:tc>
          <w:tcPr>
            <w:tcW w:w="90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402</w:t>
            </w:r>
          </w:p>
        </w:tc>
      </w:tr>
      <w:tr w:rsidR="00D8375C" w:rsidRPr="00183E97" w:rsidTr="00183E97">
        <w:trPr>
          <w:trHeight w:val="135"/>
        </w:trPr>
        <w:tc>
          <w:tcPr>
            <w:tcW w:w="648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19.</w:t>
            </w:r>
          </w:p>
        </w:tc>
        <w:tc>
          <w:tcPr>
            <w:tcW w:w="360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Неисправности сцепления, замков дверей, звукового сигнала, механизмов регулировки сидения водителя, тягового сцепного устройства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268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264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64</w:t>
            </w:r>
          </w:p>
        </w:tc>
        <w:tc>
          <w:tcPr>
            <w:tcW w:w="90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292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787</w:t>
            </w:r>
          </w:p>
        </w:tc>
        <w:tc>
          <w:tcPr>
            <w:tcW w:w="90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1675</w:t>
            </w:r>
          </w:p>
        </w:tc>
      </w:tr>
      <w:tr w:rsidR="00D8375C" w:rsidRPr="00183E97" w:rsidTr="00183E97">
        <w:trPr>
          <w:trHeight w:val="135"/>
        </w:trPr>
        <w:tc>
          <w:tcPr>
            <w:tcW w:w="648" w:type="dxa"/>
          </w:tcPr>
          <w:p w:rsidR="00D8375C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20.</w:t>
            </w:r>
          </w:p>
        </w:tc>
        <w:tc>
          <w:tcPr>
            <w:tcW w:w="3600" w:type="dxa"/>
          </w:tcPr>
          <w:p w:rsidR="00D8375C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 xml:space="preserve">Отсутствие зеркал заднего вида, ремней безопасности, грязезащитных фартуков, знака аварийной остановки, огнетушителя, аптечки 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1146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800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129</w:t>
            </w:r>
          </w:p>
        </w:tc>
        <w:tc>
          <w:tcPr>
            <w:tcW w:w="90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752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1843</w:t>
            </w:r>
          </w:p>
        </w:tc>
        <w:tc>
          <w:tcPr>
            <w:tcW w:w="90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4670</w:t>
            </w:r>
          </w:p>
        </w:tc>
      </w:tr>
      <w:tr w:rsidR="00D8375C" w:rsidRPr="00183E97" w:rsidTr="00183E97">
        <w:trPr>
          <w:trHeight w:val="135"/>
        </w:trPr>
        <w:tc>
          <w:tcPr>
            <w:tcW w:w="648" w:type="dxa"/>
          </w:tcPr>
          <w:p w:rsidR="00D8375C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21.</w:t>
            </w:r>
          </w:p>
        </w:tc>
        <w:tc>
          <w:tcPr>
            <w:tcW w:w="3600" w:type="dxa"/>
          </w:tcPr>
          <w:p w:rsidR="00D8375C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Запрещена эксплуатация транспортных средств, техническое состояние не отвечает ПДД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2202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1833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973</w:t>
            </w:r>
          </w:p>
        </w:tc>
        <w:tc>
          <w:tcPr>
            <w:tcW w:w="90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1364</w:t>
            </w:r>
          </w:p>
        </w:tc>
        <w:tc>
          <w:tcPr>
            <w:tcW w:w="72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2820</w:t>
            </w:r>
          </w:p>
        </w:tc>
        <w:tc>
          <w:tcPr>
            <w:tcW w:w="900" w:type="dxa"/>
          </w:tcPr>
          <w:p w:rsidR="00D8375C" w:rsidRPr="00183E97" w:rsidRDefault="00D8375C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4411FF" w:rsidRPr="00183E97" w:rsidRDefault="004411FF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9192</w:t>
            </w:r>
          </w:p>
        </w:tc>
      </w:tr>
    </w:tbl>
    <w:p w:rsidR="00D8375C" w:rsidRPr="00397524" w:rsidRDefault="00D8375C" w:rsidP="00397524">
      <w:pPr>
        <w:widowControl w:val="0"/>
        <w:spacing w:line="360" w:lineRule="auto"/>
        <w:ind w:firstLine="709"/>
        <w:jc w:val="both"/>
        <w:rPr>
          <w:sz w:val="28"/>
        </w:rPr>
      </w:pPr>
    </w:p>
    <w:p w:rsidR="004411FF" w:rsidRPr="00397524" w:rsidRDefault="004411F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Как видно из представленных в ведомости данных исследований 100% прошедших станцию диагностики составляет 31238 автомобилей.</w:t>
      </w:r>
    </w:p>
    <w:p w:rsidR="00397524" w:rsidRDefault="004411F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Из них: грузовых автомобилей 22,3% (6967)</w:t>
      </w:r>
      <w:r w:rsidR="00374D50" w:rsidRPr="00397524">
        <w:rPr>
          <w:sz w:val="28"/>
          <w:szCs w:val="28"/>
        </w:rPr>
        <w:t>;</w:t>
      </w:r>
    </w:p>
    <w:p w:rsidR="00397524" w:rsidRDefault="00374D5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Автобусов 26,6% (8306);</w:t>
      </w:r>
    </w:p>
    <w:p w:rsidR="00397524" w:rsidRDefault="00C73C6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</w:t>
      </w:r>
      <w:r w:rsidR="00374D50" w:rsidRPr="00397524">
        <w:rPr>
          <w:sz w:val="28"/>
          <w:szCs w:val="28"/>
        </w:rPr>
        <w:t>автобусов 5,3% (1656);</w:t>
      </w:r>
    </w:p>
    <w:p w:rsidR="00397524" w:rsidRDefault="00374D5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Государственных легковых автомобилей 14,8% (4606);</w:t>
      </w:r>
    </w:p>
    <w:p w:rsidR="00374D50" w:rsidRPr="00397524" w:rsidRDefault="00374D5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Частных легковых автомобилей 31% (9697).</w:t>
      </w:r>
    </w:p>
    <w:p w:rsidR="00374D50" w:rsidRPr="00397524" w:rsidRDefault="00374D50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Из них неисправны:</w:t>
      </w:r>
    </w:p>
    <w:p w:rsidR="00374D50" w:rsidRPr="00397524" w:rsidRDefault="00374D5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Тормозная система: у грузовых автомобилей 1739, что составляет 25% от всех грузовых автомобилей;</w:t>
      </w:r>
    </w:p>
    <w:p w:rsidR="00374D50" w:rsidRPr="00397524" w:rsidRDefault="00374D5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Автобусы 1025, что составляет 12,3% от числа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автобусов и 3,3% от всех автомобилей;</w:t>
      </w:r>
    </w:p>
    <w:p w:rsidR="00374D50" w:rsidRPr="00397524" w:rsidRDefault="00374D5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Микроавтобусы 217, что составляет 13,1% от числа микроавтобусов и 0,7% от всех автомобилей.</w:t>
      </w:r>
    </w:p>
    <w:p w:rsidR="00374D50" w:rsidRPr="00397524" w:rsidRDefault="00374D5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Легковые автомобили 5099, что составляет 35,6% от числа легковых (государственных и индивидуальных) автомобилей и 16,3% от всех автомобилей.</w:t>
      </w:r>
    </w:p>
    <w:p w:rsidR="00374D50" w:rsidRPr="00397524" w:rsidRDefault="00374D5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Топливная система: Грузовые автомобили 43, что составляет 0,6% от числа грузовых автомобилей и 0,1 % от всех автомобилей.</w:t>
      </w:r>
    </w:p>
    <w:p w:rsidR="00374D50" w:rsidRPr="00397524" w:rsidRDefault="00374D5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Автобусы 40, что составляет 0,5% от числа автобусов и 0,1% от всех автомобилей.</w:t>
      </w:r>
    </w:p>
    <w:p w:rsidR="00374D50" w:rsidRPr="00397524" w:rsidRDefault="00374D5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Микроавтобусы 31, что составляет 1,9% от числа микроавтобусов и 0,1% от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всех автомобилей.</w:t>
      </w:r>
    </w:p>
    <w:p w:rsidR="00BE3477" w:rsidRPr="00397524" w:rsidRDefault="00374D5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Легковые автомобили 352, что составляет 2,5% и 1,1%</w:t>
      </w:r>
      <w:r w:rsidR="00397524" w:rsidRPr="00397524">
        <w:rPr>
          <w:sz w:val="28"/>
          <w:szCs w:val="28"/>
        </w:rPr>
        <w:t xml:space="preserve"> </w:t>
      </w:r>
      <w:r w:rsidR="00BE3477" w:rsidRPr="00397524">
        <w:rPr>
          <w:sz w:val="28"/>
          <w:szCs w:val="28"/>
        </w:rPr>
        <w:t>соответственно.</w:t>
      </w:r>
    </w:p>
    <w:p w:rsidR="00BE3477" w:rsidRPr="00397524" w:rsidRDefault="00BE347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Рулевой механизм: Автобусы 499, что составляет 6% и 1,6% соответственно. </w:t>
      </w:r>
    </w:p>
    <w:p w:rsidR="00BE3477" w:rsidRPr="00397524" w:rsidRDefault="00BE347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Микроавтобусы 128, что составляет 7,7% и 0,4%.</w:t>
      </w:r>
    </w:p>
    <w:p w:rsidR="00BE3477" w:rsidRPr="00397524" w:rsidRDefault="00BE347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Легковые </w:t>
      </w:r>
      <w:r w:rsidR="00DF2239" w:rsidRPr="00397524">
        <w:rPr>
          <w:sz w:val="28"/>
          <w:szCs w:val="28"/>
        </w:rPr>
        <w:t>автомобили 2147, что соста</w:t>
      </w:r>
      <w:r w:rsidRPr="00397524">
        <w:rPr>
          <w:sz w:val="28"/>
          <w:szCs w:val="28"/>
        </w:rPr>
        <w:t>в</w:t>
      </w:r>
      <w:r w:rsidR="00DF2239" w:rsidRPr="00397524">
        <w:rPr>
          <w:sz w:val="28"/>
          <w:szCs w:val="28"/>
        </w:rPr>
        <w:t>л</w:t>
      </w:r>
      <w:r w:rsidRPr="00397524">
        <w:rPr>
          <w:sz w:val="28"/>
          <w:szCs w:val="28"/>
        </w:rPr>
        <w:t>я</w:t>
      </w:r>
      <w:r w:rsidR="00DF2239" w:rsidRPr="00397524">
        <w:rPr>
          <w:sz w:val="28"/>
          <w:szCs w:val="28"/>
        </w:rPr>
        <w:t>е</w:t>
      </w:r>
      <w:r w:rsidRPr="00397524">
        <w:rPr>
          <w:sz w:val="28"/>
          <w:szCs w:val="28"/>
        </w:rPr>
        <w:t xml:space="preserve">т </w:t>
      </w:r>
      <w:r w:rsidR="00DF2239" w:rsidRPr="00397524">
        <w:rPr>
          <w:sz w:val="28"/>
          <w:szCs w:val="28"/>
        </w:rPr>
        <w:t>15% и 0,9% соответственно.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F2239" w:rsidRPr="00397524" w:rsidRDefault="00183E9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4.1 </w:t>
      </w:r>
      <w:r w:rsidR="00DF2239" w:rsidRPr="00397524">
        <w:rPr>
          <w:b/>
          <w:sz w:val="28"/>
          <w:szCs w:val="28"/>
        </w:rPr>
        <w:t>Схема станции диагностики автомобилей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F2239" w:rsidRPr="00397524" w:rsidRDefault="006B133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Грузовая линия.</w:t>
      </w:r>
    </w:p>
    <w:p w:rsidR="006B1337" w:rsidRPr="00397524" w:rsidRDefault="006B133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I</w:t>
      </w:r>
      <w:r w:rsidRPr="00397524">
        <w:rPr>
          <w:sz w:val="28"/>
          <w:szCs w:val="28"/>
        </w:rPr>
        <w:t xml:space="preserve"> пост: Внешний осмотр автомобиля, проверка комплектности и давления в шинах.</w:t>
      </w:r>
    </w:p>
    <w:p w:rsidR="006B1337" w:rsidRPr="00397524" w:rsidRDefault="006B133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II</w:t>
      </w:r>
      <w:r w:rsidRPr="00397524">
        <w:rPr>
          <w:sz w:val="28"/>
          <w:szCs w:val="28"/>
        </w:rPr>
        <w:t xml:space="preserve"> пост:</w:t>
      </w:r>
      <w:r w:rsidR="005C02EF" w:rsidRPr="00397524">
        <w:rPr>
          <w:sz w:val="28"/>
          <w:szCs w:val="28"/>
        </w:rPr>
        <w:t xml:space="preserve"> Контроль эффективности действия</w:t>
      </w:r>
      <w:r w:rsidR="00397524" w:rsidRPr="00397524">
        <w:rPr>
          <w:sz w:val="28"/>
          <w:szCs w:val="28"/>
        </w:rPr>
        <w:t xml:space="preserve"> </w:t>
      </w:r>
      <w:r w:rsidR="005C02EF" w:rsidRPr="00397524">
        <w:rPr>
          <w:sz w:val="28"/>
          <w:szCs w:val="28"/>
        </w:rPr>
        <w:t>рабочего</w:t>
      </w:r>
      <w:r w:rsidR="00397524" w:rsidRPr="00397524">
        <w:rPr>
          <w:sz w:val="28"/>
          <w:szCs w:val="28"/>
        </w:rPr>
        <w:t xml:space="preserve"> </w:t>
      </w:r>
      <w:r w:rsidR="005C02EF" w:rsidRPr="00397524">
        <w:rPr>
          <w:sz w:val="28"/>
          <w:szCs w:val="28"/>
        </w:rPr>
        <w:t xml:space="preserve">и </w:t>
      </w:r>
      <w:r w:rsidR="005762DA" w:rsidRPr="00397524">
        <w:rPr>
          <w:sz w:val="28"/>
          <w:szCs w:val="28"/>
        </w:rPr>
        <w:t>стояночного тормозов.</w:t>
      </w:r>
    </w:p>
    <w:p w:rsidR="005762DA" w:rsidRPr="00397524" w:rsidRDefault="005762D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III</w:t>
      </w:r>
      <w:r w:rsidRPr="00397524">
        <w:rPr>
          <w:sz w:val="28"/>
          <w:szCs w:val="28"/>
        </w:rPr>
        <w:t xml:space="preserve"> пост: Проверка технического состояния рулевого управления и ходовой части.</w:t>
      </w:r>
    </w:p>
    <w:p w:rsidR="005762DA" w:rsidRPr="00397524" w:rsidRDefault="005762D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IV</w:t>
      </w:r>
      <w:r w:rsidRPr="00397524">
        <w:rPr>
          <w:sz w:val="28"/>
          <w:szCs w:val="28"/>
        </w:rPr>
        <w:t xml:space="preserve"> пост: Проверка люфта на рулевом колесе.</w:t>
      </w:r>
    </w:p>
    <w:p w:rsidR="005762DA" w:rsidRPr="00397524" w:rsidRDefault="005762D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V</w:t>
      </w:r>
      <w:r w:rsidRPr="00397524">
        <w:rPr>
          <w:sz w:val="28"/>
          <w:szCs w:val="28"/>
        </w:rPr>
        <w:t xml:space="preserve"> пост: Проверка регулировки света фар, исправности спидометра и шин.</w:t>
      </w:r>
    </w:p>
    <w:p w:rsidR="005762DA" w:rsidRPr="00397524" w:rsidRDefault="005762DA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Легковая линия.</w:t>
      </w:r>
    </w:p>
    <w:p w:rsidR="005762DA" w:rsidRPr="00397524" w:rsidRDefault="005762D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I</w:t>
      </w:r>
      <w:r w:rsidRPr="00397524">
        <w:rPr>
          <w:sz w:val="28"/>
          <w:szCs w:val="28"/>
        </w:rPr>
        <w:t xml:space="preserve"> пост: Внешний осмотр автомобиля, проверка комплектности и давления в шинах.</w:t>
      </w:r>
    </w:p>
    <w:p w:rsidR="005762DA" w:rsidRPr="00397524" w:rsidRDefault="005762D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II</w:t>
      </w:r>
      <w:r w:rsidRPr="00397524">
        <w:rPr>
          <w:sz w:val="28"/>
          <w:szCs w:val="28"/>
        </w:rPr>
        <w:t xml:space="preserve"> пост: Контроль содержания окиси углерода в отработавших газах (вынесен на въезд). Проверка люфта на рулевом колесе.</w:t>
      </w:r>
    </w:p>
    <w:p w:rsidR="005762DA" w:rsidRPr="00397524" w:rsidRDefault="005762D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III</w:t>
      </w:r>
      <w:r w:rsidRPr="00397524">
        <w:rPr>
          <w:sz w:val="28"/>
          <w:szCs w:val="28"/>
        </w:rPr>
        <w:t xml:space="preserve"> пост: Проверка технического состояния рулевого управления и ходовой части.</w:t>
      </w:r>
    </w:p>
    <w:p w:rsidR="005762DA" w:rsidRPr="00397524" w:rsidRDefault="005762D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IV</w:t>
      </w:r>
      <w:r w:rsidRPr="00397524">
        <w:rPr>
          <w:sz w:val="28"/>
          <w:szCs w:val="28"/>
        </w:rPr>
        <w:t xml:space="preserve"> пост: Проверка регулировки света фар, исправности спидометра и шин.</w:t>
      </w:r>
    </w:p>
    <w:p w:rsidR="005762DA" w:rsidRPr="00397524" w:rsidRDefault="005762D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V</w:t>
      </w:r>
      <w:r w:rsidRPr="00397524">
        <w:rPr>
          <w:sz w:val="28"/>
          <w:szCs w:val="28"/>
        </w:rPr>
        <w:t xml:space="preserve"> пост: Контроль эффективности действия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рабочего и стоячего тормозов.</w:t>
      </w:r>
    </w:p>
    <w:p w:rsidR="005762DA" w:rsidRPr="00397524" w:rsidRDefault="00C3461F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Приборы и оборудование.</w:t>
      </w:r>
    </w:p>
    <w:p w:rsidR="00C3461F" w:rsidRPr="00397524" w:rsidRDefault="00C3461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Прибор стробоскопический ПАС-2 предназначен для проверки момента зажигания рабочей смеси и числа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оборотов карбюраторного четырех двигателя с номинальным напряжением 12В, а так же для наблюдения за движущимися частями двигателя.</w:t>
      </w:r>
    </w:p>
    <w:p w:rsidR="00C3461F" w:rsidRPr="00397524" w:rsidRDefault="00C3461F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Техническая характеристика.</w:t>
      </w:r>
    </w:p>
    <w:p w:rsidR="00C3461F" w:rsidRPr="00397524" w:rsidRDefault="008D69A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1.</w:t>
      </w:r>
      <w:r w:rsidR="00C3461F" w:rsidRPr="00397524">
        <w:rPr>
          <w:sz w:val="28"/>
          <w:szCs w:val="28"/>
        </w:rPr>
        <w:t>Допустимые пределы температуры 10-35°С.</w:t>
      </w:r>
    </w:p>
    <w:p w:rsidR="008D69AC" w:rsidRPr="00397524" w:rsidRDefault="00C3461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Режим работы: 10 мин работы, 5 мин пауза</w:t>
      </w:r>
      <w:r w:rsidR="008D69AC" w:rsidRPr="00397524">
        <w:rPr>
          <w:sz w:val="28"/>
          <w:szCs w:val="28"/>
        </w:rPr>
        <w:t>.</w:t>
      </w:r>
    </w:p>
    <w:p w:rsidR="008D69AC" w:rsidRPr="00397524" w:rsidRDefault="008D69A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Погрешность: 4%.</w:t>
      </w:r>
    </w:p>
    <w:p w:rsidR="00C3461F" w:rsidRPr="00397524" w:rsidRDefault="008D69A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Производитель: Россия.</w:t>
      </w:r>
      <w:r w:rsidR="00C3461F" w:rsidRPr="00397524">
        <w:rPr>
          <w:sz w:val="28"/>
          <w:szCs w:val="28"/>
        </w:rPr>
        <w:t xml:space="preserve"> </w:t>
      </w:r>
    </w:p>
    <w:p w:rsidR="008D69AC" w:rsidRPr="00397524" w:rsidRDefault="008D69A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2. Прибор универсальный контрольно – регулировочный «Новатор».</w:t>
      </w:r>
    </w:p>
    <w:p w:rsidR="008D69AC" w:rsidRPr="00397524" w:rsidRDefault="008D69A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Предназначен для контроля и корректировки настройки всех основных и вспомогательных фар автомобиля. Производство – Германия.</w:t>
      </w:r>
    </w:p>
    <w:p w:rsidR="008D69AC" w:rsidRPr="00397524" w:rsidRDefault="008D69A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3. Прибор «Динамометр оптический ДО-1».</w:t>
      </w:r>
    </w:p>
    <w:p w:rsidR="0034050B" w:rsidRPr="00397524" w:rsidRDefault="0034050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Предназначен для экспресс- контроля дымкости отработавших газов находящихся в эксплуатации автомобилей и других транспортных средств с дизельным двигателем.</w:t>
      </w:r>
    </w:p>
    <w:p w:rsidR="0034050B" w:rsidRPr="00397524" w:rsidRDefault="0034050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b/>
          <w:sz w:val="28"/>
          <w:szCs w:val="28"/>
        </w:rPr>
        <w:t>Техническая характеристика</w:t>
      </w:r>
      <w:r w:rsidRPr="00397524">
        <w:rPr>
          <w:sz w:val="28"/>
          <w:szCs w:val="28"/>
        </w:rPr>
        <w:t>.</w:t>
      </w:r>
    </w:p>
    <w:p w:rsidR="0034050B" w:rsidRPr="00397524" w:rsidRDefault="0034050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Масса</w:t>
      </w:r>
      <w:r w:rsidR="00B973F7" w:rsidRPr="00397524">
        <w:rPr>
          <w:sz w:val="28"/>
          <w:szCs w:val="28"/>
        </w:rPr>
        <w:t>:</w:t>
      </w:r>
      <w:r w:rsidRPr="00397524">
        <w:rPr>
          <w:sz w:val="28"/>
          <w:szCs w:val="28"/>
        </w:rPr>
        <w:t xml:space="preserve"> 3,2 кг. </w:t>
      </w:r>
    </w:p>
    <w:p w:rsidR="0034050B" w:rsidRPr="00397524" w:rsidRDefault="0034050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Диапазон температур -10…+50°С</w:t>
      </w:r>
    </w:p>
    <w:p w:rsidR="006A0CFB" w:rsidRPr="00397524" w:rsidRDefault="006A0CF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Погрешность 2%</w:t>
      </w:r>
    </w:p>
    <w:p w:rsidR="006A0CFB" w:rsidRPr="00397524" w:rsidRDefault="006A0CF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Время непрерывной работы 8 часов</w:t>
      </w:r>
    </w:p>
    <w:p w:rsidR="006A0CFB" w:rsidRPr="00397524" w:rsidRDefault="006A0CF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Производитель: Россия.</w:t>
      </w:r>
    </w:p>
    <w:p w:rsidR="006A0CFB" w:rsidRPr="00397524" w:rsidRDefault="006A0CF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4. Прибор газоанализатор представляет собой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прибор, работающий на принципе инфракрасной абсорбции. Предназначен для непрерывного количественного определения содержания СО в газовых смесях, в выхлопных газах автомобилей.</w:t>
      </w:r>
    </w:p>
    <w:p w:rsidR="006A0CFB" w:rsidRPr="00397524" w:rsidRDefault="006A0CFB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 xml:space="preserve">Техническая характеристика. </w:t>
      </w:r>
    </w:p>
    <w:p w:rsidR="006A0CFB" w:rsidRPr="00397524" w:rsidRDefault="00B973F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Масса: 12кг</w:t>
      </w:r>
    </w:p>
    <w:p w:rsidR="00B973F7" w:rsidRPr="00397524" w:rsidRDefault="00B973F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Диапазон температур +5…+40°С</w:t>
      </w:r>
    </w:p>
    <w:p w:rsidR="00B973F7" w:rsidRPr="00397524" w:rsidRDefault="00B973F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Погрешность 1%</w:t>
      </w:r>
    </w:p>
    <w:p w:rsidR="00B973F7" w:rsidRPr="00397524" w:rsidRDefault="00B973F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Питание 220В</w:t>
      </w:r>
    </w:p>
    <w:p w:rsidR="00B973F7" w:rsidRPr="00397524" w:rsidRDefault="00B973F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Производство: Германия</w:t>
      </w:r>
    </w:p>
    <w:p w:rsidR="00B973F7" w:rsidRPr="00397524" w:rsidRDefault="00B973F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5. Тормозной стенд </w:t>
      </w:r>
      <w:r w:rsidRPr="00397524">
        <w:rPr>
          <w:sz w:val="28"/>
          <w:szCs w:val="28"/>
          <w:lang w:val="en-US"/>
        </w:rPr>
        <w:t>R</w:t>
      </w:r>
      <w:r w:rsidRPr="00397524">
        <w:rPr>
          <w:sz w:val="28"/>
          <w:szCs w:val="28"/>
        </w:rPr>
        <w:t>Х-3000</w:t>
      </w:r>
    </w:p>
    <w:p w:rsidR="00B973F7" w:rsidRPr="00397524" w:rsidRDefault="00B973F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Назначение: роликовый стенд предназначен для проверки тормозных систем автомобилей путем изменения или торможения отдельных колес. Стенд обеспечивает возможность проверки тормозов 2-х осносных и многоосных автомобилей, в том числе</w:t>
      </w:r>
      <w:r w:rsidR="009E6277" w:rsidRPr="00397524">
        <w:rPr>
          <w:sz w:val="28"/>
          <w:szCs w:val="28"/>
        </w:rPr>
        <w:t xml:space="preserve"> с поддерживающими мостами и между мостовыми дифференциальными механизмами.</w:t>
      </w:r>
      <w:r w:rsidR="00397524" w:rsidRPr="00397524">
        <w:rPr>
          <w:sz w:val="28"/>
          <w:szCs w:val="28"/>
        </w:rPr>
        <w:t xml:space="preserve"> </w:t>
      </w:r>
    </w:p>
    <w:p w:rsidR="00183E97" w:rsidRDefault="00183E9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E6277" w:rsidRPr="00397524" w:rsidRDefault="00183E9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744F3">
        <w:rPr>
          <w:b/>
          <w:sz w:val="28"/>
          <w:szCs w:val="28"/>
        </w:rPr>
        <w:t>5</w:t>
      </w:r>
      <w:r w:rsidR="009E6277" w:rsidRPr="00397524">
        <w:rPr>
          <w:b/>
          <w:sz w:val="28"/>
          <w:szCs w:val="28"/>
        </w:rPr>
        <w:t>. Безопасность жизнедеятельности</w:t>
      </w:r>
    </w:p>
    <w:p w:rsidR="009E6277" w:rsidRPr="00397524" w:rsidRDefault="009E627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6277" w:rsidRPr="00397524" w:rsidRDefault="009E627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Здоровье и работоспособность людей, эффективность и качество их труда в значительной степени зависит от состояния производственной сферы, уровня технической безопасности и безвредности технологии, характера отношений в коллективе.</w:t>
      </w:r>
    </w:p>
    <w:p w:rsidR="007D08C4" w:rsidRPr="00397524" w:rsidRDefault="009E627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Неуклонный рост парка автомобилей приводит к увеличению объемов работ, связанных с их техническим обслуживанием и ремонтом. Наличие широкой сети авторемонтных предприятий, транспортных цехов на машиностроительных и других предприятиях ставят на </w:t>
      </w:r>
      <w:r w:rsidR="007D08C4" w:rsidRPr="00397524">
        <w:rPr>
          <w:sz w:val="28"/>
          <w:szCs w:val="28"/>
        </w:rPr>
        <w:t>одно из первых мест по численному составу такую профессию, как</w:t>
      </w:r>
      <w:r w:rsidR="00397524" w:rsidRPr="00397524">
        <w:rPr>
          <w:sz w:val="28"/>
          <w:szCs w:val="28"/>
        </w:rPr>
        <w:t xml:space="preserve"> </w:t>
      </w:r>
      <w:r w:rsidR="007D08C4" w:rsidRPr="00397524">
        <w:rPr>
          <w:sz w:val="28"/>
          <w:szCs w:val="28"/>
        </w:rPr>
        <w:t>автослесарь.</w:t>
      </w:r>
    </w:p>
    <w:p w:rsidR="007D08C4" w:rsidRPr="00397524" w:rsidRDefault="007D08C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Анализ несчастных случаев в транспортных цехах машиностроительных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предприятий показывает, что у слесарей по ремонту автомобилей наблюдается высокая частота производственных травм. Слесарь по ремонту автомобилей должен владеть безопасными приемами выполнения основных слесарных операций, рационально подбирать необходимый инструмент и соответствующие приспособления, уметь пользоваться механизмами, строго выполнять правила и требования безопасности труда, правильно применять средства защиты при выполнении отдельных операций.</w:t>
      </w:r>
    </w:p>
    <w:p w:rsidR="00D94DE3" w:rsidRPr="00397524" w:rsidRDefault="007D08C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Общая система мероприятий по безопасности труда при ремонте автомобилей должна соответствовать ГОСТ</w:t>
      </w:r>
      <w:r w:rsidR="00D94DE3" w:rsidRPr="00397524">
        <w:rPr>
          <w:sz w:val="28"/>
          <w:szCs w:val="28"/>
        </w:rPr>
        <w:t xml:space="preserve"> 12.3.017-79 «Ремонт и техническое обслуживание автомобилей».</w:t>
      </w:r>
    </w:p>
    <w:p w:rsidR="00A75784" w:rsidRPr="00397524" w:rsidRDefault="00D94DE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ГОСТ 12.2.003-74 «Оборудование производственное», СИ 1042-73 «Санитарным правилам организации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технологических процессов и гигиеническим требованиям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производственному оборудованию», а так же требованиям «</w:t>
      </w:r>
      <w:r w:rsidR="00A75784" w:rsidRPr="00397524">
        <w:rPr>
          <w:sz w:val="28"/>
          <w:szCs w:val="28"/>
        </w:rPr>
        <w:t>Правил по охране труда на автомобильном транспорте (1982г.)</w:t>
      </w:r>
      <w:r w:rsidRPr="00397524">
        <w:rPr>
          <w:sz w:val="28"/>
          <w:szCs w:val="28"/>
        </w:rPr>
        <w:t>»</w:t>
      </w:r>
      <w:r w:rsidR="00A75784" w:rsidRPr="00397524">
        <w:rPr>
          <w:sz w:val="28"/>
          <w:szCs w:val="28"/>
        </w:rPr>
        <w:t>.</w:t>
      </w:r>
    </w:p>
    <w:p w:rsidR="00A75784" w:rsidRPr="00397524" w:rsidRDefault="00A7578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5784" w:rsidRPr="00397524" w:rsidRDefault="00183E9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75784" w:rsidRPr="00397524">
        <w:rPr>
          <w:b/>
          <w:sz w:val="28"/>
          <w:szCs w:val="28"/>
        </w:rPr>
        <w:t>5.1 Микроклимат производственных помещений</w:t>
      </w:r>
    </w:p>
    <w:p w:rsidR="00A75784" w:rsidRPr="00397524" w:rsidRDefault="00A7578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2DF8" w:rsidRPr="00397524" w:rsidRDefault="00A7578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Микроклимат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 рабочем помещении характеризуется температурой, относительной влажностью и подвижностью воздуха. Метеорологические условия на постах диагностики и ремонта соответствуют ГОСТ 12.1.005-76</w:t>
      </w:r>
      <w:r w:rsidR="00C82DF8" w:rsidRPr="00397524">
        <w:rPr>
          <w:sz w:val="28"/>
          <w:szCs w:val="28"/>
        </w:rPr>
        <w:t>. Анализ температуры, относительной влажности и скорости движения воздуха на постах диагностики и ремонта представлен в таблице 5.1. Все работы</w:t>
      </w:r>
      <w:r w:rsidR="00397524" w:rsidRPr="00397524">
        <w:rPr>
          <w:sz w:val="28"/>
          <w:szCs w:val="28"/>
        </w:rPr>
        <w:t xml:space="preserve"> </w:t>
      </w:r>
      <w:r w:rsidR="00C82DF8" w:rsidRPr="00397524">
        <w:rPr>
          <w:sz w:val="28"/>
          <w:szCs w:val="28"/>
        </w:rPr>
        <w:t>подразделяются на легкие, средней тяжести и тяжелые. Работа слесаря по ремонту автомобилей</w:t>
      </w:r>
      <w:r w:rsidR="00397524" w:rsidRPr="00397524">
        <w:rPr>
          <w:sz w:val="28"/>
          <w:szCs w:val="28"/>
        </w:rPr>
        <w:t xml:space="preserve"> </w:t>
      </w:r>
      <w:r w:rsidR="00C82DF8" w:rsidRPr="00397524">
        <w:rPr>
          <w:sz w:val="28"/>
          <w:szCs w:val="28"/>
        </w:rPr>
        <w:t>относится к категории</w:t>
      </w:r>
      <w:r w:rsidR="00397524" w:rsidRPr="00397524">
        <w:rPr>
          <w:sz w:val="28"/>
          <w:szCs w:val="28"/>
        </w:rPr>
        <w:t xml:space="preserve"> </w:t>
      </w:r>
      <w:r w:rsidR="00C82DF8" w:rsidRPr="00397524">
        <w:rPr>
          <w:sz w:val="28"/>
          <w:szCs w:val="28"/>
        </w:rPr>
        <w:t>работ средней тяжести 11а (работы связанные с ходьбой, выполняемые стоя, не требующие перемещения тяжестей) или 11б (работы, требующие перемещения тяжестей до 10 кг).</w:t>
      </w:r>
    </w:p>
    <w:p w:rsidR="007D08C4" w:rsidRPr="00397524" w:rsidRDefault="00C82DF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Энергозатраты составляют 175-232Вт</w:t>
      </w:r>
      <w:r w:rsidR="00A7578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(категория 11а) и 232-290 Вт</w:t>
      </w:r>
      <w:r w:rsidR="007D08C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(категория 11б).</w:t>
      </w:r>
    </w:p>
    <w:p w:rsidR="00C82DF8" w:rsidRPr="00397524" w:rsidRDefault="00C82DF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Анализ температуры, относительной влажности и скорости движения воздуха сводим в таблицу 5.1.</w:t>
      </w:r>
    </w:p>
    <w:p w:rsidR="00C82DF8" w:rsidRPr="00397524" w:rsidRDefault="00C82DF8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5507B" w:rsidRPr="00397524" w:rsidRDefault="0065507B" w:rsidP="006550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</w:rPr>
        <w:t>Таблица 5.1.</w:t>
      </w:r>
      <w:r w:rsidRPr="00397524">
        <w:rPr>
          <w:sz w:val="28"/>
          <w:szCs w:val="28"/>
        </w:rPr>
        <w:t xml:space="preserve"> </w:t>
      </w:r>
    </w:p>
    <w:p w:rsidR="00397524" w:rsidRDefault="00C82DF8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Нормы микроклимата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980"/>
        <w:gridCol w:w="1800"/>
        <w:gridCol w:w="2243"/>
      </w:tblGrid>
      <w:tr w:rsidR="00C82DF8" w:rsidRPr="00183E97" w:rsidTr="00183E97">
        <w:trPr>
          <w:trHeight w:val="320"/>
        </w:trPr>
        <w:tc>
          <w:tcPr>
            <w:tcW w:w="2340" w:type="dxa"/>
            <w:vMerge w:val="restart"/>
          </w:tcPr>
          <w:p w:rsidR="00C82DF8" w:rsidRPr="00183E97" w:rsidRDefault="00C82DF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Период</w:t>
            </w:r>
          </w:p>
          <w:p w:rsidR="00C82DF8" w:rsidRPr="00183E97" w:rsidRDefault="00C82DF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времени</w:t>
            </w:r>
          </w:p>
          <w:p w:rsidR="00C82DF8" w:rsidRPr="00183E97" w:rsidRDefault="00C82DF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023" w:type="dxa"/>
            <w:gridSpan w:val="3"/>
          </w:tcPr>
          <w:p w:rsidR="00C82DF8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Оптимальные значения на постах</w:t>
            </w:r>
          </w:p>
        </w:tc>
      </w:tr>
      <w:tr w:rsidR="00C82DF8" w:rsidRPr="00183E97" w:rsidTr="00183E97">
        <w:trPr>
          <w:trHeight w:val="128"/>
        </w:trPr>
        <w:tc>
          <w:tcPr>
            <w:tcW w:w="2340" w:type="dxa"/>
            <w:vMerge/>
          </w:tcPr>
          <w:p w:rsidR="00C82DF8" w:rsidRPr="00183E97" w:rsidRDefault="00C82DF8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980" w:type="dxa"/>
          </w:tcPr>
          <w:p w:rsidR="00C82DF8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Температура °С</w:t>
            </w:r>
          </w:p>
        </w:tc>
        <w:tc>
          <w:tcPr>
            <w:tcW w:w="1800" w:type="dxa"/>
          </w:tcPr>
          <w:p w:rsidR="00C82DF8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Влажность %</w:t>
            </w:r>
          </w:p>
        </w:tc>
        <w:tc>
          <w:tcPr>
            <w:tcW w:w="2243" w:type="dxa"/>
          </w:tcPr>
          <w:p w:rsidR="00C82DF8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Скорость движения воздуха м/с</w:t>
            </w:r>
          </w:p>
        </w:tc>
      </w:tr>
      <w:tr w:rsidR="00C82DF8" w:rsidRPr="00183E97" w:rsidTr="00183E97">
        <w:trPr>
          <w:trHeight w:val="1056"/>
        </w:trPr>
        <w:tc>
          <w:tcPr>
            <w:tcW w:w="2340" w:type="dxa"/>
          </w:tcPr>
          <w:p w:rsidR="00F10EED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 xml:space="preserve">Холодный </w:t>
            </w:r>
          </w:p>
          <w:p w:rsidR="00C82DF8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(</w:t>
            </w:r>
            <w:r w:rsidRPr="00183E97">
              <w:rPr>
                <w:sz w:val="20"/>
                <w:lang w:val="en-US"/>
              </w:rPr>
              <w:t>t</w:t>
            </w:r>
            <w:r w:rsidRPr="00183E97">
              <w:rPr>
                <w:sz w:val="20"/>
              </w:rPr>
              <w:t xml:space="preserve"> наружного воздуха &lt; +10°С)</w:t>
            </w:r>
          </w:p>
        </w:tc>
        <w:tc>
          <w:tcPr>
            <w:tcW w:w="1980" w:type="dxa"/>
          </w:tcPr>
          <w:p w:rsidR="00C82DF8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17ч19</w:t>
            </w:r>
          </w:p>
        </w:tc>
        <w:tc>
          <w:tcPr>
            <w:tcW w:w="1800" w:type="dxa"/>
          </w:tcPr>
          <w:p w:rsidR="00C82DF8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60ч30</w:t>
            </w:r>
          </w:p>
        </w:tc>
        <w:tc>
          <w:tcPr>
            <w:tcW w:w="2243" w:type="dxa"/>
          </w:tcPr>
          <w:p w:rsidR="00C82DF8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Не более 0,3</w:t>
            </w:r>
          </w:p>
        </w:tc>
      </w:tr>
      <w:tr w:rsidR="00F10EED" w:rsidRPr="00183E97" w:rsidTr="00183E97">
        <w:trPr>
          <w:trHeight w:val="1086"/>
        </w:trPr>
        <w:tc>
          <w:tcPr>
            <w:tcW w:w="2340" w:type="dxa"/>
          </w:tcPr>
          <w:p w:rsidR="00F10EED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 xml:space="preserve">Теплый </w:t>
            </w:r>
          </w:p>
          <w:p w:rsidR="00F10EED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(</w:t>
            </w:r>
            <w:r w:rsidRPr="00183E97">
              <w:rPr>
                <w:sz w:val="20"/>
                <w:lang w:val="en-US"/>
              </w:rPr>
              <w:t>t</w:t>
            </w:r>
            <w:r w:rsidRPr="00183E97">
              <w:rPr>
                <w:sz w:val="20"/>
              </w:rPr>
              <w:t xml:space="preserve"> наружного воздуха &gt; +10°С)</w:t>
            </w:r>
          </w:p>
        </w:tc>
        <w:tc>
          <w:tcPr>
            <w:tcW w:w="1980" w:type="dxa"/>
          </w:tcPr>
          <w:p w:rsidR="00F10EED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20ч30</w:t>
            </w:r>
          </w:p>
        </w:tc>
        <w:tc>
          <w:tcPr>
            <w:tcW w:w="1800" w:type="dxa"/>
          </w:tcPr>
          <w:p w:rsidR="00F10EED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60ч30</w:t>
            </w:r>
          </w:p>
        </w:tc>
        <w:tc>
          <w:tcPr>
            <w:tcW w:w="2243" w:type="dxa"/>
          </w:tcPr>
          <w:p w:rsidR="00F10EED" w:rsidRPr="00183E97" w:rsidRDefault="00F10EED" w:rsidP="00183E9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83E97">
              <w:rPr>
                <w:sz w:val="20"/>
              </w:rPr>
              <w:t>0,4</w:t>
            </w:r>
          </w:p>
        </w:tc>
      </w:tr>
    </w:tbl>
    <w:p w:rsidR="00374D50" w:rsidRPr="00397524" w:rsidRDefault="00374D5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0EED" w:rsidRPr="00397524" w:rsidRDefault="00F10EED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5.2 Воздух рабочей зоны</w:t>
      </w:r>
    </w:p>
    <w:p w:rsidR="00F10EED" w:rsidRPr="00397524" w:rsidRDefault="00F10EE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0EED" w:rsidRPr="00397524" w:rsidRDefault="00F10EE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Согласно ГОСТ 12.1.005-88 «Воздух рабочей зоны». Общие санитарно-гигиенические требования к воздуху в рабочей зоне. Содержание вредных веществ в воздухе рабочей зоны не должно превышать предельно допустимые концентрации, представленные в таблице 5.2.</w:t>
      </w:r>
    </w:p>
    <w:p w:rsidR="00F10EED" w:rsidRPr="00397524" w:rsidRDefault="00F10EE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507B" w:rsidRPr="00397524" w:rsidRDefault="0065507B" w:rsidP="0065507B">
      <w:pPr>
        <w:widowControl w:val="0"/>
        <w:spacing w:line="360" w:lineRule="auto"/>
        <w:ind w:firstLine="709"/>
        <w:jc w:val="both"/>
        <w:rPr>
          <w:sz w:val="28"/>
        </w:rPr>
      </w:pPr>
      <w:r w:rsidRPr="00397524">
        <w:rPr>
          <w:sz w:val="28"/>
        </w:rPr>
        <w:t>Таблица 5.2.</w:t>
      </w:r>
    </w:p>
    <w:p w:rsidR="00397524" w:rsidRDefault="00F10EED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Предельно допустимые концентрации в применяемых материалах.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340"/>
        <w:gridCol w:w="2340"/>
      </w:tblGrid>
      <w:tr w:rsidR="006F1278" w:rsidRPr="009744F3" w:rsidTr="009744F3">
        <w:trPr>
          <w:trHeight w:val="368"/>
        </w:trPr>
        <w:tc>
          <w:tcPr>
            <w:tcW w:w="378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Наименование вещества</w:t>
            </w:r>
          </w:p>
        </w:tc>
        <w:tc>
          <w:tcPr>
            <w:tcW w:w="2340" w:type="dxa"/>
          </w:tcPr>
          <w:p w:rsidR="003733A5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ПДК</w:t>
            </w:r>
            <w:r w:rsidR="00397524" w:rsidRPr="009744F3">
              <w:rPr>
                <w:sz w:val="20"/>
              </w:rPr>
              <w:t xml:space="preserve"> </w:t>
            </w:r>
            <w:r w:rsidRPr="009744F3">
              <w:rPr>
                <w:sz w:val="20"/>
              </w:rPr>
              <w:t>Мг/1м3</w:t>
            </w:r>
          </w:p>
        </w:tc>
        <w:tc>
          <w:tcPr>
            <w:tcW w:w="234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Класс вредности</w:t>
            </w:r>
          </w:p>
        </w:tc>
      </w:tr>
      <w:tr w:rsidR="006F1278" w:rsidRPr="009744F3" w:rsidTr="009744F3">
        <w:trPr>
          <w:trHeight w:val="340"/>
        </w:trPr>
        <w:tc>
          <w:tcPr>
            <w:tcW w:w="378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Окислы азота</w:t>
            </w:r>
          </w:p>
        </w:tc>
        <w:tc>
          <w:tcPr>
            <w:tcW w:w="234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5</w:t>
            </w:r>
          </w:p>
        </w:tc>
        <w:tc>
          <w:tcPr>
            <w:tcW w:w="234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2</w:t>
            </w:r>
          </w:p>
        </w:tc>
      </w:tr>
      <w:tr w:rsidR="006F1278" w:rsidRPr="009744F3" w:rsidTr="009744F3">
        <w:trPr>
          <w:trHeight w:val="460"/>
        </w:trPr>
        <w:tc>
          <w:tcPr>
            <w:tcW w:w="378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Окись углерода</w:t>
            </w:r>
          </w:p>
        </w:tc>
        <w:tc>
          <w:tcPr>
            <w:tcW w:w="234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20</w:t>
            </w:r>
          </w:p>
        </w:tc>
        <w:tc>
          <w:tcPr>
            <w:tcW w:w="234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4</w:t>
            </w:r>
          </w:p>
        </w:tc>
      </w:tr>
      <w:tr w:rsidR="006F1278" w:rsidRPr="009744F3" w:rsidTr="009744F3">
        <w:trPr>
          <w:trHeight w:val="360"/>
        </w:trPr>
        <w:tc>
          <w:tcPr>
            <w:tcW w:w="378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Топливный бензин</w:t>
            </w:r>
            <w:r w:rsidR="00631CC5" w:rsidRPr="009744F3">
              <w:rPr>
                <w:sz w:val="20"/>
              </w:rPr>
              <w:t xml:space="preserve"> </w:t>
            </w:r>
          </w:p>
        </w:tc>
        <w:tc>
          <w:tcPr>
            <w:tcW w:w="234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100</w:t>
            </w:r>
          </w:p>
        </w:tc>
        <w:tc>
          <w:tcPr>
            <w:tcW w:w="234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4</w:t>
            </w:r>
          </w:p>
        </w:tc>
      </w:tr>
      <w:tr w:rsidR="006F1278" w:rsidRPr="009744F3" w:rsidTr="009744F3">
        <w:trPr>
          <w:trHeight w:val="280"/>
        </w:trPr>
        <w:tc>
          <w:tcPr>
            <w:tcW w:w="378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Аг</w:t>
            </w:r>
            <w:r w:rsidR="00631CC5" w:rsidRPr="009744F3">
              <w:rPr>
                <w:sz w:val="20"/>
              </w:rPr>
              <w:t>крин</w:t>
            </w:r>
            <w:r w:rsidRPr="009744F3">
              <w:rPr>
                <w:sz w:val="20"/>
              </w:rPr>
              <w:t xml:space="preserve"> </w:t>
            </w:r>
          </w:p>
        </w:tc>
        <w:tc>
          <w:tcPr>
            <w:tcW w:w="234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300</w:t>
            </w:r>
          </w:p>
        </w:tc>
        <w:tc>
          <w:tcPr>
            <w:tcW w:w="234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4</w:t>
            </w:r>
          </w:p>
        </w:tc>
      </w:tr>
      <w:tr w:rsidR="006F1278" w:rsidRPr="009744F3" w:rsidTr="009744F3">
        <w:trPr>
          <w:trHeight w:val="220"/>
        </w:trPr>
        <w:tc>
          <w:tcPr>
            <w:tcW w:w="378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Предельные углеводороды С1-С10</w:t>
            </w:r>
          </w:p>
        </w:tc>
        <w:tc>
          <w:tcPr>
            <w:tcW w:w="234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300</w:t>
            </w:r>
          </w:p>
        </w:tc>
        <w:tc>
          <w:tcPr>
            <w:tcW w:w="2340" w:type="dxa"/>
          </w:tcPr>
          <w:p w:rsidR="006F1278" w:rsidRPr="009744F3" w:rsidRDefault="003733A5" w:rsidP="009744F3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744F3">
              <w:rPr>
                <w:sz w:val="20"/>
              </w:rPr>
              <w:t>4</w:t>
            </w:r>
          </w:p>
        </w:tc>
      </w:tr>
    </w:tbl>
    <w:p w:rsidR="00F10EED" w:rsidRPr="00397524" w:rsidRDefault="00F10EED" w:rsidP="00397524">
      <w:pPr>
        <w:widowControl w:val="0"/>
        <w:spacing w:line="360" w:lineRule="auto"/>
        <w:ind w:firstLine="709"/>
        <w:jc w:val="both"/>
        <w:rPr>
          <w:sz w:val="28"/>
        </w:rPr>
      </w:pPr>
    </w:p>
    <w:p w:rsidR="003733A5" w:rsidRPr="00397524" w:rsidRDefault="003733A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 помощью вентиляции удается уменьшить задымленность воздуха и загрязнение его вредными газами и парами, добиться чтобы содержание в рабочей зоне производственного помещения токсичных</w:t>
      </w:r>
      <w:r w:rsidR="00397524" w:rsidRPr="00397524">
        <w:rPr>
          <w:sz w:val="28"/>
          <w:szCs w:val="28"/>
        </w:rPr>
        <w:t xml:space="preserve"> </w:t>
      </w:r>
      <w:r w:rsidR="00245F12" w:rsidRPr="00397524">
        <w:rPr>
          <w:sz w:val="28"/>
          <w:szCs w:val="28"/>
        </w:rPr>
        <w:t xml:space="preserve">веществ не превышала предельно допустимые концентрации (ГОСТ 12.0.003-74) в производственных помещениях применяются общеобменная механическая приточно – вытяжная </w:t>
      </w:r>
      <w:r w:rsidR="007C3705" w:rsidRPr="00397524">
        <w:rPr>
          <w:sz w:val="28"/>
          <w:szCs w:val="28"/>
        </w:rPr>
        <w:t>вентиляция</w:t>
      </w:r>
      <w:r w:rsidR="00245F12" w:rsidRPr="00397524">
        <w:rPr>
          <w:sz w:val="28"/>
          <w:szCs w:val="28"/>
        </w:rPr>
        <w:t>.</w:t>
      </w:r>
    </w:p>
    <w:p w:rsidR="00ED2242" w:rsidRPr="00397524" w:rsidRDefault="00245F1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Независимо от устройства принудительной вентиляции, естественная вентиляция с помощью фрамуг и ворот и местный отсос. Общеобменную вентиляцию рассчитываем исходя из кратности обмена воздуха для зоны ТО в течении часа, исходя из объема помещения.</w:t>
      </w:r>
      <w:r w:rsidR="00397524" w:rsidRPr="00397524">
        <w:rPr>
          <w:sz w:val="28"/>
          <w:szCs w:val="28"/>
        </w:rPr>
        <w:t xml:space="preserve"> </w:t>
      </w:r>
    </w:p>
    <w:p w:rsidR="00ED2242" w:rsidRPr="00397524" w:rsidRDefault="00ED22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Краткость объема воздуха для зоны ТО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равна К=1, при пользовании системой вентиляции.</w:t>
      </w:r>
    </w:p>
    <w:p w:rsidR="00397524" w:rsidRDefault="00ED22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Определяем объем приточного воздуха</w:t>
      </w:r>
    </w:p>
    <w:p w:rsidR="0065507B" w:rsidRDefault="0065507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5F12" w:rsidRPr="00397524" w:rsidRDefault="00ED22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V</w:t>
      </w:r>
      <w:r w:rsidR="00245F12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= К*</w:t>
      </w:r>
      <w:r w:rsidRPr="00397524">
        <w:rPr>
          <w:sz w:val="28"/>
          <w:szCs w:val="28"/>
          <w:lang w:val="en-US"/>
        </w:rPr>
        <w:t>V</w:t>
      </w:r>
      <w:r w:rsidRPr="00397524">
        <w:rPr>
          <w:sz w:val="28"/>
          <w:szCs w:val="28"/>
          <w:vertAlign w:val="subscript"/>
        </w:rPr>
        <w:t>п</w:t>
      </w:r>
      <w:r w:rsidR="00397524" w:rsidRPr="00397524">
        <w:rPr>
          <w:sz w:val="28"/>
          <w:szCs w:val="28"/>
          <w:vertAlign w:val="subscript"/>
        </w:rPr>
        <w:t xml:space="preserve"> </w:t>
      </w:r>
      <w:r w:rsidRPr="00397524">
        <w:rPr>
          <w:sz w:val="28"/>
          <w:szCs w:val="28"/>
        </w:rPr>
        <w:t>(5.1.)</w:t>
      </w:r>
    </w:p>
    <w:p w:rsidR="009744F3" w:rsidRDefault="009744F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ED22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Где </w:t>
      </w:r>
      <w:r w:rsidRPr="00397524">
        <w:rPr>
          <w:sz w:val="28"/>
          <w:szCs w:val="28"/>
          <w:lang w:val="en-US"/>
        </w:rPr>
        <w:t>V</w:t>
      </w:r>
      <w:r w:rsidRPr="00397524">
        <w:rPr>
          <w:sz w:val="28"/>
          <w:szCs w:val="28"/>
        </w:rPr>
        <w:t>- объем приточного воздуха, м</w:t>
      </w:r>
      <w:r w:rsidRPr="00397524">
        <w:rPr>
          <w:sz w:val="28"/>
          <w:szCs w:val="28"/>
          <w:vertAlign w:val="superscript"/>
        </w:rPr>
        <w:t>3/2</w:t>
      </w:r>
    </w:p>
    <w:p w:rsidR="00397524" w:rsidRDefault="00ED22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 – краткость воздухообмена, м</w:t>
      </w:r>
      <w:r w:rsidRPr="00397524">
        <w:rPr>
          <w:sz w:val="28"/>
          <w:szCs w:val="28"/>
          <w:vertAlign w:val="superscript"/>
        </w:rPr>
        <w:t>3</w:t>
      </w:r>
    </w:p>
    <w:p w:rsidR="00397524" w:rsidRDefault="00ED22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V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– объем помещения, м</w:t>
      </w:r>
      <w:r w:rsidRPr="00397524">
        <w:rPr>
          <w:sz w:val="28"/>
          <w:szCs w:val="28"/>
          <w:vertAlign w:val="superscript"/>
        </w:rPr>
        <w:t>3</w:t>
      </w:r>
    </w:p>
    <w:p w:rsidR="00ED2242" w:rsidRPr="00397524" w:rsidRDefault="00ED22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V</w:t>
      </w:r>
      <w:r w:rsidRPr="00397524">
        <w:rPr>
          <w:sz w:val="28"/>
          <w:szCs w:val="28"/>
        </w:rPr>
        <w:t xml:space="preserve"> = 1* 567 =567 м</w:t>
      </w:r>
      <w:r w:rsidRPr="00397524">
        <w:rPr>
          <w:sz w:val="28"/>
          <w:szCs w:val="28"/>
          <w:vertAlign w:val="superscript"/>
        </w:rPr>
        <w:t>3/2</w:t>
      </w:r>
    </w:p>
    <w:p w:rsidR="00ED2242" w:rsidRPr="00397524" w:rsidRDefault="00ED22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На СТО для уменьшения загрязнения воздушной среды отработавшими газами на посту регулировки двигателей в зоне технического обслуживания применяют местный отсос. Автомобиль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устанавливают на посту регулировки, с таким расчетом, чтобы труба глушителя располагалась рядом с отсосом.</w:t>
      </w:r>
    </w:p>
    <w:p w:rsidR="00ED2242" w:rsidRPr="00397524" w:rsidRDefault="00ED22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Отработавшие газы от двигателя отводят по трубе диаметром 100мм, а выброс газов в атмосферу- по общему комплектору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 xml:space="preserve">диаметром 150мм. Наконечник гибкого шланга должен плотно прилегать </w:t>
      </w:r>
      <w:r w:rsidR="00F7454F" w:rsidRPr="00397524">
        <w:rPr>
          <w:sz w:val="28"/>
          <w:szCs w:val="28"/>
        </w:rPr>
        <w:t>к трубе глушителя.</w:t>
      </w:r>
    </w:p>
    <w:p w:rsidR="00F7454F" w:rsidRPr="00397524" w:rsidRDefault="00F7454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Воздух из помещения удаляют в следующих </w:t>
      </w:r>
      <w:r w:rsidR="00E218C3" w:rsidRPr="00397524">
        <w:rPr>
          <w:sz w:val="28"/>
          <w:szCs w:val="28"/>
        </w:rPr>
        <w:t>пропорциях: 5% из верхней зоны основным вытяжным вентилятором, а 95% из нижней зоны через вытяжные каналы.</w:t>
      </w:r>
    </w:p>
    <w:p w:rsidR="00397524" w:rsidRDefault="00E218C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Количество воздуха, отсасываемое вытяжным зонтом:</w:t>
      </w:r>
    </w:p>
    <w:p w:rsidR="0065507B" w:rsidRDefault="0065507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18C3" w:rsidRPr="00397524" w:rsidRDefault="00E218C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L</w:t>
      </w:r>
      <w:r w:rsidRPr="00397524">
        <w:rPr>
          <w:sz w:val="28"/>
          <w:szCs w:val="28"/>
          <w:vertAlign w:val="subscript"/>
        </w:rPr>
        <w:t>3</w:t>
      </w:r>
      <w:r w:rsidRPr="00397524">
        <w:rPr>
          <w:sz w:val="28"/>
          <w:szCs w:val="28"/>
        </w:rPr>
        <w:t xml:space="preserve"> = 3600*</w:t>
      </w:r>
      <w:r w:rsidRPr="00397524">
        <w:rPr>
          <w:sz w:val="28"/>
          <w:szCs w:val="28"/>
          <w:lang w:val="en-US"/>
        </w:rPr>
        <w:t>V</w:t>
      </w:r>
      <w:r w:rsidRPr="00397524">
        <w:rPr>
          <w:sz w:val="28"/>
          <w:szCs w:val="28"/>
          <w:vertAlign w:val="subscript"/>
        </w:rPr>
        <w:t>3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>3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(5.2.)</w:t>
      </w:r>
    </w:p>
    <w:p w:rsidR="0065507B" w:rsidRDefault="0065507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E218C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Где </w:t>
      </w:r>
      <w:r w:rsidRPr="00397524">
        <w:rPr>
          <w:sz w:val="28"/>
          <w:szCs w:val="28"/>
          <w:lang w:val="en-US"/>
        </w:rPr>
        <w:t>L</w:t>
      </w:r>
      <w:r w:rsidRPr="00397524">
        <w:rPr>
          <w:sz w:val="28"/>
          <w:szCs w:val="28"/>
          <w:vertAlign w:val="subscript"/>
        </w:rPr>
        <w:t>3</w:t>
      </w:r>
      <w:r w:rsidRPr="00397524">
        <w:rPr>
          <w:sz w:val="28"/>
          <w:szCs w:val="28"/>
        </w:rPr>
        <w:t xml:space="preserve"> – количество отсасываемого воздуха.</w:t>
      </w:r>
    </w:p>
    <w:p w:rsidR="00397524" w:rsidRDefault="00E218C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V</w:t>
      </w:r>
      <w:r w:rsidRPr="00397524">
        <w:rPr>
          <w:sz w:val="28"/>
          <w:szCs w:val="28"/>
          <w:vertAlign w:val="subscript"/>
        </w:rPr>
        <w:t>3</w:t>
      </w:r>
      <w:r w:rsidRPr="00397524">
        <w:rPr>
          <w:sz w:val="28"/>
          <w:szCs w:val="28"/>
        </w:rPr>
        <w:t xml:space="preserve"> – скорость в входном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сечении зонта.</w:t>
      </w:r>
    </w:p>
    <w:p w:rsidR="00397524" w:rsidRDefault="00E218C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>3</w:t>
      </w:r>
      <w:r w:rsidRPr="00397524">
        <w:rPr>
          <w:sz w:val="28"/>
          <w:szCs w:val="28"/>
        </w:rPr>
        <w:t xml:space="preserve"> – площадь входного сечения зонта.</w:t>
      </w:r>
    </w:p>
    <w:p w:rsidR="00397524" w:rsidRDefault="00E218C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V</w:t>
      </w:r>
      <w:r w:rsidRPr="00397524">
        <w:rPr>
          <w:sz w:val="28"/>
          <w:szCs w:val="28"/>
          <w:vertAlign w:val="subscript"/>
        </w:rPr>
        <w:t>3</w:t>
      </w:r>
      <w:r w:rsidRPr="00397524">
        <w:rPr>
          <w:sz w:val="28"/>
          <w:szCs w:val="28"/>
        </w:rPr>
        <w:t xml:space="preserve"> – 0,75 м/с для двухстороннего зонта </w:t>
      </w:r>
    </w:p>
    <w:p w:rsidR="00E218C3" w:rsidRPr="00397524" w:rsidRDefault="00E218C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>3</w:t>
      </w:r>
      <w:r w:rsidRPr="00397524">
        <w:rPr>
          <w:sz w:val="28"/>
          <w:szCs w:val="28"/>
        </w:rPr>
        <w:t xml:space="preserve"> = 2м</w:t>
      </w:r>
      <w:r w:rsidRPr="00397524">
        <w:rPr>
          <w:sz w:val="28"/>
          <w:szCs w:val="28"/>
          <w:vertAlign w:val="superscript"/>
        </w:rPr>
        <w:t>2</w:t>
      </w:r>
    </w:p>
    <w:p w:rsidR="00E218C3" w:rsidRPr="00397524" w:rsidRDefault="00E218C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L</w:t>
      </w:r>
      <w:r w:rsidRPr="00397524">
        <w:rPr>
          <w:sz w:val="28"/>
          <w:szCs w:val="28"/>
          <w:vertAlign w:val="subscript"/>
        </w:rPr>
        <w:t>3</w:t>
      </w:r>
      <w:r w:rsidRPr="00397524">
        <w:rPr>
          <w:sz w:val="28"/>
          <w:szCs w:val="28"/>
        </w:rPr>
        <w:t xml:space="preserve"> = 3600*0,75*2 = 5400 м</w:t>
      </w:r>
      <w:r w:rsidRPr="00397524">
        <w:rPr>
          <w:sz w:val="28"/>
          <w:szCs w:val="28"/>
          <w:vertAlign w:val="superscript"/>
        </w:rPr>
        <w:t>3</w:t>
      </w:r>
      <w:r w:rsidRPr="00397524">
        <w:rPr>
          <w:sz w:val="28"/>
          <w:szCs w:val="28"/>
        </w:rPr>
        <w:t>/с</w:t>
      </w:r>
    </w:p>
    <w:p w:rsidR="00E218C3" w:rsidRPr="00397524" w:rsidRDefault="00E218C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18C3" w:rsidRPr="00397524" w:rsidRDefault="00E218C3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5.3 Освещение помещений и рабочих</w:t>
      </w:r>
      <w:r w:rsidR="00397524" w:rsidRPr="00397524">
        <w:rPr>
          <w:b/>
          <w:sz w:val="28"/>
          <w:szCs w:val="28"/>
        </w:rPr>
        <w:t xml:space="preserve"> </w:t>
      </w:r>
      <w:r w:rsidR="00C36A7A" w:rsidRPr="00397524">
        <w:rPr>
          <w:b/>
          <w:sz w:val="28"/>
          <w:szCs w:val="28"/>
        </w:rPr>
        <w:t>мест</w:t>
      </w:r>
    </w:p>
    <w:p w:rsidR="00C36A7A" w:rsidRPr="00397524" w:rsidRDefault="00C36A7A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36A7A" w:rsidRPr="00397524" w:rsidRDefault="00C36A7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Организация рационального освещения производственных помещений естественным светом и, при необходимости искусственным светом, является одним из основных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вопросов охраны труда.</w:t>
      </w:r>
    </w:p>
    <w:p w:rsidR="00C36A7A" w:rsidRPr="00397524" w:rsidRDefault="00C36A7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Работы по ремонту автомобилей относится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 xml:space="preserve">к </w:t>
      </w:r>
      <w:r w:rsidRPr="00397524">
        <w:rPr>
          <w:sz w:val="28"/>
          <w:szCs w:val="28"/>
          <w:lang w:val="en-US"/>
        </w:rPr>
        <w:t>V</w:t>
      </w:r>
      <w:r w:rsidRPr="00397524">
        <w:rPr>
          <w:sz w:val="28"/>
          <w:szCs w:val="28"/>
        </w:rPr>
        <w:t xml:space="preserve"> разряду работ. Коэффициент естественной освещенности для зданий, расположенных в </w:t>
      </w:r>
      <w:r w:rsidRPr="00397524">
        <w:rPr>
          <w:sz w:val="28"/>
          <w:szCs w:val="28"/>
          <w:lang w:val="en-US"/>
        </w:rPr>
        <w:t>IV</w:t>
      </w:r>
      <w:r w:rsidRPr="00397524">
        <w:rPr>
          <w:sz w:val="28"/>
          <w:szCs w:val="28"/>
        </w:rPr>
        <w:t xml:space="preserve"> светом поле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ℓ</w:t>
      </w:r>
      <w:r w:rsidRPr="00397524">
        <w:rPr>
          <w:sz w:val="28"/>
          <w:szCs w:val="28"/>
          <w:vertAlign w:val="superscript"/>
          <w:lang w:val="en-US"/>
        </w:rPr>
        <w:t>IV</w:t>
      </w:r>
      <w:r w:rsidRPr="00397524">
        <w:rPr>
          <w:sz w:val="28"/>
          <w:szCs w:val="28"/>
          <w:vertAlign w:val="superscript"/>
        </w:rPr>
        <w:t xml:space="preserve"> </w:t>
      </w:r>
      <w:r w:rsidRPr="00397524">
        <w:rPr>
          <w:sz w:val="28"/>
          <w:szCs w:val="28"/>
        </w:rPr>
        <w:t>= ℓ</w:t>
      </w:r>
      <w:r w:rsidRPr="00397524">
        <w:rPr>
          <w:sz w:val="28"/>
          <w:szCs w:val="28"/>
          <w:vertAlign w:val="superscript"/>
          <w:lang w:val="en-US"/>
        </w:rPr>
        <w:t>III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* </w:t>
      </w:r>
      <w:r w:rsidRPr="00397524">
        <w:rPr>
          <w:sz w:val="28"/>
          <w:szCs w:val="28"/>
          <w:lang w:val="en-US"/>
        </w:rPr>
        <w:t>m</w:t>
      </w:r>
      <w:r w:rsidRPr="00397524">
        <w:rPr>
          <w:sz w:val="28"/>
          <w:szCs w:val="28"/>
        </w:rPr>
        <w:t>*</w:t>
      </w:r>
      <w:r w:rsidRPr="00397524">
        <w:rPr>
          <w:sz w:val="28"/>
          <w:szCs w:val="28"/>
          <w:lang w:val="en-US"/>
        </w:rPr>
        <w:t>c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(5.3.)</w:t>
      </w:r>
    </w:p>
    <w:p w:rsidR="00397524" w:rsidRDefault="00F9610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</w:t>
      </w:r>
      <w:r w:rsidR="00C36A7A" w:rsidRPr="00397524">
        <w:rPr>
          <w:sz w:val="28"/>
          <w:szCs w:val="28"/>
        </w:rPr>
        <w:t>де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ℓ</w:t>
      </w:r>
      <w:r w:rsidRPr="00397524">
        <w:rPr>
          <w:sz w:val="28"/>
          <w:szCs w:val="28"/>
          <w:vertAlign w:val="superscript"/>
          <w:lang w:val="en-US"/>
        </w:rPr>
        <w:t>III</w:t>
      </w:r>
      <w:r w:rsidRPr="00397524">
        <w:rPr>
          <w:sz w:val="28"/>
          <w:szCs w:val="28"/>
          <w:vertAlign w:val="subscript"/>
        </w:rPr>
        <w:t>п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 xml:space="preserve">- коэффициент естественной освещенности для </w:t>
      </w:r>
      <w:r w:rsidRPr="00397524">
        <w:rPr>
          <w:sz w:val="28"/>
          <w:szCs w:val="28"/>
          <w:lang w:val="en-US"/>
        </w:rPr>
        <w:t>III</w:t>
      </w:r>
      <w:r w:rsidRPr="00397524">
        <w:rPr>
          <w:sz w:val="28"/>
          <w:szCs w:val="28"/>
        </w:rPr>
        <w:t xml:space="preserve"> пояса – 1% (принимаем по таблице 1.3. СНиП 11-4-79)</w:t>
      </w:r>
    </w:p>
    <w:p w:rsidR="00397524" w:rsidRDefault="000F643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m</w:t>
      </w:r>
      <w:r w:rsidRPr="00397524">
        <w:rPr>
          <w:sz w:val="28"/>
          <w:szCs w:val="28"/>
        </w:rPr>
        <w:t xml:space="preserve"> – коэффициент светового климата</w:t>
      </w:r>
    </w:p>
    <w:p w:rsidR="00397524" w:rsidRDefault="000F643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 – коэффициент солнечности климата</w:t>
      </w:r>
    </w:p>
    <w:p w:rsidR="000F6431" w:rsidRPr="00397524" w:rsidRDefault="000F643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ℓ</w:t>
      </w:r>
      <w:r w:rsidRPr="00397524">
        <w:rPr>
          <w:sz w:val="28"/>
          <w:szCs w:val="28"/>
          <w:vertAlign w:val="superscript"/>
          <w:lang w:val="en-US"/>
        </w:rPr>
        <w:t>IV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- 1*0,9*0,85 = 0,765%</w:t>
      </w:r>
      <w:r w:rsidR="00397524" w:rsidRPr="00397524">
        <w:rPr>
          <w:sz w:val="28"/>
          <w:szCs w:val="28"/>
        </w:rPr>
        <w:t xml:space="preserve"> </w:t>
      </w:r>
    </w:p>
    <w:p w:rsidR="000F6431" w:rsidRPr="00397524" w:rsidRDefault="000F643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Полученный коэффициент естественной освещенности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достигается площадью остекленения окон.</w:t>
      </w:r>
    </w:p>
    <w:p w:rsidR="00AC13A8" w:rsidRPr="00397524" w:rsidRDefault="000F643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Итак в светлое время суток применяются наиболее эффективное естественное комбинированное освещение и выполняются требования СНиП 11-4-79. В темное время суток применяется искусственное общее освещение,</w:t>
      </w:r>
      <w:r w:rsidR="00AC13A8" w:rsidRPr="00397524">
        <w:rPr>
          <w:sz w:val="28"/>
          <w:szCs w:val="28"/>
        </w:rPr>
        <w:t xml:space="preserve"> заданная минимальная освещенность которая для </w:t>
      </w:r>
      <w:r w:rsidR="00AC13A8" w:rsidRPr="00397524">
        <w:rPr>
          <w:sz w:val="28"/>
          <w:szCs w:val="28"/>
          <w:lang w:val="en-US"/>
        </w:rPr>
        <w:t>V</w:t>
      </w:r>
      <w:r w:rsidR="00AC13A8" w:rsidRPr="00397524">
        <w:rPr>
          <w:sz w:val="28"/>
          <w:szCs w:val="28"/>
        </w:rPr>
        <w:t xml:space="preserve"> разряда зрительных работ</w:t>
      </w:r>
      <w:r w:rsidR="00397524" w:rsidRPr="00397524">
        <w:rPr>
          <w:sz w:val="28"/>
          <w:szCs w:val="28"/>
        </w:rPr>
        <w:t xml:space="preserve"> </w:t>
      </w:r>
      <w:r w:rsidR="00AC13A8" w:rsidRPr="00397524">
        <w:rPr>
          <w:sz w:val="28"/>
          <w:szCs w:val="28"/>
          <w:lang w:val="en-US"/>
        </w:rPr>
        <w:t>E</w:t>
      </w:r>
      <w:r w:rsidR="00AC13A8" w:rsidRPr="00397524">
        <w:rPr>
          <w:sz w:val="28"/>
          <w:szCs w:val="28"/>
        </w:rPr>
        <w:t xml:space="preserve"> = 200</w:t>
      </w:r>
      <w:r w:rsidR="00AC13A8" w:rsidRPr="00397524">
        <w:rPr>
          <w:sz w:val="28"/>
          <w:szCs w:val="28"/>
          <w:vertAlign w:val="subscript"/>
        </w:rPr>
        <w:t>пк</w:t>
      </w:r>
    </w:p>
    <w:p w:rsidR="007228EA" w:rsidRPr="00397524" w:rsidRDefault="00AC13A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Расчет искусственного освещения произведем методом светового потока по формуле</w:t>
      </w:r>
      <w:r w:rsidR="00397524" w:rsidRPr="00397524">
        <w:rPr>
          <w:sz w:val="28"/>
          <w:szCs w:val="28"/>
        </w:rPr>
        <w:t xml:space="preserve"> </w:t>
      </w:r>
      <w:r w:rsidR="007228EA" w:rsidRPr="00397524">
        <w:rPr>
          <w:sz w:val="28"/>
          <w:szCs w:val="28"/>
          <w:lang w:val="en-US"/>
        </w:rPr>
        <w:t>F</w:t>
      </w:r>
      <w:r w:rsidR="007228EA" w:rsidRPr="00397524">
        <w:rPr>
          <w:sz w:val="28"/>
          <w:szCs w:val="28"/>
          <w:vertAlign w:val="subscript"/>
        </w:rPr>
        <w:t>п</w:t>
      </w:r>
      <w:r w:rsidR="007228EA" w:rsidRPr="00397524">
        <w:rPr>
          <w:sz w:val="28"/>
          <w:szCs w:val="28"/>
        </w:rPr>
        <w:t xml:space="preserve"> = Е</w:t>
      </w:r>
      <w:r w:rsidR="007228EA" w:rsidRPr="00397524">
        <w:rPr>
          <w:sz w:val="28"/>
          <w:szCs w:val="28"/>
          <w:lang w:val="en-US"/>
        </w:rPr>
        <w:t>SZK</w:t>
      </w:r>
      <w:r w:rsidR="007228EA" w:rsidRPr="00397524">
        <w:rPr>
          <w:sz w:val="28"/>
          <w:szCs w:val="28"/>
        </w:rPr>
        <w:t>/</w:t>
      </w:r>
      <w:r w:rsidR="007228EA" w:rsidRPr="00397524">
        <w:rPr>
          <w:sz w:val="28"/>
          <w:szCs w:val="28"/>
          <w:lang w:val="en-US"/>
        </w:rPr>
        <w:t>NC</w:t>
      </w:r>
      <w:r w:rsidR="007228EA" w:rsidRPr="00397524">
        <w:rPr>
          <w:sz w:val="28"/>
          <w:szCs w:val="28"/>
          <w:vertAlign w:val="subscript"/>
        </w:rPr>
        <w:t>1</w:t>
      </w:r>
      <w:r w:rsidR="007228EA" w:rsidRPr="00397524">
        <w:rPr>
          <w:sz w:val="28"/>
          <w:szCs w:val="28"/>
        </w:rPr>
        <w:t>П</w:t>
      </w:r>
      <w:r w:rsidR="00397524" w:rsidRPr="00397524">
        <w:rPr>
          <w:sz w:val="28"/>
          <w:szCs w:val="28"/>
        </w:rPr>
        <w:t xml:space="preserve"> </w:t>
      </w:r>
      <w:r w:rsidR="007228EA" w:rsidRPr="00397524">
        <w:rPr>
          <w:sz w:val="28"/>
          <w:szCs w:val="28"/>
        </w:rPr>
        <w:t>(5.4.)</w:t>
      </w:r>
    </w:p>
    <w:p w:rsidR="00397524" w:rsidRDefault="007228E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– световой поток лампы</w:t>
      </w:r>
    </w:p>
    <w:p w:rsidR="00397524" w:rsidRDefault="007228E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S</w:t>
      </w:r>
      <w:r w:rsidRPr="00397524">
        <w:rPr>
          <w:sz w:val="28"/>
          <w:szCs w:val="28"/>
        </w:rPr>
        <w:t xml:space="preserve"> – площадь поста, м</w:t>
      </w:r>
      <w:r w:rsidRPr="00397524">
        <w:rPr>
          <w:sz w:val="28"/>
          <w:szCs w:val="28"/>
          <w:vertAlign w:val="superscript"/>
        </w:rPr>
        <w:t>2</w:t>
      </w:r>
    </w:p>
    <w:p w:rsidR="00397524" w:rsidRDefault="007228E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Z</w:t>
      </w:r>
      <w:r w:rsidRPr="00397524">
        <w:rPr>
          <w:sz w:val="28"/>
          <w:szCs w:val="28"/>
        </w:rPr>
        <w:t xml:space="preserve"> – коэффициент неравномерности освещения</w:t>
      </w:r>
    </w:p>
    <w:p w:rsidR="00397524" w:rsidRDefault="007228E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</w:rPr>
        <w:t xml:space="preserve"> – число светильников типа ОД на две лампы, расположенных по контуру помещения.</w:t>
      </w:r>
    </w:p>
    <w:p w:rsidR="00397524" w:rsidRDefault="007228E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 – число ламп в светильнике</w:t>
      </w:r>
    </w:p>
    <w:p w:rsidR="007228EA" w:rsidRPr="00397524" w:rsidRDefault="007228E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</w:t>
      </w:r>
      <w:r w:rsidRPr="00397524">
        <w:rPr>
          <w:sz w:val="28"/>
          <w:szCs w:val="28"/>
          <w:vertAlign w:val="subscript"/>
        </w:rPr>
        <w:t>1</w:t>
      </w:r>
      <w:r w:rsidRPr="00397524">
        <w:rPr>
          <w:sz w:val="28"/>
          <w:szCs w:val="28"/>
        </w:rPr>
        <w:t xml:space="preserve"> – коэффициент использования осветительной установки</w:t>
      </w:r>
    </w:p>
    <w:p w:rsidR="007228EA" w:rsidRPr="00397524" w:rsidRDefault="007228E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F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= 200*100*120*1,5*1,15/9*0,6*2 = 3833 мм</w:t>
      </w:r>
    </w:p>
    <w:p w:rsidR="00EE37CC" w:rsidRPr="00397524" w:rsidRDefault="007228E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 световому потоку выбираем лампу ЛД -80 (световой поток 4070мм)</w:t>
      </w:r>
      <w:r w:rsidR="00EE37CC" w:rsidRPr="00397524">
        <w:rPr>
          <w:sz w:val="28"/>
          <w:szCs w:val="28"/>
        </w:rPr>
        <w:t>.</w:t>
      </w:r>
    </w:p>
    <w:p w:rsidR="00EE37CC" w:rsidRPr="00397524" w:rsidRDefault="00EE37C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таблице 5.3. приведем характеристику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искусственного освещения.</w:t>
      </w:r>
    </w:p>
    <w:p w:rsidR="0036393D" w:rsidRPr="00397524" w:rsidRDefault="0036393D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5507B" w:rsidRPr="00397524" w:rsidRDefault="0065507B" w:rsidP="0065507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szCs w:val="28"/>
        </w:rPr>
        <w:br w:type="page"/>
      </w:r>
      <w:r w:rsidRPr="00397524">
        <w:rPr>
          <w:sz w:val="28"/>
        </w:rPr>
        <w:t>Таблица 5.3.</w:t>
      </w:r>
    </w:p>
    <w:p w:rsidR="00397524" w:rsidRDefault="00EE37CC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Характеристика искусственного освещения зоны ТО и диагностики.</w:t>
      </w:r>
    </w:p>
    <w:tbl>
      <w:tblPr>
        <w:tblW w:w="83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540"/>
        <w:gridCol w:w="2067"/>
        <w:gridCol w:w="1562"/>
        <w:gridCol w:w="1459"/>
      </w:tblGrid>
      <w:tr w:rsidR="00EE37CC" w:rsidRPr="0065507B" w:rsidTr="0065507B">
        <w:trPr>
          <w:trHeight w:val="585"/>
        </w:trPr>
        <w:tc>
          <w:tcPr>
            <w:tcW w:w="1720" w:type="dxa"/>
          </w:tcPr>
          <w:p w:rsidR="00EE37CC" w:rsidRPr="0065507B" w:rsidRDefault="00EE37CC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Участок</w:t>
            </w:r>
          </w:p>
        </w:tc>
        <w:tc>
          <w:tcPr>
            <w:tcW w:w="1540" w:type="dxa"/>
          </w:tcPr>
          <w:p w:rsidR="00EE37CC" w:rsidRPr="0065507B" w:rsidRDefault="00EE37CC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Разряд зрительных работ</w:t>
            </w:r>
          </w:p>
        </w:tc>
        <w:tc>
          <w:tcPr>
            <w:tcW w:w="2067" w:type="dxa"/>
          </w:tcPr>
          <w:p w:rsidR="00EE37CC" w:rsidRPr="0065507B" w:rsidRDefault="00EE37CC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Освещенность ПК</w:t>
            </w:r>
          </w:p>
        </w:tc>
        <w:tc>
          <w:tcPr>
            <w:tcW w:w="1562" w:type="dxa"/>
          </w:tcPr>
          <w:p w:rsidR="00EE37CC" w:rsidRPr="0065507B" w:rsidRDefault="00EE37CC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Тип источника света</w:t>
            </w:r>
          </w:p>
        </w:tc>
        <w:tc>
          <w:tcPr>
            <w:tcW w:w="1459" w:type="dxa"/>
          </w:tcPr>
          <w:p w:rsidR="00EE37CC" w:rsidRPr="0065507B" w:rsidRDefault="00EE37CC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Кол-во светильников</w:t>
            </w:r>
          </w:p>
        </w:tc>
      </w:tr>
      <w:tr w:rsidR="00EE37CC" w:rsidRPr="0065507B" w:rsidTr="0065507B">
        <w:trPr>
          <w:trHeight w:val="705"/>
        </w:trPr>
        <w:tc>
          <w:tcPr>
            <w:tcW w:w="1720" w:type="dxa"/>
          </w:tcPr>
          <w:p w:rsidR="00EE37CC" w:rsidRPr="0065507B" w:rsidRDefault="00EE37CC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Зона ТО и диагностики</w:t>
            </w:r>
          </w:p>
        </w:tc>
        <w:tc>
          <w:tcPr>
            <w:tcW w:w="1540" w:type="dxa"/>
          </w:tcPr>
          <w:p w:rsidR="00EE37CC" w:rsidRPr="0065507B" w:rsidRDefault="00EE37CC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  <w:lang w:val="en-US"/>
              </w:rPr>
              <w:t>V</w:t>
            </w:r>
          </w:p>
        </w:tc>
        <w:tc>
          <w:tcPr>
            <w:tcW w:w="2067" w:type="dxa"/>
          </w:tcPr>
          <w:p w:rsidR="00EE37CC" w:rsidRPr="0065507B" w:rsidRDefault="00EE37CC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200</w:t>
            </w:r>
          </w:p>
        </w:tc>
        <w:tc>
          <w:tcPr>
            <w:tcW w:w="1562" w:type="dxa"/>
          </w:tcPr>
          <w:p w:rsidR="00EE37CC" w:rsidRPr="0065507B" w:rsidRDefault="00EE37CC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ЛД - 80</w:t>
            </w:r>
          </w:p>
        </w:tc>
        <w:tc>
          <w:tcPr>
            <w:tcW w:w="1459" w:type="dxa"/>
          </w:tcPr>
          <w:p w:rsidR="00EE37CC" w:rsidRPr="0065507B" w:rsidRDefault="00EE37CC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9</w:t>
            </w:r>
          </w:p>
        </w:tc>
      </w:tr>
    </w:tbl>
    <w:p w:rsidR="00EE37CC" w:rsidRPr="00397524" w:rsidRDefault="00EE37C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37CC" w:rsidRPr="00397524" w:rsidRDefault="00EE37C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Для поддержания нормального естественного освещения необходимо сидеть за чистотой стекол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и состоянием внутренней окраски стен, потолка и оборудования.</w:t>
      </w:r>
    </w:p>
    <w:p w:rsidR="00095060" w:rsidRPr="00397524" w:rsidRDefault="00EE37C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Помещение СТОА относится к помещениям с незначительным выделением копоти, пыли </w:t>
      </w:r>
      <w:r w:rsidR="00095060" w:rsidRPr="00397524">
        <w:rPr>
          <w:sz w:val="28"/>
          <w:szCs w:val="28"/>
        </w:rPr>
        <w:t>и дыма. Стекла необходимо очищать и мыть не реже 2-х раз в год, а внутреннюю покраску делать не реже</w:t>
      </w:r>
      <w:r w:rsidR="00397524" w:rsidRPr="00397524">
        <w:rPr>
          <w:sz w:val="28"/>
          <w:szCs w:val="28"/>
        </w:rPr>
        <w:t xml:space="preserve"> </w:t>
      </w:r>
      <w:r w:rsidR="00095060" w:rsidRPr="00397524">
        <w:rPr>
          <w:sz w:val="28"/>
          <w:szCs w:val="28"/>
        </w:rPr>
        <w:t>1 раза в 2-3 года.</w:t>
      </w:r>
    </w:p>
    <w:p w:rsidR="00095060" w:rsidRPr="00397524" w:rsidRDefault="0009506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Работник, осматривающий и принимающий автомобиль, должен пользоваться переносной электрической лампой с предохранительной сеткой и напряжением не более 42В, имеющий отражатель для направления света.</w:t>
      </w:r>
    </w:p>
    <w:p w:rsidR="00095060" w:rsidRPr="00397524" w:rsidRDefault="0009506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5060" w:rsidRPr="00397524" w:rsidRDefault="00095060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5.4 Производственный шум, вибрация</w:t>
      </w:r>
    </w:p>
    <w:p w:rsidR="00095060" w:rsidRPr="00397524" w:rsidRDefault="0009506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37CC" w:rsidRPr="00397524" w:rsidRDefault="0009506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</w:t>
      </w:r>
      <w:r w:rsidR="00EE37CC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проектировании предприятия по обслуживанию автомобилей учитывают имеющиеся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 xml:space="preserve">источники шума и вибрации такие как: </w:t>
      </w:r>
    </w:p>
    <w:p w:rsidR="00095060" w:rsidRPr="00397524" w:rsidRDefault="00095060" w:rsidP="0039752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Компрессоры</w:t>
      </w:r>
    </w:p>
    <w:p w:rsidR="00095060" w:rsidRPr="00397524" w:rsidRDefault="00095060" w:rsidP="0039752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Двигатели внутреннего сгорания</w:t>
      </w:r>
    </w:p>
    <w:p w:rsidR="00095060" w:rsidRPr="00397524" w:rsidRDefault="00095060" w:rsidP="0039752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Металлообрабатывающие стенки</w:t>
      </w:r>
    </w:p>
    <w:p w:rsidR="00095060" w:rsidRPr="00397524" w:rsidRDefault="0009506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Для ослабления шума проникающего в помещение необходимо использовать звукоизоляционную конструкцию.</w:t>
      </w:r>
    </w:p>
    <w:p w:rsidR="00095060" w:rsidRPr="00397524" w:rsidRDefault="0009506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настоящее время допустимый уровень звукового давления на рабочих местах регламентируются ГОСТ 12.1.003-83.</w:t>
      </w:r>
    </w:p>
    <w:p w:rsidR="00095060" w:rsidRPr="00397524" w:rsidRDefault="00095060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393D" w:rsidRPr="00397524" w:rsidRDefault="0065507B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97524">
        <w:rPr>
          <w:sz w:val="28"/>
        </w:rPr>
        <w:t>Таблица 5.4</w:t>
      </w:r>
    </w:p>
    <w:p w:rsidR="00397524" w:rsidRDefault="00095060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 xml:space="preserve">Предельно допустимые нормы звукового давления на рабочих местах.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500"/>
        <w:gridCol w:w="638"/>
        <w:gridCol w:w="636"/>
        <w:gridCol w:w="636"/>
        <w:gridCol w:w="776"/>
        <w:gridCol w:w="776"/>
        <w:gridCol w:w="776"/>
        <w:gridCol w:w="776"/>
        <w:gridCol w:w="776"/>
        <w:gridCol w:w="1096"/>
      </w:tblGrid>
      <w:tr w:rsidR="00095060" w:rsidRPr="0065507B" w:rsidTr="0065507B">
        <w:trPr>
          <w:trHeight w:val="780"/>
        </w:trPr>
        <w:tc>
          <w:tcPr>
            <w:tcW w:w="1418" w:type="dxa"/>
          </w:tcPr>
          <w:p w:rsidR="00095060" w:rsidRPr="0065507B" w:rsidRDefault="00095060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Рабочее место</w:t>
            </w:r>
          </w:p>
        </w:tc>
        <w:tc>
          <w:tcPr>
            <w:tcW w:w="6290" w:type="dxa"/>
            <w:gridSpan w:val="9"/>
          </w:tcPr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Уровень звукового давления ДБ со среднестатическими</w:t>
            </w:r>
            <w:r w:rsidR="00397524" w:rsidRPr="0065507B">
              <w:rPr>
                <w:sz w:val="20"/>
              </w:rPr>
              <w:t xml:space="preserve"> </w:t>
            </w:r>
            <w:r w:rsidRPr="0065507B">
              <w:rPr>
                <w:sz w:val="20"/>
              </w:rPr>
              <w:t>частотами</w:t>
            </w:r>
          </w:p>
        </w:tc>
        <w:tc>
          <w:tcPr>
            <w:tcW w:w="1096" w:type="dxa"/>
          </w:tcPr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Уровень звукового давления</w:t>
            </w:r>
          </w:p>
        </w:tc>
      </w:tr>
      <w:tr w:rsidR="0036393D" w:rsidRPr="0065507B" w:rsidTr="0065507B">
        <w:trPr>
          <w:trHeight w:val="910"/>
        </w:trPr>
        <w:tc>
          <w:tcPr>
            <w:tcW w:w="1418" w:type="dxa"/>
            <w:vMerge w:val="restart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Постоянные рабочие места</w:t>
            </w:r>
          </w:p>
        </w:tc>
        <w:tc>
          <w:tcPr>
            <w:tcW w:w="500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63</w:t>
            </w:r>
          </w:p>
        </w:tc>
        <w:tc>
          <w:tcPr>
            <w:tcW w:w="638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125</w:t>
            </w:r>
          </w:p>
        </w:tc>
        <w:tc>
          <w:tcPr>
            <w:tcW w:w="63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250</w:t>
            </w:r>
          </w:p>
        </w:tc>
        <w:tc>
          <w:tcPr>
            <w:tcW w:w="63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500</w:t>
            </w:r>
          </w:p>
        </w:tc>
        <w:tc>
          <w:tcPr>
            <w:tcW w:w="77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1000</w:t>
            </w:r>
          </w:p>
        </w:tc>
        <w:tc>
          <w:tcPr>
            <w:tcW w:w="77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2000</w:t>
            </w:r>
          </w:p>
        </w:tc>
        <w:tc>
          <w:tcPr>
            <w:tcW w:w="77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3000</w:t>
            </w:r>
          </w:p>
        </w:tc>
        <w:tc>
          <w:tcPr>
            <w:tcW w:w="77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4000</w:t>
            </w:r>
          </w:p>
        </w:tc>
        <w:tc>
          <w:tcPr>
            <w:tcW w:w="77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8000</w:t>
            </w:r>
          </w:p>
        </w:tc>
        <w:tc>
          <w:tcPr>
            <w:tcW w:w="1096" w:type="dxa"/>
            <w:vMerge w:val="restart"/>
          </w:tcPr>
          <w:p w:rsidR="00095060" w:rsidRPr="0065507B" w:rsidRDefault="00095060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85</w:t>
            </w:r>
          </w:p>
        </w:tc>
      </w:tr>
      <w:tr w:rsidR="0036393D" w:rsidRPr="0065507B" w:rsidTr="0065507B">
        <w:trPr>
          <w:trHeight w:val="707"/>
        </w:trPr>
        <w:tc>
          <w:tcPr>
            <w:tcW w:w="1418" w:type="dxa"/>
            <w:vMerge/>
          </w:tcPr>
          <w:p w:rsidR="00095060" w:rsidRPr="0065507B" w:rsidRDefault="00095060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00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99</w:t>
            </w:r>
          </w:p>
        </w:tc>
        <w:tc>
          <w:tcPr>
            <w:tcW w:w="638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92</w:t>
            </w:r>
          </w:p>
        </w:tc>
        <w:tc>
          <w:tcPr>
            <w:tcW w:w="63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86</w:t>
            </w:r>
          </w:p>
        </w:tc>
        <w:tc>
          <w:tcPr>
            <w:tcW w:w="63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83</w:t>
            </w:r>
          </w:p>
        </w:tc>
        <w:tc>
          <w:tcPr>
            <w:tcW w:w="77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80</w:t>
            </w:r>
          </w:p>
        </w:tc>
        <w:tc>
          <w:tcPr>
            <w:tcW w:w="77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78</w:t>
            </w:r>
          </w:p>
        </w:tc>
        <w:tc>
          <w:tcPr>
            <w:tcW w:w="77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77</w:t>
            </w:r>
          </w:p>
        </w:tc>
        <w:tc>
          <w:tcPr>
            <w:tcW w:w="77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76</w:t>
            </w:r>
          </w:p>
        </w:tc>
        <w:tc>
          <w:tcPr>
            <w:tcW w:w="776" w:type="dxa"/>
          </w:tcPr>
          <w:p w:rsidR="0036393D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95060" w:rsidRPr="0065507B" w:rsidRDefault="0036393D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74</w:t>
            </w:r>
          </w:p>
        </w:tc>
        <w:tc>
          <w:tcPr>
            <w:tcW w:w="1096" w:type="dxa"/>
            <w:vMerge/>
          </w:tcPr>
          <w:p w:rsidR="00095060" w:rsidRPr="0065507B" w:rsidRDefault="00095060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</w:tbl>
    <w:p w:rsidR="00ED2242" w:rsidRPr="00397524" w:rsidRDefault="00ED224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393D" w:rsidRPr="00397524" w:rsidRDefault="0036393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защите от шума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предусматривают применение малошумных технологических процессов. Совершенствование технологии ремонта и обслуживания автомобилей удается за счет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рационального использования оптимальных режимов труда и отдыха на шумных участках.</w:t>
      </w:r>
    </w:p>
    <w:p w:rsidR="0036393D" w:rsidRPr="00397524" w:rsidRDefault="0036393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507B" w:rsidRPr="00397524" w:rsidRDefault="0065507B" w:rsidP="0065507B">
      <w:pPr>
        <w:widowControl w:val="0"/>
        <w:spacing w:line="360" w:lineRule="auto"/>
        <w:ind w:firstLine="709"/>
        <w:jc w:val="both"/>
        <w:rPr>
          <w:sz w:val="28"/>
        </w:rPr>
      </w:pPr>
      <w:r w:rsidRPr="00397524">
        <w:rPr>
          <w:sz w:val="28"/>
        </w:rPr>
        <w:t>Таблица 5.5.</w:t>
      </w:r>
    </w:p>
    <w:p w:rsidR="00397524" w:rsidRDefault="0036393D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Допустимый уровень звуковой мощности ручных машин.</w:t>
      </w:r>
    </w:p>
    <w:tbl>
      <w:tblPr>
        <w:tblW w:w="85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893"/>
        <w:gridCol w:w="876"/>
        <w:gridCol w:w="900"/>
        <w:gridCol w:w="900"/>
        <w:gridCol w:w="719"/>
        <w:gridCol w:w="719"/>
        <w:gridCol w:w="895"/>
        <w:gridCol w:w="1037"/>
      </w:tblGrid>
      <w:tr w:rsidR="00163FD1" w:rsidRPr="0065507B" w:rsidTr="0065507B">
        <w:trPr>
          <w:trHeight w:val="720"/>
        </w:trPr>
        <w:tc>
          <w:tcPr>
            <w:tcW w:w="1651" w:type="dxa"/>
            <w:vMerge w:val="restart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Типы машин</w:t>
            </w:r>
          </w:p>
        </w:tc>
        <w:tc>
          <w:tcPr>
            <w:tcW w:w="6939" w:type="dxa"/>
            <w:gridSpan w:val="8"/>
          </w:tcPr>
          <w:p w:rsidR="00397524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 xml:space="preserve">Наибольший допустимый уровень звуковой мощности </w:t>
            </w: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со среднегеометрическими частотами, Гц</w:t>
            </w:r>
          </w:p>
        </w:tc>
      </w:tr>
      <w:tr w:rsidR="00163FD1" w:rsidRPr="0065507B" w:rsidTr="0065507B">
        <w:trPr>
          <w:trHeight w:val="801"/>
        </w:trPr>
        <w:tc>
          <w:tcPr>
            <w:tcW w:w="1651" w:type="dxa"/>
            <w:vMerge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893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63</w:t>
            </w:r>
          </w:p>
        </w:tc>
        <w:tc>
          <w:tcPr>
            <w:tcW w:w="876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125</w:t>
            </w:r>
          </w:p>
        </w:tc>
        <w:tc>
          <w:tcPr>
            <w:tcW w:w="900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500</w:t>
            </w:r>
          </w:p>
        </w:tc>
        <w:tc>
          <w:tcPr>
            <w:tcW w:w="719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1000</w:t>
            </w:r>
          </w:p>
        </w:tc>
        <w:tc>
          <w:tcPr>
            <w:tcW w:w="719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2000</w:t>
            </w:r>
          </w:p>
        </w:tc>
        <w:tc>
          <w:tcPr>
            <w:tcW w:w="895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4000</w:t>
            </w:r>
          </w:p>
        </w:tc>
        <w:tc>
          <w:tcPr>
            <w:tcW w:w="1037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8000</w:t>
            </w:r>
          </w:p>
        </w:tc>
      </w:tr>
      <w:tr w:rsidR="00163FD1" w:rsidRPr="0065507B" w:rsidTr="00C73C6A">
        <w:trPr>
          <w:trHeight w:val="648"/>
        </w:trPr>
        <w:tc>
          <w:tcPr>
            <w:tcW w:w="1651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Сверлильные, заточные и тд.</w:t>
            </w:r>
          </w:p>
        </w:tc>
        <w:tc>
          <w:tcPr>
            <w:tcW w:w="893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102</w:t>
            </w:r>
          </w:p>
        </w:tc>
        <w:tc>
          <w:tcPr>
            <w:tcW w:w="876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76</w:t>
            </w:r>
          </w:p>
        </w:tc>
        <w:tc>
          <w:tcPr>
            <w:tcW w:w="900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74</w:t>
            </w:r>
          </w:p>
        </w:tc>
        <w:tc>
          <w:tcPr>
            <w:tcW w:w="719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69</w:t>
            </w:r>
          </w:p>
        </w:tc>
        <w:tc>
          <w:tcPr>
            <w:tcW w:w="719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69</w:t>
            </w:r>
          </w:p>
        </w:tc>
        <w:tc>
          <w:tcPr>
            <w:tcW w:w="895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72</w:t>
            </w:r>
          </w:p>
        </w:tc>
        <w:tc>
          <w:tcPr>
            <w:tcW w:w="1037" w:type="dxa"/>
          </w:tcPr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163FD1" w:rsidRPr="0065507B" w:rsidRDefault="00163FD1" w:rsidP="0065507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5507B">
              <w:rPr>
                <w:sz w:val="20"/>
              </w:rPr>
              <w:t>74</w:t>
            </w:r>
          </w:p>
        </w:tc>
      </w:tr>
    </w:tbl>
    <w:p w:rsidR="0036393D" w:rsidRPr="00397524" w:rsidRDefault="0036393D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3FD1" w:rsidRPr="00397524" w:rsidRDefault="00163FD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Уровень шума и вибрации превышает допустимые нормы ГОСТ. Для защиты используют индивидуальные средства защиты от шума: противошумные вкладыши и наушники.</w:t>
      </w:r>
    </w:p>
    <w:p w:rsidR="00163FD1" w:rsidRPr="00397524" w:rsidRDefault="00163FD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3FD1" w:rsidRPr="00397524" w:rsidRDefault="00163FD1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5.5 Опасные и в</w:t>
      </w:r>
      <w:r w:rsidR="0065507B">
        <w:rPr>
          <w:b/>
          <w:sz w:val="28"/>
          <w:szCs w:val="28"/>
        </w:rPr>
        <w:t>редные производственные факторы</w:t>
      </w:r>
    </w:p>
    <w:p w:rsidR="00163FD1" w:rsidRPr="00397524" w:rsidRDefault="00163FD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3FD1" w:rsidRPr="00397524" w:rsidRDefault="00163FD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проведении ремонтных работ в рабочей зоне устанавливаются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комплекс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физических, химических и психофизических производственных факторов.</w:t>
      </w:r>
    </w:p>
    <w:p w:rsidR="00163FD1" w:rsidRPr="00397524" w:rsidRDefault="00163FD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Ниже приведены основные работы, выполняемые рабочими и указаны опасные производственные факторы, возникающие при выполнении этих работ.</w:t>
      </w:r>
    </w:p>
    <w:p w:rsidR="00163FD1" w:rsidRPr="00397524" w:rsidRDefault="00163FD1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63FD1" w:rsidRPr="00397524" w:rsidRDefault="00163FD1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 xml:space="preserve">5.5.1 Контрольные, крепежные и регулировочные работы </w:t>
      </w:r>
    </w:p>
    <w:p w:rsidR="00163FD1" w:rsidRPr="00397524" w:rsidRDefault="00163FD1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Опасные факторы.</w:t>
      </w:r>
    </w:p>
    <w:p w:rsidR="00163FD1" w:rsidRPr="00397524" w:rsidRDefault="00163FD1" w:rsidP="0039752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Самопроизвольное опускание автомобиля, вывешенного на подъемнике.</w:t>
      </w:r>
    </w:p>
    <w:p w:rsidR="002B5598" w:rsidRPr="00397524" w:rsidRDefault="002B5598" w:rsidP="00397524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Вращающиеся детали двигателя. </w:t>
      </w:r>
    </w:p>
    <w:p w:rsidR="002B5598" w:rsidRPr="00397524" w:rsidRDefault="002B559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Кроме того причинами травм слесаря могут быть загрязнения, коррозия, неисправность резьбовых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соединений, неисправность и загрязнение инструмента, работа замасленными руками, отсутствие штанги на подъемнике.</w:t>
      </w:r>
    </w:p>
    <w:p w:rsidR="002B5598" w:rsidRPr="00397524" w:rsidRDefault="002B559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598" w:rsidRPr="00397524" w:rsidRDefault="0065507B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5.5.2 Смазывание и очистка</w:t>
      </w:r>
    </w:p>
    <w:p w:rsidR="002B5598" w:rsidRPr="00397524" w:rsidRDefault="002B5598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Опасные факторы.</w:t>
      </w:r>
    </w:p>
    <w:p w:rsidR="002B5598" w:rsidRPr="00397524" w:rsidRDefault="002B5598" w:rsidP="0039752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Срыв лома или ворота при применении их для разгрузки пальцев рессор автомобиля в процессе смазывания.</w:t>
      </w:r>
    </w:p>
    <w:p w:rsidR="002B5598" w:rsidRPr="00397524" w:rsidRDefault="002B5598" w:rsidP="0039752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Срыв воротов при проворачивании карданного вала.</w:t>
      </w:r>
    </w:p>
    <w:p w:rsidR="002B5598" w:rsidRPr="00397524" w:rsidRDefault="002B5598" w:rsidP="0039752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Острые кромки заливных и сливных отверстий агрегатов автомобиля.</w:t>
      </w:r>
    </w:p>
    <w:p w:rsidR="002B5598" w:rsidRPr="00397524" w:rsidRDefault="002B559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Кроме того, причинами травм могут быть:</w:t>
      </w:r>
    </w:p>
    <w:p w:rsidR="002B5598" w:rsidRPr="00397524" w:rsidRDefault="002B5598" w:rsidP="00397524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Отсутствие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смазочных пистолетов с гибкими шлангами.</w:t>
      </w:r>
    </w:p>
    <w:p w:rsidR="002B5598" w:rsidRPr="00397524" w:rsidRDefault="002B5598" w:rsidP="00397524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Отсутствие специальных подставок под ноги.</w:t>
      </w:r>
    </w:p>
    <w:p w:rsidR="002B5598" w:rsidRPr="00397524" w:rsidRDefault="002B5598" w:rsidP="00397524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Разлив масла и загрязнение пола.</w:t>
      </w:r>
    </w:p>
    <w:p w:rsidR="002B5598" w:rsidRPr="00397524" w:rsidRDefault="002B5598" w:rsidP="00397524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Отсутствие специального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 xml:space="preserve">инструмента для </w:t>
      </w:r>
      <w:r w:rsidR="0010427E" w:rsidRPr="00397524">
        <w:rPr>
          <w:sz w:val="28"/>
          <w:szCs w:val="28"/>
        </w:rPr>
        <w:t>отворачивания</w:t>
      </w:r>
      <w:r w:rsidRPr="00397524">
        <w:rPr>
          <w:sz w:val="28"/>
          <w:szCs w:val="28"/>
        </w:rPr>
        <w:t xml:space="preserve"> заливных и сливных пробок.</w:t>
      </w:r>
    </w:p>
    <w:p w:rsidR="002B5598" w:rsidRPr="00397524" w:rsidRDefault="0065507B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B5598" w:rsidRPr="00397524">
        <w:rPr>
          <w:b/>
          <w:sz w:val="28"/>
          <w:szCs w:val="28"/>
        </w:rPr>
        <w:t>5.5.3 Сопутствующий ремонт</w:t>
      </w:r>
      <w:r w:rsidR="00397524" w:rsidRPr="00397524">
        <w:rPr>
          <w:b/>
          <w:sz w:val="28"/>
          <w:szCs w:val="28"/>
        </w:rPr>
        <w:t xml:space="preserve"> </w:t>
      </w:r>
    </w:p>
    <w:p w:rsidR="002B5598" w:rsidRPr="00397524" w:rsidRDefault="002B5598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 xml:space="preserve">Опасные факторы. </w:t>
      </w:r>
    </w:p>
    <w:p w:rsidR="00721BD6" w:rsidRPr="00397524" w:rsidRDefault="00721BD6" w:rsidP="0039752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Опускание двигателя при замене опорных подушек.</w:t>
      </w:r>
    </w:p>
    <w:p w:rsidR="00721BD6" w:rsidRPr="00397524" w:rsidRDefault="00721BD6" w:rsidP="0039752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Самопроизвольное перемещение глушителя, трубы глушителя, карданного вала, сошки рулевого управления при их замене.</w:t>
      </w:r>
    </w:p>
    <w:p w:rsidR="00721BD6" w:rsidRPr="00397524" w:rsidRDefault="00721BD6" w:rsidP="0039752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Падение и накатывание колес автомобиля при их снятии.</w:t>
      </w:r>
    </w:p>
    <w:p w:rsidR="00721BD6" w:rsidRPr="00397524" w:rsidRDefault="00721BD6" w:rsidP="0039752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Опускание автомобиля с домкрата, подставки, подъемника.</w:t>
      </w:r>
    </w:p>
    <w:p w:rsidR="00721BD6" w:rsidRPr="00397524" w:rsidRDefault="00721BD6" w:rsidP="0039752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Высокая температура поверхности стартера при его снятии.</w:t>
      </w:r>
    </w:p>
    <w:p w:rsidR="00721BD6" w:rsidRPr="00397524" w:rsidRDefault="00721BD6" w:rsidP="0039752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Вылет стяжной пружины тормозных колодок.</w:t>
      </w:r>
    </w:p>
    <w:p w:rsidR="00721BD6" w:rsidRPr="00397524" w:rsidRDefault="00721BD6" w:rsidP="0039752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Разбрызгивание тормозной жидкости.</w:t>
      </w:r>
    </w:p>
    <w:p w:rsidR="00721BD6" w:rsidRPr="00397524" w:rsidRDefault="00721BD6" w:rsidP="0039752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Вылет осколков при выбивании подшипников молотком.</w:t>
      </w:r>
    </w:p>
    <w:p w:rsidR="00721BD6" w:rsidRPr="00397524" w:rsidRDefault="00721BD6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1BD6" w:rsidRPr="00397524" w:rsidRDefault="00721BD6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5.5.4 Проверка автомобиля после ТО</w:t>
      </w:r>
    </w:p>
    <w:p w:rsidR="00721BD6" w:rsidRPr="00397524" w:rsidRDefault="00721BD6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Опасные факторы.</w:t>
      </w:r>
    </w:p>
    <w:p w:rsidR="002B5598" w:rsidRPr="00397524" w:rsidRDefault="00721BD6" w:rsidP="00397524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Самопроизвольное движение автомобиля при работающем двигателе и не заторможенных колесах при проверке неисправностей.</w:t>
      </w:r>
    </w:p>
    <w:p w:rsidR="00721BD6" w:rsidRPr="00397524" w:rsidRDefault="00721BD6" w:rsidP="00397524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Отсутствие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диагностического оборудования при проверке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работе двигателя, тормозных механизмов.</w:t>
      </w:r>
    </w:p>
    <w:p w:rsidR="00721BD6" w:rsidRPr="00397524" w:rsidRDefault="00721BD6" w:rsidP="00397524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Несогласованность действий ремонтного рабочего и водителя.</w:t>
      </w:r>
    </w:p>
    <w:p w:rsidR="00721BD6" w:rsidRPr="00397524" w:rsidRDefault="00721BD6" w:rsidP="00397524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Регулировка тормозных механизмов при работающем двигателе и отсутствии упоров под колесами.</w:t>
      </w:r>
    </w:p>
    <w:p w:rsidR="00721BD6" w:rsidRPr="00397524" w:rsidRDefault="00721BD6" w:rsidP="00397524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Применение </w:t>
      </w:r>
      <w:r w:rsidR="0010427E" w:rsidRPr="00397524">
        <w:rPr>
          <w:sz w:val="28"/>
          <w:szCs w:val="28"/>
        </w:rPr>
        <w:t>буксировки для пуска двигателя.</w:t>
      </w:r>
    </w:p>
    <w:p w:rsidR="0010427E" w:rsidRPr="00397524" w:rsidRDefault="0010427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427E" w:rsidRPr="00397524" w:rsidRDefault="0010427E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5.5.5 Снятие и установка коробки передач и сцепления</w:t>
      </w:r>
    </w:p>
    <w:p w:rsidR="0010427E" w:rsidRPr="00397524" w:rsidRDefault="0010427E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Опасные факторы.</w:t>
      </w:r>
    </w:p>
    <w:p w:rsidR="0010427E" w:rsidRPr="00397524" w:rsidRDefault="0010427E" w:rsidP="00397524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Падение коробки передач или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сцепления при подвешенном автомобиле.</w:t>
      </w:r>
    </w:p>
    <w:p w:rsidR="0010427E" w:rsidRPr="00397524" w:rsidRDefault="0010427E" w:rsidP="00397524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Касание шлиц ведущего диска сцепления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при проворачивании маховика стартером.</w:t>
      </w:r>
    </w:p>
    <w:p w:rsidR="0010427E" w:rsidRPr="00397524" w:rsidRDefault="0010427E" w:rsidP="00397524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Срыв гаечного ключа при отворачивании болтов крепления коробки передач.</w:t>
      </w:r>
    </w:p>
    <w:p w:rsidR="007C3705" w:rsidRPr="00397524" w:rsidRDefault="007C3705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0427E" w:rsidRPr="00397524" w:rsidRDefault="0010427E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 xml:space="preserve">5.5.6 </w:t>
      </w:r>
      <w:r w:rsidR="001F1F1F" w:rsidRPr="00397524">
        <w:rPr>
          <w:b/>
          <w:sz w:val="28"/>
          <w:szCs w:val="28"/>
        </w:rPr>
        <w:t>Снятие и установка колес</w:t>
      </w:r>
    </w:p>
    <w:p w:rsidR="001F1F1F" w:rsidRPr="00397524" w:rsidRDefault="001F1F1F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Опасные факторы.</w:t>
      </w:r>
    </w:p>
    <w:p w:rsidR="001F1F1F" w:rsidRPr="00397524" w:rsidRDefault="001F1F1F" w:rsidP="00397524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Опускание автомобиля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вывешенного на подъемнике.</w:t>
      </w:r>
    </w:p>
    <w:p w:rsidR="001F1F1F" w:rsidRPr="00397524" w:rsidRDefault="001F1F1F" w:rsidP="00397524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Самопроизвольное движение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автомобиля.</w:t>
      </w:r>
    </w:p>
    <w:p w:rsidR="001F1F1F" w:rsidRPr="00397524" w:rsidRDefault="001F1F1F" w:rsidP="00397524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Срыв гаечных открытых ключей при отворачивании или поворачивании гаек, шпилек, креплений полуосей.</w:t>
      </w:r>
    </w:p>
    <w:p w:rsidR="001F1F1F" w:rsidRPr="00397524" w:rsidRDefault="001F1F1F" w:rsidP="00397524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Вылетающие осколки при снятии полуосей.</w:t>
      </w:r>
    </w:p>
    <w:p w:rsidR="001F1F1F" w:rsidRPr="00397524" w:rsidRDefault="001F1F1F" w:rsidP="00397524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Падение полуосей.</w:t>
      </w:r>
    </w:p>
    <w:p w:rsidR="001F1F1F" w:rsidRPr="00397524" w:rsidRDefault="001F1F1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Кроме того причинами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травм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могут быть:</w:t>
      </w:r>
    </w:p>
    <w:p w:rsidR="001F1F1F" w:rsidRPr="00397524" w:rsidRDefault="001F1F1F" w:rsidP="0039752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Выполнение работ на автомобиле, вывешенном на одном подъемном механизме.</w:t>
      </w:r>
    </w:p>
    <w:p w:rsidR="001F1F1F" w:rsidRPr="00397524" w:rsidRDefault="001F1F1F" w:rsidP="0039752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Отсутствие или неисправность козелков.</w:t>
      </w:r>
    </w:p>
    <w:p w:rsidR="001F1F1F" w:rsidRPr="00397524" w:rsidRDefault="001F1F1F" w:rsidP="0039752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Отсутствие упоров под колесами.</w:t>
      </w:r>
    </w:p>
    <w:p w:rsidR="001F1F1F" w:rsidRPr="00397524" w:rsidRDefault="001F1F1F" w:rsidP="0039752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Неприменение торцевых ключей.</w:t>
      </w:r>
    </w:p>
    <w:p w:rsidR="001F1F1F" w:rsidRPr="00397524" w:rsidRDefault="001F1F1F" w:rsidP="00397524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Снятие и установка рулевого механизма.</w:t>
      </w:r>
    </w:p>
    <w:p w:rsidR="001F1F1F" w:rsidRPr="00397524" w:rsidRDefault="001F1F1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1F1F" w:rsidRPr="00397524" w:rsidRDefault="001F1F1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b/>
          <w:sz w:val="28"/>
          <w:szCs w:val="28"/>
        </w:rPr>
        <w:t>5.5.7 Снятие и установка</w:t>
      </w:r>
      <w:r w:rsidR="00397524" w:rsidRPr="00397524">
        <w:rPr>
          <w:b/>
          <w:sz w:val="28"/>
          <w:szCs w:val="28"/>
        </w:rPr>
        <w:t xml:space="preserve"> </w:t>
      </w:r>
      <w:r w:rsidRPr="00397524">
        <w:rPr>
          <w:b/>
          <w:sz w:val="28"/>
          <w:szCs w:val="28"/>
        </w:rPr>
        <w:t>рулевого механизма</w:t>
      </w:r>
      <w:r w:rsidRPr="00397524">
        <w:rPr>
          <w:sz w:val="28"/>
          <w:szCs w:val="28"/>
        </w:rPr>
        <w:t xml:space="preserve"> </w:t>
      </w:r>
    </w:p>
    <w:p w:rsidR="001F1F1F" w:rsidRPr="00397524" w:rsidRDefault="001F1F1F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Опасные факторы.</w:t>
      </w:r>
    </w:p>
    <w:p w:rsidR="001F1F1F" w:rsidRPr="00397524" w:rsidRDefault="001F1F1F" w:rsidP="00397524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97524">
        <w:rPr>
          <w:sz w:val="28"/>
          <w:szCs w:val="28"/>
        </w:rPr>
        <w:t>Самопроизвольное перемещение сошки, рулевой колонки, рулевого колеса и картера рулевого механизма.</w:t>
      </w:r>
    </w:p>
    <w:p w:rsidR="006F2725" w:rsidRPr="00397524" w:rsidRDefault="001F1F1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Кроме того причинами травм могут быть отсутствие или неприменение съемников сошки</w:t>
      </w:r>
      <w:r w:rsidR="00397524" w:rsidRPr="00397524">
        <w:rPr>
          <w:sz w:val="28"/>
          <w:szCs w:val="28"/>
        </w:rPr>
        <w:t xml:space="preserve"> </w:t>
      </w:r>
      <w:r w:rsidR="006F2725" w:rsidRPr="00397524">
        <w:rPr>
          <w:sz w:val="28"/>
          <w:szCs w:val="28"/>
        </w:rPr>
        <w:t>рулевой колонки, выполнение работ в одиночку.</w:t>
      </w:r>
    </w:p>
    <w:p w:rsidR="006F2725" w:rsidRPr="00397524" w:rsidRDefault="006F272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2725" w:rsidRPr="00397524" w:rsidRDefault="006F2725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5.5.8 Замена</w:t>
      </w:r>
      <w:r w:rsidR="00397524" w:rsidRPr="00397524">
        <w:rPr>
          <w:b/>
          <w:sz w:val="28"/>
          <w:szCs w:val="28"/>
        </w:rPr>
        <w:t xml:space="preserve"> </w:t>
      </w:r>
      <w:r w:rsidRPr="00397524">
        <w:rPr>
          <w:b/>
          <w:sz w:val="28"/>
          <w:szCs w:val="28"/>
        </w:rPr>
        <w:t>шкварней</w:t>
      </w:r>
      <w:r w:rsidR="00397524" w:rsidRPr="00397524">
        <w:rPr>
          <w:b/>
          <w:sz w:val="28"/>
          <w:szCs w:val="28"/>
        </w:rPr>
        <w:t xml:space="preserve"> </w:t>
      </w:r>
      <w:r w:rsidRPr="00397524">
        <w:rPr>
          <w:b/>
          <w:sz w:val="28"/>
          <w:szCs w:val="28"/>
        </w:rPr>
        <w:t>передней оси</w:t>
      </w:r>
    </w:p>
    <w:p w:rsidR="006F2725" w:rsidRPr="00397524" w:rsidRDefault="006F2725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Опасные факторы.</w:t>
      </w:r>
    </w:p>
    <w:p w:rsidR="001F1F1F" w:rsidRPr="00397524" w:rsidRDefault="006F2725" w:rsidP="00397524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Инструменты ударного действия.</w:t>
      </w:r>
    </w:p>
    <w:p w:rsidR="006F2725" w:rsidRPr="00397524" w:rsidRDefault="006F2725" w:rsidP="00397524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Опускание вывешенного автомобиля.</w:t>
      </w:r>
    </w:p>
    <w:p w:rsidR="006F2725" w:rsidRPr="00397524" w:rsidRDefault="006F2725" w:rsidP="00397524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Отсутствие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выколотки из мягкого металла.</w:t>
      </w:r>
    </w:p>
    <w:p w:rsidR="006F2725" w:rsidRPr="00397524" w:rsidRDefault="006F2725" w:rsidP="00397524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Работа без защитных очков.</w:t>
      </w:r>
    </w:p>
    <w:p w:rsidR="006F2725" w:rsidRPr="00397524" w:rsidRDefault="006F2725" w:rsidP="00397524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Отсутствие упоров под колеса автомобиля.</w:t>
      </w:r>
    </w:p>
    <w:p w:rsidR="006F2725" w:rsidRPr="00397524" w:rsidRDefault="006F272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2725" w:rsidRPr="00397524" w:rsidRDefault="006F2725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5.5.9 Шиномонтажные работы</w:t>
      </w:r>
    </w:p>
    <w:p w:rsidR="006F2725" w:rsidRPr="00397524" w:rsidRDefault="006F2725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Опасные факторы.</w:t>
      </w:r>
    </w:p>
    <w:p w:rsidR="006F2725" w:rsidRPr="00397524" w:rsidRDefault="006F2725" w:rsidP="00397524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Разрывы шин при накачке.</w:t>
      </w:r>
    </w:p>
    <w:p w:rsidR="006F2725" w:rsidRPr="00397524" w:rsidRDefault="006F2725" w:rsidP="00397524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Срыв диска колеса.</w:t>
      </w:r>
    </w:p>
    <w:p w:rsidR="006F2725" w:rsidRPr="00397524" w:rsidRDefault="006F2725" w:rsidP="00397524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Срыв ключа для отворачивания гаек крепления колес.</w:t>
      </w:r>
    </w:p>
    <w:p w:rsidR="006F2725" w:rsidRPr="00397524" w:rsidRDefault="006F2725" w:rsidP="00397524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Опускание вывешенного автомобиля.</w:t>
      </w:r>
    </w:p>
    <w:p w:rsidR="006F2725" w:rsidRPr="00397524" w:rsidRDefault="006F2725" w:rsidP="00397524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Падающее колесо или шина.</w:t>
      </w:r>
    </w:p>
    <w:p w:rsidR="006F2725" w:rsidRPr="00397524" w:rsidRDefault="006F2725" w:rsidP="00397524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Застревающие в шине металлические предметы.</w:t>
      </w:r>
    </w:p>
    <w:p w:rsidR="006F2725" w:rsidRPr="00397524" w:rsidRDefault="006F2725" w:rsidP="00397524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Разрыв металлического корда шины.</w:t>
      </w:r>
    </w:p>
    <w:p w:rsidR="006F2725" w:rsidRPr="00397524" w:rsidRDefault="006F272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Кроме того причинами травм могут быть:</w:t>
      </w:r>
    </w:p>
    <w:p w:rsidR="006F2725" w:rsidRPr="00397524" w:rsidRDefault="006F2725" w:rsidP="00397524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Отсутствие или неприменение предохранительного ограждения.</w:t>
      </w:r>
    </w:p>
    <w:p w:rsidR="006F2725" w:rsidRPr="00397524" w:rsidRDefault="006F2725" w:rsidP="00397524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Неправильный монтаж шины на диске.</w:t>
      </w:r>
    </w:p>
    <w:p w:rsidR="006F2725" w:rsidRPr="00397524" w:rsidRDefault="006F2725" w:rsidP="00397524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Подкачка шины без демонтажа при снижении давления в нем более чем на 40%.</w:t>
      </w:r>
    </w:p>
    <w:p w:rsidR="00B073FE" w:rsidRPr="00397524" w:rsidRDefault="006F2725" w:rsidP="00397524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Превышение </w:t>
      </w:r>
      <w:r w:rsidR="00B073FE" w:rsidRPr="00397524">
        <w:rPr>
          <w:sz w:val="28"/>
          <w:szCs w:val="28"/>
        </w:rPr>
        <w:t>давления в шине из-за отсутствия шинометра.</w:t>
      </w:r>
    </w:p>
    <w:p w:rsidR="00B073FE" w:rsidRPr="00397524" w:rsidRDefault="00B073FE" w:rsidP="00397524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Отсутствие под поднятой частью автомобиля козелка, а под неснятыми колесами упоров.</w:t>
      </w:r>
    </w:p>
    <w:p w:rsidR="00B073FE" w:rsidRPr="00397524" w:rsidRDefault="00B073FE" w:rsidP="00397524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Применение отвертки, шила для удаления застрявших в шине предметов.</w:t>
      </w:r>
    </w:p>
    <w:p w:rsidR="00B073FE" w:rsidRPr="00397524" w:rsidRDefault="00B073F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Все перечисленные факторы влияют на степень утомления работающих.</w:t>
      </w:r>
    </w:p>
    <w:p w:rsidR="00B073FE" w:rsidRPr="00397524" w:rsidRDefault="00B073F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Отсюда, как следствие, снижение концентрации внимания, замедленная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реакция, увеличение числа ошибочных решений и связанный с этим рост потенциальной опасности аварийных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ситуаций.</w:t>
      </w:r>
    </w:p>
    <w:p w:rsidR="00B073FE" w:rsidRPr="00397524" w:rsidRDefault="00B073F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Все это приводит к возрастанию травматизма. </w:t>
      </w:r>
    </w:p>
    <w:p w:rsidR="00B073FE" w:rsidRPr="00397524" w:rsidRDefault="00B073F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73FE" w:rsidRPr="00397524" w:rsidRDefault="00B073FE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5.6 Электробезопасность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72E4" w:rsidRPr="00397524" w:rsidRDefault="00B073F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 степени опасности поражения электрическим током диагностический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участок относится к классу без повышения опасности. Мероприятия, проводимые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для уменьшения опасности поражения электрическим током</w:t>
      </w:r>
      <w:r w:rsidR="00397524" w:rsidRPr="00397524">
        <w:rPr>
          <w:sz w:val="28"/>
          <w:szCs w:val="28"/>
        </w:rPr>
        <w:t xml:space="preserve"> </w:t>
      </w:r>
      <w:r w:rsidR="006772E4" w:rsidRPr="00397524">
        <w:rPr>
          <w:sz w:val="28"/>
          <w:szCs w:val="28"/>
        </w:rPr>
        <w:t>регламентированы ГОСТ 21..1019-79 ССБТ (Электробезопасность) общие требования.</w:t>
      </w:r>
    </w:p>
    <w:p w:rsidR="00B073FE" w:rsidRPr="00397524" w:rsidRDefault="006772E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Все электропотребляющее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оборудование иметт заземление, которое предусмотрено ГОСТ 12.1.030-81 ССБТ «Электробезопасность» (Защитное заземление).</w:t>
      </w:r>
    </w:p>
    <w:p w:rsidR="006772E4" w:rsidRPr="00397524" w:rsidRDefault="006772E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Рассчитаем защитное заземление.</w:t>
      </w:r>
    </w:p>
    <w:p w:rsidR="006772E4" w:rsidRPr="00397524" w:rsidRDefault="006772E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Необходимые данные: грунт – суглинок.</w:t>
      </w:r>
    </w:p>
    <w:p w:rsidR="00397524" w:rsidRDefault="006772E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Удельное сопротивление грунта определяется: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72E4" w:rsidRPr="00397524" w:rsidRDefault="006772E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</w:t>
      </w:r>
      <w:r w:rsidRPr="00397524">
        <w:rPr>
          <w:sz w:val="28"/>
          <w:szCs w:val="28"/>
          <w:vertAlign w:val="subscript"/>
        </w:rPr>
        <w:t>расч</w:t>
      </w:r>
      <w:r w:rsidRPr="00397524">
        <w:rPr>
          <w:sz w:val="28"/>
          <w:szCs w:val="28"/>
        </w:rPr>
        <w:t xml:space="preserve"> = К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>*Р = 2*300 = 600 Ом*м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 xml:space="preserve">(5.6.) 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72E4" w:rsidRPr="00397524" w:rsidRDefault="006772E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 К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– повышенный коэффициент определяемый по ГОСТ. К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>=2.</w:t>
      </w:r>
    </w:p>
    <w:p w:rsidR="006772E4" w:rsidRPr="00397524" w:rsidRDefault="006772E4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Сопротивление растеканию тока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одиночного заземления определяется по формуле:</w:t>
      </w:r>
    </w:p>
    <w:p w:rsidR="009744F3" w:rsidRDefault="00E148AE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45.2pt;margin-top:20.8pt;width:126pt;height:36pt;z-index:251657216"/>
        </w:pict>
      </w:r>
    </w:p>
    <w:p w:rsidR="009744F3" w:rsidRPr="004724D6" w:rsidRDefault="009744F3" w:rsidP="00974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u w:val="single"/>
        </w:rPr>
        <w:t>0,366 Р</w:t>
      </w:r>
      <w:r>
        <w:rPr>
          <w:sz w:val="28"/>
          <w:szCs w:val="28"/>
          <w:u w:val="single"/>
          <w:vertAlign w:val="subscript"/>
        </w:rPr>
        <w:t>расч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1Р </w:t>
      </w:r>
      <w:r>
        <w:rPr>
          <w:sz w:val="28"/>
          <w:szCs w:val="28"/>
          <w:u w:val="single"/>
        </w:rPr>
        <w:t>2-1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ℓ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4 </w:t>
      </w:r>
      <w:r>
        <w:rPr>
          <w:sz w:val="28"/>
          <w:szCs w:val="28"/>
          <w:u w:val="single"/>
          <w:lang w:val="en-US"/>
        </w:rPr>
        <w:t>t</w:t>
      </w:r>
      <w:r>
        <w:rPr>
          <w:sz w:val="28"/>
          <w:szCs w:val="28"/>
          <w:u w:val="single"/>
        </w:rPr>
        <w:t>+1</w:t>
      </w:r>
      <w:r>
        <w:rPr>
          <w:sz w:val="28"/>
          <w:szCs w:val="28"/>
        </w:rPr>
        <w:t xml:space="preserve">                        (5.7.)</w:t>
      </w:r>
    </w:p>
    <w:p w:rsidR="009744F3" w:rsidRPr="006B45C6" w:rsidRDefault="009744F3" w:rsidP="009744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                   </w:t>
      </w:r>
      <w:r>
        <w:rPr>
          <w:sz w:val="28"/>
          <w:szCs w:val="28"/>
          <w:lang w:val="en-US"/>
        </w:rPr>
        <w:t>d</w:t>
      </w:r>
      <w:r w:rsidRPr="006B45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6B45C6">
        <w:rPr>
          <w:sz w:val="28"/>
          <w:szCs w:val="28"/>
        </w:rPr>
        <w:t xml:space="preserve"> 2        4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-1</w:t>
      </w:r>
      <w:r w:rsidRPr="006B45C6">
        <w:rPr>
          <w:sz w:val="28"/>
          <w:szCs w:val="28"/>
        </w:rPr>
        <w:t xml:space="preserve">  </w:t>
      </w:r>
    </w:p>
    <w:p w:rsidR="00B112CF" w:rsidRDefault="00B112CF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4724D6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Где </w:t>
      </w:r>
      <w:r w:rsidRPr="00397524">
        <w:rPr>
          <w:sz w:val="28"/>
          <w:szCs w:val="28"/>
          <w:lang w:val="en-US"/>
        </w:rPr>
        <w:t>R</w:t>
      </w:r>
      <w:r w:rsidRPr="00397524">
        <w:rPr>
          <w:sz w:val="28"/>
          <w:szCs w:val="28"/>
        </w:rPr>
        <w:t>- сопротивление растекания тока одиночного заземления, ОМ.</w:t>
      </w:r>
    </w:p>
    <w:p w:rsidR="00397524" w:rsidRDefault="004724D6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ℓ - длина заземления, определяемая по таблице 5.2. для контурного заземления ℓ = 2,5м.</w:t>
      </w:r>
    </w:p>
    <w:p w:rsidR="00397524" w:rsidRDefault="004724D6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</w:rPr>
        <w:t xml:space="preserve"> – наружный диаметр заземления </w:t>
      </w:r>
    </w:p>
    <w:p w:rsidR="00397524" w:rsidRDefault="004724D6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(выбираем трубу </w:t>
      </w: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</w:rPr>
        <w:t xml:space="preserve"> = 0,03м)</w:t>
      </w:r>
    </w:p>
    <w:p w:rsidR="004724D6" w:rsidRPr="00397524" w:rsidRDefault="004724D6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t</w:t>
      </w:r>
      <w:r w:rsidRPr="00397524">
        <w:rPr>
          <w:sz w:val="28"/>
          <w:szCs w:val="28"/>
        </w:rPr>
        <w:t>- расстояние, определяемое по формуле: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24D6" w:rsidRPr="00397524" w:rsidRDefault="004724D6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t</w:t>
      </w:r>
      <w:r w:rsidRPr="00397524">
        <w:rPr>
          <w:sz w:val="28"/>
          <w:szCs w:val="28"/>
        </w:rPr>
        <w:t xml:space="preserve"> = Ѕ + </w:t>
      </w:r>
      <w:r w:rsidRPr="00397524">
        <w:rPr>
          <w:sz w:val="28"/>
          <w:szCs w:val="28"/>
          <w:lang w:val="en-US"/>
        </w:rPr>
        <w:t>h</w:t>
      </w:r>
      <w:r w:rsidRPr="00397524">
        <w:rPr>
          <w:sz w:val="28"/>
          <w:szCs w:val="28"/>
        </w:rPr>
        <w:t xml:space="preserve"> – 2,5/2 + 0,6 = 1,85 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(5.8.)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24D6" w:rsidRDefault="004724D6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Где </w:t>
      </w:r>
      <w:r w:rsidRPr="00397524">
        <w:rPr>
          <w:sz w:val="28"/>
          <w:szCs w:val="28"/>
          <w:lang w:val="en-US"/>
        </w:rPr>
        <w:t>h</w:t>
      </w:r>
      <w:r w:rsidRPr="00397524">
        <w:rPr>
          <w:sz w:val="28"/>
          <w:szCs w:val="28"/>
        </w:rPr>
        <w:t xml:space="preserve"> – расстояние от верхнего конца заземления до поверхности земли (принимаем </w:t>
      </w:r>
      <w:r w:rsidRPr="00397524">
        <w:rPr>
          <w:sz w:val="28"/>
          <w:szCs w:val="28"/>
          <w:lang w:val="en-US"/>
        </w:rPr>
        <w:t>h</w:t>
      </w:r>
      <w:r w:rsidRPr="00397524">
        <w:rPr>
          <w:sz w:val="28"/>
          <w:szCs w:val="28"/>
        </w:rPr>
        <w:t xml:space="preserve"> =0,6м).</w:t>
      </w:r>
    </w:p>
    <w:p w:rsidR="00B112CF" w:rsidRPr="00397524" w:rsidRDefault="00B112CF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4F3" w:rsidRPr="00CF4E89" w:rsidRDefault="00E148AE" w:rsidP="009744F3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185" style="position:absolute;left:0;text-align:left;margin-left:63pt;margin-top:-.45pt;width:261pt;height:36pt;z-index:251658240"/>
        </w:pict>
      </w:r>
      <w:r w:rsidR="009744F3">
        <w:rPr>
          <w:sz w:val="28"/>
          <w:szCs w:val="28"/>
          <w:lang w:val="en-US"/>
        </w:rPr>
        <w:t>R</w:t>
      </w:r>
      <w:r w:rsidR="009744F3">
        <w:rPr>
          <w:sz w:val="28"/>
          <w:szCs w:val="28"/>
        </w:rPr>
        <w:t xml:space="preserve"> =  </w:t>
      </w:r>
      <w:r w:rsidR="009744F3">
        <w:rPr>
          <w:sz w:val="28"/>
          <w:szCs w:val="28"/>
          <w:u w:val="single"/>
        </w:rPr>
        <w:t xml:space="preserve">0,366 * 600  </w:t>
      </w:r>
      <w:r w:rsidR="009744F3">
        <w:rPr>
          <w:sz w:val="28"/>
          <w:szCs w:val="28"/>
        </w:rPr>
        <w:t xml:space="preserve">  </w:t>
      </w:r>
      <w:r w:rsidR="009744F3" w:rsidRPr="00CF4E89">
        <w:rPr>
          <w:sz w:val="28"/>
          <w:szCs w:val="28"/>
        </w:rPr>
        <w:t>ℓ</w:t>
      </w:r>
      <w:r w:rsidR="009744F3">
        <w:rPr>
          <w:sz w:val="28"/>
          <w:szCs w:val="28"/>
          <w:lang w:val="en-US"/>
        </w:rPr>
        <w:t>g</w:t>
      </w:r>
      <w:r w:rsidR="009744F3">
        <w:rPr>
          <w:sz w:val="28"/>
          <w:szCs w:val="28"/>
        </w:rPr>
        <w:t xml:space="preserve">  </w:t>
      </w:r>
      <w:r w:rsidR="009744F3">
        <w:rPr>
          <w:sz w:val="28"/>
          <w:szCs w:val="28"/>
          <w:u w:val="single"/>
        </w:rPr>
        <w:t>2*2,5</w:t>
      </w:r>
      <w:r w:rsidR="009744F3">
        <w:rPr>
          <w:sz w:val="28"/>
          <w:szCs w:val="28"/>
        </w:rPr>
        <w:t xml:space="preserve">  +  </w:t>
      </w:r>
      <w:r w:rsidR="009744F3">
        <w:rPr>
          <w:sz w:val="28"/>
          <w:szCs w:val="28"/>
          <w:u w:val="single"/>
        </w:rPr>
        <w:t>1</w:t>
      </w:r>
      <w:r w:rsidR="009744F3">
        <w:rPr>
          <w:sz w:val="28"/>
          <w:szCs w:val="28"/>
        </w:rPr>
        <w:t xml:space="preserve"> ℓ</w:t>
      </w:r>
      <w:r w:rsidR="009744F3">
        <w:rPr>
          <w:sz w:val="28"/>
          <w:szCs w:val="28"/>
          <w:lang w:val="en-US"/>
        </w:rPr>
        <w:t>g</w:t>
      </w:r>
      <w:r w:rsidR="009744F3">
        <w:rPr>
          <w:sz w:val="28"/>
          <w:szCs w:val="28"/>
        </w:rPr>
        <w:t xml:space="preserve">  </w:t>
      </w:r>
      <w:r w:rsidR="009744F3">
        <w:rPr>
          <w:sz w:val="28"/>
          <w:szCs w:val="28"/>
          <w:u w:val="single"/>
        </w:rPr>
        <w:t xml:space="preserve">4*1,85+2,5  </w:t>
      </w:r>
      <w:r w:rsidR="009744F3">
        <w:rPr>
          <w:sz w:val="28"/>
          <w:szCs w:val="28"/>
        </w:rPr>
        <w:t xml:space="preserve">    = 208 Ом</w:t>
      </w:r>
    </w:p>
    <w:p w:rsidR="009744F3" w:rsidRPr="00CF4E89" w:rsidRDefault="009744F3" w:rsidP="00974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2,5                     0,03        2       4*1,85-2,5</w:t>
      </w:r>
    </w:p>
    <w:p w:rsidR="004724D6" w:rsidRPr="00397524" w:rsidRDefault="004724D6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4E89" w:rsidRPr="00397524" w:rsidRDefault="00CF4E89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Число электродов в групповом заземлении определяем:</w:t>
      </w:r>
    </w:p>
    <w:p w:rsidR="00B112CF" w:rsidRDefault="00B112CF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4F3" w:rsidRPr="00CF4E89" w:rsidRDefault="009744F3" w:rsidP="00974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=  __</w:t>
      </w:r>
      <w:r w:rsidRPr="00CF4E89">
        <w:rPr>
          <w:sz w:val="28"/>
          <w:szCs w:val="28"/>
          <w:u w:val="single"/>
          <w:lang w:val="en-US"/>
        </w:rPr>
        <w:t>R</w:t>
      </w:r>
      <w:r>
        <w:rPr>
          <w:sz w:val="28"/>
          <w:szCs w:val="28"/>
        </w:rPr>
        <w:t xml:space="preserve">__ = </w:t>
      </w:r>
      <w:r w:rsidRPr="00CF4E89">
        <w:rPr>
          <w:sz w:val="28"/>
          <w:szCs w:val="28"/>
          <w:u w:val="single"/>
        </w:rPr>
        <w:t>208</w:t>
      </w:r>
      <w:r>
        <w:rPr>
          <w:sz w:val="28"/>
          <w:szCs w:val="28"/>
        </w:rPr>
        <w:t xml:space="preserve"> = 52</w:t>
      </w:r>
      <w:r w:rsidRPr="00C73C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C73C6A">
        <w:rPr>
          <w:sz w:val="28"/>
          <w:szCs w:val="28"/>
        </w:rPr>
        <w:t xml:space="preserve">     (5</w:t>
      </w:r>
      <w:r>
        <w:rPr>
          <w:sz w:val="28"/>
          <w:szCs w:val="28"/>
        </w:rPr>
        <w:t>.9.)</w:t>
      </w:r>
    </w:p>
    <w:p w:rsidR="009744F3" w:rsidRDefault="009744F3" w:rsidP="009744F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F4E89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CF4E89">
        <w:rPr>
          <w:sz w:val="28"/>
          <w:szCs w:val="28"/>
        </w:rPr>
        <w:t>*3*9</w:t>
      </w:r>
      <w:r w:rsidRPr="00C73C6A">
        <w:rPr>
          <w:sz w:val="28"/>
          <w:szCs w:val="28"/>
        </w:rPr>
        <w:t xml:space="preserve">      4</w:t>
      </w:r>
    </w:p>
    <w:p w:rsidR="00487DC7" w:rsidRPr="00397524" w:rsidRDefault="00487DC7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7DC7" w:rsidRPr="00397524" w:rsidRDefault="00487DC7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 К*3*9 – предельное допустимое сопротивление заземляющего устройства равное 4 Ом.</w:t>
      </w:r>
    </w:p>
    <w:p w:rsidR="00487DC7" w:rsidRPr="00397524" w:rsidRDefault="00487DC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Согласно требованиям ПУЭ число электродов с учетом коэффициентов использования заземления П</w:t>
      </w:r>
      <w:r w:rsidRPr="00397524">
        <w:rPr>
          <w:sz w:val="28"/>
          <w:szCs w:val="28"/>
          <w:vertAlign w:val="subscript"/>
        </w:rPr>
        <w:t>х</w:t>
      </w:r>
      <w:r w:rsidRPr="00397524">
        <w:rPr>
          <w:sz w:val="28"/>
          <w:szCs w:val="28"/>
        </w:rPr>
        <w:t xml:space="preserve"> определяется по формуле: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 = П</w:t>
      </w:r>
      <w:r w:rsidRPr="00397524">
        <w:rPr>
          <w:sz w:val="28"/>
          <w:szCs w:val="28"/>
          <w:vertAlign w:val="subscript"/>
        </w:rPr>
        <w:t>о</w:t>
      </w:r>
      <w:r w:rsidRPr="00397524">
        <w:rPr>
          <w:sz w:val="28"/>
          <w:szCs w:val="28"/>
        </w:rPr>
        <w:t xml:space="preserve"> / П</w:t>
      </w:r>
      <w:r w:rsidRPr="00397524">
        <w:rPr>
          <w:sz w:val="28"/>
          <w:szCs w:val="28"/>
          <w:vertAlign w:val="subscript"/>
        </w:rPr>
        <w:t>з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(5.10)</w:t>
      </w:r>
    </w:p>
    <w:p w:rsidR="00397524" w:rsidRDefault="00487DC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</w:t>
      </w:r>
      <w:r w:rsidRPr="00397524">
        <w:rPr>
          <w:sz w:val="28"/>
          <w:szCs w:val="28"/>
          <w:vertAlign w:val="subscript"/>
        </w:rPr>
        <w:t>о</w:t>
      </w:r>
      <w:r w:rsidRPr="00397524">
        <w:rPr>
          <w:sz w:val="28"/>
          <w:szCs w:val="28"/>
        </w:rPr>
        <w:t xml:space="preserve"> – число электродов</w:t>
      </w:r>
    </w:p>
    <w:p w:rsidR="00397524" w:rsidRDefault="00487DC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</w:t>
      </w:r>
      <w:r w:rsidRPr="00397524">
        <w:rPr>
          <w:sz w:val="28"/>
          <w:szCs w:val="28"/>
          <w:vertAlign w:val="subscript"/>
        </w:rPr>
        <w:t>з</w:t>
      </w:r>
      <w:r w:rsidRPr="00397524">
        <w:rPr>
          <w:sz w:val="28"/>
          <w:szCs w:val="28"/>
        </w:rPr>
        <w:t xml:space="preserve"> – коэффициент использования заземлителей определяемый по таблице 2.3. (10)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</w:t>
      </w:r>
      <w:r w:rsidRPr="00397524">
        <w:rPr>
          <w:sz w:val="28"/>
          <w:szCs w:val="28"/>
          <w:vertAlign w:val="subscript"/>
        </w:rPr>
        <w:t>3</w:t>
      </w:r>
      <w:r w:rsidRPr="00397524">
        <w:rPr>
          <w:sz w:val="28"/>
          <w:szCs w:val="28"/>
        </w:rPr>
        <w:t xml:space="preserve"> = 0,4</w:t>
      </w:r>
    </w:p>
    <w:p w:rsidR="00487DC7" w:rsidRPr="00397524" w:rsidRDefault="00487DC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 = 52/0,4 = 130</w:t>
      </w:r>
    </w:p>
    <w:p w:rsidR="00487DC7" w:rsidRPr="00397524" w:rsidRDefault="00487DC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Уточнение коэффициента использования заземлителей: П</w:t>
      </w:r>
      <w:r w:rsidRPr="00397524">
        <w:rPr>
          <w:sz w:val="28"/>
          <w:szCs w:val="28"/>
          <w:vertAlign w:val="subscript"/>
        </w:rPr>
        <w:t xml:space="preserve">3 </w:t>
      </w:r>
      <w:r w:rsidRPr="00397524">
        <w:rPr>
          <w:sz w:val="28"/>
          <w:szCs w:val="28"/>
        </w:rPr>
        <w:t xml:space="preserve">= 0,36 </w:t>
      </w:r>
    </w:p>
    <w:p w:rsidR="00487DC7" w:rsidRPr="00397524" w:rsidRDefault="00487DC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Сопротивление растекания тока всех электродов в групповом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заземлении определяем: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  <w:lang w:val="en-US"/>
        </w:rPr>
        <w:t>R</w:t>
      </w:r>
      <w:r w:rsidRPr="00397524">
        <w:rPr>
          <w:sz w:val="28"/>
          <w:szCs w:val="28"/>
          <w:vertAlign w:val="subscript"/>
        </w:rPr>
        <w:t>3</w:t>
      </w:r>
      <w:r w:rsidRPr="00397524">
        <w:rPr>
          <w:sz w:val="28"/>
          <w:szCs w:val="28"/>
        </w:rPr>
        <w:t xml:space="preserve"> = </w:t>
      </w:r>
      <w:r w:rsidRPr="00397524">
        <w:rPr>
          <w:sz w:val="28"/>
          <w:szCs w:val="28"/>
          <w:lang w:val="en-US"/>
        </w:rPr>
        <w:t>R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* П</w:t>
      </w:r>
      <w:r w:rsidRPr="00397524">
        <w:rPr>
          <w:sz w:val="28"/>
          <w:szCs w:val="28"/>
          <w:vertAlign w:val="subscript"/>
        </w:rPr>
        <w:t>3</w:t>
      </w:r>
    </w:p>
    <w:p w:rsidR="00487DC7" w:rsidRPr="00397524" w:rsidRDefault="00487DC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Где </w:t>
      </w:r>
      <w:r w:rsidRPr="00397524">
        <w:rPr>
          <w:sz w:val="28"/>
          <w:szCs w:val="28"/>
          <w:lang w:val="en-US"/>
        </w:rPr>
        <w:t>R</w:t>
      </w:r>
      <w:r w:rsidRPr="00397524">
        <w:rPr>
          <w:sz w:val="28"/>
          <w:szCs w:val="28"/>
          <w:vertAlign w:val="subscript"/>
        </w:rPr>
        <w:t>3</w:t>
      </w:r>
      <w:r w:rsidRPr="00397524">
        <w:rPr>
          <w:sz w:val="28"/>
          <w:szCs w:val="28"/>
        </w:rPr>
        <w:t xml:space="preserve"> – сопротивление растекания тока электродов в групповом заземлителе, Ом.</w:t>
      </w:r>
    </w:p>
    <w:p w:rsidR="00487DC7" w:rsidRPr="00397524" w:rsidRDefault="00487DC7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R</w:t>
      </w:r>
      <w:r w:rsidRPr="00397524">
        <w:rPr>
          <w:sz w:val="28"/>
          <w:szCs w:val="28"/>
          <w:vertAlign w:val="subscript"/>
        </w:rPr>
        <w:t>3</w:t>
      </w:r>
      <w:r w:rsidRPr="00397524">
        <w:rPr>
          <w:sz w:val="28"/>
          <w:szCs w:val="28"/>
        </w:rPr>
        <w:t xml:space="preserve"> = 208/30*0,36 = 4,44 Ом</w:t>
      </w:r>
    </w:p>
    <w:p w:rsidR="00487DC7" w:rsidRPr="00397524" w:rsidRDefault="00487DC7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Сопротивление растеканию тока полосы связи определяем:</w:t>
      </w:r>
    </w:p>
    <w:p w:rsidR="009744F3" w:rsidRPr="00347C9E" w:rsidRDefault="00B112CF" w:rsidP="00974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44F3">
        <w:rPr>
          <w:sz w:val="28"/>
          <w:szCs w:val="28"/>
          <w:lang w:val="en-US"/>
        </w:rPr>
        <w:t>R</w:t>
      </w:r>
      <w:r w:rsidR="009744F3">
        <w:rPr>
          <w:sz w:val="28"/>
          <w:szCs w:val="28"/>
          <w:vertAlign w:val="subscript"/>
        </w:rPr>
        <w:t>п</w:t>
      </w:r>
      <w:r w:rsidR="009744F3">
        <w:rPr>
          <w:sz w:val="28"/>
          <w:szCs w:val="28"/>
        </w:rPr>
        <w:t xml:space="preserve"> = </w:t>
      </w:r>
      <w:r w:rsidR="009744F3">
        <w:rPr>
          <w:sz w:val="28"/>
          <w:szCs w:val="28"/>
          <w:u w:val="single"/>
        </w:rPr>
        <w:t xml:space="preserve">0,366 </w:t>
      </w:r>
      <w:r w:rsidR="009744F3">
        <w:rPr>
          <w:sz w:val="28"/>
          <w:szCs w:val="28"/>
          <w:u w:val="single"/>
          <w:lang w:val="en-US"/>
        </w:rPr>
        <w:t>R</w:t>
      </w:r>
      <w:r w:rsidR="009744F3">
        <w:rPr>
          <w:sz w:val="28"/>
          <w:szCs w:val="28"/>
          <w:u w:val="single"/>
          <w:vertAlign w:val="subscript"/>
        </w:rPr>
        <w:t>расч</w:t>
      </w:r>
      <w:r w:rsidR="009744F3">
        <w:rPr>
          <w:sz w:val="28"/>
          <w:szCs w:val="28"/>
          <w:u w:val="single"/>
        </w:rPr>
        <w:t xml:space="preserve">  </w:t>
      </w:r>
      <w:r w:rsidR="009744F3">
        <w:rPr>
          <w:sz w:val="28"/>
          <w:szCs w:val="28"/>
        </w:rPr>
        <w:t xml:space="preserve"> ℓ</w:t>
      </w:r>
      <w:r w:rsidR="009744F3">
        <w:rPr>
          <w:sz w:val="28"/>
          <w:szCs w:val="28"/>
          <w:lang w:val="en-US"/>
        </w:rPr>
        <w:t>g</w:t>
      </w:r>
      <w:r w:rsidR="009744F3">
        <w:rPr>
          <w:sz w:val="28"/>
          <w:szCs w:val="28"/>
        </w:rPr>
        <w:t xml:space="preserve">  </w:t>
      </w:r>
      <w:r w:rsidR="009744F3">
        <w:rPr>
          <w:sz w:val="28"/>
          <w:szCs w:val="28"/>
          <w:u w:val="single"/>
        </w:rPr>
        <w:t>2 (</w:t>
      </w:r>
      <w:r w:rsidR="009744F3">
        <w:rPr>
          <w:sz w:val="28"/>
          <w:szCs w:val="28"/>
          <w:u w:val="single"/>
          <w:lang w:val="en-US"/>
        </w:rPr>
        <w:t>L</w:t>
      </w:r>
      <w:r w:rsidR="009744F3">
        <w:rPr>
          <w:sz w:val="28"/>
          <w:szCs w:val="28"/>
          <w:u w:val="single"/>
        </w:rPr>
        <w:t xml:space="preserve"> </w:t>
      </w:r>
      <w:r w:rsidR="009744F3">
        <w:rPr>
          <w:sz w:val="28"/>
          <w:szCs w:val="28"/>
          <w:u w:val="single"/>
          <w:vertAlign w:val="superscript"/>
          <w:lang w:val="en-US"/>
        </w:rPr>
        <w:t>t</w:t>
      </w:r>
      <w:r w:rsidR="009744F3">
        <w:rPr>
          <w:sz w:val="28"/>
          <w:szCs w:val="28"/>
          <w:u w:val="single"/>
        </w:rPr>
        <w:t xml:space="preserve"> </w:t>
      </w:r>
      <w:r w:rsidR="009744F3">
        <w:rPr>
          <w:sz w:val="28"/>
          <w:szCs w:val="28"/>
          <w:u w:val="single"/>
          <w:lang w:val="en-US"/>
        </w:rPr>
        <w:t>h</w:t>
      </w:r>
      <w:r w:rsidR="009744F3">
        <w:rPr>
          <w:sz w:val="28"/>
          <w:szCs w:val="28"/>
          <w:u w:val="single"/>
        </w:rPr>
        <w:t>)</w:t>
      </w:r>
      <w:r w:rsidR="009744F3">
        <w:rPr>
          <w:sz w:val="28"/>
          <w:szCs w:val="28"/>
          <w:u w:val="single"/>
          <w:vertAlign w:val="superscript"/>
        </w:rPr>
        <w:t xml:space="preserve">2   </w:t>
      </w:r>
      <w:r w:rsidR="009744F3">
        <w:rPr>
          <w:sz w:val="28"/>
          <w:szCs w:val="28"/>
        </w:rPr>
        <w:t xml:space="preserve">                 (5.11.)</w:t>
      </w:r>
    </w:p>
    <w:p w:rsidR="009744F3" w:rsidRPr="00347C9E" w:rsidRDefault="009744F3" w:rsidP="009744F3">
      <w:pPr>
        <w:ind w:firstLine="709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 xml:space="preserve">           </w:t>
      </w:r>
      <w:r w:rsidRPr="00347C9E">
        <w:rPr>
          <w:sz w:val="28"/>
          <w:szCs w:val="28"/>
          <w:lang w:val="en-US"/>
        </w:rPr>
        <w:t>L</w:t>
      </w:r>
      <w:r w:rsidRPr="00347C9E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n</w:t>
      </w:r>
    </w:p>
    <w:p w:rsidR="00347C9E" w:rsidRPr="00397524" w:rsidRDefault="00347C9E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347C9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Где </w:t>
      </w:r>
      <w:r w:rsidRPr="00397524">
        <w:rPr>
          <w:sz w:val="28"/>
          <w:szCs w:val="28"/>
          <w:lang w:val="en-US"/>
        </w:rPr>
        <w:t>L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–длина полосы связи определяемая</w:t>
      </w:r>
    </w:p>
    <w:p w:rsidR="002B5598" w:rsidRPr="00397524" w:rsidRDefault="00347C9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ℓ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= 1,05*а*п=1,05*2,5*130 = 341,25м</w:t>
      </w:r>
    </w:p>
    <w:p w:rsidR="00397524" w:rsidRDefault="00347C9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Где а- принятое расстояние между заземлителем для контурного заземления.</w:t>
      </w:r>
    </w:p>
    <w:p w:rsidR="00347C9E" w:rsidRPr="00397524" w:rsidRDefault="00347C9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D</w:t>
      </w:r>
      <w:r w:rsidRPr="00397524">
        <w:rPr>
          <w:sz w:val="28"/>
          <w:szCs w:val="28"/>
        </w:rPr>
        <w:t xml:space="preserve"> – ширина полосы связи = 0,012м</w:t>
      </w:r>
    </w:p>
    <w:p w:rsidR="009744F3" w:rsidRDefault="009744F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347C9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R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= 0,366 * 600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ℓ</w:t>
      </w:r>
      <w:r w:rsidRPr="00397524">
        <w:rPr>
          <w:sz w:val="28"/>
          <w:szCs w:val="28"/>
          <w:lang w:val="en-US"/>
        </w:rPr>
        <w:t>g</w:t>
      </w:r>
      <w:r w:rsidRPr="00397524">
        <w:rPr>
          <w:sz w:val="28"/>
          <w:szCs w:val="28"/>
          <w:vertAlign w:val="superscript"/>
        </w:rPr>
        <w:t>2</w:t>
      </w:r>
      <w:r w:rsidR="00397524" w:rsidRPr="00397524">
        <w:rPr>
          <w:sz w:val="28"/>
          <w:szCs w:val="28"/>
          <w:vertAlign w:val="superscript"/>
        </w:rPr>
        <w:t xml:space="preserve"> </w:t>
      </w:r>
      <w:r w:rsidRPr="00397524">
        <w:rPr>
          <w:sz w:val="28"/>
          <w:szCs w:val="28"/>
        </w:rPr>
        <w:t>(341 *25)</w:t>
      </w:r>
      <w:r w:rsidRPr="00397524">
        <w:rPr>
          <w:sz w:val="28"/>
          <w:szCs w:val="28"/>
          <w:vertAlign w:val="superscript"/>
        </w:rPr>
        <w:t>2</w:t>
      </w:r>
      <w:r w:rsidRPr="00397524">
        <w:rPr>
          <w:sz w:val="28"/>
          <w:szCs w:val="28"/>
        </w:rPr>
        <w:t xml:space="preserve"> = 4,76 Ом</w:t>
      </w:r>
    </w:p>
    <w:p w:rsidR="00347C9E" w:rsidRPr="00397524" w:rsidRDefault="00347C9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341 * 25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0,012*0,6</w:t>
      </w:r>
    </w:p>
    <w:p w:rsidR="009744F3" w:rsidRDefault="009744F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7C9E" w:rsidRPr="00397524" w:rsidRDefault="00347C9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 таблице П.2.4. (10) определяем коэффициент полосы связи; с учетом коэффициента использования полосы связи определяем сопротивление</w:t>
      </w:r>
      <w:r w:rsidR="00C4440A" w:rsidRPr="00397524">
        <w:rPr>
          <w:sz w:val="28"/>
          <w:szCs w:val="28"/>
        </w:rPr>
        <w:t xml:space="preserve"> растекания тока</w:t>
      </w:r>
      <w:r w:rsidR="00397524" w:rsidRPr="00397524">
        <w:rPr>
          <w:sz w:val="28"/>
          <w:szCs w:val="28"/>
        </w:rPr>
        <w:t xml:space="preserve"> </w:t>
      </w:r>
      <w:r w:rsidR="00C4440A" w:rsidRPr="00397524">
        <w:rPr>
          <w:sz w:val="28"/>
          <w:szCs w:val="28"/>
        </w:rPr>
        <w:t>полосы связи.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40A" w:rsidRPr="00397524" w:rsidRDefault="00C4440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  <w:lang w:val="en-US"/>
        </w:rPr>
        <w:t>R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= </w:t>
      </w:r>
      <w:r w:rsidRPr="00397524">
        <w:rPr>
          <w:sz w:val="28"/>
          <w:szCs w:val="28"/>
          <w:lang w:val="en-US"/>
        </w:rPr>
        <w:t>R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/ П</w:t>
      </w:r>
      <w:r w:rsidRPr="00397524">
        <w:rPr>
          <w:sz w:val="28"/>
          <w:szCs w:val="28"/>
          <w:vertAlign w:val="subscript"/>
        </w:rPr>
        <w:t>п</w:t>
      </w:r>
      <w:r w:rsidRPr="00397524">
        <w:rPr>
          <w:sz w:val="28"/>
          <w:szCs w:val="28"/>
        </w:rPr>
        <w:t xml:space="preserve"> = 4,67/0,2 = 23,8 Ом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(5.12.)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40A" w:rsidRPr="00397524" w:rsidRDefault="00C4440A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Общее сопротивление растеканию тока заземляющего устройства определяется:</w:t>
      </w:r>
    </w:p>
    <w:p w:rsidR="00B112CF" w:rsidRDefault="00B112CF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4F3" w:rsidRDefault="009744F3" w:rsidP="00974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u w:val="single"/>
        </w:rPr>
        <w:t>0,366 * 600</w:t>
      </w:r>
      <w:r>
        <w:rPr>
          <w:sz w:val="28"/>
          <w:szCs w:val="28"/>
        </w:rPr>
        <w:t xml:space="preserve">   ℓ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(341 *25)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4,76 Ом</w:t>
      </w:r>
    </w:p>
    <w:p w:rsidR="009744F3" w:rsidRDefault="009744F3" w:rsidP="00974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341 * 25              0,012*0,6</w:t>
      </w:r>
    </w:p>
    <w:p w:rsidR="00D274B2" w:rsidRPr="00397524" w:rsidRDefault="00D274B2" w:rsidP="009744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21BE" w:rsidRPr="00397524" w:rsidRDefault="00D274B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Это значение ниже предельно допустимого ( 4 Ом), значит расчетное количество электродов обеспечит надежное заземление оборудования</w:t>
      </w:r>
      <w:r w:rsidR="001021BE" w:rsidRPr="00397524">
        <w:rPr>
          <w:sz w:val="28"/>
          <w:szCs w:val="28"/>
        </w:rPr>
        <w:t>.</w:t>
      </w:r>
    </w:p>
    <w:p w:rsidR="001021BE" w:rsidRPr="00397524" w:rsidRDefault="001021B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21BE" w:rsidRPr="00397524" w:rsidRDefault="001021BE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5.7 Техника безопасности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21BE" w:rsidRPr="00397524" w:rsidRDefault="001021B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Производственный травматизм во многом зависит от состояния оборудования и приспособлений, используемых слесарем по ремонту автомобилей. Прежде всего оборудование и приспособления должны быть чистыми и исправными. Управление оборудованием должно быть легким и удобным. Передаточные механизмы ограждены.</w:t>
      </w:r>
    </w:p>
    <w:p w:rsidR="00C0773F" w:rsidRPr="00397524" w:rsidRDefault="001021BE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Передвижные шины оснащены тормозными механизмами колес, обеспечивающих их быструю</w:t>
      </w:r>
      <w:r w:rsidR="00C0773F" w:rsidRPr="00397524">
        <w:rPr>
          <w:sz w:val="28"/>
          <w:szCs w:val="28"/>
        </w:rPr>
        <w:t xml:space="preserve"> остановку; ящиками для инструментов и легких деталей; поддонами для сбора масла и жидкостей из картера агрегатов автомобиля.</w:t>
      </w:r>
    </w:p>
    <w:p w:rsidR="001021BE" w:rsidRPr="00397524" w:rsidRDefault="00C0773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 целью улучшения условий труда при регулировочных работах подшипников ступиц колес, рулевого управления и тормозной системы для вывешивания колес используются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гидравлические подъемники, оборудованные подхватами под заднюю или переднюю ось автомобиля.</w:t>
      </w:r>
    </w:p>
    <w:p w:rsidR="00C0773F" w:rsidRPr="00397524" w:rsidRDefault="00C0773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 сравнению со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подъемник имеют ряд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преимуществ:</w:t>
      </w:r>
    </w:p>
    <w:p w:rsidR="00C0773F" w:rsidRPr="00397524" w:rsidRDefault="00C0773F" w:rsidP="00397524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Обеспечивают нормальные гигиенические условия работы, повышающие качество и производительность труда.</w:t>
      </w:r>
    </w:p>
    <w:p w:rsidR="00C0773F" w:rsidRPr="00397524" w:rsidRDefault="00C0773F" w:rsidP="00397524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Благоприятные условия естественного освещения.</w:t>
      </w:r>
    </w:p>
    <w:p w:rsidR="00C0773F" w:rsidRPr="00397524" w:rsidRDefault="00C0773F" w:rsidP="00397524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Удобство работ снизу и при осмотре, и при монтаже колес.</w:t>
      </w:r>
    </w:p>
    <w:p w:rsidR="00C0773F" w:rsidRPr="00397524" w:rsidRDefault="00C0773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Применяемы на СТОА гидравлические подъемники достаточны надежны. Нагнетание масла в них происходит не под давлением сжатого воздуха, а с помощью насосного агрегата. </w:t>
      </w:r>
      <w:r w:rsidR="005B3B25" w:rsidRPr="00397524">
        <w:rPr>
          <w:sz w:val="28"/>
          <w:szCs w:val="28"/>
        </w:rPr>
        <w:t>Недостатком подъемника является трудность правильной постановки автомобиля, а поэтому на швеллерах подъемной части платформы имеются метки в соответствии с базами установки и расположения центра тяжести обслуживаемых автомобилей. Для предохранения от самопроизвольного опускания рамы</w:t>
      </w:r>
      <w:r w:rsidR="00397524" w:rsidRPr="00397524">
        <w:rPr>
          <w:sz w:val="28"/>
          <w:szCs w:val="28"/>
        </w:rPr>
        <w:t xml:space="preserve"> </w:t>
      </w:r>
      <w:r w:rsidR="005B3B25" w:rsidRPr="00397524">
        <w:rPr>
          <w:sz w:val="28"/>
          <w:szCs w:val="28"/>
        </w:rPr>
        <w:t>с поднятым кузовом подъемник оборудуют металлическим упором с отверстиями под</w:t>
      </w:r>
      <w:r w:rsidR="00397524" w:rsidRPr="00397524">
        <w:rPr>
          <w:sz w:val="28"/>
          <w:szCs w:val="28"/>
        </w:rPr>
        <w:t xml:space="preserve"> </w:t>
      </w:r>
      <w:r w:rsidR="005B3B25" w:rsidRPr="00397524">
        <w:rPr>
          <w:sz w:val="28"/>
          <w:szCs w:val="28"/>
        </w:rPr>
        <w:t>стопор.</w:t>
      </w:r>
    </w:p>
    <w:p w:rsidR="005B3B25" w:rsidRPr="00397524" w:rsidRDefault="005B3B2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Перед началом работ вывешивается предупредительный плакат: «Не трогать. Под автомобилем работают люди!».</w:t>
      </w:r>
    </w:p>
    <w:p w:rsidR="005B3B25" w:rsidRPr="00397524" w:rsidRDefault="005B3B2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Применяются гаражные домкраты для вывешивания какой-либо части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автомобиля, имеющие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устройства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исключающие самопроизвольное опускание, а так же обратный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клапан, обеспечивающий медленное, плавное опускание штока или его остановку, в случае повреждения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трубопроводов.</w:t>
      </w:r>
    </w:p>
    <w:p w:rsidR="005B3B25" w:rsidRPr="00397524" w:rsidRDefault="005B3B2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Опорная поверхность домкратов имеет форму не допускающую соскальзывания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поднимаемого автомобиля.</w:t>
      </w:r>
    </w:p>
    <w:p w:rsidR="005B3B25" w:rsidRPr="00397524" w:rsidRDefault="005B3B2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Домкраты подлежат испытанию 2 раза в год статической нагрузкой на 10%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большей предельной</w:t>
      </w:r>
      <w:r w:rsidR="00E672EF" w:rsidRPr="00397524">
        <w:rPr>
          <w:sz w:val="28"/>
          <w:szCs w:val="28"/>
        </w:rPr>
        <w:t xml:space="preserve"> (по паспорту) в течении 10 мин. Падение давления жидкости в конце испытания </w:t>
      </w:r>
      <w:r w:rsidR="002B3E52" w:rsidRPr="00397524">
        <w:rPr>
          <w:sz w:val="28"/>
          <w:szCs w:val="28"/>
        </w:rPr>
        <w:t>≤ 5%.</w:t>
      </w:r>
    </w:p>
    <w:p w:rsidR="002B3E52" w:rsidRPr="00397524" w:rsidRDefault="002B3E5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Большое внимание уделяется исправности инструментов. Они должны быть чистыми, деревянные рукоятки гладкими, без зубцов, трещин и задоров,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изготовляемые из твердых пород древесины. Рукоятки должны быть плотно насажены и укреплены. Деревянные рукоятки напильников, ножовок и отверток закрепляют на инструментах с помощью металлических колец, предохраняющих их от раскалывания. Молотки и кувалды должны иметь слегка выпуклую без выбоин и трещин, не косую и не сбитую поверхность бойка. Зубила, бородки и т.п. не должны иметь трещин, заусенцев. Гаечные ключи должны быть исправны и строго соответствовать размеру гаек и головок болтов, обладать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высокой прочностью и износостойкостью.</w:t>
      </w:r>
    </w:p>
    <w:p w:rsidR="002B3E52" w:rsidRPr="00397524" w:rsidRDefault="002B3E5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использовании переносных электроинструментов напряжением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110 -220 В в помещениях предусмотрен защитный пускатель, обеспечивающий дистанционное управление и мгновенное отключение от сети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электроинструментов в случае замыкания на корпус.</w:t>
      </w:r>
    </w:p>
    <w:p w:rsidR="002B3E52" w:rsidRPr="00B112CF" w:rsidRDefault="002B3E52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12CF">
        <w:rPr>
          <w:sz w:val="28"/>
          <w:szCs w:val="28"/>
        </w:rPr>
        <w:t>Требования безопасности при техническом обслуживании и ремонте автомобиля.</w:t>
      </w:r>
    </w:p>
    <w:p w:rsidR="00C50CCB" w:rsidRPr="00397524" w:rsidRDefault="00C50CC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Перед установкой на пост ремонта – автомобиль следует очистить от грязи, пыли, снега и вымыть. Автомобиль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установленный на напольный пост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необходимо надежно закрепить, подставив не менее 2-х упоров под колеса, затормозить стояночным тормозом. При этом рычаг коробки передач должен быть установлен в положение, соответствующее нижней передачи, а так же следует выключать зажигание. На рулевое колесо вывешивается табличка: «Не трогать!».</w:t>
      </w:r>
    </w:p>
    <w:p w:rsidR="00C50CCB" w:rsidRPr="00397524" w:rsidRDefault="00C50CC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обслуживании с помощью подъемника на его механизм управления вывешивается табличка; рабочий плунжер подъемника надежно фиксируется упором.</w:t>
      </w:r>
    </w:p>
    <w:p w:rsidR="002B3E52" w:rsidRPr="00397524" w:rsidRDefault="00C50CC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После окончания работ отключается все механизмы, приводится в порядок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 порядок рабочее место. Необходимо проверить, не оставлены ли заготовки, инструмент и материалы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на рабочих местах; убрать отработавший обтирочный материал в специальные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металлические ящики, пыль и стружку с рабочих мест и спецодежды следует удалять с помощью пылесосов, волосяными щетками.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Затем необходимо выключить все осветительные электроприборы, кроме дежурных ламп.</w:t>
      </w:r>
    </w:p>
    <w:p w:rsidR="00C50CCB" w:rsidRPr="00397524" w:rsidRDefault="00C50CC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0CCB" w:rsidRPr="00397524" w:rsidRDefault="00C50CCB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 xml:space="preserve">5.8 </w:t>
      </w:r>
      <w:r w:rsidR="00F66DD5" w:rsidRPr="00397524">
        <w:rPr>
          <w:b/>
          <w:sz w:val="28"/>
          <w:szCs w:val="28"/>
        </w:rPr>
        <w:t>Средства индивидуальной защиты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6DD5" w:rsidRPr="00397524" w:rsidRDefault="00F66DD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</w:t>
      </w:r>
      <w:r w:rsidR="00C73C6A">
        <w:rPr>
          <w:sz w:val="28"/>
          <w:szCs w:val="28"/>
        </w:rPr>
        <w:t>ля защиты работающих на станции</w:t>
      </w:r>
      <w:r w:rsidRPr="00397524">
        <w:rPr>
          <w:sz w:val="28"/>
          <w:szCs w:val="28"/>
        </w:rPr>
        <w:t xml:space="preserve"> от вредных производс</w:t>
      </w:r>
      <w:r w:rsidR="00C73C6A">
        <w:rPr>
          <w:sz w:val="28"/>
          <w:szCs w:val="28"/>
        </w:rPr>
        <w:t>твенных факторов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используются средства индивидуальной защиты. При слесарных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работах используются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открытые защитные очки. Специальная защитная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одежда в соответствии с ГОСТ 275775-85 защищает от механических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повреждений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и общих производственных загрязнений.</w:t>
      </w:r>
    </w:p>
    <w:p w:rsidR="00F66DD5" w:rsidRPr="00397524" w:rsidRDefault="00F66DD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Согласно типовым отраслевым нормам – слесарю по ремонту автомобилей выдаются:</w:t>
      </w:r>
    </w:p>
    <w:p w:rsidR="00F66DD5" w:rsidRPr="00397524" w:rsidRDefault="00F66DD5" w:rsidP="00397524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Комбинезон мужской (ГОСТ 1204100-80) на срок 12 мес.</w:t>
      </w:r>
    </w:p>
    <w:p w:rsidR="00F66DD5" w:rsidRPr="00397524" w:rsidRDefault="00F66DD5" w:rsidP="00397524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Ботинки кожаные на срок 12 мес.</w:t>
      </w:r>
    </w:p>
    <w:p w:rsidR="00F66DD5" w:rsidRPr="00397524" w:rsidRDefault="00F66DD5" w:rsidP="00397524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Рукавицы комбинированные на срок 3 мес.</w:t>
      </w:r>
    </w:p>
    <w:p w:rsidR="00F66DD5" w:rsidRPr="00397524" w:rsidRDefault="00F66DD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6DD5" w:rsidRPr="00397524" w:rsidRDefault="00F66DD5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5.9 Пожарная безопасность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6DD5" w:rsidRPr="00397524" w:rsidRDefault="00F66DD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Исходя из свойств веществ и материалов, условия их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применения и обработки, участки ТО и ТР относятся к категории В, в соответствии с СНиП 11-90-81 («Производственные здания промышленных предприятий»), СНиП 11-2-80 («Противопожарные нормы проектирования зданий и сооружений») СНиП 463-74.</w:t>
      </w:r>
    </w:p>
    <w:p w:rsidR="00F66DD5" w:rsidRPr="00397524" w:rsidRDefault="00F66DD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Наиболее опасными в пожарном отношении являются посты, поэтому они размещены изолированно от сто</w:t>
      </w:r>
      <w:r w:rsidR="00E76F1B" w:rsidRPr="00397524">
        <w:rPr>
          <w:sz w:val="28"/>
          <w:szCs w:val="28"/>
        </w:rPr>
        <w:t>янки автомобилей и административно – бытовых помещений станции. В помещениях для ремонта</w:t>
      </w:r>
      <w:r w:rsidR="00397524" w:rsidRPr="00397524">
        <w:rPr>
          <w:sz w:val="28"/>
          <w:szCs w:val="28"/>
        </w:rPr>
        <w:t xml:space="preserve"> </w:t>
      </w:r>
      <w:r w:rsidR="00E76F1B" w:rsidRPr="00397524">
        <w:rPr>
          <w:sz w:val="28"/>
          <w:szCs w:val="28"/>
        </w:rPr>
        <w:t>автомобилей производится тщательная уборка по окончании каждого рабочего дня. Разлитое масло и топливо убирается при помощи песка, обтирочные материалы хранятся в безопасном в пожарном отношении месте поста. Для отдыха и курения предусмотрена комната отдыха.</w:t>
      </w:r>
    </w:p>
    <w:p w:rsidR="00E76F1B" w:rsidRPr="00397524" w:rsidRDefault="00E76F1B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Учитывая, что ГОСТ 12.1004-86 на</w:t>
      </w:r>
      <w:r w:rsidR="0050323F" w:rsidRPr="00397524">
        <w:rPr>
          <w:sz w:val="28"/>
          <w:szCs w:val="28"/>
        </w:rPr>
        <w:t xml:space="preserve"> каждые 50м</w:t>
      </w:r>
      <w:r w:rsidR="0050323F" w:rsidRPr="00397524">
        <w:rPr>
          <w:sz w:val="28"/>
          <w:szCs w:val="28"/>
          <w:vertAlign w:val="superscript"/>
        </w:rPr>
        <w:t>2</w:t>
      </w:r>
      <w:r w:rsidR="0050323F" w:rsidRPr="00397524">
        <w:rPr>
          <w:sz w:val="28"/>
          <w:szCs w:val="28"/>
        </w:rPr>
        <w:t xml:space="preserve"> должно приходится два огнетушителя, а площадь постов составляет 135 м</w:t>
      </w:r>
      <w:r w:rsidR="0050323F" w:rsidRPr="00397524">
        <w:rPr>
          <w:sz w:val="28"/>
          <w:szCs w:val="28"/>
          <w:vertAlign w:val="superscript"/>
        </w:rPr>
        <w:t>2</w:t>
      </w:r>
      <w:r w:rsidR="0050323F" w:rsidRPr="00397524">
        <w:rPr>
          <w:sz w:val="28"/>
          <w:szCs w:val="28"/>
        </w:rPr>
        <w:t>, в боках постов имеются огнетушители 2- ОХГ-10 и 2-051-5, а так же щит с пожарным оборудованием, ящик с песком и вывод пожарного крана в комплекте с рукавами.</w:t>
      </w:r>
    </w:p>
    <w:p w:rsidR="0050323F" w:rsidRPr="00397524" w:rsidRDefault="0050323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зоне ТО и диагностики организован свободный допуск к пожарному инвентарю и оборудованию; планировка зоны и число выходов соответствует СНиП 11-2-80.</w:t>
      </w:r>
    </w:p>
    <w:p w:rsidR="0050323F" w:rsidRPr="00397524" w:rsidRDefault="0050323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Для указания местонахождения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огнетушителей на видных местах на высоте 2-2,5 м установлены указательные знаки.</w:t>
      </w:r>
    </w:p>
    <w:p w:rsidR="0050323F" w:rsidRPr="00397524" w:rsidRDefault="0050323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323F" w:rsidRPr="009744F3" w:rsidRDefault="00B112CF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44F3" w:rsidRPr="009744F3">
        <w:rPr>
          <w:b/>
          <w:sz w:val="28"/>
          <w:szCs w:val="28"/>
        </w:rPr>
        <w:t>6</w:t>
      </w:r>
      <w:r w:rsidRPr="009744F3">
        <w:rPr>
          <w:b/>
          <w:sz w:val="28"/>
          <w:szCs w:val="28"/>
        </w:rPr>
        <w:t xml:space="preserve">. </w:t>
      </w:r>
      <w:r w:rsidR="009744F3" w:rsidRPr="009744F3">
        <w:rPr>
          <w:b/>
          <w:color w:val="000000"/>
          <w:sz w:val="28"/>
          <w:szCs w:val="28"/>
        </w:rPr>
        <w:t>Охрана окружающей среды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0323F" w:rsidRPr="00397524" w:rsidRDefault="0050323F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6.1 Загрязнение воздуха</w:t>
      </w:r>
      <w:r w:rsidR="00E4705C" w:rsidRPr="00397524">
        <w:rPr>
          <w:b/>
          <w:sz w:val="28"/>
          <w:szCs w:val="28"/>
        </w:rPr>
        <w:t xml:space="preserve"> отработавшими газами автомобилей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705C" w:rsidRPr="00397524" w:rsidRDefault="00E4705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Основная причина загрязнения воздуха заключается в неполном и неравномерном сгорании топлива. Всего 15% его расходуется на движение автомобиля, а 85%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«летит на ветер». К тому же камеры сгорания автомобильного двигателя – это своеобразный химический реактор, синтезирующий ядовитые вещества и выбрасывающий их в атмосферу.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Даже невинный азот из атмосферы, попадая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 камеру сгорания, превращается в ядовитые окислы азота.</w:t>
      </w:r>
    </w:p>
    <w:p w:rsidR="0050323F" w:rsidRPr="00397524" w:rsidRDefault="00E4705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отработавших газах двигателя внутреннего сгорания (ДВС) содержится свыше 170 вредных компонентов, из них около 160 – производные углеводородов, прямо обязанные своим появлением неполному сгоранию топлива в двигателе. Наличие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 отработавших газах вредных веществ обусловлено в конечном итоге видом и условиями сгорания топлива.</w:t>
      </w:r>
    </w:p>
    <w:p w:rsidR="00E4705C" w:rsidRPr="00397524" w:rsidRDefault="00E4705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Отработавшие газы, продукты износа механических частей и покрышек автомобиля, а так же дорожного покрытия составляют около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половины атмосферных выбросов антропогенного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происхождения. Наиболее исследованными являются выбросы двигателя и картера автомобиля. В состав этих выбросов, помимо азота, кислорода, углекислого газа и воды, входят такие вредные компоненты, как окись углерода, углеводороды, окислы</w:t>
      </w:r>
      <w:r w:rsidR="00397524" w:rsidRPr="00397524">
        <w:rPr>
          <w:sz w:val="28"/>
          <w:szCs w:val="28"/>
        </w:rPr>
        <w:t xml:space="preserve"> </w:t>
      </w:r>
      <w:r w:rsidR="00DC123C" w:rsidRPr="00397524">
        <w:rPr>
          <w:sz w:val="28"/>
          <w:szCs w:val="28"/>
        </w:rPr>
        <w:t>азота и серы, твердые частицы. Состав отработавших газов зависит</w:t>
      </w:r>
      <w:r w:rsidR="00397524" w:rsidRPr="00397524">
        <w:rPr>
          <w:sz w:val="28"/>
          <w:szCs w:val="28"/>
        </w:rPr>
        <w:t xml:space="preserve"> </w:t>
      </w:r>
      <w:r w:rsidR="00DC123C" w:rsidRPr="00397524">
        <w:rPr>
          <w:sz w:val="28"/>
          <w:szCs w:val="28"/>
        </w:rPr>
        <w:t>от рода применяемого топлива, присадок и масел, режимов работы двигателя, его технического состояния, условий движения автомобиля.</w:t>
      </w:r>
    </w:p>
    <w:p w:rsidR="00DC123C" w:rsidRPr="00397524" w:rsidRDefault="003C73A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Токсичность отработавших газов карбюраторных двигателей обуславливается главным образом содержанием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окиси углерода и окислов азота, а дизельных двигателей – окислов азота и сажи.</w:t>
      </w:r>
    </w:p>
    <w:p w:rsidR="00397524" w:rsidRDefault="0039752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73AF" w:rsidRPr="00397524" w:rsidRDefault="00B112CF" w:rsidP="0039752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C73AF" w:rsidRPr="00397524">
        <w:rPr>
          <w:sz w:val="28"/>
        </w:rPr>
        <w:t>Таблица 1.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520"/>
        <w:gridCol w:w="3240"/>
      </w:tblGrid>
      <w:tr w:rsidR="003C73AF" w:rsidRPr="00B112CF" w:rsidTr="009744F3">
        <w:trPr>
          <w:trHeight w:val="350"/>
        </w:trPr>
        <w:tc>
          <w:tcPr>
            <w:tcW w:w="2127" w:type="dxa"/>
            <w:vMerge w:val="restart"/>
          </w:tcPr>
          <w:p w:rsidR="003C73AF" w:rsidRPr="00B112CF" w:rsidRDefault="003C73AF" w:rsidP="009744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Компоненты</w:t>
            </w:r>
          </w:p>
        </w:tc>
        <w:tc>
          <w:tcPr>
            <w:tcW w:w="5760" w:type="dxa"/>
            <w:gridSpan w:val="2"/>
          </w:tcPr>
          <w:p w:rsidR="003C73AF" w:rsidRPr="00B112CF" w:rsidRDefault="003C73AF" w:rsidP="009744F3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Двигатели</w:t>
            </w:r>
          </w:p>
        </w:tc>
      </w:tr>
      <w:tr w:rsidR="003C73AF" w:rsidRPr="00B112CF" w:rsidTr="00B112CF">
        <w:trPr>
          <w:trHeight w:val="417"/>
        </w:trPr>
        <w:tc>
          <w:tcPr>
            <w:tcW w:w="2127" w:type="dxa"/>
            <w:vMerge/>
          </w:tcPr>
          <w:p w:rsidR="003C73AF" w:rsidRPr="00B112CF" w:rsidRDefault="003C73AF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520" w:type="dxa"/>
          </w:tcPr>
          <w:p w:rsidR="003C73AF" w:rsidRPr="00B112CF" w:rsidRDefault="003C73AF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 xml:space="preserve">Карбюраторные </w:t>
            </w:r>
          </w:p>
        </w:tc>
        <w:tc>
          <w:tcPr>
            <w:tcW w:w="3240" w:type="dxa"/>
          </w:tcPr>
          <w:p w:rsidR="003C73AF" w:rsidRPr="00B112CF" w:rsidRDefault="003C73AF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Дизельные</w:t>
            </w:r>
          </w:p>
        </w:tc>
      </w:tr>
      <w:tr w:rsidR="003C73AF" w:rsidRPr="00B112CF" w:rsidTr="00B112CF">
        <w:trPr>
          <w:trHeight w:val="551"/>
        </w:trPr>
        <w:tc>
          <w:tcPr>
            <w:tcW w:w="2127" w:type="dxa"/>
          </w:tcPr>
          <w:p w:rsidR="003C73AF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Азот</w:t>
            </w:r>
          </w:p>
        </w:tc>
        <w:tc>
          <w:tcPr>
            <w:tcW w:w="2520" w:type="dxa"/>
          </w:tcPr>
          <w:p w:rsidR="003C73AF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74 ч 77</w:t>
            </w:r>
          </w:p>
        </w:tc>
        <w:tc>
          <w:tcPr>
            <w:tcW w:w="3240" w:type="dxa"/>
          </w:tcPr>
          <w:p w:rsidR="003C73AF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76 ч 78</w:t>
            </w:r>
          </w:p>
        </w:tc>
      </w:tr>
      <w:tr w:rsidR="009E6144" w:rsidRPr="00B112CF" w:rsidTr="00B112CF">
        <w:trPr>
          <w:trHeight w:val="517"/>
        </w:trPr>
        <w:tc>
          <w:tcPr>
            <w:tcW w:w="2127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Кислород</w:t>
            </w:r>
          </w:p>
        </w:tc>
        <w:tc>
          <w:tcPr>
            <w:tcW w:w="252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0,3 ч 8</w:t>
            </w:r>
          </w:p>
        </w:tc>
        <w:tc>
          <w:tcPr>
            <w:tcW w:w="324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2 ч 18</w:t>
            </w:r>
          </w:p>
        </w:tc>
      </w:tr>
      <w:tr w:rsidR="009E6144" w:rsidRPr="00B112CF" w:rsidTr="00B112CF">
        <w:trPr>
          <w:trHeight w:val="525"/>
        </w:trPr>
        <w:tc>
          <w:tcPr>
            <w:tcW w:w="2127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Пары воды</w:t>
            </w:r>
          </w:p>
        </w:tc>
        <w:tc>
          <w:tcPr>
            <w:tcW w:w="252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3 ч 5,5</w:t>
            </w:r>
          </w:p>
        </w:tc>
        <w:tc>
          <w:tcPr>
            <w:tcW w:w="324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0,6 ч 4</w:t>
            </w:r>
          </w:p>
        </w:tc>
      </w:tr>
      <w:tr w:rsidR="009E6144" w:rsidRPr="00B112CF" w:rsidTr="00B112CF">
        <w:trPr>
          <w:trHeight w:val="547"/>
        </w:trPr>
        <w:tc>
          <w:tcPr>
            <w:tcW w:w="2127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Двуокись углерода</w:t>
            </w:r>
          </w:p>
        </w:tc>
        <w:tc>
          <w:tcPr>
            <w:tcW w:w="252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5 ч 12</w:t>
            </w:r>
          </w:p>
        </w:tc>
        <w:tc>
          <w:tcPr>
            <w:tcW w:w="324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1 ч 10</w:t>
            </w:r>
          </w:p>
        </w:tc>
      </w:tr>
      <w:tr w:rsidR="009E6144" w:rsidRPr="00B112CF" w:rsidTr="00B112CF">
        <w:trPr>
          <w:trHeight w:val="513"/>
        </w:trPr>
        <w:tc>
          <w:tcPr>
            <w:tcW w:w="2127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Окись углерода</w:t>
            </w:r>
          </w:p>
        </w:tc>
        <w:tc>
          <w:tcPr>
            <w:tcW w:w="252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5 ч 10</w:t>
            </w:r>
          </w:p>
        </w:tc>
        <w:tc>
          <w:tcPr>
            <w:tcW w:w="324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0,01 ч 05</w:t>
            </w:r>
          </w:p>
        </w:tc>
      </w:tr>
      <w:tr w:rsidR="009E6144" w:rsidRPr="00B112CF" w:rsidTr="00B112CF">
        <w:trPr>
          <w:trHeight w:val="529"/>
        </w:trPr>
        <w:tc>
          <w:tcPr>
            <w:tcW w:w="2127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Окислы азота</w:t>
            </w:r>
          </w:p>
        </w:tc>
        <w:tc>
          <w:tcPr>
            <w:tcW w:w="252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0 ч 0,8</w:t>
            </w:r>
          </w:p>
        </w:tc>
        <w:tc>
          <w:tcPr>
            <w:tcW w:w="324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0,0002 ч 0,5</w:t>
            </w:r>
          </w:p>
        </w:tc>
      </w:tr>
      <w:tr w:rsidR="009E6144" w:rsidRPr="00B112CF" w:rsidTr="00B112CF">
        <w:trPr>
          <w:trHeight w:val="522"/>
        </w:trPr>
        <w:tc>
          <w:tcPr>
            <w:tcW w:w="2127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Углеводороды</w:t>
            </w:r>
          </w:p>
        </w:tc>
        <w:tc>
          <w:tcPr>
            <w:tcW w:w="252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0,2 ч 3</w:t>
            </w:r>
          </w:p>
        </w:tc>
        <w:tc>
          <w:tcPr>
            <w:tcW w:w="324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0,009 ч 0,009</w:t>
            </w:r>
          </w:p>
        </w:tc>
      </w:tr>
      <w:tr w:rsidR="009E6144" w:rsidRPr="00B112CF" w:rsidTr="00B112CF">
        <w:trPr>
          <w:trHeight w:val="544"/>
        </w:trPr>
        <w:tc>
          <w:tcPr>
            <w:tcW w:w="2127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Альдегиды</w:t>
            </w:r>
          </w:p>
        </w:tc>
        <w:tc>
          <w:tcPr>
            <w:tcW w:w="252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0 ч 0,2</w:t>
            </w:r>
          </w:p>
        </w:tc>
        <w:tc>
          <w:tcPr>
            <w:tcW w:w="324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0,001 ч 0,009</w:t>
            </w:r>
          </w:p>
        </w:tc>
      </w:tr>
      <w:tr w:rsidR="009E6144" w:rsidRPr="00B112CF" w:rsidTr="00B112CF">
        <w:trPr>
          <w:trHeight w:val="523"/>
        </w:trPr>
        <w:tc>
          <w:tcPr>
            <w:tcW w:w="2127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Сажа</w:t>
            </w:r>
          </w:p>
        </w:tc>
        <w:tc>
          <w:tcPr>
            <w:tcW w:w="252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0 ч 0,4</w:t>
            </w:r>
          </w:p>
        </w:tc>
        <w:tc>
          <w:tcPr>
            <w:tcW w:w="324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0,01 ч 1</w:t>
            </w:r>
          </w:p>
        </w:tc>
      </w:tr>
      <w:tr w:rsidR="009E6144" w:rsidRPr="00B112CF" w:rsidTr="00B112CF">
        <w:trPr>
          <w:trHeight w:val="531"/>
        </w:trPr>
        <w:tc>
          <w:tcPr>
            <w:tcW w:w="2127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Бензо - пирен</w:t>
            </w:r>
          </w:p>
        </w:tc>
        <w:tc>
          <w:tcPr>
            <w:tcW w:w="252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10 ч 20</w:t>
            </w:r>
          </w:p>
        </w:tc>
        <w:tc>
          <w:tcPr>
            <w:tcW w:w="3240" w:type="dxa"/>
          </w:tcPr>
          <w:p w:rsidR="009E6144" w:rsidRPr="00B112CF" w:rsidRDefault="009E614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До 10</w:t>
            </w:r>
          </w:p>
        </w:tc>
      </w:tr>
    </w:tbl>
    <w:p w:rsidR="00163FD1" w:rsidRPr="00397524" w:rsidRDefault="00163FD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0579" w:rsidRPr="00397524" w:rsidRDefault="009E6144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 числу вредных компонентов относятся и твердые выбросы, содержание свинец и сажу, на поверхности которой адсорбируются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циклические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углеводороды. Закономерности распространения в окружающей среде твердых выбросов отличаются от</w:t>
      </w:r>
      <w:r w:rsidR="00200579" w:rsidRPr="00397524">
        <w:rPr>
          <w:sz w:val="28"/>
          <w:szCs w:val="28"/>
        </w:rPr>
        <w:t xml:space="preserve"> закономерностей характерных для газообразных продуктов. Крупные фракции (диаметром более 1мм), оседая поблизости от центра эмиссии на поверхности почвы и растений, в конечном счете накапливается в верхнем слое почвы. Мелкие фракции (диаметром менее 1мм) образуют аэрозоли и распространяются с воздушными массами на большие расстояния.</w:t>
      </w:r>
    </w:p>
    <w:p w:rsidR="009E6144" w:rsidRPr="00397524" w:rsidRDefault="00200579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Двигатель со скоростью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80-90 км/ч в среднем автомобиль превращает в углекислоту столько же кислорода, сколько 300-350 человек. Но дело не только в углекислоте. Годовой выхлоп одного автомобиля – это 200 кг различных углеводородов, 800 кг окиси углерода, 40 кг окислов азота. В этом наборе весьма коварна окись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углерода. Из-за высокой токсичности ее допустимая концентрация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 атмосферном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воздухе не должна превышать 1мт/м</w:t>
      </w:r>
      <w:r w:rsidRPr="00397524">
        <w:rPr>
          <w:sz w:val="28"/>
          <w:szCs w:val="28"/>
          <w:vertAlign w:val="superscript"/>
        </w:rPr>
        <w:t>3</w:t>
      </w:r>
      <w:r w:rsidRPr="00397524">
        <w:rPr>
          <w:sz w:val="28"/>
          <w:szCs w:val="28"/>
        </w:rPr>
        <w:t>.</w:t>
      </w:r>
      <w:r w:rsidR="00681C91" w:rsidRPr="00397524">
        <w:rPr>
          <w:sz w:val="28"/>
          <w:szCs w:val="28"/>
        </w:rPr>
        <w:t xml:space="preserve"> Известны случаи трагической гибели людей, запускавших двигатели автомобилей при закрытых воротах гаража.</w:t>
      </w:r>
      <w:r w:rsidR="00397524" w:rsidRPr="00397524">
        <w:rPr>
          <w:sz w:val="28"/>
          <w:szCs w:val="28"/>
        </w:rPr>
        <w:t xml:space="preserve"> </w:t>
      </w:r>
      <w:r w:rsidR="00681C91" w:rsidRPr="00397524">
        <w:rPr>
          <w:sz w:val="28"/>
          <w:szCs w:val="28"/>
        </w:rPr>
        <w:t>В одноместном гараже смертельная концентрация окиси углерода возникает уже через 2-3 минуты после включения стартера.</w:t>
      </w:r>
    </w:p>
    <w:p w:rsidR="00681C91" w:rsidRPr="00397524" w:rsidRDefault="00681C9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холодное время года остановившись на обочине дороги водители иногда включают</w:t>
      </w:r>
      <w:r w:rsidR="00397524" w:rsidRPr="00397524">
        <w:rPr>
          <w:sz w:val="28"/>
          <w:szCs w:val="28"/>
        </w:rPr>
        <w:t xml:space="preserve"> </w:t>
      </w:r>
      <w:r w:rsidR="0069759F" w:rsidRPr="00397524">
        <w:rPr>
          <w:sz w:val="28"/>
          <w:szCs w:val="28"/>
        </w:rPr>
        <w:t>двигатель для обогрева машины. Из-за проникновения окиси углерода в кабину такой случай может закончится трагически.</w:t>
      </w:r>
    </w:p>
    <w:p w:rsidR="0069759F" w:rsidRPr="00397524" w:rsidRDefault="0069759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Окислы азота токсичны для человека и, кроме того, обладают раздражающим действием. Особо опасной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составляющей отработавших газов являются канцерогенные углеводороды, обнаруживаемые прежде всего на перекрестках у светофоров (до 6,4 ккт/100м</w:t>
      </w:r>
      <w:r w:rsidRPr="00397524">
        <w:rPr>
          <w:sz w:val="28"/>
          <w:szCs w:val="28"/>
          <w:vertAlign w:val="superscript"/>
        </w:rPr>
        <w:t>3</w:t>
      </w:r>
      <w:r w:rsidRPr="00397524">
        <w:rPr>
          <w:sz w:val="28"/>
          <w:szCs w:val="28"/>
        </w:rPr>
        <w:t>, что в 3 раза больше, чем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 середине квартала).</w:t>
      </w:r>
    </w:p>
    <w:p w:rsidR="0069759F" w:rsidRPr="00397524" w:rsidRDefault="0069759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использовании этилированного бензина автомобильный двигатель выбрасывает соединение свинца. Свинец опасен тем, что способен накапливаться как во внешней среде, так 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 организме человека.</w:t>
      </w:r>
    </w:p>
    <w:p w:rsidR="0069759F" w:rsidRPr="00397524" w:rsidRDefault="0069759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Уровень загазованности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магистралей и примагистральных территорий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зависит от интенсивности движения автомобилей, ширины и рельефа улицы, скорости</w:t>
      </w:r>
      <w:r w:rsidR="00397524" w:rsidRPr="00397524">
        <w:rPr>
          <w:sz w:val="28"/>
          <w:szCs w:val="28"/>
        </w:rPr>
        <w:t xml:space="preserve"> </w:t>
      </w:r>
      <w:r w:rsidR="00790D1F" w:rsidRPr="00397524">
        <w:rPr>
          <w:sz w:val="28"/>
          <w:szCs w:val="28"/>
        </w:rPr>
        <w:t>ветра.</w:t>
      </w:r>
    </w:p>
    <w:p w:rsidR="00790D1F" w:rsidRPr="00397524" w:rsidRDefault="00790D1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0D1F" w:rsidRPr="00397524" w:rsidRDefault="00790D1F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6.2 Оценка автомобилей по токсичности отработавших газов</w:t>
      </w:r>
    </w:p>
    <w:p w:rsidR="009744F3" w:rsidRDefault="009744F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0D1F" w:rsidRPr="00397524" w:rsidRDefault="00790D1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Большое значение для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уменьшения загрязнения атмосферного воздуха отработавшими газами имеет повседневный технический контроль состояния автомобиля. Каждый автовладелец обязан следить за исправностью совей машины.</w:t>
      </w:r>
    </w:p>
    <w:p w:rsidR="00790D1F" w:rsidRPr="00397524" w:rsidRDefault="00790D1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исправном, хорошо отрегулированном двигателе в отработавших газах окиси углерода должно содержаться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не более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допустимой нормы.</w:t>
      </w:r>
    </w:p>
    <w:p w:rsidR="00790D1F" w:rsidRPr="00397524" w:rsidRDefault="00790D1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Низкий уровень технического обслуживания и полное отсутствие обязательного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технического контроля за состоянием автотранспортных средств приводят к расстройству узлов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систем автомобиля. В результате выбросы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вредных веществ у таких автомобилей возрастают, намного превышая установленную норму. В этих условиях необходимо повышать уровень технического обслуживания 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совершенствование систем и методов контроля за техническим состоянием.</w:t>
      </w:r>
    </w:p>
    <w:p w:rsidR="00790D1F" w:rsidRPr="00397524" w:rsidRDefault="00790D1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Причины «дымления» автомобилей различны – неисправность двигателя, неотлаженность системы питания или зажигания. Если все автомобильные двигатели будут правильно отрегулированы, то выброс вредных веществ в атмосферу уменьшится в 3-5 раз. </w:t>
      </w:r>
    </w:p>
    <w:p w:rsidR="00790D1F" w:rsidRPr="00397524" w:rsidRDefault="00790D1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Нарушение технологической дисциплины приводит к тому, что автомобиль </w:t>
      </w:r>
      <w:r w:rsidR="005C50EF" w:rsidRPr="00397524">
        <w:rPr>
          <w:sz w:val="28"/>
          <w:szCs w:val="28"/>
        </w:rPr>
        <w:t>неделями, а то и месяцами развозит по улицам ядовитый чад. Плохо накаченные шины не только быстрее изнашиваются, но и увеличивают сопротивление движению, а значит больше сжигается горючего.</w:t>
      </w:r>
    </w:p>
    <w:p w:rsidR="005C50EF" w:rsidRPr="00397524" w:rsidRDefault="005C50E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Неумелое поведение </w:t>
      </w:r>
      <w:r w:rsidR="00EC4B47" w:rsidRPr="00397524">
        <w:rPr>
          <w:sz w:val="28"/>
          <w:szCs w:val="28"/>
        </w:rPr>
        <w:t>водителей за рулем (неправильный выбор скоростей движения, резкие разгоны, торможение), а так же</w:t>
      </w:r>
      <w:r w:rsidR="00397524" w:rsidRPr="00397524">
        <w:rPr>
          <w:sz w:val="28"/>
          <w:szCs w:val="28"/>
        </w:rPr>
        <w:t xml:space="preserve"> </w:t>
      </w:r>
      <w:r w:rsidR="00EC4B47" w:rsidRPr="00397524">
        <w:rPr>
          <w:sz w:val="28"/>
          <w:szCs w:val="28"/>
        </w:rPr>
        <w:t>самостоятельная регулировка (например – увеличение частоты вращения на холостом ходу) и нарушений инструкций по эксплуатации автомобиля – нередко приводят</w:t>
      </w:r>
      <w:r w:rsidR="00397524" w:rsidRPr="00397524">
        <w:rPr>
          <w:sz w:val="28"/>
          <w:szCs w:val="28"/>
        </w:rPr>
        <w:t xml:space="preserve"> </w:t>
      </w:r>
      <w:r w:rsidR="00EC4B47" w:rsidRPr="00397524">
        <w:rPr>
          <w:sz w:val="28"/>
          <w:szCs w:val="28"/>
        </w:rPr>
        <w:t>к увеличению загрязнения среды, снижая эффективность усилий конструкторов.</w:t>
      </w:r>
    </w:p>
    <w:p w:rsidR="00EC4B47" w:rsidRPr="00397524" w:rsidRDefault="00EC4B4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Чистота «дыхания» во многом зависит от точности правильной настройки системы впрыска, либо от карбюратора.</w:t>
      </w:r>
    </w:p>
    <w:p w:rsidR="00EC4B47" w:rsidRPr="00397524" w:rsidRDefault="00EC4B4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4B47" w:rsidRPr="00397524" w:rsidRDefault="00EC4B47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6.3 Влияние технического состояния автомобиля на токсичность отработавших газов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79E8" w:rsidRPr="00397524" w:rsidRDefault="00FD79E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Автомобили в эксплуатации имеют значительно более высокую токсичность отработавших газов, чем новые. Это объясняется изменением в результате эксплуатации технического состояния и регулировок систем питания и зажигания, газораспределительного механизма, износом цилиндропоршневой группы, отложением нагара на стенках камеры сгорания, увеличением потерь в трансмиссии и сил сопротивления движению. В наибольшей степени </w:t>
      </w:r>
      <w:r w:rsidR="005B3714" w:rsidRPr="00397524">
        <w:rPr>
          <w:sz w:val="28"/>
          <w:szCs w:val="28"/>
        </w:rPr>
        <w:t xml:space="preserve">состав отработавших газов определяется техническим состоянием ДВС. На ДВС приходится 84% неисправностей, влияющих на выброс токсичных веществ. </w:t>
      </w:r>
    </w:p>
    <w:p w:rsidR="005F2645" w:rsidRPr="00397524" w:rsidRDefault="005F2645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112CF" w:rsidRPr="00397524" w:rsidRDefault="00B112CF" w:rsidP="00B112CF">
      <w:pPr>
        <w:widowControl w:val="0"/>
        <w:spacing w:line="360" w:lineRule="auto"/>
        <w:ind w:firstLine="709"/>
        <w:jc w:val="both"/>
        <w:rPr>
          <w:sz w:val="28"/>
        </w:rPr>
      </w:pPr>
      <w:r w:rsidRPr="00397524">
        <w:rPr>
          <w:sz w:val="28"/>
        </w:rPr>
        <w:t>Таблица 2.</w:t>
      </w:r>
    </w:p>
    <w:p w:rsidR="00397524" w:rsidRDefault="005B3714" w:rsidP="00397524">
      <w:pPr>
        <w:widowControl w:val="0"/>
        <w:spacing w:line="360" w:lineRule="auto"/>
        <w:ind w:firstLine="709"/>
        <w:jc w:val="both"/>
        <w:rPr>
          <w:sz w:val="28"/>
        </w:rPr>
      </w:pPr>
      <w:r w:rsidRPr="00397524">
        <w:rPr>
          <w:b/>
          <w:sz w:val="28"/>
          <w:szCs w:val="28"/>
        </w:rPr>
        <w:t>Данные влияния основных неисправностей двигателя на выброс СО, С</w:t>
      </w:r>
      <w:r w:rsidRPr="00397524">
        <w:rPr>
          <w:b/>
          <w:sz w:val="28"/>
          <w:szCs w:val="28"/>
          <w:lang w:val="en-US"/>
        </w:rPr>
        <w:t>n</w:t>
      </w:r>
      <w:r w:rsidRPr="00397524">
        <w:rPr>
          <w:b/>
          <w:sz w:val="28"/>
          <w:szCs w:val="28"/>
        </w:rPr>
        <w:t xml:space="preserve"> </w:t>
      </w:r>
      <w:r w:rsidRPr="00397524">
        <w:rPr>
          <w:b/>
          <w:sz w:val="28"/>
          <w:szCs w:val="28"/>
          <w:lang w:val="en-US"/>
        </w:rPr>
        <w:t>Hm</w:t>
      </w:r>
      <w:r w:rsidRPr="00397524">
        <w:rPr>
          <w:b/>
          <w:sz w:val="28"/>
          <w:szCs w:val="28"/>
        </w:rPr>
        <w:t xml:space="preserve"> и </w:t>
      </w:r>
      <w:r w:rsidRPr="00397524">
        <w:rPr>
          <w:b/>
          <w:sz w:val="28"/>
          <w:szCs w:val="28"/>
          <w:lang w:val="en-US"/>
        </w:rPr>
        <w:t>NO</w:t>
      </w:r>
      <w:r w:rsidR="005F2645" w:rsidRPr="00397524">
        <w:rPr>
          <w:b/>
          <w:sz w:val="28"/>
          <w:szCs w:val="28"/>
          <w:vertAlign w:val="subscript"/>
        </w:rPr>
        <w:t>х</w:t>
      </w:r>
      <w:r w:rsidR="00397524" w:rsidRPr="00397524">
        <w:rPr>
          <w:sz w:val="28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980"/>
        <w:gridCol w:w="2160"/>
      </w:tblGrid>
      <w:tr w:rsidR="005F2645" w:rsidRPr="00B112CF" w:rsidTr="00B112CF">
        <w:trPr>
          <w:trHeight w:val="720"/>
        </w:trPr>
        <w:tc>
          <w:tcPr>
            <w:tcW w:w="3969" w:type="dxa"/>
          </w:tcPr>
          <w:p w:rsidR="00397524" w:rsidRPr="00B112CF" w:rsidRDefault="00397524" w:rsidP="00B112C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5F2645" w:rsidRPr="00B112CF" w:rsidRDefault="00FA66FE" w:rsidP="00B112C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B112CF">
              <w:rPr>
                <w:sz w:val="20"/>
                <w:szCs w:val="28"/>
              </w:rPr>
              <w:t>Вид неисправности</w:t>
            </w:r>
          </w:p>
        </w:tc>
        <w:tc>
          <w:tcPr>
            <w:tcW w:w="4140" w:type="dxa"/>
            <w:gridSpan w:val="2"/>
          </w:tcPr>
          <w:p w:rsidR="005F2645" w:rsidRPr="00B112CF" w:rsidRDefault="00FA66FE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Увеличение выброса %</w:t>
            </w:r>
          </w:p>
          <w:p w:rsidR="00FA66FE" w:rsidRPr="00B112CF" w:rsidRDefault="00FA66FE" w:rsidP="00B112CF">
            <w:pPr>
              <w:widowControl w:val="0"/>
              <w:tabs>
                <w:tab w:val="left" w:pos="2880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СО</w:t>
            </w:r>
            <w:r w:rsidRPr="00B112CF">
              <w:rPr>
                <w:sz w:val="20"/>
                <w:szCs w:val="28"/>
              </w:rPr>
              <w:tab/>
            </w:r>
            <w:r w:rsidRPr="00B112CF">
              <w:rPr>
                <w:sz w:val="20"/>
                <w:szCs w:val="28"/>
                <w:lang w:val="en-US"/>
              </w:rPr>
              <w:t>Cn</w:t>
            </w:r>
            <w:r w:rsidRPr="00B112CF">
              <w:rPr>
                <w:sz w:val="20"/>
                <w:szCs w:val="28"/>
              </w:rPr>
              <w:t xml:space="preserve"> </w:t>
            </w:r>
            <w:r w:rsidRPr="00B112CF">
              <w:rPr>
                <w:sz w:val="20"/>
                <w:szCs w:val="28"/>
                <w:lang w:val="en-US"/>
              </w:rPr>
              <w:t>Hm</w:t>
            </w:r>
          </w:p>
        </w:tc>
      </w:tr>
      <w:tr w:rsidR="005F2645" w:rsidRPr="00B112CF" w:rsidTr="00C73C6A">
        <w:trPr>
          <w:trHeight w:val="635"/>
        </w:trPr>
        <w:tc>
          <w:tcPr>
            <w:tcW w:w="3969" w:type="dxa"/>
          </w:tcPr>
          <w:p w:rsidR="005F2645" w:rsidRPr="00B112CF" w:rsidRDefault="005237B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Неправильная регулировка системы холостого хода (переобогащение смеси)</w:t>
            </w:r>
          </w:p>
        </w:tc>
        <w:tc>
          <w:tcPr>
            <w:tcW w:w="1980" w:type="dxa"/>
          </w:tcPr>
          <w:p w:rsidR="00397524" w:rsidRPr="00B112CF" w:rsidRDefault="0039752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F2645" w:rsidRPr="00B112CF" w:rsidRDefault="00FA66FE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34ч40</w:t>
            </w:r>
          </w:p>
        </w:tc>
        <w:tc>
          <w:tcPr>
            <w:tcW w:w="2160" w:type="dxa"/>
          </w:tcPr>
          <w:p w:rsidR="00397524" w:rsidRPr="00B112CF" w:rsidRDefault="0039752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F2645" w:rsidRPr="00B112CF" w:rsidRDefault="00FA66FE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30ч35</w:t>
            </w:r>
          </w:p>
        </w:tc>
      </w:tr>
      <w:tr w:rsidR="005F2645" w:rsidRPr="00B112CF" w:rsidTr="00B112CF">
        <w:trPr>
          <w:trHeight w:val="888"/>
        </w:trPr>
        <w:tc>
          <w:tcPr>
            <w:tcW w:w="3969" w:type="dxa"/>
          </w:tcPr>
          <w:p w:rsidR="005F2645" w:rsidRPr="00B112CF" w:rsidRDefault="00FA66FE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 xml:space="preserve">Увеличенный уровень топлива в топливной камере </w:t>
            </w:r>
            <w:r w:rsidR="005237B4" w:rsidRPr="00B112CF">
              <w:rPr>
                <w:sz w:val="20"/>
                <w:szCs w:val="28"/>
              </w:rPr>
              <w:t>(на 4 мм)</w:t>
            </w:r>
          </w:p>
        </w:tc>
        <w:tc>
          <w:tcPr>
            <w:tcW w:w="1980" w:type="dxa"/>
          </w:tcPr>
          <w:p w:rsidR="005F2645" w:rsidRPr="00B112CF" w:rsidRDefault="0039752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 xml:space="preserve"> </w:t>
            </w:r>
            <w:r w:rsidR="005237B4" w:rsidRPr="00B112CF">
              <w:rPr>
                <w:sz w:val="20"/>
                <w:szCs w:val="28"/>
              </w:rPr>
              <w:t>50</w:t>
            </w:r>
          </w:p>
        </w:tc>
        <w:tc>
          <w:tcPr>
            <w:tcW w:w="2160" w:type="dxa"/>
          </w:tcPr>
          <w:p w:rsidR="005F2645" w:rsidRPr="00B112CF" w:rsidRDefault="005F2645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CF656A" w:rsidRPr="00B112CF" w:rsidTr="00B112CF">
        <w:trPr>
          <w:trHeight w:val="540"/>
        </w:trPr>
        <w:tc>
          <w:tcPr>
            <w:tcW w:w="3969" w:type="dxa"/>
          </w:tcPr>
          <w:p w:rsidR="00CF656A" w:rsidRPr="00B112CF" w:rsidRDefault="00CF656A" w:rsidP="00B112CF">
            <w:pPr>
              <w:widowControl w:val="0"/>
              <w:tabs>
                <w:tab w:val="left" w:pos="-828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Негерметичность</w:t>
            </w:r>
            <w:r w:rsidR="00397524" w:rsidRPr="00B112CF">
              <w:rPr>
                <w:sz w:val="20"/>
                <w:szCs w:val="28"/>
              </w:rPr>
              <w:t xml:space="preserve"> </w:t>
            </w:r>
            <w:r w:rsidRPr="00B112CF">
              <w:rPr>
                <w:sz w:val="20"/>
                <w:szCs w:val="28"/>
              </w:rPr>
              <w:t>клапана экономайзера</w:t>
            </w:r>
          </w:p>
        </w:tc>
        <w:tc>
          <w:tcPr>
            <w:tcW w:w="1980" w:type="dxa"/>
          </w:tcPr>
          <w:p w:rsidR="00CF656A" w:rsidRPr="00B112CF" w:rsidRDefault="0039752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 xml:space="preserve"> </w:t>
            </w:r>
            <w:r w:rsidR="00CF656A" w:rsidRPr="00B112CF">
              <w:rPr>
                <w:sz w:val="20"/>
                <w:szCs w:val="28"/>
              </w:rPr>
              <w:t>40ч55</w:t>
            </w:r>
          </w:p>
        </w:tc>
        <w:tc>
          <w:tcPr>
            <w:tcW w:w="2160" w:type="dxa"/>
          </w:tcPr>
          <w:p w:rsidR="00CF656A" w:rsidRPr="00B112CF" w:rsidRDefault="0039752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 xml:space="preserve"> </w:t>
            </w:r>
            <w:r w:rsidR="00CF656A" w:rsidRPr="00B112CF">
              <w:rPr>
                <w:sz w:val="20"/>
                <w:szCs w:val="28"/>
              </w:rPr>
              <w:t>60ч70</w:t>
            </w:r>
          </w:p>
        </w:tc>
      </w:tr>
      <w:tr w:rsidR="00CF656A" w:rsidRPr="00B112CF" w:rsidTr="00B112CF">
        <w:trPr>
          <w:trHeight w:val="340"/>
        </w:trPr>
        <w:tc>
          <w:tcPr>
            <w:tcW w:w="3969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Износ системы привода экономайзера</w:t>
            </w:r>
          </w:p>
        </w:tc>
        <w:tc>
          <w:tcPr>
            <w:tcW w:w="1980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До 10</w:t>
            </w:r>
          </w:p>
        </w:tc>
        <w:tc>
          <w:tcPr>
            <w:tcW w:w="2160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До 40</w:t>
            </w:r>
          </w:p>
        </w:tc>
      </w:tr>
      <w:tr w:rsidR="00CF656A" w:rsidRPr="00B112CF" w:rsidTr="00B112CF">
        <w:trPr>
          <w:trHeight w:val="400"/>
        </w:trPr>
        <w:tc>
          <w:tcPr>
            <w:tcW w:w="3969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Повышение гидравлического сопротивления воздушного фильтра</w:t>
            </w:r>
          </w:p>
        </w:tc>
        <w:tc>
          <w:tcPr>
            <w:tcW w:w="1980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25%</w:t>
            </w:r>
          </w:p>
        </w:tc>
        <w:tc>
          <w:tcPr>
            <w:tcW w:w="2160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30%</w:t>
            </w:r>
          </w:p>
        </w:tc>
      </w:tr>
      <w:tr w:rsidR="00CF656A" w:rsidRPr="00B112CF" w:rsidTr="00B112CF">
        <w:trPr>
          <w:trHeight w:val="260"/>
        </w:trPr>
        <w:tc>
          <w:tcPr>
            <w:tcW w:w="3969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Ранее зажигание</w:t>
            </w:r>
          </w:p>
        </w:tc>
        <w:tc>
          <w:tcPr>
            <w:tcW w:w="1980" w:type="dxa"/>
          </w:tcPr>
          <w:p w:rsidR="00CF656A" w:rsidRPr="00B112CF" w:rsidRDefault="0039752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 xml:space="preserve"> </w:t>
            </w:r>
            <w:r w:rsidR="00CF656A" w:rsidRPr="00B112CF">
              <w:rPr>
                <w:sz w:val="20"/>
                <w:szCs w:val="28"/>
              </w:rPr>
              <w:t>12ч16</w:t>
            </w:r>
          </w:p>
        </w:tc>
        <w:tc>
          <w:tcPr>
            <w:tcW w:w="2160" w:type="dxa"/>
          </w:tcPr>
          <w:p w:rsidR="00CF656A" w:rsidRPr="00B112CF" w:rsidRDefault="00397524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 xml:space="preserve"> </w:t>
            </w:r>
            <w:r w:rsidR="00CF656A" w:rsidRPr="00B112CF">
              <w:rPr>
                <w:sz w:val="20"/>
                <w:szCs w:val="28"/>
              </w:rPr>
              <w:t>15ч20</w:t>
            </w:r>
          </w:p>
        </w:tc>
      </w:tr>
      <w:tr w:rsidR="00CF656A" w:rsidRPr="00B112CF" w:rsidTr="00B112CF">
        <w:trPr>
          <w:trHeight w:val="500"/>
        </w:trPr>
        <w:tc>
          <w:tcPr>
            <w:tcW w:w="3969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Нарушение зазора между контактами</w:t>
            </w:r>
            <w:r w:rsidR="00397524" w:rsidRPr="00B112CF">
              <w:rPr>
                <w:sz w:val="20"/>
                <w:szCs w:val="28"/>
              </w:rPr>
              <w:t xml:space="preserve"> </w:t>
            </w:r>
            <w:r w:rsidRPr="00B112CF">
              <w:rPr>
                <w:sz w:val="20"/>
                <w:szCs w:val="28"/>
              </w:rPr>
              <w:t>прерывателя распределителя; малый зазор свечи</w:t>
            </w:r>
          </w:p>
        </w:tc>
        <w:tc>
          <w:tcPr>
            <w:tcW w:w="1980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160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До 30%</w:t>
            </w:r>
          </w:p>
        </w:tc>
      </w:tr>
      <w:tr w:rsidR="00CF656A" w:rsidRPr="00B112CF" w:rsidTr="00B112CF">
        <w:trPr>
          <w:trHeight w:val="500"/>
        </w:trPr>
        <w:tc>
          <w:tcPr>
            <w:tcW w:w="3969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Отказ свечи зажигания</w:t>
            </w:r>
          </w:p>
        </w:tc>
        <w:tc>
          <w:tcPr>
            <w:tcW w:w="1980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160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До 100%</w:t>
            </w:r>
          </w:p>
        </w:tc>
      </w:tr>
      <w:tr w:rsidR="00CF656A" w:rsidRPr="00B112CF" w:rsidTr="00B112CF">
        <w:trPr>
          <w:trHeight w:val="500"/>
        </w:trPr>
        <w:tc>
          <w:tcPr>
            <w:tcW w:w="3969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 xml:space="preserve">Предельный износ </w:t>
            </w:r>
            <w:r w:rsidR="00F5281C" w:rsidRPr="00B112CF">
              <w:rPr>
                <w:sz w:val="20"/>
                <w:szCs w:val="28"/>
              </w:rPr>
              <w:t>цилиндропоршневой группы</w:t>
            </w:r>
            <w:r w:rsidRPr="00B112CF">
              <w:rPr>
                <w:sz w:val="20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CF656A" w:rsidRPr="00B112CF" w:rsidRDefault="00CF656A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160" w:type="dxa"/>
          </w:tcPr>
          <w:p w:rsidR="00CF656A" w:rsidRPr="00B112CF" w:rsidRDefault="00F5281C" w:rsidP="00B112C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B112CF">
              <w:rPr>
                <w:sz w:val="20"/>
                <w:szCs w:val="28"/>
              </w:rPr>
              <w:t>До 120%</w:t>
            </w:r>
          </w:p>
        </w:tc>
      </w:tr>
    </w:tbl>
    <w:p w:rsidR="00EC4B47" w:rsidRPr="00397524" w:rsidRDefault="00EC4B4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73B1" w:rsidRPr="00397524" w:rsidRDefault="00F5281C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Из таблицы следует</w:t>
      </w:r>
      <w:r w:rsidR="006473B1" w:rsidRPr="00397524">
        <w:rPr>
          <w:sz w:val="28"/>
          <w:szCs w:val="28"/>
        </w:rPr>
        <w:t>, что поддержание</w:t>
      </w:r>
      <w:r w:rsidR="00397524" w:rsidRPr="00397524">
        <w:rPr>
          <w:sz w:val="28"/>
          <w:szCs w:val="28"/>
        </w:rPr>
        <w:t xml:space="preserve"> </w:t>
      </w:r>
      <w:r w:rsidR="006473B1" w:rsidRPr="00397524">
        <w:rPr>
          <w:sz w:val="28"/>
          <w:szCs w:val="28"/>
        </w:rPr>
        <w:t>технического состояния автомобиля в период его эксплуатации позволяет значительно уменьшить загрязнение атмосферы продуктами неполного сгорания топлива (в среднем на 30-40% для одного автомобиля).</w:t>
      </w:r>
    </w:p>
    <w:p w:rsidR="00F5281C" w:rsidRPr="00397524" w:rsidRDefault="006473B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В итоге цифра получается </w:t>
      </w:r>
      <w:r w:rsidR="00F517E7" w:rsidRPr="00397524">
        <w:rPr>
          <w:sz w:val="28"/>
          <w:szCs w:val="28"/>
        </w:rPr>
        <w:t>очень значительная, так как основную часть парка</w:t>
      </w:r>
      <w:r w:rsidR="00397524" w:rsidRPr="00397524">
        <w:rPr>
          <w:sz w:val="28"/>
          <w:szCs w:val="28"/>
        </w:rPr>
        <w:t xml:space="preserve"> </w:t>
      </w:r>
      <w:r w:rsidR="00F517E7" w:rsidRPr="00397524">
        <w:rPr>
          <w:sz w:val="28"/>
          <w:szCs w:val="28"/>
        </w:rPr>
        <w:t>составляют автомобили со средними и большими пробегами.</w:t>
      </w:r>
    </w:p>
    <w:p w:rsidR="00F517E7" w:rsidRPr="00397524" w:rsidRDefault="00F517E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Еще одним очень важным параметром, определяющим содержание токсичных компонентов в отработавших газах, является тепловое состояние двигателя. Оптимальному тепловому состоянию соответствует температура охлаждающей жидкости 85-90%. Снижение температуры приводит к ухудшению процесса смесеобразования и, как следствие этого, увеличению содержания продуктов неполного сгорания в отработавших газах. Особенно сильно это проявляется в условиях городского движения, где расстояние поездки часто невелико.</w:t>
      </w:r>
    </w:p>
    <w:p w:rsidR="00333EA3" w:rsidRPr="00397524" w:rsidRDefault="00F517E7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Количество выделяемых двигателем основных токсичных выбросов (СО, С</w:t>
      </w:r>
      <w:r w:rsidRPr="00397524">
        <w:rPr>
          <w:sz w:val="28"/>
          <w:szCs w:val="28"/>
          <w:lang w:val="en-US"/>
        </w:rPr>
        <w:t>n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  <w:lang w:val="en-US"/>
        </w:rPr>
        <w:t>Hm</w:t>
      </w:r>
      <w:r w:rsidRPr="00397524">
        <w:rPr>
          <w:sz w:val="28"/>
          <w:szCs w:val="28"/>
        </w:rPr>
        <w:t xml:space="preserve"> и </w:t>
      </w:r>
      <w:r w:rsidRPr="00397524">
        <w:rPr>
          <w:sz w:val="28"/>
          <w:szCs w:val="28"/>
          <w:lang w:val="en-US"/>
        </w:rPr>
        <w:t>NO</w:t>
      </w:r>
      <w:r w:rsidRPr="00397524">
        <w:rPr>
          <w:sz w:val="28"/>
          <w:szCs w:val="28"/>
          <w:vertAlign w:val="subscript"/>
        </w:rPr>
        <w:t>х</w:t>
      </w:r>
      <w:r w:rsidRPr="00397524">
        <w:rPr>
          <w:sz w:val="28"/>
          <w:szCs w:val="28"/>
        </w:rPr>
        <w:t>) в значительной степени зависит от качества процесса сгорания. Протекание и эффективность процесса сгорания обусловлены главным образом составом и однородностью топливо- воздушной смеси, углом опережения зажигания, затуханием пламени в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пристеночном слое смеси, конструкцией камеры</w:t>
      </w:r>
      <w:r w:rsidR="00333EA3" w:rsidRPr="00397524">
        <w:rPr>
          <w:sz w:val="28"/>
          <w:szCs w:val="28"/>
        </w:rPr>
        <w:t xml:space="preserve"> сгорания, степенью сжатия, равномерностью распределения топлива, техническим состоянием и режимом работы двигателя.</w:t>
      </w:r>
    </w:p>
    <w:p w:rsidR="00333EA3" w:rsidRPr="00397524" w:rsidRDefault="00333EA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7524" w:rsidRDefault="00333EA3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6.4 Влияние состава рабочей смеси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17E7" w:rsidRPr="00397524" w:rsidRDefault="00333EA3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Коэффициент избытка воздуха оказывает значительное влияние на уров</w:t>
      </w:r>
      <w:r w:rsidR="00790A06" w:rsidRPr="00397524">
        <w:rPr>
          <w:sz w:val="28"/>
          <w:szCs w:val="28"/>
        </w:rPr>
        <w:t>е</w:t>
      </w:r>
      <w:r w:rsidRPr="00397524">
        <w:rPr>
          <w:sz w:val="28"/>
          <w:szCs w:val="28"/>
        </w:rPr>
        <w:t>нь токсичных выбросов</w:t>
      </w:r>
      <w:r w:rsidR="00790A06" w:rsidRPr="00397524">
        <w:rPr>
          <w:sz w:val="28"/>
          <w:szCs w:val="28"/>
        </w:rPr>
        <w:t>.</w:t>
      </w:r>
    </w:p>
    <w:p w:rsidR="00790A06" w:rsidRPr="00397524" w:rsidRDefault="00790A06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Концентрация СО в отработавших газах двигателей с искровым зажиганием достигает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  <w:lang w:val="en-US"/>
        </w:rPr>
        <w:t>Hm</w:t>
      </w:r>
      <w:r w:rsidRPr="00397524">
        <w:rPr>
          <w:sz w:val="28"/>
          <w:szCs w:val="28"/>
        </w:rPr>
        <w:t xml:space="preserve"> при составе смеси, близкой к стехнометричному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объединенному, а концентрация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С</w:t>
      </w:r>
      <w:r w:rsidRPr="00397524">
        <w:rPr>
          <w:sz w:val="28"/>
          <w:szCs w:val="28"/>
          <w:lang w:val="en-US"/>
        </w:rPr>
        <w:t>n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  <w:lang w:val="en-US"/>
        </w:rPr>
        <w:t>Hm</w:t>
      </w:r>
      <w:r w:rsidRPr="00397524">
        <w:rPr>
          <w:sz w:val="28"/>
          <w:szCs w:val="28"/>
        </w:rPr>
        <w:t xml:space="preserve"> при Ј&gt;1,0…1,1 сначала падает, затем резко возрастает.</w:t>
      </w:r>
    </w:p>
    <w:p w:rsidR="00790A06" w:rsidRPr="00397524" w:rsidRDefault="00790A06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Увеличение количества углеводородов в отработавших газах при работе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 xml:space="preserve">на объединенных смесях объясняется малой скоростью их сгорания. Кроме того, при работе на бедной смеси в результате неравномерного ее распределения происходит выключение отдельных цилиндров и </w:t>
      </w:r>
      <w:r w:rsidR="00C41C61" w:rsidRPr="00397524">
        <w:rPr>
          <w:sz w:val="28"/>
          <w:szCs w:val="28"/>
        </w:rPr>
        <w:t>несгоревшие углеводороды выбрасываются в выпускной трубопровод.</w:t>
      </w:r>
    </w:p>
    <w:p w:rsidR="00C41C61" w:rsidRPr="00397524" w:rsidRDefault="00C41C6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Максимальная концентрация окислов азота в отработавших газах карбюраторных и дизельных двигателей соответствует наиболее экономичным режимам работы, а затем понижается, несмотря на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возрастание количества кислорода в смеси. Это свидетельствует о влиянии температуры пламени на процесс образования окислов азота.</w:t>
      </w:r>
    </w:p>
    <w:p w:rsidR="00C41C61" w:rsidRPr="00397524" w:rsidRDefault="00C41C6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На режимах работы двигателя, соответствующих </w:t>
      </w:r>
      <w:r w:rsidRPr="00397524">
        <w:rPr>
          <w:sz w:val="28"/>
          <w:szCs w:val="28"/>
          <w:lang w:val="en-US"/>
        </w:rPr>
        <w:t>max</w:t>
      </w:r>
      <w:r w:rsidRPr="00397524">
        <w:rPr>
          <w:sz w:val="28"/>
          <w:szCs w:val="28"/>
        </w:rPr>
        <w:t xml:space="preserve"> КПД, процесс сгорания заряда смеси имеет наименьшую продолжительность, что при прочих равных условиях способствует повышению температуры сгорания до </w:t>
      </w:r>
      <w:r w:rsidRPr="00397524">
        <w:rPr>
          <w:sz w:val="28"/>
          <w:szCs w:val="28"/>
          <w:lang w:val="en-US"/>
        </w:rPr>
        <w:t>max</w:t>
      </w:r>
      <w:r w:rsidRPr="00397524">
        <w:rPr>
          <w:sz w:val="28"/>
          <w:szCs w:val="28"/>
        </w:rPr>
        <w:t>.</w:t>
      </w:r>
    </w:p>
    <w:p w:rsidR="00397524" w:rsidRDefault="00C41C6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Двигатель карбюратор которого отрегулирован на </w:t>
      </w:r>
      <w:r w:rsidRPr="00397524">
        <w:rPr>
          <w:sz w:val="28"/>
          <w:szCs w:val="28"/>
          <w:lang w:val="en-US"/>
        </w:rPr>
        <w:t>min</w:t>
      </w:r>
      <w:r w:rsidRPr="00397524">
        <w:rPr>
          <w:sz w:val="28"/>
          <w:szCs w:val="28"/>
        </w:rPr>
        <w:t xml:space="preserve">ыброс вредных веществ, при </w:t>
      </w:r>
      <w:r w:rsidRPr="00397524">
        <w:rPr>
          <w:sz w:val="28"/>
          <w:szCs w:val="28"/>
          <w:lang w:val="en-US"/>
        </w:rPr>
        <w:t>n</w:t>
      </w:r>
      <w:r w:rsidRPr="00397524">
        <w:rPr>
          <w:sz w:val="28"/>
          <w:szCs w:val="28"/>
        </w:rPr>
        <w:t xml:space="preserve"> = 3000ч4200 об/мин.</w:t>
      </w:r>
    </w:p>
    <w:p w:rsidR="00C41C61" w:rsidRPr="00397524" w:rsidRDefault="00C41C6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СО = 0,7ч1,6%.</w:t>
      </w:r>
    </w:p>
    <w:p w:rsidR="00C41C61" w:rsidRPr="00397524" w:rsidRDefault="00C41C6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При регулировке карбюратора на </w:t>
      </w:r>
      <w:r w:rsidRPr="00397524">
        <w:rPr>
          <w:sz w:val="28"/>
          <w:szCs w:val="28"/>
          <w:lang w:val="en-US"/>
        </w:rPr>
        <w:t>max</w:t>
      </w:r>
      <w:r w:rsidRPr="00397524">
        <w:rPr>
          <w:sz w:val="28"/>
          <w:szCs w:val="28"/>
        </w:rPr>
        <w:t xml:space="preserve"> мощность СО = 4ч5,8%.</w:t>
      </w:r>
    </w:p>
    <w:p w:rsidR="00C41C61" w:rsidRPr="00397524" w:rsidRDefault="00C41C6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Коэффициент избытка воздуха,Ј</w:t>
      </w:r>
    </w:p>
    <w:p w:rsidR="00C41C61" w:rsidRPr="00397524" w:rsidRDefault="00C41C61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Зависимость состава отработавших газов двигателя от Ј</w:t>
      </w:r>
      <w:r w:rsidR="007C3705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(искровое зажигание)</w:t>
      </w:r>
    </w:p>
    <w:p w:rsidR="007E4D4A" w:rsidRPr="00397524" w:rsidRDefault="007E4D4A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4D4A" w:rsidRPr="00397524" w:rsidRDefault="007E4D4A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6.5 Влияние нагрузки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7DF8" w:rsidRPr="00397524" w:rsidRDefault="00587DF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карбюраторных двигателях резкое повышение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мощности достигается изменением положения дроссельной заслонки, т.е. благодаря увеличению количества топлива, поступающей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в цилиндры двигателя.</w:t>
      </w:r>
    </w:p>
    <w:p w:rsidR="00245D55" w:rsidRPr="00397524" w:rsidRDefault="00587DF8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В дизельном двигателе, при частичных нагрузках изменяется количество поступающего</w:t>
      </w:r>
      <w:r w:rsidR="00323A36" w:rsidRPr="00397524">
        <w:rPr>
          <w:sz w:val="28"/>
          <w:szCs w:val="28"/>
        </w:rPr>
        <w:t xml:space="preserve"> в цилиндры топлива, а количество</w:t>
      </w:r>
      <w:r w:rsidR="00397524" w:rsidRPr="00397524">
        <w:rPr>
          <w:sz w:val="28"/>
          <w:szCs w:val="28"/>
        </w:rPr>
        <w:t xml:space="preserve"> </w:t>
      </w:r>
      <w:r w:rsidR="00323A36" w:rsidRPr="00397524">
        <w:rPr>
          <w:sz w:val="28"/>
          <w:szCs w:val="28"/>
        </w:rPr>
        <w:t>всасываемого воздуха остается одинаковым. Система регулировки смеси оказывает влияние не только на состав</w:t>
      </w:r>
      <w:r w:rsidR="00245D55" w:rsidRPr="00397524">
        <w:rPr>
          <w:sz w:val="28"/>
          <w:szCs w:val="28"/>
        </w:rPr>
        <w:t xml:space="preserve"> смеси оказывает влияние не только на состав, но и на количество отработавших газов.</w:t>
      </w:r>
    </w:p>
    <w:p w:rsidR="00245D55" w:rsidRPr="00397524" w:rsidRDefault="00245D5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5D55" w:rsidRPr="00397524" w:rsidRDefault="00245D55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97524">
        <w:rPr>
          <w:b/>
          <w:sz w:val="28"/>
          <w:szCs w:val="28"/>
        </w:rPr>
        <w:t>6.6 Влияние регулировки системы холостого хода</w:t>
      </w:r>
    </w:p>
    <w:p w:rsidR="00B112CF" w:rsidRDefault="00B112CF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5D55" w:rsidRPr="00397524" w:rsidRDefault="00245D5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эксплуатации</w:t>
      </w:r>
      <w:r w:rsidR="00397524" w:rsidRPr="00397524">
        <w:rPr>
          <w:sz w:val="28"/>
          <w:szCs w:val="28"/>
        </w:rPr>
        <w:t xml:space="preserve"> </w:t>
      </w:r>
      <w:r w:rsidRPr="00397524">
        <w:rPr>
          <w:sz w:val="28"/>
          <w:szCs w:val="28"/>
        </w:rPr>
        <w:t>автомобилей в условиях больших городов доля работы двигателя на холостом ходу составляет от 15ч35%.</w:t>
      </w:r>
    </w:p>
    <w:p w:rsidR="00245D55" w:rsidRPr="00397524" w:rsidRDefault="00245D5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При работе на холостом ходу в двигатель должна поступать богатая смесь с избытком топлива. Это связано с большим процентным содержанием в заряде цилиндра остаточных отработавших газов, а так же плохими условиями образования смеси – малой скоростью прохождения заряда через систему впуска и малым завихрением его в цилиндре.</w:t>
      </w:r>
    </w:p>
    <w:p w:rsidR="00B112CF" w:rsidRDefault="00B112CF" w:rsidP="00B112C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112CF" w:rsidRPr="00397524" w:rsidRDefault="00B112CF" w:rsidP="00B112C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97524">
        <w:rPr>
          <w:b/>
          <w:sz w:val="28"/>
          <w:szCs w:val="28"/>
        </w:rPr>
        <w:t>Выводы</w:t>
      </w:r>
    </w:p>
    <w:p w:rsidR="00B112CF" w:rsidRPr="00397524" w:rsidRDefault="00B112CF" w:rsidP="00B112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12CF" w:rsidRPr="00397524" w:rsidRDefault="00B112CF" w:rsidP="00B112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Проектируя СТОА позволяет производить техническое обслуживание, диагностику и ремонт легковых автомобилей.</w:t>
      </w:r>
    </w:p>
    <w:p w:rsidR="00B112CF" w:rsidRPr="00397524" w:rsidRDefault="00B112CF" w:rsidP="00B112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Разработанный генеральный план придорожной станции технического обслуживания с рациональным использованием площади отвечает совершенным требованиям. Спроектированный план 1-го этажа предприятия с необходимыми постами технического обслуживания и диагностики, помещениями для вспомогательных материалов, позволяет в кратчайшие сроки, своевременно и качественно производить работы по ТО и ТР легковых автомобилей.</w:t>
      </w:r>
    </w:p>
    <w:p w:rsidR="00B112CF" w:rsidRPr="00397524" w:rsidRDefault="00B112CF" w:rsidP="00B112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Произведен подбор технологического оборудования, расчет числа работающих на предприятии. Представлены результаты научных исследований и конструктивная разработка.</w:t>
      </w:r>
    </w:p>
    <w:p w:rsidR="00B112CF" w:rsidRPr="00397524" w:rsidRDefault="00B112CF" w:rsidP="00B112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Произведен расчет финансовых показателей рентабельности и других экономических показателей. Вследствие своей работы сделаем вывод, что данное предприятие будет эффективно работать на рынке г. Волгограда.</w:t>
      </w:r>
    </w:p>
    <w:p w:rsidR="00B112CF" w:rsidRPr="00397524" w:rsidRDefault="00B112CF" w:rsidP="00B112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Разработанное устройство позволяет выполнить ремонт технической стойки переднеприводного автомобиля подвески типа «Макферсон» при ТР экономя производственное время работающего.</w:t>
      </w:r>
    </w:p>
    <w:p w:rsidR="00B112CF" w:rsidRPr="00397524" w:rsidRDefault="00B112CF" w:rsidP="00B112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>Охрана труда на предприятии организована в соответствии с техническими требованиями ГОСТа.</w:t>
      </w:r>
    </w:p>
    <w:p w:rsidR="00B112CF" w:rsidRPr="00397524" w:rsidRDefault="00B112CF" w:rsidP="00B112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7524">
        <w:rPr>
          <w:sz w:val="28"/>
          <w:szCs w:val="28"/>
        </w:rPr>
        <w:t xml:space="preserve">Выявлено, что спроектированное данное предприятие, за счет качественного и оперативного ремонта будет занимать нишу на рынке г. Волгограда для обслуживания легковых автомобилей. </w:t>
      </w:r>
    </w:p>
    <w:p w:rsidR="00B112CF" w:rsidRPr="00397524" w:rsidRDefault="00B112CF" w:rsidP="00B112C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5D55" w:rsidRPr="00397524" w:rsidRDefault="00B112CF" w:rsidP="0039752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5D55" w:rsidRPr="00397524">
        <w:rPr>
          <w:b/>
          <w:sz w:val="28"/>
          <w:szCs w:val="28"/>
        </w:rPr>
        <w:t>Список литературы</w:t>
      </w:r>
    </w:p>
    <w:p w:rsidR="00245D55" w:rsidRPr="00397524" w:rsidRDefault="00245D55" w:rsidP="0039752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5D55" w:rsidRPr="00B112CF" w:rsidRDefault="00245D55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Афанасьев Л.Л., Колясницкий Б.С., Маслов А.А. «Гаражи и стации технического обслуживания автомобилей</w:t>
      </w:r>
      <w:r w:rsidR="003E0513" w:rsidRPr="00B112CF">
        <w:rPr>
          <w:color w:val="000000"/>
          <w:sz w:val="28"/>
          <w:szCs w:val="28"/>
        </w:rPr>
        <w:t>»</w:t>
      </w:r>
      <w:r w:rsidRPr="00B112CF">
        <w:rPr>
          <w:color w:val="000000"/>
          <w:sz w:val="28"/>
          <w:szCs w:val="28"/>
        </w:rPr>
        <w:t>.</w:t>
      </w:r>
      <w:r w:rsidR="003E0513" w:rsidRPr="00B112CF">
        <w:rPr>
          <w:color w:val="000000"/>
          <w:sz w:val="28"/>
          <w:szCs w:val="28"/>
        </w:rPr>
        <w:t>М;</w:t>
      </w:r>
      <w:r w:rsidRPr="00B112CF">
        <w:rPr>
          <w:color w:val="000000"/>
          <w:sz w:val="28"/>
          <w:szCs w:val="28"/>
        </w:rPr>
        <w:t xml:space="preserve"> Транспорт 1969г. 360с.</w:t>
      </w:r>
    </w:p>
    <w:p w:rsidR="00245D55" w:rsidRPr="00B112CF" w:rsidRDefault="00245D55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Авдотин Ф.Н. «Теоретические основы технической эксплуатации автомобилей»</w:t>
      </w:r>
      <w:r w:rsidR="003E0513" w:rsidRPr="00B112CF">
        <w:rPr>
          <w:color w:val="000000"/>
          <w:sz w:val="28"/>
          <w:szCs w:val="28"/>
        </w:rPr>
        <w:t xml:space="preserve"> М</w:t>
      </w:r>
      <w:r w:rsidRPr="00B112CF">
        <w:rPr>
          <w:color w:val="000000"/>
          <w:sz w:val="28"/>
          <w:szCs w:val="28"/>
        </w:rPr>
        <w:t>; Транспорт 1985г. 215с.</w:t>
      </w:r>
    </w:p>
    <w:p w:rsidR="003E0513" w:rsidRPr="00B112CF" w:rsidRDefault="003E0513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Говорущенко Н.Я., «Техническая эксплуатация автомобилей» Киев; Высшая школа 1983г. 207с.</w:t>
      </w:r>
    </w:p>
    <w:p w:rsidR="003E0513" w:rsidRPr="00B112CF" w:rsidRDefault="003E0513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Голубев И.Р., Новиков Ю.В., «Окружающая среда и транспорт» М; Транспорт 1987г. 207с.</w:t>
      </w:r>
    </w:p>
    <w:p w:rsidR="003E0513" w:rsidRPr="00B112CF" w:rsidRDefault="003E0513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Гудков В.А., Тарновский В.И., «Технологическое проектирование автотранспортных предприятий и станций технического обслуживания» Волгоград; ВолгПИ 1986г. 30с.</w:t>
      </w:r>
    </w:p>
    <w:p w:rsidR="003E0513" w:rsidRPr="00B112CF" w:rsidRDefault="003E0513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ГОСТ 25478-82 «Автомобили грузовые, автобусы, автопоезда.</w:t>
      </w:r>
      <w:r w:rsidR="00397524" w:rsidRPr="00B112CF">
        <w:rPr>
          <w:color w:val="000000"/>
          <w:sz w:val="28"/>
          <w:szCs w:val="28"/>
        </w:rPr>
        <w:t xml:space="preserve"> </w:t>
      </w:r>
      <w:r w:rsidRPr="00B112CF">
        <w:rPr>
          <w:color w:val="000000"/>
          <w:sz w:val="28"/>
          <w:szCs w:val="28"/>
        </w:rPr>
        <w:t>Требование безопасности к техническому состоянию.</w:t>
      </w:r>
      <w:r w:rsidR="00397524" w:rsidRPr="00B112CF">
        <w:rPr>
          <w:color w:val="000000"/>
          <w:sz w:val="28"/>
          <w:szCs w:val="28"/>
        </w:rPr>
        <w:t xml:space="preserve"> </w:t>
      </w:r>
      <w:r w:rsidRPr="00B112CF">
        <w:rPr>
          <w:color w:val="000000"/>
          <w:sz w:val="28"/>
          <w:szCs w:val="28"/>
        </w:rPr>
        <w:t>Методы проверки». Введ 01.01.84г. М; Транспорт 1982г. 31.</w:t>
      </w:r>
    </w:p>
    <w:p w:rsidR="003E0513" w:rsidRPr="00B112CF" w:rsidRDefault="003E0513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ГОСТ 12.0.003-74 «ССБТ Опасные и вредные</w:t>
      </w:r>
      <w:r w:rsidR="00397524" w:rsidRPr="00B112CF">
        <w:rPr>
          <w:color w:val="000000"/>
          <w:sz w:val="28"/>
          <w:szCs w:val="28"/>
        </w:rPr>
        <w:t xml:space="preserve"> </w:t>
      </w:r>
      <w:r w:rsidRPr="00B112CF">
        <w:rPr>
          <w:color w:val="000000"/>
          <w:sz w:val="28"/>
          <w:szCs w:val="28"/>
        </w:rPr>
        <w:t>производственные факторы. Классификация».</w:t>
      </w:r>
    </w:p>
    <w:p w:rsidR="003E0513" w:rsidRPr="00B112CF" w:rsidRDefault="003E0513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ГОСТ 12.1.005-76 «ССБТ Воздух рабочей зоны.</w:t>
      </w:r>
      <w:r w:rsidR="00397524" w:rsidRPr="00B112CF">
        <w:rPr>
          <w:color w:val="000000"/>
          <w:sz w:val="28"/>
          <w:szCs w:val="28"/>
        </w:rPr>
        <w:t xml:space="preserve"> </w:t>
      </w:r>
      <w:r w:rsidRPr="00B112CF">
        <w:rPr>
          <w:color w:val="000000"/>
          <w:sz w:val="28"/>
          <w:szCs w:val="28"/>
        </w:rPr>
        <w:t>Общее санитарно-технические</w:t>
      </w:r>
      <w:r w:rsidR="00397524" w:rsidRPr="00B112CF">
        <w:rPr>
          <w:color w:val="000000"/>
          <w:sz w:val="28"/>
          <w:szCs w:val="28"/>
        </w:rPr>
        <w:t xml:space="preserve"> </w:t>
      </w:r>
      <w:r w:rsidRPr="00B112CF">
        <w:rPr>
          <w:color w:val="000000"/>
          <w:sz w:val="28"/>
          <w:szCs w:val="28"/>
        </w:rPr>
        <w:t>требования».</w:t>
      </w:r>
    </w:p>
    <w:p w:rsidR="003E0513" w:rsidRPr="00B112CF" w:rsidRDefault="003E0513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ГОСТ 12.2.003-84-ССБТ. «Оборудование.</w:t>
      </w:r>
      <w:r w:rsidR="00397524" w:rsidRPr="00B112CF">
        <w:rPr>
          <w:color w:val="000000"/>
          <w:sz w:val="28"/>
          <w:szCs w:val="28"/>
        </w:rPr>
        <w:t xml:space="preserve"> </w:t>
      </w:r>
      <w:r w:rsidRPr="00B112CF">
        <w:rPr>
          <w:color w:val="000000"/>
          <w:sz w:val="28"/>
          <w:szCs w:val="28"/>
        </w:rPr>
        <w:t>Производственные требования безопасности».</w:t>
      </w:r>
    </w:p>
    <w:p w:rsidR="003E0513" w:rsidRPr="00B112CF" w:rsidRDefault="003E0513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10. ГОСТ 12.3.017-79 «ССБТ Ремонт и техническое обслуживание автомобилей»</w:t>
      </w:r>
      <w:r w:rsidR="00C7185C" w:rsidRPr="00B112CF">
        <w:rPr>
          <w:color w:val="000000"/>
          <w:sz w:val="28"/>
          <w:szCs w:val="28"/>
        </w:rPr>
        <w:t>.</w:t>
      </w:r>
    </w:p>
    <w:p w:rsidR="00C7185C" w:rsidRPr="00B112CF" w:rsidRDefault="00C7185C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Бжиров Р.Н. «Краткий справочник конструктора «Машиностроение» Ленинградское отделение 1984г. 464с.</w:t>
      </w:r>
    </w:p>
    <w:p w:rsidR="00C7185C" w:rsidRPr="00B112CF" w:rsidRDefault="00C7185C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Напольский Г.М. «Организация и техническое проектирование СТОА» М; МАДИ 1981г. 83с.</w:t>
      </w:r>
    </w:p>
    <w:p w:rsidR="00C7185C" w:rsidRPr="00B112CF" w:rsidRDefault="00C7185C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Напольский Г.М. «Технологическое проектирование автопредприятий и СТОА» М; МАДИ 1981г. 182с.</w:t>
      </w:r>
    </w:p>
    <w:p w:rsidR="00C7185C" w:rsidRPr="00B112CF" w:rsidRDefault="00C7185C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Кузнецов Е.С. «Техническая эксплуатация автомобилей» М; Транспорт 1991г.</w:t>
      </w:r>
    </w:p>
    <w:p w:rsidR="00C7185C" w:rsidRPr="00B112CF" w:rsidRDefault="00C7185C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«Положение о техническом обслуживании и ремонте подвижного состава автотранспорта» М; Транспорт 1972г. 56с.</w:t>
      </w:r>
    </w:p>
    <w:p w:rsidR="00C7185C" w:rsidRPr="00B112CF" w:rsidRDefault="00C7185C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Салов А.И., Беркович Н.М., Васильева И.И. «Охрана труда на предприятиях автомобильного транспорта» М; Транспорт 1977 63с.</w:t>
      </w:r>
    </w:p>
    <w:p w:rsidR="00C7185C" w:rsidRPr="00B112CF" w:rsidRDefault="00C7185C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Сиволобова В.С., Ганзин С.В., Ивакина Е.Ю. «Организация производства, маркетинг, менеджмент» Волгоград, ВолГТУ 1995г. 28с.</w:t>
      </w:r>
    </w:p>
    <w:p w:rsidR="00C7185C" w:rsidRPr="00B112CF" w:rsidRDefault="00C7185C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«Техническая эксплуатация автомобилей» под редакцией Кра</w:t>
      </w:r>
      <w:r w:rsidR="00631CC5" w:rsidRPr="00B112CF">
        <w:rPr>
          <w:color w:val="000000"/>
          <w:sz w:val="28"/>
          <w:szCs w:val="28"/>
        </w:rPr>
        <w:t>моренко</w:t>
      </w:r>
      <w:r w:rsidR="00397524" w:rsidRPr="00B112CF">
        <w:rPr>
          <w:color w:val="000000"/>
          <w:sz w:val="28"/>
          <w:szCs w:val="28"/>
        </w:rPr>
        <w:t xml:space="preserve"> </w:t>
      </w:r>
      <w:r w:rsidRPr="00B112CF">
        <w:rPr>
          <w:color w:val="000000"/>
          <w:sz w:val="28"/>
          <w:szCs w:val="28"/>
        </w:rPr>
        <w:t>Г.В. М; Транспорт 1983г. 488с.</w:t>
      </w:r>
    </w:p>
    <w:p w:rsidR="00C7185C" w:rsidRPr="00B112CF" w:rsidRDefault="00C7185C" w:rsidP="00B112CF">
      <w:pPr>
        <w:widowControl w:val="0"/>
        <w:numPr>
          <w:ilvl w:val="0"/>
          <w:numId w:val="23"/>
        </w:numPr>
        <w:tabs>
          <w:tab w:val="clear" w:pos="1424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112CF">
        <w:rPr>
          <w:color w:val="000000"/>
          <w:sz w:val="28"/>
          <w:szCs w:val="28"/>
        </w:rPr>
        <w:t>Херцер К. «Станции обслуживания легковых автомобилей» М; Транспорт 1978г. 303с</w:t>
      </w:r>
      <w:r w:rsidR="000712B3" w:rsidRPr="00B112CF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C7185C" w:rsidRPr="00B112CF" w:rsidSect="00397524">
      <w:footerReference w:type="even" r:id="rId16"/>
      <w:footerReference w:type="default" r:id="rId17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30" w:rsidRDefault="004F7B30">
      <w:r>
        <w:separator/>
      </w:r>
    </w:p>
  </w:endnote>
  <w:endnote w:type="continuationSeparator" w:id="0">
    <w:p w:rsidR="004F7B30" w:rsidRDefault="004F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24" w:rsidRDefault="00397524" w:rsidP="007E13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7524" w:rsidRDefault="003975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24" w:rsidRDefault="00397524" w:rsidP="007E13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924">
      <w:rPr>
        <w:rStyle w:val="a5"/>
        <w:noProof/>
      </w:rPr>
      <w:t>1</w:t>
    </w:r>
    <w:r>
      <w:rPr>
        <w:rStyle w:val="a5"/>
      </w:rPr>
      <w:fldChar w:fldCharType="end"/>
    </w:r>
  </w:p>
  <w:p w:rsidR="00397524" w:rsidRDefault="003975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30" w:rsidRDefault="004F7B30">
      <w:r>
        <w:separator/>
      </w:r>
    </w:p>
  </w:footnote>
  <w:footnote w:type="continuationSeparator" w:id="0">
    <w:p w:rsidR="004F7B30" w:rsidRDefault="004F7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165"/>
    <w:multiLevelType w:val="hybridMultilevel"/>
    <w:tmpl w:val="8FA2ADD2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">
    <w:nsid w:val="11371AE6"/>
    <w:multiLevelType w:val="hybridMultilevel"/>
    <w:tmpl w:val="366C561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18617D06"/>
    <w:multiLevelType w:val="hybridMultilevel"/>
    <w:tmpl w:val="2CAAC1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A7525BC"/>
    <w:multiLevelType w:val="hybridMultilevel"/>
    <w:tmpl w:val="E6C00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AA1435E"/>
    <w:multiLevelType w:val="hybridMultilevel"/>
    <w:tmpl w:val="6A7CAB1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1E2D6688"/>
    <w:multiLevelType w:val="hybridMultilevel"/>
    <w:tmpl w:val="8A7E7B4E"/>
    <w:lvl w:ilvl="0" w:tplc="093A6E72">
      <w:start w:val="1"/>
      <w:numFmt w:val="decimal"/>
      <w:lvlText w:val="%1."/>
      <w:lvlJc w:val="left"/>
      <w:pPr>
        <w:tabs>
          <w:tab w:val="num" w:pos="1424"/>
        </w:tabs>
        <w:ind w:left="1424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6">
    <w:nsid w:val="23552FFE"/>
    <w:multiLevelType w:val="hybridMultilevel"/>
    <w:tmpl w:val="9DAEB5B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24C27296"/>
    <w:multiLevelType w:val="hybridMultilevel"/>
    <w:tmpl w:val="60BED37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26D20660"/>
    <w:multiLevelType w:val="hybridMultilevel"/>
    <w:tmpl w:val="A2AAE1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8464268"/>
    <w:multiLevelType w:val="hybridMultilevel"/>
    <w:tmpl w:val="8E9A14C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">
    <w:nsid w:val="2EC57BF1"/>
    <w:multiLevelType w:val="hybridMultilevel"/>
    <w:tmpl w:val="45A42C4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2FE92E18"/>
    <w:multiLevelType w:val="hybridMultilevel"/>
    <w:tmpl w:val="F080DE2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>
    <w:nsid w:val="318165D4"/>
    <w:multiLevelType w:val="hybridMultilevel"/>
    <w:tmpl w:val="8EF823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8B074AB"/>
    <w:multiLevelType w:val="hybridMultilevel"/>
    <w:tmpl w:val="2556C4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F586437"/>
    <w:multiLevelType w:val="hybridMultilevel"/>
    <w:tmpl w:val="09AC52C6"/>
    <w:lvl w:ilvl="0" w:tplc="7F8471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400E1698"/>
    <w:multiLevelType w:val="hybridMultilevel"/>
    <w:tmpl w:val="0164B7A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432826D9"/>
    <w:multiLevelType w:val="hybridMultilevel"/>
    <w:tmpl w:val="F8BC0E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32D4D3F"/>
    <w:multiLevelType w:val="hybridMultilevel"/>
    <w:tmpl w:val="3B5EED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5772D1B"/>
    <w:multiLevelType w:val="hybridMultilevel"/>
    <w:tmpl w:val="1AF0E6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82A3E43"/>
    <w:multiLevelType w:val="multilevel"/>
    <w:tmpl w:val="C4FC9C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  <w:u w:val="none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78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80"/>
      </w:pPr>
      <w:rPr>
        <w:rFonts w:cs="Times New Roman"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  <w:b/>
        <w:u w:val="none"/>
      </w:rPr>
    </w:lvl>
  </w:abstractNum>
  <w:abstractNum w:abstractNumId="20">
    <w:nsid w:val="56B81125"/>
    <w:multiLevelType w:val="multilevel"/>
    <w:tmpl w:val="F8BC0EC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0D634EB"/>
    <w:multiLevelType w:val="hybridMultilevel"/>
    <w:tmpl w:val="BDF868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71B3F5D"/>
    <w:multiLevelType w:val="hybridMultilevel"/>
    <w:tmpl w:val="33802D6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9"/>
  </w:num>
  <w:num w:numId="5">
    <w:abstractNumId w:val="22"/>
  </w:num>
  <w:num w:numId="6">
    <w:abstractNumId w:val="18"/>
  </w:num>
  <w:num w:numId="7">
    <w:abstractNumId w:val="14"/>
  </w:num>
  <w:num w:numId="8">
    <w:abstractNumId w:val="8"/>
  </w:num>
  <w:num w:numId="9">
    <w:abstractNumId w:val="4"/>
  </w:num>
  <w:num w:numId="10">
    <w:abstractNumId w:val="12"/>
  </w:num>
  <w:num w:numId="11">
    <w:abstractNumId w:val="11"/>
  </w:num>
  <w:num w:numId="12">
    <w:abstractNumId w:val="2"/>
  </w:num>
  <w:num w:numId="13">
    <w:abstractNumId w:val="6"/>
  </w:num>
  <w:num w:numId="14">
    <w:abstractNumId w:val="17"/>
  </w:num>
  <w:num w:numId="15">
    <w:abstractNumId w:val="16"/>
  </w:num>
  <w:num w:numId="16">
    <w:abstractNumId w:val="20"/>
  </w:num>
  <w:num w:numId="17">
    <w:abstractNumId w:val="21"/>
  </w:num>
  <w:num w:numId="18">
    <w:abstractNumId w:val="3"/>
  </w:num>
  <w:num w:numId="19">
    <w:abstractNumId w:val="1"/>
  </w:num>
  <w:num w:numId="20">
    <w:abstractNumId w:val="7"/>
  </w:num>
  <w:num w:numId="21">
    <w:abstractNumId w:val="15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95C"/>
    <w:rsid w:val="00017B4C"/>
    <w:rsid w:val="00036EC3"/>
    <w:rsid w:val="0004503D"/>
    <w:rsid w:val="0005747E"/>
    <w:rsid w:val="000712B3"/>
    <w:rsid w:val="000818A2"/>
    <w:rsid w:val="0009465B"/>
    <w:rsid w:val="00095060"/>
    <w:rsid w:val="000B41E2"/>
    <w:rsid w:val="000D2C0D"/>
    <w:rsid w:val="000E00DA"/>
    <w:rsid w:val="000E599F"/>
    <w:rsid w:val="000F45BB"/>
    <w:rsid w:val="000F5B41"/>
    <w:rsid w:val="000F6431"/>
    <w:rsid w:val="00101BB2"/>
    <w:rsid w:val="001021BE"/>
    <w:rsid w:val="0010427E"/>
    <w:rsid w:val="001170D1"/>
    <w:rsid w:val="001260AF"/>
    <w:rsid w:val="00153EBE"/>
    <w:rsid w:val="00154360"/>
    <w:rsid w:val="0015587C"/>
    <w:rsid w:val="00163FD1"/>
    <w:rsid w:val="00182346"/>
    <w:rsid w:val="00183E97"/>
    <w:rsid w:val="00192FD8"/>
    <w:rsid w:val="001968EA"/>
    <w:rsid w:val="001A67BF"/>
    <w:rsid w:val="001B3830"/>
    <w:rsid w:val="001C6CDF"/>
    <w:rsid w:val="001D2647"/>
    <w:rsid w:val="001D3585"/>
    <w:rsid w:val="001D3724"/>
    <w:rsid w:val="001E1E68"/>
    <w:rsid w:val="001E749F"/>
    <w:rsid w:val="001F1F1F"/>
    <w:rsid w:val="00200579"/>
    <w:rsid w:val="00203FB1"/>
    <w:rsid w:val="0022572F"/>
    <w:rsid w:val="00231F03"/>
    <w:rsid w:val="00245D55"/>
    <w:rsid w:val="00245F12"/>
    <w:rsid w:val="00276B96"/>
    <w:rsid w:val="00286C4A"/>
    <w:rsid w:val="002A5B09"/>
    <w:rsid w:val="002B08B3"/>
    <w:rsid w:val="002B0C50"/>
    <w:rsid w:val="002B2656"/>
    <w:rsid w:val="002B3E52"/>
    <w:rsid w:val="002B5598"/>
    <w:rsid w:val="002E403A"/>
    <w:rsid w:val="003016B9"/>
    <w:rsid w:val="003133CE"/>
    <w:rsid w:val="00323A36"/>
    <w:rsid w:val="00325ED3"/>
    <w:rsid w:val="00333EA3"/>
    <w:rsid w:val="003340AB"/>
    <w:rsid w:val="0034050B"/>
    <w:rsid w:val="0034074A"/>
    <w:rsid w:val="003475B3"/>
    <w:rsid w:val="00347C9E"/>
    <w:rsid w:val="0036227C"/>
    <w:rsid w:val="0036393D"/>
    <w:rsid w:val="003733A5"/>
    <w:rsid w:val="00374B2D"/>
    <w:rsid w:val="00374D50"/>
    <w:rsid w:val="003841A2"/>
    <w:rsid w:val="00397524"/>
    <w:rsid w:val="003C4A17"/>
    <w:rsid w:val="003C73AF"/>
    <w:rsid w:val="003E0513"/>
    <w:rsid w:val="00410519"/>
    <w:rsid w:val="00414912"/>
    <w:rsid w:val="00430B91"/>
    <w:rsid w:val="00440A15"/>
    <w:rsid w:val="004411FF"/>
    <w:rsid w:val="00446D1D"/>
    <w:rsid w:val="004552A1"/>
    <w:rsid w:val="00470487"/>
    <w:rsid w:val="004721EB"/>
    <w:rsid w:val="004724D6"/>
    <w:rsid w:val="00480B95"/>
    <w:rsid w:val="00487DC7"/>
    <w:rsid w:val="004A731B"/>
    <w:rsid w:val="004C4F02"/>
    <w:rsid w:val="004C6924"/>
    <w:rsid w:val="004C7213"/>
    <w:rsid w:val="004C7B8D"/>
    <w:rsid w:val="004D081D"/>
    <w:rsid w:val="004F1734"/>
    <w:rsid w:val="004F4D4C"/>
    <w:rsid w:val="004F7B30"/>
    <w:rsid w:val="0050323F"/>
    <w:rsid w:val="005058EE"/>
    <w:rsid w:val="00520E27"/>
    <w:rsid w:val="00520EBD"/>
    <w:rsid w:val="00522ADA"/>
    <w:rsid w:val="005237B4"/>
    <w:rsid w:val="005245D8"/>
    <w:rsid w:val="0052517F"/>
    <w:rsid w:val="00535BF8"/>
    <w:rsid w:val="0055018F"/>
    <w:rsid w:val="00550769"/>
    <w:rsid w:val="00560097"/>
    <w:rsid w:val="005762DA"/>
    <w:rsid w:val="00587DF8"/>
    <w:rsid w:val="005B0A29"/>
    <w:rsid w:val="005B3714"/>
    <w:rsid w:val="005B39C3"/>
    <w:rsid w:val="005B3B25"/>
    <w:rsid w:val="005C02EF"/>
    <w:rsid w:val="005C50EF"/>
    <w:rsid w:val="005D0000"/>
    <w:rsid w:val="005D57D0"/>
    <w:rsid w:val="005F2645"/>
    <w:rsid w:val="005F39B1"/>
    <w:rsid w:val="005F3B58"/>
    <w:rsid w:val="005F45C9"/>
    <w:rsid w:val="005F4C29"/>
    <w:rsid w:val="00601622"/>
    <w:rsid w:val="00631CC5"/>
    <w:rsid w:val="006473B1"/>
    <w:rsid w:val="00654F3D"/>
    <w:rsid w:val="0065507B"/>
    <w:rsid w:val="00663EA8"/>
    <w:rsid w:val="006654C0"/>
    <w:rsid w:val="006772E4"/>
    <w:rsid w:val="00681BEA"/>
    <w:rsid w:val="00681C91"/>
    <w:rsid w:val="00684362"/>
    <w:rsid w:val="00686428"/>
    <w:rsid w:val="00693B4A"/>
    <w:rsid w:val="0069759F"/>
    <w:rsid w:val="006A0CFB"/>
    <w:rsid w:val="006A12E6"/>
    <w:rsid w:val="006B0162"/>
    <w:rsid w:val="006B1337"/>
    <w:rsid w:val="006B45C6"/>
    <w:rsid w:val="006C3ECF"/>
    <w:rsid w:val="006E2757"/>
    <w:rsid w:val="006E471C"/>
    <w:rsid w:val="006F1278"/>
    <w:rsid w:val="006F2725"/>
    <w:rsid w:val="00706C72"/>
    <w:rsid w:val="007130D7"/>
    <w:rsid w:val="00721BD6"/>
    <w:rsid w:val="007228EA"/>
    <w:rsid w:val="00735898"/>
    <w:rsid w:val="00755021"/>
    <w:rsid w:val="0076156C"/>
    <w:rsid w:val="0077584F"/>
    <w:rsid w:val="00790A06"/>
    <w:rsid w:val="00790D1F"/>
    <w:rsid w:val="007A28B7"/>
    <w:rsid w:val="007C3705"/>
    <w:rsid w:val="007C76CD"/>
    <w:rsid w:val="007D08C4"/>
    <w:rsid w:val="007D761D"/>
    <w:rsid w:val="007E13FD"/>
    <w:rsid w:val="007E4D4A"/>
    <w:rsid w:val="007E5D1C"/>
    <w:rsid w:val="007F1649"/>
    <w:rsid w:val="007F4917"/>
    <w:rsid w:val="008510CD"/>
    <w:rsid w:val="00865392"/>
    <w:rsid w:val="00867C7D"/>
    <w:rsid w:val="008B197A"/>
    <w:rsid w:val="008D69AC"/>
    <w:rsid w:val="0091079B"/>
    <w:rsid w:val="0094070B"/>
    <w:rsid w:val="009451EC"/>
    <w:rsid w:val="00945203"/>
    <w:rsid w:val="00946A13"/>
    <w:rsid w:val="00955227"/>
    <w:rsid w:val="0096334B"/>
    <w:rsid w:val="00966C9D"/>
    <w:rsid w:val="009744F3"/>
    <w:rsid w:val="009B62DA"/>
    <w:rsid w:val="009E6144"/>
    <w:rsid w:val="009E6277"/>
    <w:rsid w:val="009E6426"/>
    <w:rsid w:val="00A0490D"/>
    <w:rsid w:val="00A10555"/>
    <w:rsid w:val="00A1663D"/>
    <w:rsid w:val="00A251AE"/>
    <w:rsid w:val="00A37001"/>
    <w:rsid w:val="00A42466"/>
    <w:rsid w:val="00A75784"/>
    <w:rsid w:val="00A76B85"/>
    <w:rsid w:val="00A800A3"/>
    <w:rsid w:val="00A96695"/>
    <w:rsid w:val="00AA5D8B"/>
    <w:rsid w:val="00AB3AE3"/>
    <w:rsid w:val="00AC13A8"/>
    <w:rsid w:val="00AC2A96"/>
    <w:rsid w:val="00AD6D47"/>
    <w:rsid w:val="00AF7466"/>
    <w:rsid w:val="00B0467A"/>
    <w:rsid w:val="00B073FE"/>
    <w:rsid w:val="00B112CF"/>
    <w:rsid w:val="00B24251"/>
    <w:rsid w:val="00B2433E"/>
    <w:rsid w:val="00B44C88"/>
    <w:rsid w:val="00B47D25"/>
    <w:rsid w:val="00B56AB1"/>
    <w:rsid w:val="00B637B0"/>
    <w:rsid w:val="00B65F8E"/>
    <w:rsid w:val="00B973F7"/>
    <w:rsid w:val="00BC6D15"/>
    <w:rsid w:val="00BE3477"/>
    <w:rsid w:val="00BE6187"/>
    <w:rsid w:val="00C03D41"/>
    <w:rsid w:val="00C0773F"/>
    <w:rsid w:val="00C14A9D"/>
    <w:rsid w:val="00C20C31"/>
    <w:rsid w:val="00C2430E"/>
    <w:rsid w:val="00C2797D"/>
    <w:rsid w:val="00C3461F"/>
    <w:rsid w:val="00C36A7A"/>
    <w:rsid w:val="00C40B77"/>
    <w:rsid w:val="00C41C61"/>
    <w:rsid w:val="00C4399A"/>
    <w:rsid w:val="00C4440A"/>
    <w:rsid w:val="00C50CCB"/>
    <w:rsid w:val="00C619D6"/>
    <w:rsid w:val="00C7185C"/>
    <w:rsid w:val="00C73C6A"/>
    <w:rsid w:val="00C82DF8"/>
    <w:rsid w:val="00CA4917"/>
    <w:rsid w:val="00CD26B4"/>
    <w:rsid w:val="00CE0315"/>
    <w:rsid w:val="00CF4E89"/>
    <w:rsid w:val="00CF656A"/>
    <w:rsid w:val="00D00354"/>
    <w:rsid w:val="00D15FB1"/>
    <w:rsid w:val="00D1600C"/>
    <w:rsid w:val="00D274B2"/>
    <w:rsid w:val="00D43E70"/>
    <w:rsid w:val="00D467C9"/>
    <w:rsid w:val="00D6481A"/>
    <w:rsid w:val="00D8375C"/>
    <w:rsid w:val="00D85636"/>
    <w:rsid w:val="00D94DE3"/>
    <w:rsid w:val="00DA011C"/>
    <w:rsid w:val="00DB6213"/>
    <w:rsid w:val="00DC123C"/>
    <w:rsid w:val="00DC1423"/>
    <w:rsid w:val="00DC6464"/>
    <w:rsid w:val="00DC708B"/>
    <w:rsid w:val="00DD1823"/>
    <w:rsid w:val="00DF2239"/>
    <w:rsid w:val="00E148AE"/>
    <w:rsid w:val="00E15954"/>
    <w:rsid w:val="00E218C3"/>
    <w:rsid w:val="00E3569D"/>
    <w:rsid w:val="00E45B42"/>
    <w:rsid w:val="00E4705C"/>
    <w:rsid w:val="00E57C0E"/>
    <w:rsid w:val="00E672EF"/>
    <w:rsid w:val="00E674C5"/>
    <w:rsid w:val="00E76F1B"/>
    <w:rsid w:val="00E8161F"/>
    <w:rsid w:val="00E97AE7"/>
    <w:rsid w:val="00EC2799"/>
    <w:rsid w:val="00EC47F5"/>
    <w:rsid w:val="00EC4B47"/>
    <w:rsid w:val="00EC7087"/>
    <w:rsid w:val="00ED2242"/>
    <w:rsid w:val="00ED3B1E"/>
    <w:rsid w:val="00ED642A"/>
    <w:rsid w:val="00EE37CC"/>
    <w:rsid w:val="00EF5B2D"/>
    <w:rsid w:val="00F0495C"/>
    <w:rsid w:val="00F10EED"/>
    <w:rsid w:val="00F42A28"/>
    <w:rsid w:val="00F517E7"/>
    <w:rsid w:val="00F5281C"/>
    <w:rsid w:val="00F66DD5"/>
    <w:rsid w:val="00F7454F"/>
    <w:rsid w:val="00F74C50"/>
    <w:rsid w:val="00F85E1B"/>
    <w:rsid w:val="00F96101"/>
    <w:rsid w:val="00FA34F4"/>
    <w:rsid w:val="00FA66FE"/>
    <w:rsid w:val="00FB435E"/>
    <w:rsid w:val="00FC4A19"/>
    <w:rsid w:val="00FD79E8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5E0BC8CB-4B3C-44CC-8E10-CCE3D5E8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F3B58"/>
    <w:pPr>
      <w:keepNext/>
      <w:jc w:val="center"/>
      <w:outlineLvl w:val="2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F3B58"/>
    <w:pPr>
      <w:keepNext/>
      <w:ind w:right="-78"/>
      <w:jc w:val="center"/>
      <w:outlineLvl w:val="6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7E13FD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E13FD"/>
    <w:rPr>
      <w:rFonts w:cs="Times New Roman"/>
    </w:rPr>
  </w:style>
  <w:style w:type="paragraph" w:styleId="a6">
    <w:name w:val="header"/>
    <w:basedOn w:val="a"/>
    <w:link w:val="a7"/>
    <w:uiPriority w:val="99"/>
    <w:rsid w:val="000B41E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11459</Words>
  <Characters>65321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76627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Лариса</dc:creator>
  <cp:keywords/>
  <dc:description/>
  <cp:lastModifiedBy>Irina</cp:lastModifiedBy>
  <cp:revision>2</cp:revision>
  <dcterms:created xsi:type="dcterms:W3CDTF">2014-08-18T04:52:00Z</dcterms:created>
  <dcterms:modified xsi:type="dcterms:W3CDTF">2014-08-18T04:52:00Z</dcterms:modified>
</cp:coreProperties>
</file>