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9B" w:rsidRDefault="00A4509B" w:rsidP="00135EB4">
      <w:pPr>
        <w:shd w:val="clear" w:color="000000" w:fill="auto"/>
        <w:suppressAutoHyphens/>
        <w:spacing w:line="360" w:lineRule="auto"/>
        <w:jc w:val="center"/>
        <w:rPr>
          <w:b/>
          <w:color w:val="000000"/>
          <w:sz w:val="28"/>
          <w:szCs w:val="28"/>
        </w:rPr>
      </w:pPr>
    </w:p>
    <w:p w:rsidR="008613A2" w:rsidRPr="00135EB4" w:rsidRDefault="00135EB4" w:rsidP="00135EB4">
      <w:pPr>
        <w:shd w:val="clear" w:color="000000" w:fill="auto"/>
        <w:suppressAutoHyphens/>
        <w:spacing w:line="360" w:lineRule="auto"/>
        <w:jc w:val="center"/>
        <w:rPr>
          <w:color w:val="000000"/>
          <w:sz w:val="28"/>
          <w:szCs w:val="28"/>
        </w:rPr>
      </w:pPr>
      <w:r>
        <w:rPr>
          <w:b/>
          <w:color w:val="000000"/>
          <w:sz w:val="28"/>
          <w:szCs w:val="28"/>
        </w:rPr>
        <w:t>Введение</w:t>
      </w:r>
    </w:p>
    <w:p w:rsidR="00135EB4" w:rsidRPr="00135EB4" w:rsidRDefault="00135EB4" w:rsidP="00135EB4">
      <w:pPr>
        <w:shd w:val="clear" w:color="000000" w:fill="auto"/>
        <w:suppressAutoHyphens/>
        <w:spacing w:line="360" w:lineRule="auto"/>
        <w:ind w:firstLine="709"/>
        <w:jc w:val="both"/>
        <w:rPr>
          <w:b/>
          <w:color w:val="000000"/>
          <w:sz w:val="28"/>
          <w:szCs w:val="28"/>
        </w:rPr>
      </w:pPr>
    </w:p>
    <w:p w:rsidR="008613A2" w:rsidRPr="00135EB4" w:rsidRDefault="008613A2"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Рыночные отношения возникли 10 – 12 тыс. лет назад, и, соответственно, тогда возник рынок.</w:t>
      </w:r>
      <w:r w:rsidR="00BD5B7B" w:rsidRPr="00135EB4">
        <w:rPr>
          <w:color w:val="000000"/>
          <w:sz w:val="28"/>
          <w:szCs w:val="28"/>
        </w:rPr>
        <w:t xml:space="preserve"> </w:t>
      </w:r>
      <w:r w:rsidRPr="00135EB4">
        <w:rPr>
          <w:color w:val="000000"/>
          <w:sz w:val="28"/>
          <w:szCs w:val="28"/>
        </w:rPr>
        <w:t>Сначала рынком называли обмен, обращение, торговлю, встречу двух лиц для совершения сделки.</w:t>
      </w:r>
      <w:r w:rsidR="00BD5B7B" w:rsidRPr="00135EB4">
        <w:rPr>
          <w:color w:val="000000"/>
          <w:sz w:val="28"/>
          <w:szCs w:val="28"/>
        </w:rPr>
        <w:t xml:space="preserve"> Когда товарные отношения стали стабильными, распространенными и происходили в определенных местах, рынком стали называть место совершения сделок, а именно где торгуют. Затем экономисты подразумевали под термином « рынок» всякий район, где отношения покупателей и продавцов свободны и цены на одни и те же товары легко и быстро выравниваются. Следующее значение слова рынок состоит в названии им того, чем торгуют – форм товаров или товарооборота. О таком рынке обычно говорят тогда, когда изучают куплю-</w:t>
      </w:r>
      <w:r w:rsidR="00135EB4" w:rsidRPr="00135EB4">
        <w:rPr>
          <w:color w:val="000000"/>
          <w:sz w:val="28"/>
          <w:szCs w:val="28"/>
        </w:rPr>
        <w:t xml:space="preserve"> </w:t>
      </w:r>
      <w:r w:rsidR="00BD5B7B" w:rsidRPr="00135EB4">
        <w:rPr>
          <w:color w:val="000000"/>
          <w:sz w:val="28"/>
          <w:szCs w:val="28"/>
        </w:rPr>
        <w:t>продажу однородных</w:t>
      </w:r>
      <w:r w:rsidR="00135EB4" w:rsidRPr="00135EB4">
        <w:rPr>
          <w:color w:val="000000"/>
          <w:sz w:val="28"/>
          <w:szCs w:val="28"/>
        </w:rPr>
        <w:t xml:space="preserve"> </w:t>
      </w:r>
      <w:r w:rsidR="000D31E7" w:rsidRPr="00135EB4">
        <w:rPr>
          <w:color w:val="000000"/>
          <w:sz w:val="28"/>
          <w:szCs w:val="28"/>
        </w:rPr>
        <w:t>или близких товаров. Все эти значения слова « рынок» отображают состояние товарно-денежных</w:t>
      </w:r>
      <w:r w:rsidR="00135EB4" w:rsidRPr="00135EB4">
        <w:rPr>
          <w:color w:val="000000"/>
          <w:sz w:val="28"/>
          <w:szCs w:val="28"/>
        </w:rPr>
        <w:t xml:space="preserve"> </w:t>
      </w:r>
      <w:r w:rsidR="000D31E7" w:rsidRPr="00135EB4">
        <w:rPr>
          <w:color w:val="000000"/>
          <w:sz w:val="28"/>
          <w:szCs w:val="28"/>
        </w:rPr>
        <w:t>отношений в современной мировой экономике в целом и во всех ее странах.</w:t>
      </w:r>
      <w:r w:rsidR="00135EB4" w:rsidRPr="00135EB4">
        <w:rPr>
          <w:color w:val="000000"/>
          <w:sz w:val="28"/>
          <w:szCs w:val="28"/>
        </w:rPr>
        <w:t xml:space="preserve"> </w:t>
      </w:r>
      <w:r w:rsidR="000D31E7" w:rsidRPr="00135EB4">
        <w:rPr>
          <w:color w:val="000000"/>
          <w:sz w:val="28"/>
          <w:szCs w:val="28"/>
        </w:rPr>
        <w:t xml:space="preserve">Последнее значение стало актуальным в </w:t>
      </w:r>
      <w:r w:rsidR="000D31E7" w:rsidRPr="00135EB4">
        <w:rPr>
          <w:color w:val="000000"/>
          <w:sz w:val="28"/>
          <w:szCs w:val="28"/>
          <w:lang w:val="en-US"/>
        </w:rPr>
        <w:t>XX</w:t>
      </w:r>
      <w:r w:rsidR="000D31E7" w:rsidRPr="00135EB4">
        <w:rPr>
          <w:color w:val="000000"/>
          <w:sz w:val="28"/>
          <w:szCs w:val="28"/>
        </w:rPr>
        <w:t xml:space="preserve"> веке. Рынком называют способ продажи товаров -производство товара для неизвестного покупателя. Первоначальное понимание термина: Рынок – место встречи продавца и покупателя. Такое понимание рынка исходило из ориентации на указание конкретного события, места и времени. Более </w:t>
      </w:r>
      <w:r w:rsidR="005261F5" w:rsidRPr="00135EB4">
        <w:rPr>
          <w:color w:val="000000"/>
          <w:sz w:val="28"/>
          <w:szCs w:val="28"/>
        </w:rPr>
        <w:t>позднее понимание (</w:t>
      </w:r>
      <w:r w:rsidR="000D31E7" w:rsidRPr="00135EB4">
        <w:rPr>
          <w:color w:val="000000"/>
          <w:sz w:val="28"/>
          <w:szCs w:val="28"/>
        </w:rPr>
        <w:t>позиция неоклассиков): Рынок – способ взаимодействия</w:t>
      </w:r>
      <w:r w:rsidR="00135EB4" w:rsidRPr="00135EB4">
        <w:rPr>
          <w:color w:val="000000"/>
          <w:sz w:val="28"/>
          <w:szCs w:val="28"/>
        </w:rPr>
        <w:t xml:space="preserve"> </w:t>
      </w:r>
      <w:r w:rsidR="000D31E7" w:rsidRPr="00135EB4">
        <w:rPr>
          <w:color w:val="000000"/>
          <w:sz w:val="28"/>
          <w:szCs w:val="28"/>
        </w:rPr>
        <w:t>спроса и предложения</w:t>
      </w:r>
      <w:r w:rsidR="005261F5" w:rsidRPr="00135EB4">
        <w:rPr>
          <w:color w:val="000000"/>
          <w:sz w:val="28"/>
          <w:szCs w:val="28"/>
        </w:rPr>
        <w:t xml:space="preserve"> благ. Процесс нахождения компромиссного варианта в столкновении интересов двух сторон. Формирование равновесной цены – результат взаимных уступок. Современное</w:t>
      </w:r>
      <w:r w:rsidR="00135EB4" w:rsidRPr="00135EB4">
        <w:rPr>
          <w:color w:val="000000"/>
          <w:sz w:val="28"/>
          <w:szCs w:val="28"/>
        </w:rPr>
        <w:t xml:space="preserve"> </w:t>
      </w:r>
      <w:r w:rsidR="005261F5" w:rsidRPr="00135EB4">
        <w:rPr>
          <w:color w:val="000000"/>
          <w:sz w:val="28"/>
          <w:szCs w:val="28"/>
        </w:rPr>
        <w:t>понимание (позиция институционалистов): Рынок -</w:t>
      </w:r>
      <w:r w:rsidR="00135EB4" w:rsidRPr="00135EB4">
        <w:rPr>
          <w:color w:val="000000"/>
          <w:sz w:val="28"/>
          <w:szCs w:val="28"/>
        </w:rPr>
        <w:t xml:space="preserve"> </w:t>
      </w:r>
      <w:r w:rsidR="005261F5" w:rsidRPr="00135EB4">
        <w:rPr>
          <w:color w:val="000000"/>
          <w:sz w:val="28"/>
          <w:szCs w:val="28"/>
        </w:rPr>
        <w:t>способ спонтанной координации действий экономических</w:t>
      </w:r>
      <w:r w:rsidR="00135EB4" w:rsidRPr="00135EB4">
        <w:rPr>
          <w:color w:val="000000"/>
          <w:sz w:val="28"/>
          <w:szCs w:val="28"/>
        </w:rPr>
        <w:t xml:space="preserve"> </w:t>
      </w:r>
      <w:r w:rsidR="005261F5" w:rsidRPr="00135EB4">
        <w:rPr>
          <w:color w:val="000000"/>
          <w:sz w:val="28"/>
          <w:szCs w:val="28"/>
        </w:rPr>
        <w:t>агентов.</w:t>
      </w:r>
    </w:p>
    <w:p w:rsidR="005261F5" w:rsidRPr="00135EB4" w:rsidRDefault="005261F5"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Виды рынков:</w:t>
      </w:r>
    </w:p>
    <w:p w:rsidR="005261F5" w:rsidRPr="00135EB4" w:rsidRDefault="005261F5" w:rsidP="00135EB4">
      <w:pPr>
        <w:numPr>
          <w:ilvl w:val="0"/>
          <w:numId w:val="1"/>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 xml:space="preserve">по общественному разделению труда – рынок </w:t>
      </w:r>
      <w:r w:rsidR="00550013" w:rsidRPr="00135EB4">
        <w:rPr>
          <w:color w:val="000000"/>
          <w:sz w:val="28"/>
          <w:szCs w:val="28"/>
        </w:rPr>
        <w:t>местный, национальный рынок, мировой рынок.</w:t>
      </w:r>
    </w:p>
    <w:p w:rsidR="005261F5" w:rsidRPr="00135EB4" w:rsidRDefault="005261F5" w:rsidP="00135EB4">
      <w:pPr>
        <w:numPr>
          <w:ilvl w:val="0"/>
          <w:numId w:val="1"/>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по формам собственности – частные.</w:t>
      </w:r>
    </w:p>
    <w:p w:rsidR="005261F5" w:rsidRPr="00135EB4" w:rsidRDefault="005261F5" w:rsidP="00135EB4">
      <w:pPr>
        <w:numPr>
          <w:ilvl w:val="0"/>
          <w:numId w:val="1"/>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по объектам рыночного обмена – товарный (труд, товаров и услуг).</w:t>
      </w:r>
    </w:p>
    <w:p w:rsidR="005261F5" w:rsidRPr="00135EB4" w:rsidRDefault="005261F5" w:rsidP="00135EB4">
      <w:pPr>
        <w:numPr>
          <w:ilvl w:val="0"/>
          <w:numId w:val="1"/>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 xml:space="preserve">по организации рыночного </w:t>
      </w:r>
      <w:r w:rsidR="00B42814" w:rsidRPr="00135EB4">
        <w:rPr>
          <w:color w:val="000000"/>
          <w:sz w:val="28"/>
          <w:szCs w:val="28"/>
        </w:rPr>
        <w:t>обмена – оптовые (биржа).</w:t>
      </w:r>
    </w:p>
    <w:p w:rsidR="00B42814" w:rsidRPr="00135EB4" w:rsidRDefault="00B42814" w:rsidP="00135EB4">
      <w:pPr>
        <w:numPr>
          <w:ilvl w:val="0"/>
          <w:numId w:val="1"/>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по видам конкуренции – рынок совершенной конкуренции и несовершенной конкуренции.</w:t>
      </w:r>
    </w:p>
    <w:p w:rsidR="00550013" w:rsidRPr="00135EB4" w:rsidRDefault="00550013" w:rsidP="00135EB4">
      <w:pPr>
        <w:numPr>
          <w:ilvl w:val="0"/>
          <w:numId w:val="1"/>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с точки зрения соответствующему действующему законодательству – легальный</w:t>
      </w:r>
      <w:r w:rsidR="00135EB4" w:rsidRPr="00135EB4">
        <w:rPr>
          <w:color w:val="000000"/>
          <w:sz w:val="28"/>
          <w:szCs w:val="28"/>
        </w:rPr>
        <w:t xml:space="preserve"> </w:t>
      </w:r>
      <w:r w:rsidRPr="00135EB4">
        <w:rPr>
          <w:color w:val="000000"/>
          <w:sz w:val="28"/>
          <w:szCs w:val="28"/>
        </w:rPr>
        <w:t>и не легальный.</w:t>
      </w:r>
    </w:p>
    <w:p w:rsidR="00B42814" w:rsidRPr="00135EB4" w:rsidRDefault="00B42814"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Признаки рынка:</w:t>
      </w:r>
    </w:p>
    <w:p w:rsidR="00B42814" w:rsidRPr="00135EB4" w:rsidRDefault="00B42814"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Неограниченное число участников актов купли- продажи, свободный доступ на рынок и свободный выход из него. Мобильность материальных, трудовых, финансовых ресурсов, так как предпринимательская деятельность преследует цель увеличение дохода. Наличие у каждого субъекта рынка достоверной и полной</w:t>
      </w:r>
      <w:r w:rsidR="00135EB4" w:rsidRPr="00135EB4">
        <w:rPr>
          <w:color w:val="000000"/>
          <w:sz w:val="28"/>
          <w:szCs w:val="28"/>
        </w:rPr>
        <w:t xml:space="preserve"> </w:t>
      </w:r>
      <w:r w:rsidRPr="00135EB4">
        <w:rPr>
          <w:color w:val="000000"/>
          <w:sz w:val="28"/>
          <w:szCs w:val="28"/>
        </w:rPr>
        <w:t>информации о предложении, спросе, ценах и т.д.</w:t>
      </w:r>
    </w:p>
    <w:p w:rsidR="00B443ED" w:rsidRPr="00135EB4" w:rsidRDefault="00B443ED"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Функции рынка:</w:t>
      </w:r>
    </w:p>
    <w:p w:rsidR="00B443ED" w:rsidRPr="00135EB4" w:rsidRDefault="00B443ED" w:rsidP="00135EB4">
      <w:pPr>
        <w:numPr>
          <w:ilvl w:val="0"/>
          <w:numId w:val="2"/>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Посредническая.</w:t>
      </w:r>
    </w:p>
    <w:p w:rsidR="00B443ED" w:rsidRPr="00135EB4" w:rsidRDefault="00B443ED" w:rsidP="00135EB4">
      <w:pPr>
        <w:numPr>
          <w:ilvl w:val="0"/>
          <w:numId w:val="2"/>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Ценообразующая.</w:t>
      </w:r>
    </w:p>
    <w:p w:rsidR="00B443ED" w:rsidRPr="00135EB4" w:rsidRDefault="00B443ED" w:rsidP="00135EB4">
      <w:pPr>
        <w:numPr>
          <w:ilvl w:val="0"/>
          <w:numId w:val="2"/>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Информирующая.</w:t>
      </w:r>
    </w:p>
    <w:p w:rsidR="00B443ED" w:rsidRPr="00135EB4" w:rsidRDefault="00B443ED" w:rsidP="00135EB4">
      <w:pPr>
        <w:numPr>
          <w:ilvl w:val="0"/>
          <w:numId w:val="2"/>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Регулирующая.</w:t>
      </w:r>
    </w:p>
    <w:p w:rsidR="00B443ED" w:rsidRPr="00135EB4" w:rsidRDefault="00B443ED" w:rsidP="00135EB4">
      <w:pPr>
        <w:numPr>
          <w:ilvl w:val="0"/>
          <w:numId w:val="2"/>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Стимулирующая.</w:t>
      </w:r>
    </w:p>
    <w:p w:rsidR="00B443ED" w:rsidRPr="00135EB4" w:rsidRDefault="00B443ED" w:rsidP="00135EB4">
      <w:pPr>
        <w:numPr>
          <w:ilvl w:val="0"/>
          <w:numId w:val="2"/>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Оздоравливающая.</w:t>
      </w:r>
    </w:p>
    <w:p w:rsidR="00135EB4" w:rsidRPr="00135EB4" w:rsidRDefault="00B443ED"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Механизм рыночного саморегулирования включает три главных взаимосвязанных фактора:</w:t>
      </w:r>
    </w:p>
    <w:p w:rsidR="00B443ED" w:rsidRPr="00135EB4" w:rsidRDefault="00B443ED" w:rsidP="00135EB4">
      <w:pPr>
        <w:numPr>
          <w:ilvl w:val="0"/>
          <w:numId w:val="3"/>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Рыночные цены.</w:t>
      </w:r>
    </w:p>
    <w:p w:rsidR="00B443ED" w:rsidRPr="00135EB4" w:rsidRDefault="00B443ED" w:rsidP="00135EB4">
      <w:pPr>
        <w:numPr>
          <w:ilvl w:val="0"/>
          <w:numId w:val="3"/>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Спрос и предложение.</w:t>
      </w:r>
    </w:p>
    <w:p w:rsidR="00B443ED" w:rsidRPr="00135EB4" w:rsidRDefault="004035E0" w:rsidP="00135EB4">
      <w:pPr>
        <w:numPr>
          <w:ilvl w:val="0"/>
          <w:numId w:val="3"/>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Конкуренция.</w:t>
      </w:r>
    </w:p>
    <w:p w:rsidR="004035E0" w:rsidRPr="00135EB4" w:rsidRDefault="004035E0"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Рыночные цены – это фактические цены</w:t>
      </w:r>
      <w:r w:rsidR="0087157C" w:rsidRPr="00135EB4">
        <w:rPr>
          <w:color w:val="000000"/>
          <w:sz w:val="28"/>
          <w:szCs w:val="28"/>
        </w:rPr>
        <w:t>,</w:t>
      </w:r>
      <w:r w:rsidRPr="00135EB4">
        <w:rPr>
          <w:color w:val="000000"/>
          <w:sz w:val="28"/>
          <w:szCs w:val="28"/>
        </w:rPr>
        <w:t xml:space="preserve"> свободно складывающиеся на рынке в соответствии со спросом и предложением товара.</w:t>
      </w:r>
    </w:p>
    <w:p w:rsidR="00135EB4" w:rsidRPr="00135EB4" w:rsidRDefault="004035E0"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Спрос – это платежеспособность, потребность в определенном товаре, он измеряется</w:t>
      </w:r>
      <w:r w:rsidR="0087157C" w:rsidRPr="00135EB4">
        <w:rPr>
          <w:color w:val="000000"/>
          <w:sz w:val="28"/>
          <w:szCs w:val="28"/>
        </w:rPr>
        <w:t xml:space="preserve"> тем количеством продуктов, который потребитель готов и в состоянии купить по определенной цене в течение определенного периода.</w:t>
      </w:r>
    </w:p>
    <w:p w:rsidR="00135EB4" w:rsidRPr="00135EB4" w:rsidRDefault="0087157C"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Предложение – это количество продукции, которое предъявлено к продаже по определенной цене в течение определенного времени.</w:t>
      </w:r>
    </w:p>
    <w:p w:rsidR="00135EB4" w:rsidRPr="00135EB4" w:rsidRDefault="0087157C"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Конкуренция – представляет собой соперничество между участниками рыночных отношений. Конкуренция : ценовая, неценовая.</w:t>
      </w:r>
    </w:p>
    <w:p w:rsidR="006326C7" w:rsidRPr="00135EB4" w:rsidRDefault="006326C7"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Рыночная экономика – это хозяйственная система, основанная на прямых связях между производителем и потребителем через свободную куплю – продажу товаров.</w:t>
      </w:r>
    </w:p>
    <w:p w:rsidR="006326C7" w:rsidRPr="00135EB4" w:rsidRDefault="006326C7"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Основные достоинства рыночной системы:</w:t>
      </w:r>
    </w:p>
    <w:p w:rsidR="006326C7" w:rsidRPr="00135EB4" w:rsidRDefault="006326C7" w:rsidP="00135EB4">
      <w:pPr>
        <w:numPr>
          <w:ilvl w:val="0"/>
          <w:numId w:val="4"/>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стимулирование высокой предприимчивости</w:t>
      </w:r>
      <w:r w:rsidR="00135EB4" w:rsidRPr="00135EB4">
        <w:rPr>
          <w:color w:val="000000"/>
          <w:sz w:val="28"/>
          <w:szCs w:val="28"/>
        </w:rPr>
        <w:t xml:space="preserve"> </w:t>
      </w:r>
      <w:r w:rsidRPr="00135EB4">
        <w:rPr>
          <w:color w:val="000000"/>
          <w:sz w:val="28"/>
          <w:szCs w:val="28"/>
        </w:rPr>
        <w:t>и эффективности хозяйствования.</w:t>
      </w:r>
    </w:p>
    <w:p w:rsidR="006326C7" w:rsidRPr="00135EB4" w:rsidRDefault="006326C7" w:rsidP="00135EB4">
      <w:pPr>
        <w:numPr>
          <w:ilvl w:val="0"/>
          <w:numId w:val="4"/>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экономически отторгает неэффективные или ненужное обществу производство.</w:t>
      </w:r>
    </w:p>
    <w:p w:rsidR="006326C7" w:rsidRPr="00135EB4" w:rsidRDefault="006326C7" w:rsidP="00135EB4">
      <w:pPr>
        <w:numPr>
          <w:ilvl w:val="0"/>
          <w:numId w:val="4"/>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обеспечивает наиболее справедливое распределение дохода между участниками общественного производства.</w:t>
      </w:r>
    </w:p>
    <w:p w:rsidR="006326C7" w:rsidRPr="00135EB4" w:rsidRDefault="006326C7" w:rsidP="00135EB4">
      <w:pPr>
        <w:numPr>
          <w:ilvl w:val="0"/>
          <w:numId w:val="4"/>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дает больше прав и возможностей выбора потребителям.</w:t>
      </w:r>
    </w:p>
    <w:p w:rsidR="001A32AB" w:rsidRPr="00135EB4" w:rsidRDefault="006326C7" w:rsidP="00135EB4">
      <w:pPr>
        <w:numPr>
          <w:ilvl w:val="0"/>
          <w:numId w:val="4"/>
        </w:numPr>
        <w:shd w:val="clear" w:color="000000" w:fill="auto"/>
        <w:tabs>
          <w:tab w:val="left" w:pos="993"/>
        </w:tabs>
        <w:suppressAutoHyphens/>
        <w:spacing w:line="360" w:lineRule="auto"/>
        <w:ind w:left="0" w:firstLine="709"/>
        <w:jc w:val="both"/>
        <w:rPr>
          <w:color w:val="000000"/>
          <w:sz w:val="28"/>
          <w:szCs w:val="28"/>
        </w:rPr>
      </w:pPr>
      <w:r w:rsidRPr="00135EB4">
        <w:rPr>
          <w:color w:val="000000"/>
          <w:sz w:val="28"/>
          <w:szCs w:val="28"/>
        </w:rPr>
        <w:t>рыночная система не требует большого управленческого аппарата.</w:t>
      </w:r>
    </w:p>
    <w:p w:rsidR="001A32AB" w:rsidRPr="00135EB4" w:rsidRDefault="001A32AB"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Коренные отличия между рыночной системы и административно - командной экономикой:</w:t>
      </w:r>
    </w:p>
    <w:p w:rsidR="00135EB4" w:rsidRPr="00135EB4" w:rsidRDefault="001A32AB" w:rsidP="00135EB4">
      <w:pPr>
        <w:shd w:val="clear" w:color="000000" w:fill="auto"/>
        <w:tabs>
          <w:tab w:val="left" w:pos="993"/>
        </w:tabs>
        <w:suppressAutoHyphens/>
        <w:spacing w:line="360" w:lineRule="auto"/>
        <w:ind w:firstLine="709"/>
        <w:jc w:val="both"/>
        <w:rPr>
          <w:color w:val="000000"/>
          <w:sz w:val="28"/>
          <w:szCs w:val="28"/>
        </w:rPr>
      </w:pPr>
      <w:r w:rsidRPr="00135EB4">
        <w:rPr>
          <w:color w:val="000000"/>
          <w:sz w:val="28"/>
          <w:szCs w:val="28"/>
        </w:rPr>
        <w:t>Централизованная экономическая система</w:t>
      </w:r>
      <w:r w:rsidR="00135EB4" w:rsidRPr="00135EB4">
        <w:rPr>
          <w:color w:val="000000"/>
          <w:sz w:val="28"/>
          <w:szCs w:val="28"/>
        </w:rPr>
        <w:t xml:space="preserve"> </w:t>
      </w:r>
      <w:r w:rsidRPr="00135EB4">
        <w:rPr>
          <w:color w:val="000000"/>
          <w:sz w:val="28"/>
          <w:szCs w:val="28"/>
        </w:rPr>
        <w:t>- государство господствует в экономике и других сферах общества. Оно</w:t>
      </w:r>
      <w:r w:rsidR="00135EB4" w:rsidRPr="00135EB4">
        <w:rPr>
          <w:color w:val="000000"/>
          <w:sz w:val="28"/>
          <w:szCs w:val="28"/>
        </w:rPr>
        <w:t xml:space="preserve"> </w:t>
      </w:r>
      <w:r w:rsidRPr="00135EB4">
        <w:rPr>
          <w:color w:val="000000"/>
          <w:sz w:val="28"/>
          <w:szCs w:val="28"/>
        </w:rPr>
        <w:t>командует всеми хозяйственными ресурсами и единовластно решает, что, как, и для кого производить. Такую систему называют командной экономикой. В рыночной системе – все основано на прямых связях между производителем и потребителем.</w:t>
      </w:r>
    </w:p>
    <w:p w:rsidR="00135EB4" w:rsidRDefault="00135EB4" w:rsidP="00135EB4">
      <w:pPr>
        <w:shd w:val="clear" w:color="000000" w:fill="auto"/>
        <w:tabs>
          <w:tab w:val="left" w:pos="993"/>
        </w:tabs>
        <w:suppressAutoHyphens/>
        <w:spacing w:line="360" w:lineRule="auto"/>
        <w:ind w:firstLine="709"/>
        <w:jc w:val="both"/>
        <w:rPr>
          <w:color w:val="000000"/>
          <w:sz w:val="28"/>
          <w:szCs w:val="28"/>
        </w:rPr>
      </w:pPr>
    </w:p>
    <w:p w:rsidR="00364F2D" w:rsidRPr="00135EB4" w:rsidRDefault="00364F2D" w:rsidP="00981B66">
      <w:pPr>
        <w:shd w:val="clear" w:color="000000" w:fill="auto"/>
        <w:tabs>
          <w:tab w:val="left" w:pos="993"/>
        </w:tabs>
        <w:suppressAutoHyphens/>
        <w:spacing w:line="360" w:lineRule="auto"/>
        <w:jc w:val="center"/>
        <w:rPr>
          <w:color w:val="000000"/>
          <w:sz w:val="28"/>
          <w:szCs w:val="28"/>
        </w:rPr>
      </w:pPr>
      <w:r w:rsidRPr="00135EB4">
        <w:rPr>
          <w:color w:val="000000"/>
          <w:sz w:val="28"/>
          <w:szCs w:val="28"/>
        </w:rPr>
        <w:br w:type="page"/>
      </w:r>
      <w:r w:rsidR="00135EB4" w:rsidRPr="00981B66">
        <w:rPr>
          <w:b/>
          <w:color w:val="000000"/>
          <w:sz w:val="28"/>
          <w:szCs w:val="28"/>
        </w:rPr>
        <w:t>Р</w:t>
      </w:r>
      <w:r w:rsidRPr="00135EB4">
        <w:rPr>
          <w:b/>
          <w:color w:val="000000"/>
          <w:sz w:val="28"/>
          <w:szCs w:val="28"/>
        </w:rPr>
        <w:t xml:space="preserve">аздел </w:t>
      </w:r>
      <w:r w:rsidR="00135EB4">
        <w:rPr>
          <w:b/>
          <w:color w:val="000000"/>
          <w:sz w:val="28"/>
          <w:szCs w:val="28"/>
        </w:rPr>
        <w:t>1 Экономические расчеты</w:t>
      </w:r>
    </w:p>
    <w:p w:rsidR="00135EB4" w:rsidRDefault="00135EB4" w:rsidP="00135EB4">
      <w:pPr>
        <w:shd w:val="clear" w:color="000000" w:fill="auto"/>
        <w:suppressAutoHyphens/>
        <w:spacing w:line="360" w:lineRule="auto"/>
        <w:ind w:firstLine="709"/>
        <w:jc w:val="both"/>
        <w:rPr>
          <w:b/>
          <w:color w:val="000000"/>
          <w:sz w:val="28"/>
          <w:szCs w:val="28"/>
        </w:rPr>
      </w:pPr>
    </w:p>
    <w:p w:rsidR="00135EB4" w:rsidRPr="00135EB4" w:rsidRDefault="00364F2D" w:rsidP="00135EB4">
      <w:pPr>
        <w:shd w:val="clear" w:color="000000" w:fill="auto"/>
        <w:suppressAutoHyphens/>
        <w:spacing w:line="360" w:lineRule="auto"/>
        <w:ind w:firstLine="709"/>
        <w:jc w:val="both"/>
        <w:rPr>
          <w:color w:val="000000"/>
          <w:sz w:val="28"/>
          <w:szCs w:val="28"/>
        </w:rPr>
      </w:pPr>
      <w:r w:rsidRPr="00135EB4">
        <w:rPr>
          <w:color w:val="000000"/>
          <w:sz w:val="28"/>
          <w:szCs w:val="28"/>
        </w:rPr>
        <w:t>Для определения необходимых затрат труда, установления плановой численности персонала и требуемого соотношения между численностью работников различных групп и количеством единиц оборудования на предприятиях разрабатываются балансы затрат рабочего времени. Плановые балансы рабочего позволяют спроектировать содержание и затраты времени по различным видам работ с учетом мероприятий, направленных на совершенствование трудового процесса. В зависимости от характера выполняемых трудовых функций или операций балансы рабочего времени</w:t>
      </w:r>
      <w:r w:rsidR="00135EB4" w:rsidRPr="00135EB4">
        <w:rPr>
          <w:color w:val="000000"/>
          <w:sz w:val="28"/>
          <w:szCs w:val="28"/>
        </w:rPr>
        <w:t xml:space="preserve"> </w:t>
      </w:r>
      <w:r w:rsidRPr="00135EB4">
        <w:rPr>
          <w:color w:val="000000"/>
          <w:sz w:val="28"/>
          <w:szCs w:val="28"/>
        </w:rPr>
        <w:t>различных категорий работников строятся на основе норм времени, норм времени обслуживания, норм выработки или иных норм результатов труда.</w:t>
      </w:r>
      <w:r w:rsidR="00135EB4" w:rsidRPr="00135EB4">
        <w:rPr>
          <w:color w:val="000000"/>
          <w:sz w:val="28"/>
          <w:szCs w:val="28"/>
        </w:rPr>
        <w:t xml:space="preserve"> </w:t>
      </w:r>
      <w:r w:rsidRPr="00135EB4">
        <w:rPr>
          <w:color w:val="000000"/>
          <w:sz w:val="28"/>
          <w:szCs w:val="28"/>
        </w:rPr>
        <w:t>Календарный фонд - определяется количеством календарных дней в расчетном периоде, умноженном на 24 часа. Для единицы оборудования, работающего непрерывно</w:t>
      </w:r>
      <w:r w:rsidR="00135EB4" w:rsidRPr="00135EB4">
        <w:rPr>
          <w:color w:val="000000"/>
          <w:sz w:val="28"/>
          <w:szCs w:val="28"/>
        </w:rPr>
        <w:t xml:space="preserve"> </w:t>
      </w:r>
      <w:r w:rsidRPr="00135EB4">
        <w:rPr>
          <w:color w:val="000000"/>
          <w:sz w:val="28"/>
          <w:szCs w:val="28"/>
        </w:rPr>
        <w:t>Фк= 365* 24= 8760 часов (365 дней принято для не високосного года). Номинальный фонд - определяется как произведения количества рабочих дней в расчетном периоде на количество расчетных часов в сутки, в соответствии с принятым режимом работы (одна, две или три</w:t>
      </w:r>
      <w:r w:rsidR="00135EB4" w:rsidRPr="00135EB4">
        <w:rPr>
          <w:color w:val="000000"/>
          <w:sz w:val="28"/>
          <w:szCs w:val="28"/>
        </w:rPr>
        <w:t xml:space="preserve"> </w:t>
      </w:r>
      <w:r w:rsidRPr="00135EB4">
        <w:rPr>
          <w:color w:val="000000"/>
          <w:sz w:val="28"/>
          <w:szCs w:val="28"/>
        </w:rPr>
        <w:t>смены), из которого необходимо вычесть количество нерабочих часов (с учетом сокращения</w:t>
      </w:r>
      <w:r w:rsidR="00135EB4" w:rsidRPr="00135EB4">
        <w:rPr>
          <w:color w:val="000000"/>
          <w:sz w:val="28"/>
          <w:szCs w:val="28"/>
        </w:rPr>
        <w:t xml:space="preserve"> </w:t>
      </w:r>
      <w:r w:rsidRPr="00135EB4">
        <w:rPr>
          <w:color w:val="000000"/>
          <w:sz w:val="28"/>
          <w:szCs w:val="28"/>
        </w:rPr>
        <w:t>рабочего</w:t>
      </w:r>
      <w:r w:rsidR="00135EB4" w:rsidRPr="00135EB4">
        <w:rPr>
          <w:color w:val="000000"/>
          <w:sz w:val="28"/>
          <w:szCs w:val="28"/>
        </w:rPr>
        <w:t xml:space="preserve"> </w:t>
      </w:r>
      <w:r w:rsidRPr="00135EB4">
        <w:rPr>
          <w:color w:val="000000"/>
          <w:sz w:val="28"/>
          <w:szCs w:val="28"/>
        </w:rPr>
        <w:t>времени</w:t>
      </w:r>
      <w:r w:rsidR="00135EB4" w:rsidRPr="00135EB4">
        <w:rPr>
          <w:color w:val="000000"/>
          <w:sz w:val="28"/>
          <w:szCs w:val="28"/>
        </w:rPr>
        <w:t xml:space="preserve"> </w:t>
      </w:r>
      <w:r w:rsidRPr="00135EB4">
        <w:rPr>
          <w:color w:val="000000"/>
          <w:sz w:val="28"/>
          <w:szCs w:val="28"/>
        </w:rPr>
        <w:t>в</w:t>
      </w:r>
      <w:r w:rsidR="00135EB4" w:rsidRPr="00135EB4">
        <w:rPr>
          <w:color w:val="000000"/>
          <w:sz w:val="28"/>
          <w:szCs w:val="28"/>
        </w:rPr>
        <w:t xml:space="preserve"> </w:t>
      </w:r>
      <w:r w:rsidRPr="00135EB4">
        <w:rPr>
          <w:color w:val="000000"/>
          <w:sz w:val="28"/>
          <w:szCs w:val="28"/>
        </w:rPr>
        <w:t>предпраздничные дни).</w:t>
      </w:r>
    </w:p>
    <w:p w:rsidR="00364F2D" w:rsidRPr="00135EB4" w:rsidRDefault="00364F2D" w:rsidP="00135EB4">
      <w:pPr>
        <w:shd w:val="clear" w:color="000000" w:fill="auto"/>
        <w:suppressAutoHyphens/>
        <w:spacing w:line="360" w:lineRule="auto"/>
        <w:ind w:firstLine="709"/>
        <w:jc w:val="both"/>
        <w:rPr>
          <w:color w:val="000000"/>
          <w:sz w:val="28"/>
          <w:szCs w:val="28"/>
        </w:rPr>
      </w:pPr>
      <w:r w:rsidRPr="00135EB4">
        <w:rPr>
          <w:color w:val="000000"/>
          <w:sz w:val="28"/>
          <w:szCs w:val="28"/>
        </w:rPr>
        <w:t>Эффективный фонд - времени рассчитывается</w:t>
      </w:r>
      <w:r w:rsidR="00135EB4" w:rsidRPr="00135EB4">
        <w:rPr>
          <w:color w:val="000000"/>
          <w:sz w:val="28"/>
          <w:szCs w:val="28"/>
        </w:rPr>
        <w:t xml:space="preserve"> </w:t>
      </w:r>
      <w:r w:rsidRPr="00135EB4">
        <w:rPr>
          <w:color w:val="000000"/>
          <w:sz w:val="28"/>
          <w:szCs w:val="28"/>
        </w:rPr>
        <w:t>как максимально возможный при заданном</w:t>
      </w:r>
      <w:r w:rsidR="00135EB4" w:rsidRPr="00135EB4">
        <w:rPr>
          <w:color w:val="000000"/>
          <w:sz w:val="28"/>
          <w:szCs w:val="28"/>
        </w:rPr>
        <w:t xml:space="preserve"> </w:t>
      </w:r>
      <w:r w:rsidRPr="00135EB4">
        <w:rPr>
          <w:color w:val="000000"/>
          <w:sz w:val="28"/>
          <w:szCs w:val="28"/>
        </w:rPr>
        <w:t>режиме</w:t>
      </w:r>
      <w:r w:rsidR="00135EB4" w:rsidRPr="00135EB4">
        <w:rPr>
          <w:color w:val="000000"/>
          <w:sz w:val="28"/>
          <w:szCs w:val="28"/>
        </w:rPr>
        <w:t xml:space="preserve"> </w:t>
      </w:r>
      <w:r w:rsidRPr="00135EB4">
        <w:rPr>
          <w:color w:val="000000"/>
          <w:sz w:val="28"/>
          <w:szCs w:val="28"/>
        </w:rPr>
        <w:t>сменности за вычетом времени выполнения ремонтных операций и межремонтного обслуживания. Это время устанавливается в процентах</w:t>
      </w:r>
      <w:r w:rsidR="00135EB4" w:rsidRPr="00135EB4">
        <w:rPr>
          <w:color w:val="000000"/>
          <w:sz w:val="28"/>
          <w:szCs w:val="28"/>
        </w:rPr>
        <w:t xml:space="preserve"> </w:t>
      </w:r>
      <w:r w:rsidRPr="00135EB4">
        <w:rPr>
          <w:color w:val="000000"/>
          <w:sz w:val="28"/>
          <w:szCs w:val="28"/>
        </w:rPr>
        <w:t>к номинальному фонду.</w:t>
      </w:r>
    </w:p>
    <w:p w:rsidR="00364F2D" w:rsidRPr="00135EB4" w:rsidRDefault="00364F2D" w:rsidP="00135EB4">
      <w:pPr>
        <w:shd w:val="clear" w:color="000000" w:fill="auto"/>
        <w:suppressAutoHyphens/>
        <w:spacing w:line="360" w:lineRule="auto"/>
        <w:ind w:firstLine="709"/>
        <w:jc w:val="both"/>
        <w:rPr>
          <w:color w:val="000000"/>
          <w:sz w:val="28"/>
          <w:szCs w:val="28"/>
        </w:rPr>
      </w:pPr>
    </w:p>
    <w:p w:rsidR="00364F2D" w:rsidRPr="00135EB4" w:rsidRDefault="00364F2D" w:rsidP="008F47F9">
      <w:pPr>
        <w:numPr>
          <w:ilvl w:val="1"/>
          <w:numId w:val="19"/>
        </w:numPr>
        <w:shd w:val="clear" w:color="000000" w:fill="auto"/>
        <w:suppressAutoHyphens/>
        <w:spacing w:line="360" w:lineRule="auto"/>
        <w:ind w:left="0" w:firstLine="709"/>
        <w:rPr>
          <w:b/>
          <w:color w:val="000000"/>
          <w:sz w:val="28"/>
          <w:szCs w:val="28"/>
        </w:rPr>
      </w:pPr>
      <w:r w:rsidRPr="00135EB4">
        <w:rPr>
          <w:b/>
          <w:color w:val="000000"/>
          <w:sz w:val="28"/>
          <w:szCs w:val="28"/>
        </w:rPr>
        <w:t>Определить эффективный фонд времени работы п</w:t>
      </w:r>
      <w:r w:rsidR="008F47F9">
        <w:rPr>
          <w:b/>
          <w:color w:val="000000"/>
          <w:sz w:val="28"/>
          <w:szCs w:val="28"/>
        </w:rPr>
        <w:t>о формуле</w:t>
      </w:r>
    </w:p>
    <w:p w:rsidR="00364F2D" w:rsidRPr="00135EB4" w:rsidRDefault="00364F2D" w:rsidP="00135EB4">
      <w:pPr>
        <w:shd w:val="clear" w:color="000000" w:fill="auto"/>
        <w:suppressAutoHyphens/>
        <w:spacing w:line="360" w:lineRule="auto"/>
        <w:ind w:firstLine="709"/>
        <w:rPr>
          <w:color w:val="000000"/>
          <w:sz w:val="28"/>
          <w:szCs w:val="28"/>
        </w:rPr>
      </w:pPr>
    </w:p>
    <w:p w:rsidR="00135EB4" w:rsidRDefault="00364F2D" w:rsidP="00135EB4">
      <w:pPr>
        <w:shd w:val="clear" w:color="000000" w:fill="auto"/>
        <w:suppressAutoHyphens/>
        <w:spacing w:line="360" w:lineRule="auto"/>
        <w:ind w:firstLine="709"/>
        <w:rPr>
          <w:color w:val="000000"/>
          <w:sz w:val="28"/>
          <w:szCs w:val="28"/>
        </w:rPr>
      </w:pPr>
      <w:r w:rsidRPr="00135EB4">
        <w:rPr>
          <w:b/>
          <w:color w:val="000000"/>
          <w:sz w:val="28"/>
          <w:szCs w:val="28"/>
        </w:rPr>
        <w:t>а)</w:t>
      </w:r>
      <w:r w:rsidRPr="00135EB4">
        <w:rPr>
          <w:color w:val="000000"/>
          <w:sz w:val="28"/>
          <w:szCs w:val="28"/>
        </w:rPr>
        <w:t xml:space="preserve"> </w:t>
      </w:r>
      <w:r w:rsidRPr="00135EB4">
        <w:rPr>
          <w:b/>
          <w:color w:val="000000"/>
          <w:sz w:val="28"/>
          <w:szCs w:val="28"/>
        </w:rPr>
        <w:t>Оборудования:</w:t>
      </w:r>
    </w:p>
    <w:p w:rsidR="00135EB4" w:rsidRDefault="00135EB4" w:rsidP="00135EB4">
      <w:pPr>
        <w:shd w:val="clear" w:color="000000" w:fill="auto"/>
        <w:suppressAutoHyphens/>
        <w:spacing w:line="360" w:lineRule="auto"/>
        <w:ind w:firstLine="709"/>
        <w:rPr>
          <w:color w:val="000000"/>
          <w:sz w:val="28"/>
          <w:szCs w:val="28"/>
        </w:rPr>
      </w:pP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F</w:t>
      </w:r>
      <w:r w:rsidRPr="00135EB4">
        <w:rPr>
          <w:color w:val="000000"/>
          <w:sz w:val="28"/>
          <w:szCs w:val="28"/>
        </w:rPr>
        <w:t xml:space="preserve"> </w:t>
      </w:r>
      <w:r w:rsidRPr="00135EB4">
        <w:rPr>
          <w:color w:val="000000"/>
          <w:sz w:val="28"/>
          <w:szCs w:val="28"/>
          <w:lang w:val="en-US"/>
        </w:rPr>
        <w:t>go</w:t>
      </w:r>
      <w:r w:rsidRPr="00135EB4">
        <w:rPr>
          <w:color w:val="000000"/>
          <w:sz w:val="28"/>
          <w:szCs w:val="28"/>
        </w:rPr>
        <w:t xml:space="preserve"> = (( Дк- Дс- Дв- Дпр)* </w:t>
      </w:r>
      <w:r w:rsidRPr="00135EB4">
        <w:rPr>
          <w:color w:val="000000"/>
          <w:sz w:val="28"/>
          <w:szCs w:val="28"/>
          <w:lang w:val="en-US"/>
        </w:rPr>
        <w:t>Fc</w:t>
      </w:r>
      <w:r w:rsidRPr="00135EB4">
        <w:rPr>
          <w:color w:val="000000"/>
          <w:sz w:val="28"/>
          <w:szCs w:val="28"/>
        </w:rPr>
        <w:t xml:space="preserve"> – </w:t>
      </w:r>
      <w:r w:rsidRPr="00135EB4">
        <w:rPr>
          <w:color w:val="000000"/>
          <w:sz w:val="28"/>
          <w:szCs w:val="28"/>
          <w:lang w:val="en-US"/>
        </w:rPr>
        <w:t>r</w:t>
      </w:r>
      <w:r w:rsidRPr="00135EB4">
        <w:rPr>
          <w:color w:val="000000"/>
          <w:sz w:val="28"/>
          <w:szCs w:val="28"/>
        </w:rPr>
        <w:t xml:space="preserve"> *</w:t>
      </w:r>
      <w:r w:rsidRPr="00135EB4">
        <w:rPr>
          <w:color w:val="000000"/>
          <w:sz w:val="28"/>
          <w:szCs w:val="28"/>
          <w:lang w:val="en-US"/>
        </w:rPr>
        <w:t>m</w:t>
      </w:r>
      <w:r w:rsidRPr="00135EB4">
        <w:rPr>
          <w:color w:val="000000"/>
          <w:sz w:val="28"/>
          <w:szCs w:val="28"/>
        </w:rPr>
        <w:t>)* Кио*</w:t>
      </w:r>
      <w:r w:rsidRPr="00135EB4">
        <w:rPr>
          <w:color w:val="000000"/>
          <w:sz w:val="28"/>
          <w:szCs w:val="28"/>
          <w:lang w:val="en-US"/>
        </w:rPr>
        <w:t>S</w:t>
      </w:r>
      <w:r w:rsidRPr="00135EB4">
        <w:rPr>
          <w:color w:val="000000"/>
          <w:sz w:val="28"/>
          <w:szCs w:val="28"/>
        </w:rPr>
        <w:t>; где</w:t>
      </w:r>
    </w:p>
    <w:p w:rsid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Дк- количество календарных дней в планируемом году;</w:t>
      </w:r>
    </w:p>
    <w:p w:rsid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Дс- субботних дней;</w:t>
      </w:r>
    </w:p>
    <w:p w:rsid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Дв- воскресных дней;</w:t>
      </w:r>
    </w:p>
    <w:p w:rsid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Дпр- праздничных дней (12 дней);</w:t>
      </w:r>
    </w:p>
    <w:p w:rsid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Fc</w:t>
      </w:r>
      <w:r w:rsidRPr="00135EB4">
        <w:rPr>
          <w:color w:val="000000"/>
          <w:sz w:val="28"/>
          <w:szCs w:val="28"/>
        </w:rPr>
        <w:t>- продолжительность рабочей смены (8 час);</w:t>
      </w:r>
    </w:p>
    <w:p w:rsid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r</w:t>
      </w:r>
      <w:r w:rsidRPr="00135EB4">
        <w:rPr>
          <w:color w:val="000000"/>
          <w:sz w:val="28"/>
          <w:szCs w:val="28"/>
        </w:rPr>
        <w:t>- количество сокращенных часов в предпраздничные дни (1час);</w:t>
      </w:r>
    </w:p>
    <w:p w:rsid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m</w:t>
      </w:r>
      <w:r w:rsidRPr="00135EB4">
        <w:rPr>
          <w:color w:val="000000"/>
          <w:sz w:val="28"/>
          <w:szCs w:val="28"/>
        </w:rPr>
        <w:t>- предпраздничные дни;</w:t>
      </w:r>
    </w:p>
    <w:p w:rsid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Кио- коэффициент учитывающий</w:t>
      </w:r>
      <w:r w:rsidR="00135EB4">
        <w:rPr>
          <w:color w:val="000000"/>
          <w:sz w:val="28"/>
          <w:szCs w:val="28"/>
        </w:rPr>
        <w:t xml:space="preserve"> </w:t>
      </w:r>
      <w:r w:rsidRPr="00135EB4">
        <w:rPr>
          <w:color w:val="000000"/>
          <w:sz w:val="28"/>
          <w:szCs w:val="28"/>
        </w:rPr>
        <w:t>плановый простой оборудования в ремонте ( в серийном производстве 0,97);</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S</w:t>
      </w:r>
      <w:r w:rsidRPr="00135EB4">
        <w:rPr>
          <w:color w:val="000000"/>
          <w:sz w:val="28"/>
          <w:szCs w:val="28"/>
        </w:rPr>
        <w:t>-коэффициент сменности, равный 1;</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Fgo</w:t>
      </w:r>
      <w:r w:rsidRPr="00135EB4">
        <w:rPr>
          <w:color w:val="000000"/>
          <w:sz w:val="28"/>
          <w:szCs w:val="28"/>
        </w:rPr>
        <w:t xml:space="preserve"> =((366-52-52-12)*8-1*7)*0,97*1=1933,21; принимаем=1933часа;</w:t>
      </w:r>
    </w:p>
    <w:p w:rsidR="00135EB4" w:rsidRPr="00981B66" w:rsidRDefault="00364F2D" w:rsidP="00135EB4">
      <w:pPr>
        <w:shd w:val="clear" w:color="000000" w:fill="auto"/>
        <w:suppressAutoHyphens/>
        <w:spacing w:line="360" w:lineRule="auto"/>
        <w:ind w:firstLine="709"/>
        <w:rPr>
          <w:color w:val="000000"/>
          <w:sz w:val="28"/>
          <w:szCs w:val="28"/>
        </w:rPr>
      </w:pPr>
      <w:r w:rsidRPr="00981B66">
        <w:rPr>
          <w:color w:val="000000"/>
          <w:sz w:val="28"/>
          <w:szCs w:val="28"/>
        </w:rPr>
        <w:t>б) Рабочих:</w:t>
      </w:r>
    </w:p>
    <w:p w:rsidR="00135EB4" w:rsidRPr="00981B66" w:rsidRDefault="00135EB4" w:rsidP="00135EB4">
      <w:pPr>
        <w:shd w:val="clear" w:color="000000" w:fill="auto"/>
        <w:suppressAutoHyphens/>
        <w:spacing w:line="360" w:lineRule="auto"/>
        <w:ind w:firstLine="709"/>
        <w:rPr>
          <w:color w:val="000000"/>
          <w:sz w:val="28"/>
          <w:szCs w:val="28"/>
        </w:rPr>
      </w:pP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Fg</w:t>
      </w:r>
      <w:r w:rsidRPr="00135EB4">
        <w:rPr>
          <w:color w:val="000000"/>
          <w:sz w:val="28"/>
          <w:szCs w:val="28"/>
        </w:rPr>
        <w:t xml:space="preserve">р = (( Дк- Дс- Дв- Дпр)* </w:t>
      </w:r>
      <w:r w:rsidRPr="00135EB4">
        <w:rPr>
          <w:color w:val="000000"/>
          <w:sz w:val="28"/>
          <w:szCs w:val="28"/>
          <w:lang w:val="en-US"/>
        </w:rPr>
        <w:t>Fc</w:t>
      </w:r>
      <w:r w:rsidRPr="00135EB4">
        <w:rPr>
          <w:color w:val="000000"/>
          <w:sz w:val="28"/>
          <w:szCs w:val="28"/>
        </w:rPr>
        <w:t xml:space="preserve">- </w:t>
      </w:r>
      <w:r w:rsidRPr="00135EB4">
        <w:rPr>
          <w:color w:val="000000"/>
          <w:sz w:val="28"/>
          <w:szCs w:val="28"/>
          <w:lang w:val="en-US"/>
        </w:rPr>
        <w:t>r</w:t>
      </w:r>
      <w:r w:rsidRPr="00135EB4">
        <w:rPr>
          <w:color w:val="000000"/>
          <w:sz w:val="28"/>
          <w:szCs w:val="28"/>
        </w:rPr>
        <w:t xml:space="preserve"> *</w:t>
      </w:r>
      <w:r w:rsidRPr="00135EB4">
        <w:rPr>
          <w:color w:val="000000"/>
          <w:sz w:val="28"/>
          <w:szCs w:val="28"/>
          <w:lang w:val="en-US"/>
        </w:rPr>
        <w:t>m</w:t>
      </w:r>
      <w:r w:rsidRPr="00135EB4">
        <w:rPr>
          <w:color w:val="000000"/>
          <w:sz w:val="28"/>
          <w:szCs w:val="28"/>
        </w:rPr>
        <w:t>)* Кир; где</w:t>
      </w:r>
    </w:p>
    <w:p w:rsidR="00135EB4" w:rsidRDefault="00135EB4" w:rsidP="00135EB4">
      <w:pPr>
        <w:shd w:val="clear" w:color="000000" w:fill="auto"/>
        <w:suppressAutoHyphens/>
        <w:spacing w:line="360" w:lineRule="auto"/>
        <w:ind w:firstLine="709"/>
        <w:rPr>
          <w:color w:val="000000"/>
          <w:sz w:val="28"/>
          <w:szCs w:val="28"/>
        </w:rPr>
      </w:pP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Дк- количество календарных дней в планируемом году;</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Дс- субботних дней;</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Дв- воскресных дней;</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Дпр- праздничных дней (12дней);</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Fc</w:t>
      </w:r>
      <w:r w:rsidRPr="00135EB4">
        <w:rPr>
          <w:color w:val="000000"/>
          <w:sz w:val="28"/>
          <w:szCs w:val="28"/>
        </w:rPr>
        <w:t>- продолжительность рабочей смены ( 8 час);</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r</w:t>
      </w:r>
      <w:r w:rsidRPr="00135EB4">
        <w:rPr>
          <w:color w:val="000000"/>
          <w:sz w:val="28"/>
          <w:szCs w:val="28"/>
        </w:rPr>
        <w:t>- количество сокращенных часов в предпраздничные дни ( 1 час);</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m</w:t>
      </w:r>
      <w:r w:rsidRPr="00135EB4">
        <w:rPr>
          <w:color w:val="000000"/>
          <w:sz w:val="28"/>
          <w:szCs w:val="28"/>
        </w:rPr>
        <w:t>- предпраздничные дни;</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Кир- (0,87)</w:t>
      </w:r>
    </w:p>
    <w:p w:rsidR="00981B66" w:rsidRDefault="00981B66" w:rsidP="00135EB4">
      <w:pPr>
        <w:shd w:val="clear" w:color="000000" w:fill="auto"/>
        <w:suppressAutoHyphens/>
        <w:spacing w:line="360" w:lineRule="auto"/>
        <w:ind w:firstLine="709"/>
        <w:rPr>
          <w:color w:val="000000"/>
          <w:sz w:val="28"/>
          <w:szCs w:val="28"/>
        </w:rPr>
      </w:pP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Кир = 100%-Сн/ 100%;</w:t>
      </w:r>
    </w:p>
    <w:p w:rsidR="00981B66" w:rsidRDefault="00981B66" w:rsidP="00135EB4">
      <w:pPr>
        <w:shd w:val="clear" w:color="000000" w:fill="auto"/>
        <w:suppressAutoHyphens/>
        <w:spacing w:line="360" w:lineRule="auto"/>
        <w:ind w:firstLine="709"/>
        <w:rPr>
          <w:color w:val="000000"/>
          <w:sz w:val="28"/>
          <w:szCs w:val="28"/>
        </w:rPr>
      </w:pPr>
    </w:p>
    <w:p w:rsidR="00364F2D" w:rsidRPr="00135EB4" w:rsidRDefault="00364F2D" w:rsidP="008F47F9">
      <w:pPr>
        <w:shd w:val="clear" w:color="000000" w:fill="auto"/>
        <w:suppressAutoHyphens/>
        <w:spacing w:line="360" w:lineRule="auto"/>
        <w:ind w:firstLine="709"/>
        <w:jc w:val="both"/>
        <w:rPr>
          <w:color w:val="000000"/>
          <w:sz w:val="28"/>
          <w:szCs w:val="28"/>
        </w:rPr>
      </w:pPr>
      <w:r w:rsidRPr="00135EB4">
        <w:rPr>
          <w:color w:val="000000"/>
          <w:sz w:val="28"/>
          <w:szCs w:val="28"/>
        </w:rPr>
        <w:t>Сн- 13% потери от номинального фонда времени из-за невыхода на работу: Из них например, 9%- на отпуск; 2%- на болезни; 0,5%- на выполнение государственных и общественных обязанностей, 1%- на учебные отпуска, 0,5%- на перерывы для кормящих мам.</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rPr>
        <w:t>Кир = 100%- 13% / 100%=0,87;</w:t>
      </w:r>
    </w:p>
    <w:p w:rsidR="00364F2D" w:rsidRPr="00135EB4" w:rsidRDefault="00364F2D" w:rsidP="00135EB4">
      <w:pPr>
        <w:shd w:val="clear" w:color="000000" w:fill="auto"/>
        <w:suppressAutoHyphens/>
        <w:spacing w:line="360" w:lineRule="auto"/>
        <w:ind w:firstLine="709"/>
        <w:rPr>
          <w:color w:val="000000"/>
          <w:sz w:val="28"/>
          <w:szCs w:val="28"/>
        </w:rPr>
      </w:pPr>
      <w:r w:rsidRPr="00135EB4">
        <w:rPr>
          <w:color w:val="000000"/>
          <w:sz w:val="28"/>
          <w:szCs w:val="28"/>
          <w:lang w:val="en-US"/>
        </w:rPr>
        <w:t>Fg</w:t>
      </w:r>
      <w:r w:rsidRPr="00135EB4">
        <w:rPr>
          <w:color w:val="000000"/>
          <w:sz w:val="28"/>
          <w:szCs w:val="28"/>
        </w:rPr>
        <w:t>р =((366-52-52-12)* 8- 1 *7)* 0,87=1733,98; принимаем = 1734часа;</w:t>
      </w:r>
    </w:p>
    <w:p w:rsidR="000C1D2E" w:rsidRPr="00135EB4" w:rsidRDefault="000C1D2E" w:rsidP="00135EB4">
      <w:pPr>
        <w:shd w:val="clear" w:color="000000" w:fill="auto"/>
        <w:suppressAutoHyphens/>
        <w:spacing w:line="360" w:lineRule="auto"/>
        <w:ind w:firstLine="709"/>
        <w:rPr>
          <w:color w:val="000000"/>
          <w:sz w:val="28"/>
          <w:szCs w:val="28"/>
        </w:rPr>
      </w:pPr>
    </w:p>
    <w:p w:rsidR="000C1D2E" w:rsidRPr="00135EB4" w:rsidRDefault="000C1D2E" w:rsidP="00135EB4">
      <w:pPr>
        <w:shd w:val="clear" w:color="000000" w:fill="auto"/>
        <w:suppressAutoHyphens/>
        <w:spacing w:line="360" w:lineRule="auto"/>
        <w:jc w:val="center"/>
        <w:rPr>
          <w:b/>
          <w:color w:val="000000"/>
          <w:sz w:val="28"/>
          <w:szCs w:val="28"/>
        </w:rPr>
      </w:pPr>
      <w:r w:rsidRPr="00135EB4">
        <w:rPr>
          <w:b/>
          <w:color w:val="000000"/>
          <w:sz w:val="28"/>
          <w:szCs w:val="28"/>
        </w:rPr>
        <w:t>1.2</w:t>
      </w:r>
      <w:r w:rsidR="00135EB4">
        <w:rPr>
          <w:b/>
          <w:color w:val="000000"/>
          <w:sz w:val="28"/>
          <w:szCs w:val="28"/>
        </w:rPr>
        <w:t xml:space="preserve"> </w:t>
      </w:r>
      <w:r w:rsidRPr="00135EB4">
        <w:rPr>
          <w:b/>
          <w:color w:val="000000"/>
          <w:sz w:val="28"/>
          <w:szCs w:val="28"/>
        </w:rPr>
        <w:t>Определение производс</w:t>
      </w:r>
      <w:r w:rsidR="00135EB4">
        <w:rPr>
          <w:b/>
          <w:color w:val="000000"/>
          <w:sz w:val="28"/>
          <w:szCs w:val="28"/>
        </w:rPr>
        <w:t>твенной мощности работы участка</w:t>
      </w:r>
    </w:p>
    <w:p w:rsidR="000C1D2E" w:rsidRPr="00135EB4" w:rsidRDefault="000C1D2E" w:rsidP="00135EB4">
      <w:pPr>
        <w:shd w:val="clear" w:color="000000" w:fill="auto"/>
        <w:suppressAutoHyphens/>
        <w:spacing w:line="360" w:lineRule="auto"/>
        <w:ind w:firstLine="709"/>
        <w:rPr>
          <w:b/>
          <w:color w:val="000000"/>
          <w:sz w:val="28"/>
          <w:szCs w:val="28"/>
        </w:rPr>
      </w:pPr>
    </w:p>
    <w:p w:rsidR="000C1D2E" w:rsidRPr="00135EB4" w:rsidRDefault="000C1D2E" w:rsidP="00135EB4">
      <w:pPr>
        <w:shd w:val="clear" w:color="000000" w:fill="auto"/>
        <w:suppressAutoHyphens/>
        <w:spacing w:line="360" w:lineRule="auto"/>
        <w:ind w:firstLine="709"/>
        <w:jc w:val="both"/>
        <w:rPr>
          <w:color w:val="000000"/>
          <w:sz w:val="28"/>
          <w:szCs w:val="28"/>
        </w:rPr>
      </w:pPr>
      <w:r w:rsidRPr="00135EB4">
        <w:rPr>
          <w:color w:val="000000"/>
          <w:sz w:val="28"/>
          <w:szCs w:val="28"/>
        </w:rPr>
        <w:t>Под производственной мощностью понимается максимально возможный годовой ( суточный) объем выпуска продукции при заданной номенклатуре и ассортименте с учетом наилучшего использования всех ресурсов, имеющихся на предприятии.</w:t>
      </w:r>
    </w:p>
    <w:p w:rsidR="000C1D2E" w:rsidRPr="00135EB4" w:rsidRDefault="000C1D2E" w:rsidP="00135EB4">
      <w:pPr>
        <w:shd w:val="clear" w:color="000000" w:fill="auto"/>
        <w:suppressAutoHyphens/>
        <w:spacing w:line="360" w:lineRule="auto"/>
        <w:ind w:firstLine="709"/>
        <w:jc w:val="both"/>
        <w:rPr>
          <w:color w:val="000000"/>
          <w:sz w:val="28"/>
          <w:szCs w:val="28"/>
        </w:rPr>
      </w:pPr>
      <w:r w:rsidRPr="00135EB4">
        <w:rPr>
          <w:color w:val="000000"/>
          <w:sz w:val="28"/>
          <w:szCs w:val="28"/>
        </w:rPr>
        <w:t>Производственная мощность предприятия определяется, как правило, в расчете на год по мощности основных (ведущих) цехов, участков и агрегатов, т.е. тех из них, которые выполняют основные технологические операции по изготовлению продукции.</w:t>
      </w:r>
    </w:p>
    <w:p w:rsidR="000C1D2E" w:rsidRPr="00135EB4" w:rsidRDefault="000C1D2E" w:rsidP="00135EB4">
      <w:pPr>
        <w:shd w:val="clear" w:color="000000" w:fill="auto"/>
        <w:suppressAutoHyphens/>
        <w:spacing w:line="360" w:lineRule="auto"/>
        <w:ind w:firstLine="709"/>
        <w:jc w:val="both"/>
        <w:rPr>
          <w:color w:val="000000"/>
          <w:sz w:val="28"/>
          <w:szCs w:val="28"/>
        </w:rPr>
      </w:pPr>
      <w:r w:rsidRPr="00135EB4">
        <w:rPr>
          <w:color w:val="000000"/>
          <w:sz w:val="28"/>
          <w:szCs w:val="28"/>
        </w:rPr>
        <w:t>Производственная мощность участка, оснащенного разнородным оборудованием, определяется так же, как и мощность предприятия, - исходя из производительности парка ведущих групп оборудования, характеризующих профиль данного предприятия.</w:t>
      </w:r>
    </w:p>
    <w:p w:rsidR="000C1D2E" w:rsidRPr="00135EB4" w:rsidRDefault="000C1D2E" w:rsidP="00135EB4">
      <w:pPr>
        <w:shd w:val="clear" w:color="000000" w:fill="auto"/>
        <w:suppressAutoHyphens/>
        <w:spacing w:line="360" w:lineRule="auto"/>
        <w:ind w:firstLine="709"/>
        <w:jc w:val="both"/>
        <w:rPr>
          <w:color w:val="000000"/>
          <w:sz w:val="28"/>
          <w:szCs w:val="28"/>
        </w:rPr>
      </w:pPr>
      <w:r w:rsidRPr="00135EB4">
        <w:rPr>
          <w:color w:val="000000"/>
          <w:sz w:val="28"/>
          <w:szCs w:val="28"/>
        </w:rPr>
        <w:t>Для установления степени соответствия мощностей различных цехов (участков, агрегатов) определяется коэффициент сопряженности ведущего звена предприятия и остальных и производственных звеньев.</w:t>
      </w:r>
    </w:p>
    <w:p w:rsidR="000C1D2E" w:rsidRPr="00135EB4" w:rsidRDefault="000C1D2E" w:rsidP="00135EB4">
      <w:pPr>
        <w:shd w:val="clear" w:color="000000" w:fill="auto"/>
        <w:suppressAutoHyphens/>
        <w:spacing w:line="360" w:lineRule="auto"/>
        <w:ind w:firstLine="709"/>
        <w:jc w:val="both"/>
        <w:rPr>
          <w:color w:val="000000"/>
          <w:sz w:val="28"/>
          <w:szCs w:val="28"/>
        </w:rPr>
      </w:pPr>
      <w:r w:rsidRPr="00135EB4">
        <w:rPr>
          <w:color w:val="000000"/>
          <w:sz w:val="28"/>
          <w:szCs w:val="28"/>
        </w:rPr>
        <w:t>Коэффициент сопряженности определяется отношением мощности ведущего цеха (участка, агрегата) к мощности стальных цехов (участков, агрегатов), в том числе к пропускной способности вспомогательных и обслуживающих производств. Этот коэффициент</w:t>
      </w:r>
      <w:r w:rsidR="00135EB4" w:rsidRPr="00135EB4">
        <w:rPr>
          <w:color w:val="000000"/>
          <w:sz w:val="28"/>
          <w:szCs w:val="28"/>
        </w:rPr>
        <w:t xml:space="preserve"> </w:t>
      </w:r>
      <w:r w:rsidRPr="00135EB4">
        <w:rPr>
          <w:color w:val="000000"/>
          <w:sz w:val="28"/>
          <w:szCs w:val="28"/>
        </w:rPr>
        <w:t>позволяет выявить «узкие» места и разработать меры по их устранению.</w:t>
      </w:r>
    </w:p>
    <w:p w:rsidR="000C1D2E" w:rsidRPr="00135EB4" w:rsidRDefault="000C1D2E" w:rsidP="00135EB4">
      <w:pPr>
        <w:shd w:val="clear" w:color="000000" w:fill="auto"/>
        <w:suppressAutoHyphens/>
        <w:spacing w:line="360" w:lineRule="auto"/>
        <w:ind w:firstLine="709"/>
        <w:jc w:val="both"/>
        <w:rPr>
          <w:color w:val="000000"/>
          <w:sz w:val="28"/>
          <w:szCs w:val="28"/>
        </w:rPr>
      </w:pPr>
      <w:r w:rsidRPr="00135EB4">
        <w:rPr>
          <w:color w:val="000000"/>
          <w:sz w:val="28"/>
          <w:szCs w:val="28"/>
        </w:rPr>
        <w:t>Для обоснования производственной программы производственными мощностями, специализации и кооперирования производства, а также определение необходимой величины реальных инвестиций для наращивания производственной мощности на каждом предприятии ежедневно должен разрабатываться баланс производственной мощности.</w:t>
      </w:r>
    </w:p>
    <w:p w:rsidR="000C1D2E" w:rsidRPr="00135EB4" w:rsidRDefault="000C1D2E" w:rsidP="00135EB4">
      <w:pPr>
        <w:shd w:val="clear" w:color="000000" w:fill="auto"/>
        <w:suppressAutoHyphens/>
        <w:spacing w:line="360" w:lineRule="auto"/>
        <w:ind w:firstLine="709"/>
        <w:jc w:val="both"/>
        <w:rPr>
          <w:color w:val="000000"/>
          <w:sz w:val="28"/>
          <w:szCs w:val="28"/>
        </w:rPr>
      </w:pPr>
      <w:r w:rsidRPr="00135EB4">
        <w:rPr>
          <w:color w:val="000000"/>
          <w:sz w:val="28"/>
          <w:szCs w:val="28"/>
        </w:rPr>
        <w:t>Производственная мощность определяется по формуле:</w:t>
      </w:r>
    </w:p>
    <w:p w:rsidR="000C1D2E" w:rsidRPr="00135EB4" w:rsidRDefault="000C1D2E" w:rsidP="00135EB4">
      <w:pPr>
        <w:shd w:val="clear" w:color="000000" w:fill="auto"/>
        <w:suppressAutoHyphens/>
        <w:spacing w:line="360" w:lineRule="auto"/>
        <w:ind w:firstLine="709"/>
        <w:rPr>
          <w:color w:val="000000"/>
          <w:sz w:val="28"/>
          <w:szCs w:val="28"/>
        </w:rPr>
      </w:pPr>
      <w:r w:rsidRPr="00135EB4">
        <w:rPr>
          <w:color w:val="000000"/>
          <w:sz w:val="28"/>
          <w:szCs w:val="32"/>
          <w:lang w:val="en-US"/>
        </w:rPr>
        <w:t>N</w:t>
      </w:r>
      <w:r w:rsidRPr="00135EB4">
        <w:rPr>
          <w:color w:val="000000"/>
          <w:sz w:val="28"/>
          <w:szCs w:val="32"/>
        </w:rPr>
        <w:t xml:space="preserve">= </w:t>
      </w:r>
      <w:r w:rsidRPr="00135EB4">
        <w:rPr>
          <w:color w:val="000000"/>
          <w:sz w:val="28"/>
          <w:szCs w:val="32"/>
          <w:lang w:val="en-US"/>
        </w:rPr>
        <w:t>Fgo</w:t>
      </w:r>
      <w:r w:rsidRPr="00135EB4">
        <w:rPr>
          <w:color w:val="000000"/>
          <w:sz w:val="28"/>
          <w:szCs w:val="32"/>
        </w:rPr>
        <w:t xml:space="preserve"> *</w:t>
      </w:r>
      <w:r w:rsidRPr="00135EB4">
        <w:rPr>
          <w:color w:val="000000"/>
          <w:sz w:val="28"/>
          <w:szCs w:val="32"/>
          <w:lang w:val="en-US"/>
        </w:rPr>
        <w:t>So</w:t>
      </w:r>
      <w:r w:rsidRPr="00135EB4">
        <w:rPr>
          <w:color w:val="000000"/>
          <w:sz w:val="28"/>
          <w:szCs w:val="32"/>
        </w:rPr>
        <w:t>/</w:t>
      </w:r>
      <w:r w:rsidRPr="00135EB4">
        <w:rPr>
          <w:color w:val="000000"/>
          <w:sz w:val="28"/>
          <w:szCs w:val="32"/>
          <w:lang w:val="en-US"/>
        </w:rPr>
        <w:t>T</w:t>
      </w:r>
      <w:r w:rsidRPr="00135EB4">
        <w:rPr>
          <w:color w:val="000000"/>
          <w:sz w:val="28"/>
          <w:szCs w:val="32"/>
        </w:rPr>
        <w:t xml:space="preserve">; </w:t>
      </w:r>
      <w:r w:rsidRPr="00135EB4">
        <w:rPr>
          <w:color w:val="000000"/>
          <w:sz w:val="28"/>
          <w:szCs w:val="28"/>
        </w:rPr>
        <w:t>где</w:t>
      </w:r>
    </w:p>
    <w:p w:rsidR="00135EB4" w:rsidRPr="00135EB4" w:rsidRDefault="00135EB4" w:rsidP="00135EB4">
      <w:pPr>
        <w:shd w:val="clear" w:color="000000" w:fill="auto"/>
        <w:suppressAutoHyphens/>
        <w:spacing w:line="360" w:lineRule="auto"/>
        <w:ind w:firstLine="709"/>
        <w:rPr>
          <w:color w:val="000000"/>
          <w:sz w:val="28"/>
          <w:szCs w:val="28"/>
        </w:rPr>
      </w:pPr>
    </w:p>
    <w:p w:rsidR="00135EB4" w:rsidRPr="00135EB4" w:rsidRDefault="000C1D2E" w:rsidP="00135EB4">
      <w:pPr>
        <w:shd w:val="clear" w:color="000000" w:fill="auto"/>
        <w:suppressAutoHyphens/>
        <w:spacing w:line="360" w:lineRule="auto"/>
        <w:ind w:firstLine="709"/>
        <w:rPr>
          <w:color w:val="000000"/>
          <w:sz w:val="28"/>
          <w:szCs w:val="28"/>
        </w:rPr>
      </w:pPr>
      <w:r w:rsidRPr="00135EB4">
        <w:rPr>
          <w:color w:val="000000"/>
          <w:sz w:val="28"/>
          <w:szCs w:val="32"/>
          <w:lang w:val="en-US"/>
        </w:rPr>
        <w:t>Fgo</w:t>
      </w:r>
      <w:r w:rsidRPr="00135EB4">
        <w:rPr>
          <w:color w:val="000000"/>
          <w:sz w:val="28"/>
          <w:szCs w:val="32"/>
        </w:rPr>
        <w:t xml:space="preserve"> </w:t>
      </w:r>
      <w:r w:rsidRPr="00135EB4">
        <w:rPr>
          <w:color w:val="000000"/>
          <w:sz w:val="28"/>
          <w:szCs w:val="28"/>
        </w:rPr>
        <w:t>– действительный фонд времени работы оборудования, часы;</w:t>
      </w:r>
    </w:p>
    <w:p w:rsidR="000C1D2E" w:rsidRPr="00135EB4" w:rsidRDefault="000C1D2E" w:rsidP="00135EB4">
      <w:pPr>
        <w:shd w:val="clear" w:color="000000" w:fill="auto"/>
        <w:suppressAutoHyphens/>
        <w:spacing w:line="360" w:lineRule="auto"/>
        <w:ind w:firstLine="709"/>
        <w:rPr>
          <w:color w:val="000000"/>
          <w:sz w:val="28"/>
          <w:szCs w:val="28"/>
        </w:rPr>
      </w:pPr>
      <w:r w:rsidRPr="00135EB4">
        <w:rPr>
          <w:color w:val="000000"/>
          <w:sz w:val="28"/>
          <w:szCs w:val="32"/>
          <w:lang w:val="en-US"/>
        </w:rPr>
        <w:t>T</w:t>
      </w:r>
      <w:r w:rsidRPr="00135EB4">
        <w:rPr>
          <w:color w:val="000000"/>
          <w:sz w:val="28"/>
          <w:szCs w:val="28"/>
        </w:rPr>
        <w:t xml:space="preserve"> – средневзвешенная трудоемкость операции, мин;</w:t>
      </w:r>
    </w:p>
    <w:p w:rsidR="000C1D2E" w:rsidRPr="00135EB4" w:rsidRDefault="000C1D2E" w:rsidP="00135EB4">
      <w:pPr>
        <w:shd w:val="clear" w:color="000000" w:fill="auto"/>
        <w:suppressAutoHyphens/>
        <w:spacing w:line="360" w:lineRule="auto"/>
        <w:ind w:firstLine="709"/>
        <w:rPr>
          <w:color w:val="000000"/>
          <w:sz w:val="28"/>
          <w:szCs w:val="28"/>
        </w:rPr>
      </w:pPr>
      <w:r w:rsidRPr="00135EB4">
        <w:rPr>
          <w:color w:val="000000"/>
          <w:sz w:val="28"/>
          <w:szCs w:val="32"/>
          <w:lang w:val="en-US"/>
        </w:rPr>
        <w:t>So</w:t>
      </w:r>
      <w:r w:rsidRPr="00135EB4">
        <w:rPr>
          <w:color w:val="000000"/>
          <w:sz w:val="28"/>
          <w:szCs w:val="32"/>
        </w:rPr>
        <w:t xml:space="preserve"> –</w:t>
      </w:r>
      <w:r w:rsidRPr="00135EB4">
        <w:rPr>
          <w:color w:val="000000"/>
          <w:sz w:val="28"/>
          <w:szCs w:val="28"/>
        </w:rPr>
        <w:t xml:space="preserve"> количество единиц оборудования, шт;</w:t>
      </w:r>
    </w:p>
    <w:p w:rsidR="000C1D2E" w:rsidRPr="00135EB4" w:rsidRDefault="000C1D2E" w:rsidP="00135EB4">
      <w:pPr>
        <w:shd w:val="clear" w:color="000000" w:fill="auto"/>
        <w:suppressAutoHyphens/>
        <w:spacing w:line="360" w:lineRule="auto"/>
        <w:ind w:firstLine="709"/>
        <w:rPr>
          <w:color w:val="000000"/>
          <w:sz w:val="28"/>
          <w:szCs w:val="28"/>
        </w:rPr>
      </w:pPr>
      <w:r w:rsidRPr="00135EB4">
        <w:rPr>
          <w:color w:val="000000"/>
          <w:sz w:val="28"/>
          <w:szCs w:val="28"/>
        </w:rPr>
        <w:t>В моей курсовой работ</w:t>
      </w:r>
      <w:r w:rsidR="003A5010" w:rsidRPr="00135EB4">
        <w:rPr>
          <w:color w:val="000000"/>
          <w:sz w:val="28"/>
          <w:szCs w:val="28"/>
        </w:rPr>
        <w:t>е производственная мощность = 13</w:t>
      </w:r>
      <w:r w:rsidRPr="00135EB4">
        <w:rPr>
          <w:color w:val="000000"/>
          <w:sz w:val="28"/>
          <w:szCs w:val="28"/>
        </w:rPr>
        <w:t>0000шт;</w:t>
      </w:r>
    </w:p>
    <w:p w:rsidR="009E7A24" w:rsidRPr="00135EB4" w:rsidRDefault="009E7A24" w:rsidP="00135EB4">
      <w:pPr>
        <w:shd w:val="clear" w:color="000000" w:fill="auto"/>
        <w:suppressAutoHyphens/>
        <w:spacing w:line="360" w:lineRule="auto"/>
        <w:ind w:firstLine="709"/>
        <w:rPr>
          <w:b/>
          <w:color w:val="000000"/>
          <w:sz w:val="28"/>
          <w:szCs w:val="28"/>
        </w:rPr>
      </w:pPr>
    </w:p>
    <w:p w:rsidR="009E7A24" w:rsidRPr="00135EB4" w:rsidRDefault="00135EB4" w:rsidP="00135EB4">
      <w:pPr>
        <w:shd w:val="clear" w:color="000000" w:fill="auto"/>
        <w:suppressAutoHyphens/>
        <w:spacing w:line="360" w:lineRule="auto"/>
        <w:jc w:val="center"/>
        <w:rPr>
          <w:b/>
          <w:color w:val="000000"/>
          <w:sz w:val="28"/>
          <w:szCs w:val="28"/>
        </w:rPr>
      </w:pPr>
      <w:r>
        <w:rPr>
          <w:b/>
          <w:color w:val="000000"/>
          <w:sz w:val="28"/>
          <w:szCs w:val="28"/>
        </w:rPr>
        <w:t>1</w:t>
      </w:r>
      <w:r w:rsidR="009E7A24" w:rsidRPr="00135EB4">
        <w:rPr>
          <w:b/>
          <w:color w:val="000000"/>
          <w:sz w:val="28"/>
          <w:szCs w:val="28"/>
        </w:rPr>
        <w:t>.3 Определение потребного количества оборудования и степени его за</w:t>
      </w:r>
      <w:r>
        <w:rPr>
          <w:b/>
          <w:color w:val="000000"/>
          <w:sz w:val="28"/>
          <w:szCs w:val="28"/>
        </w:rPr>
        <w:t>грузки</w:t>
      </w:r>
    </w:p>
    <w:p w:rsidR="009E7A24" w:rsidRPr="00135EB4" w:rsidRDefault="009E7A24" w:rsidP="00135EB4">
      <w:pPr>
        <w:shd w:val="clear" w:color="000000" w:fill="auto"/>
        <w:suppressAutoHyphens/>
        <w:spacing w:line="360" w:lineRule="auto"/>
        <w:ind w:firstLine="709"/>
        <w:rPr>
          <w:color w:val="000000"/>
          <w:sz w:val="28"/>
          <w:szCs w:val="28"/>
        </w:rPr>
      </w:pPr>
    </w:p>
    <w:p w:rsidR="009E7A24" w:rsidRPr="00135EB4" w:rsidRDefault="009E7A24" w:rsidP="00981B66">
      <w:pPr>
        <w:shd w:val="clear" w:color="000000" w:fill="auto"/>
        <w:suppressAutoHyphens/>
        <w:spacing w:line="360" w:lineRule="auto"/>
        <w:ind w:firstLine="709"/>
        <w:jc w:val="both"/>
        <w:rPr>
          <w:color w:val="000000"/>
          <w:sz w:val="28"/>
          <w:szCs w:val="28"/>
        </w:rPr>
      </w:pPr>
      <w:r w:rsidRPr="00135EB4">
        <w:rPr>
          <w:color w:val="000000"/>
          <w:sz w:val="28"/>
          <w:szCs w:val="28"/>
        </w:rPr>
        <w:t>Данные,</w:t>
      </w:r>
      <w:r w:rsidR="00135EB4">
        <w:rPr>
          <w:color w:val="000000"/>
          <w:sz w:val="28"/>
          <w:szCs w:val="28"/>
        </w:rPr>
        <w:t xml:space="preserve"> </w:t>
      </w:r>
      <w:r w:rsidRPr="00135EB4">
        <w:rPr>
          <w:color w:val="000000"/>
          <w:sz w:val="28"/>
          <w:szCs w:val="28"/>
        </w:rPr>
        <w:t>используемые для расчета потребного количества оборудования:</w:t>
      </w:r>
    </w:p>
    <w:p w:rsidR="009E7A24" w:rsidRPr="00135EB4" w:rsidRDefault="009E7A24" w:rsidP="00981B66">
      <w:pPr>
        <w:shd w:val="clear" w:color="000000" w:fill="auto"/>
        <w:suppressAutoHyphens/>
        <w:spacing w:line="360" w:lineRule="auto"/>
        <w:ind w:firstLine="709"/>
        <w:jc w:val="both"/>
        <w:rPr>
          <w:color w:val="000000"/>
          <w:sz w:val="28"/>
          <w:szCs w:val="28"/>
        </w:rPr>
      </w:pPr>
      <w:r w:rsidRPr="00135EB4">
        <w:rPr>
          <w:color w:val="000000"/>
          <w:sz w:val="28"/>
          <w:szCs w:val="28"/>
        </w:rPr>
        <w:t>Годовой объем выпущенного изделия; трудоемкость выполнения операции; эффективный годовой фонд времени, мин.</w:t>
      </w:r>
    </w:p>
    <w:p w:rsidR="00135EB4" w:rsidRDefault="009E7A24" w:rsidP="00981B66">
      <w:pPr>
        <w:shd w:val="clear" w:color="000000" w:fill="auto"/>
        <w:suppressAutoHyphens/>
        <w:spacing w:line="360" w:lineRule="auto"/>
        <w:ind w:firstLine="709"/>
        <w:jc w:val="both"/>
        <w:rPr>
          <w:color w:val="000000"/>
          <w:sz w:val="28"/>
          <w:szCs w:val="28"/>
        </w:rPr>
      </w:pPr>
      <w:r w:rsidRPr="00135EB4">
        <w:rPr>
          <w:color w:val="000000"/>
          <w:sz w:val="28"/>
          <w:szCs w:val="28"/>
        </w:rPr>
        <w:t>Рассчитать потребное количество оборудования:</w:t>
      </w:r>
    </w:p>
    <w:p w:rsidR="00135EB4" w:rsidRDefault="00135EB4" w:rsidP="00135EB4">
      <w:pPr>
        <w:shd w:val="clear" w:color="000000" w:fill="auto"/>
        <w:suppressAutoHyphens/>
        <w:spacing w:line="360" w:lineRule="auto"/>
        <w:ind w:firstLine="709"/>
        <w:rPr>
          <w:color w:val="000000"/>
          <w:sz w:val="28"/>
          <w:szCs w:val="28"/>
        </w:rPr>
      </w:pPr>
    </w:p>
    <w:p w:rsidR="009E7A24" w:rsidRP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rPr>
        <w:t xml:space="preserve">Ср= </w:t>
      </w:r>
      <w:r w:rsidRPr="00135EB4">
        <w:rPr>
          <w:color w:val="000000"/>
          <w:sz w:val="28"/>
          <w:szCs w:val="28"/>
          <w:lang w:val="en-US"/>
        </w:rPr>
        <w:t>N</w:t>
      </w:r>
      <w:r w:rsidRPr="00135EB4">
        <w:rPr>
          <w:color w:val="000000"/>
          <w:sz w:val="28"/>
          <w:szCs w:val="28"/>
        </w:rPr>
        <w:t xml:space="preserve"> * </w:t>
      </w:r>
      <w:r w:rsidRPr="00135EB4">
        <w:rPr>
          <w:color w:val="000000"/>
          <w:sz w:val="28"/>
          <w:szCs w:val="28"/>
          <w:lang w:val="en-US"/>
        </w:rPr>
        <w:t>T</w:t>
      </w:r>
      <w:r w:rsidRPr="00135EB4">
        <w:rPr>
          <w:color w:val="000000"/>
          <w:sz w:val="28"/>
          <w:szCs w:val="28"/>
        </w:rPr>
        <w:t xml:space="preserve">/ </w:t>
      </w:r>
      <w:r w:rsidRPr="00135EB4">
        <w:rPr>
          <w:color w:val="000000"/>
          <w:sz w:val="28"/>
          <w:szCs w:val="28"/>
          <w:lang w:val="en-US"/>
        </w:rPr>
        <w:t>Fgo</w:t>
      </w:r>
      <w:r w:rsidRPr="00135EB4">
        <w:rPr>
          <w:color w:val="000000"/>
          <w:sz w:val="28"/>
          <w:szCs w:val="28"/>
        </w:rPr>
        <w:t xml:space="preserve"> * 60,</w:t>
      </w:r>
    </w:p>
    <w:p w:rsidR="009E7A24" w:rsidRPr="00135EB4" w:rsidRDefault="009E7A24" w:rsidP="00135EB4">
      <w:pPr>
        <w:shd w:val="clear" w:color="000000" w:fill="auto"/>
        <w:suppressAutoHyphens/>
        <w:spacing w:line="360" w:lineRule="auto"/>
        <w:ind w:firstLine="709"/>
        <w:rPr>
          <w:color w:val="000000"/>
          <w:sz w:val="28"/>
          <w:szCs w:val="28"/>
        </w:rPr>
      </w:pPr>
    </w:p>
    <w:p w:rsidR="009E7A24" w:rsidRP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lang w:val="en-US"/>
        </w:rPr>
        <w:t>N</w:t>
      </w:r>
      <w:r w:rsidRPr="00135EB4">
        <w:rPr>
          <w:color w:val="000000"/>
          <w:sz w:val="28"/>
          <w:szCs w:val="28"/>
        </w:rPr>
        <w:t>- годовой объем выпущенного изделия;</w:t>
      </w:r>
    </w:p>
    <w:p w:rsidR="009E7A24" w:rsidRP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lang w:val="en-US"/>
        </w:rPr>
        <w:t>T</w:t>
      </w:r>
      <w:r w:rsidRPr="00135EB4">
        <w:rPr>
          <w:color w:val="000000"/>
          <w:sz w:val="28"/>
          <w:szCs w:val="28"/>
        </w:rPr>
        <w:t>- трудоемкость выполнения операции;</w:t>
      </w:r>
    </w:p>
    <w:p w:rsidR="009E7A24" w:rsidRP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lang w:val="en-US"/>
        </w:rPr>
        <w:t>Fgo</w:t>
      </w:r>
      <w:r w:rsidRPr="00135EB4">
        <w:rPr>
          <w:color w:val="000000"/>
          <w:sz w:val="28"/>
          <w:szCs w:val="28"/>
        </w:rPr>
        <w:t>- эффективный годовой фонд времени работы, мин;</w:t>
      </w:r>
    </w:p>
    <w:p w:rsidR="009E7A24" w:rsidRPr="00135EB4" w:rsidRDefault="003A5010" w:rsidP="00135EB4">
      <w:pPr>
        <w:shd w:val="clear" w:color="000000" w:fill="auto"/>
        <w:suppressAutoHyphens/>
        <w:spacing w:line="360" w:lineRule="auto"/>
        <w:ind w:firstLine="709"/>
        <w:rPr>
          <w:color w:val="000000"/>
          <w:sz w:val="28"/>
          <w:szCs w:val="28"/>
        </w:rPr>
      </w:pPr>
      <w:r w:rsidRPr="00135EB4">
        <w:rPr>
          <w:color w:val="000000"/>
          <w:sz w:val="28"/>
          <w:szCs w:val="28"/>
        </w:rPr>
        <w:t>Ср= 130000* 21,4/ 1933* 60=23,98 шт;</w:t>
      </w:r>
      <w:r w:rsidR="00135EB4">
        <w:rPr>
          <w:color w:val="000000"/>
          <w:sz w:val="28"/>
          <w:szCs w:val="28"/>
        </w:rPr>
        <w:t xml:space="preserve"> </w:t>
      </w:r>
      <w:r w:rsidRPr="00135EB4">
        <w:rPr>
          <w:color w:val="000000"/>
          <w:sz w:val="28"/>
          <w:szCs w:val="28"/>
        </w:rPr>
        <w:t>принимаем= 24</w:t>
      </w:r>
      <w:r w:rsidR="009E7A24" w:rsidRPr="00135EB4">
        <w:rPr>
          <w:color w:val="000000"/>
          <w:sz w:val="28"/>
          <w:szCs w:val="28"/>
        </w:rPr>
        <w:t>шт.</w:t>
      </w:r>
    </w:p>
    <w:p w:rsid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rPr>
        <w:t>Степень использования станков определяется коэффициентом загрузки:</w:t>
      </w:r>
    </w:p>
    <w:p w:rsidR="00135EB4" w:rsidRDefault="00135EB4" w:rsidP="00135EB4">
      <w:pPr>
        <w:shd w:val="clear" w:color="000000" w:fill="auto"/>
        <w:suppressAutoHyphens/>
        <w:spacing w:line="360" w:lineRule="auto"/>
        <w:ind w:firstLine="709"/>
        <w:rPr>
          <w:color w:val="000000"/>
          <w:sz w:val="28"/>
          <w:szCs w:val="28"/>
        </w:rPr>
      </w:pPr>
    </w:p>
    <w:p w:rsidR="009E7A24" w:rsidRP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rPr>
        <w:t>Кз= Ср / Сп;</w:t>
      </w:r>
    </w:p>
    <w:p w:rsidR="00135EB4" w:rsidRDefault="00135EB4" w:rsidP="00135EB4">
      <w:pPr>
        <w:shd w:val="clear" w:color="000000" w:fill="auto"/>
        <w:suppressAutoHyphens/>
        <w:spacing w:line="360" w:lineRule="auto"/>
        <w:ind w:firstLine="709"/>
        <w:rPr>
          <w:color w:val="000000"/>
          <w:sz w:val="28"/>
          <w:szCs w:val="28"/>
        </w:rPr>
      </w:pPr>
    </w:p>
    <w:p w:rsidR="009E7A24" w:rsidRP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rPr>
        <w:t>Ср- расчет количество станков данного типа, ед.</w:t>
      </w:r>
    </w:p>
    <w:p w:rsidR="009E7A24" w:rsidRP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rPr>
        <w:t>Сп- принятое количество оборудования, ед.</w:t>
      </w:r>
    </w:p>
    <w:p w:rsidR="009E7A24" w:rsidRPr="00135EB4" w:rsidRDefault="003A5010" w:rsidP="00135EB4">
      <w:pPr>
        <w:shd w:val="clear" w:color="000000" w:fill="auto"/>
        <w:suppressAutoHyphens/>
        <w:spacing w:line="360" w:lineRule="auto"/>
        <w:ind w:firstLine="709"/>
        <w:rPr>
          <w:color w:val="000000"/>
          <w:sz w:val="28"/>
          <w:szCs w:val="28"/>
        </w:rPr>
      </w:pPr>
      <w:r w:rsidRPr="00135EB4">
        <w:rPr>
          <w:color w:val="000000"/>
          <w:sz w:val="28"/>
          <w:szCs w:val="28"/>
        </w:rPr>
        <w:t>Кз= 23,98 / 24</w:t>
      </w:r>
      <w:r w:rsidR="009E7A24" w:rsidRPr="00135EB4">
        <w:rPr>
          <w:color w:val="000000"/>
          <w:sz w:val="28"/>
          <w:szCs w:val="28"/>
        </w:rPr>
        <w:t>=0,99=99%</w:t>
      </w:r>
    </w:p>
    <w:p w:rsidR="00981B66" w:rsidRDefault="00981B66" w:rsidP="00135EB4">
      <w:pPr>
        <w:shd w:val="clear" w:color="000000" w:fill="auto"/>
        <w:suppressAutoHyphens/>
        <w:spacing w:line="360" w:lineRule="auto"/>
        <w:jc w:val="center"/>
        <w:rPr>
          <w:b/>
          <w:color w:val="000000"/>
          <w:sz w:val="28"/>
          <w:szCs w:val="28"/>
        </w:rPr>
      </w:pPr>
    </w:p>
    <w:p w:rsidR="009E7A24" w:rsidRPr="00135EB4" w:rsidRDefault="009E7A24" w:rsidP="00135EB4">
      <w:pPr>
        <w:shd w:val="clear" w:color="000000" w:fill="auto"/>
        <w:suppressAutoHyphens/>
        <w:spacing w:line="360" w:lineRule="auto"/>
        <w:jc w:val="center"/>
        <w:rPr>
          <w:color w:val="000000"/>
          <w:sz w:val="28"/>
          <w:szCs w:val="28"/>
        </w:rPr>
      </w:pPr>
      <w:r w:rsidRPr="00135EB4">
        <w:rPr>
          <w:b/>
          <w:color w:val="000000"/>
          <w:sz w:val="28"/>
          <w:szCs w:val="28"/>
        </w:rPr>
        <w:t>1.</w:t>
      </w:r>
      <w:r w:rsidR="00135EB4">
        <w:rPr>
          <w:b/>
          <w:color w:val="000000"/>
          <w:sz w:val="28"/>
          <w:szCs w:val="28"/>
        </w:rPr>
        <w:t xml:space="preserve">4 </w:t>
      </w:r>
      <w:r w:rsidRPr="00135EB4">
        <w:rPr>
          <w:b/>
          <w:color w:val="000000"/>
          <w:sz w:val="28"/>
          <w:szCs w:val="28"/>
        </w:rPr>
        <w:t>Определение потребного количества работающие на участке</w:t>
      </w:r>
    </w:p>
    <w:p w:rsidR="009E7A24" w:rsidRPr="00135EB4" w:rsidRDefault="009E7A24" w:rsidP="00135EB4">
      <w:pPr>
        <w:shd w:val="clear" w:color="000000" w:fill="auto"/>
        <w:suppressAutoHyphens/>
        <w:spacing w:line="360" w:lineRule="auto"/>
        <w:ind w:firstLine="709"/>
        <w:jc w:val="both"/>
        <w:rPr>
          <w:color w:val="000000"/>
          <w:sz w:val="28"/>
          <w:szCs w:val="28"/>
        </w:rPr>
      </w:pPr>
    </w:p>
    <w:p w:rsidR="00135EB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К рабочим</w:t>
      </w:r>
      <w:r w:rsidR="00135EB4">
        <w:rPr>
          <w:color w:val="000000"/>
          <w:sz w:val="28"/>
          <w:szCs w:val="28"/>
        </w:rPr>
        <w:t xml:space="preserve"> </w:t>
      </w:r>
      <w:r w:rsidRPr="00135EB4">
        <w:rPr>
          <w:color w:val="000000"/>
          <w:sz w:val="28"/>
          <w:szCs w:val="28"/>
        </w:rPr>
        <w:t>относятся работники предприятия, непосредственно занятые созданием материальных ценностей или оказанием производственных и транспортных услуг. Рабочие, в свою очередь, подразделяются на основных и вспомогательных. К основным относятся рабочие, которые непосредственно связаны с производством продукции, к вспомогательным- обслуживанием производства. Это деление чисто условное, и на практике иногда их трудно разграничить. К специалистам на предприятии относятся: бухгалтеры, экономисты, техники, механики, психологи, социологи, художники, товароведы, технологи. К служащим на предприятии относятся: агенты по снабжению, машинистки, секретари- машинистки, кассиры, делопроизводители, табельщики, экспедиторы. Кроме общепринятой</w:t>
      </w:r>
      <w:r w:rsidR="00135EB4" w:rsidRPr="00135EB4">
        <w:rPr>
          <w:color w:val="000000"/>
          <w:sz w:val="28"/>
          <w:szCs w:val="28"/>
        </w:rPr>
        <w:t xml:space="preserve"> </w:t>
      </w:r>
      <w:r w:rsidRPr="00135EB4">
        <w:rPr>
          <w:color w:val="000000"/>
          <w:sz w:val="28"/>
          <w:szCs w:val="28"/>
        </w:rPr>
        <w:t>классификации ППП по категориям существуют классификации и внутри каждой категории. Руководителей на производстве в зависимости от возглавляемых ими коллективов принято подразделять на линейных и функциональных. К линейным – руководители, возглавляющие коллективы производственных подразделений, предприятий, объединений, отраслей, и их заместители; к функциональным – руководители, возглавляющие коллективы функциональных служб, и их заместители.</w:t>
      </w:r>
    </w:p>
    <w:p w:rsidR="009E7A2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Руководители</w:t>
      </w:r>
      <w:r w:rsidR="00135EB4" w:rsidRPr="00135EB4">
        <w:rPr>
          <w:color w:val="000000"/>
          <w:sz w:val="28"/>
          <w:szCs w:val="28"/>
        </w:rPr>
        <w:t xml:space="preserve"> </w:t>
      </w:r>
      <w:r w:rsidRPr="00135EB4">
        <w:rPr>
          <w:color w:val="000000"/>
          <w:sz w:val="28"/>
          <w:szCs w:val="28"/>
        </w:rPr>
        <w:t>делятся на:</w:t>
      </w:r>
    </w:p>
    <w:p w:rsidR="009E7A24" w:rsidRPr="00135EB4" w:rsidRDefault="009E7A24" w:rsidP="00135EB4">
      <w:pPr>
        <w:numPr>
          <w:ilvl w:val="0"/>
          <w:numId w:val="6"/>
        </w:numPr>
        <w:shd w:val="clear" w:color="000000" w:fill="auto"/>
        <w:suppressAutoHyphens/>
        <w:spacing w:line="360" w:lineRule="auto"/>
        <w:ind w:left="0" w:firstLine="709"/>
        <w:jc w:val="both"/>
        <w:rPr>
          <w:color w:val="000000"/>
          <w:sz w:val="28"/>
          <w:szCs w:val="28"/>
        </w:rPr>
      </w:pPr>
      <w:r w:rsidRPr="00135EB4">
        <w:rPr>
          <w:color w:val="000000"/>
          <w:sz w:val="28"/>
          <w:szCs w:val="28"/>
        </w:rPr>
        <w:t>руководители низового звена – мастеров, старших мастеров, прорабов, начальников небольших цехов, прорабов.</w:t>
      </w:r>
    </w:p>
    <w:p w:rsidR="009E7A24" w:rsidRPr="00135EB4" w:rsidRDefault="009E7A24" w:rsidP="00135EB4">
      <w:pPr>
        <w:numPr>
          <w:ilvl w:val="0"/>
          <w:numId w:val="6"/>
        </w:numPr>
        <w:shd w:val="clear" w:color="000000" w:fill="auto"/>
        <w:suppressAutoHyphens/>
        <w:spacing w:line="360" w:lineRule="auto"/>
        <w:ind w:left="0" w:firstLine="709"/>
        <w:jc w:val="both"/>
        <w:rPr>
          <w:color w:val="000000"/>
          <w:sz w:val="28"/>
          <w:szCs w:val="28"/>
        </w:rPr>
      </w:pPr>
      <w:r w:rsidRPr="00135EB4">
        <w:rPr>
          <w:color w:val="000000"/>
          <w:sz w:val="28"/>
          <w:szCs w:val="28"/>
        </w:rPr>
        <w:t>руководители среднего звена – директора предприятий, генеральные директора, начальники крупных цехов.</w:t>
      </w:r>
    </w:p>
    <w:p w:rsidR="009E7A24" w:rsidRPr="00135EB4" w:rsidRDefault="009E7A24" w:rsidP="00135EB4">
      <w:pPr>
        <w:numPr>
          <w:ilvl w:val="0"/>
          <w:numId w:val="6"/>
        </w:numPr>
        <w:shd w:val="clear" w:color="000000" w:fill="auto"/>
        <w:suppressAutoHyphens/>
        <w:spacing w:line="360" w:lineRule="auto"/>
        <w:ind w:left="0" w:firstLine="709"/>
        <w:jc w:val="both"/>
        <w:rPr>
          <w:color w:val="000000"/>
          <w:sz w:val="28"/>
          <w:szCs w:val="28"/>
        </w:rPr>
      </w:pPr>
      <w:r w:rsidRPr="00135EB4">
        <w:rPr>
          <w:color w:val="000000"/>
          <w:sz w:val="28"/>
          <w:szCs w:val="28"/>
        </w:rPr>
        <w:t>руководители высшего звена – руководители ФПГ, генеральные директора крупных объединений, руководители функциональных управлений министерств, ведомств.</w:t>
      </w:r>
    </w:p>
    <w:p w:rsidR="009E7A2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Потребность в рабочих, непосредственно занятых изготовлением основной продукции предприятия, определяется на основании данных о трудоемкости производственного плана и баланса</w:t>
      </w:r>
      <w:r w:rsidR="00135EB4" w:rsidRPr="00135EB4">
        <w:rPr>
          <w:color w:val="000000"/>
          <w:sz w:val="28"/>
          <w:szCs w:val="28"/>
        </w:rPr>
        <w:t xml:space="preserve"> </w:t>
      </w:r>
      <w:r w:rsidRPr="00135EB4">
        <w:rPr>
          <w:color w:val="000000"/>
          <w:sz w:val="28"/>
          <w:szCs w:val="28"/>
        </w:rPr>
        <w:t>рабочего времени одного рабочего.</w:t>
      </w:r>
    </w:p>
    <w:p w:rsidR="009E7A2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Расчет потребного количества вспомогательных рабочих по местам обслуживания</w:t>
      </w:r>
      <w:r w:rsidR="00135EB4" w:rsidRPr="00135EB4">
        <w:rPr>
          <w:color w:val="000000"/>
          <w:sz w:val="28"/>
          <w:szCs w:val="28"/>
        </w:rPr>
        <w:t xml:space="preserve"> </w:t>
      </w:r>
      <w:r w:rsidRPr="00135EB4">
        <w:rPr>
          <w:color w:val="000000"/>
          <w:sz w:val="28"/>
          <w:szCs w:val="28"/>
        </w:rPr>
        <w:t>применяется главным образом для определения численности крановщиков, стропальщиков, кладовщиков, транспортных рабочих. Расчет потребного количества рабочих по нормам обслуживания. По нормам обслуживания рассчитывается численность дежурных слесарей, дежурных электромонтеров, шорников и смазчиков. Расчет количества вспомогательных рабочих по нормам времени. Для расчета ремонтных слесарей. Расчет потребного количества вспомогательных рабочих по нормативам относительной численности к числу основных рабочих применяется на ряде предприятий для определения потребности в кладовщиках, комплектовщиках, распределителях.</w:t>
      </w:r>
      <w:r w:rsidR="00135EB4" w:rsidRPr="00135EB4">
        <w:rPr>
          <w:color w:val="000000"/>
          <w:sz w:val="28"/>
          <w:szCs w:val="28"/>
        </w:rPr>
        <w:t xml:space="preserve"> </w:t>
      </w:r>
      <w:r w:rsidRPr="00135EB4">
        <w:rPr>
          <w:color w:val="000000"/>
          <w:sz w:val="28"/>
          <w:szCs w:val="28"/>
        </w:rPr>
        <w:t>Потребное количество ИТР, служащих и МОП определяется по штатному расписанию, которое составляется в соответствии</w:t>
      </w:r>
      <w:r w:rsidR="00135EB4" w:rsidRPr="00135EB4">
        <w:rPr>
          <w:color w:val="000000"/>
          <w:sz w:val="28"/>
          <w:szCs w:val="28"/>
        </w:rPr>
        <w:t xml:space="preserve"> </w:t>
      </w:r>
      <w:r w:rsidRPr="00135EB4">
        <w:rPr>
          <w:color w:val="000000"/>
          <w:sz w:val="28"/>
          <w:szCs w:val="28"/>
        </w:rPr>
        <w:t>с производственной</w:t>
      </w:r>
      <w:r w:rsidR="00135EB4" w:rsidRPr="00135EB4">
        <w:rPr>
          <w:color w:val="000000"/>
          <w:sz w:val="28"/>
          <w:szCs w:val="28"/>
        </w:rPr>
        <w:t xml:space="preserve"> </w:t>
      </w:r>
      <w:r w:rsidRPr="00135EB4">
        <w:rPr>
          <w:color w:val="000000"/>
          <w:sz w:val="28"/>
          <w:szCs w:val="28"/>
        </w:rPr>
        <w:t>структурой и типовой схемой управления предприятием. В</w:t>
      </w:r>
      <w:r w:rsidR="00135EB4" w:rsidRPr="00135EB4">
        <w:rPr>
          <w:color w:val="000000"/>
          <w:sz w:val="28"/>
          <w:szCs w:val="28"/>
        </w:rPr>
        <w:t xml:space="preserve"> </w:t>
      </w:r>
      <w:r w:rsidRPr="00135EB4">
        <w:rPr>
          <w:color w:val="000000"/>
          <w:sz w:val="28"/>
          <w:szCs w:val="28"/>
        </w:rPr>
        <w:t>штатном расписании содержится: перечень должностей, количество работников по каждой должности и установленные наклады. Директору предприятия дано право при утверждении штатного</w:t>
      </w:r>
      <w:r w:rsidR="00135EB4" w:rsidRPr="00135EB4">
        <w:rPr>
          <w:color w:val="000000"/>
          <w:sz w:val="28"/>
          <w:szCs w:val="28"/>
        </w:rPr>
        <w:t xml:space="preserve"> </w:t>
      </w:r>
      <w:r w:rsidRPr="00135EB4">
        <w:rPr>
          <w:color w:val="000000"/>
          <w:sz w:val="28"/>
          <w:szCs w:val="28"/>
        </w:rPr>
        <w:t>расписания вносить необходимые изменения в соответствии со спецификой предприятия.</w:t>
      </w:r>
    </w:p>
    <w:p w:rsidR="00135EB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Определить численность основных рабочих по формуле:</w:t>
      </w:r>
    </w:p>
    <w:p w:rsidR="00135EB4" w:rsidRDefault="00135EB4" w:rsidP="00135EB4">
      <w:pPr>
        <w:shd w:val="clear" w:color="000000" w:fill="auto"/>
        <w:suppressAutoHyphens/>
        <w:spacing w:line="360" w:lineRule="auto"/>
        <w:ind w:firstLine="709"/>
        <w:jc w:val="both"/>
        <w:rPr>
          <w:color w:val="000000"/>
          <w:sz w:val="28"/>
          <w:szCs w:val="28"/>
        </w:rPr>
      </w:pPr>
    </w:p>
    <w:p w:rsidR="009E7A2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 xml:space="preserve">Росн = </w:t>
      </w:r>
      <w:r w:rsidRPr="00135EB4">
        <w:rPr>
          <w:color w:val="000000"/>
          <w:sz w:val="28"/>
          <w:szCs w:val="28"/>
          <w:lang w:val="en-US"/>
        </w:rPr>
        <w:t>N</w:t>
      </w:r>
      <w:r w:rsidRPr="00135EB4">
        <w:rPr>
          <w:color w:val="000000"/>
          <w:sz w:val="28"/>
          <w:szCs w:val="28"/>
        </w:rPr>
        <w:t xml:space="preserve"> * </w:t>
      </w:r>
      <w:r w:rsidRPr="00135EB4">
        <w:rPr>
          <w:color w:val="000000"/>
          <w:sz w:val="28"/>
          <w:szCs w:val="28"/>
          <w:lang w:val="en-US"/>
        </w:rPr>
        <w:t>T</w:t>
      </w:r>
      <w:r w:rsidRPr="00135EB4">
        <w:rPr>
          <w:color w:val="000000"/>
          <w:sz w:val="28"/>
          <w:szCs w:val="28"/>
        </w:rPr>
        <w:t xml:space="preserve"> / </w:t>
      </w:r>
      <w:r w:rsidRPr="00135EB4">
        <w:rPr>
          <w:color w:val="000000"/>
          <w:sz w:val="28"/>
          <w:szCs w:val="28"/>
          <w:lang w:val="en-US"/>
        </w:rPr>
        <w:t>Fg</w:t>
      </w:r>
      <w:r w:rsidRPr="00135EB4">
        <w:rPr>
          <w:color w:val="000000"/>
          <w:sz w:val="28"/>
          <w:szCs w:val="28"/>
        </w:rPr>
        <w:t>р * 60; где</w:t>
      </w:r>
    </w:p>
    <w:p w:rsidR="00135EB4" w:rsidRDefault="00135EB4" w:rsidP="00135EB4">
      <w:pPr>
        <w:shd w:val="clear" w:color="000000" w:fill="auto"/>
        <w:suppressAutoHyphens/>
        <w:spacing w:line="360" w:lineRule="auto"/>
        <w:ind w:firstLine="709"/>
        <w:jc w:val="both"/>
        <w:rPr>
          <w:color w:val="000000"/>
          <w:sz w:val="28"/>
          <w:szCs w:val="28"/>
        </w:rPr>
      </w:pPr>
    </w:p>
    <w:p w:rsidR="009E7A2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lang w:val="en-US"/>
        </w:rPr>
        <w:t>N</w:t>
      </w:r>
      <w:r w:rsidRPr="00135EB4">
        <w:rPr>
          <w:color w:val="000000"/>
          <w:sz w:val="28"/>
          <w:szCs w:val="28"/>
        </w:rPr>
        <w:t>- производственная мощность, ед;</w:t>
      </w:r>
    </w:p>
    <w:p w:rsidR="009E7A2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Т</w:t>
      </w:r>
      <w:r w:rsidR="00135EB4" w:rsidRPr="00135EB4">
        <w:rPr>
          <w:color w:val="000000"/>
          <w:sz w:val="28"/>
          <w:szCs w:val="28"/>
        </w:rPr>
        <w:t xml:space="preserve"> </w:t>
      </w:r>
      <w:r w:rsidRPr="00135EB4">
        <w:rPr>
          <w:color w:val="000000"/>
          <w:sz w:val="28"/>
          <w:szCs w:val="28"/>
        </w:rPr>
        <w:t>- трудоемкость выполнения операции, мин;</w:t>
      </w:r>
    </w:p>
    <w:p w:rsidR="00135EB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lang w:val="en-US"/>
        </w:rPr>
        <w:t>Fg</w:t>
      </w:r>
      <w:r w:rsidRPr="00135EB4">
        <w:rPr>
          <w:color w:val="000000"/>
          <w:sz w:val="28"/>
          <w:szCs w:val="28"/>
        </w:rPr>
        <w:t>р – действительный фонд времени работы рабочих</w:t>
      </w:r>
    </w:p>
    <w:p w:rsidR="00135EB4" w:rsidRPr="00135EB4" w:rsidRDefault="003A5010" w:rsidP="00135EB4">
      <w:pPr>
        <w:shd w:val="clear" w:color="000000" w:fill="auto"/>
        <w:suppressAutoHyphens/>
        <w:spacing w:line="360" w:lineRule="auto"/>
        <w:ind w:firstLine="709"/>
        <w:jc w:val="both"/>
        <w:rPr>
          <w:color w:val="000000"/>
          <w:sz w:val="28"/>
          <w:szCs w:val="28"/>
        </w:rPr>
      </w:pPr>
      <w:r w:rsidRPr="00135EB4">
        <w:rPr>
          <w:color w:val="000000"/>
          <w:sz w:val="28"/>
          <w:szCs w:val="28"/>
        </w:rPr>
        <w:t>Росн</w:t>
      </w:r>
      <w:r w:rsidR="00135EB4" w:rsidRPr="00135EB4">
        <w:rPr>
          <w:color w:val="000000"/>
          <w:sz w:val="28"/>
          <w:szCs w:val="28"/>
        </w:rPr>
        <w:t xml:space="preserve"> </w:t>
      </w:r>
      <w:r w:rsidRPr="00135EB4">
        <w:rPr>
          <w:color w:val="000000"/>
          <w:sz w:val="28"/>
          <w:szCs w:val="28"/>
        </w:rPr>
        <w:t>= 130000 * 21,4 / 1734 * 60 = 26,74; принимаем 27</w:t>
      </w:r>
      <w:r w:rsidR="009E7A24" w:rsidRPr="00135EB4">
        <w:rPr>
          <w:color w:val="000000"/>
          <w:sz w:val="28"/>
          <w:szCs w:val="28"/>
        </w:rPr>
        <w:t xml:space="preserve"> чел</w:t>
      </w:r>
    </w:p>
    <w:p w:rsidR="00135EB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Количество вспомогательных рабочих определить по формуле:</w:t>
      </w:r>
    </w:p>
    <w:p w:rsidR="00135EB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Рвсп =Росн * 10-15% / 100%;</w:t>
      </w:r>
    </w:p>
    <w:p w:rsidR="009E7A24" w:rsidRPr="00135EB4" w:rsidRDefault="003A5010" w:rsidP="00135EB4">
      <w:pPr>
        <w:shd w:val="clear" w:color="000000" w:fill="auto"/>
        <w:suppressAutoHyphens/>
        <w:spacing w:line="360" w:lineRule="auto"/>
        <w:ind w:firstLine="709"/>
        <w:jc w:val="both"/>
        <w:rPr>
          <w:color w:val="000000"/>
          <w:sz w:val="28"/>
          <w:szCs w:val="28"/>
        </w:rPr>
      </w:pPr>
      <w:r w:rsidRPr="00135EB4">
        <w:rPr>
          <w:color w:val="000000"/>
          <w:sz w:val="28"/>
          <w:szCs w:val="28"/>
        </w:rPr>
        <w:t>Рвсп = 26,7</w:t>
      </w:r>
      <w:r w:rsidR="009E7A24" w:rsidRPr="00135EB4">
        <w:rPr>
          <w:color w:val="000000"/>
          <w:sz w:val="28"/>
          <w:szCs w:val="28"/>
        </w:rPr>
        <w:t xml:space="preserve"> * </w:t>
      </w:r>
      <w:r w:rsidRPr="00135EB4">
        <w:rPr>
          <w:color w:val="000000"/>
          <w:sz w:val="28"/>
          <w:szCs w:val="28"/>
        </w:rPr>
        <w:t>10 / 100 = 2,7; принимаем 3</w:t>
      </w:r>
      <w:r w:rsidR="009E7A24" w:rsidRPr="00135EB4">
        <w:rPr>
          <w:color w:val="000000"/>
          <w:sz w:val="28"/>
          <w:szCs w:val="28"/>
        </w:rPr>
        <w:t xml:space="preserve"> чел</w:t>
      </w:r>
    </w:p>
    <w:p w:rsid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Потребное количество ИТР определяется по формуле:</w:t>
      </w:r>
    </w:p>
    <w:p w:rsidR="009E7A2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Ритр = ( Росн + Рвсп) * 8-10% / 100%; где</w:t>
      </w:r>
    </w:p>
    <w:p w:rsidR="009E7A2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Росн – расчетное количество основных рабочих, чел</w:t>
      </w:r>
    </w:p>
    <w:p w:rsid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Рвсп</w:t>
      </w:r>
      <w:r w:rsidR="00135EB4">
        <w:rPr>
          <w:color w:val="000000"/>
          <w:sz w:val="28"/>
          <w:szCs w:val="28"/>
        </w:rPr>
        <w:t xml:space="preserve"> </w:t>
      </w:r>
      <w:r w:rsidRPr="00135EB4">
        <w:rPr>
          <w:color w:val="000000"/>
          <w:sz w:val="28"/>
          <w:szCs w:val="28"/>
        </w:rPr>
        <w:t>- расчетное количество вспомогательных рабочих, чел</w:t>
      </w:r>
    </w:p>
    <w:p w:rsidR="009E7A24" w:rsidRPr="00135EB4" w:rsidRDefault="009E7A24" w:rsidP="00135EB4">
      <w:pPr>
        <w:shd w:val="clear" w:color="000000" w:fill="auto"/>
        <w:suppressAutoHyphens/>
        <w:spacing w:line="360" w:lineRule="auto"/>
        <w:ind w:firstLine="709"/>
        <w:jc w:val="both"/>
        <w:rPr>
          <w:color w:val="000000"/>
          <w:sz w:val="28"/>
          <w:szCs w:val="28"/>
        </w:rPr>
      </w:pPr>
      <w:r w:rsidRPr="00135EB4">
        <w:rPr>
          <w:color w:val="000000"/>
          <w:sz w:val="28"/>
          <w:szCs w:val="28"/>
        </w:rPr>
        <w:t>Ритр =(</w:t>
      </w:r>
      <w:r w:rsidR="003A5010" w:rsidRPr="00135EB4">
        <w:rPr>
          <w:color w:val="000000"/>
          <w:sz w:val="28"/>
          <w:szCs w:val="28"/>
        </w:rPr>
        <w:t xml:space="preserve"> 26,7 + 2,7) * 8 / 100 = 2,3; принимаем 3</w:t>
      </w:r>
      <w:r w:rsidRPr="00135EB4">
        <w:rPr>
          <w:color w:val="000000"/>
          <w:sz w:val="28"/>
          <w:szCs w:val="28"/>
        </w:rPr>
        <w:t xml:space="preserve"> чел</w:t>
      </w:r>
    </w:p>
    <w:p w:rsidR="005D2231" w:rsidRPr="00135EB4" w:rsidRDefault="005D2231" w:rsidP="00135EB4">
      <w:pPr>
        <w:shd w:val="clear" w:color="000000" w:fill="auto"/>
        <w:suppressAutoHyphens/>
        <w:spacing w:line="360" w:lineRule="auto"/>
        <w:ind w:firstLine="709"/>
        <w:jc w:val="both"/>
        <w:rPr>
          <w:color w:val="000000"/>
          <w:sz w:val="28"/>
          <w:szCs w:val="28"/>
        </w:rPr>
      </w:pPr>
    </w:p>
    <w:p w:rsidR="009E7A24" w:rsidRPr="00135EB4" w:rsidRDefault="005D2231" w:rsidP="00135EB4">
      <w:pPr>
        <w:shd w:val="clear" w:color="000000" w:fill="auto"/>
        <w:suppressAutoHyphens/>
        <w:spacing w:line="360" w:lineRule="auto"/>
        <w:ind w:firstLine="709"/>
        <w:jc w:val="right"/>
        <w:rPr>
          <w:color w:val="000000"/>
          <w:sz w:val="28"/>
          <w:szCs w:val="28"/>
        </w:rPr>
      </w:pPr>
      <w:r w:rsidRPr="00135EB4">
        <w:rPr>
          <w:color w:val="000000"/>
          <w:sz w:val="28"/>
          <w:szCs w:val="28"/>
        </w:rPr>
        <w:t>Таблица 1</w:t>
      </w:r>
    </w:p>
    <w:p w:rsidR="009E7A24" w:rsidRPr="00135EB4" w:rsidRDefault="009E7A24" w:rsidP="00135EB4">
      <w:pPr>
        <w:shd w:val="clear" w:color="000000" w:fill="auto"/>
        <w:suppressAutoHyphens/>
        <w:spacing w:line="360" w:lineRule="auto"/>
        <w:jc w:val="center"/>
        <w:rPr>
          <w:b/>
          <w:color w:val="000000"/>
          <w:sz w:val="28"/>
          <w:szCs w:val="28"/>
        </w:rPr>
      </w:pPr>
      <w:r w:rsidRPr="00135EB4">
        <w:rPr>
          <w:b/>
          <w:color w:val="000000"/>
          <w:sz w:val="28"/>
          <w:szCs w:val="28"/>
        </w:rPr>
        <w:t xml:space="preserve">Сводная </w:t>
      </w:r>
      <w:r w:rsidR="00981B66">
        <w:rPr>
          <w:b/>
          <w:color w:val="000000"/>
          <w:sz w:val="28"/>
          <w:szCs w:val="28"/>
        </w:rPr>
        <w:t>ведомость работающих на участке</w:t>
      </w:r>
    </w:p>
    <w:tbl>
      <w:tblPr>
        <w:tblStyle w:val="a3"/>
        <w:tblW w:w="9021" w:type="dxa"/>
        <w:jc w:val="center"/>
        <w:tblLook w:val="00A0" w:firstRow="1" w:lastRow="0" w:firstColumn="1" w:lastColumn="0" w:noHBand="0" w:noVBand="0"/>
      </w:tblPr>
      <w:tblGrid>
        <w:gridCol w:w="1951"/>
        <w:gridCol w:w="1160"/>
        <w:gridCol w:w="1374"/>
        <w:gridCol w:w="1814"/>
        <w:gridCol w:w="1228"/>
        <w:gridCol w:w="1494"/>
      </w:tblGrid>
      <w:tr w:rsidR="009E7A24" w:rsidRPr="00135EB4">
        <w:trPr>
          <w:jc w:val="center"/>
        </w:trPr>
        <w:tc>
          <w:tcPr>
            <w:tcW w:w="1951"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Наименование</w:t>
            </w:r>
          </w:p>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категорий</w:t>
            </w:r>
          </w:p>
        </w:tc>
        <w:tc>
          <w:tcPr>
            <w:tcW w:w="2534" w:type="dxa"/>
            <w:gridSpan w:val="2"/>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Количество</w:t>
            </w:r>
          </w:p>
        </w:tc>
        <w:tc>
          <w:tcPr>
            <w:tcW w:w="1814"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 от производственных рабочих</w:t>
            </w:r>
          </w:p>
        </w:tc>
        <w:tc>
          <w:tcPr>
            <w:tcW w:w="1228"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 общего количества рабочих</w:t>
            </w:r>
          </w:p>
        </w:tc>
        <w:tc>
          <w:tcPr>
            <w:tcW w:w="1494"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 от общего количества работающих</w:t>
            </w:r>
          </w:p>
        </w:tc>
      </w:tr>
      <w:tr w:rsidR="009E7A24" w:rsidRPr="00135EB4">
        <w:trPr>
          <w:jc w:val="center"/>
        </w:trPr>
        <w:tc>
          <w:tcPr>
            <w:tcW w:w="1951" w:type="dxa"/>
            <w:vAlign w:val="center"/>
          </w:tcPr>
          <w:p w:rsidR="009E7A24" w:rsidRPr="00135EB4" w:rsidRDefault="009E7A24" w:rsidP="00135EB4">
            <w:pPr>
              <w:shd w:val="clear" w:color="000000" w:fill="auto"/>
              <w:suppressAutoHyphens/>
              <w:spacing w:line="360" w:lineRule="auto"/>
              <w:rPr>
                <w:color w:val="000000"/>
                <w:sz w:val="20"/>
                <w:szCs w:val="28"/>
              </w:rPr>
            </w:pPr>
          </w:p>
        </w:tc>
        <w:tc>
          <w:tcPr>
            <w:tcW w:w="1160"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Расчетное</w:t>
            </w:r>
          </w:p>
        </w:tc>
        <w:tc>
          <w:tcPr>
            <w:tcW w:w="1374"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Принятое</w:t>
            </w:r>
          </w:p>
        </w:tc>
        <w:tc>
          <w:tcPr>
            <w:tcW w:w="1814" w:type="dxa"/>
            <w:vAlign w:val="center"/>
          </w:tcPr>
          <w:p w:rsidR="009E7A24" w:rsidRPr="00135EB4" w:rsidRDefault="009E7A24" w:rsidP="00135EB4">
            <w:pPr>
              <w:shd w:val="clear" w:color="000000" w:fill="auto"/>
              <w:suppressAutoHyphens/>
              <w:spacing w:line="360" w:lineRule="auto"/>
              <w:rPr>
                <w:color w:val="000000"/>
                <w:sz w:val="20"/>
                <w:szCs w:val="28"/>
              </w:rPr>
            </w:pPr>
          </w:p>
        </w:tc>
        <w:tc>
          <w:tcPr>
            <w:tcW w:w="1228" w:type="dxa"/>
            <w:vAlign w:val="center"/>
          </w:tcPr>
          <w:p w:rsidR="009E7A24" w:rsidRPr="00135EB4" w:rsidRDefault="009E7A24" w:rsidP="00135EB4">
            <w:pPr>
              <w:shd w:val="clear" w:color="000000" w:fill="auto"/>
              <w:suppressAutoHyphens/>
              <w:spacing w:line="360" w:lineRule="auto"/>
              <w:rPr>
                <w:color w:val="000000"/>
                <w:sz w:val="20"/>
                <w:szCs w:val="28"/>
              </w:rPr>
            </w:pPr>
          </w:p>
        </w:tc>
        <w:tc>
          <w:tcPr>
            <w:tcW w:w="1494" w:type="dxa"/>
            <w:vAlign w:val="center"/>
          </w:tcPr>
          <w:p w:rsidR="009E7A24" w:rsidRPr="00135EB4" w:rsidRDefault="009E7A24" w:rsidP="00135EB4">
            <w:pPr>
              <w:shd w:val="clear" w:color="000000" w:fill="auto"/>
              <w:suppressAutoHyphens/>
              <w:spacing w:line="360" w:lineRule="auto"/>
              <w:rPr>
                <w:color w:val="000000"/>
                <w:sz w:val="20"/>
                <w:szCs w:val="28"/>
              </w:rPr>
            </w:pPr>
          </w:p>
        </w:tc>
      </w:tr>
      <w:tr w:rsidR="009E7A24" w:rsidRPr="00135EB4">
        <w:trPr>
          <w:jc w:val="center"/>
        </w:trPr>
        <w:tc>
          <w:tcPr>
            <w:tcW w:w="1951"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Основные рабочие</w:t>
            </w:r>
          </w:p>
        </w:tc>
        <w:tc>
          <w:tcPr>
            <w:tcW w:w="1160" w:type="dxa"/>
            <w:vAlign w:val="center"/>
          </w:tcPr>
          <w:p w:rsidR="009E7A24" w:rsidRPr="00135EB4" w:rsidRDefault="003A5010" w:rsidP="00135EB4">
            <w:pPr>
              <w:shd w:val="clear" w:color="000000" w:fill="auto"/>
              <w:suppressAutoHyphens/>
              <w:spacing w:line="360" w:lineRule="auto"/>
              <w:rPr>
                <w:color w:val="000000"/>
                <w:sz w:val="20"/>
                <w:szCs w:val="28"/>
              </w:rPr>
            </w:pPr>
            <w:r w:rsidRPr="00135EB4">
              <w:rPr>
                <w:color w:val="000000"/>
                <w:sz w:val="20"/>
                <w:szCs w:val="28"/>
              </w:rPr>
              <w:t>26,7</w:t>
            </w:r>
          </w:p>
        </w:tc>
        <w:tc>
          <w:tcPr>
            <w:tcW w:w="1374" w:type="dxa"/>
            <w:vAlign w:val="center"/>
          </w:tcPr>
          <w:p w:rsidR="009E7A24" w:rsidRPr="00135EB4" w:rsidRDefault="003A5010" w:rsidP="00135EB4">
            <w:pPr>
              <w:shd w:val="clear" w:color="000000" w:fill="auto"/>
              <w:suppressAutoHyphens/>
              <w:spacing w:line="360" w:lineRule="auto"/>
              <w:rPr>
                <w:color w:val="000000"/>
                <w:sz w:val="20"/>
                <w:szCs w:val="28"/>
              </w:rPr>
            </w:pPr>
            <w:r w:rsidRPr="00135EB4">
              <w:rPr>
                <w:color w:val="000000"/>
                <w:sz w:val="20"/>
                <w:szCs w:val="28"/>
              </w:rPr>
              <w:t>27</w:t>
            </w:r>
          </w:p>
        </w:tc>
        <w:tc>
          <w:tcPr>
            <w:tcW w:w="1814"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100</w:t>
            </w:r>
          </w:p>
        </w:tc>
        <w:tc>
          <w:tcPr>
            <w:tcW w:w="1228"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w:t>
            </w:r>
          </w:p>
        </w:tc>
        <w:tc>
          <w:tcPr>
            <w:tcW w:w="1494" w:type="dxa"/>
            <w:vAlign w:val="center"/>
          </w:tcPr>
          <w:p w:rsidR="009E7A24" w:rsidRPr="00135EB4" w:rsidRDefault="00F65E0B" w:rsidP="00135EB4">
            <w:pPr>
              <w:shd w:val="clear" w:color="000000" w:fill="auto"/>
              <w:suppressAutoHyphens/>
              <w:spacing w:line="360" w:lineRule="auto"/>
              <w:rPr>
                <w:color w:val="000000"/>
                <w:sz w:val="20"/>
                <w:szCs w:val="28"/>
              </w:rPr>
            </w:pPr>
            <w:r w:rsidRPr="00135EB4">
              <w:rPr>
                <w:color w:val="000000"/>
                <w:sz w:val="20"/>
                <w:szCs w:val="28"/>
              </w:rPr>
              <w:t>81,8</w:t>
            </w:r>
          </w:p>
        </w:tc>
      </w:tr>
      <w:tr w:rsidR="009E7A24" w:rsidRPr="00135EB4">
        <w:trPr>
          <w:jc w:val="center"/>
        </w:trPr>
        <w:tc>
          <w:tcPr>
            <w:tcW w:w="1951"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Вспомогательные рабочие</w:t>
            </w:r>
          </w:p>
        </w:tc>
        <w:tc>
          <w:tcPr>
            <w:tcW w:w="1160" w:type="dxa"/>
            <w:vAlign w:val="center"/>
          </w:tcPr>
          <w:p w:rsidR="009E7A24" w:rsidRPr="00135EB4" w:rsidRDefault="003A5010" w:rsidP="00135EB4">
            <w:pPr>
              <w:shd w:val="clear" w:color="000000" w:fill="auto"/>
              <w:suppressAutoHyphens/>
              <w:spacing w:line="360" w:lineRule="auto"/>
              <w:rPr>
                <w:color w:val="000000"/>
                <w:sz w:val="20"/>
                <w:szCs w:val="28"/>
              </w:rPr>
            </w:pPr>
            <w:r w:rsidRPr="00135EB4">
              <w:rPr>
                <w:color w:val="000000"/>
                <w:sz w:val="20"/>
                <w:szCs w:val="28"/>
              </w:rPr>
              <w:t>2,7</w:t>
            </w:r>
          </w:p>
        </w:tc>
        <w:tc>
          <w:tcPr>
            <w:tcW w:w="1374" w:type="dxa"/>
            <w:vAlign w:val="center"/>
          </w:tcPr>
          <w:p w:rsidR="009E7A24" w:rsidRPr="00135EB4" w:rsidRDefault="003A5010" w:rsidP="00135EB4">
            <w:pPr>
              <w:shd w:val="clear" w:color="000000" w:fill="auto"/>
              <w:suppressAutoHyphens/>
              <w:spacing w:line="360" w:lineRule="auto"/>
              <w:rPr>
                <w:color w:val="000000"/>
                <w:sz w:val="20"/>
                <w:szCs w:val="28"/>
              </w:rPr>
            </w:pPr>
            <w:r w:rsidRPr="00135EB4">
              <w:rPr>
                <w:color w:val="000000"/>
                <w:sz w:val="20"/>
                <w:szCs w:val="28"/>
              </w:rPr>
              <w:t>3</w:t>
            </w:r>
          </w:p>
        </w:tc>
        <w:tc>
          <w:tcPr>
            <w:tcW w:w="1814"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10</w:t>
            </w:r>
          </w:p>
        </w:tc>
        <w:tc>
          <w:tcPr>
            <w:tcW w:w="1228"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w:t>
            </w:r>
          </w:p>
        </w:tc>
        <w:tc>
          <w:tcPr>
            <w:tcW w:w="1494" w:type="dxa"/>
            <w:vAlign w:val="center"/>
          </w:tcPr>
          <w:p w:rsidR="009E7A24" w:rsidRPr="00135EB4" w:rsidRDefault="00F65E0B" w:rsidP="00135EB4">
            <w:pPr>
              <w:shd w:val="clear" w:color="000000" w:fill="auto"/>
              <w:suppressAutoHyphens/>
              <w:spacing w:line="360" w:lineRule="auto"/>
              <w:rPr>
                <w:color w:val="000000"/>
                <w:sz w:val="20"/>
                <w:szCs w:val="28"/>
              </w:rPr>
            </w:pPr>
            <w:r w:rsidRPr="00135EB4">
              <w:rPr>
                <w:color w:val="000000"/>
                <w:sz w:val="20"/>
                <w:szCs w:val="28"/>
              </w:rPr>
              <w:t>9,1</w:t>
            </w:r>
          </w:p>
        </w:tc>
      </w:tr>
      <w:tr w:rsidR="009E7A24" w:rsidRPr="00135EB4">
        <w:trPr>
          <w:jc w:val="center"/>
        </w:trPr>
        <w:tc>
          <w:tcPr>
            <w:tcW w:w="1951"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ИТР</w:t>
            </w:r>
          </w:p>
        </w:tc>
        <w:tc>
          <w:tcPr>
            <w:tcW w:w="1160" w:type="dxa"/>
            <w:vAlign w:val="center"/>
          </w:tcPr>
          <w:p w:rsidR="009E7A24" w:rsidRPr="00135EB4" w:rsidRDefault="003A5010" w:rsidP="00135EB4">
            <w:pPr>
              <w:shd w:val="clear" w:color="000000" w:fill="auto"/>
              <w:suppressAutoHyphens/>
              <w:spacing w:line="360" w:lineRule="auto"/>
              <w:rPr>
                <w:color w:val="000000"/>
                <w:sz w:val="20"/>
                <w:szCs w:val="28"/>
              </w:rPr>
            </w:pPr>
            <w:r w:rsidRPr="00135EB4">
              <w:rPr>
                <w:color w:val="000000"/>
                <w:sz w:val="20"/>
                <w:szCs w:val="28"/>
              </w:rPr>
              <w:t>2,3</w:t>
            </w:r>
          </w:p>
        </w:tc>
        <w:tc>
          <w:tcPr>
            <w:tcW w:w="1374" w:type="dxa"/>
            <w:vAlign w:val="center"/>
          </w:tcPr>
          <w:p w:rsidR="009E7A24" w:rsidRPr="00135EB4" w:rsidRDefault="003A5010" w:rsidP="00135EB4">
            <w:pPr>
              <w:shd w:val="clear" w:color="000000" w:fill="auto"/>
              <w:suppressAutoHyphens/>
              <w:spacing w:line="360" w:lineRule="auto"/>
              <w:rPr>
                <w:color w:val="000000"/>
                <w:sz w:val="20"/>
                <w:szCs w:val="28"/>
              </w:rPr>
            </w:pPr>
            <w:r w:rsidRPr="00135EB4">
              <w:rPr>
                <w:color w:val="000000"/>
                <w:sz w:val="20"/>
                <w:szCs w:val="28"/>
              </w:rPr>
              <w:t>3</w:t>
            </w:r>
          </w:p>
        </w:tc>
        <w:tc>
          <w:tcPr>
            <w:tcW w:w="1814"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w:t>
            </w:r>
          </w:p>
        </w:tc>
        <w:tc>
          <w:tcPr>
            <w:tcW w:w="1228"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8</w:t>
            </w:r>
          </w:p>
        </w:tc>
        <w:tc>
          <w:tcPr>
            <w:tcW w:w="1494" w:type="dxa"/>
            <w:vAlign w:val="center"/>
          </w:tcPr>
          <w:p w:rsidR="009E7A24" w:rsidRPr="00135EB4" w:rsidRDefault="00F65E0B" w:rsidP="00135EB4">
            <w:pPr>
              <w:shd w:val="clear" w:color="000000" w:fill="auto"/>
              <w:suppressAutoHyphens/>
              <w:spacing w:line="360" w:lineRule="auto"/>
              <w:rPr>
                <w:color w:val="000000"/>
                <w:sz w:val="20"/>
                <w:szCs w:val="28"/>
              </w:rPr>
            </w:pPr>
            <w:r w:rsidRPr="00135EB4">
              <w:rPr>
                <w:color w:val="000000"/>
                <w:sz w:val="20"/>
                <w:szCs w:val="28"/>
              </w:rPr>
              <w:t>9,1</w:t>
            </w:r>
          </w:p>
        </w:tc>
      </w:tr>
      <w:tr w:rsidR="009E7A24" w:rsidRPr="00135EB4">
        <w:trPr>
          <w:jc w:val="center"/>
        </w:trPr>
        <w:tc>
          <w:tcPr>
            <w:tcW w:w="1951"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Всего</w:t>
            </w:r>
          </w:p>
        </w:tc>
        <w:tc>
          <w:tcPr>
            <w:tcW w:w="1160" w:type="dxa"/>
            <w:vAlign w:val="center"/>
          </w:tcPr>
          <w:p w:rsidR="009E7A24" w:rsidRPr="00135EB4" w:rsidRDefault="003A5010" w:rsidP="00135EB4">
            <w:pPr>
              <w:shd w:val="clear" w:color="000000" w:fill="auto"/>
              <w:suppressAutoHyphens/>
              <w:spacing w:line="360" w:lineRule="auto"/>
              <w:rPr>
                <w:color w:val="000000"/>
                <w:sz w:val="20"/>
                <w:szCs w:val="28"/>
              </w:rPr>
            </w:pPr>
            <w:r w:rsidRPr="00135EB4">
              <w:rPr>
                <w:color w:val="000000"/>
                <w:sz w:val="20"/>
                <w:szCs w:val="28"/>
              </w:rPr>
              <w:t>31,7</w:t>
            </w:r>
          </w:p>
        </w:tc>
        <w:tc>
          <w:tcPr>
            <w:tcW w:w="1374" w:type="dxa"/>
            <w:vAlign w:val="center"/>
          </w:tcPr>
          <w:p w:rsidR="009E7A24" w:rsidRPr="00135EB4" w:rsidRDefault="003A5010" w:rsidP="00135EB4">
            <w:pPr>
              <w:shd w:val="clear" w:color="000000" w:fill="auto"/>
              <w:suppressAutoHyphens/>
              <w:spacing w:line="360" w:lineRule="auto"/>
              <w:rPr>
                <w:color w:val="000000"/>
                <w:sz w:val="20"/>
                <w:szCs w:val="28"/>
              </w:rPr>
            </w:pPr>
            <w:r w:rsidRPr="00135EB4">
              <w:rPr>
                <w:color w:val="000000"/>
                <w:sz w:val="20"/>
                <w:szCs w:val="28"/>
              </w:rPr>
              <w:t>3</w:t>
            </w:r>
            <w:r w:rsidR="009E7A24" w:rsidRPr="00135EB4">
              <w:rPr>
                <w:color w:val="000000"/>
                <w:sz w:val="20"/>
                <w:szCs w:val="28"/>
              </w:rPr>
              <w:t>3</w:t>
            </w:r>
          </w:p>
        </w:tc>
        <w:tc>
          <w:tcPr>
            <w:tcW w:w="1814" w:type="dxa"/>
            <w:vAlign w:val="center"/>
          </w:tcPr>
          <w:p w:rsidR="009E7A24" w:rsidRPr="00135EB4" w:rsidRDefault="009E7A24" w:rsidP="00135EB4">
            <w:pPr>
              <w:shd w:val="clear" w:color="000000" w:fill="auto"/>
              <w:suppressAutoHyphens/>
              <w:spacing w:line="360" w:lineRule="auto"/>
              <w:rPr>
                <w:color w:val="000000"/>
                <w:sz w:val="20"/>
                <w:szCs w:val="28"/>
              </w:rPr>
            </w:pPr>
          </w:p>
        </w:tc>
        <w:tc>
          <w:tcPr>
            <w:tcW w:w="1228" w:type="dxa"/>
            <w:vAlign w:val="center"/>
          </w:tcPr>
          <w:p w:rsidR="009E7A24" w:rsidRPr="00135EB4" w:rsidRDefault="009E7A24" w:rsidP="00135EB4">
            <w:pPr>
              <w:shd w:val="clear" w:color="000000" w:fill="auto"/>
              <w:suppressAutoHyphens/>
              <w:spacing w:line="360" w:lineRule="auto"/>
              <w:rPr>
                <w:color w:val="000000"/>
                <w:sz w:val="20"/>
                <w:szCs w:val="28"/>
              </w:rPr>
            </w:pPr>
          </w:p>
        </w:tc>
        <w:tc>
          <w:tcPr>
            <w:tcW w:w="1494" w:type="dxa"/>
            <w:vAlign w:val="center"/>
          </w:tcPr>
          <w:p w:rsidR="009E7A24" w:rsidRPr="00135EB4" w:rsidRDefault="009E7A24" w:rsidP="00135EB4">
            <w:pPr>
              <w:shd w:val="clear" w:color="000000" w:fill="auto"/>
              <w:suppressAutoHyphens/>
              <w:spacing w:line="360" w:lineRule="auto"/>
              <w:rPr>
                <w:color w:val="000000"/>
                <w:sz w:val="20"/>
                <w:szCs w:val="28"/>
              </w:rPr>
            </w:pPr>
            <w:r w:rsidRPr="00135EB4">
              <w:rPr>
                <w:color w:val="000000"/>
                <w:sz w:val="20"/>
                <w:szCs w:val="28"/>
              </w:rPr>
              <w:t>100</w:t>
            </w:r>
          </w:p>
        </w:tc>
      </w:tr>
    </w:tbl>
    <w:p w:rsidR="009E7A24" w:rsidRPr="00135EB4" w:rsidRDefault="009E7A24" w:rsidP="00135EB4">
      <w:pPr>
        <w:shd w:val="clear" w:color="000000" w:fill="auto"/>
        <w:suppressAutoHyphens/>
        <w:spacing w:line="360" w:lineRule="auto"/>
        <w:ind w:firstLine="709"/>
        <w:rPr>
          <w:color w:val="000000"/>
          <w:sz w:val="28"/>
          <w:szCs w:val="28"/>
        </w:rPr>
      </w:pPr>
    </w:p>
    <w:p w:rsidR="009E7A24" w:rsidRP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rPr>
        <w:t>Процент от общего количества работающих определяется по формуле:</w:t>
      </w:r>
    </w:p>
    <w:p w:rsidR="009E7A24" w:rsidRPr="00135EB4" w:rsidRDefault="009E7A24" w:rsidP="00135EB4">
      <w:pPr>
        <w:shd w:val="clear" w:color="000000" w:fill="auto"/>
        <w:suppressAutoHyphens/>
        <w:spacing w:line="360" w:lineRule="auto"/>
        <w:ind w:firstLine="709"/>
        <w:rPr>
          <w:color w:val="000000"/>
          <w:sz w:val="28"/>
          <w:szCs w:val="28"/>
        </w:rPr>
      </w:pPr>
      <w:r w:rsidRPr="00135EB4">
        <w:rPr>
          <w:color w:val="000000"/>
          <w:sz w:val="28"/>
          <w:szCs w:val="28"/>
        </w:rPr>
        <w:t>% = Принятое количество категорий работающих * 100% / Общая сумма работающих по всем категориям.</w:t>
      </w:r>
    </w:p>
    <w:p w:rsidR="00364F2D" w:rsidRPr="00135EB4" w:rsidRDefault="00364F2D" w:rsidP="00135EB4">
      <w:pPr>
        <w:shd w:val="clear" w:color="000000" w:fill="auto"/>
        <w:suppressAutoHyphens/>
        <w:spacing w:line="360" w:lineRule="auto"/>
        <w:ind w:firstLine="709"/>
        <w:rPr>
          <w:color w:val="000000"/>
          <w:sz w:val="28"/>
          <w:szCs w:val="28"/>
        </w:rPr>
      </w:pPr>
    </w:p>
    <w:p w:rsidR="009E7A24" w:rsidRPr="00135EB4" w:rsidRDefault="009E7A24" w:rsidP="00135EB4">
      <w:pPr>
        <w:shd w:val="clear" w:color="000000" w:fill="auto"/>
        <w:suppressAutoHyphens/>
        <w:spacing w:line="360" w:lineRule="auto"/>
        <w:jc w:val="center"/>
        <w:rPr>
          <w:b/>
          <w:color w:val="000000"/>
          <w:sz w:val="28"/>
          <w:szCs w:val="28"/>
        </w:rPr>
      </w:pPr>
      <w:r w:rsidRPr="00135EB4">
        <w:rPr>
          <w:b/>
          <w:color w:val="000000"/>
          <w:sz w:val="28"/>
          <w:szCs w:val="28"/>
        </w:rPr>
        <w:t>1.</w:t>
      </w:r>
      <w:r w:rsidR="00135EB4">
        <w:rPr>
          <w:b/>
          <w:color w:val="000000"/>
          <w:sz w:val="28"/>
          <w:szCs w:val="28"/>
        </w:rPr>
        <w:t>5</w:t>
      </w:r>
      <w:r w:rsidRPr="00135EB4">
        <w:rPr>
          <w:b/>
          <w:color w:val="000000"/>
          <w:sz w:val="28"/>
          <w:szCs w:val="28"/>
        </w:rPr>
        <w:t xml:space="preserve"> Определение средст</w:t>
      </w:r>
      <w:r w:rsidR="00135EB4">
        <w:rPr>
          <w:b/>
          <w:color w:val="000000"/>
          <w:sz w:val="28"/>
          <w:szCs w:val="28"/>
        </w:rPr>
        <w:t>в, направленных на оплату труда</w:t>
      </w:r>
    </w:p>
    <w:p w:rsidR="009E7A24" w:rsidRPr="00135EB4" w:rsidRDefault="009E7A24" w:rsidP="00135EB4">
      <w:pPr>
        <w:shd w:val="clear" w:color="000000" w:fill="auto"/>
        <w:suppressAutoHyphens/>
        <w:spacing w:line="360" w:lineRule="auto"/>
        <w:jc w:val="center"/>
        <w:rPr>
          <w:b/>
          <w:color w:val="000000"/>
          <w:sz w:val="28"/>
          <w:szCs w:val="28"/>
        </w:rPr>
      </w:pPr>
      <w:r w:rsidRPr="00135EB4">
        <w:rPr>
          <w:b/>
          <w:color w:val="000000"/>
          <w:sz w:val="28"/>
          <w:szCs w:val="28"/>
        </w:rPr>
        <w:t>(фонд потребления)</w:t>
      </w:r>
    </w:p>
    <w:p w:rsidR="00135EB4" w:rsidRDefault="00135EB4" w:rsidP="00135EB4">
      <w:pPr>
        <w:shd w:val="clear" w:color="000000" w:fill="auto"/>
        <w:tabs>
          <w:tab w:val="left" w:pos="2760"/>
        </w:tabs>
        <w:suppressAutoHyphens/>
        <w:spacing w:line="360" w:lineRule="auto"/>
        <w:ind w:firstLine="709"/>
        <w:jc w:val="both"/>
        <w:rPr>
          <w:b/>
          <w:color w:val="000000"/>
          <w:sz w:val="28"/>
          <w:szCs w:val="28"/>
        </w:rPr>
      </w:pP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Заработная плата- вознаграждение работников за труд и его конечные результаты. Предприятие обязано выплачивать работникам заработною плату не ниже установленного государством минимального уровня.</w:t>
      </w:r>
    </w:p>
    <w:p w:rsidR="00135EB4"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При организации и планировании оплаты труда необходимо:</w:t>
      </w:r>
    </w:p>
    <w:p w:rsidR="00341E02" w:rsidRPr="00135EB4" w:rsidRDefault="00341E02" w:rsidP="00135EB4">
      <w:pPr>
        <w:numPr>
          <w:ilvl w:val="0"/>
          <w:numId w:val="9"/>
        </w:numPr>
        <w:shd w:val="clear" w:color="000000" w:fill="auto"/>
        <w:tabs>
          <w:tab w:val="left" w:pos="993"/>
          <w:tab w:val="left" w:pos="2760"/>
        </w:tabs>
        <w:suppressAutoHyphens/>
        <w:spacing w:line="360" w:lineRule="auto"/>
        <w:ind w:left="0" w:firstLine="709"/>
        <w:jc w:val="both"/>
        <w:rPr>
          <w:color w:val="000000"/>
          <w:sz w:val="28"/>
          <w:szCs w:val="28"/>
        </w:rPr>
      </w:pPr>
      <w:r w:rsidRPr="00135EB4">
        <w:rPr>
          <w:color w:val="000000"/>
          <w:sz w:val="28"/>
          <w:szCs w:val="28"/>
        </w:rPr>
        <w:t>определить формы и системы оплаты труда работ предприятия.</w:t>
      </w:r>
    </w:p>
    <w:p w:rsidR="00341E02" w:rsidRPr="00135EB4" w:rsidRDefault="00341E02" w:rsidP="00135EB4">
      <w:pPr>
        <w:numPr>
          <w:ilvl w:val="0"/>
          <w:numId w:val="9"/>
        </w:numPr>
        <w:shd w:val="clear" w:color="000000" w:fill="auto"/>
        <w:tabs>
          <w:tab w:val="left" w:pos="993"/>
          <w:tab w:val="left" w:pos="2760"/>
        </w:tabs>
        <w:suppressAutoHyphens/>
        <w:spacing w:line="360" w:lineRule="auto"/>
        <w:ind w:left="0" w:firstLine="709"/>
        <w:jc w:val="both"/>
        <w:rPr>
          <w:color w:val="000000"/>
          <w:sz w:val="28"/>
          <w:szCs w:val="28"/>
        </w:rPr>
      </w:pPr>
      <w:r w:rsidRPr="00135EB4">
        <w:rPr>
          <w:color w:val="000000"/>
          <w:sz w:val="28"/>
          <w:szCs w:val="28"/>
        </w:rPr>
        <w:t>разработать систему должностных окладов для служащих, специалистов, управленческого персонала.</w:t>
      </w:r>
    </w:p>
    <w:p w:rsidR="00341E02" w:rsidRPr="00135EB4" w:rsidRDefault="00341E02" w:rsidP="00135EB4">
      <w:pPr>
        <w:numPr>
          <w:ilvl w:val="0"/>
          <w:numId w:val="9"/>
        </w:numPr>
        <w:shd w:val="clear" w:color="000000" w:fill="auto"/>
        <w:tabs>
          <w:tab w:val="left" w:pos="993"/>
          <w:tab w:val="left" w:pos="2760"/>
        </w:tabs>
        <w:suppressAutoHyphens/>
        <w:spacing w:line="360" w:lineRule="auto"/>
        <w:ind w:left="0" w:firstLine="709"/>
        <w:jc w:val="both"/>
        <w:rPr>
          <w:color w:val="000000"/>
          <w:sz w:val="28"/>
          <w:szCs w:val="28"/>
        </w:rPr>
      </w:pPr>
      <w:r w:rsidRPr="00135EB4">
        <w:rPr>
          <w:color w:val="000000"/>
          <w:sz w:val="28"/>
          <w:szCs w:val="28"/>
        </w:rPr>
        <w:t>выработать критерии и определить размеры доплат для работников.</w:t>
      </w:r>
    </w:p>
    <w:p w:rsidR="00135EB4"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Организация платы труда на предприятии определяется тремя взаимосвязанными и взаимозависимыми элементами: тарифной системой, нормированием труда, принятыми фондами оплаты труда.</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Основными элементами тарифной системы являются:</w:t>
      </w:r>
    </w:p>
    <w:p w:rsidR="00341E02" w:rsidRPr="00135EB4" w:rsidRDefault="00341E02" w:rsidP="00135EB4">
      <w:pPr>
        <w:numPr>
          <w:ilvl w:val="0"/>
          <w:numId w:val="7"/>
        </w:numPr>
        <w:shd w:val="clear" w:color="000000" w:fill="auto"/>
        <w:tabs>
          <w:tab w:val="clear" w:pos="1080"/>
          <w:tab w:val="num" w:pos="360"/>
          <w:tab w:val="left" w:pos="993"/>
          <w:tab w:val="left" w:pos="2760"/>
        </w:tabs>
        <w:suppressAutoHyphens/>
        <w:spacing w:line="360" w:lineRule="auto"/>
        <w:ind w:left="0" w:firstLine="709"/>
        <w:jc w:val="both"/>
        <w:rPr>
          <w:color w:val="000000"/>
          <w:sz w:val="28"/>
          <w:szCs w:val="28"/>
        </w:rPr>
      </w:pPr>
      <w:r w:rsidRPr="00135EB4">
        <w:rPr>
          <w:color w:val="000000"/>
          <w:sz w:val="28"/>
          <w:szCs w:val="28"/>
          <w:u w:val="single"/>
        </w:rPr>
        <w:t>Тарифно-квалификационный справочник</w:t>
      </w:r>
      <w:r w:rsidRPr="00135EB4">
        <w:rPr>
          <w:color w:val="000000"/>
          <w:sz w:val="28"/>
          <w:szCs w:val="28"/>
        </w:rPr>
        <w:t>, который содержит подробные характеристики основных видов работ с указанием требований, предъявляемых к исполнителям. Требуемая квалификация при выполнении той или иной работы определяется разрядом. Размер оплаты труда рабочего возрастает по мере повышения разряда выполняемой им работы. Более высокий разряд соответствует работе повышенной сложности.</w:t>
      </w:r>
    </w:p>
    <w:p w:rsidR="00341E02" w:rsidRPr="00135EB4" w:rsidRDefault="00341E02" w:rsidP="00135EB4">
      <w:pPr>
        <w:numPr>
          <w:ilvl w:val="0"/>
          <w:numId w:val="7"/>
        </w:numPr>
        <w:shd w:val="clear" w:color="000000" w:fill="auto"/>
        <w:tabs>
          <w:tab w:val="clear" w:pos="1080"/>
          <w:tab w:val="num" w:pos="360"/>
          <w:tab w:val="left" w:pos="993"/>
          <w:tab w:val="left" w:pos="2760"/>
        </w:tabs>
        <w:suppressAutoHyphens/>
        <w:spacing w:line="360" w:lineRule="auto"/>
        <w:ind w:left="0" w:firstLine="709"/>
        <w:jc w:val="both"/>
        <w:rPr>
          <w:color w:val="000000"/>
          <w:sz w:val="28"/>
          <w:szCs w:val="28"/>
        </w:rPr>
      </w:pPr>
      <w:r w:rsidRPr="00135EB4">
        <w:rPr>
          <w:color w:val="000000"/>
          <w:sz w:val="28"/>
          <w:szCs w:val="28"/>
          <w:u w:val="single"/>
        </w:rPr>
        <w:t>Тарифная сетка</w:t>
      </w:r>
      <w:r w:rsidRPr="00135EB4">
        <w:rPr>
          <w:color w:val="000000"/>
          <w:sz w:val="28"/>
          <w:szCs w:val="28"/>
        </w:rPr>
        <w:t xml:space="preserve"> – это таблица с почасовыми или дневными тарифными ставками, начиная с первого, низшего разряда. В настоящее время в основном применяются шестиразрядные тарифные сетки, дифференцированные в зависимости от условий работы. В каждой тарифной сетке предусматриваются тарифные ставки для оплаты труда сдельщиков и повременщиков.</w:t>
      </w:r>
    </w:p>
    <w:p w:rsidR="00135EB4" w:rsidRPr="00135EB4" w:rsidRDefault="00341E02" w:rsidP="00135EB4">
      <w:pPr>
        <w:numPr>
          <w:ilvl w:val="0"/>
          <w:numId w:val="7"/>
        </w:numPr>
        <w:shd w:val="clear" w:color="000000" w:fill="auto"/>
        <w:tabs>
          <w:tab w:val="clear" w:pos="1080"/>
          <w:tab w:val="num" w:pos="360"/>
          <w:tab w:val="left" w:pos="993"/>
          <w:tab w:val="left" w:pos="2760"/>
        </w:tabs>
        <w:suppressAutoHyphens/>
        <w:spacing w:line="360" w:lineRule="auto"/>
        <w:ind w:left="0" w:firstLine="709"/>
        <w:jc w:val="both"/>
        <w:rPr>
          <w:color w:val="000000"/>
          <w:sz w:val="28"/>
          <w:szCs w:val="28"/>
        </w:rPr>
      </w:pPr>
      <w:r w:rsidRPr="00135EB4">
        <w:rPr>
          <w:color w:val="000000"/>
          <w:sz w:val="28"/>
          <w:szCs w:val="28"/>
          <w:u w:val="single"/>
        </w:rPr>
        <w:t>Тарифная ставка</w:t>
      </w:r>
      <w:r w:rsidRPr="00135EB4">
        <w:rPr>
          <w:color w:val="000000"/>
          <w:sz w:val="28"/>
          <w:szCs w:val="28"/>
        </w:rPr>
        <w:t xml:space="preserve"> – это размер оплаты за труд, произведённый в единицу времени. Размер тарифной ставки повышается по мере возрастания разрядов. Соотношение между размерами тарифных ставок в зависимости от разряда работы определяется с помощью тарифного коэффициента, который в тарифной сетке указывается для каждого разряда. Тарифный коэффициент первого разряда равен единице. Размер тарифной месячной ставки первого разряда не может быть ниже минимального размера оплаты труда, предусмотренного законом.</w:t>
      </w:r>
    </w:p>
    <w:p w:rsidR="00135EB4"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Для оплаты труда руководителей, специалистов и служащих, как правило, применяются должностные оклады, которые устанавливаются администрацией организации в соответствии с должностью и квалификацией работника.</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Для этих работников могут устанавливаться и иные виды оплаты труда: в процентах от выручки; в долях от полученной прибыли и система плавающих окладов.</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Система плавающих окладов предусматривает, что в конце каждого месяца при окончании работы и оплате труда каждого работника формируются новые должностные оклады на следующий месяц (выше или ниже).</w:t>
      </w:r>
    </w:p>
    <w:p w:rsidR="00341E02" w:rsidRPr="00135EB4" w:rsidRDefault="00F85AC6"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Формы заработной платы:</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u w:val="single"/>
        </w:rPr>
        <w:t>Повременная</w:t>
      </w:r>
      <w:r w:rsidRPr="00135EB4">
        <w:rPr>
          <w:color w:val="000000"/>
          <w:sz w:val="28"/>
          <w:szCs w:val="28"/>
        </w:rPr>
        <w:t xml:space="preserve"> – это форма оплаты труда при которой заработная плата работника зависит от фактически отработанного времени и тарифной ставки работника.</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Она имеет разновидности:</w:t>
      </w:r>
    </w:p>
    <w:p w:rsidR="00341E02" w:rsidRPr="00135EB4" w:rsidRDefault="00341E02" w:rsidP="00135EB4">
      <w:pPr>
        <w:numPr>
          <w:ilvl w:val="0"/>
          <w:numId w:val="8"/>
        </w:numPr>
        <w:shd w:val="clear" w:color="000000" w:fill="auto"/>
        <w:tabs>
          <w:tab w:val="clear" w:pos="720"/>
          <w:tab w:val="num" w:pos="540"/>
          <w:tab w:val="left" w:pos="993"/>
          <w:tab w:val="left" w:pos="2760"/>
        </w:tabs>
        <w:suppressAutoHyphens/>
        <w:spacing w:line="360" w:lineRule="auto"/>
        <w:ind w:left="0" w:firstLine="709"/>
        <w:jc w:val="both"/>
        <w:rPr>
          <w:color w:val="000000"/>
          <w:sz w:val="28"/>
          <w:szCs w:val="28"/>
        </w:rPr>
      </w:pPr>
      <w:r w:rsidRPr="00135EB4">
        <w:rPr>
          <w:color w:val="000000"/>
          <w:sz w:val="28"/>
          <w:szCs w:val="28"/>
        </w:rPr>
        <w:t>Простая повременная Зпов. пр. = Сч * Т</w:t>
      </w:r>
    </w:p>
    <w:p w:rsidR="00135EB4"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где, Сч – тарифная ставка рабочего (руб.)</w:t>
      </w:r>
    </w:p>
    <w:p w:rsidR="00135EB4"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Т – отработанное время(час)</w:t>
      </w:r>
    </w:p>
    <w:p w:rsidR="00135EB4" w:rsidRPr="00135EB4" w:rsidRDefault="00DA3A47"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 xml:space="preserve">● </w:t>
      </w:r>
      <w:r w:rsidR="00341E02" w:rsidRPr="00135EB4">
        <w:rPr>
          <w:color w:val="000000"/>
          <w:sz w:val="28"/>
          <w:szCs w:val="28"/>
        </w:rPr>
        <w:t>Повременно-премиальная</w:t>
      </w:r>
      <w:r w:rsidR="00135EB4" w:rsidRPr="00135EB4">
        <w:rPr>
          <w:color w:val="000000"/>
          <w:sz w:val="28"/>
          <w:szCs w:val="28"/>
        </w:rPr>
        <w:t xml:space="preserve"> </w:t>
      </w:r>
      <w:r w:rsidR="00CE1BD1" w:rsidRPr="00135EB4">
        <w:rPr>
          <w:color w:val="000000"/>
          <w:sz w:val="28"/>
          <w:szCs w:val="28"/>
        </w:rPr>
        <w:t>:</w:t>
      </w:r>
    </w:p>
    <w:p w:rsidR="00135EB4" w:rsidRDefault="00135EB4" w:rsidP="00135EB4">
      <w:pPr>
        <w:shd w:val="clear" w:color="000000" w:fill="auto"/>
        <w:tabs>
          <w:tab w:val="left" w:pos="993"/>
          <w:tab w:val="left" w:pos="2760"/>
        </w:tabs>
        <w:suppressAutoHyphens/>
        <w:spacing w:line="360" w:lineRule="auto"/>
        <w:ind w:firstLine="709"/>
        <w:jc w:val="both"/>
        <w:rPr>
          <w:color w:val="000000"/>
          <w:sz w:val="28"/>
          <w:szCs w:val="28"/>
        </w:rPr>
      </w:pPr>
    </w:p>
    <w:p w:rsidR="006725BB" w:rsidRPr="00135EB4" w:rsidRDefault="006725BB" w:rsidP="00135EB4">
      <w:pPr>
        <w:shd w:val="clear" w:color="000000" w:fill="auto"/>
        <w:tabs>
          <w:tab w:val="left" w:pos="993"/>
          <w:tab w:val="left" w:pos="2760"/>
        </w:tabs>
        <w:suppressAutoHyphens/>
        <w:spacing w:line="360" w:lineRule="auto"/>
        <w:ind w:firstLine="709"/>
        <w:jc w:val="both"/>
        <w:rPr>
          <w:color w:val="000000"/>
          <w:sz w:val="28"/>
          <w:szCs w:val="28"/>
          <w:u w:val="single"/>
        </w:rPr>
      </w:pPr>
      <w:r w:rsidRPr="00135EB4">
        <w:rPr>
          <w:color w:val="000000"/>
          <w:sz w:val="28"/>
          <w:szCs w:val="28"/>
        </w:rPr>
        <w:t>Зпов. прем. = З пов. пр. +</w:t>
      </w:r>
      <w:r w:rsidRPr="00135EB4">
        <w:rPr>
          <w:color w:val="000000"/>
          <w:sz w:val="28"/>
          <w:szCs w:val="28"/>
          <w:u w:val="single"/>
        </w:rPr>
        <w:t xml:space="preserve"> (З пов. пр. * % премии/100)</w:t>
      </w:r>
    </w:p>
    <w:p w:rsidR="006725BB" w:rsidRPr="00135EB4" w:rsidRDefault="00DA3A47"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ab/>
      </w:r>
      <w:r w:rsidR="00135EB4">
        <w:rPr>
          <w:color w:val="000000"/>
          <w:sz w:val="28"/>
          <w:szCs w:val="28"/>
        </w:rPr>
        <w:tab/>
      </w:r>
      <w:r w:rsidRPr="00135EB4">
        <w:rPr>
          <w:color w:val="000000"/>
          <w:sz w:val="28"/>
          <w:szCs w:val="28"/>
        </w:rPr>
        <w:tab/>
      </w:r>
      <w:r w:rsidRPr="00135EB4">
        <w:rPr>
          <w:color w:val="000000"/>
          <w:sz w:val="28"/>
          <w:szCs w:val="28"/>
        </w:rPr>
        <w:tab/>
      </w:r>
      <w:r w:rsidRPr="00135EB4">
        <w:rPr>
          <w:color w:val="000000"/>
          <w:sz w:val="28"/>
          <w:szCs w:val="28"/>
        </w:rPr>
        <w:tab/>
      </w:r>
      <w:r w:rsidR="006725BB" w:rsidRPr="00135EB4">
        <w:rPr>
          <w:color w:val="000000"/>
          <w:sz w:val="28"/>
          <w:szCs w:val="28"/>
        </w:rPr>
        <w:t>сумма премии</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p>
    <w:p w:rsidR="00135EB4"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Премии выплачиваются в соответствии с положениями о премировании, которые разрабатываются в каждой организации. В положениях предусматриваются конкретные показатели и условия премирования: выполнение производственных заданий, экономия материалов, рост производительности труда и т. п.</w:t>
      </w:r>
    </w:p>
    <w:p w:rsidR="00135EB4"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Сдельная – это оплата труда по сдельным расценкам в соответствии с количеством произведённой продукции (выполненной работы и оказанной услуге). Она применяется тогда когда можно учитывать количественные показатели результата труда и нормировать его путём установления норм выработки или норм времени.</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Норма выработки – количество, продукции которое необходимо произвести в единицу времени.</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Норма времени – количество рабочего времени на производство единицы продукции.</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Сдельная форма имеет разновидности:</w:t>
      </w:r>
    </w:p>
    <w:p w:rsidR="00135EB4" w:rsidRPr="00135EB4" w:rsidRDefault="00341E02" w:rsidP="00135EB4">
      <w:pPr>
        <w:numPr>
          <w:ilvl w:val="0"/>
          <w:numId w:val="8"/>
        </w:numPr>
        <w:shd w:val="clear" w:color="000000" w:fill="auto"/>
        <w:tabs>
          <w:tab w:val="left" w:pos="993"/>
          <w:tab w:val="left" w:pos="2760"/>
        </w:tabs>
        <w:suppressAutoHyphens/>
        <w:spacing w:line="360" w:lineRule="auto"/>
        <w:ind w:left="0" w:firstLine="709"/>
        <w:jc w:val="both"/>
        <w:rPr>
          <w:color w:val="000000"/>
          <w:sz w:val="28"/>
          <w:szCs w:val="28"/>
        </w:rPr>
      </w:pPr>
      <w:r w:rsidRPr="00135EB4">
        <w:rPr>
          <w:color w:val="000000"/>
          <w:sz w:val="28"/>
          <w:szCs w:val="28"/>
        </w:rPr>
        <w:t>Прямая сдельная – когда труд работников оплачивается за число единиц изготовленной ими продукции или выполненных работ, исходя из твёрдых сдельных расценок, установленных с учётом необходимой квалификации.</w:t>
      </w:r>
    </w:p>
    <w:p w:rsidR="00135EB4" w:rsidRDefault="00135EB4" w:rsidP="00135EB4">
      <w:pPr>
        <w:shd w:val="clear" w:color="000000" w:fill="auto"/>
        <w:tabs>
          <w:tab w:val="left" w:pos="993"/>
          <w:tab w:val="left" w:pos="2760"/>
        </w:tabs>
        <w:suppressAutoHyphens/>
        <w:spacing w:line="360" w:lineRule="auto"/>
        <w:ind w:firstLine="709"/>
        <w:jc w:val="both"/>
        <w:rPr>
          <w:color w:val="000000"/>
          <w:sz w:val="28"/>
          <w:szCs w:val="28"/>
        </w:rPr>
      </w:pP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Рсд = Сч*</w:t>
      </w:r>
      <w:r w:rsidRPr="00135EB4">
        <w:rPr>
          <w:color w:val="000000"/>
          <w:sz w:val="28"/>
          <w:szCs w:val="28"/>
          <w:lang w:val="en-US"/>
        </w:rPr>
        <w:t>t</w:t>
      </w:r>
      <w:r w:rsidRPr="00135EB4">
        <w:rPr>
          <w:color w:val="000000"/>
          <w:sz w:val="28"/>
          <w:szCs w:val="28"/>
        </w:rPr>
        <w:t>н</w:t>
      </w:r>
    </w:p>
    <w:p w:rsidR="00135EB4" w:rsidRDefault="00135EB4" w:rsidP="00135EB4">
      <w:pPr>
        <w:shd w:val="clear" w:color="000000" w:fill="auto"/>
        <w:tabs>
          <w:tab w:val="left" w:pos="993"/>
          <w:tab w:val="left" w:pos="2760"/>
        </w:tabs>
        <w:suppressAutoHyphens/>
        <w:spacing w:line="360" w:lineRule="auto"/>
        <w:ind w:firstLine="709"/>
        <w:jc w:val="both"/>
        <w:rPr>
          <w:color w:val="000000"/>
          <w:sz w:val="28"/>
          <w:szCs w:val="28"/>
        </w:rPr>
      </w:pP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где, Рсд – сдельный расценок (руб.)</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Сч – часовая тарифная ставка работы (руб.)</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lang w:val="en-US"/>
        </w:rPr>
        <w:t>t</w:t>
      </w:r>
      <w:r w:rsidRPr="00135EB4">
        <w:rPr>
          <w:color w:val="000000"/>
          <w:sz w:val="28"/>
          <w:szCs w:val="28"/>
        </w:rPr>
        <w:t>н – нормированное время работы (н/час)</w:t>
      </w:r>
    </w:p>
    <w:p w:rsidR="00135EB4" w:rsidRDefault="00135EB4" w:rsidP="00135EB4">
      <w:pPr>
        <w:shd w:val="clear" w:color="000000" w:fill="auto"/>
        <w:tabs>
          <w:tab w:val="left" w:pos="993"/>
          <w:tab w:val="left" w:pos="2760"/>
        </w:tabs>
        <w:suppressAutoHyphens/>
        <w:spacing w:line="360" w:lineRule="auto"/>
        <w:ind w:firstLine="709"/>
        <w:jc w:val="both"/>
        <w:rPr>
          <w:color w:val="000000"/>
          <w:sz w:val="28"/>
          <w:szCs w:val="28"/>
        </w:rPr>
      </w:pP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 xml:space="preserve">З сд.пр. = Рсд.* </w:t>
      </w:r>
      <w:r w:rsidRPr="00135EB4">
        <w:rPr>
          <w:color w:val="000000"/>
          <w:sz w:val="28"/>
          <w:szCs w:val="28"/>
          <w:lang w:val="en-US"/>
        </w:rPr>
        <w:t>n</w:t>
      </w:r>
      <w:r w:rsidRPr="00135EB4">
        <w:rPr>
          <w:color w:val="000000"/>
          <w:sz w:val="28"/>
          <w:szCs w:val="28"/>
        </w:rPr>
        <w:t>,</w:t>
      </w:r>
    </w:p>
    <w:p w:rsidR="00135EB4" w:rsidRDefault="00135EB4" w:rsidP="00135EB4">
      <w:pPr>
        <w:shd w:val="clear" w:color="000000" w:fill="auto"/>
        <w:tabs>
          <w:tab w:val="left" w:pos="993"/>
          <w:tab w:val="left" w:pos="2760"/>
        </w:tabs>
        <w:suppressAutoHyphens/>
        <w:spacing w:line="360" w:lineRule="auto"/>
        <w:ind w:firstLine="709"/>
        <w:jc w:val="both"/>
        <w:rPr>
          <w:color w:val="000000"/>
          <w:sz w:val="28"/>
          <w:szCs w:val="28"/>
        </w:rPr>
      </w:pP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 xml:space="preserve">где, </w:t>
      </w:r>
      <w:r w:rsidRPr="00135EB4">
        <w:rPr>
          <w:color w:val="000000"/>
          <w:sz w:val="28"/>
          <w:szCs w:val="28"/>
          <w:lang w:val="en-US"/>
        </w:rPr>
        <w:t>n</w:t>
      </w:r>
      <w:r w:rsidRPr="00135EB4">
        <w:rPr>
          <w:color w:val="000000"/>
          <w:sz w:val="28"/>
          <w:szCs w:val="28"/>
        </w:rPr>
        <w:t xml:space="preserve"> – количество единиц изготовленной продукции (выполненных работ) в натуральных измерителях.</w:t>
      </w:r>
    </w:p>
    <w:p w:rsidR="00341E02" w:rsidRPr="00135EB4" w:rsidRDefault="00341E02" w:rsidP="00135EB4">
      <w:pPr>
        <w:numPr>
          <w:ilvl w:val="0"/>
          <w:numId w:val="8"/>
        </w:numPr>
        <w:shd w:val="clear" w:color="000000" w:fill="auto"/>
        <w:tabs>
          <w:tab w:val="left" w:pos="993"/>
          <w:tab w:val="left" w:pos="2760"/>
        </w:tabs>
        <w:suppressAutoHyphens/>
        <w:spacing w:line="360" w:lineRule="auto"/>
        <w:ind w:left="0" w:firstLine="709"/>
        <w:jc w:val="both"/>
        <w:rPr>
          <w:color w:val="000000"/>
          <w:sz w:val="28"/>
          <w:szCs w:val="28"/>
        </w:rPr>
      </w:pPr>
      <w:r w:rsidRPr="00135EB4">
        <w:rPr>
          <w:color w:val="000000"/>
          <w:sz w:val="28"/>
          <w:szCs w:val="28"/>
        </w:rPr>
        <w:t>Сдельно-премиальная</w:t>
      </w:r>
    </w:p>
    <w:p w:rsidR="00135EB4" w:rsidRDefault="00135EB4" w:rsidP="00135EB4">
      <w:pPr>
        <w:shd w:val="clear" w:color="000000" w:fill="auto"/>
        <w:tabs>
          <w:tab w:val="left" w:pos="993"/>
          <w:tab w:val="left" w:pos="2760"/>
        </w:tabs>
        <w:suppressAutoHyphens/>
        <w:spacing w:line="360" w:lineRule="auto"/>
        <w:ind w:firstLine="709"/>
        <w:jc w:val="both"/>
        <w:rPr>
          <w:color w:val="000000"/>
          <w:sz w:val="28"/>
          <w:szCs w:val="28"/>
        </w:rPr>
      </w:pPr>
    </w:p>
    <w:p w:rsidR="00341E02"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З сд. прем. = З сд.пр. + (З сд.пр.* % премии/100)</w:t>
      </w:r>
    </w:p>
    <w:p w:rsidR="00135EB4" w:rsidRPr="00135EB4" w:rsidRDefault="00135EB4" w:rsidP="00135EB4">
      <w:pPr>
        <w:shd w:val="clear" w:color="000000" w:fill="auto"/>
        <w:tabs>
          <w:tab w:val="left" w:pos="993"/>
          <w:tab w:val="left" w:pos="2760"/>
        </w:tabs>
        <w:suppressAutoHyphens/>
        <w:spacing w:line="360" w:lineRule="auto"/>
        <w:ind w:firstLine="709"/>
        <w:jc w:val="both"/>
        <w:rPr>
          <w:color w:val="000000"/>
          <w:sz w:val="28"/>
          <w:szCs w:val="28"/>
        </w:rPr>
      </w:pPr>
    </w:p>
    <w:p w:rsidR="00341E02" w:rsidRPr="00135EB4" w:rsidRDefault="00341E02" w:rsidP="00135EB4">
      <w:pPr>
        <w:numPr>
          <w:ilvl w:val="0"/>
          <w:numId w:val="8"/>
        </w:numPr>
        <w:shd w:val="clear" w:color="000000" w:fill="auto"/>
        <w:tabs>
          <w:tab w:val="left" w:pos="993"/>
          <w:tab w:val="left" w:pos="2760"/>
        </w:tabs>
        <w:suppressAutoHyphens/>
        <w:spacing w:line="360" w:lineRule="auto"/>
        <w:ind w:left="0" w:firstLine="709"/>
        <w:jc w:val="both"/>
        <w:rPr>
          <w:color w:val="000000"/>
          <w:sz w:val="28"/>
          <w:szCs w:val="28"/>
        </w:rPr>
      </w:pPr>
      <w:r w:rsidRPr="00135EB4">
        <w:rPr>
          <w:color w:val="000000"/>
          <w:sz w:val="28"/>
          <w:szCs w:val="28"/>
        </w:rPr>
        <w:t>Сдельно-прогрессивная – при которой оплата повышается за выработку сверх норм.</w:t>
      </w:r>
    </w:p>
    <w:p w:rsidR="00135EB4" w:rsidRPr="00135EB4" w:rsidRDefault="00341E02" w:rsidP="00135EB4">
      <w:pPr>
        <w:numPr>
          <w:ilvl w:val="0"/>
          <w:numId w:val="8"/>
        </w:numPr>
        <w:shd w:val="clear" w:color="000000" w:fill="auto"/>
        <w:tabs>
          <w:tab w:val="left" w:pos="993"/>
          <w:tab w:val="left" w:pos="2760"/>
        </w:tabs>
        <w:suppressAutoHyphens/>
        <w:spacing w:line="360" w:lineRule="auto"/>
        <w:ind w:left="0" w:firstLine="709"/>
        <w:jc w:val="both"/>
        <w:rPr>
          <w:color w:val="000000"/>
          <w:sz w:val="28"/>
          <w:szCs w:val="28"/>
        </w:rPr>
      </w:pPr>
      <w:r w:rsidRPr="00135EB4">
        <w:rPr>
          <w:color w:val="000000"/>
          <w:sz w:val="28"/>
          <w:szCs w:val="28"/>
        </w:rPr>
        <w:t>Косвенно-сдельная – применяется для оплаты труда вспомогательных рабочих (наладчиков, комплектовщиков и др.). Размер их заработка определяется в процентах от заработка основных рабочих, труд которых они обслуживают.</w:t>
      </w:r>
    </w:p>
    <w:p w:rsidR="00341E02" w:rsidRPr="00135EB4" w:rsidRDefault="00341E02" w:rsidP="00135EB4">
      <w:pPr>
        <w:shd w:val="clear" w:color="000000" w:fill="auto"/>
        <w:tabs>
          <w:tab w:val="left" w:pos="993"/>
          <w:tab w:val="left" w:pos="2760"/>
        </w:tabs>
        <w:suppressAutoHyphens/>
        <w:spacing w:line="360" w:lineRule="auto"/>
        <w:ind w:firstLine="709"/>
        <w:jc w:val="both"/>
        <w:rPr>
          <w:color w:val="000000"/>
          <w:sz w:val="28"/>
          <w:szCs w:val="28"/>
        </w:rPr>
      </w:pPr>
      <w:r w:rsidRPr="00135EB4">
        <w:rPr>
          <w:color w:val="000000"/>
          <w:sz w:val="28"/>
          <w:szCs w:val="28"/>
        </w:rPr>
        <w:t>Расчёт заработка при сдельной форме оплаты труда осуществляется по документам о выработке. Сдельные расценки не зависят от того, когда выполнялась работа: в дневное, ночное или сверхурочное время.</w:t>
      </w:r>
    </w:p>
    <w:p w:rsidR="00341E02" w:rsidRPr="00135EB4" w:rsidRDefault="00341E02" w:rsidP="00135EB4">
      <w:pPr>
        <w:shd w:val="clear" w:color="000000" w:fill="auto"/>
        <w:tabs>
          <w:tab w:val="left" w:pos="993"/>
          <w:tab w:val="left" w:pos="15840"/>
        </w:tabs>
        <w:suppressAutoHyphens/>
        <w:spacing w:line="360" w:lineRule="auto"/>
        <w:ind w:firstLine="709"/>
        <w:jc w:val="both"/>
        <w:rPr>
          <w:color w:val="000000"/>
          <w:sz w:val="28"/>
          <w:szCs w:val="28"/>
        </w:rPr>
      </w:pPr>
      <w:r w:rsidRPr="00135EB4">
        <w:rPr>
          <w:color w:val="000000"/>
          <w:sz w:val="28"/>
          <w:szCs w:val="28"/>
        </w:rPr>
        <w:t>Все организации производят начисления взносов в ФСО с сумм начисленной оплаты труда (кроме оплаты, осуществляемой за счёт средств фонда социального страхования).</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ставка взноса в этом фонде – 3,20 %</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Средства этого фонда направляются организацией для оплаты пособий по временной нетрудоспособности, беременности и родам, на санаторное лечение и обслуживание и др.</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Фонд пенсионного страхования:</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ставка взноса в этот фонд – 20 %</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Средства этого фонда используются для выплаты пенсий пенсионным фондом.</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Фонд обязательного медицинского страхования:</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ставка взноса в этот фонд – 2,8 %</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Средства этого фонда перечисляются в фонд и идут на оплату лечебных услуг, оказываемых медицинскими учреждениями работникам организации.</w:t>
      </w:r>
    </w:p>
    <w:p w:rsid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Таким образом, ставка единого социального налога (взноса) составляет 26%*(3,20 %+20 %+2,8 %).</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Кроме того организации начисляют страховые взносы в фонд социального страхования на риск травматизма. Ставка этого взноса дифференцирована и составляет от 0,2% до 8,5%.</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Перечисление взносов осуществляется при помощи платёжных поручении в каждый фонд отдельно.</w:t>
      </w:r>
    </w:p>
    <w:p w:rsidR="00341E02" w:rsidRPr="00135EB4" w:rsidRDefault="00341E02" w:rsidP="00135EB4">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Бухгалтер ведёт аналитический учёт начисленных взносов в каждый фонд по каждому работнику в карточках учёта начисленных сумм.</w:t>
      </w:r>
    </w:p>
    <w:p w:rsidR="00341E02" w:rsidRPr="00135EB4" w:rsidRDefault="00341E02" w:rsidP="008F47F9">
      <w:pPr>
        <w:shd w:val="clear" w:color="000000" w:fill="auto"/>
        <w:tabs>
          <w:tab w:val="left" w:pos="15840"/>
        </w:tabs>
        <w:suppressAutoHyphens/>
        <w:spacing w:line="360" w:lineRule="auto"/>
        <w:ind w:firstLine="709"/>
        <w:jc w:val="both"/>
        <w:rPr>
          <w:color w:val="000000"/>
          <w:sz w:val="28"/>
          <w:szCs w:val="28"/>
        </w:rPr>
      </w:pPr>
      <w:r w:rsidRPr="00135EB4">
        <w:rPr>
          <w:color w:val="000000"/>
          <w:sz w:val="28"/>
          <w:szCs w:val="28"/>
        </w:rPr>
        <w:t>При планировании фонда потребления по всем категориям работающих рекомендуется использовать нормативные данные ОАО ВгСЗ (приложение 3)</w:t>
      </w:r>
    </w:p>
    <w:p w:rsidR="009E7A24" w:rsidRPr="00135EB4" w:rsidRDefault="009E7A24" w:rsidP="008F47F9">
      <w:pPr>
        <w:shd w:val="clear" w:color="000000" w:fill="auto"/>
        <w:suppressAutoHyphens/>
        <w:spacing w:line="360" w:lineRule="auto"/>
        <w:ind w:firstLine="709"/>
        <w:jc w:val="both"/>
        <w:rPr>
          <w:color w:val="000000"/>
          <w:sz w:val="28"/>
          <w:szCs w:val="28"/>
        </w:rPr>
      </w:pPr>
      <w:r w:rsidRPr="00135EB4">
        <w:rPr>
          <w:color w:val="000000"/>
          <w:sz w:val="28"/>
          <w:szCs w:val="28"/>
        </w:rPr>
        <w:t>Расценка на изделие определяется по формуле:</w:t>
      </w:r>
    </w:p>
    <w:p w:rsidR="00135EB4" w:rsidRDefault="00135EB4" w:rsidP="008F47F9">
      <w:pPr>
        <w:shd w:val="clear" w:color="000000" w:fill="auto"/>
        <w:suppressAutoHyphens/>
        <w:spacing w:line="360" w:lineRule="auto"/>
        <w:ind w:firstLine="709"/>
        <w:jc w:val="both"/>
        <w:rPr>
          <w:color w:val="000000"/>
          <w:sz w:val="28"/>
          <w:szCs w:val="28"/>
        </w:rPr>
      </w:pPr>
    </w:p>
    <w:p w:rsidR="009E7A24" w:rsidRPr="00135EB4" w:rsidRDefault="009E7A24" w:rsidP="008F47F9">
      <w:pPr>
        <w:shd w:val="clear" w:color="000000" w:fill="auto"/>
        <w:suppressAutoHyphens/>
        <w:spacing w:line="360" w:lineRule="auto"/>
        <w:ind w:firstLine="709"/>
        <w:jc w:val="both"/>
        <w:rPr>
          <w:color w:val="000000"/>
          <w:sz w:val="28"/>
          <w:szCs w:val="28"/>
        </w:rPr>
      </w:pPr>
      <w:r w:rsidRPr="00135EB4">
        <w:rPr>
          <w:color w:val="000000"/>
          <w:sz w:val="28"/>
          <w:szCs w:val="28"/>
        </w:rPr>
        <w:t>РСД = ТСТ * Т / 60,руб</w:t>
      </w:r>
    </w:p>
    <w:p w:rsidR="00135EB4" w:rsidRDefault="00135EB4" w:rsidP="008F47F9">
      <w:pPr>
        <w:shd w:val="clear" w:color="000000" w:fill="auto"/>
        <w:suppressAutoHyphens/>
        <w:spacing w:line="360" w:lineRule="auto"/>
        <w:ind w:firstLine="709"/>
        <w:jc w:val="both"/>
        <w:rPr>
          <w:color w:val="000000"/>
          <w:sz w:val="28"/>
          <w:szCs w:val="28"/>
        </w:rPr>
      </w:pPr>
    </w:p>
    <w:p w:rsidR="00135EB4" w:rsidRDefault="009E7A24" w:rsidP="008F47F9">
      <w:pPr>
        <w:shd w:val="clear" w:color="000000" w:fill="auto"/>
        <w:suppressAutoHyphens/>
        <w:spacing w:line="360" w:lineRule="auto"/>
        <w:ind w:firstLine="709"/>
        <w:jc w:val="both"/>
        <w:rPr>
          <w:color w:val="000000"/>
          <w:sz w:val="28"/>
          <w:szCs w:val="28"/>
        </w:rPr>
      </w:pPr>
      <w:r w:rsidRPr="00135EB4">
        <w:rPr>
          <w:color w:val="000000"/>
          <w:sz w:val="28"/>
          <w:szCs w:val="28"/>
        </w:rPr>
        <w:t>Где</w:t>
      </w:r>
    </w:p>
    <w:p w:rsidR="009E7A24" w:rsidRPr="00135EB4" w:rsidRDefault="009E7A24" w:rsidP="008F47F9">
      <w:pPr>
        <w:shd w:val="clear" w:color="000000" w:fill="auto"/>
        <w:suppressAutoHyphens/>
        <w:spacing w:line="360" w:lineRule="auto"/>
        <w:ind w:firstLine="709"/>
        <w:jc w:val="both"/>
        <w:rPr>
          <w:color w:val="000000"/>
          <w:sz w:val="28"/>
          <w:szCs w:val="28"/>
        </w:rPr>
      </w:pPr>
      <w:r w:rsidRPr="00135EB4">
        <w:rPr>
          <w:color w:val="000000"/>
          <w:sz w:val="28"/>
          <w:szCs w:val="28"/>
        </w:rPr>
        <w:t>Т – трудоемкость выполняемой операции технологического процесса, мин;</w:t>
      </w:r>
    </w:p>
    <w:p w:rsidR="00135EB4" w:rsidRDefault="009E7A24" w:rsidP="008F47F9">
      <w:pPr>
        <w:shd w:val="clear" w:color="000000" w:fill="auto"/>
        <w:suppressAutoHyphens/>
        <w:spacing w:line="360" w:lineRule="auto"/>
        <w:ind w:firstLine="709"/>
        <w:jc w:val="both"/>
        <w:rPr>
          <w:color w:val="000000"/>
          <w:sz w:val="28"/>
          <w:szCs w:val="28"/>
        </w:rPr>
      </w:pPr>
      <w:r w:rsidRPr="00135EB4">
        <w:rPr>
          <w:color w:val="000000"/>
          <w:sz w:val="28"/>
          <w:szCs w:val="28"/>
        </w:rPr>
        <w:t>ТСТ – часовая тарифная ставка, соответствующая разряду выполняемой работы или средневзвешенная, которая определяется так:</w:t>
      </w:r>
    </w:p>
    <w:p w:rsidR="009E7A24" w:rsidRPr="00135EB4" w:rsidRDefault="009E7A24" w:rsidP="008F47F9">
      <w:pPr>
        <w:shd w:val="clear" w:color="000000" w:fill="auto"/>
        <w:suppressAutoHyphens/>
        <w:spacing w:line="360" w:lineRule="auto"/>
        <w:ind w:firstLine="709"/>
        <w:jc w:val="both"/>
        <w:rPr>
          <w:color w:val="000000"/>
          <w:sz w:val="28"/>
          <w:szCs w:val="28"/>
        </w:rPr>
      </w:pPr>
      <w:r w:rsidRPr="00135EB4">
        <w:rPr>
          <w:color w:val="000000"/>
          <w:sz w:val="28"/>
          <w:szCs w:val="28"/>
        </w:rPr>
        <w:t>ТСТ 2/3/4= ТСТ2 + ТСТ3 + ТСТ4</w:t>
      </w:r>
      <w:r w:rsidR="00135EB4">
        <w:rPr>
          <w:color w:val="000000"/>
          <w:sz w:val="28"/>
          <w:szCs w:val="28"/>
        </w:rPr>
        <w:t xml:space="preserve"> </w:t>
      </w:r>
      <w:r w:rsidRPr="00135EB4">
        <w:rPr>
          <w:color w:val="000000"/>
          <w:sz w:val="28"/>
          <w:szCs w:val="28"/>
        </w:rPr>
        <w:t>/ 3,руб</w:t>
      </w:r>
    </w:p>
    <w:p w:rsidR="009E7A24" w:rsidRPr="00135EB4" w:rsidRDefault="009E7A24" w:rsidP="008F47F9">
      <w:pPr>
        <w:shd w:val="clear" w:color="000000" w:fill="auto"/>
        <w:suppressAutoHyphens/>
        <w:spacing w:line="360" w:lineRule="auto"/>
        <w:ind w:firstLine="709"/>
        <w:jc w:val="both"/>
        <w:rPr>
          <w:color w:val="000000"/>
          <w:sz w:val="28"/>
          <w:szCs w:val="28"/>
        </w:rPr>
      </w:pPr>
      <w:r w:rsidRPr="00135EB4">
        <w:rPr>
          <w:color w:val="000000"/>
          <w:sz w:val="28"/>
          <w:szCs w:val="28"/>
        </w:rPr>
        <w:t xml:space="preserve">РСД </w:t>
      </w:r>
      <w:r w:rsidR="00F65E0B" w:rsidRPr="00135EB4">
        <w:rPr>
          <w:color w:val="000000"/>
          <w:sz w:val="28"/>
          <w:szCs w:val="28"/>
        </w:rPr>
        <w:t>= 21,4 * 22,14 / 60 = 7,9</w:t>
      </w:r>
      <w:r w:rsidRPr="00135EB4">
        <w:rPr>
          <w:color w:val="000000"/>
          <w:sz w:val="28"/>
          <w:szCs w:val="28"/>
        </w:rPr>
        <w:t xml:space="preserve"> руб</w:t>
      </w:r>
    </w:p>
    <w:p w:rsidR="00CF5CBF" w:rsidRDefault="009E7A24" w:rsidP="008F47F9">
      <w:pPr>
        <w:shd w:val="clear" w:color="000000" w:fill="auto"/>
        <w:suppressAutoHyphens/>
        <w:spacing w:line="360" w:lineRule="auto"/>
        <w:ind w:firstLine="709"/>
        <w:jc w:val="both"/>
        <w:rPr>
          <w:color w:val="000000"/>
          <w:sz w:val="28"/>
          <w:szCs w:val="28"/>
        </w:rPr>
      </w:pPr>
      <w:r w:rsidRPr="00135EB4">
        <w:rPr>
          <w:color w:val="000000"/>
          <w:sz w:val="28"/>
          <w:szCs w:val="28"/>
        </w:rPr>
        <w:t>ТСТ 2/3/4 = 19,89 + 21,90 + 24,64</w:t>
      </w:r>
      <w:r w:rsidR="00135EB4">
        <w:rPr>
          <w:color w:val="000000"/>
          <w:sz w:val="28"/>
          <w:szCs w:val="28"/>
        </w:rPr>
        <w:t xml:space="preserve"> </w:t>
      </w:r>
      <w:r w:rsidRPr="00135EB4">
        <w:rPr>
          <w:color w:val="000000"/>
          <w:sz w:val="28"/>
          <w:szCs w:val="28"/>
        </w:rPr>
        <w:t>/ 3 = 22,14 руб</w:t>
      </w:r>
    </w:p>
    <w:p w:rsidR="00135EB4" w:rsidRPr="00135EB4" w:rsidRDefault="00135EB4" w:rsidP="008F47F9">
      <w:pPr>
        <w:shd w:val="clear" w:color="000000" w:fill="auto"/>
        <w:suppressAutoHyphens/>
        <w:spacing w:line="360" w:lineRule="auto"/>
        <w:ind w:firstLine="709"/>
        <w:jc w:val="both"/>
        <w:rPr>
          <w:color w:val="000000"/>
          <w:sz w:val="28"/>
          <w:szCs w:val="28"/>
        </w:rPr>
      </w:pPr>
      <w:r w:rsidRPr="00135EB4">
        <w:rPr>
          <w:color w:val="000000"/>
          <w:sz w:val="28"/>
          <w:szCs w:val="28"/>
        </w:rPr>
        <w:t>Полученную величину сдельной расценки используют при расчете фонда оплаты труда ( фонда потребления) основных рабочих. Составляется аналитическая таблица 2.</w:t>
      </w:r>
    </w:p>
    <w:p w:rsidR="00135EB4" w:rsidRPr="00135EB4" w:rsidRDefault="00135EB4" w:rsidP="00135EB4">
      <w:pPr>
        <w:shd w:val="clear" w:color="000000" w:fill="auto"/>
        <w:suppressAutoHyphens/>
        <w:spacing w:line="360" w:lineRule="auto"/>
        <w:ind w:firstLine="709"/>
        <w:jc w:val="both"/>
        <w:rPr>
          <w:color w:val="000000"/>
          <w:sz w:val="28"/>
          <w:szCs w:val="28"/>
        </w:rPr>
      </w:pPr>
      <w:r w:rsidRPr="00135EB4">
        <w:rPr>
          <w:color w:val="000000"/>
          <w:sz w:val="28"/>
          <w:szCs w:val="28"/>
        </w:rPr>
        <w:t>По окончании заполнения таблицы № 2 необходимо рассчитать отчисления, которые определяются по формуле:</w:t>
      </w:r>
    </w:p>
    <w:p w:rsidR="00135EB4" w:rsidRPr="00135EB4" w:rsidRDefault="00135EB4" w:rsidP="00135EB4">
      <w:pPr>
        <w:shd w:val="clear" w:color="000000" w:fill="auto"/>
        <w:suppressAutoHyphens/>
        <w:spacing w:line="360" w:lineRule="auto"/>
        <w:ind w:firstLine="709"/>
        <w:jc w:val="both"/>
        <w:rPr>
          <w:color w:val="000000"/>
          <w:sz w:val="28"/>
          <w:szCs w:val="28"/>
        </w:rPr>
      </w:pPr>
      <w:r w:rsidRPr="00135EB4">
        <w:rPr>
          <w:color w:val="000000"/>
          <w:sz w:val="28"/>
          <w:szCs w:val="28"/>
        </w:rPr>
        <w:t>ФСО= З/П * 30% / 100%</w:t>
      </w:r>
    </w:p>
    <w:p w:rsidR="00135EB4" w:rsidRPr="00135EB4" w:rsidRDefault="00135EB4" w:rsidP="00135EB4">
      <w:pPr>
        <w:shd w:val="clear" w:color="000000" w:fill="auto"/>
        <w:suppressAutoHyphens/>
        <w:spacing w:line="360" w:lineRule="auto"/>
        <w:ind w:firstLine="709"/>
        <w:jc w:val="both"/>
        <w:rPr>
          <w:color w:val="000000"/>
          <w:sz w:val="28"/>
          <w:szCs w:val="28"/>
        </w:rPr>
      </w:pPr>
      <w:r w:rsidRPr="00135EB4">
        <w:rPr>
          <w:color w:val="000000"/>
          <w:sz w:val="28"/>
          <w:szCs w:val="28"/>
        </w:rPr>
        <w:t>З/П – Полный фонд заработной платы. руб.</w:t>
      </w:r>
    </w:p>
    <w:p w:rsidR="00135EB4" w:rsidRPr="00135EB4" w:rsidRDefault="00135EB4" w:rsidP="00135EB4">
      <w:pPr>
        <w:shd w:val="clear" w:color="000000" w:fill="auto"/>
        <w:suppressAutoHyphens/>
        <w:spacing w:line="360" w:lineRule="auto"/>
        <w:ind w:firstLine="709"/>
        <w:jc w:val="both"/>
        <w:rPr>
          <w:color w:val="000000"/>
          <w:sz w:val="28"/>
          <w:szCs w:val="28"/>
        </w:rPr>
      </w:pPr>
      <w:r w:rsidRPr="00135EB4">
        <w:rPr>
          <w:color w:val="000000"/>
          <w:sz w:val="28"/>
          <w:szCs w:val="28"/>
        </w:rPr>
        <w:t>ФСО на единицу продукции =</w:t>
      </w:r>
      <w:r>
        <w:rPr>
          <w:color w:val="000000"/>
          <w:sz w:val="28"/>
          <w:szCs w:val="28"/>
        </w:rPr>
        <w:t xml:space="preserve"> </w:t>
      </w:r>
      <w:r w:rsidRPr="00135EB4">
        <w:rPr>
          <w:color w:val="000000"/>
          <w:sz w:val="28"/>
          <w:szCs w:val="28"/>
        </w:rPr>
        <w:t>14, 38 * 30% / 100% = 4, 3 руб.</w:t>
      </w:r>
    </w:p>
    <w:p w:rsidR="00135EB4" w:rsidRPr="00135EB4" w:rsidRDefault="00135EB4" w:rsidP="00135EB4">
      <w:pPr>
        <w:shd w:val="clear" w:color="000000" w:fill="auto"/>
        <w:suppressAutoHyphens/>
        <w:spacing w:line="360" w:lineRule="auto"/>
        <w:ind w:firstLine="709"/>
        <w:jc w:val="both"/>
        <w:rPr>
          <w:color w:val="000000"/>
          <w:sz w:val="28"/>
          <w:szCs w:val="28"/>
        </w:rPr>
      </w:pPr>
      <w:r w:rsidRPr="00135EB4">
        <w:rPr>
          <w:color w:val="000000"/>
          <w:sz w:val="28"/>
          <w:szCs w:val="28"/>
        </w:rPr>
        <w:t>ФСО на годовой выпуск = 1869140 * 30% / 100% = 560742 руб.</w:t>
      </w:r>
    </w:p>
    <w:p w:rsidR="00135EB4" w:rsidRDefault="00135EB4" w:rsidP="00135EB4">
      <w:pPr>
        <w:shd w:val="clear" w:color="000000" w:fill="auto"/>
        <w:suppressAutoHyphens/>
        <w:spacing w:line="360" w:lineRule="auto"/>
        <w:ind w:firstLine="709"/>
        <w:rPr>
          <w:color w:val="000000"/>
          <w:sz w:val="28"/>
          <w:szCs w:val="28"/>
        </w:rPr>
      </w:pPr>
    </w:p>
    <w:p w:rsidR="00135EB4" w:rsidRDefault="00135EB4" w:rsidP="00135EB4">
      <w:pPr>
        <w:shd w:val="clear" w:color="000000" w:fill="auto"/>
        <w:suppressAutoHyphens/>
        <w:spacing w:line="360" w:lineRule="auto"/>
        <w:ind w:firstLine="709"/>
        <w:rPr>
          <w:color w:val="000000"/>
          <w:sz w:val="28"/>
          <w:szCs w:val="28"/>
        </w:rPr>
      </w:pPr>
    </w:p>
    <w:p w:rsidR="00135EB4" w:rsidRPr="00135EB4" w:rsidRDefault="00135EB4" w:rsidP="00135EB4">
      <w:pPr>
        <w:shd w:val="clear" w:color="000000" w:fill="auto"/>
        <w:suppressAutoHyphens/>
        <w:spacing w:line="360" w:lineRule="auto"/>
        <w:ind w:firstLine="709"/>
        <w:rPr>
          <w:color w:val="000000"/>
          <w:sz w:val="28"/>
          <w:szCs w:val="28"/>
        </w:rPr>
        <w:sectPr w:rsidR="00135EB4" w:rsidRPr="00135EB4" w:rsidSect="00135EB4">
          <w:pgSz w:w="11906" w:h="16838" w:code="9"/>
          <w:pgMar w:top="1134" w:right="850" w:bottom="1134" w:left="1701" w:header="709" w:footer="709" w:gutter="0"/>
          <w:cols w:space="708"/>
          <w:docGrid w:linePitch="360"/>
        </w:sectPr>
      </w:pPr>
    </w:p>
    <w:p w:rsidR="00520F3A" w:rsidRPr="00135EB4" w:rsidRDefault="00520F3A" w:rsidP="00135EB4">
      <w:pPr>
        <w:shd w:val="clear" w:color="000000" w:fill="auto"/>
        <w:suppressAutoHyphens/>
        <w:spacing w:line="360" w:lineRule="auto"/>
        <w:ind w:firstLine="709"/>
        <w:jc w:val="right"/>
        <w:rPr>
          <w:color w:val="000000"/>
          <w:sz w:val="28"/>
          <w:szCs w:val="28"/>
        </w:rPr>
      </w:pPr>
      <w:r w:rsidRPr="00135EB4">
        <w:rPr>
          <w:color w:val="000000"/>
          <w:sz w:val="28"/>
          <w:szCs w:val="28"/>
        </w:rPr>
        <w:t>Таблица 2</w:t>
      </w:r>
    </w:p>
    <w:p w:rsidR="00135EB4" w:rsidRPr="00135EB4" w:rsidRDefault="00520F3A" w:rsidP="00135EB4">
      <w:pPr>
        <w:shd w:val="clear" w:color="000000" w:fill="auto"/>
        <w:suppressAutoHyphens/>
        <w:spacing w:line="360" w:lineRule="auto"/>
        <w:jc w:val="center"/>
        <w:rPr>
          <w:b/>
          <w:color w:val="000000"/>
          <w:sz w:val="28"/>
          <w:szCs w:val="28"/>
        </w:rPr>
      </w:pPr>
      <w:r w:rsidRPr="00135EB4">
        <w:rPr>
          <w:b/>
          <w:color w:val="000000"/>
          <w:sz w:val="28"/>
          <w:szCs w:val="28"/>
        </w:rPr>
        <w:t>Ф</w:t>
      </w:r>
      <w:r w:rsidR="005D2231" w:rsidRPr="00135EB4">
        <w:rPr>
          <w:b/>
          <w:color w:val="000000"/>
          <w:sz w:val="28"/>
          <w:szCs w:val="28"/>
        </w:rPr>
        <w:t>онд оплаты труда основных</w:t>
      </w:r>
      <w:r w:rsidR="00135EB4" w:rsidRPr="00135EB4">
        <w:rPr>
          <w:b/>
          <w:color w:val="000000"/>
          <w:sz w:val="28"/>
          <w:szCs w:val="28"/>
        </w:rPr>
        <w:t xml:space="preserve"> </w:t>
      </w:r>
      <w:r w:rsidRPr="00135EB4">
        <w:rPr>
          <w:b/>
          <w:color w:val="000000"/>
          <w:sz w:val="28"/>
          <w:szCs w:val="28"/>
        </w:rPr>
        <w:t>рабочих</w:t>
      </w:r>
    </w:p>
    <w:tbl>
      <w:tblPr>
        <w:tblStyle w:val="a3"/>
        <w:tblpPr w:leftFromText="180" w:rightFromText="180" w:vertAnchor="text" w:horzAnchor="margin" w:tblpXSpec="center" w:tblpY="50"/>
        <w:tblW w:w="14653" w:type="dxa"/>
        <w:tblLook w:val="00A0" w:firstRow="1" w:lastRow="0" w:firstColumn="1" w:lastColumn="0" w:noHBand="0" w:noVBand="0"/>
      </w:tblPr>
      <w:tblGrid>
        <w:gridCol w:w="1668"/>
        <w:gridCol w:w="1987"/>
        <w:gridCol w:w="1421"/>
        <w:gridCol w:w="1595"/>
        <w:gridCol w:w="1111"/>
        <w:gridCol w:w="1257"/>
        <w:gridCol w:w="1464"/>
        <w:gridCol w:w="1171"/>
        <w:gridCol w:w="11"/>
        <w:gridCol w:w="1323"/>
        <w:gridCol w:w="1645"/>
      </w:tblGrid>
      <w:tr w:rsidR="00135EB4" w:rsidRPr="00135EB4">
        <w:trPr>
          <w:trHeight w:val="195"/>
        </w:trPr>
        <w:tc>
          <w:tcPr>
            <w:tcW w:w="1668" w:type="dxa"/>
            <w:vMerge w:val="restart"/>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Наименование</w:t>
            </w:r>
          </w:p>
          <w:p w:rsidR="00520F3A" w:rsidRPr="00135EB4" w:rsidRDefault="00520F3A" w:rsidP="00135EB4">
            <w:pPr>
              <w:shd w:val="clear" w:color="000000" w:fill="auto"/>
              <w:suppressAutoHyphens/>
              <w:spacing w:line="360" w:lineRule="auto"/>
              <w:rPr>
                <w:color w:val="000000"/>
                <w:sz w:val="20"/>
              </w:rPr>
            </w:pPr>
            <w:r w:rsidRPr="00135EB4">
              <w:rPr>
                <w:color w:val="000000"/>
                <w:sz w:val="20"/>
              </w:rPr>
              <w:t>категории</w:t>
            </w:r>
          </w:p>
        </w:tc>
        <w:tc>
          <w:tcPr>
            <w:tcW w:w="1987" w:type="dxa"/>
            <w:vMerge w:val="restart"/>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Производственная</w:t>
            </w:r>
          </w:p>
          <w:p w:rsidR="00520F3A" w:rsidRPr="00135EB4" w:rsidRDefault="00520F3A" w:rsidP="00135EB4">
            <w:pPr>
              <w:shd w:val="clear" w:color="000000" w:fill="auto"/>
              <w:suppressAutoHyphens/>
              <w:spacing w:line="360" w:lineRule="auto"/>
              <w:rPr>
                <w:color w:val="000000"/>
                <w:sz w:val="20"/>
              </w:rPr>
            </w:pPr>
            <w:r w:rsidRPr="00135EB4">
              <w:rPr>
                <w:color w:val="000000"/>
                <w:sz w:val="20"/>
              </w:rPr>
              <w:t>Программа, шт.</w:t>
            </w:r>
          </w:p>
        </w:tc>
        <w:tc>
          <w:tcPr>
            <w:tcW w:w="1421" w:type="dxa"/>
            <w:vMerge w:val="restart"/>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Расценки</w:t>
            </w:r>
          </w:p>
          <w:p w:rsidR="00520F3A" w:rsidRPr="00135EB4" w:rsidRDefault="00520F3A" w:rsidP="00135EB4">
            <w:pPr>
              <w:shd w:val="clear" w:color="000000" w:fill="auto"/>
              <w:suppressAutoHyphens/>
              <w:spacing w:line="360" w:lineRule="auto"/>
              <w:rPr>
                <w:color w:val="000000"/>
                <w:sz w:val="20"/>
              </w:rPr>
            </w:pPr>
            <w:r w:rsidRPr="00135EB4">
              <w:rPr>
                <w:color w:val="000000"/>
                <w:sz w:val="20"/>
              </w:rPr>
              <w:t>руб.</w:t>
            </w:r>
          </w:p>
        </w:tc>
        <w:tc>
          <w:tcPr>
            <w:tcW w:w="1595" w:type="dxa"/>
            <w:vMerge w:val="restart"/>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Тарифный</w:t>
            </w:r>
          </w:p>
          <w:p w:rsidR="00520F3A" w:rsidRPr="00135EB4" w:rsidRDefault="00520F3A" w:rsidP="00135EB4">
            <w:pPr>
              <w:shd w:val="clear" w:color="000000" w:fill="auto"/>
              <w:suppressAutoHyphens/>
              <w:spacing w:line="360" w:lineRule="auto"/>
              <w:rPr>
                <w:color w:val="000000"/>
                <w:sz w:val="20"/>
              </w:rPr>
            </w:pPr>
            <w:r w:rsidRPr="00135EB4">
              <w:rPr>
                <w:color w:val="000000"/>
                <w:sz w:val="20"/>
              </w:rPr>
              <w:t>фонд З/ П. руб.</w:t>
            </w:r>
          </w:p>
        </w:tc>
        <w:tc>
          <w:tcPr>
            <w:tcW w:w="2368" w:type="dxa"/>
            <w:gridSpan w:val="2"/>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Премия</w:t>
            </w:r>
          </w:p>
        </w:tc>
        <w:tc>
          <w:tcPr>
            <w:tcW w:w="1464" w:type="dxa"/>
            <w:vMerge w:val="restart"/>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Основная</w:t>
            </w:r>
          </w:p>
          <w:p w:rsidR="00520F3A" w:rsidRPr="00135EB4" w:rsidRDefault="00520F3A" w:rsidP="00135EB4">
            <w:pPr>
              <w:shd w:val="clear" w:color="000000" w:fill="auto"/>
              <w:suppressAutoHyphens/>
              <w:spacing w:line="360" w:lineRule="auto"/>
              <w:rPr>
                <w:color w:val="000000"/>
                <w:sz w:val="20"/>
              </w:rPr>
            </w:pPr>
            <w:r w:rsidRPr="00135EB4">
              <w:rPr>
                <w:color w:val="000000"/>
                <w:sz w:val="20"/>
              </w:rPr>
              <w:t>З/ П руб.</w:t>
            </w:r>
          </w:p>
        </w:tc>
        <w:tc>
          <w:tcPr>
            <w:tcW w:w="2505" w:type="dxa"/>
            <w:gridSpan w:val="3"/>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Дополнительная З/ П руб.</w:t>
            </w:r>
          </w:p>
        </w:tc>
        <w:tc>
          <w:tcPr>
            <w:tcW w:w="1645" w:type="dxa"/>
            <w:vMerge w:val="restart"/>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Полный фонд заработной платы руб.</w:t>
            </w:r>
          </w:p>
        </w:tc>
      </w:tr>
      <w:tr w:rsidR="00135EB4" w:rsidRPr="00135EB4">
        <w:trPr>
          <w:trHeight w:val="281"/>
        </w:trPr>
        <w:tc>
          <w:tcPr>
            <w:tcW w:w="1668" w:type="dxa"/>
            <w:vMerge/>
            <w:vAlign w:val="center"/>
          </w:tcPr>
          <w:p w:rsidR="00520F3A" w:rsidRPr="00135EB4" w:rsidRDefault="00520F3A" w:rsidP="00135EB4">
            <w:pPr>
              <w:shd w:val="clear" w:color="000000" w:fill="auto"/>
              <w:suppressAutoHyphens/>
              <w:spacing w:line="360" w:lineRule="auto"/>
              <w:rPr>
                <w:color w:val="000000"/>
                <w:sz w:val="20"/>
              </w:rPr>
            </w:pPr>
          </w:p>
        </w:tc>
        <w:tc>
          <w:tcPr>
            <w:tcW w:w="1987" w:type="dxa"/>
            <w:vMerge/>
            <w:vAlign w:val="center"/>
          </w:tcPr>
          <w:p w:rsidR="00520F3A" w:rsidRPr="00135EB4" w:rsidRDefault="00520F3A" w:rsidP="00135EB4">
            <w:pPr>
              <w:shd w:val="clear" w:color="000000" w:fill="auto"/>
              <w:suppressAutoHyphens/>
              <w:spacing w:line="360" w:lineRule="auto"/>
              <w:rPr>
                <w:color w:val="000000"/>
                <w:sz w:val="20"/>
              </w:rPr>
            </w:pPr>
          </w:p>
        </w:tc>
        <w:tc>
          <w:tcPr>
            <w:tcW w:w="1421" w:type="dxa"/>
            <w:vMerge/>
            <w:vAlign w:val="center"/>
          </w:tcPr>
          <w:p w:rsidR="00520F3A" w:rsidRPr="00135EB4" w:rsidRDefault="00520F3A" w:rsidP="00135EB4">
            <w:pPr>
              <w:shd w:val="clear" w:color="000000" w:fill="auto"/>
              <w:suppressAutoHyphens/>
              <w:spacing w:line="360" w:lineRule="auto"/>
              <w:rPr>
                <w:color w:val="000000"/>
                <w:sz w:val="20"/>
              </w:rPr>
            </w:pPr>
          </w:p>
        </w:tc>
        <w:tc>
          <w:tcPr>
            <w:tcW w:w="1595" w:type="dxa"/>
            <w:vMerge/>
            <w:vAlign w:val="center"/>
          </w:tcPr>
          <w:p w:rsidR="00520F3A" w:rsidRPr="00135EB4" w:rsidRDefault="00520F3A" w:rsidP="00135EB4">
            <w:pPr>
              <w:shd w:val="clear" w:color="000000" w:fill="auto"/>
              <w:suppressAutoHyphens/>
              <w:spacing w:line="360" w:lineRule="auto"/>
              <w:rPr>
                <w:color w:val="000000"/>
                <w:sz w:val="20"/>
              </w:rPr>
            </w:pPr>
          </w:p>
        </w:tc>
        <w:tc>
          <w:tcPr>
            <w:tcW w:w="1111" w:type="dxa"/>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Размер %</w:t>
            </w:r>
          </w:p>
        </w:tc>
        <w:tc>
          <w:tcPr>
            <w:tcW w:w="1257" w:type="dxa"/>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Сумма руб.</w:t>
            </w:r>
          </w:p>
        </w:tc>
        <w:tc>
          <w:tcPr>
            <w:tcW w:w="1464" w:type="dxa"/>
            <w:vMerge/>
            <w:vAlign w:val="center"/>
          </w:tcPr>
          <w:p w:rsidR="00520F3A" w:rsidRPr="00135EB4" w:rsidRDefault="00520F3A" w:rsidP="00135EB4">
            <w:pPr>
              <w:shd w:val="clear" w:color="000000" w:fill="auto"/>
              <w:suppressAutoHyphens/>
              <w:spacing w:line="360" w:lineRule="auto"/>
              <w:rPr>
                <w:color w:val="000000"/>
                <w:sz w:val="20"/>
              </w:rPr>
            </w:pPr>
          </w:p>
        </w:tc>
        <w:tc>
          <w:tcPr>
            <w:tcW w:w="1182" w:type="dxa"/>
            <w:gridSpan w:val="2"/>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Размер %</w:t>
            </w:r>
          </w:p>
        </w:tc>
        <w:tc>
          <w:tcPr>
            <w:tcW w:w="1323" w:type="dxa"/>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Сумма руб.</w:t>
            </w:r>
          </w:p>
        </w:tc>
        <w:tc>
          <w:tcPr>
            <w:tcW w:w="1645" w:type="dxa"/>
            <w:vMerge/>
            <w:vAlign w:val="center"/>
          </w:tcPr>
          <w:p w:rsidR="00520F3A" w:rsidRPr="00135EB4" w:rsidRDefault="00520F3A" w:rsidP="00135EB4">
            <w:pPr>
              <w:shd w:val="clear" w:color="000000" w:fill="auto"/>
              <w:suppressAutoHyphens/>
              <w:spacing w:line="360" w:lineRule="auto"/>
              <w:rPr>
                <w:color w:val="000000"/>
                <w:sz w:val="20"/>
              </w:rPr>
            </w:pPr>
          </w:p>
        </w:tc>
      </w:tr>
      <w:tr w:rsidR="00135EB4" w:rsidRPr="00135EB4">
        <w:trPr>
          <w:trHeight w:val="925"/>
        </w:trPr>
        <w:tc>
          <w:tcPr>
            <w:tcW w:w="1668" w:type="dxa"/>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Основные рабочие</w:t>
            </w:r>
          </w:p>
        </w:tc>
        <w:tc>
          <w:tcPr>
            <w:tcW w:w="1987" w:type="dxa"/>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1</w:t>
            </w:r>
          </w:p>
          <w:p w:rsidR="00520F3A" w:rsidRPr="00135EB4" w:rsidRDefault="00F65E0B" w:rsidP="00135EB4">
            <w:pPr>
              <w:shd w:val="clear" w:color="000000" w:fill="auto"/>
              <w:suppressAutoHyphens/>
              <w:spacing w:line="360" w:lineRule="auto"/>
              <w:rPr>
                <w:color w:val="000000"/>
                <w:sz w:val="20"/>
              </w:rPr>
            </w:pPr>
            <w:r w:rsidRPr="00135EB4">
              <w:rPr>
                <w:color w:val="000000"/>
                <w:sz w:val="20"/>
              </w:rPr>
              <w:t>13</w:t>
            </w:r>
            <w:r w:rsidR="00520F3A" w:rsidRPr="00135EB4">
              <w:rPr>
                <w:color w:val="000000"/>
                <w:sz w:val="20"/>
              </w:rPr>
              <w:t>0000</w:t>
            </w:r>
          </w:p>
        </w:tc>
        <w:tc>
          <w:tcPr>
            <w:tcW w:w="1421" w:type="dxa"/>
            <w:vAlign w:val="center"/>
          </w:tcPr>
          <w:p w:rsidR="00520F3A" w:rsidRPr="00135EB4" w:rsidRDefault="00F65E0B" w:rsidP="00135EB4">
            <w:pPr>
              <w:shd w:val="clear" w:color="000000" w:fill="auto"/>
              <w:suppressAutoHyphens/>
              <w:spacing w:line="360" w:lineRule="auto"/>
              <w:rPr>
                <w:color w:val="000000"/>
                <w:sz w:val="20"/>
              </w:rPr>
            </w:pPr>
            <w:r w:rsidRPr="00135EB4">
              <w:rPr>
                <w:color w:val="000000"/>
                <w:sz w:val="20"/>
              </w:rPr>
              <w:t>7, 9</w:t>
            </w:r>
          </w:p>
          <w:p w:rsidR="00520F3A" w:rsidRPr="00135EB4" w:rsidRDefault="00F65E0B" w:rsidP="00135EB4">
            <w:pPr>
              <w:shd w:val="clear" w:color="000000" w:fill="auto"/>
              <w:suppressAutoHyphens/>
              <w:spacing w:line="360" w:lineRule="auto"/>
              <w:rPr>
                <w:color w:val="000000"/>
                <w:sz w:val="20"/>
              </w:rPr>
            </w:pPr>
            <w:r w:rsidRPr="00135EB4">
              <w:rPr>
                <w:color w:val="000000"/>
                <w:sz w:val="20"/>
              </w:rPr>
              <w:t>7,9</w:t>
            </w:r>
          </w:p>
        </w:tc>
        <w:tc>
          <w:tcPr>
            <w:tcW w:w="1595" w:type="dxa"/>
            <w:vAlign w:val="center"/>
          </w:tcPr>
          <w:p w:rsidR="00520F3A" w:rsidRPr="00135EB4" w:rsidRDefault="00F65E0B" w:rsidP="00135EB4">
            <w:pPr>
              <w:shd w:val="clear" w:color="000000" w:fill="auto"/>
              <w:suppressAutoHyphens/>
              <w:spacing w:line="360" w:lineRule="auto"/>
              <w:rPr>
                <w:color w:val="000000"/>
                <w:sz w:val="20"/>
              </w:rPr>
            </w:pPr>
            <w:r w:rsidRPr="00135EB4">
              <w:rPr>
                <w:color w:val="000000"/>
                <w:sz w:val="20"/>
              </w:rPr>
              <w:t>7,9</w:t>
            </w:r>
          </w:p>
          <w:p w:rsidR="00520F3A" w:rsidRPr="00135EB4" w:rsidRDefault="00F65E0B" w:rsidP="00135EB4">
            <w:pPr>
              <w:shd w:val="clear" w:color="000000" w:fill="auto"/>
              <w:suppressAutoHyphens/>
              <w:spacing w:line="360" w:lineRule="auto"/>
              <w:rPr>
                <w:color w:val="000000"/>
                <w:sz w:val="20"/>
              </w:rPr>
            </w:pPr>
            <w:r w:rsidRPr="00135EB4">
              <w:rPr>
                <w:color w:val="000000"/>
                <w:sz w:val="20"/>
              </w:rPr>
              <w:t>1027</w:t>
            </w:r>
            <w:r w:rsidR="00520F3A" w:rsidRPr="00135EB4">
              <w:rPr>
                <w:color w:val="000000"/>
                <w:sz w:val="20"/>
              </w:rPr>
              <w:t>000</w:t>
            </w:r>
          </w:p>
        </w:tc>
        <w:tc>
          <w:tcPr>
            <w:tcW w:w="1111" w:type="dxa"/>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40</w:t>
            </w:r>
          </w:p>
          <w:p w:rsidR="00520F3A" w:rsidRPr="00135EB4" w:rsidRDefault="00520F3A" w:rsidP="00135EB4">
            <w:pPr>
              <w:shd w:val="clear" w:color="000000" w:fill="auto"/>
              <w:suppressAutoHyphens/>
              <w:spacing w:line="360" w:lineRule="auto"/>
              <w:rPr>
                <w:color w:val="000000"/>
                <w:sz w:val="20"/>
              </w:rPr>
            </w:pPr>
            <w:r w:rsidRPr="00135EB4">
              <w:rPr>
                <w:color w:val="000000"/>
                <w:sz w:val="20"/>
              </w:rPr>
              <w:t>40</w:t>
            </w:r>
          </w:p>
        </w:tc>
        <w:tc>
          <w:tcPr>
            <w:tcW w:w="1257" w:type="dxa"/>
            <w:vAlign w:val="center"/>
          </w:tcPr>
          <w:p w:rsidR="00520F3A" w:rsidRPr="00135EB4" w:rsidRDefault="00F65E0B" w:rsidP="00135EB4">
            <w:pPr>
              <w:shd w:val="clear" w:color="000000" w:fill="auto"/>
              <w:suppressAutoHyphens/>
              <w:spacing w:line="360" w:lineRule="auto"/>
              <w:rPr>
                <w:color w:val="000000"/>
                <w:sz w:val="20"/>
              </w:rPr>
            </w:pPr>
            <w:r w:rsidRPr="00135EB4">
              <w:rPr>
                <w:color w:val="000000"/>
                <w:sz w:val="20"/>
              </w:rPr>
              <w:t>3, 16</w:t>
            </w:r>
          </w:p>
          <w:p w:rsidR="00520F3A" w:rsidRPr="00135EB4" w:rsidRDefault="00F65E0B" w:rsidP="00135EB4">
            <w:pPr>
              <w:shd w:val="clear" w:color="000000" w:fill="auto"/>
              <w:suppressAutoHyphens/>
              <w:spacing w:line="360" w:lineRule="auto"/>
              <w:rPr>
                <w:color w:val="000000"/>
                <w:sz w:val="20"/>
              </w:rPr>
            </w:pPr>
            <w:r w:rsidRPr="00135EB4">
              <w:rPr>
                <w:color w:val="000000"/>
                <w:sz w:val="20"/>
              </w:rPr>
              <w:t>4108</w:t>
            </w:r>
            <w:r w:rsidR="00520F3A" w:rsidRPr="00135EB4">
              <w:rPr>
                <w:color w:val="000000"/>
                <w:sz w:val="20"/>
              </w:rPr>
              <w:t>00</w:t>
            </w:r>
          </w:p>
        </w:tc>
        <w:tc>
          <w:tcPr>
            <w:tcW w:w="1464" w:type="dxa"/>
            <w:vAlign w:val="center"/>
          </w:tcPr>
          <w:p w:rsidR="00520F3A" w:rsidRPr="00135EB4" w:rsidRDefault="00F65E0B" w:rsidP="00135EB4">
            <w:pPr>
              <w:shd w:val="clear" w:color="000000" w:fill="auto"/>
              <w:suppressAutoHyphens/>
              <w:spacing w:line="360" w:lineRule="auto"/>
              <w:rPr>
                <w:color w:val="000000"/>
                <w:sz w:val="20"/>
              </w:rPr>
            </w:pPr>
            <w:r w:rsidRPr="00135EB4">
              <w:rPr>
                <w:color w:val="000000"/>
                <w:sz w:val="20"/>
              </w:rPr>
              <w:t>11,06</w:t>
            </w:r>
          </w:p>
          <w:p w:rsidR="00520F3A" w:rsidRPr="00135EB4" w:rsidRDefault="00F65E0B" w:rsidP="00135EB4">
            <w:pPr>
              <w:shd w:val="clear" w:color="000000" w:fill="auto"/>
              <w:suppressAutoHyphens/>
              <w:spacing w:line="360" w:lineRule="auto"/>
              <w:rPr>
                <w:color w:val="000000"/>
                <w:sz w:val="20"/>
              </w:rPr>
            </w:pPr>
            <w:r w:rsidRPr="00135EB4">
              <w:rPr>
                <w:color w:val="000000"/>
                <w:sz w:val="20"/>
              </w:rPr>
              <w:t>14378</w:t>
            </w:r>
            <w:r w:rsidR="00520F3A" w:rsidRPr="00135EB4">
              <w:rPr>
                <w:color w:val="000000"/>
                <w:sz w:val="20"/>
              </w:rPr>
              <w:t>00</w:t>
            </w:r>
          </w:p>
        </w:tc>
        <w:tc>
          <w:tcPr>
            <w:tcW w:w="1171" w:type="dxa"/>
            <w:vAlign w:val="center"/>
          </w:tcPr>
          <w:p w:rsidR="00520F3A" w:rsidRPr="00135EB4" w:rsidRDefault="00520F3A" w:rsidP="00135EB4">
            <w:pPr>
              <w:shd w:val="clear" w:color="000000" w:fill="auto"/>
              <w:suppressAutoHyphens/>
              <w:spacing w:line="360" w:lineRule="auto"/>
              <w:rPr>
                <w:color w:val="000000"/>
                <w:sz w:val="20"/>
              </w:rPr>
            </w:pPr>
            <w:r w:rsidRPr="00135EB4">
              <w:rPr>
                <w:color w:val="000000"/>
                <w:sz w:val="20"/>
              </w:rPr>
              <w:t>30</w:t>
            </w:r>
          </w:p>
          <w:p w:rsidR="00520F3A" w:rsidRPr="00135EB4" w:rsidRDefault="00520F3A" w:rsidP="00135EB4">
            <w:pPr>
              <w:shd w:val="clear" w:color="000000" w:fill="auto"/>
              <w:suppressAutoHyphens/>
              <w:spacing w:line="360" w:lineRule="auto"/>
              <w:rPr>
                <w:color w:val="000000"/>
                <w:sz w:val="20"/>
              </w:rPr>
            </w:pPr>
            <w:r w:rsidRPr="00135EB4">
              <w:rPr>
                <w:color w:val="000000"/>
                <w:sz w:val="20"/>
              </w:rPr>
              <w:t>30</w:t>
            </w:r>
          </w:p>
        </w:tc>
        <w:tc>
          <w:tcPr>
            <w:tcW w:w="1334" w:type="dxa"/>
            <w:gridSpan w:val="2"/>
            <w:vAlign w:val="center"/>
          </w:tcPr>
          <w:p w:rsidR="00520F3A" w:rsidRPr="00135EB4" w:rsidRDefault="00F65E0B" w:rsidP="00135EB4">
            <w:pPr>
              <w:shd w:val="clear" w:color="000000" w:fill="auto"/>
              <w:suppressAutoHyphens/>
              <w:spacing w:line="360" w:lineRule="auto"/>
              <w:rPr>
                <w:color w:val="000000"/>
                <w:sz w:val="20"/>
              </w:rPr>
            </w:pPr>
            <w:r w:rsidRPr="00135EB4">
              <w:rPr>
                <w:color w:val="000000"/>
                <w:sz w:val="20"/>
              </w:rPr>
              <w:t>3,32</w:t>
            </w:r>
          </w:p>
          <w:p w:rsidR="00520F3A" w:rsidRPr="00135EB4" w:rsidRDefault="00F65E0B" w:rsidP="00135EB4">
            <w:pPr>
              <w:shd w:val="clear" w:color="000000" w:fill="auto"/>
              <w:suppressAutoHyphens/>
              <w:spacing w:line="360" w:lineRule="auto"/>
              <w:rPr>
                <w:color w:val="000000"/>
                <w:sz w:val="20"/>
              </w:rPr>
            </w:pPr>
            <w:r w:rsidRPr="00135EB4">
              <w:rPr>
                <w:color w:val="000000"/>
                <w:sz w:val="20"/>
              </w:rPr>
              <w:t>43134</w:t>
            </w:r>
            <w:r w:rsidR="00520F3A" w:rsidRPr="00135EB4">
              <w:rPr>
                <w:color w:val="000000"/>
                <w:sz w:val="20"/>
              </w:rPr>
              <w:t>0</w:t>
            </w:r>
          </w:p>
        </w:tc>
        <w:tc>
          <w:tcPr>
            <w:tcW w:w="1645" w:type="dxa"/>
            <w:vAlign w:val="center"/>
          </w:tcPr>
          <w:p w:rsidR="00520F3A" w:rsidRPr="00135EB4" w:rsidRDefault="00F65E0B" w:rsidP="00135EB4">
            <w:pPr>
              <w:shd w:val="clear" w:color="000000" w:fill="auto"/>
              <w:suppressAutoHyphens/>
              <w:spacing w:line="360" w:lineRule="auto"/>
              <w:rPr>
                <w:color w:val="000000"/>
                <w:sz w:val="20"/>
              </w:rPr>
            </w:pPr>
            <w:r w:rsidRPr="00135EB4">
              <w:rPr>
                <w:color w:val="000000"/>
                <w:sz w:val="20"/>
              </w:rPr>
              <w:t>14,38</w:t>
            </w:r>
          </w:p>
          <w:p w:rsidR="00520F3A" w:rsidRPr="00135EB4" w:rsidRDefault="00F65E0B" w:rsidP="00135EB4">
            <w:pPr>
              <w:shd w:val="clear" w:color="000000" w:fill="auto"/>
              <w:suppressAutoHyphens/>
              <w:spacing w:line="360" w:lineRule="auto"/>
              <w:rPr>
                <w:color w:val="000000"/>
                <w:sz w:val="20"/>
              </w:rPr>
            </w:pPr>
            <w:r w:rsidRPr="00135EB4">
              <w:rPr>
                <w:color w:val="000000"/>
                <w:sz w:val="20"/>
              </w:rPr>
              <w:t>186914</w:t>
            </w:r>
            <w:r w:rsidR="00520F3A" w:rsidRPr="00135EB4">
              <w:rPr>
                <w:color w:val="000000"/>
                <w:sz w:val="20"/>
              </w:rPr>
              <w:t>0</w:t>
            </w:r>
          </w:p>
        </w:tc>
      </w:tr>
    </w:tbl>
    <w:p w:rsidR="00520F3A" w:rsidRPr="00135EB4" w:rsidRDefault="00520F3A" w:rsidP="008F47F9">
      <w:pPr>
        <w:shd w:val="clear" w:color="000000" w:fill="auto"/>
        <w:suppressAutoHyphens/>
        <w:spacing w:line="360" w:lineRule="auto"/>
        <w:rPr>
          <w:color w:val="000000"/>
          <w:sz w:val="28"/>
          <w:szCs w:val="32"/>
        </w:rPr>
      </w:pPr>
    </w:p>
    <w:p w:rsidR="00443916" w:rsidRDefault="00443916" w:rsidP="008F47F9">
      <w:pPr>
        <w:shd w:val="clear" w:color="000000" w:fill="auto"/>
        <w:suppressAutoHyphens/>
        <w:spacing w:line="360" w:lineRule="auto"/>
        <w:ind w:firstLine="709"/>
        <w:jc w:val="both"/>
        <w:rPr>
          <w:color w:val="000000"/>
          <w:sz w:val="28"/>
          <w:szCs w:val="28"/>
        </w:rPr>
      </w:pPr>
      <w:r w:rsidRPr="00135EB4">
        <w:rPr>
          <w:color w:val="000000"/>
          <w:sz w:val="28"/>
          <w:szCs w:val="28"/>
        </w:rPr>
        <w:t>Расчет фонда оплаты труда (фонда потребления) вспомогательных рабочих.</w:t>
      </w:r>
    </w:p>
    <w:p w:rsidR="008F47F9" w:rsidRPr="00135EB4" w:rsidRDefault="008F47F9" w:rsidP="008F47F9">
      <w:pPr>
        <w:shd w:val="clear" w:color="000000" w:fill="auto"/>
        <w:suppressAutoHyphens/>
        <w:spacing w:line="360" w:lineRule="auto"/>
        <w:ind w:firstLine="709"/>
        <w:jc w:val="both"/>
        <w:rPr>
          <w:color w:val="000000"/>
          <w:sz w:val="28"/>
          <w:szCs w:val="28"/>
        </w:rPr>
      </w:pPr>
    </w:p>
    <w:p w:rsidR="00443916" w:rsidRPr="00135EB4" w:rsidRDefault="005D2231" w:rsidP="00135EB4">
      <w:pPr>
        <w:shd w:val="clear" w:color="000000" w:fill="auto"/>
        <w:suppressAutoHyphens/>
        <w:spacing w:line="360" w:lineRule="auto"/>
        <w:ind w:firstLine="709"/>
        <w:jc w:val="right"/>
        <w:rPr>
          <w:color w:val="000000"/>
          <w:sz w:val="28"/>
          <w:szCs w:val="28"/>
        </w:rPr>
      </w:pPr>
      <w:r w:rsidRPr="00135EB4">
        <w:rPr>
          <w:color w:val="000000"/>
          <w:sz w:val="28"/>
          <w:szCs w:val="28"/>
        </w:rPr>
        <w:t>Таблица 3</w:t>
      </w:r>
    </w:p>
    <w:p w:rsidR="00443916" w:rsidRPr="00135EB4" w:rsidRDefault="005D2231" w:rsidP="00135EB4">
      <w:pPr>
        <w:shd w:val="clear" w:color="000000" w:fill="auto"/>
        <w:suppressAutoHyphens/>
        <w:spacing w:line="360" w:lineRule="auto"/>
        <w:jc w:val="center"/>
        <w:rPr>
          <w:b/>
          <w:color w:val="000000"/>
          <w:sz w:val="28"/>
          <w:szCs w:val="28"/>
        </w:rPr>
      </w:pPr>
      <w:r w:rsidRPr="00135EB4">
        <w:rPr>
          <w:b/>
          <w:color w:val="000000"/>
          <w:sz w:val="28"/>
          <w:szCs w:val="28"/>
        </w:rPr>
        <w:t>Фонд оплаты труда вспомогательных рабочих</w:t>
      </w:r>
    </w:p>
    <w:tbl>
      <w:tblPr>
        <w:tblStyle w:val="a3"/>
        <w:tblW w:w="14580" w:type="dxa"/>
        <w:jc w:val="center"/>
        <w:tblLayout w:type="fixed"/>
        <w:tblLook w:val="00A0" w:firstRow="1" w:lastRow="0" w:firstColumn="1" w:lastColumn="0" w:noHBand="0" w:noVBand="0"/>
      </w:tblPr>
      <w:tblGrid>
        <w:gridCol w:w="1800"/>
        <w:gridCol w:w="900"/>
        <w:gridCol w:w="900"/>
        <w:gridCol w:w="720"/>
        <w:gridCol w:w="720"/>
        <w:gridCol w:w="1080"/>
        <w:gridCol w:w="1260"/>
        <w:gridCol w:w="720"/>
        <w:gridCol w:w="1260"/>
        <w:gridCol w:w="1260"/>
        <w:gridCol w:w="656"/>
        <w:gridCol w:w="964"/>
        <w:gridCol w:w="1080"/>
        <w:gridCol w:w="1260"/>
      </w:tblGrid>
      <w:tr w:rsidR="00443916" w:rsidRPr="00135EB4">
        <w:trPr>
          <w:trHeight w:val="555"/>
          <w:jc w:val="center"/>
        </w:trPr>
        <w:tc>
          <w:tcPr>
            <w:tcW w:w="180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Наименование профессии</w:t>
            </w:r>
          </w:p>
        </w:tc>
        <w:tc>
          <w:tcPr>
            <w:tcW w:w="1800" w:type="dxa"/>
            <w:gridSpan w:val="2"/>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Кол-во человек</w:t>
            </w:r>
          </w:p>
        </w:tc>
        <w:tc>
          <w:tcPr>
            <w:tcW w:w="72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Разряд</w:t>
            </w:r>
          </w:p>
        </w:tc>
        <w:tc>
          <w:tcPr>
            <w:tcW w:w="720" w:type="dxa"/>
            <w:vMerge w:val="restart"/>
            <w:textDirection w:val="btLr"/>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Фонд времени работы, ч</w:t>
            </w:r>
          </w:p>
        </w:tc>
        <w:tc>
          <w:tcPr>
            <w:tcW w:w="1080" w:type="dxa"/>
            <w:vMerge w:val="restart"/>
            <w:textDirection w:val="btLr"/>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Часовая тарифная ставка. руб</w:t>
            </w:r>
          </w:p>
        </w:tc>
        <w:tc>
          <w:tcPr>
            <w:tcW w:w="1260" w:type="dxa"/>
            <w:vMerge w:val="restart"/>
            <w:textDirection w:val="btLr"/>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Тарифный фонд, руб</w:t>
            </w:r>
          </w:p>
        </w:tc>
        <w:tc>
          <w:tcPr>
            <w:tcW w:w="1980" w:type="dxa"/>
            <w:gridSpan w:val="2"/>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Премия</w:t>
            </w:r>
          </w:p>
        </w:tc>
        <w:tc>
          <w:tcPr>
            <w:tcW w:w="126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Основная з/п, руб</w:t>
            </w:r>
          </w:p>
          <w:p w:rsidR="00443916" w:rsidRPr="00135EB4" w:rsidRDefault="00443916" w:rsidP="00135EB4">
            <w:pPr>
              <w:shd w:val="clear" w:color="000000" w:fill="auto"/>
              <w:suppressAutoHyphens/>
              <w:spacing w:line="360" w:lineRule="auto"/>
              <w:rPr>
                <w:color w:val="000000"/>
                <w:sz w:val="20"/>
                <w:szCs w:val="22"/>
              </w:rPr>
            </w:pPr>
          </w:p>
        </w:tc>
        <w:tc>
          <w:tcPr>
            <w:tcW w:w="1620" w:type="dxa"/>
            <w:gridSpan w:val="2"/>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Дополнительная з/п</w:t>
            </w:r>
          </w:p>
        </w:tc>
        <w:tc>
          <w:tcPr>
            <w:tcW w:w="108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Полный фонд з/п, руб</w:t>
            </w:r>
          </w:p>
        </w:tc>
        <w:tc>
          <w:tcPr>
            <w:tcW w:w="126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з/п расч.кол-ва вспомогательных рабочих, руб.</w:t>
            </w:r>
          </w:p>
        </w:tc>
      </w:tr>
      <w:tr w:rsidR="00443916" w:rsidRPr="00135EB4">
        <w:trPr>
          <w:trHeight w:val="483"/>
          <w:jc w:val="center"/>
        </w:trPr>
        <w:tc>
          <w:tcPr>
            <w:tcW w:w="180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90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Расчетное</w:t>
            </w:r>
          </w:p>
        </w:tc>
        <w:tc>
          <w:tcPr>
            <w:tcW w:w="90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Принятое</w:t>
            </w:r>
          </w:p>
        </w:tc>
        <w:tc>
          <w:tcPr>
            <w:tcW w:w="72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72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08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980" w:type="dxa"/>
            <w:gridSpan w:val="2"/>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620" w:type="dxa"/>
            <w:gridSpan w:val="2"/>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08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Merge/>
            <w:vAlign w:val="center"/>
          </w:tcPr>
          <w:p w:rsidR="00443916" w:rsidRPr="00135EB4" w:rsidRDefault="00443916" w:rsidP="00135EB4">
            <w:pPr>
              <w:shd w:val="clear" w:color="000000" w:fill="auto"/>
              <w:suppressAutoHyphens/>
              <w:spacing w:line="360" w:lineRule="auto"/>
              <w:rPr>
                <w:color w:val="000000"/>
                <w:sz w:val="20"/>
                <w:szCs w:val="22"/>
              </w:rPr>
            </w:pPr>
          </w:p>
        </w:tc>
      </w:tr>
      <w:tr w:rsidR="00443916" w:rsidRPr="00135EB4">
        <w:trPr>
          <w:trHeight w:val="1022"/>
          <w:jc w:val="center"/>
        </w:trPr>
        <w:tc>
          <w:tcPr>
            <w:tcW w:w="180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90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90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72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72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08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720" w:type="dxa"/>
            <w:textDirection w:val="btLr"/>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Размер%</w:t>
            </w:r>
          </w:p>
        </w:tc>
        <w:tc>
          <w:tcPr>
            <w:tcW w:w="1260" w:type="dxa"/>
            <w:textDirection w:val="btLr"/>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Сумма.руб</w:t>
            </w:r>
          </w:p>
        </w:tc>
        <w:tc>
          <w:tcPr>
            <w:tcW w:w="126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656" w:type="dxa"/>
            <w:textDirection w:val="btLr"/>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Размер%</w:t>
            </w:r>
          </w:p>
        </w:tc>
        <w:tc>
          <w:tcPr>
            <w:tcW w:w="964" w:type="dxa"/>
            <w:textDirection w:val="btLr"/>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Сумма.руб</w:t>
            </w:r>
          </w:p>
        </w:tc>
        <w:tc>
          <w:tcPr>
            <w:tcW w:w="108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Merge/>
            <w:vAlign w:val="center"/>
          </w:tcPr>
          <w:p w:rsidR="00443916" w:rsidRPr="00135EB4" w:rsidRDefault="00443916" w:rsidP="00135EB4">
            <w:pPr>
              <w:shd w:val="clear" w:color="000000" w:fill="auto"/>
              <w:suppressAutoHyphens/>
              <w:spacing w:line="360" w:lineRule="auto"/>
              <w:rPr>
                <w:color w:val="000000"/>
                <w:sz w:val="20"/>
                <w:szCs w:val="22"/>
              </w:rPr>
            </w:pPr>
          </w:p>
        </w:tc>
      </w:tr>
      <w:tr w:rsidR="00443916" w:rsidRPr="00135EB4">
        <w:trPr>
          <w:trHeight w:val="474"/>
          <w:jc w:val="center"/>
        </w:trPr>
        <w:tc>
          <w:tcPr>
            <w:tcW w:w="180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Слесарь</w:t>
            </w:r>
          </w:p>
        </w:tc>
        <w:tc>
          <w:tcPr>
            <w:tcW w:w="90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2,7</w:t>
            </w:r>
          </w:p>
        </w:tc>
        <w:tc>
          <w:tcPr>
            <w:tcW w:w="90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w:t>
            </w:r>
          </w:p>
        </w:tc>
        <w:tc>
          <w:tcPr>
            <w:tcW w:w="72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4</w:t>
            </w:r>
          </w:p>
        </w:tc>
        <w:tc>
          <w:tcPr>
            <w:tcW w:w="72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1734</w:t>
            </w:r>
          </w:p>
        </w:tc>
        <w:tc>
          <w:tcPr>
            <w:tcW w:w="108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19,13</w:t>
            </w: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33171,42</w:t>
            </w:r>
          </w:p>
        </w:tc>
        <w:tc>
          <w:tcPr>
            <w:tcW w:w="72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50</w:t>
            </w: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16585,7</w:t>
            </w: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49757,1</w:t>
            </w:r>
          </w:p>
        </w:tc>
        <w:tc>
          <w:tcPr>
            <w:tcW w:w="656"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25</w:t>
            </w:r>
          </w:p>
        </w:tc>
        <w:tc>
          <w:tcPr>
            <w:tcW w:w="964"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12439,3</w:t>
            </w:r>
          </w:p>
        </w:tc>
        <w:tc>
          <w:tcPr>
            <w:tcW w:w="108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62196,4</w:t>
            </w:r>
          </w:p>
        </w:tc>
        <w:tc>
          <w:tcPr>
            <w:tcW w:w="1260" w:type="dxa"/>
            <w:vMerge w:val="restart"/>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169569</w:t>
            </w:r>
          </w:p>
        </w:tc>
      </w:tr>
      <w:tr w:rsidR="00443916" w:rsidRPr="00135EB4">
        <w:trPr>
          <w:trHeight w:val="474"/>
          <w:jc w:val="center"/>
        </w:trPr>
        <w:tc>
          <w:tcPr>
            <w:tcW w:w="180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Наладчик</w:t>
            </w:r>
          </w:p>
        </w:tc>
        <w:tc>
          <w:tcPr>
            <w:tcW w:w="90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90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w:t>
            </w:r>
          </w:p>
        </w:tc>
        <w:tc>
          <w:tcPr>
            <w:tcW w:w="72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5</w:t>
            </w:r>
          </w:p>
        </w:tc>
        <w:tc>
          <w:tcPr>
            <w:tcW w:w="72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08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21,82</w:t>
            </w: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37835,88</w:t>
            </w:r>
          </w:p>
        </w:tc>
        <w:tc>
          <w:tcPr>
            <w:tcW w:w="72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18917,9</w:t>
            </w: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56753,8</w:t>
            </w:r>
          </w:p>
        </w:tc>
        <w:tc>
          <w:tcPr>
            <w:tcW w:w="656"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964"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14188,5</w:t>
            </w:r>
          </w:p>
        </w:tc>
        <w:tc>
          <w:tcPr>
            <w:tcW w:w="108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70942,3</w:t>
            </w:r>
          </w:p>
        </w:tc>
        <w:tc>
          <w:tcPr>
            <w:tcW w:w="1260" w:type="dxa"/>
            <w:vMerge/>
            <w:vAlign w:val="center"/>
          </w:tcPr>
          <w:p w:rsidR="00443916" w:rsidRPr="00135EB4" w:rsidRDefault="00443916" w:rsidP="00135EB4">
            <w:pPr>
              <w:shd w:val="clear" w:color="000000" w:fill="auto"/>
              <w:suppressAutoHyphens/>
              <w:spacing w:line="360" w:lineRule="auto"/>
              <w:rPr>
                <w:color w:val="000000"/>
                <w:sz w:val="20"/>
                <w:szCs w:val="22"/>
              </w:rPr>
            </w:pPr>
          </w:p>
        </w:tc>
      </w:tr>
      <w:tr w:rsidR="00443916" w:rsidRPr="00135EB4">
        <w:trPr>
          <w:trHeight w:val="474"/>
          <w:jc w:val="center"/>
        </w:trPr>
        <w:tc>
          <w:tcPr>
            <w:tcW w:w="180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Контролёр</w:t>
            </w:r>
          </w:p>
        </w:tc>
        <w:tc>
          <w:tcPr>
            <w:tcW w:w="90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90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w:t>
            </w:r>
          </w:p>
        </w:tc>
        <w:tc>
          <w:tcPr>
            <w:tcW w:w="72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3</w:t>
            </w:r>
          </w:p>
        </w:tc>
        <w:tc>
          <w:tcPr>
            <w:tcW w:w="72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08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17</w:t>
            </w: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29478</w:t>
            </w:r>
          </w:p>
        </w:tc>
        <w:tc>
          <w:tcPr>
            <w:tcW w:w="720"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14739</w:t>
            </w: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44217</w:t>
            </w:r>
          </w:p>
        </w:tc>
        <w:tc>
          <w:tcPr>
            <w:tcW w:w="656" w:type="dxa"/>
            <w:vMerge/>
            <w:vAlign w:val="center"/>
          </w:tcPr>
          <w:p w:rsidR="00443916" w:rsidRPr="00135EB4" w:rsidRDefault="00443916" w:rsidP="00135EB4">
            <w:pPr>
              <w:shd w:val="clear" w:color="000000" w:fill="auto"/>
              <w:suppressAutoHyphens/>
              <w:spacing w:line="360" w:lineRule="auto"/>
              <w:rPr>
                <w:color w:val="000000"/>
                <w:sz w:val="20"/>
                <w:szCs w:val="22"/>
              </w:rPr>
            </w:pPr>
          </w:p>
        </w:tc>
        <w:tc>
          <w:tcPr>
            <w:tcW w:w="964"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11054,3</w:t>
            </w:r>
          </w:p>
        </w:tc>
        <w:tc>
          <w:tcPr>
            <w:tcW w:w="108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55271,3</w:t>
            </w:r>
          </w:p>
        </w:tc>
        <w:tc>
          <w:tcPr>
            <w:tcW w:w="1260" w:type="dxa"/>
            <w:vMerge/>
            <w:vAlign w:val="center"/>
          </w:tcPr>
          <w:p w:rsidR="00443916" w:rsidRPr="00135EB4" w:rsidRDefault="00443916" w:rsidP="00135EB4">
            <w:pPr>
              <w:shd w:val="clear" w:color="000000" w:fill="auto"/>
              <w:suppressAutoHyphens/>
              <w:spacing w:line="360" w:lineRule="auto"/>
              <w:rPr>
                <w:color w:val="000000"/>
                <w:sz w:val="20"/>
                <w:szCs w:val="22"/>
              </w:rPr>
            </w:pPr>
          </w:p>
        </w:tc>
      </w:tr>
      <w:tr w:rsidR="00443916" w:rsidRPr="00135EB4">
        <w:trPr>
          <w:trHeight w:val="323"/>
          <w:jc w:val="center"/>
        </w:trPr>
        <w:tc>
          <w:tcPr>
            <w:tcW w:w="180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Итого:</w:t>
            </w:r>
          </w:p>
        </w:tc>
        <w:tc>
          <w:tcPr>
            <w:tcW w:w="90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2,7</w:t>
            </w:r>
          </w:p>
        </w:tc>
        <w:tc>
          <w:tcPr>
            <w:tcW w:w="90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3</w:t>
            </w:r>
          </w:p>
        </w:tc>
        <w:tc>
          <w:tcPr>
            <w:tcW w:w="720" w:type="dxa"/>
            <w:vAlign w:val="center"/>
          </w:tcPr>
          <w:p w:rsidR="00443916" w:rsidRPr="00135EB4" w:rsidRDefault="00443916" w:rsidP="00135EB4">
            <w:pPr>
              <w:shd w:val="clear" w:color="000000" w:fill="auto"/>
              <w:suppressAutoHyphens/>
              <w:spacing w:line="360" w:lineRule="auto"/>
              <w:rPr>
                <w:color w:val="000000"/>
                <w:sz w:val="20"/>
                <w:szCs w:val="22"/>
              </w:rPr>
            </w:pPr>
          </w:p>
        </w:tc>
        <w:tc>
          <w:tcPr>
            <w:tcW w:w="720" w:type="dxa"/>
            <w:vAlign w:val="center"/>
          </w:tcPr>
          <w:p w:rsidR="00443916" w:rsidRPr="00135EB4" w:rsidRDefault="00443916" w:rsidP="00135EB4">
            <w:pPr>
              <w:shd w:val="clear" w:color="000000" w:fill="auto"/>
              <w:suppressAutoHyphens/>
              <w:spacing w:line="360" w:lineRule="auto"/>
              <w:rPr>
                <w:color w:val="000000"/>
                <w:sz w:val="20"/>
                <w:szCs w:val="22"/>
              </w:rPr>
            </w:pPr>
          </w:p>
        </w:tc>
        <w:tc>
          <w:tcPr>
            <w:tcW w:w="1080" w:type="dxa"/>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p>
        </w:tc>
        <w:tc>
          <w:tcPr>
            <w:tcW w:w="720" w:type="dxa"/>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p>
        </w:tc>
        <w:tc>
          <w:tcPr>
            <w:tcW w:w="656" w:type="dxa"/>
            <w:vAlign w:val="center"/>
          </w:tcPr>
          <w:p w:rsidR="00443916" w:rsidRPr="00135EB4" w:rsidRDefault="00443916" w:rsidP="00135EB4">
            <w:pPr>
              <w:shd w:val="clear" w:color="000000" w:fill="auto"/>
              <w:suppressAutoHyphens/>
              <w:spacing w:line="360" w:lineRule="auto"/>
              <w:rPr>
                <w:color w:val="000000"/>
                <w:sz w:val="20"/>
                <w:szCs w:val="22"/>
              </w:rPr>
            </w:pPr>
          </w:p>
        </w:tc>
        <w:tc>
          <w:tcPr>
            <w:tcW w:w="964" w:type="dxa"/>
            <w:vAlign w:val="center"/>
          </w:tcPr>
          <w:p w:rsidR="00443916" w:rsidRPr="00135EB4" w:rsidRDefault="00443916" w:rsidP="00135EB4">
            <w:pPr>
              <w:shd w:val="clear" w:color="000000" w:fill="auto"/>
              <w:suppressAutoHyphens/>
              <w:spacing w:line="360" w:lineRule="auto"/>
              <w:rPr>
                <w:color w:val="000000"/>
                <w:sz w:val="20"/>
                <w:szCs w:val="22"/>
              </w:rPr>
            </w:pPr>
          </w:p>
        </w:tc>
        <w:tc>
          <w:tcPr>
            <w:tcW w:w="108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188410</w:t>
            </w:r>
          </w:p>
        </w:tc>
        <w:tc>
          <w:tcPr>
            <w:tcW w:w="1260" w:type="dxa"/>
            <w:vAlign w:val="center"/>
          </w:tcPr>
          <w:p w:rsidR="00443916" w:rsidRPr="00135EB4" w:rsidRDefault="00443916" w:rsidP="00135EB4">
            <w:pPr>
              <w:shd w:val="clear" w:color="000000" w:fill="auto"/>
              <w:suppressAutoHyphens/>
              <w:spacing w:line="360" w:lineRule="auto"/>
              <w:rPr>
                <w:color w:val="000000"/>
                <w:sz w:val="20"/>
                <w:szCs w:val="22"/>
              </w:rPr>
            </w:pPr>
            <w:r w:rsidRPr="00135EB4">
              <w:rPr>
                <w:color w:val="000000"/>
                <w:sz w:val="20"/>
                <w:szCs w:val="22"/>
              </w:rPr>
              <w:t>169569</w:t>
            </w:r>
          </w:p>
        </w:tc>
      </w:tr>
    </w:tbl>
    <w:p w:rsidR="00135EB4" w:rsidRDefault="00135EB4" w:rsidP="008F47F9">
      <w:pPr>
        <w:shd w:val="clear" w:color="000000" w:fill="auto"/>
        <w:suppressAutoHyphens/>
        <w:spacing w:line="360" w:lineRule="auto"/>
        <w:rPr>
          <w:color w:val="000000"/>
          <w:sz w:val="28"/>
          <w:szCs w:val="28"/>
        </w:rPr>
        <w:sectPr w:rsidR="00135EB4" w:rsidSect="00135EB4">
          <w:pgSz w:w="16838" w:h="11906" w:orient="landscape"/>
          <w:pgMar w:top="1701" w:right="1134" w:bottom="851" w:left="1134" w:header="709" w:footer="709" w:gutter="0"/>
          <w:cols w:space="708"/>
          <w:docGrid w:linePitch="360"/>
        </w:sectPr>
      </w:pPr>
    </w:p>
    <w:p w:rsidR="00443916" w:rsidRPr="00135EB4" w:rsidRDefault="00443916" w:rsidP="00135EB4">
      <w:pPr>
        <w:shd w:val="clear" w:color="000000" w:fill="auto"/>
        <w:suppressAutoHyphens/>
        <w:spacing w:line="360" w:lineRule="auto"/>
        <w:ind w:firstLine="709"/>
        <w:rPr>
          <w:color w:val="000000"/>
          <w:sz w:val="28"/>
          <w:szCs w:val="28"/>
        </w:rPr>
      </w:pPr>
      <w:r w:rsidRPr="00135EB4">
        <w:rPr>
          <w:color w:val="000000"/>
          <w:sz w:val="28"/>
          <w:szCs w:val="28"/>
        </w:rPr>
        <w:t>Расчеты отчислений в ФСО = з/п * 30% / 100%,</w:t>
      </w:r>
    </w:p>
    <w:p w:rsidR="00443916" w:rsidRPr="00135EB4" w:rsidRDefault="00443916" w:rsidP="00981B66">
      <w:pPr>
        <w:shd w:val="clear" w:color="000000" w:fill="auto"/>
        <w:suppressAutoHyphens/>
        <w:spacing w:line="360" w:lineRule="auto"/>
        <w:ind w:firstLine="709"/>
        <w:jc w:val="both"/>
        <w:rPr>
          <w:color w:val="000000"/>
          <w:sz w:val="28"/>
          <w:szCs w:val="28"/>
        </w:rPr>
      </w:pPr>
      <w:r w:rsidRPr="00135EB4">
        <w:rPr>
          <w:color w:val="000000"/>
          <w:sz w:val="28"/>
          <w:szCs w:val="28"/>
        </w:rPr>
        <w:t>Где</w:t>
      </w:r>
      <w:r w:rsidR="00981B66">
        <w:rPr>
          <w:color w:val="000000"/>
          <w:sz w:val="28"/>
          <w:szCs w:val="28"/>
        </w:rPr>
        <w:t xml:space="preserve"> </w:t>
      </w:r>
      <w:r w:rsidR="00F65E0B" w:rsidRPr="00135EB4">
        <w:rPr>
          <w:color w:val="000000"/>
          <w:sz w:val="28"/>
          <w:szCs w:val="28"/>
        </w:rPr>
        <w:t>з/п – заработная плата расчётного</w:t>
      </w:r>
      <w:r w:rsidR="00981B66">
        <w:rPr>
          <w:color w:val="000000"/>
          <w:sz w:val="28"/>
          <w:szCs w:val="28"/>
        </w:rPr>
        <w:t xml:space="preserve"> кол-ва вспомогательных рабочих</w:t>
      </w:r>
      <w:r w:rsidRPr="00135EB4">
        <w:rPr>
          <w:color w:val="000000"/>
          <w:sz w:val="28"/>
          <w:szCs w:val="28"/>
        </w:rPr>
        <w:t>, руб.</w:t>
      </w:r>
    </w:p>
    <w:p w:rsidR="00443916" w:rsidRPr="00135EB4" w:rsidRDefault="00443916" w:rsidP="00981B66">
      <w:pPr>
        <w:shd w:val="clear" w:color="000000" w:fill="auto"/>
        <w:suppressAutoHyphens/>
        <w:spacing w:line="360" w:lineRule="auto"/>
        <w:ind w:firstLine="709"/>
        <w:jc w:val="both"/>
        <w:rPr>
          <w:color w:val="000000"/>
          <w:sz w:val="28"/>
          <w:szCs w:val="28"/>
        </w:rPr>
      </w:pPr>
      <w:r w:rsidRPr="00135EB4">
        <w:rPr>
          <w:color w:val="000000"/>
          <w:sz w:val="28"/>
          <w:szCs w:val="28"/>
        </w:rPr>
        <w:t>Расчеты отчислений в ФСО =169569 * 30% / 100% = 50870,7 руб.</w:t>
      </w:r>
    </w:p>
    <w:p w:rsidR="00443916" w:rsidRPr="00135EB4" w:rsidRDefault="00443916" w:rsidP="00981B66">
      <w:pPr>
        <w:shd w:val="clear" w:color="000000" w:fill="auto"/>
        <w:suppressAutoHyphens/>
        <w:spacing w:line="360" w:lineRule="auto"/>
        <w:ind w:firstLine="709"/>
        <w:jc w:val="both"/>
        <w:rPr>
          <w:color w:val="000000"/>
          <w:sz w:val="28"/>
          <w:szCs w:val="28"/>
        </w:rPr>
      </w:pPr>
      <w:r w:rsidRPr="00135EB4">
        <w:rPr>
          <w:color w:val="000000"/>
          <w:sz w:val="28"/>
          <w:szCs w:val="28"/>
        </w:rPr>
        <w:t>Расчет фонда оплаты труда инженерно-технических работников.</w:t>
      </w:r>
    </w:p>
    <w:p w:rsidR="00443916" w:rsidRPr="00135EB4" w:rsidRDefault="00443916" w:rsidP="00135EB4">
      <w:pPr>
        <w:shd w:val="clear" w:color="000000" w:fill="auto"/>
        <w:suppressAutoHyphens/>
        <w:spacing w:line="360" w:lineRule="auto"/>
        <w:ind w:firstLine="709"/>
        <w:jc w:val="center"/>
        <w:rPr>
          <w:color w:val="000000"/>
          <w:sz w:val="28"/>
          <w:szCs w:val="28"/>
        </w:rPr>
      </w:pPr>
    </w:p>
    <w:p w:rsidR="00443916" w:rsidRPr="00135EB4" w:rsidRDefault="00443916" w:rsidP="00135EB4">
      <w:pPr>
        <w:shd w:val="clear" w:color="000000" w:fill="auto"/>
        <w:suppressAutoHyphens/>
        <w:spacing w:line="360" w:lineRule="auto"/>
        <w:ind w:firstLine="709"/>
        <w:jc w:val="right"/>
        <w:rPr>
          <w:color w:val="000000"/>
          <w:sz w:val="28"/>
          <w:szCs w:val="28"/>
        </w:rPr>
      </w:pPr>
      <w:r w:rsidRPr="00135EB4">
        <w:rPr>
          <w:color w:val="000000"/>
          <w:sz w:val="28"/>
          <w:szCs w:val="28"/>
        </w:rPr>
        <w:t>Таблица 4</w:t>
      </w:r>
    </w:p>
    <w:p w:rsidR="00443916" w:rsidRPr="00135EB4" w:rsidRDefault="00443916" w:rsidP="00135EB4">
      <w:pPr>
        <w:shd w:val="clear" w:color="000000" w:fill="auto"/>
        <w:suppressAutoHyphens/>
        <w:spacing w:line="360" w:lineRule="auto"/>
        <w:jc w:val="center"/>
        <w:rPr>
          <w:b/>
          <w:color w:val="000000"/>
          <w:sz w:val="28"/>
          <w:szCs w:val="28"/>
        </w:rPr>
      </w:pPr>
      <w:r w:rsidRPr="00135EB4">
        <w:rPr>
          <w:b/>
          <w:color w:val="000000"/>
          <w:sz w:val="28"/>
          <w:szCs w:val="28"/>
        </w:rPr>
        <w:t>Фонд оплаты труда ИТР</w:t>
      </w:r>
    </w:p>
    <w:tbl>
      <w:tblPr>
        <w:tblStyle w:val="a3"/>
        <w:tblW w:w="0" w:type="auto"/>
        <w:jc w:val="center"/>
        <w:tblLayout w:type="fixed"/>
        <w:tblLook w:val="00A0" w:firstRow="1" w:lastRow="0" w:firstColumn="1" w:lastColumn="0" w:noHBand="0" w:noVBand="0"/>
      </w:tblPr>
      <w:tblGrid>
        <w:gridCol w:w="1242"/>
        <w:gridCol w:w="851"/>
        <w:gridCol w:w="905"/>
        <w:gridCol w:w="1120"/>
        <w:gridCol w:w="941"/>
        <w:gridCol w:w="981"/>
        <w:gridCol w:w="851"/>
        <w:gridCol w:w="915"/>
        <w:gridCol w:w="1164"/>
      </w:tblGrid>
      <w:tr w:rsidR="00443916" w:rsidRPr="00135EB4">
        <w:trPr>
          <w:trHeight w:val="855"/>
          <w:jc w:val="center"/>
        </w:trPr>
        <w:tc>
          <w:tcPr>
            <w:tcW w:w="1242" w:type="dxa"/>
            <w:vMerge w:val="restart"/>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Наименование должности</w:t>
            </w:r>
          </w:p>
        </w:tc>
        <w:tc>
          <w:tcPr>
            <w:tcW w:w="1756" w:type="dxa"/>
            <w:gridSpan w:val="2"/>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Кол-во человек.</w:t>
            </w:r>
          </w:p>
        </w:tc>
        <w:tc>
          <w:tcPr>
            <w:tcW w:w="1120" w:type="dxa"/>
            <w:vMerge w:val="restart"/>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Месячный оклад, руб.</w:t>
            </w:r>
          </w:p>
        </w:tc>
        <w:tc>
          <w:tcPr>
            <w:tcW w:w="941" w:type="dxa"/>
            <w:vMerge w:val="restart"/>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Годовой фонд з/п, руб.</w:t>
            </w:r>
          </w:p>
        </w:tc>
        <w:tc>
          <w:tcPr>
            <w:tcW w:w="1832" w:type="dxa"/>
            <w:gridSpan w:val="2"/>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Премия</w:t>
            </w:r>
          </w:p>
        </w:tc>
        <w:tc>
          <w:tcPr>
            <w:tcW w:w="915" w:type="dxa"/>
            <w:vMerge w:val="restart"/>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Полный фонд з/п, руб.</w:t>
            </w:r>
          </w:p>
        </w:tc>
        <w:tc>
          <w:tcPr>
            <w:tcW w:w="1164" w:type="dxa"/>
            <w:vMerge w:val="restart"/>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з/п расчетного кол-ва ИТР, руб</w:t>
            </w:r>
          </w:p>
        </w:tc>
      </w:tr>
      <w:tr w:rsidR="00135EB4" w:rsidRPr="00135EB4">
        <w:trPr>
          <w:trHeight w:val="435"/>
          <w:jc w:val="center"/>
        </w:trPr>
        <w:tc>
          <w:tcPr>
            <w:tcW w:w="1242" w:type="dxa"/>
            <w:vMerge/>
            <w:vAlign w:val="center"/>
          </w:tcPr>
          <w:p w:rsidR="00443916" w:rsidRPr="00135EB4" w:rsidRDefault="00443916" w:rsidP="00135EB4">
            <w:pPr>
              <w:shd w:val="clear" w:color="000000" w:fill="auto"/>
              <w:suppressAutoHyphens/>
              <w:spacing w:line="360" w:lineRule="auto"/>
              <w:rPr>
                <w:color w:val="000000"/>
                <w:sz w:val="20"/>
                <w:szCs w:val="28"/>
              </w:rPr>
            </w:pPr>
          </w:p>
        </w:tc>
        <w:tc>
          <w:tcPr>
            <w:tcW w:w="85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Расчетное</w:t>
            </w:r>
          </w:p>
        </w:tc>
        <w:tc>
          <w:tcPr>
            <w:tcW w:w="905"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Принятое</w:t>
            </w:r>
          </w:p>
        </w:tc>
        <w:tc>
          <w:tcPr>
            <w:tcW w:w="1120" w:type="dxa"/>
            <w:vMerge/>
            <w:vAlign w:val="center"/>
          </w:tcPr>
          <w:p w:rsidR="00443916" w:rsidRPr="00135EB4" w:rsidRDefault="00443916" w:rsidP="00135EB4">
            <w:pPr>
              <w:shd w:val="clear" w:color="000000" w:fill="auto"/>
              <w:suppressAutoHyphens/>
              <w:spacing w:line="360" w:lineRule="auto"/>
              <w:rPr>
                <w:color w:val="000000"/>
                <w:sz w:val="20"/>
                <w:szCs w:val="28"/>
              </w:rPr>
            </w:pPr>
          </w:p>
        </w:tc>
        <w:tc>
          <w:tcPr>
            <w:tcW w:w="941" w:type="dxa"/>
            <w:vMerge/>
            <w:vAlign w:val="center"/>
          </w:tcPr>
          <w:p w:rsidR="00443916" w:rsidRPr="00135EB4" w:rsidRDefault="00443916" w:rsidP="00135EB4">
            <w:pPr>
              <w:shd w:val="clear" w:color="000000" w:fill="auto"/>
              <w:suppressAutoHyphens/>
              <w:spacing w:line="360" w:lineRule="auto"/>
              <w:rPr>
                <w:color w:val="000000"/>
                <w:sz w:val="20"/>
                <w:szCs w:val="28"/>
              </w:rPr>
            </w:pPr>
          </w:p>
        </w:tc>
        <w:tc>
          <w:tcPr>
            <w:tcW w:w="98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Размер%</w:t>
            </w:r>
          </w:p>
        </w:tc>
        <w:tc>
          <w:tcPr>
            <w:tcW w:w="85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Сумма, руб</w:t>
            </w:r>
          </w:p>
        </w:tc>
        <w:tc>
          <w:tcPr>
            <w:tcW w:w="915" w:type="dxa"/>
            <w:vMerge/>
            <w:vAlign w:val="center"/>
          </w:tcPr>
          <w:p w:rsidR="00443916" w:rsidRPr="00135EB4" w:rsidRDefault="00443916" w:rsidP="00135EB4">
            <w:pPr>
              <w:shd w:val="clear" w:color="000000" w:fill="auto"/>
              <w:suppressAutoHyphens/>
              <w:spacing w:line="360" w:lineRule="auto"/>
              <w:rPr>
                <w:color w:val="000000"/>
                <w:sz w:val="20"/>
                <w:szCs w:val="28"/>
              </w:rPr>
            </w:pPr>
          </w:p>
        </w:tc>
        <w:tc>
          <w:tcPr>
            <w:tcW w:w="1164" w:type="dxa"/>
            <w:vMerge/>
            <w:vAlign w:val="center"/>
          </w:tcPr>
          <w:p w:rsidR="00443916" w:rsidRPr="00135EB4" w:rsidRDefault="00443916" w:rsidP="00135EB4">
            <w:pPr>
              <w:shd w:val="clear" w:color="000000" w:fill="auto"/>
              <w:suppressAutoHyphens/>
              <w:spacing w:line="360" w:lineRule="auto"/>
              <w:rPr>
                <w:color w:val="000000"/>
                <w:sz w:val="20"/>
                <w:szCs w:val="28"/>
              </w:rPr>
            </w:pPr>
          </w:p>
        </w:tc>
      </w:tr>
      <w:tr w:rsidR="00135EB4" w:rsidRPr="00135EB4">
        <w:trPr>
          <w:trHeight w:val="449"/>
          <w:jc w:val="center"/>
        </w:trPr>
        <w:tc>
          <w:tcPr>
            <w:tcW w:w="1242"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Мастер</w:t>
            </w:r>
          </w:p>
        </w:tc>
        <w:tc>
          <w:tcPr>
            <w:tcW w:w="851" w:type="dxa"/>
            <w:vMerge w:val="restart"/>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2,3</w:t>
            </w:r>
          </w:p>
        </w:tc>
        <w:tc>
          <w:tcPr>
            <w:tcW w:w="905"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1</w:t>
            </w:r>
          </w:p>
        </w:tc>
        <w:tc>
          <w:tcPr>
            <w:tcW w:w="1120"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4800</w:t>
            </w:r>
          </w:p>
        </w:tc>
        <w:tc>
          <w:tcPr>
            <w:tcW w:w="94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57600</w:t>
            </w:r>
          </w:p>
        </w:tc>
        <w:tc>
          <w:tcPr>
            <w:tcW w:w="981" w:type="dxa"/>
            <w:vMerge w:val="restart"/>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60</w:t>
            </w:r>
          </w:p>
        </w:tc>
        <w:tc>
          <w:tcPr>
            <w:tcW w:w="85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34560</w:t>
            </w:r>
          </w:p>
        </w:tc>
        <w:tc>
          <w:tcPr>
            <w:tcW w:w="915"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92160</w:t>
            </w:r>
          </w:p>
        </w:tc>
        <w:tc>
          <w:tcPr>
            <w:tcW w:w="1164" w:type="dxa"/>
            <w:vMerge w:val="restart"/>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211968</w:t>
            </w:r>
          </w:p>
        </w:tc>
      </w:tr>
      <w:tr w:rsidR="00135EB4" w:rsidRPr="00135EB4">
        <w:trPr>
          <w:trHeight w:val="361"/>
          <w:jc w:val="center"/>
        </w:trPr>
        <w:tc>
          <w:tcPr>
            <w:tcW w:w="1242"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 xml:space="preserve">Старший мастер </w:t>
            </w:r>
          </w:p>
        </w:tc>
        <w:tc>
          <w:tcPr>
            <w:tcW w:w="851" w:type="dxa"/>
            <w:vMerge/>
            <w:vAlign w:val="center"/>
          </w:tcPr>
          <w:p w:rsidR="00443916" w:rsidRPr="00135EB4" w:rsidRDefault="00443916" w:rsidP="00135EB4">
            <w:pPr>
              <w:shd w:val="clear" w:color="000000" w:fill="auto"/>
              <w:suppressAutoHyphens/>
              <w:spacing w:line="360" w:lineRule="auto"/>
              <w:rPr>
                <w:color w:val="000000"/>
                <w:sz w:val="20"/>
                <w:szCs w:val="28"/>
              </w:rPr>
            </w:pPr>
          </w:p>
        </w:tc>
        <w:tc>
          <w:tcPr>
            <w:tcW w:w="905"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1</w:t>
            </w:r>
          </w:p>
        </w:tc>
        <w:tc>
          <w:tcPr>
            <w:tcW w:w="1120"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5600</w:t>
            </w:r>
          </w:p>
        </w:tc>
        <w:tc>
          <w:tcPr>
            <w:tcW w:w="94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67200</w:t>
            </w:r>
          </w:p>
        </w:tc>
        <w:tc>
          <w:tcPr>
            <w:tcW w:w="981" w:type="dxa"/>
            <w:vMerge/>
            <w:vAlign w:val="center"/>
          </w:tcPr>
          <w:p w:rsidR="00443916" w:rsidRPr="00135EB4" w:rsidRDefault="00443916" w:rsidP="00135EB4">
            <w:pPr>
              <w:shd w:val="clear" w:color="000000" w:fill="auto"/>
              <w:suppressAutoHyphens/>
              <w:spacing w:line="360" w:lineRule="auto"/>
              <w:rPr>
                <w:color w:val="000000"/>
                <w:sz w:val="20"/>
                <w:szCs w:val="28"/>
              </w:rPr>
            </w:pPr>
          </w:p>
        </w:tc>
        <w:tc>
          <w:tcPr>
            <w:tcW w:w="85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40320</w:t>
            </w:r>
          </w:p>
        </w:tc>
        <w:tc>
          <w:tcPr>
            <w:tcW w:w="915"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107520</w:t>
            </w:r>
          </w:p>
        </w:tc>
        <w:tc>
          <w:tcPr>
            <w:tcW w:w="1164" w:type="dxa"/>
            <w:vMerge/>
            <w:vAlign w:val="center"/>
          </w:tcPr>
          <w:p w:rsidR="00443916" w:rsidRPr="00135EB4" w:rsidRDefault="00443916" w:rsidP="00135EB4">
            <w:pPr>
              <w:shd w:val="clear" w:color="000000" w:fill="auto"/>
              <w:suppressAutoHyphens/>
              <w:spacing w:line="360" w:lineRule="auto"/>
              <w:rPr>
                <w:color w:val="000000"/>
                <w:sz w:val="20"/>
                <w:szCs w:val="28"/>
              </w:rPr>
            </w:pPr>
          </w:p>
        </w:tc>
      </w:tr>
      <w:tr w:rsidR="00135EB4" w:rsidRPr="00135EB4">
        <w:trPr>
          <w:trHeight w:val="344"/>
          <w:jc w:val="center"/>
        </w:trPr>
        <w:tc>
          <w:tcPr>
            <w:tcW w:w="1242"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Технолог</w:t>
            </w:r>
          </w:p>
        </w:tc>
        <w:tc>
          <w:tcPr>
            <w:tcW w:w="851" w:type="dxa"/>
            <w:vMerge/>
            <w:vAlign w:val="center"/>
          </w:tcPr>
          <w:p w:rsidR="00443916" w:rsidRPr="00135EB4" w:rsidRDefault="00443916" w:rsidP="00135EB4">
            <w:pPr>
              <w:shd w:val="clear" w:color="000000" w:fill="auto"/>
              <w:suppressAutoHyphens/>
              <w:spacing w:line="360" w:lineRule="auto"/>
              <w:rPr>
                <w:color w:val="000000"/>
                <w:sz w:val="20"/>
                <w:szCs w:val="28"/>
              </w:rPr>
            </w:pPr>
          </w:p>
        </w:tc>
        <w:tc>
          <w:tcPr>
            <w:tcW w:w="905"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1</w:t>
            </w:r>
          </w:p>
        </w:tc>
        <w:tc>
          <w:tcPr>
            <w:tcW w:w="1120"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4000</w:t>
            </w:r>
          </w:p>
        </w:tc>
        <w:tc>
          <w:tcPr>
            <w:tcW w:w="94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48000</w:t>
            </w:r>
          </w:p>
        </w:tc>
        <w:tc>
          <w:tcPr>
            <w:tcW w:w="981" w:type="dxa"/>
            <w:vMerge/>
            <w:vAlign w:val="center"/>
          </w:tcPr>
          <w:p w:rsidR="00443916" w:rsidRPr="00135EB4" w:rsidRDefault="00443916" w:rsidP="00135EB4">
            <w:pPr>
              <w:shd w:val="clear" w:color="000000" w:fill="auto"/>
              <w:suppressAutoHyphens/>
              <w:spacing w:line="360" w:lineRule="auto"/>
              <w:rPr>
                <w:color w:val="000000"/>
                <w:sz w:val="20"/>
                <w:szCs w:val="28"/>
              </w:rPr>
            </w:pPr>
          </w:p>
        </w:tc>
        <w:tc>
          <w:tcPr>
            <w:tcW w:w="85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28800</w:t>
            </w:r>
          </w:p>
        </w:tc>
        <w:tc>
          <w:tcPr>
            <w:tcW w:w="915"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76800</w:t>
            </w:r>
          </w:p>
        </w:tc>
        <w:tc>
          <w:tcPr>
            <w:tcW w:w="1164" w:type="dxa"/>
            <w:vMerge/>
            <w:vAlign w:val="center"/>
          </w:tcPr>
          <w:p w:rsidR="00443916" w:rsidRPr="00135EB4" w:rsidRDefault="00443916" w:rsidP="00135EB4">
            <w:pPr>
              <w:shd w:val="clear" w:color="000000" w:fill="auto"/>
              <w:suppressAutoHyphens/>
              <w:spacing w:line="360" w:lineRule="auto"/>
              <w:rPr>
                <w:color w:val="000000"/>
                <w:sz w:val="20"/>
                <w:szCs w:val="28"/>
              </w:rPr>
            </w:pPr>
          </w:p>
        </w:tc>
      </w:tr>
      <w:tr w:rsidR="00135EB4" w:rsidRPr="00135EB4">
        <w:trPr>
          <w:trHeight w:val="378"/>
          <w:jc w:val="center"/>
        </w:trPr>
        <w:tc>
          <w:tcPr>
            <w:tcW w:w="1242"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Итого:</w:t>
            </w:r>
          </w:p>
        </w:tc>
        <w:tc>
          <w:tcPr>
            <w:tcW w:w="851"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2,3</w:t>
            </w:r>
          </w:p>
        </w:tc>
        <w:tc>
          <w:tcPr>
            <w:tcW w:w="905"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3</w:t>
            </w:r>
          </w:p>
        </w:tc>
        <w:tc>
          <w:tcPr>
            <w:tcW w:w="1120" w:type="dxa"/>
            <w:vAlign w:val="center"/>
          </w:tcPr>
          <w:p w:rsidR="00443916" w:rsidRPr="00135EB4" w:rsidRDefault="00443916" w:rsidP="00135EB4">
            <w:pPr>
              <w:shd w:val="clear" w:color="000000" w:fill="auto"/>
              <w:suppressAutoHyphens/>
              <w:spacing w:line="360" w:lineRule="auto"/>
              <w:rPr>
                <w:color w:val="000000"/>
                <w:sz w:val="20"/>
                <w:szCs w:val="28"/>
              </w:rPr>
            </w:pPr>
          </w:p>
        </w:tc>
        <w:tc>
          <w:tcPr>
            <w:tcW w:w="941" w:type="dxa"/>
            <w:vAlign w:val="center"/>
          </w:tcPr>
          <w:p w:rsidR="00443916" w:rsidRPr="00135EB4" w:rsidRDefault="00443916" w:rsidP="00135EB4">
            <w:pPr>
              <w:shd w:val="clear" w:color="000000" w:fill="auto"/>
              <w:suppressAutoHyphens/>
              <w:spacing w:line="360" w:lineRule="auto"/>
              <w:rPr>
                <w:color w:val="000000"/>
                <w:sz w:val="20"/>
                <w:szCs w:val="28"/>
              </w:rPr>
            </w:pPr>
          </w:p>
        </w:tc>
        <w:tc>
          <w:tcPr>
            <w:tcW w:w="981" w:type="dxa"/>
            <w:vAlign w:val="center"/>
          </w:tcPr>
          <w:p w:rsidR="00443916" w:rsidRPr="00135EB4" w:rsidRDefault="00443916" w:rsidP="00135EB4">
            <w:pPr>
              <w:shd w:val="clear" w:color="000000" w:fill="auto"/>
              <w:suppressAutoHyphens/>
              <w:spacing w:line="360" w:lineRule="auto"/>
              <w:rPr>
                <w:color w:val="000000"/>
                <w:sz w:val="20"/>
                <w:szCs w:val="28"/>
              </w:rPr>
            </w:pPr>
          </w:p>
        </w:tc>
        <w:tc>
          <w:tcPr>
            <w:tcW w:w="851" w:type="dxa"/>
            <w:vAlign w:val="center"/>
          </w:tcPr>
          <w:p w:rsidR="00443916" w:rsidRPr="00135EB4" w:rsidRDefault="00443916" w:rsidP="00135EB4">
            <w:pPr>
              <w:shd w:val="clear" w:color="000000" w:fill="auto"/>
              <w:suppressAutoHyphens/>
              <w:spacing w:line="360" w:lineRule="auto"/>
              <w:rPr>
                <w:color w:val="000000"/>
                <w:sz w:val="20"/>
                <w:szCs w:val="28"/>
              </w:rPr>
            </w:pPr>
          </w:p>
        </w:tc>
        <w:tc>
          <w:tcPr>
            <w:tcW w:w="915"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276480</w:t>
            </w:r>
          </w:p>
        </w:tc>
        <w:tc>
          <w:tcPr>
            <w:tcW w:w="1164" w:type="dxa"/>
            <w:vAlign w:val="center"/>
          </w:tcPr>
          <w:p w:rsidR="00443916" w:rsidRPr="00135EB4" w:rsidRDefault="00443916" w:rsidP="00135EB4">
            <w:pPr>
              <w:shd w:val="clear" w:color="000000" w:fill="auto"/>
              <w:suppressAutoHyphens/>
              <w:spacing w:line="360" w:lineRule="auto"/>
              <w:rPr>
                <w:color w:val="000000"/>
                <w:sz w:val="20"/>
                <w:szCs w:val="28"/>
              </w:rPr>
            </w:pPr>
            <w:r w:rsidRPr="00135EB4">
              <w:rPr>
                <w:color w:val="000000"/>
                <w:sz w:val="20"/>
                <w:szCs w:val="28"/>
              </w:rPr>
              <w:t>211968</w:t>
            </w:r>
          </w:p>
        </w:tc>
      </w:tr>
    </w:tbl>
    <w:p w:rsidR="00443916" w:rsidRPr="00135EB4" w:rsidRDefault="00443916" w:rsidP="00135EB4">
      <w:pPr>
        <w:shd w:val="clear" w:color="000000" w:fill="auto"/>
        <w:suppressAutoHyphens/>
        <w:spacing w:line="360" w:lineRule="auto"/>
        <w:ind w:firstLine="709"/>
        <w:rPr>
          <w:color w:val="000000"/>
          <w:sz w:val="28"/>
          <w:szCs w:val="28"/>
        </w:rPr>
      </w:pPr>
    </w:p>
    <w:p w:rsidR="00443916" w:rsidRPr="00135EB4" w:rsidRDefault="00443916" w:rsidP="00135EB4">
      <w:pPr>
        <w:shd w:val="clear" w:color="000000" w:fill="auto"/>
        <w:suppressAutoHyphens/>
        <w:spacing w:line="360" w:lineRule="auto"/>
        <w:ind w:firstLine="709"/>
        <w:rPr>
          <w:color w:val="000000"/>
          <w:sz w:val="28"/>
          <w:szCs w:val="28"/>
        </w:rPr>
      </w:pPr>
      <w:r w:rsidRPr="00135EB4">
        <w:rPr>
          <w:color w:val="000000"/>
          <w:sz w:val="28"/>
          <w:szCs w:val="28"/>
        </w:rPr>
        <w:t>Расчеты отчислений в ФСО = з/п * 30% / 100%,</w:t>
      </w:r>
    </w:p>
    <w:p w:rsidR="00443916" w:rsidRPr="00135EB4" w:rsidRDefault="00443916" w:rsidP="00135EB4">
      <w:pPr>
        <w:shd w:val="clear" w:color="000000" w:fill="auto"/>
        <w:suppressAutoHyphens/>
        <w:spacing w:line="360" w:lineRule="auto"/>
        <w:ind w:firstLine="709"/>
        <w:rPr>
          <w:color w:val="000000"/>
          <w:sz w:val="28"/>
          <w:szCs w:val="28"/>
        </w:rPr>
      </w:pPr>
      <w:r w:rsidRPr="00135EB4">
        <w:rPr>
          <w:color w:val="000000"/>
          <w:sz w:val="28"/>
          <w:szCs w:val="28"/>
        </w:rPr>
        <w:t>Где</w:t>
      </w:r>
    </w:p>
    <w:p w:rsidR="00443916" w:rsidRPr="00135EB4" w:rsidRDefault="00443916" w:rsidP="00135EB4">
      <w:pPr>
        <w:shd w:val="clear" w:color="000000" w:fill="auto"/>
        <w:suppressAutoHyphens/>
        <w:spacing w:line="360" w:lineRule="auto"/>
        <w:ind w:firstLine="709"/>
        <w:rPr>
          <w:color w:val="000000"/>
          <w:sz w:val="28"/>
          <w:szCs w:val="28"/>
        </w:rPr>
      </w:pPr>
      <w:r w:rsidRPr="00135EB4">
        <w:rPr>
          <w:color w:val="000000"/>
          <w:sz w:val="28"/>
          <w:szCs w:val="28"/>
        </w:rPr>
        <w:t>з/п – заработная плата расчётного кол-ва ИТР, руб.</w:t>
      </w:r>
    </w:p>
    <w:p w:rsidR="00443916" w:rsidRPr="00135EB4" w:rsidRDefault="00443916" w:rsidP="00135EB4">
      <w:pPr>
        <w:shd w:val="clear" w:color="000000" w:fill="auto"/>
        <w:suppressAutoHyphens/>
        <w:spacing w:line="360" w:lineRule="auto"/>
        <w:ind w:firstLine="709"/>
        <w:rPr>
          <w:color w:val="000000"/>
          <w:sz w:val="28"/>
          <w:szCs w:val="28"/>
        </w:rPr>
      </w:pPr>
      <w:r w:rsidRPr="00135EB4">
        <w:rPr>
          <w:color w:val="000000"/>
          <w:sz w:val="28"/>
          <w:szCs w:val="28"/>
        </w:rPr>
        <w:t>ФСО = 211968 * 30% / 100% = 63590,4 руб.</w:t>
      </w:r>
    </w:p>
    <w:p w:rsidR="00443916" w:rsidRPr="00135EB4" w:rsidRDefault="00443916" w:rsidP="00135EB4">
      <w:pPr>
        <w:shd w:val="clear" w:color="000000" w:fill="auto"/>
        <w:suppressAutoHyphens/>
        <w:spacing w:line="360" w:lineRule="auto"/>
        <w:ind w:firstLine="709"/>
        <w:rPr>
          <w:color w:val="000000"/>
          <w:sz w:val="28"/>
          <w:szCs w:val="28"/>
        </w:rPr>
      </w:pPr>
    </w:p>
    <w:p w:rsidR="00443916" w:rsidRPr="00135EB4" w:rsidRDefault="00443916" w:rsidP="00135EB4">
      <w:pPr>
        <w:shd w:val="clear" w:color="000000" w:fill="auto"/>
        <w:suppressAutoHyphens/>
        <w:spacing w:line="360" w:lineRule="auto"/>
        <w:jc w:val="center"/>
        <w:rPr>
          <w:b/>
          <w:color w:val="000000"/>
          <w:sz w:val="28"/>
          <w:szCs w:val="28"/>
        </w:rPr>
      </w:pPr>
      <w:r w:rsidRPr="00135EB4">
        <w:rPr>
          <w:b/>
          <w:color w:val="000000"/>
          <w:sz w:val="28"/>
          <w:szCs w:val="28"/>
        </w:rPr>
        <w:t>1.</w:t>
      </w:r>
      <w:r w:rsidR="00135EB4">
        <w:rPr>
          <w:b/>
          <w:color w:val="000000"/>
          <w:sz w:val="28"/>
          <w:szCs w:val="28"/>
        </w:rPr>
        <w:t>6</w:t>
      </w:r>
      <w:r w:rsidRPr="00135EB4">
        <w:rPr>
          <w:b/>
          <w:color w:val="000000"/>
          <w:sz w:val="28"/>
          <w:szCs w:val="28"/>
        </w:rPr>
        <w:t xml:space="preserve"> Определение средств нап</w:t>
      </w:r>
      <w:r w:rsidR="00135EB4">
        <w:rPr>
          <w:b/>
          <w:color w:val="000000"/>
          <w:sz w:val="28"/>
          <w:szCs w:val="28"/>
        </w:rPr>
        <w:t>равляемых на основные материалы</w:t>
      </w:r>
    </w:p>
    <w:p w:rsidR="00135EB4" w:rsidRDefault="00135EB4" w:rsidP="00135EB4">
      <w:pPr>
        <w:shd w:val="clear" w:color="000000" w:fill="auto"/>
        <w:suppressAutoHyphens/>
        <w:spacing w:line="360" w:lineRule="auto"/>
        <w:ind w:firstLine="709"/>
        <w:jc w:val="both"/>
        <w:rPr>
          <w:color w:val="000000"/>
          <w:sz w:val="28"/>
          <w:szCs w:val="28"/>
        </w:rPr>
      </w:pPr>
    </w:p>
    <w:p w:rsidR="00443916" w:rsidRP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28"/>
        </w:rPr>
        <w:t>Определение затрат на основные материалы производится по следующим исходным данным:</w:t>
      </w:r>
    </w:p>
    <w:p w:rsidR="00443916" w:rsidRPr="00135EB4" w:rsidRDefault="00443916" w:rsidP="00135EB4">
      <w:pPr>
        <w:numPr>
          <w:ilvl w:val="0"/>
          <w:numId w:val="11"/>
        </w:numPr>
        <w:shd w:val="clear" w:color="000000" w:fill="auto"/>
        <w:suppressAutoHyphens/>
        <w:spacing w:line="360" w:lineRule="auto"/>
        <w:ind w:left="0" w:firstLine="709"/>
        <w:jc w:val="both"/>
        <w:rPr>
          <w:color w:val="000000"/>
          <w:sz w:val="28"/>
          <w:szCs w:val="28"/>
        </w:rPr>
      </w:pPr>
      <w:r w:rsidRPr="00135EB4">
        <w:rPr>
          <w:color w:val="000000"/>
          <w:sz w:val="28"/>
          <w:szCs w:val="28"/>
        </w:rPr>
        <w:t>Марка материала;</w:t>
      </w:r>
    </w:p>
    <w:p w:rsidR="00443916" w:rsidRPr="00135EB4" w:rsidRDefault="00443916" w:rsidP="00135EB4">
      <w:pPr>
        <w:numPr>
          <w:ilvl w:val="0"/>
          <w:numId w:val="11"/>
        </w:numPr>
        <w:shd w:val="clear" w:color="000000" w:fill="auto"/>
        <w:suppressAutoHyphens/>
        <w:spacing w:line="360" w:lineRule="auto"/>
        <w:ind w:left="0" w:firstLine="709"/>
        <w:jc w:val="both"/>
        <w:rPr>
          <w:color w:val="000000"/>
          <w:sz w:val="28"/>
          <w:szCs w:val="28"/>
        </w:rPr>
      </w:pPr>
      <w:r w:rsidRPr="00135EB4">
        <w:rPr>
          <w:color w:val="000000"/>
          <w:sz w:val="28"/>
          <w:szCs w:val="28"/>
        </w:rPr>
        <w:t>Вид заготовки;</w:t>
      </w:r>
    </w:p>
    <w:p w:rsidR="00443916" w:rsidRPr="00135EB4" w:rsidRDefault="00443916" w:rsidP="00135EB4">
      <w:pPr>
        <w:numPr>
          <w:ilvl w:val="0"/>
          <w:numId w:val="11"/>
        </w:numPr>
        <w:shd w:val="clear" w:color="000000" w:fill="auto"/>
        <w:suppressAutoHyphens/>
        <w:spacing w:line="360" w:lineRule="auto"/>
        <w:ind w:left="0" w:firstLine="709"/>
        <w:jc w:val="both"/>
        <w:rPr>
          <w:color w:val="000000"/>
          <w:sz w:val="28"/>
          <w:szCs w:val="28"/>
        </w:rPr>
      </w:pPr>
      <w:r w:rsidRPr="00135EB4">
        <w:rPr>
          <w:color w:val="000000"/>
          <w:sz w:val="28"/>
          <w:szCs w:val="28"/>
        </w:rPr>
        <w:t>Масса заготовки;</w:t>
      </w:r>
    </w:p>
    <w:p w:rsidR="00443916" w:rsidRPr="00135EB4" w:rsidRDefault="00443916" w:rsidP="00135EB4">
      <w:pPr>
        <w:numPr>
          <w:ilvl w:val="0"/>
          <w:numId w:val="11"/>
        </w:numPr>
        <w:shd w:val="clear" w:color="000000" w:fill="auto"/>
        <w:suppressAutoHyphens/>
        <w:spacing w:line="360" w:lineRule="auto"/>
        <w:ind w:left="0" w:firstLine="709"/>
        <w:jc w:val="both"/>
        <w:rPr>
          <w:color w:val="000000"/>
          <w:sz w:val="28"/>
          <w:szCs w:val="28"/>
        </w:rPr>
      </w:pPr>
      <w:r w:rsidRPr="00135EB4">
        <w:rPr>
          <w:color w:val="000000"/>
          <w:sz w:val="28"/>
          <w:szCs w:val="28"/>
        </w:rPr>
        <w:t>Масса реализуемых отходов.</w:t>
      </w:r>
    </w:p>
    <w:p w:rsid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28"/>
        </w:rPr>
        <w:t>Стоимость материалов и отходов</w:t>
      </w:r>
      <w:r w:rsidR="00135EB4">
        <w:rPr>
          <w:color w:val="000000"/>
          <w:sz w:val="28"/>
          <w:szCs w:val="28"/>
        </w:rPr>
        <w:t xml:space="preserve"> </w:t>
      </w:r>
      <w:r w:rsidRPr="00135EB4">
        <w:rPr>
          <w:color w:val="000000"/>
          <w:sz w:val="28"/>
          <w:szCs w:val="28"/>
        </w:rPr>
        <w:t>принимается по прейскурантам (приложение 4). Стоимость материала на одну деталь определяется по формуле:</w:t>
      </w:r>
    </w:p>
    <w:p w:rsidR="00135EB4" w:rsidRDefault="00135EB4" w:rsidP="00135EB4">
      <w:pPr>
        <w:shd w:val="clear" w:color="000000" w:fill="auto"/>
        <w:suppressAutoHyphens/>
        <w:spacing w:line="360" w:lineRule="auto"/>
        <w:ind w:firstLine="709"/>
        <w:jc w:val="both"/>
        <w:rPr>
          <w:color w:val="000000"/>
          <w:sz w:val="28"/>
          <w:szCs w:val="32"/>
        </w:rPr>
      </w:pPr>
    </w:p>
    <w:p w:rsidR="00443916" w:rsidRPr="008F47F9"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32"/>
        </w:rPr>
        <w:t>М</w:t>
      </w:r>
      <w:r w:rsidRPr="00135EB4">
        <w:rPr>
          <w:color w:val="000000"/>
          <w:sz w:val="28"/>
          <w:szCs w:val="32"/>
          <w:lang w:val="en-US"/>
        </w:rPr>
        <w:t>g</w:t>
      </w:r>
      <w:r w:rsidRPr="008F47F9">
        <w:rPr>
          <w:color w:val="000000"/>
          <w:sz w:val="28"/>
          <w:szCs w:val="28"/>
        </w:rPr>
        <w:t xml:space="preserve"> = </w:t>
      </w:r>
      <w:r w:rsidRPr="00135EB4">
        <w:rPr>
          <w:color w:val="000000"/>
          <w:sz w:val="28"/>
          <w:szCs w:val="32"/>
          <w:lang w:val="en-US"/>
        </w:rPr>
        <w:t>m</w:t>
      </w:r>
      <w:r w:rsidRPr="00135EB4">
        <w:rPr>
          <w:color w:val="000000"/>
          <w:sz w:val="28"/>
          <w:szCs w:val="28"/>
        </w:rPr>
        <w:t>з</w:t>
      </w:r>
      <w:r w:rsidRPr="008F47F9">
        <w:rPr>
          <w:color w:val="000000"/>
          <w:sz w:val="28"/>
          <w:szCs w:val="28"/>
        </w:rPr>
        <w:t xml:space="preserve"> *</w:t>
      </w:r>
      <w:r w:rsidRPr="00135EB4">
        <w:rPr>
          <w:color w:val="000000"/>
          <w:sz w:val="28"/>
          <w:szCs w:val="32"/>
          <w:lang w:val="en-US"/>
        </w:rPr>
        <w:t>a</w:t>
      </w:r>
      <w:r w:rsidRPr="008F47F9">
        <w:rPr>
          <w:color w:val="000000"/>
          <w:sz w:val="28"/>
          <w:szCs w:val="32"/>
        </w:rPr>
        <w:t xml:space="preserve"> – </w:t>
      </w:r>
      <w:r w:rsidRPr="00135EB4">
        <w:rPr>
          <w:color w:val="000000"/>
          <w:sz w:val="28"/>
          <w:szCs w:val="32"/>
          <w:lang w:val="en-US"/>
        </w:rPr>
        <w:t>m</w:t>
      </w:r>
      <w:r w:rsidRPr="00135EB4">
        <w:rPr>
          <w:color w:val="000000"/>
          <w:sz w:val="28"/>
          <w:szCs w:val="28"/>
          <w:lang w:val="en-US"/>
        </w:rPr>
        <w:t>o</w:t>
      </w:r>
      <w:r w:rsidRPr="008F47F9">
        <w:rPr>
          <w:color w:val="000000"/>
          <w:sz w:val="28"/>
          <w:szCs w:val="28"/>
        </w:rPr>
        <w:t xml:space="preserve"> * </w:t>
      </w:r>
      <w:r w:rsidRPr="00135EB4">
        <w:rPr>
          <w:color w:val="000000"/>
          <w:sz w:val="28"/>
          <w:szCs w:val="28"/>
          <w:lang w:val="en-US"/>
        </w:rPr>
        <w:t>B</w:t>
      </w:r>
      <w:r w:rsidRPr="008F47F9">
        <w:rPr>
          <w:color w:val="000000"/>
          <w:sz w:val="28"/>
          <w:szCs w:val="28"/>
        </w:rPr>
        <w:t xml:space="preserve">; </w:t>
      </w:r>
      <w:r w:rsidRPr="00135EB4">
        <w:rPr>
          <w:color w:val="000000"/>
          <w:sz w:val="28"/>
          <w:szCs w:val="28"/>
        </w:rPr>
        <w:t>где</w:t>
      </w:r>
    </w:p>
    <w:p w:rsidR="00135EB4" w:rsidRPr="008F47F9" w:rsidRDefault="00135EB4" w:rsidP="00135EB4">
      <w:pPr>
        <w:shd w:val="clear" w:color="000000" w:fill="auto"/>
        <w:suppressAutoHyphens/>
        <w:spacing w:line="360" w:lineRule="auto"/>
        <w:ind w:firstLine="709"/>
        <w:jc w:val="both"/>
        <w:rPr>
          <w:color w:val="000000"/>
          <w:sz w:val="28"/>
          <w:szCs w:val="28"/>
        </w:rPr>
      </w:pPr>
    </w:p>
    <w:p w:rsidR="00443916" w:rsidRP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32"/>
          <w:lang w:val="en-US"/>
        </w:rPr>
        <w:t>m</w:t>
      </w:r>
      <w:r w:rsidRPr="00135EB4">
        <w:rPr>
          <w:color w:val="000000"/>
          <w:sz w:val="28"/>
          <w:szCs w:val="28"/>
        </w:rPr>
        <w:t>з - масса исходной заготовки, кг.</w:t>
      </w:r>
    </w:p>
    <w:p w:rsidR="00443916" w:rsidRP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32"/>
          <w:lang w:val="en-US"/>
        </w:rPr>
        <w:t>m</w:t>
      </w:r>
      <w:r w:rsidRPr="00135EB4">
        <w:rPr>
          <w:color w:val="000000"/>
          <w:sz w:val="28"/>
          <w:szCs w:val="28"/>
          <w:lang w:val="en-US"/>
        </w:rPr>
        <w:t>o</w:t>
      </w:r>
      <w:r w:rsidRPr="00135EB4">
        <w:rPr>
          <w:color w:val="000000"/>
          <w:sz w:val="28"/>
          <w:szCs w:val="28"/>
        </w:rPr>
        <w:t xml:space="preserve"> - масса реализуемых отходов, кг.</w:t>
      </w:r>
    </w:p>
    <w:p w:rsidR="00443916" w:rsidRP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32"/>
          <w:lang w:val="en-US"/>
        </w:rPr>
        <w:t>a</w:t>
      </w:r>
      <w:r w:rsidRPr="00135EB4">
        <w:rPr>
          <w:color w:val="000000"/>
          <w:sz w:val="28"/>
          <w:szCs w:val="32"/>
        </w:rPr>
        <w:t xml:space="preserve"> - </w:t>
      </w:r>
      <w:r w:rsidRPr="00135EB4">
        <w:rPr>
          <w:color w:val="000000"/>
          <w:sz w:val="28"/>
          <w:szCs w:val="28"/>
        </w:rPr>
        <w:t>стоимость 1 кг материалов, руб.</w:t>
      </w:r>
    </w:p>
    <w:p w:rsidR="00443916" w:rsidRP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28"/>
          <w:lang w:val="en-US"/>
        </w:rPr>
        <w:t>B</w:t>
      </w:r>
      <w:r w:rsidRPr="00135EB4">
        <w:rPr>
          <w:color w:val="000000"/>
          <w:sz w:val="28"/>
          <w:szCs w:val="28"/>
        </w:rPr>
        <w:t>- стоимость 1 кг отходов, руб.</w:t>
      </w:r>
    </w:p>
    <w:p w:rsidR="00443916" w:rsidRPr="00135EB4" w:rsidRDefault="00443916" w:rsidP="00135EB4">
      <w:pPr>
        <w:shd w:val="clear" w:color="000000" w:fill="auto"/>
        <w:suppressAutoHyphens/>
        <w:spacing w:line="360" w:lineRule="auto"/>
        <w:ind w:firstLine="709"/>
        <w:jc w:val="both"/>
        <w:rPr>
          <w:color w:val="000000"/>
          <w:sz w:val="28"/>
          <w:szCs w:val="32"/>
        </w:rPr>
      </w:pPr>
      <w:r w:rsidRPr="00135EB4">
        <w:rPr>
          <w:color w:val="000000"/>
          <w:sz w:val="28"/>
          <w:szCs w:val="32"/>
        </w:rPr>
        <w:t>М</w:t>
      </w:r>
      <w:r w:rsidRPr="00135EB4">
        <w:rPr>
          <w:color w:val="000000"/>
          <w:sz w:val="28"/>
          <w:szCs w:val="32"/>
          <w:lang w:val="en-US"/>
        </w:rPr>
        <w:t>g</w:t>
      </w:r>
      <w:r w:rsidR="00F65E0B" w:rsidRPr="00135EB4">
        <w:rPr>
          <w:color w:val="000000"/>
          <w:sz w:val="28"/>
          <w:szCs w:val="32"/>
        </w:rPr>
        <w:t xml:space="preserve"> = 7,2 *32,8 *1,25 -0,35 * 16,1</w:t>
      </w:r>
      <w:r w:rsidR="00135EB4">
        <w:rPr>
          <w:color w:val="000000"/>
          <w:sz w:val="28"/>
          <w:szCs w:val="32"/>
        </w:rPr>
        <w:t xml:space="preserve"> </w:t>
      </w:r>
      <w:r w:rsidR="00F65E0B" w:rsidRPr="00135EB4">
        <w:rPr>
          <w:color w:val="000000"/>
          <w:sz w:val="28"/>
          <w:szCs w:val="32"/>
        </w:rPr>
        <w:t>= 295,2 – 5,64 = 289,56 руб</w:t>
      </w:r>
      <w:r w:rsidRPr="00135EB4">
        <w:rPr>
          <w:color w:val="000000"/>
          <w:sz w:val="28"/>
          <w:szCs w:val="32"/>
        </w:rPr>
        <w:t>.</w:t>
      </w:r>
    </w:p>
    <w:p w:rsid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28"/>
        </w:rPr>
        <w:t>К цене материалов, взятой из прейскуранта (приложение 4), необходимо прибавить расходы, связанные с доставкой материала на предприятие (стоимость транспортировки и разгрузки), равную 25% от цены.</w:t>
      </w:r>
    </w:p>
    <w:p w:rsidR="00443916" w:rsidRP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28"/>
        </w:rPr>
        <w:t>Стоимость материала на весь годовой объем выпуска определяется по формуле:</w:t>
      </w:r>
    </w:p>
    <w:p w:rsidR="00443916" w:rsidRPr="00135EB4" w:rsidRDefault="00443916" w:rsidP="00135EB4">
      <w:pPr>
        <w:shd w:val="clear" w:color="000000" w:fill="auto"/>
        <w:suppressAutoHyphens/>
        <w:spacing w:line="360" w:lineRule="auto"/>
        <w:ind w:firstLine="709"/>
        <w:jc w:val="both"/>
        <w:rPr>
          <w:color w:val="000000"/>
          <w:sz w:val="28"/>
          <w:szCs w:val="28"/>
        </w:rPr>
      </w:pPr>
    </w:p>
    <w:p w:rsidR="00443916" w:rsidRPr="00135EB4" w:rsidRDefault="00443916" w:rsidP="00135EB4">
      <w:pPr>
        <w:shd w:val="clear" w:color="000000" w:fill="auto"/>
        <w:suppressAutoHyphens/>
        <w:spacing w:line="360" w:lineRule="auto"/>
        <w:ind w:firstLine="709"/>
        <w:jc w:val="both"/>
        <w:rPr>
          <w:color w:val="000000"/>
          <w:sz w:val="28"/>
          <w:szCs w:val="32"/>
        </w:rPr>
      </w:pPr>
      <w:r w:rsidRPr="00135EB4">
        <w:rPr>
          <w:color w:val="000000"/>
          <w:sz w:val="28"/>
          <w:szCs w:val="28"/>
        </w:rPr>
        <w:t xml:space="preserve">Мгод = </w:t>
      </w:r>
      <w:r w:rsidRPr="00135EB4">
        <w:rPr>
          <w:color w:val="000000"/>
          <w:sz w:val="28"/>
          <w:szCs w:val="32"/>
        </w:rPr>
        <w:t>М</w:t>
      </w:r>
      <w:r w:rsidRPr="00135EB4">
        <w:rPr>
          <w:color w:val="000000"/>
          <w:sz w:val="28"/>
          <w:szCs w:val="32"/>
          <w:lang w:val="en-US"/>
        </w:rPr>
        <w:t>g</w:t>
      </w:r>
      <w:r w:rsidRPr="00135EB4">
        <w:rPr>
          <w:color w:val="000000"/>
          <w:sz w:val="28"/>
          <w:szCs w:val="32"/>
        </w:rPr>
        <w:t xml:space="preserve"> * </w:t>
      </w:r>
      <w:r w:rsidRPr="00135EB4">
        <w:rPr>
          <w:color w:val="000000"/>
          <w:sz w:val="28"/>
          <w:szCs w:val="32"/>
          <w:lang w:val="en-US"/>
        </w:rPr>
        <w:t>N</w:t>
      </w:r>
      <w:r w:rsidRPr="00135EB4">
        <w:rPr>
          <w:color w:val="000000"/>
          <w:sz w:val="28"/>
          <w:szCs w:val="32"/>
        </w:rPr>
        <w:t>; где</w:t>
      </w:r>
    </w:p>
    <w:p w:rsidR="00443916" w:rsidRPr="00135EB4" w:rsidRDefault="00443916" w:rsidP="00135EB4">
      <w:pPr>
        <w:shd w:val="clear" w:color="000000" w:fill="auto"/>
        <w:suppressAutoHyphens/>
        <w:spacing w:line="360" w:lineRule="auto"/>
        <w:ind w:firstLine="709"/>
        <w:jc w:val="both"/>
        <w:rPr>
          <w:color w:val="000000"/>
          <w:sz w:val="28"/>
          <w:szCs w:val="32"/>
        </w:rPr>
      </w:pPr>
    </w:p>
    <w:p w:rsidR="00443916" w:rsidRPr="00135EB4" w:rsidRDefault="00443916" w:rsidP="00135EB4">
      <w:pPr>
        <w:shd w:val="clear" w:color="000000" w:fill="auto"/>
        <w:suppressAutoHyphens/>
        <w:spacing w:line="360" w:lineRule="auto"/>
        <w:ind w:firstLine="709"/>
        <w:jc w:val="both"/>
        <w:rPr>
          <w:color w:val="000000"/>
          <w:sz w:val="28"/>
          <w:szCs w:val="32"/>
        </w:rPr>
      </w:pPr>
      <w:r w:rsidRPr="00135EB4">
        <w:rPr>
          <w:color w:val="000000"/>
          <w:sz w:val="28"/>
          <w:szCs w:val="32"/>
        </w:rPr>
        <w:t>М</w:t>
      </w:r>
      <w:r w:rsidRPr="00135EB4">
        <w:rPr>
          <w:color w:val="000000"/>
          <w:sz w:val="28"/>
          <w:szCs w:val="32"/>
          <w:lang w:val="en-US"/>
        </w:rPr>
        <w:t>g</w:t>
      </w:r>
      <w:r w:rsidRPr="00135EB4">
        <w:rPr>
          <w:color w:val="000000"/>
          <w:sz w:val="28"/>
          <w:szCs w:val="32"/>
        </w:rPr>
        <w:t xml:space="preserve">- </w:t>
      </w:r>
      <w:r w:rsidRPr="00135EB4">
        <w:rPr>
          <w:color w:val="000000"/>
          <w:sz w:val="28"/>
          <w:szCs w:val="28"/>
        </w:rPr>
        <w:t>стоимость материала на одну деталь, руб</w:t>
      </w:r>
      <w:r w:rsidRPr="00135EB4">
        <w:rPr>
          <w:color w:val="000000"/>
          <w:sz w:val="28"/>
          <w:szCs w:val="32"/>
        </w:rPr>
        <w:t>.</w:t>
      </w:r>
    </w:p>
    <w:p w:rsidR="00443916" w:rsidRP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32"/>
          <w:lang w:val="en-US"/>
        </w:rPr>
        <w:t>N</w:t>
      </w:r>
      <w:r w:rsidRPr="00135EB4">
        <w:rPr>
          <w:color w:val="000000"/>
          <w:sz w:val="28"/>
          <w:szCs w:val="32"/>
        </w:rPr>
        <w:t xml:space="preserve"> – </w:t>
      </w:r>
      <w:r w:rsidRPr="00135EB4">
        <w:rPr>
          <w:color w:val="000000"/>
          <w:sz w:val="28"/>
          <w:szCs w:val="28"/>
        </w:rPr>
        <w:t>годовой объем выпуска изделий, шт.</w:t>
      </w:r>
    </w:p>
    <w:p w:rsidR="00135EB4" w:rsidRDefault="00FD196B" w:rsidP="00135EB4">
      <w:pPr>
        <w:shd w:val="clear" w:color="000000" w:fill="auto"/>
        <w:suppressAutoHyphens/>
        <w:spacing w:line="360" w:lineRule="auto"/>
        <w:ind w:firstLine="709"/>
        <w:jc w:val="both"/>
        <w:rPr>
          <w:color w:val="000000"/>
          <w:sz w:val="28"/>
          <w:szCs w:val="28"/>
        </w:rPr>
      </w:pPr>
      <w:r w:rsidRPr="00135EB4">
        <w:rPr>
          <w:color w:val="000000"/>
          <w:sz w:val="28"/>
          <w:szCs w:val="28"/>
        </w:rPr>
        <w:t>Мгод = 289,56 * 130000 = 376428</w:t>
      </w:r>
      <w:r w:rsidR="00443916" w:rsidRPr="00135EB4">
        <w:rPr>
          <w:color w:val="000000"/>
          <w:sz w:val="28"/>
          <w:szCs w:val="28"/>
        </w:rPr>
        <w:t>00 руб.</w:t>
      </w:r>
    </w:p>
    <w:p w:rsidR="00135EB4" w:rsidRDefault="00443916" w:rsidP="00135EB4">
      <w:pPr>
        <w:shd w:val="clear" w:color="000000" w:fill="auto"/>
        <w:suppressAutoHyphens/>
        <w:spacing w:line="360" w:lineRule="auto"/>
        <w:ind w:firstLine="709"/>
        <w:jc w:val="both"/>
        <w:rPr>
          <w:color w:val="000000"/>
          <w:sz w:val="28"/>
          <w:szCs w:val="28"/>
        </w:rPr>
      </w:pPr>
      <w:r w:rsidRPr="00135EB4">
        <w:rPr>
          <w:color w:val="000000"/>
          <w:sz w:val="28"/>
          <w:szCs w:val="28"/>
        </w:rPr>
        <w:t>На основе полученных данных составляется ведомость потребности и затрат на основные материалы.</w:t>
      </w:r>
    </w:p>
    <w:p w:rsidR="00135EB4" w:rsidRDefault="00135EB4" w:rsidP="00135EB4">
      <w:pPr>
        <w:shd w:val="clear" w:color="000000" w:fill="auto"/>
        <w:suppressAutoHyphens/>
        <w:spacing w:line="360" w:lineRule="auto"/>
        <w:ind w:firstLine="709"/>
        <w:jc w:val="both"/>
        <w:rPr>
          <w:color w:val="000000"/>
          <w:sz w:val="28"/>
          <w:szCs w:val="28"/>
        </w:rPr>
      </w:pPr>
    </w:p>
    <w:p w:rsidR="00443916" w:rsidRPr="00135EB4" w:rsidRDefault="00443916" w:rsidP="00135EB4">
      <w:pPr>
        <w:shd w:val="clear" w:color="000000" w:fill="auto"/>
        <w:suppressAutoHyphens/>
        <w:spacing w:line="360" w:lineRule="auto"/>
        <w:ind w:firstLine="709"/>
        <w:jc w:val="both"/>
        <w:rPr>
          <w:color w:val="000000"/>
          <w:sz w:val="28"/>
          <w:szCs w:val="28"/>
        </w:rPr>
      </w:pPr>
    </w:p>
    <w:p w:rsidR="00443916" w:rsidRPr="00135EB4" w:rsidRDefault="00443916" w:rsidP="00135EB4">
      <w:pPr>
        <w:shd w:val="clear" w:color="000000" w:fill="auto"/>
        <w:suppressAutoHyphens/>
        <w:spacing w:line="360" w:lineRule="auto"/>
        <w:ind w:firstLine="709"/>
        <w:jc w:val="center"/>
        <w:rPr>
          <w:color w:val="000000"/>
          <w:sz w:val="28"/>
        </w:rPr>
        <w:sectPr w:rsidR="00443916" w:rsidRPr="00135EB4" w:rsidSect="00135EB4">
          <w:pgSz w:w="11906" w:h="16838"/>
          <w:pgMar w:top="1134" w:right="850" w:bottom="1134" w:left="1701" w:header="709" w:footer="709" w:gutter="0"/>
          <w:cols w:space="708"/>
          <w:docGrid w:linePitch="360"/>
        </w:sectPr>
      </w:pPr>
    </w:p>
    <w:p w:rsidR="005D2231" w:rsidRPr="00135EB4" w:rsidRDefault="005D2231" w:rsidP="00135EB4">
      <w:pPr>
        <w:shd w:val="clear" w:color="000000" w:fill="auto"/>
        <w:suppressAutoHyphens/>
        <w:spacing w:line="360" w:lineRule="auto"/>
        <w:ind w:firstLine="709"/>
        <w:jc w:val="right"/>
        <w:rPr>
          <w:color w:val="000000"/>
          <w:sz w:val="28"/>
          <w:szCs w:val="28"/>
        </w:rPr>
      </w:pPr>
      <w:r w:rsidRPr="00135EB4">
        <w:rPr>
          <w:color w:val="000000"/>
          <w:sz w:val="28"/>
          <w:szCs w:val="28"/>
        </w:rPr>
        <w:t>Таблица 5</w:t>
      </w:r>
    </w:p>
    <w:p w:rsidR="00443916" w:rsidRPr="00135EB4" w:rsidRDefault="00443916" w:rsidP="00135EB4">
      <w:pPr>
        <w:shd w:val="clear" w:color="000000" w:fill="auto"/>
        <w:suppressAutoHyphens/>
        <w:spacing w:line="360" w:lineRule="auto"/>
        <w:jc w:val="center"/>
        <w:rPr>
          <w:color w:val="000000"/>
          <w:sz w:val="28"/>
          <w:szCs w:val="28"/>
        </w:rPr>
      </w:pPr>
      <w:r w:rsidRPr="00135EB4">
        <w:rPr>
          <w:b/>
          <w:color w:val="000000"/>
          <w:sz w:val="28"/>
          <w:szCs w:val="28"/>
        </w:rPr>
        <w:t>Ведомость потреблений и затрат на основные материалы</w:t>
      </w:r>
    </w:p>
    <w:tbl>
      <w:tblPr>
        <w:tblStyle w:val="a3"/>
        <w:tblW w:w="14400" w:type="dxa"/>
        <w:jc w:val="center"/>
        <w:tblLayout w:type="fixed"/>
        <w:tblLook w:val="00A0" w:firstRow="1" w:lastRow="0" w:firstColumn="1" w:lastColumn="0" w:noHBand="0" w:noVBand="0"/>
      </w:tblPr>
      <w:tblGrid>
        <w:gridCol w:w="1260"/>
        <w:gridCol w:w="1154"/>
        <w:gridCol w:w="895"/>
        <w:gridCol w:w="905"/>
        <w:gridCol w:w="900"/>
        <w:gridCol w:w="900"/>
        <w:gridCol w:w="884"/>
        <w:gridCol w:w="1022"/>
        <w:gridCol w:w="900"/>
        <w:gridCol w:w="990"/>
        <w:gridCol w:w="990"/>
        <w:gridCol w:w="1334"/>
        <w:gridCol w:w="1006"/>
        <w:gridCol w:w="1260"/>
      </w:tblGrid>
      <w:tr w:rsidR="00443916" w:rsidRPr="00135EB4">
        <w:trPr>
          <w:jc w:val="center"/>
        </w:trPr>
        <w:tc>
          <w:tcPr>
            <w:tcW w:w="1260" w:type="dxa"/>
            <w:vMerge w:val="restart"/>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Наименование детали</w:t>
            </w:r>
          </w:p>
        </w:tc>
        <w:tc>
          <w:tcPr>
            <w:tcW w:w="1154" w:type="dxa"/>
            <w:vMerge w:val="restart"/>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Год.объем выпуска,шт</w:t>
            </w:r>
          </w:p>
        </w:tc>
        <w:tc>
          <w:tcPr>
            <w:tcW w:w="1800" w:type="dxa"/>
            <w:gridSpan w:val="2"/>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Заготовка</w:t>
            </w:r>
          </w:p>
        </w:tc>
        <w:tc>
          <w:tcPr>
            <w:tcW w:w="1800" w:type="dxa"/>
            <w:gridSpan w:val="2"/>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Норма расхода</w:t>
            </w:r>
          </w:p>
        </w:tc>
        <w:tc>
          <w:tcPr>
            <w:tcW w:w="1906" w:type="dxa"/>
            <w:gridSpan w:val="2"/>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Стоимость мат-ов с учетом ТЗР, руб.</w:t>
            </w:r>
          </w:p>
        </w:tc>
        <w:tc>
          <w:tcPr>
            <w:tcW w:w="1890" w:type="dxa"/>
            <w:gridSpan w:val="2"/>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Масса отходов</w:t>
            </w:r>
          </w:p>
        </w:tc>
        <w:tc>
          <w:tcPr>
            <w:tcW w:w="2324" w:type="dxa"/>
            <w:gridSpan w:val="2"/>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Стоимость реализуемых отходов, руб.</w:t>
            </w:r>
          </w:p>
        </w:tc>
        <w:tc>
          <w:tcPr>
            <w:tcW w:w="2266" w:type="dxa"/>
            <w:gridSpan w:val="2"/>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Стоимость мат-ов за вычетом отходов, руб.</w:t>
            </w:r>
          </w:p>
        </w:tc>
      </w:tr>
      <w:tr w:rsidR="00443916" w:rsidRPr="00135EB4">
        <w:trPr>
          <w:trHeight w:val="1925"/>
          <w:jc w:val="center"/>
        </w:trPr>
        <w:tc>
          <w:tcPr>
            <w:tcW w:w="1260" w:type="dxa"/>
            <w:vMerge/>
            <w:vAlign w:val="center"/>
          </w:tcPr>
          <w:p w:rsidR="00443916" w:rsidRPr="00135EB4" w:rsidRDefault="00443916" w:rsidP="00135EB4">
            <w:pPr>
              <w:shd w:val="clear" w:color="000000" w:fill="auto"/>
              <w:suppressAutoHyphens/>
              <w:spacing w:line="360" w:lineRule="auto"/>
              <w:rPr>
                <w:color w:val="000000"/>
                <w:sz w:val="20"/>
              </w:rPr>
            </w:pPr>
          </w:p>
        </w:tc>
        <w:tc>
          <w:tcPr>
            <w:tcW w:w="1154" w:type="dxa"/>
            <w:vMerge/>
            <w:vAlign w:val="center"/>
          </w:tcPr>
          <w:p w:rsidR="00443916" w:rsidRPr="00135EB4" w:rsidRDefault="00443916" w:rsidP="00135EB4">
            <w:pPr>
              <w:shd w:val="clear" w:color="000000" w:fill="auto"/>
              <w:suppressAutoHyphens/>
              <w:spacing w:line="360" w:lineRule="auto"/>
              <w:rPr>
                <w:color w:val="000000"/>
                <w:sz w:val="20"/>
              </w:rPr>
            </w:pPr>
          </w:p>
        </w:tc>
        <w:tc>
          <w:tcPr>
            <w:tcW w:w="895"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Марка мат</w:t>
            </w:r>
            <w:r w:rsidR="000D7D3E" w:rsidRPr="00135EB4">
              <w:rPr>
                <w:color w:val="000000"/>
                <w:sz w:val="20"/>
              </w:rPr>
              <w:t>е</w:t>
            </w:r>
            <w:r w:rsidRPr="00135EB4">
              <w:rPr>
                <w:color w:val="000000"/>
                <w:sz w:val="20"/>
              </w:rPr>
              <w:t>-</w:t>
            </w:r>
            <w:r w:rsidR="000D7D3E" w:rsidRPr="00135EB4">
              <w:rPr>
                <w:color w:val="000000"/>
                <w:sz w:val="20"/>
              </w:rPr>
              <w:t>риа</w:t>
            </w:r>
            <w:r w:rsidRPr="00135EB4">
              <w:rPr>
                <w:color w:val="000000"/>
                <w:sz w:val="20"/>
              </w:rPr>
              <w:t>ла</w:t>
            </w:r>
          </w:p>
        </w:tc>
        <w:tc>
          <w:tcPr>
            <w:tcW w:w="905"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Вид заготовки</w:t>
            </w:r>
          </w:p>
        </w:tc>
        <w:tc>
          <w:tcPr>
            <w:tcW w:w="900"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одну деталь, кг</w:t>
            </w:r>
          </w:p>
        </w:tc>
        <w:tc>
          <w:tcPr>
            <w:tcW w:w="900"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годовой объем, т</w:t>
            </w:r>
          </w:p>
        </w:tc>
        <w:tc>
          <w:tcPr>
            <w:tcW w:w="884"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одну деталь, руб</w:t>
            </w:r>
          </w:p>
        </w:tc>
        <w:tc>
          <w:tcPr>
            <w:tcW w:w="1022"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объем выпускаемой продукции,</w:t>
            </w:r>
            <w:r w:rsidR="00135EB4" w:rsidRPr="00135EB4">
              <w:rPr>
                <w:color w:val="000000"/>
                <w:sz w:val="20"/>
              </w:rPr>
              <w:t xml:space="preserve"> </w:t>
            </w:r>
            <w:r w:rsidRPr="00135EB4">
              <w:rPr>
                <w:color w:val="000000"/>
                <w:sz w:val="20"/>
              </w:rPr>
              <w:t>т.р</w:t>
            </w:r>
          </w:p>
        </w:tc>
        <w:tc>
          <w:tcPr>
            <w:tcW w:w="900"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одну деталь.руб</w:t>
            </w:r>
          </w:p>
        </w:tc>
        <w:tc>
          <w:tcPr>
            <w:tcW w:w="990"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объем выпускаемой продукции,</w:t>
            </w:r>
            <w:r w:rsidR="00135EB4" w:rsidRPr="00135EB4">
              <w:rPr>
                <w:color w:val="000000"/>
                <w:sz w:val="20"/>
              </w:rPr>
              <w:t xml:space="preserve"> </w:t>
            </w:r>
            <w:r w:rsidRPr="00135EB4">
              <w:rPr>
                <w:color w:val="000000"/>
                <w:sz w:val="20"/>
              </w:rPr>
              <w:t>т.р</w:t>
            </w:r>
          </w:p>
        </w:tc>
        <w:tc>
          <w:tcPr>
            <w:tcW w:w="990"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одну деталь. руб.</w:t>
            </w:r>
          </w:p>
        </w:tc>
        <w:tc>
          <w:tcPr>
            <w:tcW w:w="1334"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объем выпускаемой продукции,</w:t>
            </w:r>
            <w:r w:rsidR="00135EB4" w:rsidRPr="00135EB4">
              <w:rPr>
                <w:color w:val="000000"/>
                <w:sz w:val="20"/>
              </w:rPr>
              <w:t xml:space="preserve"> </w:t>
            </w:r>
            <w:r w:rsidRPr="00135EB4">
              <w:rPr>
                <w:color w:val="000000"/>
                <w:sz w:val="20"/>
              </w:rPr>
              <w:t>т.р</w:t>
            </w:r>
          </w:p>
        </w:tc>
        <w:tc>
          <w:tcPr>
            <w:tcW w:w="1006"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одну деталь. руб</w:t>
            </w:r>
          </w:p>
        </w:tc>
        <w:tc>
          <w:tcPr>
            <w:tcW w:w="1260"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На объем выпускаемой продукции,</w:t>
            </w:r>
            <w:r w:rsidR="00135EB4" w:rsidRPr="00135EB4">
              <w:rPr>
                <w:color w:val="000000"/>
                <w:sz w:val="20"/>
              </w:rPr>
              <w:t xml:space="preserve"> </w:t>
            </w:r>
            <w:r w:rsidRPr="00135EB4">
              <w:rPr>
                <w:color w:val="000000"/>
                <w:sz w:val="20"/>
              </w:rPr>
              <w:t>т.р</w:t>
            </w:r>
          </w:p>
        </w:tc>
      </w:tr>
      <w:tr w:rsidR="00443916" w:rsidRPr="00135EB4">
        <w:trPr>
          <w:trHeight w:val="803"/>
          <w:jc w:val="center"/>
        </w:trPr>
        <w:tc>
          <w:tcPr>
            <w:tcW w:w="1260"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Подшипник</w:t>
            </w:r>
          </w:p>
        </w:tc>
        <w:tc>
          <w:tcPr>
            <w:tcW w:w="1154"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130</w:t>
            </w:r>
            <w:r w:rsidR="00443916" w:rsidRPr="00135EB4">
              <w:rPr>
                <w:color w:val="000000"/>
                <w:sz w:val="20"/>
              </w:rPr>
              <w:t>000</w:t>
            </w:r>
          </w:p>
        </w:tc>
        <w:tc>
          <w:tcPr>
            <w:tcW w:w="895"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Ст 45</w:t>
            </w:r>
          </w:p>
        </w:tc>
        <w:tc>
          <w:tcPr>
            <w:tcW w:w="905" w:type="dxa"/>
            <w:vAlign w:val="center"/>
          </w:tcPr>
          <w:p w:rsidR="00443916" w:rsidRPr="00135EB4" w:rsidRDefault="00443916" w:rsidP="00135EB4">
            <w:pPr>
              <w:shd w:val="clear" w:color="000000" w:fill="auto"/>
              <w:suppressAutoHyphens/>
              <w:spacing w:line="360" w:lineRule="auto"/>
              <w:rPr>
                <w:color w:val="000000"/>
                <w:sz w:val="20"/>
              </w:rPr>
            </w:pPr>
            <w:r w:rsidRPr="00135EB4">
              <w:rPr>
                <w:color w:val="000000"/>
                <w:sz w:val="20"/>
              </w:rPr>
              <w:t>Штамповка</w:t>
            </w:r>
          </w:p>
        </w:tc>
        <w:tc>
          <w:tcPr>
            <w:tcW w:w="900"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7,2</w:t>
            </w:r>
          </w:p>
        </w:tc>
        <w:tc>
          <w:tcPr>
            <w:tcW w:w="900"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936</w:t>
            </w:r>
          </w:p>
        </w:tc>
        <w:tc>
          <w:tcPr>
            <w:tcW w:w="884"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295,2</w:t>
            </w:r>
          </w:p>
        </w:tc>
        <w:tc>
          <w:tcPr>
            <w:tcW w:w="1022"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38376</w:t>
            </w:r>
          </w:p>
        </w:tc>
        <w:tc>
          <w:tcPr>
            <w:tcW w:w="900"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0,3</w:t>
            </w:r>
            <w:r w:rsidR="00443916" w:rsidRPr="00135EB4">
              <w:rPr>
                <w:color w:val="000000"/>
                <w:sz w:val="20"/>
              </w:rPr>
              <w:t>5</w:t>
            </w:r>
          </w:p>
        </w:tc>
        <w:tc>
          <w:tcPr>
            <w:tcW w:w="990"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4</w:t>
            </w:r>
            <w:r w:rsidR="00443916" w:rsidRPr="00135EB4">
              <w:rPr>
                <w:color w:val="000000"/>
                <w:sz w:val="20"/>
              </w:rPr>
              <w:t>5</w:t>
            </w:r>
            <w:r w:rsidRPr="00135EB4">
              <w:rPr>
                <w:color w:val="000000"/>
                <w:sz w:val="20"/>
              </w:rPr>
              <w:t>,5</w:t>
            </w:r>
          </w:p>
        </w:tc>
        <w:tc>
          <w:tcPr>
            <w:tcW w:w="990"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5,64</w:t>
            </w:r>
          </w:p>
        </w:tc>
        <w:tc>
          <w:tcPr>
            <w:tcW w:w="1334"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733,2</w:t>
            </w:r>
          </w:p>
        </w:tc>
        <w:tc>
          <w:tcPr>
            <w:tcW w:w="1006"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289,56</w:t>
            </w:r>
          </w:p>
        </w:tc>
        <w:tc>
          <w:tcPr>
            <w:tcW w:w="1260" w:type="dxa"/>
            <w:vAlign w:val="center"/>
          </w:tcPr>
          <w:p w:rsidR="00443916" w:rsidRPr="00135EB4" w:rsidRDefault="00FD196B" w:rsidP="00135EB4">
            <w:pPr>
              <w:shd w:val="clear" w:color="000000" w:fill="auto"/>
              <w:suppressAutoHyphens/>
              <w:spacing w:line="360" w:lineRule="auto"/>
              <w:rPr>
                <w:color w:val="000000"/>
                <w:sz w:val="20"/>
              </w:rPr>
            </w:pPr>
            <w:r w:rsidRPr="00135EB4">
              <w:rPr>
                <w:color w:val="000000"/>
                <w:sz w:val="20"/>
              </w:rPr>
              <w:t>37642,8</w:t>
            </w:r>
          </w:p>
        </w:tc>
      </w:tr>
    </w:tbl>
    <w:p w:rsidR="00443916" w:rsidRPr="00135EB4" w:rsidRDefault="00443916" w:rsidP="00135EB4">
      <w:pPr>
        <w:shd w:val="clear" w:color="000000" w:fill="auto"/>
        <w:suppressAutoHyphens/>
        <w:spacing w:line="360" w:lineRule="auto"/>
        <w:ind w:firstLine="709"/>
        <w:rPr>
          <w:color w:val="000000"/>
          <w:sz w:val="28"/>
        </w:rPr>
      </w:pPr>
    </w:p>
    <w:p w:rsidR="00443916" w:rsidRPr="00135EB4" w:rsidRDefault="00443916" w:rsidP="00135EB4">
      <w:pPr>
        <w:shd w:val="clear" w:color="000000" w:fill="auto"/>
        <w:suppressAutoHyphens/>
        <w:spacing w:line="360" w:lineRule="auto"/>
        <w:ind w:firstLine="709"/>
        <w:rPr>
          <w:color w:val="000000"/>
          <w:sz w:val="28"/>
        </w:rPr>
      </w:pPr>
    </w:p>
    <w:p w:rsidR="004D5B55" w:rsidRPr="00135EB4" w:rsidRDefault="004D5B55" w:rsidP="00135EB4">
      <w:pPr>
        <w:shd w:val="clear" w:color="000000" w:fill="auto"/>
        <w:suppressAutoHyphens/>
        <w:spacing w:line="360" w:lineRule="auto"/>
        <w:ind w:firstLine="709"/>
        <w:rPr>
          <w:color w:val="000000"/>
          <w:sz w:val="28"/>
        </w:rPr>
        <w:sectPr w:rsidR="004D5B55" w:rsidRPr="00135EB4" w:rsidSect="00135EB4">
          <w:pgSz w:w="16838" w:h="11906" w:orient="landscape"/>
          <w:pgMar w:top="1701" w:right="1134" w:bottom="851" w:left="1134" w:header="709" w:footer="709" w:gutter="0"/>
          <w:cols w:space="708"/>
          <w:docGrid w:linePitch="360"/>
        </w:sectPr>
      </w:pPr>
    </w:p>
    <w:p w:rsidR="004D5B55" w:rsidRPr="00135EB4" w:rsidRDefault="004D5B55" w:rsidP="00135EB4">
      <w:pPr>
        <w:shd w:val="clear" w:color="000000" w:fill="auto"/>
        <w:suppressAutoHyphens/>
        <w:spacing w:line="360" w:lineRule="auto"/>
        <w:jc w:val="center"/>
        <w:rPr>
          <w:color w:val="000000"/>
          <w:sz w:val="28"/>
          <w:szCs w:val="28"/>
        </w:rPr>
      </w:pPr>
      <w:r w:rsidRPr="00135EB4">
        <w:rPr>
          <w:b/>
          <w:color w:val="000000"/>
          <w:sz w:val="28"/>
          <w:szCs w:val="28"/>
        </w:rPr>
        <w:t>1</w:t>
      </w:r>
      <w:r w:rsidR="00135EB4">
        <w:rPr>
          <w:b/>
          <w:color w:val="000000"/>
          <w:sz w:val="28"/>
          <w:szCs w:val="28"/>
        </w:rPr>
        <w:t>.7</w:t>
      </w:r>
      <w:r w:rsidRPr="00135EB4">
        <w:rPr>
          <w:b/>
          <w:color w:val="000000"/>
          <w:sz w:val="28"/>
          <w:szCs w:val="28"/>
        </w:rPr>
        <w:t xml:space="preserve"> Определение цеховых, о</w:t>
      </w:r>
      <w:r w:rsidR="00135EB4">
        <w:rPr>
          <w:b/>
          <w:color w:val="000000"/>
          <w:sz w:val="28"/>
          <w:szCs w:val="28"/>
        </w:rPr>
        <w:t>бщезаводских накладных расходов</w:t>
      </w:r>
    </w:p>
    <w:p w:rsidR="00135EB4" w:rsidRDefault="00135EB4" w:rsidP="00135EB4">
      <w:pPr>
        <w:shd w:val="clear" w:color="000000" w:fill="auto"/>
        <w:suppressAutoHyphens/>
        <w:spacing w:line="360" w:lineRule="auto"/>
        <w:ind w:firstLine="709"/>
        <w:jc w:val="both"/>
        <w:rPr>
          <w:color w:val="000000"/>
          <w:sz w:val="28"/>
          <w:szCs w:val="28"/>
        </w:rPr>
      </w:pP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На предприятии присутствуют цеховые, общезаводские и внепроизводственные расходы. Цеховые расходы – это расходы каждого цеха на содержание его</w:t>
      </w:r>
      <w:r w:rsidR="00135EB4" w:rsidRPr="00135EB4">
        <w:rPr>
          <w:color w:val="000000"/>
          <w:sz w:val="28"/>
          <w:szCs w:val="28"/>
        </w:rPr>
        <w:t xml:space="preserve"> </w:t>
      </w:r>
      <w:r w:rsidRPr="00135EB4">
        <w:rPr>
          <w:color w:val="000000"/>
          <w:sz w:val="28"/>
          <w:szCs w:val="28"/>
        </w:rPr>
        <w:t>оборудования, персонала и здания. Общезаводские расходы -</w:t>
      </w:r>
      <w:r w:rsidR="00135EB4" w:rsidRPr="00135EB4">
        <w:rPr>
          <w:color w:val="000000"/>
          <w:sz w:val="28"/>
          <w:szCs w:val="28"/>
        </w:rPr>
        <w:t xml:space="preserve"> </w:t>
      </w:r>
      <w:r w:rsidRPr="00135EB4">
        <w:rPr>
          <w:color w:val="000000"/>
          <w:sz w:val="28"/>
          <w:szCs w:val="28"/>
        </w:rPr>
        <w:t>это расходы на содержание</w:t>
      </w:r>
      <w:r w:rsidR="00135EB4" w:rsidRPr="00135EB4">
        <w:rPr>
          <w:color w:val="000000"/>
          <w:sz w:val="28"/>
          <w:szCs w:val="28"/>
        </w:rPr>
        <w:t xml:space="preserve"> </w:t>
      </w:r>
      <w:r w:rsidRPr="00135EB4">
        <w:rPr>
          <w:color w:val="000000"/>
          <w:sz w:val="28"/>
          <w:szCs w:val="28"/>
        </w:rPr>
        <w:t>заводоуправления и общезаводских зданий. Внепроизводственные расходы – это расходы на реализацию готовой продукции.</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В смету цеховых расходов</w:t>
      </w:r>
      <w:r w:rsidR="00135EB4" w:rsidRPr="00135EB4">
        <w:rPr>
          <w:color w:val="000000"/>
          <w:sz w:val="28"/>
          <w:szCs w:val="28"/>
        </w:rPr>
        <w:t xml:space="preserve"> </w:t>
      </w:r>
      <w:r w:rsidRPr="00135EB4">
        <w:rPr>
          <w:color w:val="000000"/>
          <w:sz w:val="28"/>
          <w:szCs w:val="28"/>
        </w:rPr>
        <w:t>- относятся затраты по обслуживанию и управлением цехом: заработная плата ИТР, служащих, вспомогательных рабочих ( кроме занятых обслуживанием оборудования и оснастки), младшего обслуживающего персонала; амортизация и затраты по содержанию, текущему ремонту зданий и инвентаря, затраты по опытам, исследованиям, рационализации и изобретательству цехового характера; затраты на мероприятия по охране и другие расходы.</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В смету</w:t>
      </w:r>
      <w:r w:rsidR="00135EB4" w:rsidRPr="00135EB4">
        <w:rPr>
          <w:color w:val="000000"/>
          <w:sz w:val="28"/>
          <w:szCs w:val="28"/>
        </w:rPr>
        <w:t xml:space="preserve"> </w:t>
      </w:r>
      <w:r w:rsidRPr="00135EB4">
        <w:rPr>
          <w:color w:val="000000"/>
          <w:sz w:val="28"/>
          <w:szCs w:val="28"/>
        </w:rPr>
        <w:t>общезаводских расходов -</w:t>
      </w:r>
      <w:r w:rsidR="00135EB4" w:rsidRPr="00135EB4">
        <w:rPr>
          <w:color w:val="000000"/>
          <w:sz w:val="28"/>
          <w:szCs w:val="28"/>
        </w:rPr>
        <w:t xml:space="preserve"> </w:t>
      </w:r>
      <w:r w:rsidRPr="00135EB4">
        <w:rPr>
          <w:color w:val="000000"/>
          <w:sz w:val="28"/>
          <w:szCs w:val="28"/>
        </w:rPr>
        <w:t>включаются затраты по общему управлению предприятием: заработная плата с отчислениями на социальное страхование персонала заводоуправления, расходы на командировки, служебные разъезды и содержание транспорта, конторские, типографские, почтово- телеграфные и телефонные расходы, амортизация, содержание и текущий ремонт зданий, сооружений и инвентаря общезаводского назначения, расходы по организованному набору по охране, технике безопасности и изобретательству. В составе общезаводских расходов выделяется группа административно- управленческих расходов, куда</w:t>
      </w:r>
      <w:r w:rsidR="00135EB4" w:rsidRPr="00135EB4">
        <w:rPr>
          <w:color w:val="000000"/>
          <w:sz w:val="28"/>
          <w:szCs w:val="28"/>
        </w:rPr>
        <w:t xml:space="preserve"> </w:t>
      </w:r>
      <w:r w:rsidRPr="00135EB4">
        <w:rPr>
          <w:color w:val="000000"/>
          <w:sz w:val="28"/>
          <w:szCs w:val="28"/>
        </w:rPr>
        <w:t>входят затраты на содержание административно- управленческого персонала и зданий, канцелярские расходы, разъезды и командировки.</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Внепроизводственные расходы -</w:t>
      </w:r>
      <w:r w:rsidR="00135EB4" w:rsidRPr="00135EB4">
        <w:rPr>
          <w:color w:val="000000"/>
          <w:sz w:val="28"/>
          <w:szCs w:val="28"/>
        </w:rPr>
        <w:t xml:space="preserve"> </w:t>
      </w:r>
      <w:r w:rsidRPr="00135EB4">
        <w:rPr>
          <w:color w:val="000000"/>
          <w:sz w:val="28"/>
          <w:szCs w:val="28"/>
        </w:rPr>
        <w:t>включают затраты на упаковку и сбыт готовой продукции.</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Определяем сумму цеховых накладных расходов.</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Расчет произвести на единицу продукции и на годовую программу по формуле:</w:t>
      </w:r>
    </w:p>
    <w:p w:rsidR="00135EB4" w:rsidRDefault="00135EB4" w:rsidP="00135EB4">
      <w:pPr>
        <w:shd w:val="clear" w:color="000000" w:fill="auto"/>
        <w:suppressAutoHyphens/>
        <w:spacing w:line="360" w:lineRule="auto"/>
        <w:ind w:firstLine="709"/>
        <w:jc w:val="both"/>
        <w:rPr>
          <w:color w:val="000000"/>
          <w:sz w:val="28"/>
          <w:szCs w:val="28"/>
        </w:rPr>
      </w:pP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ЦНР = ФОТосн. раб. * %НР / 100%; где</w:t>
      </w:r>
    </w:p>
    <w:p w:rsidR="00135EB4" w:rsidRDefault="00135EB4" w:rsidP="00135EB4">
      <w:pPr>
        <w:shd w:val="clear" w:color="000000" w:fill="auto"/>
        <w:suppressAutoHyphens/>
        <w:spacing w:line="360" w:lineRule="auto"/>
        <w:ind w:firstLine="709"/>
        <w:jc w:val="both"/>
        <w:rPr>
          <w:color w:val="000000"/>
          <w:sz w:val="28"/>
          <w:szCs w:val="28"/>
        </w:rPr>
      </w:pP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ЦНР- сумма накладных расходов, руб.;</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ФОТосн. раб. – тарифный фонд оплаты труда основных рабочих, руб.;</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 НР - норматив накладных расходов( приложение 5).</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 xml:space="preserve">ЦНР на годовой выпуск = 120 * </w:t>
      </w:r>
      <w:r w:rsidR="007A3099" w:rsidRPr="00135EB4">
        <w:rPr>
          <w:color w:val="000000"/>
          <w:sz w:val="28"/>
          <w:szCs w:val="28"/>
        </w:rPr>
        <w:t>1027000</w:t>
      </w:r>
      <w:r w:rsidRPr="00135EB4">
        <w:rPr>
          <w:color w:val="000000"/>
          <w:sz w:val="28"/>
          <w:szCs w:val="28"/>
        </w:rPr>
        <w:t xml:space="preserve"> /100 = </w:t>
      </w:r>
      <w:r w:rsidR="007A3099" w:rsidRPr="00135EB4">
        <w:rPr>
          <w:color w:val="000000"/>
          <w:sz w:val="28"/>
          <w:szCs w:val="28"/>
        </w:rPr>
        <w:t>1232400</w:t>
      </w:r>
      <w:r w:rsidRPr="00135EB4">
        <w:rPr>
          <w:color w:val="000000"/>
          <w:sz w:val="28"/>
          <w:szCs w:val="28"/>
        </w:rPr>
        <w:t xml:space="preserve"> руб.</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 xml:space="preserve">ЦНР на единицу продукции =120 * </w:t>
      </w:r>
      <w:r w:rsidR="007A3099" w:rsidRPr="00135EB4">
        <w:rPr>
          <w:color w:val="000000"/>
          <w:sz w:val="28"/>
          <w:szCs w:val="28"/>
        </w:rPr>
        <w:t>7,9</w:t>
      </w:r>
      <w:r w:rsidRPr="00135EB4">
        <w:rPr>
          <w:color w:val="000000"/>
          <w:sz w:val="28"/>
          <w:szCs w:val="28"/>
        </w:rPr>
        <w:t xml:space="preserve">/ 100 = </w:t>
      </w:r>
      <w:r w:rsidR="007A3099" w:rsidRPr="00135EB4">
        <w:rPr>
          <w:color w:val="000000"/>
          <w:sz w:val="28"/>
          <w:szCs w:val="28"/>
        </w:rPr>
        <w:t xml:space="preserve">9,48 </w:t>
      </w:r>
      <w:r w:rsidRPr="00135EB4">
        <w:rPr>
          <w:color w:val="000000"/>
          <w:sz w:val="28"/>
          <w:szCs w:val="28"/>
        </w:rPr>
        <w:t>руб.</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Определяем сумму общезаводских накладных расходов.</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Расчет произвести на единицу и на годовой выпуск изделий по формуле:</w:t>
      </w:r>
    </w:p>
    <w:p w:rsidR="00135EB4" w:rsidRDefault="00135EB4" w:rsidP="00135EB4">
      <w:pPr>
        <w:shd w:val="clear" w:color="000000" w:fill="auto"/>
        <w:suppressAutoHyphens/>
        <w:spacing w:line="360" w:lineRule="auto"/>
        <w:ind w:firstLine="709"/>
        <w:jc w:val="both"/>
        <w:rPr>
          <w:color w:val="000000"/>
          <w:sz w:val="28"/>
          <w:szCs w:val="28"/>
        </w:rPr>
      </w:pP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НРобщ = ФОТосн. раб. * % НРобщ. / 100%; где</w:t>
      </w:r>
    </w:p>
    <w:p w:rsidR="00135EB4" w:rsidRDefault="00135EB4" w:rsidP="00135EB4">
      <w:pPr>
        <w:shd w:val="clear" w:color="000000" w:fill="auto"/>
        <w:suppressAutoHyphens/>
        <w:spacing w:line="360" w:lineRule="auto"/>
        <w:ind w:firstLine="709"/>
        <w:jc w:val="both"/>
        <w:rPr>
          <w:color w:val="000000"/>
          <w:sz w:val="28"/>
          <w:szCs w:val="28"/>
        </w:rPr>
      </w:pPr>
    </w:p>
    <w:p w:rsidR="004D5B55" w:rsidRPr="00135EB4" w:rsidRDefault="004D5B55" w:rsidP="00135EB4">
      <w:pPr>
        <w:shd w:val="clear" w:color="000000" w:fill="auto"/>
        <w:suppressAutoHyphens/>
        <w:spacing w:line="360" w:lineRule="auto"/>
        <w:jc w:val="both"/>
        <w:rPr>
          <w:color w:val="000000"/>
          <w:sz w:val="28"/>
          <w:szCs w:val="28"/>
        </w:rPr>
      </w:pPr>
      <w:r w:rsidRPr="00135EB4">
        <w:rPr>
          <w:color w:val="000000"/>
          <w:sz w:val="28"/>
          <w:szCs w:val="28"/>
        </w:rPr>
        <w:t>НРобщ – сумма общезаводских накладных расходов, руб;</w:t>
      </w:r>
    </w:p>
    <w:p w:rsidR="00135EB4" w:rsidRDefault="004D5B55" w:rsidP="00135EB4">
      <w:pPr>
        <w:shd w:val="clear" w:color="000000" w:fill="auto"/>
        <w:suppressAutoHyphens/>
        <w:spacing w:line="360" w:lineRule="auto"/>
        <w:jc w:val="both"/>
        <w:rPr>
          <w:color w:val="000000"/>
          <w:sz w:val="28"/>
          <w:szCs w:val="28"/>
        </w:rPr>
      </w:pPr>
      <w:r w:rsidRPr="00135EB4">
        <w:rPr>
          <w:color w:val="000000"/>
          <w:sz w:val="28"/>
          <w:szCs w:val="28"/>
        </w:rPr>
        <w:t>% НРобщ – процент накладных общезаводских расходов (приложение 5);</w:t>
      </w:r>
    </w:p>
    <w:p w:rsidR="00135EB4" w:rsidRDefault="004D5B55" w:rsidP="00135EB4">
      <w:pPr>
        <w:shd w:val="clear" w:color="000000" w:fill="auto"/>
        <w:suppressAutoHyphens/>
        <w:spacing w:line="360" w:lineRule="auto"/>
        <w:jc w:val="both"/>
        <w:rPr>
          <w:color w:val="000000"/>
          <w:sz w:val="28"/>
          <w:szCs w:val="28"/>
        </w:rPr>
      </w:pPr>
      <w:r w:rsidRPr="00135EB4">
        <w:rPr>
          <w:color w:val="000000"/>
          <w:sz w:val="28"/>
          <w:szCs w:val="28"/>
        </w:rPr>
        <w:t>НРобщ на единицу изделия</w:t>
      </w:r>
      <w:r w:rsidR="00135EB4">
        <w:rPr>
          <w:color w:val="000000"/>
          <w:sz w:val="28"/>
          <w:szCs w:val="28"/>
        </w:rPr>
        <w:t xml:space="preserve"> </w:t>
      </w:r>
      <w:r w:rsidRPr="00135EB4">
        <w:rPr>
          <w:color w:val="000000"/>
          <w:sz w:val="28"/>
          <w:szCs w:val="28"/>
        </w:rPr>
        <w:t xml:space="preserve">= 130 * </w:t>
      </w:r>
      <w:r w:rsidR="007A3099" w:rsidRPr="00135EB4">
        <w:rPr>
          <w:color w:val="000000"/>
          <w:sz w:val="28"/>
          <w:szCs w:val="28"/>
        </w:rPr>
        <w:t>7,9</w:t>
      </w:r>
      <w:r w:rsidRPr="00135EB4">
        <w:rPr>
          <w:color w:val="000000"/>
          <w:sz w:val="28"/>
          <w:szCs w:val="28"/>
        </w:rPr>
        <w:t xml:space="preserve"> / 100 = </w:t>
      </w:r>
      <w:r w:rsidR="007A3099" w:rsidRPr="00135EB4">
        <w:rPr>
          <w:color w:val="000000"/>
          <w:sz w:val="28"/>
          <w:szCs w:val="28"/>
        </w:rPr>
        <w:t>10,27</w:t>
      </w:r>
      <w:r w:rsidRPr="00135EB4">
        <w:rPr>
          <w:color w:val="000000"/>
          <w:sz w:val="28"/>
          <w:szCs w:val="28"/>
        </w:rPr>
        <w:t xml:space="preserve"> руб.</w:t>
      </w:r>
    </w:p>
    <w:p w:rsidR="004D5B55" w:rsidRPr="00135EB4" w:rsidRDefault="004D5B55" w:rsidP="00135EB4">
      <w:pPr>
        <w:shd w:val="clear" w:color="000000" w:fill="auto"/>
        <w:suppressAutoHyphens/>
        <w:spacing w:line="360" w:lineRule="auto"/>
        <w:jc w:val="both"/>
        <w:rPr>
          <w:color w:val="000000"/>
          <w:sz w:val="28"/>
          <w:szCs w:val="28"/>
        </w:rPr>
      </w:pPr>
      <w:r w:rsidRPr="00135EB4">
        <w:rPr>
          <w:color w:val="000000"/>
          <w:sz w:val="28"/>
          <w:szCs w:val="28"/>
        </w:rPr>
        <w:t>НРобщ на годовой выпуск =</w:t>
      </w:r>
      <w:r w:rsidR="00135EB4">
        <w:rPr>
          <w:color w:val="000000"/>
          <w:sz w:val="28"/>
          <w:szCs w:val="28"/>
        </w:rPr>
        <w:t xml:space="preserve"> </w:t>
      </w:r>
      <w:r w:rsidRPr="00135EB4">
        <w:rPr>
          <w:color w:val="000000"/>
          <w:sz w:val="28"/>
          <w:szCs w:val="28"/>
        </w:rPr>
        <w:t xml:space="preserve">130 * </w:t>
      </w:r>
      <w:r w:rsidR="007A3099" w:rsidRPr="00135EB4">
        <w:rPr>
          <w:color w:val="000000"/>
          <w:sz w:val="28"/>
          <w:szCs w:val="28"/>
        </w:rPr>
        <w:t>1027000</w:t>
      </w:r>
      <w:r w:rsidRPr="00135EB4">
        <w:rPr>
          <w:color w:val="000000"/>
          <w:sz w:val="28"/>
          <w:szCs w:val="28"/>
        </w:rPr>
        <w:t xml:space="preserve"> / 100 = </w:t>
      </w:r>
      <w:r w:rsidR="007A3099" w:rsidRPr="00135EB4">
        <w:rPr>
          <w:color w:val="000000"/>
          <w:sz w:val="28"/>
          <w:szCs w:val="28"/>
        </w:rPr>
        <w:t>1335100</w:t>
      </w:r>
      <w:r w:rsidRPr="00135EB4">
        <w:rPr>
          <w:color w:val="000000"/>
          <w:sz w:val="28"/>
          <w:szCs w:val="28"/>
        </w:rPr>
        <w:t xml:space="preserve"> руб.</w:t>
      </w:r>
    </w:p>
    <w:p w:rsidR="004D5B55" w:rsidRPr="00135EB4" w:rsidRDefault="004D5B55" w:rsidP="00135EB4">
      <w:pPr>
        <w:shd w:val="clear" w:color="000000" w:fill="auto"/>
        <w:suppressAutoHyphens/>
        <w:spacing w:line="360" w:lineRule="auto"/>
        <w:ind w:firstLine="709"/>
        <w:jc w:val="both"/>
        <w:rPr>
          <w:color w:val="000000"/>
          <w:sz w:val="28"/>
          <w:szCs w:val="28"/>
        </w:rPr>
      </w:pPr>
    </w:p>
    <w:p w:rsidR="004D5B55" w:rsidRPr="00135EB4" w:rsidRDefault="004D5B55" w:rsidP="00135EB4">
      <w:pPr>
        <w:shd w:val="clear" w:color="000000" w:fill="auto"/>
        <w:suppressAutoHyphens/>
        <w:spacing w:line="360" w:lineRule="auto"/>
        <w:jc w:val="center"/>
        <w:rPr>
          <w:b/>
          <w:color w:val="000000"/>
          <w:sz w:val="28"/>
          <w:szCs w:val="28"/>
        </w:rPr>
      </w:pPr>
      <w:r w:rsidRPr="00135EB4">
        <w:rPr>
          <w:b/>
          <w:color w:val="000000"/>
          <w:sz w:val="28"/>
          <w:szCs w:val="28"/>
        </w:rPr>
        <w:t>1.</w:t>
      </w:r>
      <w:r w:rsidR="00135EB4">
        <w:rPr>
          <w:b/>
          <w:color w:val="000000"/>
          <w:sz w:val="28"/>
          <w:szCs w:val="28"/>
        </w:rPr>
        <w:t>8</w:t>
      </w:r>
      <w:r w:rsidRPr="00135EB4">
        <w:rPr>
          <w:b/>
          <w:color w:val="000000"/>
          <w:sz w:val="28"/>
          <w:szCs w:val="28"/>
        </w:rPr>
        <w:t xml:space="preserve"> Расчет и составление калькуля</w:t>
      </w:r>
      <w:r w:rsidR="00135EB4">
        <w:rPr>
          <w:b/>
          <w:color w:val="000000"/>
          <w:sz w:val="28"/>
          <w:szCs w:val="28"/>
        </w:rPr>
        <w:t>ции затрат на единицу продукции</w:t>
      </w:r>
    </w:p>
    <w:p w:rsidR="00135EB4" w:rsidRDefault="00135EB4" w:rsidP="00135EB4">
      <w:pPr>
        <w:shd w:val="clear" w:color="000000" w:fill="auto"/>
        <w:suppressAutoHyphens/>
        <w:spacing w:line="360" w:lineRule="auto"/>
        <w:ind w:firstLine="709"/>
        <w:jc w:val="both"/>
        <w:rPr>
          <w:color w:val="000000"/>
          <w:sz w:val="28"/>
          <w:szCs w:val="28"/>
        </w:rPr>
      </w:pP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В положении о составе затрат по производству и реализации продукции включены в себестоимость продукции, и о порядке формирования финансовых результатов, учитываем при налогообложении и прибыли, указывается: Себестоимость продукции (работ и услуг)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а также других затрат на ее производство и реализацию.</w:t>
      </w:r>
    </w:p>
    <w:p w:rsidR="004D5B55" w:rsidRPr="00981B66" w:rsidRDefault="004D5B55" w:rsidP="00135EB4">
      <w:pPr>
        <w:shd w:val="clear" w:color="000000" w:fill="auto"/>
        <w:suppressAutoHyphens/>
        <w:spacing w:line="360" w:lineRule="auto"/>
        <w:ind w:firstLine="709"/>
        <w:jc w:val="both"/>
        <w:rPr>
          <w:color w:val="000000"/>
          <w:sz w:val="28"/>
          <w:szCs w:val="28"/>
        </w:rPr>
      </w:pPr>
      <w:r w:rsidRPr="00981B66">
        <w:rPr>
          <w:color w:val="000000"/>
          <w:sz w:val="28"/>
          <w:szCs w:val="28"/>
        </w:rPr>
        <w:t>Виды себестоимости:</w:t>
      </w:r>
    </w:p>
    <w:p w:rsidR="004D5B55" w:rsidRPr="00981B66" w:rsidRDefault="004D5B55" w:rsidP="00135EB4">
      <w:pPr>
        <w:numPr>
          <w:ilvl w:val="0"/>
          <w:numId w:val="12"/>
        </w:numPr>
        <w:shd w:val="clear" w:color="000000" w:fill="auto"/>
        <w:suppressAutoHyphens/>
        <w:spacing w:line="360" w:lineRule="auto"/>
        <w:ind w:left="0" w:firstLine="709"/>
        <w:jc w:val="both"/>
        <w:rPr>
          <w:color w:val="000000"/>
          <w:sz w:val="28"/>
          <w:szCs w:val="28"/>
        </w:rPr>
      </w:pPr>
      <w:r w:rsidRPr="00981B66">
        <w:rPr>
          <w:color w:val="000000"/>
          <w:sz w:val="28"/>
          <w:szCs w:val="28"/>
        </w:rPr>
        <w:t>цеховая себестоимость;</w:t>
      </w:r>
    </w:p>
    <w:p w:rsidR="004D5B55" w:rsidRPr="00981B66" w:rsidRDefault="004D5B55" w:rsidP="00135EB4">
      <w:pPr>
        <w:numPr>
          <w:ilvl w:val="0"/>
          <w:numId w:val="12"/>
        </w:numPr>
        <w:shd w:val="clear" w:color="000000" w:fill="auto"/>
        <w:suppressAutoHyphens/>
        <w:spacing w:line="360" w:lineRule="auto"/>
        <w:ind w:left="0" w:firstLine="709"/>
        <w:jc w:val="both"/>
        <w:rPr>
          <w:color w:val="000000"/>
          <w:sz w:val="28"/>
          <w:szCs w:val="28"/>
        </w:rPr>
      </w:pPr>
      <w:r w:rsidRPr="00981B66">
        <w:rPr>
          <w:color w:val="000000"/>
          <w:sz w:val="28"/>
          <w:szCs w:val="28"/>
        </w:rPr>
        <w:t>производственная себестоимость;</w:t>
      </w:r>
    </w:p>
    <w:p w:rsidR="004D5B55" w:rsidRPr="00135EB4" w:rsidRDefault="004D5B55" w:rsidP="00135EB4">
      <w:pPr>
        <w:numPr>
          <w:ilvl w:val="0"/>
          <w:numId w:val="12"/>
        </w:numPr>
        <w:shd w:val="clear" w:color="000000" w:fill="auto"/>
        <w:suppressAutoHyphens/>
        <w:spacing w:line="360" w:lineRule="auto"/>
        <w:ind w:left="0" w:firstLine="709"/>
        <w:jc w:val="both"/>
        <w:rPr>
          <w:color w:val="000000"/>
          <w:sz w:val="28"/>
          <w:szCs w:val="28"/>
        </w:rPr>
      </w:pPr>
      <w:r w:rsidRPr="00981B66">
        <w:rPr>
          <w:color w:val="000000"/>
          <w:sz w:val="28"/>
          <w:szCs w:val="28"/>
        </w:rPr>
        <w:t>полная себестоимость</w:t>
      </w:r>
      <w:r w:rsidRPr="00135EB4">
        <w:rPr>
          <w:color w:val="000000"/>
          <w:sz w:val="28"/>
          <w:szCs w:val="28"/>
        </w:rPr>
        <w:t>.</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Различают прямые и косвенные затраты:</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Прямые – это расходы, которые могут быть отнесены на конкретное изделие.</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Косвенные – это расходы, которые связаны с изготовлением всех видов продукции на предприятии и распределяется пропорционально заработной плате</w:t>
      </w:r>
      <w:r w:rsidR="00135EB4" w:rsidRPr="00135EB4">
        <w:rPr>
          <w:color w:val="000000"/>
          <w:sz w:val="28"/>
          <w:szCs w:val="28"/>
        </w:rPr>
        <w:t xml:space="preserve"> </w:t>
      </w:r>
      <w:r w:rsidRPr="00135EB4">
        <w:rPr>
          <w:color w:val="000000"/>
          <w:sz w:val="28"/>
          <w:szCs w:val="28"/>
        </w:rPr>
        <w:t>основных рабочих по всем видам продукции.</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На основании вышеприведенных</w:t>
      </w:r>
      <w:r w:rsidR="00135EB4" w:rsidRPr="00135EB4">
        <w:rPr>
          <w:color w:val="000000"/>
          <w:sz w:val="28"/>
          <w:szCs w:val="28"/>
        </w:rPr>
        <w:t xml:space="preserve"> </w:t>
      </w:r>
      <w:r w:rsidRPr="00135EB4">
        <w:rPr>
          <w:color w:val="000000"/>
          <w:sz w:val="28"/>
          <w:szCs w:val="28"/>
        </w:rPr>
        <w:t>расчетов (п.п. 1.3- 1.5) составить калькуляцию затрат и определить их структуру. Запись оформляется в виде таблицы.</w:t>
      </w:r>
    </w:p>
    <w:p w:rsidR="004D5B55" w:rsidRPr="00135EB4" w:rsidRDefault="004D5B55" w:rsidP="00135EB4">
      <w:pPr>
        <w:shd w:val="clear" w:color="000000" w:fill="auto"/>
        <w:suppressAutoHyphens/>
        <w:spacing w:line="360" w:lineRule="auto"/>
        <w:ind w:firstLine="709"/>
        <w:jc w:val="both"/>
        <w:rPr>
          <w:color w:val="000000"/>
          <w:sz w:val="28"/>
          <w:szCs w:val="28"/>
        </w:rPr>
      </w:pPr>
    </w:p>
    <w:p w:rsidR="004D5B55" w:rsidRPr="00135EB4" w:rsidRDefault="004D5B55" w:rsidP="00135EB4">
      <w:pPr>
        <w:shd w:val="clear" w:color="000000" w:fill="auto"/>
        <w:suppressAutoHyphens/>
        <w:spacing w:line="360" w:lineRule="auto"/>
        <w:ind w:firstLine="709"/>
        <w:jc w:val="right"/>
        <w:rPr>
          <w:color w:val="000000"/>
          <w:sz w:val="28"/>
          <w:szCs w:val="28"/>
        </w:rPr>
      </w:pPr>
      <w:r w:rsidRPr="00135EB4">
        <w:rPr>
          <w:color w:val="000000"/>
          <w:sz w:val="28"/>
          <w:szCs w:val="28"/>
        </w:rPr>
        <w:t>Таблица 6</w:t>
      </w:r>
    </w:p>
    <w:p w:rsidR="004D5B55" w:rsidRPr="00135EB4" w:rsidRDefault="004D5B55" w:rsidP="00135EB4">
      <w:pPr>
        <w:shd w:val="clear" w:color="000000" w:fill="auto"/>
        <w:suppressAutoHyphens/>
        <w:spacing w:line="360" w:lineRule="auto"/>
        <w:jc w:val="center"/>
        <w:rPr>
          <w:b/>
          <w:color w:val="000000"/>
          <w:sz w:val="28"/>
          <w:szCs w:val="28"/>
        </w:rPr>
      </w:pPr>
      <w:r w:rsidRPr="00135EB4">
        <w:rPr>
          <w:b/>
          <w:color w:val="000000"/>
          <w:sz w:val="28"/>
          <w:szCs w:val="28"/>
        </w:rPr>
        <w:t>Составление калькуляции затрат на единицу продукции</w:t>
      </w:r>
    </w:p>
    <w:tbl>
      <w:tblPr>
        <w:tblStyle w:val="a3"/>
        <w:tblW w:w="0" w:type="auto"/>
        <w:jc w:val="center"/>
        <w:tblLook w:val="00A0" w:firstRow="1" w:lastRow="0" w:firstColumn="1" w:lastColumn="0" w:noHBand="0" w:noVBand="0"/>
      </w:tblPr>
      <w:tblGrid>
        <w:gridCol w:w="3528"/>
        <w:gridCol w:w="2109"/>
        <w:gridCol w:w="2338"/>
      </w:tblGrid>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Наименование статей калькуляции.</w:t>
            </w:r>
          </w:p>
        </w:tc>
        <w:tc>
          <w:tcPr>
            <w:tcW w:w="2109"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Сумма.</w:t>
            </w:r>
          </w:p>
        </w:tc>
        <w:tc>
          <w:tcPr>
            <w:tcW w:w="233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 к итогу.</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1. Стоимость материалов за вычетом реализуемых отходов.</w:t>
            </w:r>
          </w:p>
        </w:tc>
        <w:tc>
          <w:tcPr>
            <w:tcW w:w="2109"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2</w:t>
            </w:r>
            <w:r w:rsidR="007A3099" w:rsidRPr="00135EB4">
              <w:rPr>
                <w:color w:val="000000"/>
                <w:sz w:val="20"/>
                <w:szCs w:val="28"/>
              </w:rPr>
              <w:t>89,56</w:t>
            </w:r>
          </w:p>
        </w:tc>
        <w:tc>
          <w:tcPr>
            <w:tcW w:w="2338"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85,7</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2. Основная заработная плата производственных рабочих.</w:t>
            </w:r>
            <w:r w:rsidR="00135EB4" w:rsidRPr="00135EB4">
              <w:rPr>
                <w:color w:val="000000"/>
                <w:sz w:val="20"/>
                <w:szCs w:val="28"/>
              </w:rPr>
              <w:t xml:space="preserve">   </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11,06</w:t>
            </w:r>
          </w:p>
        </w:tc>
        <w:tc>
          <w:tcPr>
            <w:tcW w:w="2338"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3</w:t>
            </w:r>
            <w:r w:rsidR="004D5B55" w:rsidRPr="00135EB4">
              <w:rPr>
                <w:color w:val="000000"/>
                <w:sz w:val="20"/>
                <w:szCs w:val="28"/>
              </w:rPr>
              <w:t>,</w:t>
            </w:r>
            <w:r w:rsidRPr="00135EB4">
              <w:rPr>
                <w:color w:val="000000"/>
                <w:sz w:val="20"/>
                <w:szCs w:val="28"/>
              </w:rPr>
              <w:t>27</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3. Дополнительная заработная плата производственных рабочих.</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3,32</w:t>
            </w:r>
          </w:p>
        </w:tc>
        <w:tc>
          <w:tcPr>
            <w:tcW w:w="2338"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1</w:t>
            </w:r>
          </w:p>
        </w:tc>
      </w:tr>
      <w:tr w:rsidR="004D5B55" w:rsidRPr="00135EB4">
        <w:trPr>
          <w:trHeight w:val="467"/>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4. Отчисления в ФСО.</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4,3</w:t>
            </w:r>
          </w:p>
        </w:tc>
        <w:tc>
          <w:tcPr>
            <w:tcW w:w="2338"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1,27</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5. Общецеховые накладные расходы.</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9,48</w:t>
            </w:r>
          </w:p>
        </w:tc>
        <w:tc>
          <w:tcPr>
            <w:tcW w:w="2338"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2,8</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Итого цеховая себестоимость</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317,72</w:t>
            </w:r>
          </w:p>
        </w:tc>
        <w:tc>
          <w:tcPr>
            <w:tcW w:w="2338"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94</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6. Общезаводские накладные расходы.</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10,2</w:t>
            </w:r>
            <w:r w:rsidR="004D5B55" w:rsidRPr="00135EB4">
              <w:rPr>
                <w:color w:val="000000"/>
                <w:sz w:val="20"/>
                <w:szCs w:val="28"/>
              </w:rPr>
              <w:t>7</w:t>
            </w:r>
          </w:p>
        </w:tc>
        <w:tc>
          <w:tcPr>
            <w:tcW w:w="2338"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3,04</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7. Прочие производственные расходы.</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3,28</w:t>
            </w:r>
          </w:p>
        </w:tc>
        <w:tc>
          <w:tcPr>
            <w:tcW w:w="233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0,97</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Итого общезаводская себестоимость.</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331,27</w:t>
            </w:r>
          </w:p>
        </w:tc>
        <w:tc>
          <w:tcPr>
            <w:tcW w:w="233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98,04</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8. Внепроизводственные расходы.</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6,63</w:t>
            </w:r>
          </w:p>
        </w:tc>
        <w:tc>
          <w:tcPr>
            <w:tcW w:w="233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1,96</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Полная себестоимость.</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337,9</w:t>
            </w:r>
          </w:p>
        </w:tc>
        <w:tc>
          <w:tcPr>
            <w:tcW w:w="233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100</w:t>
            </w:r>
          </w:p>
        </w:tc>
      </w:tr>
      <w:tr w:rsidR="004D5B55" w:rsidRPr="00135EB4">
        <w:trPr>
          <w:jc w:val="center"/>
        </w:trPr>
        <w:tc>
          <w:tcPr>
            <w:tcW w:w="352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9. Сумма прибыли.</w:t>
            </w:r>
          </w:p>
        </w:tc>
        <w:tc>
          <w:tcPr>
            <w:tcW w:w="2109" w:type="dxa"/>
            <w:vAlign w:val="center"/>
          </w:tcPr>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84,47</w:t>
            </w:r>
          </w:p>
        </w:tc>
        <w:tc>
          <w:tcPr>
            <w:tcW w:w="233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w:t>
            </w:r>
          </w:p>
        </w:tc>
      </w:tr>
      <w:tr w:rsidR="004D5B55" w:rsidRPr="00135EB4">
        <w:trPr>
          <w:jc w:val="center"/>
        </w:trPr>
        <w:tc>
          <w:tcPr>
            <w:tcW w:w="3528" w:type="dxa"/>
            <w:vAlign w:val="center"/>
          </w:tcPr>
          <w:p w:rsidR="00135EB4"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Оптовая цена</w:t>
            </w:r>
          </w:p>
          <w:p w:rsidR="004D5B55" w:rsidRPr="00135EB4" w:rsidRDefault="007A3099" w:rsidP="00135EB4">
            <w:pPr>
              <w:shd w:val="clear" w:color="000000" w:fill="auto"/>
              <w:suppressAutoHyphens/>
              <w:spacing w:line="360" w:lineRule="auto"/>
              <w:rPr>
                <w:color w:val="000000"/>
                <w:sz w:val="20"/>
                <w:szCs w:val="28"/>
              </w:rPr>
            </w:pPr>
            <w:r w:rsidRPr="00135EB4">
              <w:rPr>
                <w:color w:val="000000"/>
                <w:sz w:val="20"/>
                <w:szCs w:val="28"/>
              </w:rPr>
              <w:t>вала ведомого</w:t>
            </w:r>
          </w:p>
        </w:tc>
        <w:tc>
          <w:tcPr>
            <w:tcW w:w="2109"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422,</w:t>
            </w:r>
            <w:r w:rsidR="001F20CB" w:rsidRPr="00135EB4">
              <w:rPr>
                <w:color w:val="000000"/>
                <w:sz w:val="20"/>
                <w:szCs w:val="28"/>
              </w:rPr>
              <w:t>37</w:t>
            </w:r>
          </w:p>
        </w:tc>
        <w:tc>
          <w:tcPr>
            <w:tcW w:w="2338"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w:t>
            </w:r>
          </w:p>
        </w:tc>
      </w:tr>
    </w:tbl>
    <w:p w:rsidR="004D5B55" w:rsidRPr="00135EB4" w:rsidRDefault="004D5B55" w:rsidP="00135EB4">
      <w:pPr>
        <w:shd w:val="clear" w:color="000000" w:fill="auto"/>
        <w:suppressAutoHyphens/>
        <w:spacing w:line="360" w:lineRule="auto"/>
        <w:ind w:firstLine="709"/>
        <w:jc w:val="center"/>
        <w:rPr>
          <w:color w:val="000000"/>
          <w:sz w:val="28"/>
          <w:szCs w:val="28"/>
        </w:rPr>
      </w:pP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В</w:t>
      </w:r>
      <w:r w:rsidR="00DC6EBA" w:rsidRPr="00135EB4">
        <w:rPr>
          <w:color w:val="000000"/>
          <w:sz w:val="28"/>
          <w:szCs w:val="28"/>
        </w:rPr>
        <w:t>непроизводственные расходы –</w:t>
      </w:r>
      <w:r w:rsidR="00135EB4">
        <w:rPr>
          <w:color w:val="000000"/>
          <w:sz w:val="28"/>
          <w:szCs w:val="28"/>
        </w:rPr>
        <w:t xml:space="preserve"> </w:t>
      </w:r>
      <w:r w:rsidR="00DC6EBA" w:rsidRPr="00135EB4">
        <w:rPr>
          <w:color w:val="000000"/>
          <w:sz w:val="28"/>
          <w:szCs w:val="28"/>
        </w:rPr>
        <w:t>331,2</w:t>
      </w:r>
      <w:r w:rsidRPr="00135EB4">
        <w:rPr>
          <w:color w:val="000000"/>
          <w:sz w:val="28"/>
          <w:szCs w:val="28"/>
        </w:rPr>
        <w:t>7 * 2% / 1</w:t>
      </w:r>
      <w:r w:rsidR="00DC6EBA" w:rsidRPr="00135EB4">
        <w:rPr>
          <w:color w:val="000000"/>
          <w:sz w:val="28"/>
          <w:szCs w:val="28"/>
        </w:rPr>
        <w:t>00% = 6,625</w:t>
      </w:r>
      <w:r w:rsidRPr="00135EB4">
        <w:rPr>
          <w:color w:val="000000"/>
          <w:sz w:val="28"/>
          <w:szCs w:val="28"/>
        </w:rPr>
        <w:t xml:space="preserve"> руб.;</w:t>
      </w:r>
    </w:p>
    <w:p w:rsid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Прочие производственные расходы</w:t>
      </w:r>
      <w:r w:rsidR="00DC6EBA" w:rsidRPr="00135EB4">
        <w:rPr>
          <w:color w:val="000000"/>
          <w:sz w:val="28"/>
          <w:szCs w:val="28"/>
        </w:rPr>
        <w:t xml:space="preserve"> –</w:t>
      </w:r>
    </w:p>
    <w:p w:rsidR="004D5B55" w:rsidRPr="00135EB4" w:rsidRDefault="00DC6EBA" w:rsidP="00135EB4">
      <w:pPr>
        <w:shd w:val="clear" w:color="000000" w:fill="auto"/>
        <w:suppressAutoHyphens/>
        <w:spacing w:line="360" w:lineRule="auto"/>
        <w:ind w:firstLine="709"/>
        <w:jc w:val="both"/>
        <w:rPr>
          <w:color w:val="000000"/>
          <w:sz w:val="28"/>
          <w:szCs w:val="28"/>
        </w:rPr>
      </w:pPr>
      <w:r w:rsidRPr="00135EB4">
        <w:rPr>
          <w:color w:val="000000"/>
          <w:sz w:val="28"/>
          <w:szCs w:val="28"/>
        </w:rPr>
        <w:t>( 289,56 + 11,06 + 3,32 + 4,3 + 9,48 + 10,27 ) * 1% / 100% = 3,28</w:t>
      </w:r>
      <w:r w:rsidR="004D5B55" w:rsidRPr="00135EB4">
        <w:rPr>
          <w:color w:val="000000"/>
          <w:sz w:val="28"/>
          <w:szCs w:val="28"/>
        </w:rPr>
        <w:t xml:space="preserve"> руб.;</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Сумма прибыли определяется из размера</w:t>
      </w:r>
      <w:r w:rsidR="00135EB4">
        <w:rPr>
          <w:color w:val="000000"/>
          <w:sz w:val="28"/>
          <w:szCs w:val="28"/>
        </w:rPr>
        <w:t xml:space="preserve"> </w:t>
      </w:r>
      <w:r w:rsidRPr="00135EB4">
        <w:rPr>
          <w:color w:val="000000"/>
          <w:sz w:val="28"/>
          <w:szCs w:val="28"/>
        </w:rPr>
        <w:t>25% от полной себестоимости –</w:t>
      </w:r>
      <w:r w:rsidR="00DC6EBA" w:rsidRPr="00135EB4">
        <w:rPr>
          <w:color w:val="000000"/>
          <w:sz w:val="28"/>
          <w:szCs w:val="28"/>
        </w:rPr>
        <w:t>337,9 * 25% / 100%</w:t>
      </w:r>
      <w:r w:rsidR="00135EB4">
        <w:rPr>
          <w:color w:val="000000"/>
          <w:sz w:val="28"/>
          <w:szCs w:val="28"/>
        </w:rPr>
        <w:t xml:space="preserve"> </w:t>
      </w:r>
      <w:r w:rsidR="00DC6EBA" w:rsidRPr="00135EB4">
        <w:rPr>
          <w:color w:val="000000"/>
          <w:sz w:val="28"/>
          <w:szCs w:val="28"/>
        </w:rPr>
        <w:t>= 84,47</w:t>
      </w:r>
      <w:r w:rsidRPr="00135EB4">
        <w:rPr>
          <w:color w:val="000000"/>
          <w:sz w:val="28"/>
          <w:szCs w:val="28"/>
        </w:rPr>
        <w:t xml:space="preserve"> руб.;</w:t>
      </w:r>
    </w:p>
    <w:p w:rsidR="004D5B55" w:rsidRPr="00135EB4" w:rsidRDefault="00DC6EBA" w:rsidP="00135EB4">
      <w:pPr>
        <w:shd w:val="clear" w:color="000000" w:fill="auto"/>
        <w:suppressAutoHyphens/>
        <w:spacing w:line="360" w:lineRule="auto"/>
        <w:ind w:firstLine="709"/>
        <w:jc w:val="both"/>
        <w:rPr>
          <w:color w:val="000000"/>
          <w:sz w:val="28"/>
          <w:szCs w:val="28"/>
        </w:rPr>
      </w:pPr>
      <w:r w:rsidRPr="00135EB4">
        <w:rPr>
          <w:color w:val="000000"/>
          <w:sz w:val="28"/>
          <w:szCs w:val="28"/>
        </w:rPr>
        <w:t>% к итогу =</w:t>
      </w:r>
      <w:r w:rsidR="00135EB4">
        <w:rPr>
          <w:color w:val="000000"/>
          <w:sz w:val="28"/>
          <w:szCs w:val="28"/>
        </w:rPr>
        <w:t xml:space="preserve"> </w:t>
      </w:r>
      <w:r w:rsidR="004D5B55" w:rsidRPr="00135EB4">
        <w:rPr>
          <w:color w:val="000000"/>
          <w:sz w:val="28"/>
          <w:szCs w:val="28"/>
          <w:lang w:val="en-US"/>
        </w:rPr>
        <w:t>x</w:t>
      </w:r>
      <w:r w:rsidR="004D5B55" w:rsidRPr="00135EB4">
        <w:rPr>
          <w:color w:val="000000"/>
          <w:sz w:val="28"/>
          <w:szCs w:val="28"/>
        </w:rPr>
        <w:t xml:space="preserve"> / полную себестоимость * 100;</w:t>
      </w:r>
    </w:p>
    <w:p w:rsidR="004D5B55" w:rsidRPr="00135EB4" w:rsidRDefault="004D5B55" w:rsidP="00135EB4">
      <w:pPr>
        <w:shd w:val="clear" w:color="000000" w:fill="auto"/>
        <w:suppressAutoHyphens/>
        <w:spacing w:line="360" w:lineRule="auto"/>
        <w:ind w:firstLine="709"/>
        <w:jc w:val="both"/>
        <w:rPr>
          <w:color w:val="000000"/>
          <w:sz w:val="28"/>
        </w:rPr>
      </w:pPr>
    </w:p>
    <w:p w:rsidR="004D5B55" w:rsidRPr="00135EB4" w:rsidRDefault="004D5B55" w:rsidP="00135EB4">
      <w:pPr>
        <w:shd w:val="clear" w:color="000000" w:fill="auto"/>
        <w:suppressAutoHyphens/>
        <w:spacing w:line="360" w:lineRule="auto"/>
        <w:ind w:firstLine="709"/>
        <w:jc w:val="center"/>
        <w:rPr>
          <w:b/>
          <w:color w:val="000000"/>
          <w:sz w:val="28"/>
          <w:szCs w:val="28"/>
        </w:rPr>
      </w:pPr>
      <w:r w:rsidRPr="00135EB4">
        <w:rPr>
          <w:b/>
          <w:color w:val="000000"/>
          <w:sz w:val="28"/>
          <w:szCs w:val="28"/>
        </w:rPr>
        <w:t>1.</w:t>
      </w:r>
      <w:r w:rsidR="00135EB4">
        <w:rPr>
          <w:b/>
          <w:color w:val="000000"/>
          <w:sz w:val="28"/>
          <w:szCs w:val="28"/>
        </w:rPr>
        <w:t>9 Ценообразование и прибыль</w:t>
      </w:r>
    </w:p>
    <w:p w:rsidR="00135EB4" w:rsidRDefault="00135EB4" w:rsidP="00135EB4">
      <w:pPr>
        <w:shd w:val="clear" w:color="000000" w:fill="auto"/>
        <w:suppressAutoHyphens/>
        <w:spacing w:line="360" w:lineRule="auto"/>
        <w:ind w:firstLine="709"/>
        <w:jc w:val="both"/>
        <w:rPr>
          <w:color w:val="000000"/>
          <w:sz w:val="28"/>
          <w:szCs w:val="28"/>
        </w:rPr>
      </w:pPr>
    </w:p>
    <w:p w:rsid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На рынке предприятие выступает как относительно обособленные товаропроизводители. Установив цену на продукцию, они реализуют её потребителю, получая при этом денежную выручку, что не означает ещё получение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Цена это сумма денег, за которую покупатель готов купить товар, а производитель продать. От уровня цены зависит величина прибыли предприятия, конкурентоспособность, финансовая устойчивость предприятия.</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Функции цены:</w:t>
      </w:r>
    </w:p>
    <w:p w:rsidR="004D5B55" w:rsidRPr="00135EB4" w:rsidRDefault="004D5B55" w:rsidP="00135EB4">
      <w:pPr>
        <w:numPr>
          <w:ilvl w:val="0"/>
          <w:numId w:val="13"/>
        </w:numPr>
        <w:shd w:val="clear" w:color="000000" w:fill="auto"/>
        <w:suppressAutoHyphens/>
        <w:spacing w:line="360" w:lineRule="auto"/>
        <w:ind w:left="0" w:firstLine="709"/>
        <w:jc w:val="both"/>
        <w:rPr>
          <w:color w:val="000000"/>
          <w:sz w:val="28"/>
          <w:szCs w:val="28"/>
        </w:rPr>
      </w:pPr>
      <w:r w:rsidRPr="00135EB4">
        <w:rPr>
          <w:color w:val="000000"/>
          <w:sz w:val="28"/>
          <w:szCs w:val="28"/>
        </w:rPr>
        <w:t>учетная функция- цена служит средством исчисления всех стоимостных показателей.</w:t>
      </w:r>
    </w:p>
    <w:p w:rsidR="004D5B55" w:rsidRPr="00135EB4" w:rsidRDefault="004D5B55" w:rsidP="00135EB4">
      <w:pPr>
        <w:numPr>
          <w:ilvl w:val="0"/>
          <w:numId w:val="13"/>
        </w:numPr>
        <w:shd w:val="clear" w:color="000000" w:fill="auto"/>
        <w:suppressAutoHyphens/>
        <w:spacing w:line="360" w:lineRule="auto"/>
        <w:ind w:left="0" w:firstLine="709"/>
        <w:jc w:val="both"/>
        <w:rPr>
          <w:color w:val="000000"/>
          <w:sz w:val="28"/>
          <w:szCs w:val="28"/>
        </w:rPr>
      </w:pPr>
      <w:r w:rsidRPr="00135EB4">
        <w:rPr>
          <w:color w:val="000000"/>
          <w:sz w:val="28"/>
          <w:szCs w:val="28"/>
        </w:rPr>
        <w:t>распределительная- состоит в том, что государство через ценообразование осуществляет перераспределение национального дохода между отраслями экономики, регионами, группами населения. Эта функция реализуется через включение в себестоимость некоторых налогов, которые являются источником накопления ФСО, а также через включение в цену косвенных налогов ( НДС, акциза).</w:t>
      </w:r>
    </w:p>
    <w:p w:rsidR="00135EB4" w:rsidRPr="00135EB4" w:rsidRDefault="004D5B55" w:rsidP="00135EB4">
      <w:pPr>
        <w:numPr>
          <w:ilvl w:val="0"/>
          <w:numId w:val="13"/>
        </w:numPr>
        <w:shd w:val="clear" w:color="000000" w:fill="auto"/>
        <w:suppressAutoHyphens/>
        <w:spacing w:line="360" w:lineRule="auto"/>
        <w:ind w:left="0" w:firstLine="709"/>
        <w:jc w:val="both"/>
        <w:rPr>
          <w:color w:val="000000"/>
          <w:sz w:val="28"/>
          <w:szCs w:val="28"/>
        </w:rPr>
      </w:pPr>
      <w:r w:rsidRPr="00135EB4">
        <w:rPr>
          <w:color w:val="000000"/>
          <w:sz w:val="28"/>
          <w:szCs w:val="28"/>
        </w:rPr>
        <w:t>функция сбалансирования спроса и предложения.</w:t>
      </w:r>
    </w:p>
    <w:p w:rsidR="004D5B55" w:rsidRPr="00135EB4" w:rsidRDefault="004D5B55" w:rsidP="00135EB4">
      <w:pPr>
        <w:numPr>
          <w:ilvl w:val="0"/>
          <w:numId w:val="13"/>
        </w:numPr>
        <w:shd w:val="clear" w:color="000000" w:fill="auto"/>
        <w:suppressAutoHyphens/>
        <w:spacing w:line="360" w:lineRule="auto"/>
        <w:ind w:left="0" w:firstLine="709"/>
        <w:jc w:val="both"/>
        <w:rPr>
          <w:color w:val="000000"/>
          <w:sz w:val="28"/>
          <w:szCs w:val="28"/>
        </w:rPr>
      </w:pPr>
      <w:r w:rsidRPr="00135EB4">
        <w:rPr>
          <w:color w:val="000000"/>
          <w:sz w:val="28"/>
          <w:szCs w:val="28"/>
        </w:rPr>
        <w:t>стимулирующая.</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В рыночной экономике цены на товар колеблются, повышение или понижение одной цены может вызвать изменение других цен. Цены, действующие в рыночной экономике,</w:t>
      </w:r>
      <w:r w:rsidR="00135EB4" w:rsidRPr="00135EB4">
        <w:rPr>
          <w:color w:val="000000"/>
          <w:sz w:val="28"/>
          <w:szCs w:val="28"/>
        </w:rPr>
        <w:t xml:space="preserve"> </w:t>
      </w:r>
      <w:r w:rsidRPr="00135EB4">
        <w:rPr>
          <w:color w:val="000000"/>
          <w:sz w:val="28"/>
          <w:szCs w:val="28"/>
        </w:rPr>
        <w:t>классифицируются на основные признаки:</w:t>
      </w:r>
    </w:p>
    <w:p w:rsidR="004D5B55" w:rsidRPr="00135EB4" w:rsidRDefault="004D5B55" w:rsidP="00135EB4">
      <w:pPr>
        <w:numPr>
          <w:ilvl w:val="0"/>
          <w:numId w:val="14"/>
        </w:numPr>
        <w:shd w:val="clear" w:color="000000" w:fill="auto"/>
        <w:suppressAutoHyphens/>
        <w:spacing w:line="360" w:lineRule="auto"/>
        <w:ind w:left="0" w:firstLine="709"/>
        <w:jc w:val="both"/>
        <w:rPr>
          <w:color w:val="000000"/>
          <w:sz w:val="28"/>
          <w:szCs w:val="28"/>
        </w:rPr>
      </w:pPr>
      <w:r w:rsidRPr="00135EB4">
        <w:rPr>
          <w:color w:val="000000"/>
          <w:sz w:val="28"/>
          <w:szCs w:val="28"/>
        </w:rPr>
        <w:t>по характеру обслуживаемого оборота.</w:t>
      </w:r>
    </w:p>
    <w:p w:rsidR="004D5B55" w:rsidRPr="00135EB4" w:rsidRDefault="004D5B55" w:rsidP="00135EB4">
      <w:pPr>
        <w:numPr>
          <w:ilvl w:val="0"/>
          <w:numId w:val="14"/>
        </w:numPr>
        <w:shd w:val="clear" w:color="000000" w:fill="auto"/>
        <w:suppressAutoHyphens/>
        <w:spacing w:line="360" w:lineRule="auto"/>
        <w:ind w:left="0" w:firstLine="709"/>
        <w:jc w:val="both"/>
        <w:rPr>
          <w:color w:val="000000"/>
          <w:sz w:val="28"/>
          <w:szCs w:val="28"/>
        </w:rPr>
      </w:pPr>
      <w:r w:rsidRPr="00135EB4">
        <w:rPr>
          <w:color w:val="000000"/>
          <w:sz w:val="28"/>
          <w:szCs w:val="28"/>
        </w:rPr>
        <w:t>в зависимости от сферы регулирования.</w:t>
      </w:r>
    </w:p>
    <w:p w:rsidR="004D5B55" w:rsidRPr="00135EB4" w:rsidRDefault="004D5B55" w:rsidP="00135EB4">
      <w:pPr>
        <w:numPr>
          <w:ilvl w:val="0"/>
          <w:numId w:val="14"/>
        </w:numPr>
        <w:shd w:val="clear" w:color="000000" w:fill="auto"/>
        <w:suppressAutoHyphens/>
        <w:spacing w:line="360" w:lineRule="auto"/>
        <w:ind w:left="0" w:firstLine="709"/>
        <w:jc w:val="both"/>
        <w:rPr>
          <w:color w:val="000000"/>
          <w:sz w:val="28"/>
          <w:szCs w:val="28"/>
        </w:rPr>
      </w:pPr>
      <w:r w:rsidRPr="00135EB4">
        <w:rPr>
          <w:color w:val="000000"/>
          <w:sz w:val="28"/>
          <w:szCs w:val="28"/>
        </w:rPr>
        <w:t>в зависимости от территориальных действий.</w:t>
      </w:r>
    </w:p>
    <w:p w:rsidR="00135EB4" w:rsidRPr="00135EB4" w:rsidRDefault="004D5B55" w:rsidP="00135EB4">
      <w:pPr>
        <w:numPr>
          <w:ilvl w:val="0"/>
          <w:numId w:val="14"/>
        </w:numPr>
        <w:shd w:val="clear" w:color="000000" w:fill="auto"/>
        <w:suppressAutoHyphens/>
        <w:spacing w:line="360" w:lineRule="auto"/>
        <w:ind w:left="0" w:firstLine="709"/>
        <w:jc w:val="both"/>
        <w:rPr>
          <w:color w:val="000000"/>
          <w:sz w:val="28"/>
          <w:szCs w:val="28"/>
        </w:rPr>
      </w:pPr>
      <w:r w:rsidRPr="00135EB4">
        <w:rPr>
          <w:color w:val="000000"/>
          <w:sz w:val="28"/>
          <w:szCs w:val="28"/>
        </w:rPr>
        <w:t>в зависимости от метода включения традиционных расходов в цену товара, цена франко- склад поставщика, франко- станция отправления, франко- склад потребитель.</w:t>
      </w:r>
    </w:p>
    <w:p w:rsidR="004D5B55" w:rsidRPr="00135EB4" w:rsidRDefault="004D5B55" w:rsidP="00135EB4">
      <w:pPr>
        <w:numPr>
          <w:ilvl w:val="0"/>
          <w:numId w:val="14"/>
        </w:numPr>
        <w:shd w:val="clear" w:color="000000" w:fill="auto"/>
        <w:suppressAutoHyphens/>
        <w:spacing w:line="360" w:lineRule="auto"/>
        <w:ind w:left="0" w:firstLine="709"/>
        <w:jc w:val="both"/>
        <w:rPr>
          <w:color w:val="000000"/>
          <w:sz w:val="28"/>
          <w:szCs w:val="28"/>
        </w:rPr>
      </w:pPr>
      <w:r w:rsidRPr="00135EB4">
        <w:rPr>
          <w:color w:val="000000"/>
          <w:sz w:val="28"/>
          <w:szCs w:val="28"/>
        </w:rPr>
        <w:t>по времени действия.</w:t>
      </w:r>
    </w:p>
    <w:p w:rsidR="004D5B55" w:rsidRPr="00135EB4" w:rsidRDefault="004D5B55" w:rsidP="00135EB4">
      <w:pPr>
        <w:numPr>
          <w:ilvl w:val="0"/>
          <w:numId w:val="14"/>
        </w:numPr>
        <w:shd w:val="clear" w:color="000000" w:fill="auto"/>
        <w:suppressAutoHyphens/>
        <w:spacing w:line="360" w:lineRule="auto"/>
        <w:ind w:left="0" w:firstLine="709"/>
        <w:jc w:val="both"/>
        <w:rPr>
          <w:color w:val="000000"/>
          <w:sz w:val="28"/>
          <w:szCs w:val="28"/>
        </w:rPr>
      </w:pPr>
      <w:r w:rsidRPr="00135EB4">
        <w:rPr>
          <w:color w:val="000000"/>
          <w:sz w:val="28"/>
          <w:szCs w:val="28"/>
        </w:rPr>
        <w:t>цены, используемые в статистике.</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Факторы,</w:t>
      </w:r>
      <w:r w:rsidR="00135EB4" w:rsidRPr="00135EB4">
        <w:rPr>
          <w:color w:val="000000"/>
          <w:sz w:val="28"/>
          <w:szCs w:val="28"/>
        </w:rPr>
        <w:t xml:space="preserve"> </w:t>
      </w:r>
      <w:r w:rsidRPr="00135EB4">
        <w:rPr>
          <w:color w:val="000000"/>
          <w:sz w:val="28"/>
          <w:szCs w:val="28"/>
        </w:rPr>
        <w:t>влияющие на уровень цен:</w:t>
      </w:r>
    </w:p>
    <w:p w:rsidR="004D5B55" w:rsidRPr="00135EB4" w:rsidRDefault="004D5B55" w:rsidP="00135EB4">
      <w:pPr>
        <w:numPr>
          <w:ilvl w:val="0"/>
          <w:numId w:val="15"/>
        </w:numPr>
        <w:shd w:val="clear" w:color="000000" w:fill="auto"/>
        <w:suppressAutoHyphens/>
        <w:spacing w:line="360" w:lineRule="auto"/>
        <w:ind w:left="0" w:firstLine="709"/>
        <w:jc w:val="both"/>
        <w:rPr>
          <w:color w:val="000000"/>
          <w:sz w:val="28"/>
          <w:szCs w:val="28"/>
        </w:rPr>
      </w:pPr>
      <w:r w:rsidRPr="00135EB4">
        <w:rPr>
          <w:color w:val="000000"/>
          <w:sz w:val="28"/>
          <w:szCs w:val="28"/>
        </w:rPr>
        <w:t>спрос на продукцию.</w:t>
      </w:r>
    </w:p>
    <w:p w:rsidR="004D5B55" w:rsidRPr="00135EB4" w:rsidRDefault="004D5B55" w:rsidP="00135EB4">
      <w:pPr>
        <w:numPr>
          <w:ilvl w:val="0"/>
          <w:numId w:val="15"/>
        </w:numPr>
        <w:shd w:val="clear" w:color="000000" w:fill="auto"/>
        <w:suppressAutoHyphens/>
        <w:spacing w:line="360" w:lineRule="auto"/>
        <w:ind w:left="0" w:firstLine="709"/>
        <w:jc w:val="both"/>
        <w:rPr>
          <w:color w:val="000000"/>
          <w:sz w:val="28"/>
          <w:szCs w:val="28"/>
        </w:rPr>
      </w:pPr>
      <w:r w:rsidRPr="00135EB4">
        <w:rPr>
          <w:color w:val="000000"/>
          <w:sz w:val="28"/>
          <w:szCs w:val="28"/>
        </w:rPr>
        <w:t>государственное регулирование цен.</w:t>
      </w:r>
    </w:p>
    <w:p w:rsidR="004D5B55" w:rsidRPr="00135EB4" w:rsidRDefault="004D5B55" w:rsidP="00135EB4">
      <w:pPr>
        <w:numPr>
          <w:ilvl w:val="0"/>
          <w:numId w:val="15"/>
        </w:numPr>
        <w:shd w:val="clear" w:color="000000" w:fill="auto"/>
        <w:suppressAutoHyphens/>
        <w:spacing w:line="360" w:lineRule="auto"/>
        <w:ind w:left="0" w:firstLine="709"/>
        <w:jc w:val="both"/>
        <w:rPr>
          <w:color w:val="000000"/>
          <w:sz w:val="28"/>
          <w:szCs w:val="28"/>
        </w:rPr>
      </w:pPr>
      <w:r w:rsidRPr="00135EB4">
        <w:rPr>
          <w:color w:val="000000"/>
          <w:sz w:val="28"/>
          <w:szCs w:val="28"/>
        </w:rPr>
        <w:t>себестоимость.</w:t>
      </w:r>
    </w:p>
    <w:p w:rsidR="004D5B55" w:rsidRPr="00135EB4" w:rsidRDefault="004D5B55" w:rsidP="00135EB4">
      <w:pPr>
        <w:numPr>
          <w:ilvl w:val="0"/>
          <w:numId w:val="15"/>
        </w:numPr>
        <w:shd w:val="clear" w:color="000000" w:fill="auto"/>
        <w:suppressAutoHyphens/>
        <w:spacing w:line="360" w:lineRule="auto"/>
        <w:ind w:left="0" w:firstLine="709"/>
        <w:jc w:val="both"/>
        <w:rPr>
          <w:color w:val="000000"/>
          <w:sz w:val="28"/>
          <w:szCs w:val="28"/>
        </w:rPr>
      </w:pPr>
      <w:r w:rsidRPr="00135EB4">
        <w:rPr>
          <w:color w:val="000000"/>
          <w:sz w:val="28"/>
          <w:szCs w:val="28"/>
        </w:rPr>
        <w:t>конкуренция.</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Прибыль- это конечный финансовый результат деятельности предприятия, это источник средств для осуществления инвестиций, формирование специальных фондов, а также плата в бюджет. Прибыль выполняет функции:</w:t>
      </w:r>
    </w:p>
    <w:p w:rsidR="004D5B55" w:rsidRPr="00135EB4" w:rsidRDefault="004D5B55" w:rsidP="00135EB4">
      <w:pPr>
        <w:numPr>
          <w:ilvl w:val="0"/>
          <w:numId w:val="16"/>
        </w:numPr>
        <w:shd w:val="clear" w:color="000000" w:fill="auto"/>
        <w:suppressAutoHyphens/>
        <w:spacing w:line="360" w:lineRule="auto"/>
        <w:ind w:left="0" w:firstLine="709"/>
        <w:jc w:val="both"/>
        <w:rPr>
          <w:color w:val="000000"/>
          <w:sz w:val="28"/>
          <w:szCs w:val="28"/>
        </w:rPr>
      </w:pPr>
      <w:r w:rsidRPr="00135EB4">
        <w:rPr>
          <w:color w:val="000000"/>
          <w:sz w:val="28"/>
          <w:szCs w:val="28"/>
        </w:rPr>
        <w:t>характеризует экономическую эффективность в результате деятельности предприятия.</w:t>
      </w:r>
    </w:p>
    <w:p w:rsidR="004D5B55" w:rsidRPr="00135EB4" w:rsidRDefault="004D5B55" w:rsidP="00135EB4">
      <w:pPr>
        <w:numPr>
          <w:ilvl w:val="0"/>
          <w:numId w:val="16"/>
        </w:numPr>
        <w:shd w:val="clear" w:color="000000" w:fill="auto"/>
        <w:suppressAutoHyphens/>
        <w:spacing w:line="360" w:lineRule="auto"/>
        <w:ind w:left="0" w:firstLine="709"/>
        <w:jc w:val="both"/>
        <w:rPr>
          <w:color w:val="000000"/>
          <w:sz w:val="28"/>
          <w:szCs w:val="28"/>
        </w:rPr>
      </w:pPr>
      <w:r w:rsidRPr="00135EB4">
        <w:rPr>
          <w:color w:val="000000"/>
          <w:sz w:val="28"/>
          <w:szCs w:val="28"/>
        </w:rPr>
        <w:t>она обладает стимулирующей функцией.</w:t>
      </w:r>
    </w:p>
    <w:p w:rsidR="004D5B55" w:rsidRPr="00135EB4" w:rsidRDefault="004D5B55" w:rsidP="00135EB4">
      <w:pPr>
        <w:numPr>
          <w:ilvl w:val="0"/>
          <w:numId w:val="16"/>
        </w:numPr>
        <w:shd w:val="clear" w:color="000000" w:fill="auto"/>
        <w:suppressAutoHyphens/>
        <w:spacing w:line="360" w:lineRule="auto"/>
        <w:ind w:left="0" w:firstLine="709"/>
        <w:jc w:val="both"/>
        <w:rPr>
          <w:color w:val="000000"/>
          <w:sz w:val="28"/>
          <w:szCs w:val="28"/>
        </w:rPr>
      </w:pPr>
      <w:r w:rsidRPr="00135EB4">
        <w:rPr>
          <w:color w:val="000000"/>
          <w:sz w:val="28"/>
          <w:szCs w:val="28"/>
        </w:rPr>
        <w:t>прибыль является одним из главных источников формирование бюджета.</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Различают следующие виды прибыли:</w:t>
      </w:r>
    </w:p>
    <w:p w:rsidR="00135EB4" w:rsidRPr="00135EB4" w:rsidRDefault="004D5B55" w:rsidP="00135EB4">
      <w:pPr>
        <w:numPr>
          <w:ilvl w:val="0"/>
          <w:numId w:val="17"/>
        </w:numPr>
        <w:shd w:val="clear" w:color="000000" w:fill="auto"/>
        <w:suppressAutoHyphens/>
        <w:spacing w:line="360" w:lineRule="auto"/>
        <w:ind w:left="0" w:firstLine="709"/>
        <w:jc w:val="both"/>
        <w:rPr>
          <w:color w:val="000000"/>
          <w:sz w:val="28"/>
          <w:szCs w:val="28"/>
        </w:rPr>
      </w:pPr>
      <w:r w:rsidRPr="00135EB4">
        <w:rPr>
          <w:color w:val="000000"/>
          <w:sz w:val="28"/>
          <w:szCs w:val="28"/>
        </w:rPr>
        <w:t>прибыль от реализуемой продукции</w:t>
      </w:r>
      <w:r w:rsidR="00135EB4" w:rsidRPr="00135EB4">
        <w:rPr>
          <w:color w:val="000000"/>
          <w:sz w:val="28"/>
          <w:szCs w:val="28"/>
        </w:rPr>
        <w:t xml:space="preserve"> </w:t>
      </w:r>
      <w:r w:rsidRPr="00135EB4">
        <w:rPr>
          <w:color w:val="000000"/>
          <w:sz w:val="28"/>
          <w:szCs w:val="28"/>
        </w:rPr>
        <w:t>- зависит от внутренних и внешних факторов. К внутренним факторам относятся: ускорение НТП, уровень хозяйствования, компетентность руководства и менеджеров, конкурентоспособность продукции, уровень организации производства и труда. К внешним факторам: конъюнктура рынка, уровень цен на потребляемые материально- технические ресурсы, нормы амортизации системы налогообложения. Величина прибыли от реализации продукции (Пр) определяется по формуле:</w:t>
      </w:r>
      <w:r w:rsidR="00135EB4" w:rsidRPr="00135EB4">
        <w:rPr>
          <w:color w:val="000000"/>
          <w:sz w:val="28"/>
          <w:szCs w:val="28"/>
        </w:rPr>
        <w:t xml:space="preserve"> </w:t>
      </w:r>
      <w:r w:rsidRPr="00135EB4">
        <w:rPr>
          <w:color w:val="000000"/>
          <w:sz w:val="28"/>
          <w:szCs w:val="28"/>
        </w:rPr>
        <w:t>Пр. = Σ ( Ц</w:t>
      </w:r>
      <w:r w:rsidRPr="00135EB4">
        <w:rPr>
          <w:color w:val="000000"/>
          <w:sz w:val="28"/>
          <w:szCs w:val="20"/>
        </w:rPr>
        <w:t xml:space="preserve"> </w:t>
      </w:r>
      <w:r w:rsidRPr="00135EB4">
        <w:rPr>
          <w:color w:val="000000"/>
          <w:sz w:val="28"/>
          <w:szCs w:val="20"/>
          <w:lang w:val="en-US"/>
        </w:rPr>
        <w:t>i</w:t>
      </w:r>
      <w:r w:rsidRPr="00135EB4">
        <w:rPr>
          <w:color w:val="000000"/>
          <w:sz w:val="28"/>
          <w:szCs w:val="28"/>
        </w:rPr>
        <w:t xml:space="preserve"> –С </w:t>
      </w:r>
      <w:r w:rsidRPr="00135EB4">
        <w:rPr>
          <w:color w:val="000000"/>
          <w:sz w:val="28"/>
          <w:szCs w:val="20"/>
          <w:lang w:val="en-US"/>
        </w:rPr>
        <w:t>i</w:t>
      </w:r>
      <w:r w:rsidRPr="00135EB4">
        <w:rPr>
          <w:color w:val="000000"/>
          <w:sz w:val="28"/>
          <w:szCs w:val="28"/>
        </w:rPr>
        <w:t xml:space="preserve"> )</w:t>
      </w:r>
      <w:r w:rsidRPr="00135EB4">
        <w:rPr>
          <w:color w:val="000000"/>
          <w:sz w:val="28"/>
          <w:szCs w:val="28"/>
          <w:lang w:val="en-US"/>
        </w:rPr>
        <w:t>V</w:t>
      </w:r>
      <w:r w:rsidRPr="00135EB4">
        <w:rPr>
          <w:color w:val="000000"/>
          <w:sz w:val="28"/>
          <w:szCs w:val="20"/>
        </w:rPr>
        <w:t xml:space="preserve"> </w:t>
      </w:r>
      <w:r w:rsidRPr="00135EB4">
        <w:rPr>
          <w:color w:val="000000"/>
          <w:sz w:val="28"/>
          <w:szCs w:val="20"/>
          <w:lang w:val="en-US"/>
        </w:rPr>
        <w:t>I</w:t>
      </w:r>
      <w:r w:rsidRPr="00135EB4">
        <w:rPr>
          <w:color w:val="000000"/>
          <w:sz w:val="28"/>
          <w:szCs w:val="28"/>
        </w:rPr>
        <w:t>, где</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Ц</w:t>
      </w:r>
      <w:r w:rsidRPr="00135EB4">
        <w:rPr>
          <w:color w:val="000000"/>
          <w:sz w:val="28"/>
          <w:szCs w:val="20"/>
        </w:rPr>
        <w:t xml:space="preserve"> </w:t>
      </w:r>
      <w:r w:rsidRPr="00135EB4">
        <w:rPr>
          <w:color w:val="000000"/>
          <w:sz w:val="28"/>
          <w:szCs w:val="20"/>
          <w:lang w:val="en-US"/>
        </w:rPr>
        <w:t>I</w:t>
      </w:r>
      <w:r w:rsidR="00135EB4" w:rsidRPr="00135EB4">
        <w:rPr>
          <w:color w:val="000000"/>
          <w:sz w:val="28"/>
          <w:szCs w:val="20"/>
        </w:rPr>
        <w:t xml:space="preserve"> </w:t>
      </w:r>
      <w:r w:rsidRPr="00135EB4">
        <w:rPr>
          <w:color w:val="000000"/>
          <w:sz w:val="28"/>
          <w:szCs w:val="28"/>
        </w:rPr>
        <w:t>- отпускная цена единицы 1- ой продукции;</w:t>
      </w: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 xml:space="preserve">С </w:t>
      </w:r>
      <w:r w:rsidRPr="00135EB4">
        <w:rPr>
          <w:color w:val="000000"/>
          <w:sz w:val="28"/>
          <w:szCs w:val="20"/>
          <w:lang w:val="en-US"/>
        </w:rPr>
        <w:t>I</w:t>
      </w:r>
      <w:r w:rsidR="00135EB4" w:rsidRPr="00135EB4">
        <w:rPr>
          <w:color w:val="000000"/>
          <w:sz w:val="28"/>
          <w:szCs w:val="20"/>
        </w:rPr>
        <w:t xml:space="preserve"> </w:t>
      </w:r>
      <w:r w:rsidRPr="00135EB4">
        <w:rPr>
          <w:color w:val="000000"/>
          <w:sz w:val="28"/>
          <w:szCs w:val="28"/>
        </w:rPr>
        <w:t>- себестоимость единицы 1- ой продукции;</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lang w:val="en-US"/>
        </w:rPr>
        <w:t>V</w:t>
      </w:r>
      <w:r w:rsidRPr="00135EB4">
        <w:rPr>
          <w:color w:val="000000"/>
          <w:sz w:val="28"/>
          <w:szCs w:val="20"/>
        </w:rPr>
        <w:t xml:space="preserve"> </w:t>
      </w:r>
      <w:r w:rsidRPr="00135EB4">
        <w:rPr>
          <w:color w:val="000000"/>
          <w:sz w:val="28"/>
          <w:szCs w:val="20"/>
          <w:lang w:val="en-US"/>
        </w:rPr>
        <w:t>I</w:t>
      </w:r>
      <w:r w:rsidRPr="00135EB4">
        <w:rPr>
          <w:color w:val="000000"/>
          <w:sz w:val="28"/>
          <w:szCs w:val="28"/>
        </w:rPr>
        <w:t xml:space="preserve"> – объем реализации 1- ой продукции.</w:t>
      </w:r>
    </w:p>
    <w:p w:rsidR="004D5B55" w:rsidRPr="00135EB4" w:rsidRDefault="004D5B55" w:rsidP="00135EB4">
      <w:pPr>
        <w:numPr>
          <w:ilvl w:val="0"/>
          <w:numId w:val="17"/>
        </w:numPr>
        <w:shd w:val="clear" w:color="000000" w:fill="auto"/>
        <w:suppressAutoHyphens/>
        <w:spacing w:line="360" w:lineRule="auto"/>
        <w:ind w:left="0" w:firstLine="709"/>
        <w:jc w:val="both"/>
        <w:rPr>
          <w:color w:val="000000"/>
          <w:sz w:val="28"/>
          <w:szCs w:val="28"/>
        </w:rPr>
      </w:pPr>
      <w:r w:rsidRPr="00135EB4">
        <w:rPr>
          <w:color w:val="000000"/>
          <w:sz w:val="28"/>
          <w:szCs w:val="28"/>
        </w:rPr>
        <w:t>балансовая прибыль- это суммарная величина всех прибылей, основными составными элементами являются:</w:t>
      </w:r>
    </w:p>
    <w:p w:rsidR="00135EB4" w:rsidRPr="00135EB4" w:rsidRDefault="004D5B55" w:rsidP="00135EB4">
      <w:pPr>
        <w:numPr>
          <w:ilvl w:val="1"/>
          <w:numId w:val="17"/>
        </w:numPr>
        <w:shd w:val="clear" w:color="000000" w:fill="auto"/>
        <w:suppressAutoHyphens/>
        <w:spacing w:line="360" w:lineRule="auto"/>
        <w:ind w:left="0" w:firstLine="709"/>
        <w:jc w:val="both"/>
        <w:rPr>
          <w:color w:val="000000"/>
          <w:sz w:val="28"/>
          <w:szCs w:val="28"/>
        </w:rPr>
      </w:pPr>
      <w:r w:rsidRPr="00135EB4">
        <w:rPr>
          <w:color w:val="000000"/>
          <w:sz w:val="28"/>
          <w:szCs w:val="28"/>
        </w:rPr>
        <w:t>прибыль (убыток) - от реализации продукции, выполнение работ, оказание услуг;</w:t>
      </w:r>
    </w:p>
    <w:p w:rsidR="004D5B55" w:rsidRPr="00135EB4" w:rsidRDefault="004D5B55" w:rsidP="00135EB4">
      <w:pPr>
        <w:numPr>
          <w:ilvl w:val="1"/>
          <w:numId w:val="17"/>
        </w:numPr>
        <w:shd w:val="clear" w:color="000000" w:fill="auto"/>
        <w:suppressAutoHyphens/>
        <w:spacing w:line="360" w:lineRule="auto"/>
        <w:ind w:left="0" w:firstLine="709"/>
        <w:jc w:val="both"/>
        <w:rPr>
          <w:color w:val="000000"/>
          <w:sz w:val="28"/>
          <w:szCs w:val="28"/>
        </w:rPr>
      </w:pPr>
      <w:r w:rsidRPr="00135EB4">
        <w:rPr>
          <w:color w:val="000000"/>
          <w:sz w:val="28"/>
          <w:szCs w:val="28"/>
        </w:rPr>
        <w:t>прибыль (убыток ) - от реализации основных фондов, а также иного имущества предприятия;</w:t>
      </w:r>
    </w:p>
    <w:p w:rsidR="00135EB4" w:rsidRPr="00135EB4" w:rsidRDefault="004D5B55" w:rsidP="00135EB4">
      <w:pPr>
        <w:numPr>
          <w:ilvl w:val="1"/>
          <w:numId w:val="17"/>
        </w:numPr>
        <w:shd w:val="clear" w:color="000000" w:fill="auto"/>
        <w:suppressAutoHyphens/>
        <w:spacing w:line="360" w:lineRule="auto"/>
        <w:ind w:left="0" w:firstLine="709"/>
        <w:jc w:val="both"/>
        <w:rPr>
          <w:color w:val="000000"/>
          <w:sz w:val="28"/>
          <w:szCs w:val="28"/>
        </w:rPr>
      </w:pPr>
      <w:r w:rsidRPr="00135EB4">
        <w:rPr>
          <w:color w:val="000000"/>
          <w:sz w:val="28"/>
          <w:szCs w:val="28"/>
        </w:rPr>
        <w:t>финансовые результаты от внереализационных операций.</w:t>
      </w:r>
    </w:p>
    <w:p w:rsid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 xml:space="preserve">Таким образом, балансовая прибыль (Пб) может быть определена по формуле: </w:t>
      </w:r>
    </w:p>
    <w:p w:rsidR="00135EB4" w:rsidRDefault="00135EB4" w:rsidP="00135EB4">
      <w:pPr>
        <w:shd w:val="clear" w:color="000000" w:fill="auto"/>
        <w:suppressAutoHyphens/>
        <w:spacing w:line="360" w:lineRule="auto"/>
        <w:ind w:firstLine="709"/>
        <w:jc w:val="both"/>
        <w:rPr>
          <w:color w:val="000000"/>
          <w:sz w:val="28"/>
          <w:szCs w:val="28"/>
        </w:rPr>
      </w:pP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Пб = ± Пр ± Пи ± Пв.о;</w:t>
      </w:r>
      <w:r w:rsidR="00135EB4" w:rsidRPr="00135EB4">
        <w:rPr>
          <w:color w:val="000000"/>
          <w:sz w:val="28"/>
          <w:szCs w:val="28"/>
        </w:rPr>
        <w:t xml:space="preserve"> </w:t>
      </w:r>
      <w:r w:rsidRPr="00135EB4">
        <w:rPr>
          <w:color w:val="000000"/>
          <w:sz w:val="28"/>
          <w:szCs w:val="28"/>
        </w:rPr>
        <w:t>где</w:t>
      </w:r>
    </w:p>
    <w:p w:rsidR="00135EB4" w:rsidRDefault="00135EB4" w:rsidP="00135EB4">
      <w:pPr>
        <w:shd w:val="clear" w:color="000000" w:fill="auto"/>
        <w:suppressAutoHyphens/>
        <w:spacing w:line="360" w:lineRule="auto"/>
        <w:ind w:firstLine="709"/>
        <w:jc w:val="both"/>
        <w:rPr>
          <w:color w:val="000000"/>
          <w:sz w:val="28"/>
          <w:szCs w:val="28"/>
        </w:rPr>
      </w:pPr>
    </w:p>
    <w:p w:rsidR="00135EB4"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Пр- прибыль (убыток) -</w:t>
      </w:r>
      <w:r w:rsidR="00135EB4" w:rsidRPr="00135EB4">
        <w:rPr>
          <w:color w:val="000000"/>
          <w:sz w:val="28"/>
          <w:szCs w:val="28"/>
        </w:rPr>
        <w:t xml:space="preserve"> </w:t>
      </w:r>
      <w:r w:rsidRPr="00135EB4">
        <w:rPr>
          <w:color w:val="000000"/>
          <w:sz w:val="28"/>
          <w:szCs w:val="28"/>
        </w:rPr>
        <w:t>от реализации продукции, выполнение работ, оказание услуг;</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Пи- прибыль (убыток) от реализации основных фондов, а также иного имущества предприятия;</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Пв.о- финансовые результаты от внереализационных операций.</w:t>
      </w:r>
    </w:p>
    <w:p w:rsidR="004D5B55" w:rsidRPr="00135EB4" w:rsidRDefault="004D5B55" w:rsidP="00135EB4">
      <w:pPr>
        <w:numPr>
          <w:ilvl w:val="0"/>
          <w:numId w:val="17"/>
        </w:numPr>
        <w:shd w:val="clear" w:color="000000" w:fill="auto"/>
        <w:suppressAutoHyphens/>
        <w:spacing w:line="360" w:lineRule="auto"/>
        <w:ind w:left="0" w:firstLine="709"/>
        <w:jc w:val="both"/>
        <w:rPr>
          <w:color w:val="000000"/>
          <w:sz w:val="28"/>
          <w:szCs w:val="28"/>
        </w:rPr>
      </w:pPr>
      <w:r w:rsidRPr="00135EB4">
        <w:rPr>
          <w:color w:val="000000"/>
          <w:sz w:val="28"/>
          <w:szCs w:val="28"/>
        </w:rPr>
        <w:t>налогооблагаемая прибыль.</w:t>
      </w:r>
    </w:p>
    <w:p w:rsidR="004D5B55" w:rsidRPr="00135EB4" w:rsidRDefault="004D5B55" w:rsidP="00135EB4">
      <w:pPr>
        <w:numPr>
          <w:ilvl w:val="0"/>
          <w:numId w:val="17"/>
        </w:numPr>
        <w:shd w:val="clear" w:color="000000" w:fill="auto"/>
        <w:suppressAutoHyphens/>
        <w:spacing w:line="360" w:lineRule="auto"/>
        <w:ind w:left="0" w:firstLine="709"/>
        <w:jc w:val="both"/>
        <w:rPr>
          <w:color w:val="000000"/>
          <w:sz w:val="28"/>
          <w:szCs w:val="28"/>
        </w:rPr>
      </w:pPr>
      <w:r w:rsidRPr="00135EB4">
        <w:rPr>
          <w:color w:val="000000"/>
          <w:sz w:val="28"/>
          <w:szCs w:val="28"/>
        </w:rPr>
        <w:t>чистая прибыль.</w:t>
      </w:r>
    </w:p>
    <w:p w:rsidR="004D5B55" w:rsidRPr="00135EB4"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Факторы, которые влияют на увеличение прибыли:</w:t>
      </w:r>
    </w:p>
    <w:p w:rsidR="004D5B55" w:rsidRPr="00135EB4" w:rsidRDefault="004D5B55" w:rsidP="00135EB4">
      <w:pPr>
        <w:numPr>
          <w:ilvl w:val="0"/>
          <w:numId w:val="18"/>
        </w:numPr>
        <w:shd w:val="clear" w:color="000000" w:fill="auto"/>
        <w:suppressAutoHyphens/>
        <w:spacing w:line="360" w:lineRule="auto"/>
        <w:ind w:left="0" w:firstLine="709"/>
        <w:jc w:val="both"/>
        <w:rPr>
          <w:color w:val="000000"/>
          <w:sz w:val="28"/>
          <w:szCs w:val="28"/>
        </w:rPr>
      </w:pPr>
      <w:r w:rsidRPr="00135EB4">
        <w:rPr>
          <w:color w:val="000000"/>
          <w:sz w:val="28"/>
          <w:szCs w:val="28"/>
        </w:rPr>
        <w:t>изменение объема производства;</w:t>
      </w:r>
    </w:p>
    <w:p w:rsidR="004D5B55" w:rsidRPr="00135EB4" w:rsidRDefault="004D5B55" w:rsidP="00135EB4">
      <w:pPr>
        <w:numPr>
          <w:ilvl w:val="0"/>
          <w:numId w:val="18"/>
        </w:numPr>
        <w:shd w:val="clear" w:color="000000" w:fill="auto"/>
        <w:suppressAutoHyphens/>
        <w:spacing w:line="360" w:lineRule="auto"/>
        <w:ind w:left="0" w:firstLine="709"/>
        <w:jc w:val="both"/>
        <w:rPr>
          <w:color w:val="000000"/>
          <w:sz w:val="28"/>
          <w:szCs w:val="28"/>
        </w:rPr>
      </w:pPr>
      <w:r w:rsidRPr="00135EB4">
        <w:rPr>
          <w:color w:val="000000"/>
          <w:sz w:val="28"/>
          <w:szCs w:val="28"/>
        </w:rPr>
        <w:t>изменение цен на реализуемую продукцию;</w:t>
      </w:r>
    </w:p>
    <w:p w:rsidR="004D5B55" w:rsidRPr="00135EB4" w:rsidRDefault="004D5B55" w:rsidP="00135EB4">
      <w:pPr>
        <w:numPr>
          <w:ilvl w:val="0"/>
          <w:numId w:val="18"/>
        </w:numPr>
        <w:shd w:val="clear" w:color="000000" w:fill="auto"/>
        <w:suppressAutoHyphens/>
        <w:spacing w:line="360" w:lineRule="auto"/>
        <w:ind w:left="0" w:firstLine="709"/>
        <w:jc w:val="both"/>
        <w:rPr>
          <w:color w:val="000000"/>
          <w:sz w:val="28"/>
          <w:szCs w:val="28"/>
        </w:rPr>
      </w:pPr>
      <w:r w:rsidRPr="00135EB4">
        <w:rPr>
          <w:color w:val="000000"/>
          <w:sz w:val="28"/>
          <w:szCs w:val="28"/>
        </w:rPr>
        <w:t>изменение себестоимости продукции;</w:t>
      </w:r>
    </w:p>
    <w:p w:rsidR="004D5B55" w:rsidRDefault="004D5B55" w:rsidP="00135EB4">
      <w:pPr>
        <w:shd w:val="clear" w:color="000000" w:fill="auto"/>
        <w:suppressAutoHyphens/>
        <w:spacing w:line="360" w:lineRule="auto"/>
        <w:ind w:firstLine="709"/>
        <w:jc w:val="both"/>
        <w:rPr>
          <w:color w:val="000000"/>
          <w:sz w:val="28"/>
          <w:szCs w:val="28"/>
        </w:rPr>
      </w:pPr>
      <w:r w:rsidRPr="00135EB4">
        <w:rPr>
          <w:color w:val="000000"/>
          <w:sz w:val="28"/>
          <w:szCs w:val="28"/>
        </w:rPr>
        <w:t>Основные пути увеличения прибыли на предприятии:</w:t>
      </w:r>
    </w:p>
    <w:p w:rsidR="004D5B55" w:rsidRPr="00135EB4" w:rsidRDefault="004D5B55" w:rsidP="00135EB4">
      <w:pPr>
        <w:numPr>
          <w:ilvl w:val="1"/>
          <w:numId w:val="18"/>
        </w:numPr>
        <w:shd w:val="clear" w:color="000000" w:fill="auto"/>
        <w:suppressAutoHyphens/>
        <w:spacing w:line="360" w:lineRule="auto"/>
        <w:ind w:left="0" w:firstLine="709"/>
        <w:jc w:val="both"/>
        <w:rPr>
          <w:color w:val="000000"/>
          <w:sz w:val="28"/>
          <w:szCs w:val="28"/>
        </w:rPr>
      </w:pPr>
      <w:r w:rsidRPr="00135EB4">
        <w:rPr>
          <w:color w:val="000000"/>
          <w:sz w:val="28"/>
          <w:szCs w:val="28"/>
        </w:rPr>
        <w:t>увеличение выпуска продукции;</w:t>
      </w:r>
    </w:p>
    <w:p w:rsidR="004D5B55" w:rsidRPr="00135EB4" w:rsidRDefault="004D5B55" w:rsidP="00135EB4">
      <w:pPr>
        <w:numPr>
          <w:ilvl w:val="1"/>
          <w:numId w:val="18"/>
        </w:numPr>
        <w:shd w:val="clear" w:color="000000" w:fill="auto"/>
        <w:suppressAutoHyphens/>
        <w:spacing w:line="360" w:lineRule="auto"/>
        <w:ind w:left="0" w:firstLine="709"/>
        <w:jc w:val="both"/>
        <w:rPr>
          <w:color w:val="000000"/>
          <w:sz w:val="28"/>
          <w:szCs w:val="28"/>
        </w:rPr>
      </w:pPr>
      <w:r w:rsidRPr="00135EB4">
        <w:rPr>
          <w:color w:val="000000"/>
          <w:sz w:val="28"/>
          <w:szCs w:val="28"/>
        </w:rPr>
        <w:t>улучшение качества продукции;</w:t>
      </w:r>
    </w:p>
    <w:p w:rsidR="004D5B55" w:rsidRPr="00135EB4" w:rsidRDefault="004D5B55" w:rsidP="00135EB4">
      <w:pPr>
        <w:numPr>
          <w:ilvl w:val="1"/>
          <w:numId w:val="18"/>
        </w:numPr>
        <w:shd w:val="clear" w:color="000000" w:fill="auto"/>
        <w:suppressAutoHyphens/>
        <w:spacing w:line="360" w:lineRule="auto"/>
        <w:ind w:left="0" w:firstLine="709"/>
        <w:jc w:val="both"/>
        <w:rPr>
          <w:color w:val="000000"/>
          <w:sz w:val="28"/>
          <w:szCs w:val="28"/>
        </w:rPr>
      </w:pPr>
      <w:r w:rsidRPr="00135EB4">
        <w:rPr>
          <w:color w:val="000000"/>
          <w:sz w:val="28"/>
          <w:szCs w:val="28"/>
        </w:rPr>
        <w:t>продажа излишнего оборудования и другого имущества или сдача его в аренду;</w:t>
      </w:r>
    </w:p>
    <w:p w:rsidR="004D5B55" w:rsidRPr="00135EB4" w:rsidRDefault="004D5B55" w:rsidP="00135EB4">
      <w:pPr>
        <w:numPr>
          <w:ilvl w:val="1"/>
          <w:numId w:val="18"/>
        </w:numPr>
        <w:shd w:val="clear" w:color="000000" w:fill="auto"/>
        <w:suppressAutoHyphens/>
        <w:spacing w:line="360" w:lineRule="auto"/>
        <w:ind w:left="0" w:firstLine="709"/>
        <w:jc w:val="both"/>
        <w:rPr>
          <w:color w:val="000000"/>
          <w:sz w:val="28"/>
          <w:szCs w:val="28"/>
        </w:rPr>
      </w:pPr>
      <w:r w:rsidRPr="00135EB4">
        <w:rPr>
          <w:color w:val="000000"/>
          <w:sz w:val="28"/>
          <w:szCs w:val="28"/>
        </w:rPr>
        <w:t>снижение себестоимости продукции за счет более рационального использования материальных ресурсов, рабочей силы и рабочего времени, производственных мощностей и площадей.</w:t>
      </w:r>
    </w:p>
    <w:p w:rsidR="00135EB4" w:rsidRDefault="00135EB4" w:rsidP="00135EB4">
      <w:pPr>
        <w:shd w:val="clear" w:color="000000" w:fill="auto"/>
        <w:suppressAutoHyphens/>
        <w:spacing w:line="360" w:lineRule="auto"/>
        <w:ind w:firstLine="709"/>
        <w:jc w:val="center"/>
        <w:rPr>
          <w:color w:val="000000"/>
          <w:sz w:val="28"/>
          <w:szCs w:val="28"/>
        </w:rPr>
      </w:pPr>
    </w:p>
    <w:p w:rsidR="004D5B55" w:rsidRPr="00135EB4" w:rsidRDefault="004D5B55" w:rsidP="00135EB4">
      <w:pPr>
        <w:shd w:val="clear" w:color="000000" w:fill="auto"/>
        <w:suppressAutoHyphens/>
        <w:spacing w:line="360" w:lineRule="auto"/>
        <w:ind w:firstLine="709"/>
        <w:jc w:val="right"/>
        <w:rPr>
          <w:color w:val="000000"/>
          <w:sz w:val="28"/>
          <w:szCs w:val="28"/>
        </w:rPr>
      </w:pPr>
      <w:r w:rsidRPr="00135EB4">
        <w:rPr>
          <w:color w:val="000000"/>
          <w:sz w:val="28"/>
          <w:szCs w:val="28"/>
        </w:rPr>
        <w:t>Таблица 7</w:t>
      </w:r>
    </w:p>
    <w:p w:rsidR="003A5010" w:rsidRPr="00135EB4" w:rsidRDefault="004D5B55" w:rsidP="00135EB4">
      <w:pPr>
        <w:shd w:val="clear" w:color="000000" w:fill="auto"/>
        <w:suppressAutoHyphens/>
        <w:spacing w:line="360" w:lineRule="auto"/>
        <w:jc w:val="center"/>
        <w:rPr>
          <w:b/>
          <w:color w:val="000000"/>
          <w:sz w:val="28"/>
          <w:szCs w:val="28"/>
        </w:rPr>
      </w:pPr>
      <w:r w:rsidRPr="00135EB4">
        <w:rPr>
          <w:b/>
          <w:color w:val="000000"/>
          <w:sz w:val="28"/>
          <w:szCs w:val="28"/>
        </w:rPr>
        <w:t>Комплекс технико</w:t>
      </w:r>
      <w:r w:rsidR="003A5010" w:rsidRPr="00135EB4">
        <w:rPr>
          <w:b/>
          <w:color w:val="000000"/>
          <w:sz w:val="28"/>
          <w:szCs w:val="28"/>
        </w:rPr>
        <w:t xml:space="preserve"> </w:t>
      </w:r>
      <w:r w:rsidRPr="00135EB4">
        <w:rPr>
          <w:b/>
          <w:color w:val="000000"/>
          <w:sz w:val="28"/>
          <w:szCs w:val="28"/>
        </w:rPr>
        <w:t>- экономических показателей</w:t>
      </w:r>
    </w:p>
    <w:tbl>
      <w:tblPr>
        <w:tblStyle w:val="a3"/>
        <w:tblW w:w="0" w:type="auto"/>
        <w:jc w:val="center"/>
        <w:tblLook w:val="00A0" w:firstRow="1" w:lastRow="0" w:firstColumn="1" w:lastColumn="0" w:noHBand="0" w:noVBand="0"/>
      </w:tblPr>
      <w:tblGrid>
        <w:gridCol w:w="4166"/>
        <w:gridCol w:w="1800"/>
        <w:gridCol w:w="2562"/>
      </w:tblGrid>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Наименование показателей</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Единица измерения</w:t>
            </w:r>
          </w:p>
        </w:tc>
        <w:tc>
          <w:tcPr>
            <w:tcW w:w="2562"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Цифровая характеристика</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 xml:space="preserve">1. производственная программа </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шт.</w:t>
            </w:r>
          </w:p>
        </w:tc>
        <w:tc>
          <w:tcPr>
            <w:tcW w:w="2562"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13</w:t>
            </w:r>
            <w:r w:rsidR="004D5B55" w:rsidRPr="00135EB4">
              <w:rPr>
                <w:color w:val="000000"/>
                <w:sz w:val="20"/>
                <w:szCs w:val="28"/>
              </w:rPr>
              <w:t>0000</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То же</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54912000</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2. режим работы</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смен</w:t>
            </w:r>
          </w:p>
        </w:tc>
        <w:tc>
          <w:tcPr>
            <w:tcW w:w="2562"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1</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 xml:space="preserve">3. численность работающих в том числе </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чел.</w:t>
            </w:r>
          </w:p>
        </w:tc>
        <w:tc>
          <w:tcPr>
            <w:tcW w:w="2562"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33</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производственных рабочих</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чел.</w:t>
            </w:r>
          </w:p>
        </w:tc>
        <w:tc>
          <w:tcPr>
            <w:tcW w:w="2562"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27</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вспомогательных рабочих</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чел.</w:t>
            </w:r>
          </w:p>
        </w:tc>
        <w:tc>
          <w:tcPr>
            <w:tcW w:w="2562"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3</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ИТР</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чел.</w:t>
            </w:r>
          </w:p>
        </w:tc>
        <w:tc>
          <w:tcPr>
            <w:tcW w:w="2562"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3</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4. выработка на одного работающего</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шт.</w:t>
            </w:r>
          </w:p>
        </w:tc>
        <w:tc>
          <w:tcPr>
            <w:tcW w:w="2562" w:type="dxa"/>
            <w:vAlign w:val="center"/>
          </w:tcPr>
          <w:p w:rsidR="004D5B55" w:rsidRPr="00135EB4" w:rsidRDefault="00DC6EBA" w:rsidP="00135EB4">
            <w:pPr>
              <w:shd w:val="clear" w:color="000000" w:fill="auto"/>
              <w:suppressAutoHyphens/>
              <w:spacing w:line="360" w:lineRule="auto"/>
              <w:rPr>
                <w:color w:val="000000"/>
                <w:sz w:val="20"/>
                <w:szCs w:val="28"/>
              </w:rPr>
            </w:pPr>
            <w:r w:rsidRPr="00135EB4">
              <w:rPr>
                <w:color w:val="000000"/>
                <w:sz w:val="20"/>
                <w:szCs w:val="28"/>
              </w:rPr>
              <w:t>3939,4</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то же</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1664000</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 xml:space="preserve">5. выработка на одного рабочего </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шт.</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4</w:t>
            </w:r>
            <w:r w:rsidR="004D5B55" w:rsidRPr="00135EB4">
              <w:rPr>
                <w:color w:val="000000"/>
                <w:sz w:val="20"/>
                <w:szCs w:val="28"/>
              </w:rPr>
              <w:t>333,3</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то же</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1830400</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6. себестоимость цеховой единицы изделия</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317</w:t>
            </w:r>
            <w:r w:rsidR="004D5B55" w:rsidRPr="00135EB4">
              <w:rPr>
                <w:color w:val="000000"/>
                <w:sz w:val="20"/>
                <w:szCs w:val="28"/>
              </w:rPr>
              <w:t>,</w:t>
            </w:r>
            <w:r w:rsidRPr="00135EB4">
              <w:rPr>
                <w:color w:val="000000"/>
                <w:sz w:val="20"/>
                <w:szCs w:val="28"/>
              </w:rPr>
              <w:t>72</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7. цеховая себестоимость годового выпуска продукции</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41303600</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8. общезаводская себестоимость на единицу</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331</w:t>
            </w:r>
            <w:r w:rsidR="004D5B55" w:rsidRPr="00135EB4">
              <w:rPr>
                <w:color w:val="000000"/>
                <w:sz w:val="20"/>
                <w:szCs w:val="28"/>
              </w:rPr>
              <w:t>,</w:t>
            </w:r>
            <w:r w:rsidRPr="00135EB4">
              <w:rPr>
                <w:color w:val="000000"/>
                <w:sz w:val="20"/>
                <w:szCs w:val="28"/>
              </w:rPr>
              <w:t>27</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то же на годовую программу</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43065100</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 xml:space="preserve">9. полная себестоимость на единицу </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337</w:t>
            </w:r>
            <w:r w:rsidR="004D5B55" w:rsidRPr="00135EB4">
              <w:rPr>
                <w:color w:val="000000"/>
                <w:sz w:val="20"/>
                <w:szCs w:val="28"/>
              </w:rPr>
              <w:t>,</w:t>
            </w:r>
            <w:r w:rsidRPr="00135EB4">
              <w:rPr>
                <w:color w:val="000000"/>
                <w:sz w:val="20"/>
                <w:szCs w:val="28"/>
              </w:rPr>
              <w:t>9</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то же на годовую программу</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43927000</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10. сумма прибыли на единицу</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84</w:t>
            </w:r>
            <w:r w:rsidR="004D5B55" w:rsidRPr="00135EB4">
              <w:rPr>
                <w:color w:val="000000"/>
                <w:sz w:val="20"/>
                <w:szCs w:val="28"/>
              </w:rPr>
              <w:t>,</w:t>
            </w:r>
            <w:r w:rsidRPr="00135EB4">
              <w:rPr>
                <w:color w:val="000000"/>
                <w:sz w:val="20"/>
                <w:szCs w:val="28"/>
              </w:rPr>
              <w:t>47</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то же на годовую программу</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10981100</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11. фонд заработной платы, всего, в т. ч.</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2925880,1</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производственных рабочих</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2429882</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вспомогательных рабочих</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220439,7</w:t>
            </w:r>
          </w:p>
        </w:tc>
      </w:tr>
      <w:tr w:rsidR="004D5B55" w:rsidRPr="00135EB4">
        <w:trPr>
          <w:jc w:val="center"/>
        </w:trPr>
        <w:tc>
          <w:tcPr>
            <w:tcW w:w="4166"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ИТР</w:t>
            </w:r>
          </w:p>
        </w:tc>
        <w:tc>
          <w:tcPr>
            <w:tcW w:w="1800" w:type="dxa"/>
            <w:vAlign w:val="center"/>
          </w:tcPr>
          <w:p w:rsidR="004D5B55" w:rsidRPr="00135EB4" w:rsidRDefault="004D5B55"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562" w:type="dxa"/>
            <w:vAlign w:val="center"/>
          </w:tcPr>
          <w:p w:rsidR="004D5B55" w:rsidRPr="00135EB4" w:rsidRDefault="00D956BF" w:rsidP="00135EB4">
            <w:pPr>
              <w:shd w:val="clear" w:color="000000" w:fill="auto"/>
              <w:suppressAutoHyphens/>
              <w:spacing w:line="360" w:lineRule="auto"/>
              <w:rPr>
                <w:color w:val="000000"/>
                <w:sz w:val="20"/>
                <w:szCs w:val="28"/>
              </w:rPr>
            </w:pPr>
            <w:r w:rsidRPr="00135EB4">
              <w:rPr>
                <w:color w:val="000000"/>
                <w:sz w:val="20"/>
                <w:szCs w:val="28"/>
              </w:rPr>
              <w:t>275558,4</w:t>
            </w:r>
          </w:p>
        </w:tc>
      </w:tr>
    </w:tbl>
    <w:p w:rsidR="004D5B55" w:rsidRPr="00135EB4" w:rsidRDefault="004D5B55" w:rsidP="00135EB4">
      <w:pPr>
        <w:shd w:val="clear" w:color="000000" w:fill="auto"/>
        <w:suppressAutoHyphens/>
        <w:spacing w:line="360" w:lineRule="auto"/>
        <w:ind w:firstLine="709"/>
        <w:rPr>
          <w:color w:val="000000"/>
          <w:sz w:val="28"/>
          <w:szCs w:val="28"/>
        </w:rPr>
      </w:pPr>
    </w:p>
    <w:p w:rsidR="00E22C3F" w:rsidRPr="00135EB4" w:rsidRDefault="00135EB4" w:rsidP="00135EB4">
      <w:pPr>
        <w:shd w:val="clear" w:color="000000" w:fill="auto"/>
        <w:suppressAutoHyphens/>
        <w:spacing w:line="360" w:lineRule="auto"/>
        <w:jc w:val="center"/>
        <w:rPr>
          <w:color w:val="000000"/>
          <w:sz w:val="28"/>
          <w:szCs w:val="28"/>
        </w:rPr>
      </w:pPr>
      <w:r>
        <w:rPr>
          <w:b/>
          <w:color w:val="000000"/>
          <w:sz w:val="28"/>
          <w:szCs w:val="28"/>
        </w:rPr>
        <w:br w:type="page"/>
        <w:t>Р</w:t>
      </w:r>
      <w:r w:rsidR="00E22C3F" w:rsidRPr="00135EB4">
        <w:rPr>
          <w:b/>
          <w:color w:val="000000"/>
          <w:sz w:val="28"/>
          <w:szCs w:val="28"/>
        </w:rPr>
        <w:t>аздел</w:t>
      </w:r>
      <w:r>
        <w:rPr>
          <w:b/>
          <w:color w:val="000000"/>
          <w:sz w:val="28"/>
          <w:szCs w:val="28"/>
        </w:rPr>
        <w:t xml:space="preserve"> 2 Результирующая часть</w:t>
      </w:r>
    </w:p>
    <w:p w:rsidR="00E22C3F" w:rsidRPr="00135EB4" w:rsidRDefault="00E22C3F" w:rsidP="00135EB4">
      <w:pPr>
        <w:shd w:val="clear" w:color="000000" w:fill="auto"/>
        <w:suppressAutoHyphens/>
        <w:spacing w:line="360" w:lineRule="auto"/>
        <w:ind w:firstLine="709"/>
        <w:rPr>
          <w:color w:val="000000"/>
          <w:sz w:val="28"/>
          <w:szCs w:val="28"/>
        </w:rPr>
      </w:pPr>
    </w:p>
    <w:p w:rsidR="00E22C3F" w:rsidRPr="00135EB4" w:rsidRDefault="00E22C3F" w:rsidP="00135EB4">
      <w:pPr>
        <w:shd w:val="clear" w:color="000000" w:fill="auto"/>
        <w:suppressAutoHyphens/>
        <w:spacing w:line="360" w:lineRule="auto"/>
        <w:ind w:firstLine="709"/>
        <w:jc w:val="both"/>
        <w:rPr>
          <w:color w:val="000000"/>
          <w:sz w:val="28"/>
          <w:szCs w:val="28"/>
        </w:rPr>
      </w:pPr>
      <w:r w:rsidRPr="00135EB4">
        <w:rPr>
          <w:color w:val="000000"/>
          <w:sz w:val="28"/>
          <w:szCs w:val="28"/>
        </w:rPr>
        <w:t>Расчет экономической эффективности выбранного варианта технологического п</w:t>
      </w:r>
      <w:r w:rsidR="00114532" w:rsidRPr="00135EB4">
        <w:rPr>
          <w:color w:val="000000"/>
          <w:sz w:val="28"/>
          <w:szCs w:val="28"/>
        </w:rPr>
        <w:t>р</w:t>
      </w:r>
      <w:r w:rsidRPr="00135EB4">
        <w:rPr>
          <w:color w:val="000000"/>
          <w:sz w:val="28"/>
          <w:szCs w:val="28"/>
        </w:rPr>
        <w:t>оцесса.</w:t>
      </w:r>
    </w:p>
    <w:p w:rsidR="00135EB4" w:rsidRDefault="00E22C3F" w:rsidP="00135EB4">
      <w:pPr>
        <w:shd w:val="clear" w:color="000000" w:fill="auto"/>
        <w:suppressAutoHyphens/>
        <w:spacing w:line="360" w:lineRule="auto"/>
        <w:ind w:firstLine="709"/>
        <w:jc w:val="both"/>
        <w:rPr>
          <w:color w:val="000000"/>
          <w:sz w:val="28"/>
          <w:szCs w:val="28"/>
        </w:rPr>
      </w:pPr>
      <w:r w:rsidRPr="00135EB4">
        <w:rPr>
          <w:color w:val="000000"/>
          <w:sz w:val="28"/>
          <w:szCs w:val="28"/>
        </w:rPr>
        <w:t>Проведём</w:t>
      </w:r>
      <w:r w:rsidR="00135EB4">
        <w:rPr>
          <w:color w:val="000000"/>
          <w:sz w:val="28"/>
          <w:szCs w:val="28"/>
        </w:rPr>
        <w:t xml:space="preserve"> </w:t>
      </w:r>
      <w:r w:rsidRPr="00135EB4">
        <w:rPr>
          <w:color w:val="000000"/>
          <w:sz w:val="28"/>
          <w:szCs w:val="28"/>
        </w:rPr>
        <w:t>сравнение двух методов обработки вал</w:t>
      </w:r>
      <w:r w:rsidR="00114532" w:rsidRPr="00135EB4">
        <w:rPr>
          <w:color w:val="000000"/>
          <w:sz w:val="28"/>
          <w:szCs w:val="28"/>
        </w:rPr>
        <w:t>а</w:t>
      </w:r>
      <w:r w:rsidRPr="00135EB4">
        <w:rPr>
          <w:color w:val="000000"/>
          <w:sz w:val="28"/>
          <w:szCs w:val="28"/>
        </w:rPr>
        <w:t xml:space="preserve"> </w:t>
      </w:r>
      <w:r w:rsidR="00114532" w:rsidRPr="00135EB4">
        <w:rPr>
          <w:color w:val="000000"/>
          <w:sz w:val="28"/>
          <w:szCs w:val="28"/>
        </w:rPr>
        <w:t>ведомого</w:t>
      </w:r>
      <w:r w:rsidRPr="00135EB4">
        <w:rPr>
          <w:color w:val="000000"/>
          <w:sz w:val="28"/>
          <w:szCs w:val="28"/>
        </w:rPr>
        <w:t xml:space="preserve"> при трудоёмкости Т-</w:t>
      </w:r>
      <w:r w:rsidR="00114532" w:rsidRPr="00135EB4">
        <w:rPr>
          <w:color w:val="000000"/>
          <w:sz w:val="28"/>
          <w:szCs w:val="28"/>
        </w:rPr>
        <w:t>24</w:t>
      </w:r>
      <w:r w:rsidRPr="00135EB4">
        <w:rPr>
          <w:color w:val="000000"/>
          <w:sz w:val="28"/>
          <w:szCs w:val="28"/>
        </w:rPr>
        <w:t>,</w:t>
      </w:r>
      <w:r w:rsidR="00114532" w:rsidRPr="00135EB4">
        <w:rPr>
          <w:color w:val="000000"/>
          <w:sz w:val="28"/>
          <w:szCs w:val="28"/>
        </w:rPr>
        <w:t>6</w:t>
      </w:r>
      <w:r w:rsidRPr="00135EB4">
        <w:rPr>
          <w:color w:val="000000"/>
          <w:sz w:val="28"/>
          <w:szCs w:val="28"/>
        </w:rPr>
        <w:t xml:space="preserve"> (до внедрения усоверше</w:t>
      </w:r>
      <w:r w:rsidR="00114532" w:rsidRPr="00135EB4">
        <w:rPr>
          <w:color w:val="000000"/>
          <w:sz w:val="28"/>
          <w:szCs w:val="28"/>
        </w:rPr>
        <w:t>нствования</w:t>
      </w:r>
      <w:r w:rsidRPr="00135EB4">
        <w:rPr>
          <w:color w:val="000000"/>
          <w:sz w:val="28"/>
          <w:szCs w:val="28"/>
        </w:rPr>
        <w:t>, рассчитано так:</w:t>
      </w:r>
    </w:p>
    <w:p w:rsidR="00E22C3F" w:rsidRPr="00135EB4" w:rsidRDefault="00114532" w:rsidP="00135EB4">
      <w:pPr>
        <w:shd w:val="clear" w:color="000000" w:fill="auto"/>
        <w:suppressAutoHyphens/>
        <w:spacing w:line="360" w:lineRule="auto"/>
        <w:ind w:firstLine="709"/>
        <w:jc w:val="both"/>
        <w:rPr>
          <w:color w:val="000000"/>
          <w:sz w:val="28"/>
          <w:szCs w:val="28"/>
        </w:rPr>
      </w:pPr>
      <w:r w:rsidRPr="00135EB4">
        <w:rPr>
          <w:color w:val="000000"/>
          <w:sz w:val="28"/>
          <w:szCs w:val="28"/>
        </w:rPr>
        <w:t>21,4</w:t>
      </w:r>
      <w:r w:rsidR="00E22C3F" w:rsidRPr="00135EB4">
        <w:rPr>
          <w:color w:val="000000"/>
          <w:sz w:val="28"/>
          <w:szCs w:val="28"/>
        </w:rPr>
        <w:t>+ (</w:t>
      </w:r>
      <w:r w:rsidRPr="00135EB4">
        <w:rPr>
          <w:color w:val="000000"/>
          <w:sz w:val="28"/>
          <w:szCs w:val="28"/>
        </w:rPr>
        <w:t>21,4</w:t>
      </w:r>
      <w:r w:rsidR="00E22C3F" w:rsidRPr="00135EB4">
        <w:rPr>
          <w:color w:val="000000"/>
          <w:sz w:val="28"/>
          <w:szCs w:val="28"/>
        </w:rPr>
        <w:t>Ч15%ч100%)</w:t>
      </w:r>
      <w:r w:rsidRPr="00135EB4">
        <w:rPr>
          <w:color w:val="000000"/>
          <w:sz w:val="28"/>
          <w:szCs w:val="28"/>
        </w:rPr>
        <w:t>)</w:t>
      </w:r>
      <w:r w:rsidR="00E22C3F" w:rsidRPr="00135EB4">
        <w:rPr>
          <w:color w:val="000000"/>
          <w:sz w:val="28"/>
          <w:szCs w:val="28"/>
        </w:rPr>
        <w:t xml:space="preserve"> и Т-21,</w:t>
      </w:r>
      <w:r w:rsidRPr="00135EB4">
        <w:rPr>
          <w:color w:val="000000"/>
          <w:sz w:val="28"/>
          <w:szCs w:val="28"/>
        </w:rPr>
        <w:t xml:space="preserve">4 </w:t>
      </w:r>
      <w:r w:rsidR="00E22C3F" w:rsidRPr="00135EB4">
        <w:rPr>
          <w:color w:val="000000"/>
          <w:sz w:val="28"/>
          <w:szCs w:val="28"/>
        </w:rPr>
        <w:t>мин. (в результате усовершенствования технологии, внедрения новой техники).</w:t>
      </w:r>
    </w:p>
    <w:p w:rsidR="00E22C3F" w:rsidRPr="00135EB4" w:rsidRDefault="00E22C3F" w:rsidP="00135EB4">
      <w:pPr>
        <w:shd w:val="clear" w:color="000000" w:fill="auto"/>
        <w:suppressAutoHyphens/>
        <w:spacing w:line="360" w:lineRule="auto"/>
        <w:ind w:firstLine="709"/>
        <w:jc w:val="both"/>
        <w:rPr>
          <w:color w:val="000000"/>
          <w:sz w:val="28"/>
          <w:szCs w:val="28"/>
        </w:rPr>
      </w:pPr>
    </w:p>
    <w:p w:rsidR="00E22C3F" w:rsidRDefault="00E22C3F" w:rsidP="00135EB4">
      <w:pPr>
        <w:shd w:val="clear" w:color="000000" w:fill="auto"/>
        <w:suppressAutoHyphens/>
        <w:spacing w:line="360" w:lineRule="auto"/>
        <w:jc w:val="center"/>
        <w:rPr>
          <w:b/>
          <w:color w:val="000000"/>
          <w:sz w:val="28"/>
          <w:szCs w:val="28"/>
        </w:rPr>
      </w:pPr>
      <w:r w:rsidRPr="00135EB4">
        <w:rPr>
          <w:b/>
          <w:color w:val="000000"/>
          <w:sz w:val="28"/>
          <w:szCs w:val="28"/>
        </w:rPr>
        <w:t>2.1 Расчет затрат на изготовление продукции (до внедрения усовершенст</w:t>
      </w:r>
      <w:r w:rsidR="00135EB4">
        <w:rPr>
          <w:b/>
          <w:color w:val="000000"/>
          <w:sz w:val="28"/>
          <w:szCs w:val="28"/>
        </w:rPr>
        <w:t>вований технологии)</w:t>
      </w:r>
    </w:p>
    <w:p w:rsidR="00135EB4" w:rsidRPr="00135EB4" w:rsidRDefault="00135EB4" w:rsidP="00135EB4">
      <w:pPr>
        <w:shd w:val="clear" w:color="000000" w:fill="auto"/>
        <w:suppressAutoHyphens/>
        <w:spacing w:line="360" w:lineRule="auto"/>
        <w:ind w:firstLine="709"/>
        <w:jc w:val="center"/>
        <w:rPr>
          <w:b/>
          <w:color w:val="000000"/>
          <w:sz w:val="28"/>
          <w:szCs w:val="28"/>
        </w:rPr>
      </w:pPr>
    </w:p>
    <w:p w:rsidR="00E22C3F" w:rsidRP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1.Определяе численность производственных рабочих по формуле:</w:t>
      </w:r>
    </w:p>
    <w:p w:rsidR="00135EB4" w:rsidRDefault="00135EB4" w:rsidP="00135EB4">
      <w:pPr>
        <w:shd w:val="clear" w:color="000000" w:fill="auto"/>
        <w:suppressAutoHyphens/>
        <w:spacing w:line="360" w:lineRule="auto"/>
        <w:ind w:firstLine="709"/>
        <w:rPr>
          <w:color w:val="000000"/>
          <w:sz w:val="28"/>
          <w:szCs w:val="28"/>
        </w:rPr>
      </w:pPr>
    </w:p>
    <w:p w:rsidR="00135EB4" w:rsidRDefault="00E22C3F" w:rsidP="00135EB4">
      <w:pPr>
        <w:shd w:val="clear" w:color="000000" w:fill="auto"/>
        <w:suppressAutoHyphens/>
        <w:spacing w:line="360" w:lineRule="auto"/>
        <w:ind w:firstLine="709"/>
        <w:rPr>
          <w:color w:val="000000"/>
          <w:sz w:val="28"/>
          <w:szCs w:val="28"/>
          <w:u w:val="single"/>
        </w:rPr>
      </w:pPr>
      <w:r w:rsidRPr="00135EB4">
        <w:rPr>
          <w:color w:val="000000"/>
          <w:sz w:val="28"/>
          <w:szCs w:val="28"/>
        </w:rPr>
        <w:t xml:space="preserve">Росн. = </w:t>
      </w:r>
      <w:r w:rsidRPr="00135EB4">
        <w:rPr>
          <w:color w:val="000000"/>
          <w:sz w:val="28"/>
          <w:szCs w:val="28"/>
          <w:u w:val="single"/>
          <w:lang w:val="en-US"/>
        </w:rPr>
        <w:t>N</w:t>
      </w:r>
      <w:r w:rsidR="00135EB4">
        <w:rPr>
          <w:color w:val="000000"/>
          <w:sz w:val="28"/>
          <w:szCs w:val="28"/>
          <w:u w:val="single"/>
        </w:rPr>
        <w:t xml:space="preserve"> </w:t>
      </w:r>
      <w:r w:rsidRPr="00135EB4">
        <w:rPr>
          <w:color w:val="000000"/>
          <w:sz w:val="28"/>
          <w:szCs w:val="28"/>
          <w:u w:val="single"/>
        </w:rPr>
        <w:t>Ч</w:t>
      </w:r>
      <w:r w:rsidR="00135EB4">
        <w:rPr>
          <w:color w:val="000000"/>
          <w:sz w:val="28"/>
          <w:szCs w:val="28"/>
          <w:u w:val="single"/>
        </w:rPr>
        <w:t xml:space="preserve"> </w:t>
      </w:r>
      <w:r w:rsidRPr="00135EB4">
        <w:rPr>
          <w:color w:val="000000"/>
          <w:sz w:val="28"/>
          <w:szCs w:val="28"/>
          <w:u w:val="single"/>
          <w:lang w:val="en-US"/>
        </w:rPr>
        <w:t>T</w:t>
      </w:r>
    </w:p>
    <w:p w:rsidR="00E22C3F" w:rsidRPr="00135EB4" w:rsidRDefault="00135EB4" w:rsidP="00135EB4">
      <w:pPr>
        <w:shd w:val="clear" w:color="000000" w:fill="auto"/>
        <w:tabs>
          <w:tab w:val="left" w:pos="1020"/>
        </w:tabs>
        <w:suppressAutoHyphens/>
        <w:spacing w:line="360" w:lineRule="auto"/>
        <w:ind w:firstLine="709"/>
        <w:rPr>
          <w:color w:val="000000"/>
          <w:sz w:val="28"/>
          <w:szCs w:val="28"/>
        </w:rPr>
      </w:pPr>
      <w:r>
        <w:rPr>
          <w:color w:val="000000"/>
          <w:sz w:val="28"/>
          <w:szCs w:val="28"/>
        </w:rPr>
        <w:t xml:space="preserve">          </w:t>
      </w:r>
      <w:r w:rsidR="00E22C3F" w:rsidRPr="00135EB4">
        <w:rPr>
          <w:color w:val="000000"/>
          <w:sz w:val="28"/>
          <w:szCs w:val="28"/>
          <w:lang w:val="en-US"/>
        </w:rPr>
        <w:t>F</w:t>
      </w:r>
      <w:r w:rsidR="00E22C3F" w:rsidRPr="00135EB4">
        <w:rPr>
          <w:color w:val="000000"/>
          <w:sz w:val="28"/>
          <w:szCs w:val="28"/>
        </w:rPr>
        <w:t>др Ч 60,</w:t>
      </w:r>
    </w:p>
    <w:p w:rsidR="00135EB4" w:rsidRDefault="00135EB4" w:rsidP="00135EB4">
      <w:pPr>
        <w:shd w:val="clear" w:color="000000" w:fill="auto"/>
        <w:tabs>
          <w:tab w:val="left" w:pos="1040"/>
        </w:tabs>
        <w:suppressAutoHyphens/>
        <w:spacing w:line="360" w:lineRule="auto"/>
        <w:ind w:firstLine="709"/>
        <w:rPr>
          <w:color w:val="000000"/>
          <w:sz w:val="28"/>
          <w:szCs w:val="28"/>
        </w:rPr>
      </w:pPr>
    </w:p>
    <w:p w:rsidR="00E22C3F" w:rsidRPr="00135EB4" w:rsidRDefault="00E22C3F" w:rsidP="00135EB4">
      <w:pPr>
        <w:shd w:val="clear" w:color="000000" w:fill="auto"/>
        <w:tabs>
          <w:tab w:val="left" w:pos="1040"/>
        </w:tabs>
        <w:suppressAutoHyphens/>
        <w:spacing w:line="360" w:lineRule="auto"/>
        <w:ind w:firstLine="709"/>
        <w:rPr>
          <w:color w:val="000000"/>
          <w:sz w:val="28"/>
          <w:szCs w:val="28"/>
        </w:rPr>
      </w:pPr>
      <w:r w:rsidRPr="00135EB4">
        <w:rPr>
          <w:color w:val="000000"/>
          <w:sz w:val="28"/>
          <w:szCs w:val="28"/>
        </w:rPr>
        <w:t xml:space="preserve">Где </w:t>
      </w:r>
      <w:r w:rsidRPr="00135EB4">
        <w:rPr>
          <w:color w:val="000000"/>
          <w:sz w:val="28"/>
          <w:szCs w:val="28"/>
          <w:lang w:val="en-US"/>
        </w:rPr>
        <w:t>N</w:t>
      </w:r>
      <w:r w:rsidRPr="00135EB4">
        <w:rPr>
          <w:color w:val="000000"/>
          <w:sz w:val="28"/>
          <w:szCs w:val="28"/>
        </w:rPr>
        <w:t xml:space="preserve"> – годовой выпуска изделий, шт.</w:t>
      </w:r>
    </w:p>
    <w:p w:rsidR="00E22C3F" w:rsidRPr="00135EB4" w:rsidRDefault="00E22C3F" w:rsidP="00135EB4">
      <w:pPr>
        <w:shd w:val="clear" w:color="000000" w:fill="auto"/>
        <w:tabs>
          <w:tab w:val="left" w:pos="1040"/>
        </w:tabs>
        <w:suppressAutoHyphens/>
        <w:spacing w:line="360" w:lineRule="auto"/>
        <w:ind w:firstLine="709"/>
        <w:rPr>
          <w:color w:val="000000"/>
          <w:sz w:val="28"/>
          <w:szCs w:val="28"/>
        </w:rPr>
      </w:pPr>
      <w:r w:rsidRPr="00135EB4">
        <w:rPr>
          <w:color w:val="000000"/>
          <w:sz w:val="28"/>
          <w:szCs w:val="28"/>
          <w:lang w:val="en-US"/>
        </w:rPr>
        <w:t>T</w:t>
      </w:r>
      <w:r w:rsidRPr="00135EB4">
        <w:rPr>
          <w:color w:val="000000"/>
          <w:sz w:val="28"/>
          <w:szCs w:val="28"/>
        </w:rPr>
        <w:t xml:space="preserve"> -</w:t>
      </w:r>
      <w:r w:rsidR="00135EB4">
        <w:rPr>
          <w:color w:val="000000"/>
          <w:sz w:val="28"/>
          <w:szCs w:val="28"/>
        </w:rPr>
        <w:t xml:space="preserve"> </w:t>
      </w:r>
      <w:r w:rsidRPr="00135EB4">
        <w:rPr>
          <w:color w:val="000000"/>
          <w:sz w:val="28"/>
          <w:szCs w:val="28"/>
        </w:rPr>
        <w:t>трудоёмкость выполнения операций, мин.</w:t>
      </w:r>
    </w:p>
    <w:p w:rsidR="00E22C3F" w:rsidRPr="00135EB4" w:rsidRDefault="00E22C3F" w:rsidP="00135EB4">
      <w:pPr>
        <w:shd w:val="clear" w:color="000000" w:fill="auto"/>
        <w:tabs>
          <w:tab w:val="left" w:pos="1040"/>
        </w:tabs>
        <w:suppressAutoHyphens/>
        <w:spacing w:line="360" w:lineRule="auto"/>
        <w:ind w:firstLine="709"/>
        <w:rPr>
          <w:color w:val="000000"/>
          <w:sz w:val="28"/>
          <w:szCs w:val="28"/>
        </w:rPr>
      </w:pPr>
      <w:r w:rsidRPr="00135EB4">
        <w:rPr>
          <w:color w:val="000000"/>
          <w:sz w:val="28"/>
          <w:szCs w:val="28"/>
          <w:lang w:val="en-US"/>
        </w:rPr>
        <w:t>F</w:t>
      </w:r>
      <w:r w:rsidRPr="00135EB4">
        <w:rPr>
          <w:color w:val="000000"/>
          <w:sz w:val="28"/>
          <w:szCs w:val="28"/>
        </w:rPr>
        <w:t>др – действительный фонд времени работы рабочих,ч.</w:t>
      </w:r>
    </w:p>
    <w:p w:rsidR="00135EB4" w:rsidRDefault="00E22C3F" w:rsidP="00135EB4">
      <w:pPr>
        <w:shd w:val="clear" w:color="000000" w:fill="auto"/>
        <w:tabs>
          <w:tab w:val="left" w:pos="1040"/>
        </w:tabs>
        <w:suppressAutoHyphens/>
        <w:spacing w:line="360" w:lineRule="auto"/>
        <w:ind w:firstLine="709"/>
        <w:rPr>
          <w:color w:val="000000"/>
          <w:sz w:val="28"/>
          <w:szCs w:val="28"/>
        </w:rPr>
      </w:pPr>
      <w:r w:rsidRPr="00135EB4">
        <w:rPr>
          <w:color w:val="000000"/>
          <w:sz w:val="28"/>
          <w:szCs w:val="28"/>
        </w:rPr>
        <w:t xml:space="preserve">Росн = </w:t>
      </w:r>
      <w:r w:rsidR="00114532" w:rsidRPr="00135EB4">
        <w:rPr>
          <w:color w:val="000000"/>
          <w:sz w:val="28"/>
          <w:szCs w:val="28"/>
        </w:rPr>
        <w:t>1</w:t>
      </w:r>
      <w:r w:rsidRPr="00135EB4">
        <w:rPr>
          <w:color w:val="000000"/>
          <w:sz w:val="28"/>
          <w:szCs w:val="28"/>
          <w:u w:val="single"/>
        </w:rPr>
        <w:t xml:space="preserve">30000 Ч </w:t>
      </w:r>
      <w:r w:rsidR="00114532" w:rsidRPr="00135EB4">
        <w:rPr>
          <w:color w:val="000000"/>
          <w:sz w:val="28"/>
          <w:szCs w:val="28"/>
          <w:u w:val="single"/>
        </w:rPr>
        <w:t>24</w:t>
      </w:r>
      <w:r w:rsidRPr="00135EB4">
        <w:rPr>
          <w:color w:val="000000"/>
          <w:sz w:val="28"/>
          <w:szCs w:val="28"/>
          <w:u w:val="single"/>
        </w:rPr>
        <w:t>,</w:t>
      </w:r>
      <w:r w:rsidR="00114532" w:rsidRPr="00135EB4">
        <w:rPr>
          <w:color w:val="000000"/>
          <w:sz w:val="28"/>
          <w:szCs w:val="28"/>
          <w:u w:val="single"/>
        </w:rPr>
        <w:t>6</w:t>
      </w:r>
      <w:r w:rsidR="00135EB4">
        <w:rPr>
          <w:color w:val="000000"/>
          <w:sz w:val="28"/>
          <w:szCs w:val="28"/>
          <w:u w:val="single"/>
        </w:rPr>
        <w:t xml:space="preserve"> </w:t>
      </w:r>
      <w:r w:rsidRPr="00135EB4">
        <w:rPr>
          <w:color w:val="000000"/>
          <w:sz w:val="28"/>
          <w:szCs w:val="28"/>
        </w:rPr>
        <w:t>= 3</w:t>
      </w:r>
      <w:r w:rsidR="00114532" w:rsidRPr="00135EB4">
        <w:rPr>
          <w:color w:val="000000"/>
          <w:sz w:val="28"/>
          <w:szCs w:val="28"/>
        </w:rPr>
        <w:t>0</w:t>
      </w:r>
      <w:r w:rsidRPr="00135EB4">
        <w:rPr>
          <w:color w:val="000000"/>
          <w:sz w:val="28"/>
          <w:szCs w:val="28"/>
        </w:rPr>
        <w:t>,</w:t>
      </w:r>
      <w:r w:rsidR="000D6265" w:rsidRPr="00135EB4">
        <w:rPr>
          <w:color w:val="000000"/>
          <w:sz w:val="28"/>
          <w:szCs w:val="28"/>
        </w:rPr>
        <w:t>74</w:t>
      </w:r>
      <w:r w:rsidRPr="00135EB4">
        <w:rPr>
          <w:color w:val="000000"/>
          <w:sz w:val="28"/>
          <w:szCs w:val="28"/>
        </w:rPr>
        <w:t xml:space="preserve"> принимаем </w:t>
      </w:r>
      <w:r w:rsidR="000D6265" w:rsidRPr="00135EB4">
        <w:rPr>
          <w:color w:val="000000"/>
          <w:sz w:val="28"/>
          <w:szCs w:val="28"/>
        </w:rPr>
        <w:t>31</w:t>
      </w:r>
      <w:r w:rsidRPr="00135EB4">
        <w:rPr>
          <w:color w:val="000000"/>
          <w:sz w:val="28"/>
          <w:szCs w:val="28"/>
        </w:rPr>
        <w:t xml:space="preserve"> чел.</w:t>
      </w:r>
    </w:p>
    <w:p w:rsidR="00E22C3F" w:rsidRP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173</w:t>
      </w:r>
      <w:r w:rsidR="00114532" w:rsidRPr="00135EB4">
        <w:rPr>
          <w:color w:val="000000"/>
          <w:sz w:val="28"/>
          <w:szCs w:val="28"/>
        </w:rPr>
        <w:t>3,91</w:t>
      </w:r>
      <w:r w:rsidRPr="00135EB4">
        <w:rPr>
          <w:color w:val="000000"/>
          <w:sz w:val="28"/>
          <w:szCs w:val="28"/>
        </w:rPr>
        <w:t xml:space="preserve"> Ч 60</w:t>
      </w:r>
    </w:p>
    <w:p w:rsid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2. Определяем численность вспомогательных рабочих по формуле:</w:t>
      </w:r>
    </w:p>
    <w:p w:rsidR="00135EB4" w:rsidRDefault="00135EB4" w:rsidP="00135EB4">
      <w:pPr>
        <w:shd w:val="clear" w:color="000000" w:fill="auto"/>
        <w:tabs>
          <w:tab w:val="left" w:pos="3420"/>
        </w:tabs>
        <w:suppressAutoHyphens/>
        <w:spacing w:line="360" w:lineRule="auto"/>
        <w:ind w:firstLine="709"/>
        <w:rPr>
          <w:color w:val="000000"/>
          <w:sz w:val="28"/>
          <w:szCs w:val="28"/>
        </w:rPr>
      </w:pPr>
    </w:p>
    <w:p w:rsidR="00E22C3F" w:rsidRPr="00135EB4" w:rsidRDefault="00E22C3F" w:rsidP="00135EB4">
      <w:pPr>
        <w:shd w:val="clear" w:color="000000" w:fill="auto"/>
        <w:tabs>
          <w:tab w:val="left" w:pos="3420"/>
        </w:tabs>
        <w:suppressAutoHyphens/>
        <w:spacing w:line="360" w:lineRule="auto"/>
        <w:ind w:firstLine="709"/>
        <w:rPr>
          <w:color w:val="000000"/>
          <w:sz w:val="28"/>
          <w:szCs w:val="28"/>
        </w:rPr>
      </w:pPr>
      <w:r w:rsidRPr="00135EB4">
        <w:rPr>
          <w:color w:val="000000"/>
          <w:sz w:val="28"/>
          <w:szCs w:val="28"/>
        </w:rPr>
        <w:t xml:space="preserve">Рвсп = </w:t>
      </w:r>
      <w:r w:rsidRPr="00135EB4">
        <w:rPr>
          <w:color w:val="000000"/>
          <w:sz w:val="28"/>
          <w:szCs w:val="28"/>
          <w:u w:val="single"/>
        </w:rPr>
        <w:t>Росн Ч 10 ч15%</w:t>
      </w:r>
      <w:r w:rsidRPr="00135EB4">
        <w:rPr>
          <w:color w:val="000000"/>
          <w:sz w:val="28"/>
          <w:szCs w:val="28"/>
        </w:rPr>
        <w:t xml:space="preserve"> , где</w:t>
      </w:r>
    </w:p>
    <w:p w:rsidR="00E22C3F" w:rsidRPr="00135EB4" w:rsidRDefault="00135EB4" w:rsidP="00135EB4">
      <w:pPr>
        <w:shd w:val="clear" w:color="000000" w:fill="auto"/>
        <w:tabs>
          <w:tab w:val="left" w:pos="1480"/>
          <w:tab w:val="left" w:pos="3160"/>
        </w:tabs>
        <w:suppressAutoHyphens/>
        <w:spacing w:line="360" w:lineRule="auto"/>
        <w:ind w:firstLine="709"/>
        <w:rPr>
          <w:color w:val="000000"/>
          <w:sz w:val="28"/>
          <w:szCs w:val="28"/>
        </w:rPr>
      </w:pPr>
      <w:r>
        <w:rPr>
          <w:color w:val="000000"/>
          <w:sz w:val="28"/>
          <w:szCs w:val="28"/>
        </w:rPr>
        <w:t xml:space="preserve">                   100%</w:t>
      </w:r>
    </w:p>
    <w:p w:rsidR="00135EB4" w:rsidRDefault="00135EB4" w:rsidP="00135EB4">
      <w:pPr>
        <w:shd w:val="clear" w:color="000000" w:fill="auto"/>
        <w:suppressAutoHyphens/>
        <w:spacing w:line="360" w:lineRule="auto"/>
        <w:ind w:firstLine="709"/>
        <w:rPr>
          <w:color w:val="000000"/>
          <w:sz w:val="28"/>
          <w:szCs w:val="28"/>
        </w:rPr>
      </w:pPr>
    </w:p>
    <w:p w:rsidR="00E22C3F" w:rsidRP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Росн – расчетная численность основных рабочих, чел.</w:t>
      </w:r>
    </w:p>
    <w:p w:rsidR="00E22C3F" w:rsidRP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 xml:space="preserve">Рвсп = </w:t>
      </w:r>
      <w:r w:rsidRPr="00135EB4">
        <w:rPr>
          <w:color w:val="000000"/>
          <w:sz w:val="28"/>
          <w:szCs w:val="28"/>
          <w:u w:val="single"/>
        </w:rPr>
        <w:t>3</w:t>
      </w:r>
      <w:r w:rsidR="000D6265" w:rsidRPr="00135EB4">
        <w:rPr>
          <w:color w:val="000000"/>
          <w:sz w:val="28"/>
          <w:szCs w:val="28"/>
          <w:u w:val="single"/>
        </w:rPr>
        <w:t>0</w:t>
      </w:r>
      <w:r w:rsidRPr="00135EB4">
        <w:rPr>
          <w:color w:val="000000"/>
          <w:sz w:val="28"/>
          <w:szCs w:val="28"/>
          <w:u w:val="single"/>
        </w:rPr>
        <w:t>,</w:t>
      </w:r>
      <w:r w:rsidR="000D6265" w:rsidRPr="00135EB4">
        <w:rPr>
          <w:color w:val="000000"/>
          <w:sz w:val="28"/>
          <w:szCs w:val="28"/>
          <w:u w:val="single"/>
        </w:rPr>
        <w:t>74</w:t>
      </w:r>
      <w:r w:rsidRPr="00135EB4">
        <w:rPr>
          <w:color w:val="000000"/>
          <w:sz w:val="28"/>
          <w:szCs w:val="28"/>
          <w:u w:val="single"/>
        </w:rPr>
        <w:t>Ч 10%</w:t>
      </w:r>
      <w:r w:rsidR="00135EB4">
        <w:rPr>
          <w:color w:val="000000"/>
          <w:sz w:val="28"/>
          <w:szCs w:val="28"/>
          <w:u w:val="single"/>
        </w:rPr>
        <w:t xml:space="preserve"> </w:t>
      </w:r>
      <w:r w:rsidRPr="00135EB4">
        <w:rPr>
          <w:color w:val="000000"/>
          <w:sz w:val="28"/>
          <w:szCs w:val="28"/>
        </w:rPr>
        <w:t xml:space="preserve">= </w:t>
      </w:r>
      <w:r w:rsidR="000D6265" w:rsidRPr="00135EB4">
        <w:rPr>
          <w:color w:val="000000"/>
          <w:sz w:val="28"/>
          <w:szCs w:val="28"/>
        </w:rPr>
        <w:t>3</w:t>
      </w:r>
      <w:r w:rsidRPr="00135EB4">
        <w:rPr>
          <w:color w:val="000000"/>
          <w:sz w:val="28"/>
          <w:szCs w:val="28"/>
        </w:rPr>
        <w:t>,</w:t>
      </w:r>
      <w:r w:rsidR="000D6265" w:rsidRPr="00135EB4">
        <w:rPr>
          <w:color w:val="000000"/>
          <w:sz w:val="28"/>
          <w:szCs w:val="28"/>
        </w:rPr>
        <w:t xml:space="preserve">1 </w:t>
      </w:r>
      <w:r w:rsidRPr="00135EB4">
        <w:rPr>
          <w:color w:val="000000"/>
          <w:sz w:val="28"/>
          <w:szCs w:val="28"/>
        </w:rPr>
        <w:t xml:space="preserve">принимаем </w:t>
      </w:r>
      <w:r w:rsidR="000D6265" w:rsidRPr="00135EB4">
        <w:rPr>
          <w:color w:val="000000"/>
          <w:sz w:val="28"/>
          <w:szCs w:val="28"/>
        </w:rPr>
        <w:t>4</w:t>
      </w:r>
      <w:r w:rsidRPr="00135EB4">
        <w:rPr>
          <w:color w:val="000000"/>
          <w:sz w:val="28"/>
          <w:szCs w:val="28"/>
        </w:rPr>
        <w:t xml:space="preserve"> чел.</w:t>
      </w:r>
    </w:p>
    <w:p w:rsidR="00E22C3F" w:rsidRPr="00135EB4" w:rsidRDefault="00E22C3F" w:rsidP="00135EB4">
      <w:pPr>
        <w:shd w:val="clear" w:color="000000" w:fill="auto"/>
        <w:tabs>
          <w:tab w:val="left" w:pos="1440"/>
        </w:tabs>
        <w:suppressAutoHyphens/>
        <w:spacing w:line="360" w:lineRule="auto"/>
        <w:ind w:firstLine="709"/>
        <w:rPr>
          <w:color w:val="000000"/>
          <w:sz w:val="28"/>
          <w:szCs w:val="28"/>
        </w:rPr>
      </w:pPr>
      <w:r w:rsidRPr="00135EB4">
        <w:rPr>
          <w:color w:val="000000"/>
          <w:sz w:val="28"/>
          <w:szCs w:val="28"/>
        </w:rPr>
        <w:tab/>
        <w:t>100%</w:t>
      </w:r>
    </w:p>
    <w:p w:rsidR="00E22C3F" w:rsidRPr="00135EB4" w:rsidRDefault="00E22C3F" w:rsidP="00981B66">
      <w:pPr>
        <w:shd w:val="clear" w:color="000000" w:fill="auto"/>
        <w:suppressAutoHyphens/>
        <w:spacing w:line="360" w:lineRule="auto"/>
        <w:ind w:firstLine="709"/>
        <w:jc w:val="both"/>
        <w:rPr>
          <w:color w:val="000000"/>
          <w:sz w:val="28"/>
          <w:szCs w:val="28"/>
        </w:rPr>
      </w:pPr>
      <w:r w:rsidRPr="00135EB4">
        <w:rPr>
          <w:color w:val="000000"/>
          <w:sz w:val="28"/>
          <w:szCs w:val="28"/>
        </w:rPr>
        <w:t>3. Определяем численность инженерно – технических работников по формуле:</w:t>
      </w:r>
    </w:p>
    <w:p w:rsidR="00135EB4" w:rsidRDefault="00E22C3F" w:rsidP="00135EB4">
      <w:pPr>
        <w:shd w:val="clear" w:color="000000" w:fill="auto"/>
        <w:suppressAutoHyphens/>
        <w:spacing w:line="360" w:lineRule="auto"/>
        <w:ind w:firstLine="709"/>
        <w:rPr>
          <w:color w:val="000000"/>
          <w:sz w:val="28"/>
          <w:szCs w:val="28"/>
          <w:u w:val="single"/>
        </w:rPr>
      </w:pPr>
      <w:r w:rsidRPr="00135EB4">
        <w:rPr>
          <w:color w:val="000000"/>
          <w:sz w:val="28"/>
          <w:szCs w:val="28"/>
        </w:rPr>
        <w:t xml:space="preserve">Ритр = </w:t>
      </w:r>
      <w:r w:rsidRPr="00135EB4">
        <w:rPr>
          <w:color w:val="000000"/>
          <w:sz w:val="28"/>
          <w:szCs w:val="28"/>
          <w:u w:val="single"/>
        </w:rPr>
        <w:t>(Росн + Рвсп) Ч 8 ч 10%</w:t>
      </w:r>
    </w:p>
    <w:p w:rsidR="00135EB4" w:rsidRDefault="00E22C3F" w:rsidP="00135EB4">
      <w:pPr>
        <w:shd w:val="clear" w:color="000000" w:fill="auto"/>
        <w:tabs>
          <w:tab w:val="left" w:pos="1760"/>
        </w:tabs>
        <w:suppressAutoHyphens/>
        <w:spacing w:line="360" w:lineRule="auto"/>
        <w:ind w:firstLine="709"/>
        <w:rPr>
          <w:color w:val="000000"/>
          <w:sz w:val="28"/>
          <w:szCs w:val="28"/>
        </w:rPr>
      </w:pPr>
      <w:r w:rsidRPr="00135EB4">
        <w:rPr>
          <w:color w:val="000000"/>
          <w:sz w:val="28"/>
          <w:szCs w:val="28"/>
        </w:rPr>
        <w:tab/>
      </w:r>
      <w:r w:rsidR="00135EB4">
        <w:rPr>
          <w:color w:val="000000"/>
          <w:sz w:val="28"/>
          <w:szCs w:val="28"/>
        </w:rPr>
        <w:tab/>
      </w:r>
      <w:r w:rsidRPr="00135EB4">
        <w:rPr>
          <w:color w:val="000000"/>
          <w:sz w:val="28"/>
          <w:szCs w:val="28"/>
        </w:rPr>
        <w:t>100%</w:t>
      </w:r>
    </w:p>
    <w:p w:rsid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где Росн - расчетная численность основных рабочих, чел.</w:t>
      </w:r>
    </w:p>
    <w:p w:rsidR="00E22C3F" w:rsidRP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Рвсп – расчетная численность вспомогательных рабочих, чел.</w:t>
      </w:r>
    </w:p>
    <w:p w:rsidR="00E22C3F" w:rsidRPr="00135EB4" w:rsidRDefault="00E22C3F" w:rsidP="00135EB4">
      <w:pPr>
        <w:shd w:val="clear" w:color="000000" w:fill="auto"/>
        <w:suppressAutoHyphens/>
        <w:spacing w:line="360" w:lineRule="auto"/>
        <w:ind w:firstLine="709"/>
        <w:rPr>
          <w:color w:val="000000"/>
          <w:sz w:val="28"/>
          <w:szCs w:val="28"/>
        </w:rPr>
      </w:pPr>
    </w:p>
    <w:p w:rsidR="00E22C3F" w:rsidRP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 xml:space="preserve">Ритр = </w:t>
      </w:r>
      <w:r w:rsidRPr="00135EB4">
        <w:rPr>
          <w:color w:val="000000"/>
          <w:sz w:val="28"/>
          <w:szCs w:val="28"/>
          <w:u w:val="single"/>
        </w:rPr>
        <w:t>(3</w:t>
      </w:r>
      <w:r w:rsidR="000D6265" w:rsidRPr="00135EB4">
        <w:rPr>
          <w:color w:val="000000"/>
          <w:sz w:val="28"/>
          <w:szCs w:val="28"/>
          <w:u w:val="single"/>
        </w:rPr>
        <w:t>0</w:t>
      </w:r>
      <w:r w:rsidRPr="00135EB4">
        <w:rPr>
          <w:color w:val="000000"/>
          <w:sz w:val="28"/>
          <w:szCs w:val="28"/>
          <w:u w:val="single"/>
        </w:rPr>
        <w:t>,</w:t>
      </w:r>
      <w:r w:rsidR="000D6265" w:rsidRPr="00135EB4">
        <w:rPr>
          <w:color w:val="000000"/>
          <w:sz w:val="28"/>
          <w:szCs w:val="28"/>
          <w:u w:val="single"/>
        </w:rPr>
        <w:t xml:space="preserve">74 </w:t>
      </w:r>
      <w:r w:rsidRPr="00135EB4">
        <w:rPr>
          <w:color w:val="000000"/>
          <w:sz w:val="28"/>
          <w:szCs w:val="28"/>
          <w:u w:val="single"/>
        </w:rPr>
        <w:t>+</w:t>
      </w:r>
      <w:r w:rsidR="000D6265" w:rsidRPr="00135EB4">
        <w:rPr>
          <w:color w:val="000000"/>
          <w:sz w:val="28"/>
          <w:szCs w:val="28"/>
          <w:u w:val="single"/>
        </w:rPr>
        <w:t xml:space="preserve"> 3</w:t>
      </w:r>
      <w:r w:rsidRPr="00135EB4">
        <w:rPr>
          <w:color w:val="000000"/>
          <w:sz w:val="28"/>
          <w:szCs w:val="28"/>
          <w:u w:val="single"/>
        </w:rPr>
        <w:t>,</w:t>
      </w:r>
      <w:r w:rsidR="000D6265" w:rsidRPr="00135EB4">
        <w:rPr>
          <w:color w:val="000000"/>
          <w:sz w:val="28"/>
          <w:szCs w:val="28"/>
          <w:u w:val="single"/>
        </w:rPr>
        <w:t>1</w:t>
      </w:r>
      <w:r w:rsidRPr="00135EB4">
        <w:rPr>
          <w:color w:val="000000"/>
          <w:sz w:val="28"/>
          <w:szCs w:val="28"/>
          <w:u w:val="single"/>
        </w:rPr>
        <w:t>) Ч 8%</w:t>
      </w:r>
      <w:r w:rsidR="00135EB4">
        <w:rPr>
          <w:color w:val="000000"/>
          <w:sz w:val="28"/>
          <w:szCs w:val="28"/>
        </w:rPr>
        <w:t xml:space="preserve"> </w:t>
      </w:r>
      <w:r w:rsidRPr="00135EB4">
        <w:rPr>
          <w:color w:val="000000"/>
          <w:sz w:val="28"/>
          <w:szCs w:val="28"/>
        </w:rPr>
        <w:t xml:space="preserve">= </w:t>
      </w:r>
      <w:r w:rsidR="000D6265" w:rsidRPr="00135EB4">
        <w:rPr>
          <w:color w:val="000000"/>
          <w:sz w:val="28"/>
          <w:szCs w:val="28"/>
        </w:rPr>
        <w:t>2</w:t>
      </w:r>
      <w:r w:rsidRPr="00135EB4">
        <w:rPr>
          <w:color w:val="000000"/>
          <w:sz w:val="28"/>
          <w:szCs w:val="28"/>
        </w:rPr>
        <w:t>,</w:t>
      </w:r>
      <w:r w:rsidR="000D6265" w:rsidRPr="00135EB4">
        <w:rPr>
          <w:color w:val="000000"/>
          <w:sz w:val="28"/>
          <w:szCs w:val="28"/>
        </w:rPr>
        <w:t xml:space="preserve">7 </w:t>
      </w:r>
      <w:r w:rsidRPr="00135EB4">
        <w:rPr>
          <w:color w:val="000000"/>
          <w:sz w:val="28"/>
          <w:szCs w:val="28"/>
        </w:rPr>
        <w:t xml:space="preserve">принимаем </w:t>
      </w:r>
      <w:r w:rsidR="000D6265" w:rsidRPr="00135EB4">
        <w:rPr>
          <w:color w:val="000000"/>
          <w:sz w:val="28"/>
          <w:szCs w:val="28"/>
        </w:rPr>
        <w:t>3</w:t>
      </w:r>
      <w:r w:rsidRPr="00135EB4">
        <w:rPr>
          <w:color w:val="000000"/>
          <w:sz w:val="28"/>
          <w:szCs w:val="28"/>
        </w:rPr>
        <w:t xml:space="preserve"> чел.</w:t>
      </w:r>
    </w:p>
    <w:p w:rsidR="00E22C3F" w:rsidRPr="00135EB4" w:rsidRDefault="00E22C3F" w:rsidP="00135EB4">
      <w:pPr>
        <w:shd w:val="clear" w:color="000000" w:fill="auto"/>
        <w:tabs>
          <w:tab w:val="left" w:pos="1540"/>
        </w:tabs>
        <w:suppressAutoHyphens/>
        <w:spacing w:line="360" w:lineRule="auto"/>
        <w:ind w:firstLine="709"/>
        <w:rPr>
          <w:color w:val="000000"/>
          <w:sz w:val="28"/>
          <w:szCs w:val="28"/>
        </w:rPr>
      </w:pPr>
      <w:r w:rsidRPr="00135EB4">
        <w:rPr>
          <w:color w:val="000000"/>
          <w:sz w:val="28"/>
          <w:szCs w:val="28"/>
        </w:rPr>
        <w:tab/>
      </w:r>
      <w:r w:rsidR="00135EB4">
        <w:rPr>
          <w:color w:val="000000"/>
          <w:sz w:val="28"/>
          <w:szCs w:val="28"/>
        </w:rPr>
        <w:tab/>
      </w:r>
      <w:r w:rsidRPr="00135EB4">
        <w:rPr>
          <w:color w:val="000000"/>
          <w:sz w:val="28"/>
          <w:szCs w:val="28"/>
        </w:rPr>
        <w:t>100%</w:t>
      </w:r>
    </w:p>
    <w:p w:rsidR="00E22C3F" w:rsidRPr="00135EB4" w:rsidRDefault="00E22C3F" w:rsidP="00135EB4">
      <w:pPr>
        <w:shd w:val="clear" w:color="000000" w:fill="auto"/>
        <w:suppressAutoHyphens/>
        <w:spacing w:line="360" w:lineRule="auto"/>
        <w:ind w:firstLine="709"/>
        <w:rPr>
          <w:color w:val="000000"/>
          <w:sz w:val="28"/>
          <w:szCs w:val="28"/>
        </w:rPr>
      </w:pPr>
    </w:p>
    <w:p w:rsidR="00E22C3F" w:rsidRP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4. Определяем расценку на изделие по формуле:</w:t>
      </w:r>
    </w:p>
    <w:p w:rsidR="00135EB4" w:rsidRDefault="00135EB4" w:rsidP="00135EB4">
      <w:pPr>
        <w:shd w:val="clear" w:color="000000" w:fill="auto"/>
        <w:suppressAutoHyphens/>
        <w:spacing w:line="360" w:lineRule="auto"/>
        <w:ind w:firstLine="709"/>
        <w:rPr>
          <w:color w:val="000000"/>
          <w:sz w:val="28"/>
          <w:szCs w:val="28"/>
        </w:rPr>
      </w:pPr>
    </w:p>
    <w:p w:rsid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 xml:space="preserve">Рсд = </w:t>
      </w:r>
      <w:r w:rsidRPr="00135EB4">
        <w:rPr>
          <w:color w:val="000000"/>
          <w:sz w:val="28"/>
          <w:szCs w:val="28"/>
          <w:u w:val="single"/>
        </w:rPr>
        <w:t>Т Ч Тст</w:t>
      </w:r>
      <w:r w:rsidR="00135EB4">
        <w:rPr>
          <w:color w:val="000000"/>
          <w:sz w:val="28"/>
          <w:szCs w:val="28"/>
          <w:u w:val="single"/>
        </w:rPr>
        <w:t xml:space="preserve"> </w:t>
      </w:r>
      <w:r w:rsidRPr="00135EB4">
        <w:rPr>
          <w:color w:val="000000"/>
          <w:sz w:val="28"/>
          <w:szCs w:val="28"/>
        </w:rPr>
        <w:t>,</w:t>
      </w:r>
    </w:p>
    <w:p w:rsidR="00E22C3F" w:rsidRPr="00135EB4" w:rsidRDefault="00135EB4" w:rsidP="00135EB4">
      <w:pPr>
        <w:shd w:val="clear" w:color="000000" w:fill="auto"/>
        <w:suppressAutoHyphens/>
        <w:spacing w:line="360" w:lineRule="auto"/>
        <w:ind w:firstLine="709"/>
        <w:rPr>
          <w:color w:val="000000"/>
          <w:sz w:val="28"/>
          <w:szCs w:val="28"/>
        </w:rPr>
      </w:pPr>
      <w:r>
        <w:rPr>
          <w:color w:val="000000"/>
          <w:sz w:val="28"/>
          <w:szCs w:val="28"/>
        </w:rPr>
        <w:t xml:space="preserve">           </w:t>
      </w:r>
      <w:r w:rsidR="00E22C3F" w:rsidRPr="00135EB4">
        <w:rPr>
          <w:color w:val="000000"/>
          <w:sz w:val="28"/>
          <w:szCs w:val="28"/>
        </w:rPr>
        <w:t>60</w:t>
      </w:r>
    </w:p>
    <w:p w:rsidR="00135EB4" w:rsidRDefault="00135EB4" w:rsidP="00135EB4">
      <w:pPr>
        <w:shd w:val="clear" w:color="000000" w:fill="auto"/>
        <w:suppressAutoHyphens/>
        <w:spacing w:line="360" w:lineRule="auto"/>
        <w:ind w:firstLine="709"/>
        <w:rPr>
          <w:color w:val="000000"/>
          <w:sz w:val="28"/>
          <w:szCs w:val="28"/>
        </w:rPr>
      </w:pPr>
    </w:p>
    <w:p w:rsid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где Т- трудоемкость выполнения операций технологического процесса. мин.</w:t>
      </w:r>
    </w:p>
    <w:p w:rsidR="00E22C3F" w:rsidRP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Тст – часовая тарифная ставка, руб.</w:t>
      </w:r>
    </w:p>
    <w:p w:rsidR="00E22C3F" w:rsidRPr="00135EB4" w:rsidRDefault="00E22C3F" w:rsidP="00135EB4">
      <w:pPr>
        <w:shd w:val="clear" w:color="000000" w:fill="auto"/>
        <w:suppressAutoHyphens/>
        <w:spacing w:line="360" w:lineRule="auto"/>
        <w:ind w:firstLine="709"/>
        <w:rPr>
          <w:color w:val="000000"/>
          <w:sz w:val="28"/>
          <w:szCs w:val="28"/>
        </w:rPr>
      </w:pPr>
      <w:r w:rsidRPr="00135EB4">
        <w:rPr>
          <w:color w:val="000000"/>
          <w:sz w:val="28"/>
          <w:szCs w:val="28"/>
        </w:rPr>
        <w:t xml:space="preserve">Рсд = </w:t>
      </w:r>
      <w:r w:rsidR="000D6265" w:rsidRPr="00135EB4">
        <w:rPr>
          <w:color w:val="000000"/>
          <w:sz w:val="28"/>
          <w:szCs w:val="28"/>
          <w:u w:val="single"/>
        </w:rPr>
        <w:t>24</w:t>
      </w:r>
      <w:r w:rsidRPr="00135EB4">
        <w:rPr>
          <w:color w:val="000000"/>
          <w:sz w:val="28"/>
          <w:szCs w:val="28"/>
          <w:u w:val="single"/>
        </w:rPr>
        <w:t>,</w:t>
      </w:r>
      <w:r w:rsidR="000D6265" w:rsidRPr="00135EB4">
        <w:rPr>
          <w:color w:val="000000"/>
          <w:sz w:val="28"/>
          <w:szCs w:val="28"/>
          <w:u w:val="single"/>
        </w:rPr>
        <w:t xml:space="preserve">6 </w:t>
      </w:r>
      <w:r w:rsidRPr="00135EB4">
        <w:rPr>
          <w:color w:val="000000"/>
          <w:sz w:val="28"/>
          <w:szCs w:val="28"/>
          <w:u w:val="single"/>
        </w:rPr>
        <w:t>Ч 2</w:t>
      </w:r>
      <w:r w:rsidR="000D6265" w:rsidRPr="00135EB4">
        <w:rPr>
          <w:color w:val="000000"/>
          <w:sz w:val="28"/>
          <w:szCs w:val="28"/>
          <w:u w:val="single"/>
        </w:rPr>
        <w:t>2</w:t>
      </w:r>
      <w:r w:rsidRPr="00135EB4">
        <w:rPr>
          <w:color w:val="000000"/>
          <w:sz w:val="28"/>
          <w:szCs w:val="28"/>
          <w:u w:val="single"/>
        </w:rPr>
        <w:t>,</w:t>
      </w:r>
      <w:r w:rsidR="000D6265" w:rsidRPr="00135EB4">
        <w:rPr>
          <w:color w:val="000000"/>
          <w:sz w:val="28"/>
          <w:szCs w:val="28"/>
          <w:u w:val="single"/>
        </w:rPr>
        <w:t xml:space="preserve">14 </w:t>
      </w:r>
      <w:r w:rsidRPr="00135EB4">
        <w:rPr>
          <w:color w:val="000000"/>
          <w:sz w:val="28"/>
          <w:szCs w:val="28"/>
        </w:rPr>
        <w:t xml:space="preserve">= </w:t>
      </w:r>
      <w:r w:rsidR="000D6265" w:rsidRPr="00135EB4">
        <w:rPr>
          <w:color w:val="000000"/>
          <w:sz w:val="28"/>
          <w:szCs w:val="28"/>
        </w:rPr>
        <w:t>9</w:t>
      </w:r>
      <w:r w:rsidRPr="00135EB4">
        <w:rPr>
          <w:color w:val="000000"/>
          <w:sz w:val="28"/>
          <w:szCs w:val="28"/>
        </w:rPr>
        <w:t>,</w:t>
      </w:r>
      <w:r w:rsidR="000D6265" w:rsidRPr="00135EB4">
        <w:rPr>
          <w:color w:val="000000"/>
          <w:sz w:val="28"/>
          <w:szCs w:val="28"/>
        </w:rPr>
        <w:t>078 руб.</w:t>
      </w:r>
    </w:p>
    <w:p w:rsidR="00E22C3F" w:rsidRPr="00135EB4" w:rsidRDefault="00E22C3F" w:rsidP="00135EB4">
      <w:pPr>
        <w:shd w:val="clear" w:color="000000" w:fill="auto"/>
        <w:tabs>
          <w:tab w:val="left" w:pos="1360"/>
        </w:tabs>
        <w:suppressAutoHyphens/>
        <w:spacing w:line="360" w:lineRule="auto"/>
        <w:ind w:firstLine="709"/>
        <w:rPr>
          <w:color w:val="000000"/>
          <w:sz w:val="28"/>
          <w:szCs w:val="28"/>
        </w:rPr>
      </w:pPr>
      <w:r w:rsidRPr="00135EB4">
        <w:rPr>
          <w:color w:val="000000"/>
          <w:sz w:val="28"/>
          <w:szCs w:val="28"/>
        </w:rPr>
        <w:tab/>
      </w:r>
      <w:r w:rsidR="00135EB4">
        <w:rPr>
          <w:color w:val="000000"/>
          <w:sz w:val="28"/>
          <w:szCs w:val="28"/>
        </w:rPr>
        <w:tab/>
      </w:r>
      <w:r w:rsidR="00135EB4">
        <w:rPr>
          <w:color w:val="000000"/>
          <w:sz w:val="28"/>
          <w:szCs w:val="28"/>
        </w:rPr>
        <w:tab/>
      </w:r>
      <w:r w:rsidRPr="00135EB4">
        <w:rPr>
          <w:color w:val="000000"/>
          <w:sz w:val="28"/>
          <w:szCs w:val="28"/>
        </w:rPr>
        <w:t>60</w:t>
      </w:r>
    </w:p>
    <w:p w:rsidR="00E22C3F" w:rsidRPr="00135EB4" w:rsidRDefault="00E22C3F" w:rsidP="00981B66">
      <w:pPr>
        <w:shd w:val="clear" w:color="000000" w:fill="auto"/>
        <w:suppressAutoHyphens/>
        <w:spacing w:line="360" w:lineRule="auto"/>
        <w:ind w:firstLine="709"/>
        <w:jc w:val="both"/>
        <w:rPr>
          <w:color w:val="000000"/>
          <w:sz w:val="28"/>
          <w:szCs w:val="28"/>
        </w:rPr>
      </w:pPr>
      <w:r w:rsidRPr="00135EB4">
        <w:rPr>
          <w:color w:val="000000"/>
          <w:sz w:val="28"/>
          <w:szCs w:val="28"/>
        </w:rPr>
        <w:t>5. Определяем фонд оплаты труда основных рабочих и составляем аналитическую таблицу:</w:t>
      </w:r>
    </w:p>
    <w:p w:rsidR="00E22C3F" w:rsidRPr="00135EB4" w:rsidRDefault="00E22C3F" w:rsidP="00135EB4">
      <w:pPr>
        <w:shd w:val="clear" w:color="000000" w:fill="auto"/>
        <w:suppressAutoHyphens/>
        <w:spacing w:line="360" w:lineRule="auto"/>
        <w:ind w:firstLine="709"/>
        <w:rPr>
          <w:color w:val="000000"/>
          <w:sz w:val="28"/>
          <w:szCs w:val="28"/>
        </w:rPr>
      </w:pPr>
    </w:p>
    <w:p w:rsidR="00E22C3F" w:rsidRPr="00135EB4" w:rsidRDefault="00E22C3F" w:rsidP="00135EB4">
      <w:pPr>
        <w:shd w:val="clear" w:color="000000" w:fill="auto"/>
        <w:suppressAutoHyphens/>
        <w:spacing w:line="360" w:lineRule="auto"/>
        <w:ind w:firstLine="709"/>
        <w:jc w:val="center"/>
        <w:rPr>
          <w:color w:val="000000"/>
          <w:sz w:val="28"/>
          <w:szCs w:val="28"/>
        </w:rPr>
        <w:sectPr w:rsidR="00E22C3F" w:rsidRPr="00135EB4" w:rsidSect="00135EB4">
          <w:pgSz w:w="11906" w:h="16838" w:code="9"/>
          <w:pgMar w:top="1134" w:right="850" w:bottom="1134" w:left="1701" w:header="709" w:footer="709" w:gutter="0"/>
          <w:cols w:space="708"/>
          <w:docGrid w:linePitch="360"/>
        </w:sectPr>
      </w:pPr>
    </w:p>
    <w:p w:rsidR="00E22C3F" w:rsidRPr="00135EB4" w:rsidRDefault="00E22C3F" w:rsidP="00135EB4">
      <w:pPr>
        <w:shd w:val="clear" w:color="000000" w:fill="auto"/>
        <w:suppressAutoHyphens/>
        <w:spacing w:line="360" w:lineRule="auto"/>
        <w:ind w:firstLine="709"/>
        <w:jc w:val="right"/>
        <w:rPr>
          <w:color w:val="000000"/>
          <w:sz w:val="28"/>
          <w:szCs w:val="28"/>
        </w:rPr>
      </w:pPr>
      <w:r w:rsidRPr="00135EB4">
        <w:rPr>
          <w:color w:val="000000"/>
          <w:sz w:val="28"/>
          <w:szCs w:val="28"/>
        </w:rPr>
        <w:t>Таблица 8</w:t>
      </w:r>
    </w:p>
    <w:p w:rsidR="00E22C3F" w:rsidRPr="00135EB4" w:rsidRDefault="00E22C3F" w:rsidP="00135EB4">
      <w:pPr>
        <w:shd w:val="clear" w:color="000000" w:fill="auto"/>
        <w:suppressAutoHyphens/>
        <w:spacing w:line="360" w:lineRule="auto"/>
        <w:jc w:val="center"/>
        <w:rPr>
          <w:b/>
          <w:color w:val="000000"/>
          <w:sz w:val="28"/>
          <w:szCs w:val="28"/>
        </w:rPr>
      </w:pPr>
      <w:r w:rsidRPr="00135EB4">
        <w:rPr>
          <w:b/>
          <w:color w:val="000000"/>
          <w:sz w:val="28"/>
          <w:szCs w:val="28"/>
        </w:rPr>
        <w:t>Фонд оплаты труда основных рабочих</w:t>
      </w:r>
    </w:p>
    <w:tbl>
      <w:tblPr>
        <w:tblStyle w:val="a3"/>
        <w:tblW w:w="13909" w:type="dxa"/>
        <w:jc w:val="center"/>
        <w:tblLayout w:type="fixed"/>
        <w:tblLook w:val="00A0" w:firstRow="1" w:lastRow="0" w:firstColumn="1" w:lastColumn="0" w:noHBand="0" w:noVBand="0"/>
      </w:tblPr>
      <w:tblGrid>
        <w:gridCol w:w="1668"/>
        <w:gridCol w:w="1794"/>
        <w:gridCol w:w="1092"/>
        <w:gridCol w:w="1455"/>
        <w:gridCol w:w="1080"/>
        <w:gridCol w:w="1620"/>
        <w:gridCol w:w="1322"/>
        <w:gridCol w:w="1032"/>
        <w:gridCol w:w="1308"/>
        <w:gridCol w:w="1538"/>
      </w:tblGrid>
      <w:tr w:rsidR="00E22C3F" w:rsidRPr="00135EB4">
        <w:trPr>
          <w:trHeight w:val="773"/>
          <w:jc w:val="center"/>
        </w:trPr>
        <w:tc>
          <w:tcPr>
            <w:tcW w:w="1668" w:type="dxa"/>
            <w:vMerge w:val="restart"/>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Наименование</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категории</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работающих</w:t>
            </w:r>
          </w:p>
        </w:tc>
        <w:tc>
          <w:tcPr>
            <w:tcW w:w="1794" w:type="dxa"/>
            <w:vMerge w:val="restart"/>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Производ-твенная</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программа,</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шт.</w:t>
            </w:r>
          </w:p>
        </w:tc>
        <w:tc>
          <w:tcPr>
            <w:tcW w:w="1092" w:type="dxa"/>
            <w:vMerge w:val="restart"/>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Рас-</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ценка,</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руб</w:t>
            </w:r>
          </w:p>
        </w:tc>
        <w:tc>
          <w:tcPr>
            <w:tcW w:w="1455" w:type="dxa"/>
            <w:vMerge w:val="restart"/>
            <w:vAlign w:val="center"/>
          </w:tcPr>
          <w:p w:rsidR="00135EB4"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Тарифный</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фонд</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з/п,руб</w:t>
            </w:r>
          </w:p>
        </w:tc>
        <w:tc>
          <w:tcPr>
            <w:tcW w:w="2700" w:type="dxa"/>
            <w:gridSpan w:val="2"/>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Премия</w:t>
            </w:r>
          </w:p>
        </w:tc>
        <w:tc>
          <w:tcPr>
            <w:tcW w:w="1322" w:type="dxa"/>
            <w:vMerge w:val="restart"/>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Основная</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зарплата,</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руб.</w:t>
            </w:r>
          </w:p>
        </w:tc>
        <w:tc>
          <w:tcPr>
            <w:tcW w:w="2340" w:type="dxa"/>
            <w:gridSpan w:val="2"/>
            <w:vMerge w:val="restart"/>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Дополнительная</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 xml:space="preserve">зарплата </w:t>
            </w:r>
          </w:p>
        </w:tc>
        <w:tc>
          <w:tcPr>
            <w:tcW w:w="1538" w:type="dxa"/>
            <w:vMerge w:val="restart"/>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Полный фонд</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зарплаты, руб.</w:t>
            </w:r>
          </w:p>
        </w:tc>
      </w:tr>
      <w:tr w:rsidR="00E22C3F" w:rsidRPr="00135EB4">
        <w:trPr>
          <w:trHeight w:val="483"/>
          <w:jc w:val="center"/>
        </w:trPr>
        <w:tc>
          <w:tcPr>
            <w:tcW w:w="1668"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794"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092"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455"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080" w:type="dxa"/>
            <w:vMerge w:val="restart"/>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Раз-мер,%</w:t>
            </w:r>
          </w:p>
        </w:tc>
        <w:tc>
          <w:tcPr>
            <w:tcW w:w="1620" w:type="dxa"/>
            <w:vMerge w:val="restart"/>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Сумма,</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руб.</w:t>
            </w:r>
          </w:p>
        </w:tc>
        <w:tc>
          <w:tcPr>
            <w:tcW w:w="1322"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2340" w:type="dxa"/>
            <w:gridSpan w:val="2"/>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538" w:type="dxa"/>
            <w:vMerge/>
            <w:vAlign w:val="center"/>
          </w:tcPr>
          <w:p w:rsidR="00E22C3F" w:rsidRPr="00135EB4" w:rsidRDefault="00E22C3F" w:rsidP="00135EB4">
            <w:pPr>
              <w:shd w:val="clear" w:color="000000" w:fill="auto"/>
              <w:suppressAutoHyphens/>
              <w:spacing w:line="360" w:lineRule="auto"/>
              <w:rPr>
                <w:color w:val="000000"/>
                <w:sz w:val="20"/>
                <w:szCs w:val="28"/>
              </w:rPr>
            </w:pPr>
          </w:p>
        </w:tc>
      </w:tr>
      <w:tr w:rsidR="00E22C3F" w:rsidRPr="00135EB4">
        <w:trPr>
          <w:trHeight w:val="680"/>
          <w:jc w:val="center"/>
        </w:trPr>
        <w:tc>
          <w:tcPr>
            <w:tcW w:w="1668"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794"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092"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455"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080"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620"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322"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032"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Размер, %</w:t>
            </w:r>
          </w:p>
        </w:tc>
        <w:tc>
          <w:tcPr>
            <w:tcW w:w="1308"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Сумма, руб.</w:t>
            </w:r>
          </w:p>
        </w:tc>
        <w:tc>
          <w:tcPr>
            <w:tcW w:w="1538" w:type="dxa"/>
            <w:vMerge/>
            <w:vAlign w:val="center"/>
          </w:tcPr>
          <w:p w:rsidR="00E22C3F" w:rsidRPr="00135EB4" w:rsidRDefault="00E22C3F" w:rsidP="00135EB4">
            <w:pPr>
              <w:shd w:val="clear" w:color="000000" w:fill="auto"/>
              <w:suppressAutoHyphens/>
              <w:spacing w:line="360" w:lineRule="auto"/>
              <w:rPr>
                <w:color w:val="000000"/>
                <w:sz w:val="20"/>
                <w:szCs w:val="28"/>
              </w:rPr>
            </w:pPr>
          </w:p>
        </w:tc>
      </w:tr>
      <w:tr w:rsidR="00E22C3F" w:rsidRPr="00135EB4">
        <w:trPr>
          <w:trHeight w:val="508"/>
          <w:jc w:val="center"/>
        </w:trPr>
        <w:tc>
          <w:tcPr>
            <w:tcW w:w="1668" w:type="dxa"/>
            <w:vMerge w:val="restart"/>
            <w:vAlign w:val="center"/>
          </w:tcPr>
          <w:p w:rsidR="00135EB4"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Основные</w:t>
            </w:r>
          </w:p>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рабочие</w:t>
            </w:r>
          </w:p>
        </w:tc>
        <w:tc>
          <w:tcPr>
            <w:tcW w:w="1794"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1</w:t>
            </w:r>
          </w:p>
        </w:tc>
        <w:tc>
          <w:tcPr>
            <w:tcW w:w="1092"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9,08</w:t>
            </w:r>
          </w:p>
        </w:tc>
        <w:tc>
          <w:tcPr>
            <w:tcW w:w="1455"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9,08</w:t>
            </w:r>
          </w:p>
        </w:tc>
        <w:tc>
          <w:tcPr>
            <w:tcW w:w="1080"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40%</w:t>
            </w:r>
          </w:p>
        </w:tc>
        <w:tc>
          <w:tcPr>
            <w:tcW w:w="1620"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3</w:t>
            </w:r>
            <w:r w:rsidR="00E22C3F" w:rsidRPr="00135EB4">
              <w:rPr>
                <w:color w:val="000000"/>
                <w:sz w:val="20"/>
                <w:szCs w:val="28"/>
              </w:rPr>
              <w:t>,</w:t>
            </w:r>
            <w:r w:rsidRPr="00135EB4">
              <w:rPr>
                <w:color w:val="000000"/>
                <w:sz w:val="20"/>
                <w:szCs w:val="28"/>
              </w:rPr>
              <w:t>63</w:t>
            </w:r>
          </w:p>
        </w:tc>
        <w:tc>
          <w:tcPr>
            <w:tcW w:w="1322"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12</w:t>
            </w:r>
            <w:r w:rsidR="00E22C3F" w:rsidRPr="00135EB4">
              <w:rPr>
                <w:color w:val="000000"/>
                <w:sz w:val="20"/>
                <w:szCs w:val="28"/>
              </w:rPr>
              <w:t>,</w:t>
            </w:r>
            <w:r w:rsidRPr="00135EB4">
              <w:rPr>
                <w:color w:val="000000"/>
                <w:sz w:val="20"/>
                <w:szCs w:val="28"/>
              </w:rPr>
              <w:t>71</w:t>
            </w:r>
          </w:p>
        </w:tc>
        <w:tc>
          <w:tcPr>
            <w:tcW w:w="1032"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30%</w:t>
            </w:r>
          </w:p>
        </w:tc>
        <w:tc>
          <w:tcPr>
            <w:tcW w:w="1308"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3</w:t>
            </w:r>
            <w:r w:rsidR="00E22C3F" w:rsidRPr="00135EB4">
              <w:rPr>
                <w:color w:val="000000"/>
                <w:sz w:val="20"/>
                <w:szCs w:val="28"/>
              </w:rPr>
              <w:t>,</w:t>
            </w:r>
            <w:r w:rsidRPr="00135EB4">
              <w:rPr>
                <w:color w:val="000000"/>
                <w:sz w:val="20"/>
                <w:szCs w:val="28"/>
              </w:rPr>
              <w:t>8</w:t>
            </w:r>
          </w:p>
        </w:tc>
        <w:tc>
          <w:tcPr>
            <w:tcW w:w="1538"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16</w:t>
            </w:r>
            <w:r w:rsidR="00E22C3F" w:rsidRPr="00135EB4">
              <w:rPr>
                <w:color w:val="000000"/>
                <w:sz w:val="20"/>
                <w:szCs w:val="28"/>
              </w:rPr>
              <w:t>,</w:t>
            </w:r>
            <w:r w:rsidRPr="00135EB4">
              <w:rPr>
                <w:color w:val="000000"/>
                <w:sz w:val="20"/>
                <w:szCs w:val="28"/>
              </w:rPr>
              <w:t>51</w:t>
            </w:r>
          </w:p>
        </w:tc>
      </w:tr>
      <w:tr w:rsidR="00E22C3F" w:rsidRPr="00135EB4">
        <w:trPr>
          <w:trHeight w:val="712"/>
          <w:jc w:val="center"/>
        </w:trPr>
        <w:tc>
          <w:tcPr>
            <w:tcW w:w="1668" w:type="dxa"/>
            <w:vMerge/>
            <w:vAlign w:val="center"/>
          </w:tcPr>
          <w:p w:rsidR="00E22C3F" w:rsidRPr="00135EB4" w:rsidRDefault="00E22C3F" w:rsidP="00135EB4">
            <w:pPr>
              <w:shd w:val="clear" w:color="000000" w:fill="auto"/>
              <w:suppressAutoHyphens/>
              <w:spacing w:line="360" w:lineRule="auto"/>
              <w:rPr>
                <w:color w:val="000000"/>
                <w:sz w:val="20"/>
                <w:szCs w:val="28"/>
              </w:rPr>
            </w:pPr>
          </w:p>
        </w:tc>
        <w:tc>
          <w:tcPr>
            <w:tcW w:w="1794"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1</w:t>
            </w:r>
            <w:r w:rsidR="00E22C3F" w:rsidRPr="00135EB4">
              <w:rPr>
                <w:color w:val="000000"/>
                <w:sz w:val="20"/>
                <w:szCs w:val="28"/>
              </w:rPr>
              <w:t>30000</w:t>
            </w:r>
          </w:p>
        </w:tc>
        <w:tc>
          <w:tcPr>
            <w:tcW w:w="1092"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9,08</w:t>
            </w:r>
          </w:p>
        </w:tc>
        <w:tc>
          <w:tcPr>
            <w:tcW w:w="1455"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1180400</w:t>
            </w:r>
          </w:p>
        </w:tc>
        <w:tc>
          <w:tcPr>
            <w:tcW w:w="1080"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40%</w:t>
            </w:r>
          </w:p>
        </w:tc>
        <w:tc>
          <w:tcPr>
            <w:tcW w:w="1620"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472160</w:t>
            </w:r>
          </w:p>
        </w:tc>
        <w:tc>
          <w:tcPr>
            <w:tcW w:w="1322"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1652560</w:t>
            </w:r>
          </w:p>
        </w:tc>
        <w:tc>
          <w:tcPr>
            <w:tcW w:w="1032"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30%</w:t>
            </w:r>
          </w:p>
        </w:tc>
        <w:tc>
          <w:tcPr>
            <w:tcW w:w="1308"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495768</w:t>
            </w:r>
          </w:p>
        </w:tc>
        <w:tc>
          <w:tcPr>
            <w:tcW w:w="1538" w:type="dxa"/>
            <w:vAlign w:val="center"/>
          </w:tcPr>
          <w:p w:rsidR="00E22C3F" w:rsidRPr="00135EB4" w:rsidRDefault="000D6265" w:rsidP="00135EB4">
            <w:pPr>
              <w:shd w:val="clear" w:color="000000" w:fill="auto"/>
              <w:suppressAutoHyphens/>
              <w:spacing w:line="360" w:lineRule="auto"/>
              <w:rPr>
                <w:color w:val="000000"/>
                <w:sz w:val="20"/>
                <w:szCs w:val="28"/>
              </w:rPr>
            </w:pPr>
            <w:r w:rsidRPr="00135EB4">
              <w:rPr>
                <w:color w:val="000000"/>
                <w:sz w:val="20"/>
                <w:szCs w:val="28"/>
              </w:rPr>
              <w:t>2148328</w:t>
            </w:r>
          </w:p>
        </w:tc>
      </w:tr>
    </w:tbl>
    <w:p w:rsidR="00E22C3F" w:rsidRPr="00135EB4" w:rsidRDefault="00E22C3F" w:rsidP="00135EB4">
      <w:pPr>
        <w:shd w:val="clear" w:color="000000" w:fill="auto"/>
        <w:suppressAutoHyphens/>
        <w:spacing w:line="360" w:lineRule="auto"/>
        <w:ind w:firstLine="709"/>
        <w:rPr>
          <w:color w:val="000000"/>
          <w:sz w:val="28"/>
          <w:szCs w:val="28"/>
        </w:rPr>
      </w:pPr>
    </w:p>
    <w:p w:rsidR="00E22C3F" w:rsidRPr="00135EB4" w:rsidRDefault="00E22C3F" w:rsidP="00135EB4">
      <w:pPr>
        <w:shd w:val="clear" w:color="000000" w:fill="auto"/>
        <w:suppressAutoHyphens/>
        <w:spacing w:line="360" w:lineRule="auto"/>
        <w:ind w:firstLine="709"/>
        <w:rPr>
          <w:color w:val="000000"/>
          <w:sz w:val="28"/>
          <w:szCs w:val="28"/>
        </w:rPr>
        <w:sectPr w:rsidR="00E22C3F" w:rsidRPr="00135EB4" w:rsidSect="00135EB4">
          <w:pgSz w:w="16838" w:h="11906" w:orient="landscape" w:code="9"/>
          <w:pgMar w:top="1701" w:right="1134" w:bottom="851" w:left="1134" w:header="709" w:footer="709" w:gutter="0"/>
          <w:cols w:space="708"/>
          <w:docGrid w:linePitch="360"/>
        </w:sectPr>
      </w:pPr>
    </w:p>
    <w:p w:rsidR="00E22C3F" w:rsidRPr="00135EB4" w:rsidRDefault="00E22C3F" w:rsidP="00981B66">
      <w:pPr>
        <w:shd w:val="clear" w:color="000000" w:fill="auto"/>
        <w:suppressAutoHyphens/>
        <w:spacing w:line="360" w:lineRule="auto"/>
        <w:ind w:firstLine="709"/>
        <w:jc w:val="both"/>
        <w:rPr>
          <w:color w:val="000000"/>
          <w:sz w:val="28"/>
          <w:szCs w:val="36"/>
        </w:rPr>
      </w:pPr>
      <w:r w:rsidRPr="00135EB4">
        <w:rPr>
          <w:color w:val="000000"/>
          <w:sz w:val="28"/>
          <w:szCs w:val="36"/>
        </w:rPr>
        <w:t>6. Определяем отчисление в фонд социального обеспечения: по формуле:</w:t>
      </w:r>
    </w:p>
    <w:p w:rsidR="00135EB4" w:rsidRDefault="00135EB4" w:rsidP="00135EB4">
      <w:pPr>
        <w:shd w:val="clear" w:color="000000" w:fill="auto"/>
        <w:suppressAutoHyphens/>
        <w:spacing w:line="360" w:lineRule="auto"/>
        <w:ind w:firstLine="709"/>
        <w:rPr>
          <w:color w:val="000000"/>
          <w:sz w:val="28"/>
          <w:szCs w:val="36"/>
        </w:rPr>
      </w:pPr>
    </w:p>
    <w:p w:rsidR="00135EB4" w:rsidRDefault="00E22C3F" w:rsidP="00135EB4">
      <w:pPr>
        <w:shd w:val="clear" w:color="000000" w:fill="auto"/>
        <w:suppressAutoHyphens/>
        <w:spacing w:line="360" w:lineRule="auto"/>
        <w:ind w:firstLine="709"/>
        <w:rPr>
          <w:color w:val="000000"/>
          <w:sz w:val="28"/>
          <w:szCs w:val="36"/>
        </w:rPr>
      </w:pPr>
      <w:r w:rsidRPr="00135EB4">
        <w:rPr>
          <w:color w:val="000000"/>
          <w:sz w:val="28"/>
          <w:szCs w:val="36"/>
        </w:rPr>
        <w:t xml:space="preserve">ФСО = </w:t>
      </w:r>
      <w:r w:rsidRPr="00135EB4">
        <w:rPr>
          <w:color w:val="000000"/>
          <w:sz w:val="28"/>
          <w:szCs w:val="36"/>
          <w:u w:val="single"/>
        </w:rPr>
        <w:t>З/П Ч 30% ,</w:t>
      </w:r>
    </w:p>
    <w:p w:rsidR="00E22C3F" w:rsidRPr="00135EB4" w:rsidRDefault="00135EB4" w:rsidP="00135EB4">
      <w:pPr>
        <w:shd w:val="clear" w:color="000000" w:fill="auto"/>
        <w:tabs>
          <w:tab w:val="left" w:pos="1380"/>
        </w:tabs>
        <w:suppressAutoHyphens/>
        <w:spacing w:line="360" w:lineRule="auto"/>
        <w:ind w:firstLine="709"/>
        <w:rPr>
          <w:color w:val="000000"/>
          <w:sz w:val="28"/>
          <w:szCs w:val="36"/>
        </w:rPr>
      </w:pPr>
      <w:r>
        <w:rPr>
          <w:color w:val="000000"/>
          <w:sz w:val="28"/>
          <w:szCs w:val="36"/>
        </w:rPr>
        <w:tab/>
      </w:r>
      <w:r>
        <w:rPr>
          <w:color w:val="000000"/>
          <w:sz w:val="28"/>
          <w:szCs w:val="36"/>
        </w:rPr>
        <w:tab/>
      </w:r>
      <w:r>
        <w:rPr>
          <w:color w:val="000000"/>
          <w:sz w:val="28"/>
          <w:szCs w:val="36"/>
        </w:rPr>
        <w:tab/>
      </w:r>
      <w:r w:rsidR="00E22C3F" w:rsidRPr="00135EB4">
        <w:rPr>
          <w:color w:val="000000"/>
          <w:sz w:val="28"/>
          <w:szCs w:val="36"/>
        </w:rPr>
        <w:t>100%</w:t>
      </w:r>
    </w:p>
    <w:p w:rsidR="00E22C3F" w:rsidRPr="00135EB4" w:rsidRDefault="00E22C3F" w:rsidP="00135EB4">
      <w:pPr>
        <w:shd w:val="clear" w:color="000000" w:fill="auto"/>
        <w:suppressAutoHyphens/>
        <w:spacing w:line="360" w:lineRule="auto"/>
        <w:ind w:firstLine="709"/>
        <w:rPr>
          <w:color w:val="000000"/>
          <w:sz w:val="28"/>
          <w:szCs w:val="36"/>
        </w:rPr>
      </w:pPr>
    </w:p>
    <w:p w:rsidR="00E22C3F" w:rsidRPr="00135EB4" w:rsidRDefault="00E22C3F" w:rsidP="00135EB4">
      <w:pPr>
        <w:shd w:val="clear" w:color="000000" w:fill="auto"/>
        <w:suppressAutoHyphens/>
        <w:spacing w:line="360" w:lineRule="auto"/>
        <w:ind w:firstLine="709"/>
        <w:rPr>
          <w:color w:val="000000"/>
          <w:sz w:val="28"/>
          <w:szCs w:val="36"/>
        </w:rPr>
      </w:pPr>
      <w:r w:rsidRPr="00135EB4">
        <w:rPr>
          <w:color w:val="000000"/>
          <w:sz w:val="28"/>
          <w:szCs w:val="36"/>
        </w:rPr>
        <w:t>где</w:t>
      </w:r>
      <w:r w:rsidR="00135EB4">
        <w:rPr>
          <w:color w:val="000000"/>
          <w:sz w:val="28"/>
          <w:szCs w:val="36"/>
        </w:rPr>
        <w:t xml:space="preserve"> </w:t>
      </w:r>
      <w:r w:rsidRPr="00135EB4">
        <w:rPr>
          <w:color w:val="000000"/>
          <w:sz w:val="28"/>
          <w:szCs w:val="36"/>
        </w:rPr>
        <w:t>З/П – полный фонд з/п, руб.</w:t>
      </w:r>
    </w:p>
    <w:p w:rsidR="00E22C3F" w:rsidRPr="00135EB4" w:rsidRDefault="00E22C3F" w:rsidP="00135EB4">
      <w:pPr>
        <w:shd w:val="clear" w:color="000000" w:fill="auto"/>
        <w:tabs>
          <w:tab w:val="left" w:pos="5580"/>
        </w:tabs>
        <w:suppressAutoHyphens/>
        <w:spacing w:line="360" w:lineRule="auto"/>
        <w:ind w:firstLine="709"/>
        <w:rPr>
          <w:color w:val="000000"/>
          <w:sz w:val="28"/>
          <w:szCs w:val="36"/>
        </w:rPr>
      </w:pPr>
      <w:r w:rsidRPr="00135EB4">
        <w:rPr>
          <w:color w:val="000000"/>
          <w:sz w:val="28"/>
          <w:szCs w:val="36"/>
        </w:rPr>
        <w:t xml:space="preserve">ФСО на единицу изделия = </w:t>
      </w:r>
      <w:r w:rsidR="00406361" w:rsidRPr="00135EB4">
        <w:rPr>
          <w:color w:val="000000"/>
          <w:sz w:val="28"/>
          <w:szCs w:val="36"/>
          <w:u w:val="single"/>
        </w:rPr>
        <w:t>16</w:t>
      </w:r>
      <w:r w:rsidRPr="00135EB4">
        <w:rPr>
          <w:color w:val="000000"/>
          <w:sz w:val="28"/>
          <w:szCs w:val="36"/>
          <w:u w:val="single"/>
        </w:rPr>
        <w:t>,</w:t>
      </w:r>
      <w:r w:rsidR="00406361" w:rsidRPr="00135EB4">
        <w:rPr>
          <w:color w:val="000000"/>
          <w:sz w:val="28"/>
          <w:szCs w:val="36"/>
          <w:u w:val="single"/>
        </w:rPr>
        <w:t>51</w:t>
      </w:r>
      <w:r w:rsidRPr="00135EB4">
        <w:rPr>
          <w:color w:val="000000"/>
          <w:sz w:val="28"/>
          <w:szCs w:val="36"/>
          <w:u w:val="single"/>
        </w:rPr>
        <w:t xml:space="preserve">Ч 30% </w:t>
      </w:r>
      <w:r w:rsidRPr="00135EB4">
        <w:rPr>
          <w:color w:val="000000"/>
          <w:sz w:val="28"/>
          <w:szCs w:val="36"/>
        </w:rPr>
        <w:t xml:space="preserve">= </w:t>
      </w:r>
      <w:r w:rsidR="00406361" w:rsidRPr="00135EB4">
        <w:rPr>
          <w:color w:val="000000"/>
          <w:sz w:val="28"/>
          <w:szCs w:val="36"/>
        </w:rPr>
        <w:t>4</w:t>
      </w:r>
      <w:r w:rsidRPr="00135EB4">
        <w:rPr>
          <w:color w:val="000000"/>
          <w:sz w:val="28"/>
          <w:szCs w:val="36"/>
        </w:rPr>
        <w:t>,9</w:t>
      </w:r>
      <w:r w:rsidR="00406361" w:rsidRPr="00135EB4">
        <w:rPr>
          <w:color w:val="000000"/>
          <w:sz w:val="28"/>
          <w:szCs w:val="36"/>
        </w:rPr>
        <w:t>5</w:t>
      </w:r>
      <w:r w:rsidRPr="00135EB4">
        <w:rPr>
          <w:color w:val="000000"/>
          <w:sz w:val="28"/>
          <w:szCs w:val="36"/>
        </w:rPr>
        <w:t>руб.</w:t>
      </w:r>
    </w:p>
    <w:p w:rsidR="00135EB4" w:rsidRDefault="00E22C3F" w:rsidP="00135EB4">
      <w:pPr>
        <w:shd w:val="clear" w:color="000000" w:fill="auto"/>
        <w:tabs>
          <w:tab w:val="left" w:pos="3500"/>
          <w:tab w:val="left" w:pos="5280"/>
        </w:tabs>
        <w:suppressAutoHyphens/>
        <w:spacing w:line="360" w:lineRule="auto"/>
        <w:ind w:firstLine="709"/>
        <w:rPr>
          <w:color w:val="000000"/>
          <w:sz w:val="28"/>
          <w:szCs w:val="36"/>
        </w:rPr>
      </w:pPr>
      <w:r w:rsidRPr="00135EB4">
        <w:rPr>
          <w:color w:val="000000"/>
          <w:sz w:val="28"/>
          <w:szCs w:val="36"/>
        </w:rPr>
        <w:tab/>
      </w:r>
      <w:r w:rsidR="00135EB4">
        <w:rPr>
          <w:color w:val="000000"/>
          <w:sz w:val="28"/>
          <w:szCs w:val="36"/>
        </w:rPr>
        <w:t xml:space="preserve">           </w:t>
      </w:r>
      <w:r w:rsidRPr="00135EB4">
        <w:rPr>
          <w:color w:val="000000"/>
          <w:sz w:val="28"/>
          <w:szCs w:val="36"/>
        </w:rPr>
        <w:t>100%</w:t>
      </w:r>
    </w:p>
    <w:p w:rsidR="00E22C3F" w:rsidRPr="00135EB4" w:rsidRDefault="00E22C3F" w:rsidP="00135EB4">
      <w:pPr>
        <w:shd w:val="clear" w:color="000000" w:fill="auto"/>
        <w:suppressAutoHyphens/>
        <w:spacing w:line="360" w:lineRule="auto"/>
        <w:ind w:firstLine="709"/>
        <w:rPr>
          <w:color w:val="000000"/>
          <w:sz w:val="28"/>
          <w:szCs w:val="36"/>
        </w:rPr>
      </w:pPr>
      <w:r w:rsidRPr="00135EB4">
        <w:rPr>
          <w:color w:val="000000"/>
          <w:sz w:val="28"/>
          <w:szCs w:val="36"/>
        </w:rPr>
        <w:t xml:space="preserve">ФСО на годовой выпуск </w:t>
      </w:r>
      <w:r w:rsidR="00406361" w:rsidRPr="00135EB4">
        <w:rPr>
          <w:color w:val="000000"/>
          <w:sz w:val="28"/>
          <w:szCs w:val="36"/>
          <w:u w:val="single"/>
        </w:rPr>
        <w:t>2148328</w:t>
      </w:r>
      <w:r w:rsidRPr="00135EB4">
        <w:rPr>
          <w:color w:val="000000"/>
          <w:sz w:val="28"/>
          <w:szCs w:val="36"/>
          <w:u w:val="single"/>
        </w:rPr>
        <w:t xml:space="preserve">Ч 30% </w:t>
      </w:r>
      <w:r w:rsidRPr="00135EB4">
        <w:rPr>
          <w:color w:val="000000"/>
          <w:sz w:val="28"/>
          <w:szCs w:val="36"/>
        </w:rPr>
        <w:t xml:space="preserve">= </w:t>
      </w:r>
      <w:r w:rsidR="00406361" w:rsidRPr="00135EB4">
        <w:rPr>
          <w:color w:val="000000"/>
          <w:sz w:val="28"/>
          <w:szCs w:val="36"/>
        </w:rPr>
        <w:t>644498</w:t>
      </w:r>
      <w:r w:rsidRPr="00135EB4">
        <w:rPr>
          <w:color w:val="000000"/>
          <w:sz w:val="28"/>
          <w:szCs w:val="36"/>
        </w:rPr>
        <w:t>,</w:t>
      </w:r>
      <w:r w:rsidR="00406361" w:rsidRPr="00135EB4">
        <w:rPr>
          <w:color w:val="000000"/>
          <w:sz w:val="28"/>
          <w:szCs w:val="36"/>
        </w:rPr>
        <w:t>4</w:t>
      </w:r>
      <w:r w:rsidRPr="00135EB4">
        <w:rPr>
          <w:color w:val="000000"/>
          <w:sz w:val="28"/>
          <w:szCs w:val="36"/>
        </w:rPr>
        <w:t xml:space="preserve"> руб.</w:t>
      </w:r>
    </w:p>
    <w:p w:rsidR="00E22C3F" w:rsidRPr="00135EB4" w:rsidRDefault="00E22C3F" w:rsidP="00135EB4">
      <w:pPr>
        <w:shd w:val="clear" w:color="000000" w:fill="auto"/>
        <w:tabs>
          <w:tab w:val="left" w:pos="3800"/>
        </w:tabs>
        <w:suppressAutoHyphens/>
        <w:spacing w:line="360" w:lineRule="auto"/>
        <w:ind w:firstLine="709"/>
        <w:rPr>
          <w:color w:val="000000"/>
          <w:sz w:val="28"/>
          <w:szCs w:val="36"/>
        </w:rPr>
      </w:pPr>
      <w:r w:rsidRPr="00135EB4">
        <w:rPr>
          <w:color w:val="000000"/>
          <w:sz w:val="28"/>
          <w:szCs w:val="36"/>
        </w:rPr>
        <w:tab/>
        <w:t>100%</w:t>
      </w:r>
    </w:p>
    <w:p w:rsidR="00E22C3F" w:rsidRPr="00135EB4" w:rsidRDefault="00E22C3F" w:rsidP="00135EB4">
      <w:pPr>
        <w:shd w:val="clear" w:color="000000" w:fill="auto"/>
        <w:suppressAutoHyphens/>
        <w:spacing w:line="360" w:lineRule="auto"/>
        <w:ind w:firstLine="709"/>
        <w:rPr>
          <w:color w:val="000000"/>
          <w:sz w:val="28"/>
          <w:szCs w:val="36"/>
        </w:rPr>
      </w:pPr>
      <w:r w:rsidRPr="00135EB4">
        <w:rPr>
          <w:color w:val="000000"/>
          <w:sz w:val="28"/>
          <w:szCs w:val="36"/>
        </w:rPr>
        <w:t>7. Определяем цеховые накладные расходы на единицу продукции и на годовой выпуск изделий по формуле:</w:t>
      </w:r>
    </w:p>
    <w:p w:rsidR="00135EB4" w:rsidRDefault="00135EB4" w:rsidP="00135EB4">
      <w:pPr>
        <w:shd w:val="clear" w:color="000000" w:fill="auto"/>
        <w:suppressAutoHyphens/>
        <w:spacing w:line="360" w:lineRule="auto"/>
        <w:ind w:firstLine="709"/>
        <w:rPr>
          <w:color w:val="000000"/>
          <w:sz w:val="28"/>
          <w:szCs w:val="36"/>
        </w:rPr>
      </w:pPr>
    </w:p>
    <w:p w:rsidR="00E22C3F" w:rsidRPr="00135EB4" w:rsidRDefault="00E22C3F" w:rsidP="00135EB4">
      <w:pPr>
        <w:shd w:val="clear" w:color="000000" w:fill="auto"/>
        <w:suppressAutoHyphens/>
        <w:spacing w:line="360" w:lineRule="auto"/>
        <w:ind w:firstLine="709"/>
        <w:rPr>
          <w:color w:val="000000"/>
          <w:sz w:val="28"/>
          <w:szCs w:val="36"/>
        </w:rPr>
      </w:pPr>
      <w:r w:rsidRPr="00135EB4">
        <w:rPr>
          <w:color w:val="000000"/>
          <w:sz w:val="28"/>
          <w:szCs w:val="36"/>
        </w:rPr>
        <w:t xml:space="preserve">ЦНР = </w:t>
      </w:r>
      <w:r w:rsidRPr="00135EB4">
        <w:rPr>
          <w:color w:val="000000"/>
          <w:sz w:val="28"/>
          <w:szCs w:val="36"/>
          <w:u w:val="single"/>
        </w:rPr>
        <w:t>ФОТосн..раб Ч %НР</w:t>
      </w:r>
      <w:r w:rsidRPr="00135EB4">
        <w:rPr>
          <w:color w:val="000000"/>
          <w:sz w:val="28"/>
          <w:szCs w:val="36"/>
        </w:rPr>
        <w:t xml:space="preserve"> ,</w:t>
      </w:r>
    </w:p>
    <w:p w:rsidR="00E22C3F" w:rsidRPr="00135EB4" w:rsidRDefault="00E22C3F" w:rsidP="00135EB4">
      <w:pPr>
        <w:shd w:val="clear" w:color="000000" w:fill="auto"/>
        <w:tabs>
          <w:tab w:val="left" w:pos="1420"/>
        </w:tabs>
        <w:suppressAutoHyphens/>
        <w:spacing w:line="360" w:lineRule="auto"/>
        <w:ind w:firstLine="709"/>
        <w:rPr>
          <w:color w:val="000000"/>
          <w:sz w:val="28"/>
          <w:szCs w:val="36"/>
        </w:rPr>
      </w:pPr>
      <w:r w:rsidRPr="00135EB4">
        <w:rPr>
          <w:color w:val="000000"/>
          <w:sz w:val="28"/>
          <w:szCs w:val="36"/>
        </w:rPr>
        <w:tab/>
      </w:r>
      <w:r w:rsidR="00135EB4">
        <w:rPr>
          <w:color w:val="000000"/>
          <w:sz w:val="28"/>
          <w:szCs w:val="36"/>
        </w:rPr>
        <w:t xml:space="preserve">             </w:t>
      </w:r>
      <w:r w:rsidRPr="00135EB4">
        <w:rPr>
          <w:color w:val="000000"/>
          <w:sz w:val="28"/>
          <w:szCs w:val="36"/>
        </w:rPr>
        <w:t>100%</w:t>
      </w:r>
    </w:p>
    <w:p w:rsidR="00135EB4" w:rsidRDefault="00135EB4" w:rsidP="00981B66">
      <w:pPr>
        <w:shd w:val="clear" w:color="000000" w:fill="auto"/>
        <w:suppressAutoHyphens/>
        <w:spacing w:line="360" w:lineRule="auto"/>
        <w:ind w:firstLine="709"/>
        <w:jc w:val="both"/>
        <w:rPr>
          <w:color w:val="000000"/>
          <w:sz w:val="28"/>
          <w:szCs w:val="36"/>
        </w:rPr>
      </w:pPr>
    </w:p>
    <w:p w:rsidR="00135EB4" w:rsidRDefault="00E22C3F" w:rsidP="00981B66">
      <w:pPr>
        <w:shd w:val="clear" w:color="000000" w:fill="auto"/>
        <w:suppressAutoHyphens/>
        <w:spacing w:line="360" w:lineRule="auto"/>
        <w:ind w:firstLine="709"/>
        <w:jc w:val="both"/>
        <w:rPr>
          <w:color w:val="000000"/>
          <w:sz w:val="28"/>
          <w:szCs w:val="36"/>
        </w:rPr>
      </w:pPr>
      <w:r w:rsidRPr="00135EB4">
        <w:rPr>
          <w:color w:val="000000"/>
          <w:sz w:val="28"/>
          <w:szCs w:val="36"/>
        </w:rPr>
        <w:t>где ФОТосн.раб.- тарифный фонд оплаты труда основных рабочих, руб.,</w:t>
      </w:r>
    </w:p>
    <w:p w:rsidR="00E22C3F" w:rsidRPr="00135EB4" w:rsidRDefault="00E22C3F" w:rsidP="00981B66">
      <w:pPr>
        <w:shd w:val="clear" w:color="000000" w:fill="auto"/>
        <w:suppressAutoHyphens/>
        <w:spacing w:line="360" w:lineRule="auto"/>
        <w:ind w:firstLine="709"/>
        <w:jc w:val="both"/>
        <w:rPr>
          <w:color w:val="000000"/>
          <w:sz w:val="28"/>
          <w:szCs w:val="36"/>
        </w:rPr>
      </w:pPr>
      <w:r w:rsidRPr="00135EB4">
        <w:rPr>
          <w:color w:val="000000"/>
          <w:sz w:val="28"/>
          <w:szCs w:val="36"/>
        </w:rPr>
        <w:t>%НР – норматив накладных расходов (приложение 5)</w:t>
      </w:r>
    </w:p>
    <w:p w:rsidR="00E22C3F" w:rsidRPr="00135EB4" w:rsidRDefault="00E22C3F" w:rsidP="00981B66">
      <w:pPr>
        <w:shd w:val="clear" w:color="000000" w:fill="auto"/>
        <w:suppressAutoHyphens/>
        <w:spacing w:line="360" w:lineRule="auto"/>
        <w:ind w:firstLine="709"/>
        <w:jc w:val="both"/>
        <w:rPr>
          <w:color w:val="000000"/>
          <w:sz w:val="28"/>
          <w:szCs w:val="36"/>
        </w:rPr>
      </w:pPr>
      <w:r w:rsidRPr="00135EB4">
        <w:rPr>
          <w:color w:val="000000"/>
          <w:sz w:val="28"/>
          <w:szCs w:val="36"/>
        </w:rPr>
        <w:t xml:space="preserve">ЦНР на ед. = </w:t>
      </w:r>
      <w:r w:rsidR="00406361" w:rsidRPr="00135EB4">
        <w:rPr>
          <w:color w:val="000000"/>
          <w:sz w:val="28"/>
          <w:szCs w:val="36"/>
          <w:u w:val="single"/>
        </w:rPr>
        <w:t>9</w:t>
      </w:r>
      <w:r w:rsidRPr="00135EB4">
        <w:rPr>
          <w:color w:val="000000"/>
          <w:sz w:val="28"/>
          <w:szCs w:val="36"/>
          <w:u w:val="single"/>
        </w:rPr>
        <w:t>,</w:t>
      </w:r>
      <w:r w:rsidR="00406361" w:rsidRPr="00135EB4">
        <w:rPr>
          <w:color w:val="000000"/>
          <w:sz w:val="28"/>
          <w:szCs w:val="36"/>
          <w:u w:val="single"/>
        </w:rPr>
        <w:t xml:space="preserve">08 </w:t>
      </w:r>
      <w:r w:rsidRPr="00135EB4">
        <w:rPr>
          <w:color w:val="000000"/>
          <w:sz w:val="28"/>
          <w:szCs w:val="36"/>
          <w:u w:val="single"/>
        </w:rPr>
        <w:t>Ч 120%</w:t>
      </w:r>
      <w:r w:rsidR="00135EB4">
        <w:rPr>
          <w:color w:val="000000"/>
          <w:sz w:val="28"/>
          <w:szCs w:val="36"/>
        </w:rPr>
        <w:t xml:space="preserve"> </w:t>
      </w:r>
      <w:r w:rsidR="00406361" w:rsidRPr="00135EB4">
        <w:rPr>
          <w:color w:val="000000"/>
          <w:sz w:val="28"/>
          <w:szCs w:val="36"/>
        </w:rPr>
        <w:t>= 10</w:t>
      </w:r>
      <w:r w:rsidRPr="00135EB4">
        <w:rPr>
          <w:color w:val="000000"/>
          <w:sz w:val="28"/>
          <w:szCs w:val="36"/>
        </w:rPr>
        <w:t>,</w:t>
      </w:r>
      <w:r w:rsidR="00406361" w:rsidRPr="00135EB4">
        <w:rPr>
          <w:color w:val="000000"/>
          <w:sz w:val="28"/>
          <w:szCs w:val="36"/>
        </w:rPr>
        <w:t xml:space="preserve">89 </w:t>
      </w:r>
      <w:r w:rsidRPr="00135EB4">
        <w:rPr>
          <w:color w:val="000000"/>
          <w:sz w:val="28"/>
          <w:szCs w:val="36"/>
        </w:rPr>
        <w:t>руб.</w:t>
      </w:r>
    </w:p>
    <w:p w:rsidR="00E22C3F" w:rsidRPr="00135EB4" w:rsidRDefault="00981B66" w:rsidP="00981B66">
      <w:pPr>
        <w:shd w:val="clear" w:color="000000" w:fill="auto"/>
        <w:tabs>
          <w:tab w:val="left" w:pos="2180"/>
        </w:tabs>
        <w:suppressAutoHyphens/>
        <w:spacing w:line="360" w:lineRule="auto"/>
        <w:ind w:firstLine="709"/>
        <w:jc w:val="both"/>
        <w:rPr>
          <w:color w:val="000000"/>
          <w:sz w:val="28"/>
          <w:szCs w:val="36"/>
        </w:rPr>
      </w:pPr>
      <w:r>
        <w:rPr>
          <w:color w:val="000000"/>
          <w:sz w:val="28"/>
          <w:szCs w:val="36"/>
        </w:rPr>
        <w:tab/>
      </w:r>
      <w:r w:rsidR="00E22C3F" w:rsidRPr="00135EB4">
        <w:rPr>
          <w:color w:val="000000"/>
          <w:sz w:val="28"/>
          <w:szCs w:val="36"/>
        </w:rPr>
        <w:tab/>
        <w:t>100%</w:t>
      </w:r>
    </w:p>
    <w:p w:rsidR="00135EB4" w:rsidRDefault="00E22C3F" w:rsidP="00981B66">
      <w:pPr>
        <w:shd w:val="clear" w:color="000000" w:fill="auto"/>
        <w:suppressAutoHyphens/>
        <w:spacing w:line="360" w:lineRule="auto"/>
        <w:ind w:firstLine="709"/>
        <w:jc w:val="both"/>
        <w:rPr>
          <w:color w:val="000000"/>
          <w:sz w:val="28"/>
          <w:szCs w:val="36"/>
        </w:rPr>
      </w:pPr>
      <w:r w:rsidRPr="00135EB4">
        <w:rPr>
          <w:color w:val="000000"/>
          <w:sz w:val="28"/>
          <w:szCs w:val="36"/>
        </w:rPr>
        <w:t xml:space="preserve">ЦНР на годовой выпуск = </w:t>
      </w:r>
      <w:r w:rsidR="00406361" w:rsidRPr="00135EB4">
        <w:rPr>
          <w:color w:val="000000"/>
          <w:sz w:val="28"/>
          <w:szCs w:val="36"/>
          <w:u w:val="single"/>
        </w:rPr>
        <w:t>1180400</w:t>
      </w:r>
      <w:r w:rsidRPr="00135EB4">
        <w:rPr>
          <w:color w:val="000000"/>
          <w:sz w:val="28"/>
          <w:szCs w:val="36"/>
          <w:u w:val="single"/>
        </w:rPr>
        <w:t xml:space="preserve"> Ч 120%</w:t>
      </w:r>
      <w:r w:rsidR="00135EB4">
        <w:rPr>
          <w:color w:val="000000"/>
          <w:sz w:val="28"/>
          <w:szCs w:val="36"/>
          <w:u w:val="single"/>
        </w:rPr>
        <w:t xml:space="preserve"> </w:t>
      </w:r>
      <w:r w:rsidRPr="00135EB4">
        <w:rPr>
          <w:color w:val="000000"/>
          <w:sz w:val="28"/>
          <w:szCs w:val="36"/>
        </w:rPr>
        <w:t xml:space="preserve">= </w:t>
      </w:r>
      <w:r w:rsidR="00406361" w:rsidRPr="00135EB4">
        <w:rPr>
          <w:color w:val="000000"/>
          <w:sz w:val="28"/>
          <w:szCs w:val="36"/>
        </w:rPr>
        <w:t>1416480</w:t>
      </w:r>
      <w:r w:rsidRPr="00135EB4">
        <w:rPr>
          <w:color w:val="000000"/>
          <w:sz w:val="28"/>
          <w:szCs w:val="36"/>
        </w:rPr>
        <w:t xml:space="preserve"> руб.</w:t>
      </w:r>
    </w:p>
    <w:p w:rsidR="00E22C3F" w:rsidRPr="00135EB4" w:rsidRDefault="00E22C3F" w:rsidP="00981B66">
      <w:pPr>
        <w:shd w:val="clear" w:color="000000" w:fill="auto"/>
        <w:suppressAutoHyphens/>
        <w:spacing w:line="360" w:lineRule="auto"/>
        <w:ind w:firstLine="709"/>
        <w:jc w:val="both"/>
        <w:rPr>
          <w:color w:val="000000"/>
          <w:sz w:val="28"/>
          <w:szCs w:val="36"/>
        </w:rPr>
      </w:pPr>
      <w:r w:rsidRPr="00135EB4">
        <w:rPr>
          <w:color w:val="000000"/>
          <w:sz w:val="28"/>
          <w:szCs w:val="36"/>
        </w:rPr>
        <w:tab/>
      </w:r>
      <w:r w:rsidR="00981B66">
        <w:rPr>
          <w:color w:val="000000"/>
          <w:sz w:val="28"/>
          <w:szCs w:val="36"/>
        </w:rPr>
        <w:tab/>
      </w:r>
      <w:r w:rsidR="00981B66">
        <w:rPr>
          <w:color w:val="000000"/>
          <w:sz w:val="28"/>
          <w:szCs w:val="36"/>
        </w:rPr>
        <w:tab/>
      </w:r>
      <w:r w:rsidR="00981B66">
        <w:rPr>
          <w:color w:val="000000"/>
          <w:sz w:val="28"/>
          <w:szCs w:val="36"/>
        </w:rPr>
        <w:tab/>
      </w:r>
      <w:r w:rsidR="00981B66">
        <w:rPr>
          <w:color w:val="000000"/>
          <w:sz w:val="28"/>
          <w:szCs w:val="36"/>
        </w:rPr>
        <w:tab/>
      </w:r>
      <w:r w:rsidR="00981B66">
        <w:rPr>
          <w:color w:val="000000"/>
          <w:sz w:val="28"/>
          <w:szCs w:val="36"/>
        </w:rPr>
        <w:tab/>
      </w:r>
      <w:r w:rsidRPr="00135EB4">
        <w:rPr>
          <w:color w:val="000000"/>
          <w:sz w:val="28"/>
          <w:szCs w:val="36"/>
        </w:rPr>
        <w:t>100%</w:t>
      </w:r>
    </w:p>
    <w:p w:rsidR="00E22C3F" w:rsidRPr="00135EB4" w:rsidRDefault="00E22C3F" w:rsidP="00981B66">
      <w:pPr>
        <w:shd w:val="clear" w:color="000000" w:fill="auto"/>
        <w:suppressAutoHyphens/>
        <w:spacing w:line="360" w:lineRule="auto"/>
        <w:ind w:firstLine="709"/>
        <w:jc w:val="both"/>
        <w:rPr>
          <w:color w:val="000000"/>
          <w:sz w:val="28"/>
          <w:szCs w:val="36"/>
        </w:rPr>
      </w:pPr>
      <w:r w:rsidRPr="00135EB4">
        <w:rPr>
          <w:color w:val="000000"/>
          <w:sz w:val="28"/>
          <w:szCs w:val="36"/>
        </w:rPr>
        <w:t>8. Определяем общезаводские накладные расходы по формуле:</w:t>
      </w:r>
    </w:p>
    <w:p w:rsidR="00135EB4" w:rsidRDefault="00135EB4" w:rsidP="00981B66">
      <w:pPr>
        <w:shd w:val="clear" w:color="000000" w:fill="auto"/>
        <w:suppressAutoHyphens/>
        <w:spacing w:line="360" w:lineRule="auto"/>
        <w:ind w:firstLine="709"/>
        <w:jc w:val="both"/>
        <w:rPr>
          <w:color w:val="000000"/>
          <w:sz w:val="28"/>
          <w:szCs w:val="36"/>
        </w:rPr>
      </w:pPr>
    </w:p>
    <w:p w:rsidR="00E22C3F" w:rsidRPr="00135EB4" w:rsidRDefault="00E22C3F" w:rsidP="00981B66">
      <w:pPr>
        <w:shd w:val="clear" w:color="000000" w:fill="auto"/>
        <w:suppressAutoHyphens/>
        <w:spacing w:line="360" w:lineRule="auto"/>
        <w:ind w:firstLine="709"/>
        <w:jc w:val="both"/>
        <w:rPr>
          <w:color w:val="000000"/>
          <w:sz w:val="28"/>
          <w:szCs w:val="36"/>
          <w:u w:val="single"/>
        </w:rPr>
      </w:pPr>
      <w:r w:rsidRPr="00135EB4">
        <w:rPr>
          <w:color w:val="000000"/>
          <w:sz w:val="28"/>
          <w:szCs w:val="36"/>
        </w:rPr>
        <w:t xml:space="preserve">НРобш = </w:t>
      </w:r>
      <w:r w:rsidRPr="00135EB4">
        <w:rPr>
          <w:color w:val="000000"/>
          <w:sz w:val="28"/>
          <w:szCs w:val="36"/>
          <w:u w:val="single"/>
        </w:rPr>
        <w:t>ФОТосн.раб Ч %НРобщ,</w:t>
      </w:r>
    </w:p>
    <w:p w:rsidR="00E22C3F" w:rsidRPr="00135EB4" w:rsidRDefault="00E22C3F" w:rsidP="00135EB4">
      <w:pPr>
        <w:shd w:val="clear" w:color="000000" w:fill="auto"/>
        <w:tabs>
          <w:tab w:val="left" w:pos="2060"/>
        </w:tabs>
        <w:suppressAutoHyphens/>
        <w:spacing w:line="360" w:lineRule="auto"/>
        <w:ind w:firstLine="709"/>
        <w:jc w:val="both"/>
        <w:rPr>
          <w:color w:val="000000"/>
          <w:sz w:val="28"/>
          <w:szCs w:val="36"/>
        </w:rPr>
      </w:pPr>
      <w:r w:rsidRPr="00135EB4">
        <w:rPr>
          <w:color w:val="000000"/>
          <w:sz w:val="28"/>
          <w:szCs w:val="36"/>
        </w:rPr>
        <w:tab/>
      </w:r>
      <w:r w:rsidR="00981B66">
        <w:rPr>
          <w:color w:val="000000"/>
          <w:sz w:val="28"/>
          <w:szCs w:val="36"/>
        </w:rPr>
        <w:tab/>
      </w:r>
      <w:r w:rsidR="00981B66">
        <w:rPr>
          <w:color w:val="000000"/>
          <w:sz w:val="28"/>
          <w:szCs w:val="36"/>
        </w:rPr>
        <w:tab/>
      </w:r>
      <w:r w:rsidRPr="00135EB4">
        <w:rPr>
          <w:color w:val="000000"/>
          <w:sz w:val="28"/>
          <w:szCs w:val="36"/>
        </w:rPr>
        <w:t>100%</w:t>
      </w:r>
    </w:p>
    <w:p w:rsidR="00E22C3F" w:rsidRPr="00135EB4" w:rsidRDefault="00E22C3F" w:rsidP="00135EB4">
      <w:pPr>
        <w:shd w:val="clear" w:color="000000" w:fill="auto"/>
        <w:suppressAutoHyphens/>
        <w:spacing w:line="360" w:lineRule="auto"/>
        <w:ind w:firstLine="709"/>
        <w:rPr>
          <w:color w:val="000000"/>
          <w:sz w:val="28"/>
          <w:szCs w:val="36"/>
        </w:rPr>
      </w:pPr>
    </w:p>
    <w:p w:rsidR="00135EB4" w:rsidRDefault="00E22C3F" w:rsidP="00135EB4">
      <w:pPr>
        <w:shd w:val="clear" w:color="000000" w:fill="auto"/>
        <w:suppressAutoHyphens/>
        <w:spacing w:line="360" w:lineRule="auto"/>
        <w:rPr>
          <w:color w:val="000000"/>
          <w:sz w:val="28"/>
          <w:szCs w:val="36"/>
        </w:rPr>
      </w:pPr>
      <w:r w:rsidRPr="00135EB4">
        <w:rPr>
          <w:color w:val="000000"/>
          <w:sz w:val="28"/>
          <w:szCs w:val="36"/>
        </w:rPr>
        <w:t>где ФОТосн.раб – тарифный фонд оплаты труда основных рабочих,руб.;</w:t>
      </w:r>
    </w:p>
    <w:p w:rsidR="00E22C3F" w:rsidRPr="00135EB4" w:rsidRDefault="00E22C3F" w:rsidP="00135EB4">
      <w:pPr>
        <w:shd w:val="clear" w:color="000000" w:fill="auto"/>
        <w:suppressAutoHyphens/>
        <w:spacing w:line="360" w:lineRule="auto"/>
        <w:rPr>
          <w:color w:val="000000"/>
          <w:sz w:val="28"/>
          <w:szCs w:val="36"/>
        </w:rPr>
      </w:pPr>
      <w:r w:rsidRPr="00135EB4">
        <w:rPr>
          <w:color w:val="000000"/>
          <w:sz w:val="28"/>
          <w:szCs w:val="36"/>
        </w:rPr>
        <w:t>%Нробщ. – процент накладных общезаводских расходов (приложение 5).</w:t>
      </w:r>
    </w:p>
    <w:p w:rsidR="00E22C3F" w:rsidRPr="00135EB4" w:rsidRDefault="00E22C3F" w:rsidP="00981B66">
      <w:pPr>
        <w:shd w:val="clear" w:color="000000" w:fill="auto"/>
        <w:tabs>
          <w:tab w:val="left" w:pos="3820"/>
        </w:tabs>
        <w:suppressAutoHyphens/>
        <w:spacing w:line="360" w:lineRule="auto"/>
        <w:rPr>
          <w:color w:val="000000"/>
          <w:sz w:val="28"/>
          <w:szCs w:val="36"/>
        </w:rPr>
      </w:pPr>
      <w:r w:rsidRPr="00135EB4">
        <w:rPr>
          <w:color w:val="000000"/>
          <w:sz w:val="28"/>
          <w:szCs w:val="36"/>
        </w:rPr>
        <w:t xml:space="preserve">НРобщ на ед. = </w:t>
      </w:r>
      <w:r w:rsidR="00406361" w:rsidRPr="00135EB4">
        <w:rPr>
          <w:color w:val="000000"/>
          <w:sz w:val="28"/>
          <w:szCs w:val="36"/>
          <w:u w:val="single"/>
        </w:rPr>
        <w:t>9</w:t>
      </w:r>
      <w:r w:rsidRPr="00135EB4">
        <w:rPr>
          <w:color w:val="000000"/>
          <w:sz w:val="28"/>
          <w:szCs w:val="36"/>
          <w:u w:val="single"/>
        </w:rPr>
        <w:t>,</w:t>
      </w:r>
      <w:r w:rsidR="00406361" w:rsidRPr="00135EB4">
        <w:rPr>
          <w:color w:val="000000"/>
          <w:sz w:val="28"/>
          <w:szCs w:val="36"/>
          <w:u w:val="single"/>
        </w:rPr>
        <w:t xml:space="preserve">08 </w:t>
      </w:r>
      <w:r w:rsidRPr="00135EB4">
        <w:rPr>
          <w:color w:val="000000"/>
          <w:sz w:val="28"/>
          <w:szCs w:val="36"/>
          <w:u w:val="single"/>
        </w:rPr>
        <w:t>Ч 130</w:t>
      </w:r>
      <w:r w:rsidRPr="00135EB4">
        <w:rPr>
          <w:color w:val="000000"/>
          <w:sz w:val="28"/>
          <w:szCs w:val="36"/>
        </w:rPr>
        <w:t xml:space="preserve"> = </w:t>
      </w:r>
      <w:r w:rsidR="00406361" w:rsidRPr="00135EB4">
        <w:rPr>
          <w:color w:val="000000"/>
          <w:sz w:val="28"/>
          <w:szCs w:val="36"/>
        </w:rPr>
        <w:t>11</w:t>
      </w:r>
      <w:r w:rsidRPr="00135EB4">
        <w:rPr>
          <w:color w:val="000000"/>
          <w:sz w:val="28"/>
          <w:szCs w:val="36"/>
        </w:rPr>
        <w:t>,</w:t>
      </w:r>
      <w:r w:rsidR="00406361" w:rsidRPr="00135EB4">
        <w:rPr>
          <w:color w:val="000000"/>
          <w:sz w:val="28"/>
          <w:szCs w:val="36"/>
        </w:rPr>
        <w:t xml:space="preserve">8 </w:t>
      </w:r>
      <w:r w:rsidRPr="00135EB4">
        <w:rPr>
          <w:color w:val="000000"/>
          <w:sz w:val="28"/>
          <w:szCs w:val="36"/>
        </w:rPr>
        <w:t>руб.</w:t>
      </w:r>
    </w:p>
    <w:p w:rsidR="00E22C3F" w:rsidRPr="00135EB4" w:rsidRDefault="00E22C3F" w:rsidP="00135EB4">
      <w:pPr>
        <w:shd w:val="clear" w:color="000000" w:fill="auto"/>
        <w:tabs>
          <w:tab w:val="left" w:pos="2500"/>
        </w:tabs>
        <w:suppressAutoHyphens/>
        <w:spacing w:line="360" w:lineRule="auto"/>
        <w:ind w:firstLine="709"/>
        <w:rPr>
          <w:color w:val="000000"/>
          <w:sz w:val="28"/>
          <w:szCs w:val="36"/>
        </w:rPr>
      </w:pPr>
      <w:r w:rsidRPr="00135EB4">
        <w:rPr>
          <w:color w:val="000000"/>
          <w:sz w:val="28"/>
          <w:szCs w:val="36"/>
        </w:rPr>
        <w:tab/>
        <w:t>100</w:t>
      </w:r>
    </w:p>
    <w:p w:rsidR="00E22C3F" w:rsidRPr="00135EB4" w:rsidRDefault="00E22C3F" w:rsidP="00135EB4">
      <w:pPr>
        <w:shd w:val="clear" w:color="000000" w:fill="auto"/>
        <w:suppressAutoHyphens/>
        <w:spacing w:line="360" w:lineRule="auto"/>
        <w:ind w:firstLine="709"/>
        <w:rPr>
          <w:color w:val="000000"/>
          <w:sz w:val="28"/>
          <w:szCs w:val="36"/>
        </w:rPr>
      </w:pPr>
      <w:r w:rsidRPr="00135EB4">
        <w:rPr>
          <w:color w:val="000000"/>
          <w:sz w:val="28"/>
          <w:szCs w:val="36"/>
        </w:rPr>
        <w:t xml:space="preserve">НРобщ. на годовую программу = </w:t>
      </w:r>
      <w:r w:rsidR="00406361" w:rsidRPr="00135EB4">
        <w:rPr>
          <w:color w:val="000000"/>
          <w:sz w:val="28"/>
          <w:szCs w:val="36"/>
          <w:u w:val="single"/>
        </w:rPr>
        <w:t>1180400</w:t>
      </w:r>
      <w:r w:rsidRPr="00135EB4">
        <w:rPr>
          <w:color w:val="000000"/>
          <w:sz w:val="28"/>
          <w:szCs w:val="36"/>
          <w:u w:val="single"/>
        </w:rPr>
        <w:t xml:space="preserve"> Ч 130</w:t>
      </w:r>
      <w:r w:rsidRPr="00135EB4">
        <w:rPr>
          <w:color w:val="000000"/>
          <w:sz w:val="28"/>
          <w:szCs w:val="36"/>
        </w:rPr>
        <w:t xml:space="preserve"> = </w:t>
      </w:r>
      <w:r w:rsidR="00406361" w:rsidRPr="00135EB4">
        <w:rPr>
          <w:color w:val="000000"/>
          <w:sz w:val="28"/>
          <w:szCs w:val="36"/>
        </w:rPr>
        <w:t>1534520</w:t>
      </w:r>
      <w:r w:rsidRPr="00135EB4">
        <w:rPr>
          <w:color w:val="000000"/>
          <w:sz w:val="28"/>
          <w:szCs w:val="36"/>
        </w:rPr>
        <w:t>руб.</w:t>
      </w:r>
    </w:p>
    <w:p w:rsidR="00E22C3F" w:rsidRPr="00135EB4" w:rsidRDefault="00E22C3F" w:rsidP="00135EB4">
      <w:pPr>
        <w:shd w:val="clear" w:color="000000" w:fill="auto"/>
        <w:suppressAutoHyphens/>
        <w:spacing w:line="360" w:lineRule="auto"/>
        <w:ind w:firstLine="709"/>
        <w:jc w:val="center"/>
        <w:rPr>
          <w:color w:val="000000"/>
          <w:sz w:val="28"/>
          <w:szCs w:val="36"/>
        </w:rPr>
      </w:pPr>
      <w:r w:rsidRPr="00135EB4">
        <w:rPr>
          <w:color w:val="000000"/>
          <w:sz w:val="28"/>
          <w:szCs w:val="36"/>
        </w:rPr>
        <w:t>100</w:t>
      </w:r>
    </w:p>
    <w:p w:rsidR="00135EB4" w:rsidRDefault="00135EB4" w:rsidP="00135EB4">
      <w:pPr>
        <w:shd w:val="clear" w:color="000000" w:fill="auto"/>
        <w:suppressAutoHyphens/>
        <w:spacing w:line="360" w:lineRule="auto"/>
        <w:ind w:firstLine="709"/>
        <w:jc w:val="right"/>
        <w:rPr>
          <w:color w:val="000000"/>
          <w:sz w:val="28"/>
          <w:szCs w:val="36"/>
        </w:rPr>
      </w:pPr>
    </w:p>
    <w:p w:rsidR="00E22C3F" w:rsidRPr="00135EB4" w:rsidRDefault="00E22C3F" w:rsidP="00135EB4">
      <w:pPr>
        <w:shd w:val="clear" w:color="000000" w:fill="auto"/>
        <w:suppressAutoHyphens/>
        <w:spacing w:line="360" w:lineRule="auto"/>
        <w:ind w:firstLine="709"/>
        <w:jc w:val="right"/>
        <w:rPr>
          <w:color w:val="000000"/>
          <w:sz w:val="28"/>
          <w:szCs w:val="36"/>
        </w:rPr>
      </w:pPr>
      <w:r w:rsidRPr="00135EB4">
        <w:rPr>
          <w:color w:val="000000"/>
          <w:sz w:val="28"/>
          <w:szCs w:val="36"/>
        </w:rPr>
        <w:t>Таблица 9</w:t>
      </w:r>
    </w:p>
    <w:p w:rsidR="00E22C3F" w:rsidRPr="00135EB4" w:rsidRDefault="00E22C3F" w:rsidP="00135EB4">
      <w:pPr>
        <w:shd w:val="clear" w:color="000000" w:fill="auto"/>
        <w:suppressAutoHyphens/>
        <w:spacing w:line="360" w:lineRule="auto"/>
        <w:jc w:val="center"/>
        <w:rPr>
          <w:b/>
          <w:color w:val="000000"/>
          <w:sz w:val="28"/>
          <w:szCs w:val="36"/>
        </w:rPr>
      </w:pPr>
      <w:r w:rsidRPr="00135EB4">
        <w:rPr>
          <w:b/>
          <w:color w:val="000000"/>
          <w:sz w:val="28"/>
          <w:szCs w:val="36"/>
        </w:rPr>
        <w:t>Расчет себестоимости вал</w:t>
      </w:r>
      <w:r w:rsidR="00135EB4" w:rsidRPr="00135EB4">
        <w:rPr>
          <w:b/>
          <w:color w:val="000000"/>
          <w:sz w:val="28"/>
          <w:szCs w:val="36"/>
        </w:rPr>
        <w:t>а ведомого</w:t>
      </w:r>
    </w:p>
    <w:tbl>
      <w:tblPr>
        <w:tblStyle w:val="a3"/>
        <w:tblW w:w="0" w:type="auto"/>
        <w:jc w:val="center"/>
        <w:tblLook w:val="00A0" w:firstRow="1" w:lastRow="0" w:firstColumn="1" w:lastColumn="0" w:noHBand="0" w:noVBand="0"/>
      </w:tblPr>
      <w:tblGrid>
        <w:gridCol w:w="5364"/>
        <w:gridCol w:w="1437"/>
        <w:gridCol w:w="1299"/>
      </w:tblGrid>
      <w:tr w:rsidR="00E22C3F" w:rsidRPr="00135EB4">
        <w:trPr>
          <w:trHeight w:val="633"/>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Наименование статей калькуляции</w:t>
            </w:r>
          </w:p>
        </w:tc>
        <w:tc>
          <w:tcPr>
            <w:tcW w:w="1437"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Сумма, руб.</w:t>
            </w:r>
          </w:p>
        </w:tc>
        <w:tc>
          <w:tcPr>
            <w:tcW w:w="1299"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 к итогу</w:t>
            </w:r>
          </w:p>
        </w:tc>
      </w:tr>
      <w:tr w:rsidR="00E22C3F" w:rsidRPr="00135EB4">
        <w:trPr>
          <w:trHeight w:val="449"/>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1.Стоимость материалов за вычетом реализуемых отходов</w:t>
            </w:r>
          </w:p>
        </w:tc>
        <w:tc>
          <w:tcPr>
            <w:tcW w:w="1437" w:type="dxa"/>
            <w:vAlign w:val="center"/>
          </w:tcPr>
          <w:p w:rsidR="00E22C3F" w:rsidRPr="00135EB4" w:rsidRDefault="004A5028" w:rsidP="00135EB4">
            <w:pPr>
              <w:shd w:val="clear" w:color="000000" w:fill="auto"/>
              <w:suppressAutoHyphens/>
              <w:spacing w:line="360" w:lineRule="auto"/>
              <w:rPr>
                <w:color w:val="000000"/>
                <w:sz w:val="20"/>
                <w:szCs w:val="28"/>
              </w:rPr>
            </w:pPr>
            <w:r w:rsidRPr="00135EB4">
              <w:rPr>
                <w:color w:val="000000"/>
                <w:sz w:val="20"/>
                <w:szCs w:val="28"/>
              </w:rPr>
              <w:t>289,56</w:t>
            </w:r>
          </w:p>
        </w:tc>
        <w:tc>
          <w:tcPr>
            <w:tcW w:w="1299"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84,22</w:t>
            </w:r>
          </w:p>
        </w:tc>
      </w:tr>
      <w:tr w:rsidR="00E22C3F" w:rsidRPr="00135EB4">
        <w:trPr>
          <w:trHeight w:val="399"/>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 xml:space="preserve">2.Основная заработная плата производственных рабочих </w:t>
            </w:r>
          </w:p>
        </w:tc>
        <w:tc>
          <w:tcPr>
            <w:tcW w:w="1437" w:type="dxa"/>
            <w:vAlign w:val="center"/>
          </w:tcPr>
          <w:p w:rsidR="00E22C3F" w:rsidRPr="00135EB4" w:rsidRDefault="008F43BD" w:rsidP="00135EB4">
            <w:pPr>
              <w:shd w:val="clear" w:color="000000" w:fill="auto"/>
              <w:suppressAutoHyphens/>
              <w:spacing w:line="360" w:lineRule="auto"/>
              <w:rPr>
                <w:color w:val="000000"/>
                <w:sz w:val="20"/>
                <w:szCs w:val="28"/>
              </w:rPr>
            </w:pPr>
            <w:r w:rsidRPr="00135EB4">
              <w:rPr>
                <w:color w:val="000000"/>
                <w:sz w:val="20"/>
                <w:szCs w:val="28"/>
              </w:rPr>
              <w:t>12,71</w:t>
            </w:r>
          </w:p>
        </w:tc>
        <w:tc>
          <w:tcPr>
            <w:tcW w:w="1299"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3,69</w:t>
            </w:r>
          </w:p>
        </w:tc>
      </w:tr>
      <w:tr w:rsidR="00E22C3F" w:rsidRPr="00135EB4">
        <w:trPr>
          <w:trHeight w:val="633"/>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 xml:space="preserve">3.Дополнительная заработная плата производственных рабочих </w:t>
            </w:r>
          </w:p>
        </w:tc>
        <w:tc>
          <w:tcPr>
            <w:tcW w:w="1437" w:type="dxa"/>
            <w:vAlign w:val="center"/>
          </w:tcPr>
          <w:p w:rsidR="00E22C3F" w:rsidRPr="00135EB4" w:rsidRDefault="008F43BD" w:rsidP="00135EB4">
            <w:pPr>
              <w:shd w:val="clear" w:color="000000" w:fill="auto"/>
              <w:suppressAutoHyphens/>
              <w:spacing w:line="360" w:lineRule="auto"/>
              <w:rPr>
                <w:color w:val="000000"/>
                <w:sz w:val="20"/>
                <w:szCs w:val="28"/>
              </w:rPr>
            </w:pPr>
            <w:r w:rsidRPr="00135EB4">
              <w:rPr>
                <w:color w:val="000000"/>
                <w:sz w:val="20"/>
                <w:szCs w:val="28"/>
              </w:rPr>
              <w:t>3,8</w:t>
            </w:r>
          </w:p>
        </w:tc>
        <w:tc>
          <w:tcPr>
            <w:tcW w:w="1299"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1,1</w:t>
            </w:r>
          </w:p>
        </w:tc>
      </w:tr>
      <w:tr w:rsidR="00E22C3F" w:rsidRPr="00135EB4">
        <w:trPr>
          <w:trHeight w:val="297"/>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4.Отчисление в фонд социального обеспечения</w:t>
            </w:r>
          </w:p>
        </w:tc>
        <w:tc>
          <w:tcPr>
            <w:tcW w:w="1437" w:type="dxa"/>
            <w:vAlign w:val="center"/>
          </w:tcPr>
          <w:p w:rsidR="00E22C3F" w:rsidRPr="00135EB4" w:rsidRDefault="008F43BD" w:rsidP="00135EB4">
            <w:pPr>
              <w:shd w:val="clear" w:color="000000" w:fill="auto"/>
              <w:suppressAutoHyphens/>
              <w:spacing w:line="360" w:lineRule="auto"/>
              <w:rPr>
                <w:color w:val="000000"/>
                <w:sz w:val="20"/>
                <w:szCs w:val="28"/>
              </w:rPr>
            </w:pPr>
            <w:r w:rsidRPr="00135EB4">
              <w:rPr>
                <w:color w:val="000000"/>
                <w:sz w:val="20"/>
                <w:szCs w:val="28"/>
              </w:rPr>
              <w:t>4,95</w:t>
            </w:r>
          </w:p>
        </w:tc>
        <w:tc>
          <w:tcPr>
            <w:tcW w:w="1299"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1,44</w:t>
            </w:r>
          </w:p>
        </w:tc>
      </w:tr>
      <w:tr w:rsidR="00E22C3F" w:rsidRPr="00135EB4">
        <w:trPr>
          <w:trHeight w:val="466"/>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 xml:space="preserve">5.Общецеховые накладные расходы </w:t>
            </w:r>
          </w:p>
        </w:tc>
        <w:tc>
          <w:tcPr>
            <w:tcW w:w="1437" w:type="dxa"/>
            <w:vAlign w:val="center"/>
          </w:tcPr>
          <w:p w:rsidR="00E22C3F" w:rsidRPr="00135EB4" w:rsidRDefault="008F43BD" w:rsidP="00135EB4">
            <w:pPr>
              <w:shd w:val="clear" w:color="000000" w:fill="auto"/>
              <w:suppressAutoHyphens/>
              <w:spacing w:line="360" w:lineRule="auto"/>
              <w:rPr>
                <w:color w:val="000000"/>
                <w:sz w:val="20"/>
                <w:szCs w:val="28"/>
              </w:rPr>
            </w:pPr>
            <w:r w:rsidRPr="00135EB4">
              <w:rPr>
                <w:color w:val="000000"/>
                <w:sz w:val="20"/>
                <w:szCs w:val="28"/>
              </w:rPr>
              <w:t>10,89</w:t>
            </w:r>
          </w:p>
        </w:tc>
        <w:tc>
          <w:tcPr>
            <w:tcW w:w="1299"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3,16</w:t>
            </w:r>
          </w:p>
        </w:tc>
      </w:tr>
      <w:tr w:rsidR="00E22C3F" w:rsidRPr="00135EB4">
        <w:trPr>
          <w:trHeight w:val="544"/>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 xml:space="preserve">Итого цеховая себестоимость </w:t>
            </w:r>
          </w:p>
        </w:tc>
        <w:tc>
          <w:tcPr>
            <w:tcW w:w="1437" w:type="dxa"/>
            <w:vAlign w:val="center"/>
          </w:tcPr>
          <w:p w:rsidR="00E22C3F" w:rsidRPr="00135EB4" w:rsidRDefault="008F43BD" w:rsidP="00135EB4">
            <w:pPr>
              <w:shd w:val="clear" w:color="000000" w:fill="auto"/>
              <w:suppressAutoHyphens/>
              <w:spacing w:line="360" w:lineRule="auto"/>
              <w:rPr>
                <w:color w:val="000000"/>
                <w:sz w:val="20"/>
                <w:szCs w:val="28"/>
              </w:rPr>
            </w:pPr>
            <w:r w:rsidRPr="00135EB4">
              <w:rPr>
                <w:color w:val="000000"/>
                <w:sz w:val="20"/>
                <w:szCs w:val="28"/>
              </w:rPr>
              <w:t>321,91</w:t>
            </w:r>
          </w:p>
        </w:tc>
        <w:tc>
          <w:tcPr>
            <w:tcW w:w="1299"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93,63</w:t>
            </w:r>
          </w:p>
        </w:tc>
      </w:tr>
      <w:tr w:rsidR="00E22C3F" w:rsidRPr="00135EB4">
        <w:trPr>
          <w:trHeight w:val="538"/>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 xml:space="preserve">6.Общезаводские накладные расходы </w:t>
            </w:r>
          </w:p>
        </w:tc>
        <w:tc>
          <w:tcPr>
            <w:tcW w:w="1437" w:type="dxa"/>
            <w:vAlign w:val="center"/>
          </w:tcPr>
          <w:p w:rsidR="00E22C3F" w:rsidRPr="00135EB4" w:rsidRDefault="008F43BD" w:rsidP="00135EB4">
            <w:pPr>
              <w:shd w:val="clear" w:color="000000" w:fill="auto"/>
              <w:suppressAutoHyphens/>
              <w:spacing w:line="360" w:lineRule="auto"/>
              <w:rPr>
                <w:color w:val="000000"/>
                <w:sz w:val="20"/>
                <w:szCs w:val="28"/>
              </w:rPr>
            </w:pPr>
            <w:r w:rsidRPr="00135EB4">
              <w:rPr>
                <w:color w:val="000000"/>
                <w:sz w:val="20"/>
                <w:szCs w:val="28"/>
              </w:rPr>
              <w:t>11,8</w:t>
            </w:r>
          </w:p>
        </w:tc>
        <w:tc>
          <w:tcPr>
            <w:tcW w:w="1299"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3,43</w:t>
            </w:r>
          </w:p>
        </w:tc>
      </w:tr>
      <w:tr w:rsidR="00E22C3F" w:rsidRPr="00135EB4">
        <w:trPr>
          <w:trHeight w:val="547"/>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 xml:space="preserve">7.Прочие производственные расходы </w:t>
            </w:r>
          </w:p>
        </w:tc>
        <w:tc>
          <w:tcPr>
            <w:tcW w:w="1437" w:type="dxa"/>
            <w:vAlign w:val="center"/>
          </w:tcPr>
          <w:p w:rsidR="00E22C3F" w:rsidRPr="00135EB4" w:rsidRDefault="009B0F07" w:rsidP="00135EB4">
            <w:pPr>
              <w:shd w:val="clear" w:color="000000" w:fill="auto"/>
              <w:suppressAutoHyphens/>
              <w:spacing w:line="360" w:lineRule="auto"/>
              <w:rPr>
                <w:color w:val="000000"/>
                <w:sz w:val="20"/>
                <w:szCs w:val="28"/>
              </w:rPr>
            </w:pPr>
            <w:r w:rsidRPr="00135EB4">
              <w:rPr>
                <w:color w:val="000000"/>
                <w:sz w:val="20"/>
                <w:szCs w:val="28"/>
              </w:rPr>
              <w:t>3,34</w:t>
            </w:r>
          </w:p>
        </w:tc>
        <w:tc>
          <w:tcPr>
            <w:tcW w:w="1299"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0,</w:t>
            </w:r>
            <w:r w:rsidR="00F855AC" w:rsidRPr="00135EB4">
              <w:rPr>
                <w:color w:val="000000"/>
                <w:sz w:val="20"/>
                <w:szCs w:val="28"/>
              </w:rPr>
              <w:t>97</w:t>
            </w:r>
          </w:p>
        </w:tc>
      </w:tr>
      <w:tr w:rsidR="00E22C3F" w:rsidRPr="00135EB4">
        <w:trPr>
          <w:trHeight w:val="526"/>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Итого общезаводская себестоимость</w:t>
            </w:r>
          </w:p>
        </w:tc>
        <w:tc>
          <w:tcPr>
            <w:tcW w:w="1437"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337,05</w:t>
            </w:r>
          </w:p>
        </w:tc>
        <w:tc>
          <w:tcPr>
            <w:tcW w:w="1299"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98</w:t>
            </w:r>
          </w:p>
        </w:tc>
      </w:tr>
      <w:tr w:rsidR="00E22C3F" w:rsidRPr="00135EB4">
        <w:trPr>
          <w:trHeight w:val="534"/>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8.Внепроизводственные расходы</w:t>
            </w:r>
          </w:p>
        </w:tc>
        <w:tc>
          <w:tcPr>
            <w:tcW w:w="1437"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6,74</w:t>
            </w:r>
          </w:p>
        </w:tc>
        <w:tc>
          <w:tcPr>
            <w:tcW w:w="1299"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1,</w:t>
            </w:r>
            <w:r w:rsidR="00F855AC" w:rsidRPr="00135EB4">
              <w:rPr>
                <w:color w:val="000000"/>
                <w:sz w:val="20"/>
                <w:szCs w:val="28"/>
              </w:rPr>
              <w:t>96</w:t>
            </w:r>
          </w:p>
        </w:tc>
      </w:tr>
      <w:tr w:rsidR="00E22C3F" w:rsidRPr="00135EB4">
        <w:trPr>
          <w:trHeight w:val="159"/>
          <w:jc w:val="center"/>
        </w:trPr>
        <w:tc>
          <w:tcPr>
            <w:tcW w:w="5364"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Полная себестоимость</w:t>
            </w:r>
          </w:p>
        </w:tc>
        <w:tc>
          <w:tcPr>
            <w:tcW w:w="1437" w:type="dxa"/>
            <w:vAlign w:val="center"/>
          </w:tcPr>
          <w:p w:rsidR="00E22C3F" w:rsidRPr="00135EB4" w:rsidRDefault="00F855AC" w:rsidP="00135EB4">
            <w:pPr>
              <w:shd w:val="clear" w:color="000000" w:fill="auto"/>
              <w:suppressAutoHyphens/>
              <w:spacing w:line="360" w:lineRule="auto"/>
              <w:rPr>
                <w:color w:val="000000"/>
                <w:sz w:val="20"/>
                <w:szCs w:val="28"/>
              </w:rPr>
            </w:pPr>
            <w:r w:rsidRPr="00135EB4">
              <w:rPr>
                <w:color w:val="000000"/>
                <w:sz w:val="20"/>
                <w:szCs w:val="28"/>
              </w:rPr>
              <w:t>343,79</w:t>
            </w:r>
          </w:p>
        </w:tc>
        <w:tc>
          <w:tcPr>
            <w:tcW w:w="1299" w:type="dxa"/>
            <w:vAlign w:val="center"/>
          </w:tcPr>
          <w:p w:rsidR="00E22C3F" w:rsidRPr="00135EB4" w:rsidRDefault="00E22C3F" w:rsidP="00135EB4">
            <w:pPr>
              <w:shd w:val="clear" w:color="000000" w:fill="auto"/>
              <w:suppressAutoHyphens/>
              <w:spacing w:line="360" w:lineRule="auto"/>
              <w:rPr>
                <w:color w:val="000000"/>
                <w:sz w:val="20"/>
                <w:szCs w:val="28"/>
              </w:rPr>
            </w:pPr>
            <w:r w:rsidRPr="00135EB4">
              <w:rPr>
                <w:color w:val="000000"/>
                <w:sz w:val="20"/>
                <w:szCs w:val="28"/>
              </w:rPr>
              <w:t>100</w:t>
            </w:r>
          </w:p>
        </w:tc>
      </w:tr>
    </w:tbl>
    <w:p w:rsidR="00E22C3F" w:rsidRPr="00135EB4" w:rsidRDefault="00E22C3F" w:rsidP="00135EB4">
      <w:pPr>
        <w:shd w:val="clear" w:color="000000" w:fill="auto"/>
        <w:suppressAutoHyphens/>
        <w:spacing w:line="360" w:lineRule="auto"/>
        <w:ind w:firstLine="709"/>
        <w:rPr>
          <w:color w:val="000000"/>
          <w:sz w:val="28"/>
          <w:szCs w:val="28"/>
          <w:lang w:val="en-US"/>
        </w:rPr>
      </w:pPr>
    </w:p>
    <w:p w:rsidR="009771A0" w:rsidRPr="00135EB4" w:rsidRDefault="009771A0" w:rsidP="00135EB4">
      <w:pPr>
        <w:shd w:val="clear" w:color="000000" w:fill="auto"/>
        <w:suppressAutoHyphens/>
        <w:spacing w:line="360" w:lineRule="auto"/>
        <w:ind w:firstLine="709"/>
        <w:jc w:val="both"/>
        <w:rPr>
          <w:color w:val="000000"/>
          <w:sz w:val="28"/>
          <w:szCs w:val="28"/>
        </w:rPr>
      </w:pPr>
      <w:r w:rsidRPr="00135EB4">
        <w:rPr>
          <w:color w:val="000000"/>
          <w:sz w:val="28"/>
          <w:szCs w:val="28"/>
        </w:rPr>
        <w:t>9. Определяем прочие производственные расходы из расчета 1% от суммы</w:t>
      </w:r>
      <w:r w:rsidR="00135EB4">
        <w:rPr>
          <w:color w:val="000000"/>
          <w:sz w:val="28"/>
          <w:szCs w:val="28"/>
        </w:rPr>
        <w:t xml:space="preserve"> </w:t>
      </w:r>
      <w:r w:rsidRPr="00135EB4">
        <w:rPr>
          <w:color w:val="000000"/>
          <w:sz w:val="28"/>
          <w:szCs w:val="28"/>
        </w:rPr>
        <w:t>затрат с 1 по 6 статью калькуляции затрат</w:t>
      </w:r>
      <w:r w:rsidR="002A1E84" w:rsidRPr="00135EB4">
        <w:rPr>
          <w:color w:val="000000"/>
          <w:sz w:val="28"/>
          <w:szCs w:val="28"/>
        </w:rPr>
        <w:t xml:space="preserve"> (табл.9)</w:t>
      </w:r>
      <w:r w:rsidRPr="00135EB4">
        <w:rPr>
          <w:color w:val="000000"/>
          <w:sz w:val="28"/>
          <w:szCs w:val="28"/>
        </w:rPr>
        <w:t>:</w:t>
      </w:r>
    </w:p>
    <w:p w:rsidR="00135EB4" w:rsidRDefault="00135EB4" w:rsidP="00135EB4">
      <w:pPr>
        <w:shd w:val="clear" w:color="000000" w:fill="auto"/>
        <w:suppressAutoHyphens/>
        <w:spacing w:line="360" w:lineRule="auto"/>
        <w:ind w:firstLine="709"/>
        <w:rPr>
          <w:color w:val="000000"/>
          <w:sz w:val="28"/>
          <w:szCs w:val="28"/>
        </w:rPr>
      </w:pPr>
    </w:p>
    <w:p w:rsidR="00135EB4" w:rsidRDefault="009771A0" w:rsidP="00135EB4">
      <w:pPr>
        <w:shd w:val="clear" w:color="000000" w:fill="auto"/>
        <w:suppressAutoHyphens/>
        <w:spacing w:line="360" w:lineRule="auto"/>
        <w:ind w:firstLine="709"/>
        <w:rPr>
          <w:color w:val="000000"/>
          <w:sz w:val="28"/>
          <w:szCs w:val="28"/>
          <w:u w:val="single"/>
        </w:rPr>
      </w:pPr>
      <w:r w:rsidRPr="00135EB4">
        <w:rPr>
          <w:color w:val="000000"/>
          <w:sz w:val="28"/>
          <w:szCs w:val="28"/>
          <w:u w:val="single"/>
        </w:rPr>
        <w:t xml:space="preserve">1% </w:t>
      </w:r>
      <w:r w:rsidRPr="00135EB4">
        <w:rPr>
          <w:color w:val="000000"/>
          <w:sz w:val="28"/>
          <w:szCs w:val="28"/>
          <w:u w:val="single"/>
          <w:lang w:val="en-US"/>
        </w:rPr>
        <w:t>x</w:t>
      </w:r>
      <w:r w:rsidRPr="00135EB4">
        <w:rPr>
          <w:color w:val="000000"/>
          <w:sz w:val="28"/>
          <w:szCs w:val="28"/>
          <w:u w:val="single"/>
        </w:rPr>
        <w:t xml:space="preserve"> (</w:t>
      </w:r>
      <w:r w:rsidRPr="00135EB4">
        <w:rPr>
          <w:color w:val="000000"/>
          <w:sz w:val="28"/>
          <w:szCs w:val="28"/>
          <w:u w:val="single"/>
          <w:lang w:val="en-US"/>
        </w:rPr>
        <w:t>Σ</w:t>
      </w:r>
      <w:r w:rsidRPr="00135EB4">
        <w:rPr>
          <w:color w:val="000000"/>
          <w:sz w:val="28"/>
          <w:szCs w:val="28"/>
          <w:u w:val="single"/>
        </w:rPr>
        <w:t xml:space="preserve"> </w:t>
      </w:r>
      <w:r w:rsidRPr="00135EB4">
        <w:rPr>
          <w:color w:val="000000"/>
          <w:sz w:val="28"/>
          <w:szCs w:val="28"/>
          <w:u w:val="single"/>
          <w:lang w:val="en-US"/>
        </w:rPr>
        <w:t>c</w:t>
      </w:r>
      <w:r w:rsidRPr="00135EB4">
        <w:rPr>
          <w:color w:val="000000"/>
          <w:sz w:val="28"/>
          <w:szCs w:val="28"/>
          <w:u w:val="single"/>
        </w:rPr>
        <w:t xml:space="preserve"> 1 по 6 п.п.)</w:t>
      </w:r>
    </w:p>
    <w:p w:rsidR="00135EB4" w:rsidRDefault="009771A0" w:rsidP="00135EB4">
      <w:pPr>
        <w:shd w:val="clear" w:color="000000" w:fill="auto"/>
        <w:suppressAutoHyphens/>
        <w:spacing w:line="360" w:lineRule="auto"/>
        <w:ind w:firstLine="709"/>
        <w:rPr>
          <w:color w:val="000000"/>
          <w:sz w:val="28"/>
          <w:szCs w:val="28"/>
        </w:rPr>
      </w:pPr>
      <w:r w:rsidRPr="00135EB4">
        <w:rPr>
          <w:color w:val="000000"/>
          <w:sz w:val="28"/>
          <w:szCs w:val="28"/>
        </w:rPr>
        <w:t>ППР=</w:t>
      </w:r>
      <w:r w:rsidR="00135EB4">
        <w:rPr>
          <w:color w:val="000000"/>
          <w:sz w:val="28"/>
          <w:szCs w:val="28"/>
        </w:rPr>
        <w:t xml:space="preserve"> </w:t>
      </w:r>
      <w:r w:rsidRPr="00135EB4">
        <w:rPr>
          <w:color w:val="000000"/>
          <w:sz w:val="28"/>
          <w:szCs w:val="28"/>
        </w:rPr>
        <w:t>100%</w:t>
      </w:r>
    </w:p>
    <w:p w:rsidR="00E22C3F" w:rsidRPr="00135EB4" w:rsidRDefault="00E22C3F" w:rsidP="00135EB4">
      <w:pPr>
        <w:shd w:val="clear" w:color="000000" w:fill="auto"/>
        <w:suppressAutoHyphens/>
        <w:spacing w:line="360" w:lineRule="auto"/>
        <w:ind w:firstLine="709"/>
        <w:rPr>
          <w:color w:val="000000"/>
          <w:sz w:val="28"/>
          <w:szCs w:val="28"/>
        </w:rPr>
      </w:pPr>
    </w:p>
    <w:p w:rsidR="00135EB4" w:rsidRPr="008F47F9" w:rsidRDefault="00E22C3F" w:rsidP="008F47F9">
      <w:pPr>
        <w:shd w:val="clear" w:color="000000" w:fill="auto"/>
        <w:suppressAutoHyphens/>
        <w:spacing w:line="360" w:lineRule="auto"/>
        <w:ind w:firstLine="709"/>
        <w:jc w:val="both"/>
        <w:rPr>
          <w:color w:val="000000"/>
          <w:sz w:val="28"/>
          <w:szCs w:val="28"/>
        </w:rPr>
      </w:pPr>
      <w:r w:rsidRPr="00135EB4">
        <w:rPr>
          <w:color w:val="000000"/>
          <w:sz w:val="28"/>
          <w:szCs w:val="28"/>
        </w:rPr>
        <w:t>10.Определяем внепроизводственные расходы из расчёта 2% от общезаводской себестоимости (табл.9)</w:t>
      </w:r>
    </w:p>
    <w:p w:rsidR="00135EB4" w:rsidRDefault="002A1E84" w:rsidP="00135EB4">
      <w:pPr>
        <w:shd w:val="clear" w:color="000000" w:fill="auto"/>
        <w:suppressAutoHyphens/>
        <w:spacing w:line="360" w:lineRule="auto"/>
        <w:ind w:firstLine="709"/>
        <w:rPr>
          <w:color w:val="000000"/>
          <w:sz w:val="28"/>
          <w:szCs w:val="28"/>
          <w:u w:val="single"/>
        </w:rPr>
      </w:pPr>
      <w:r w:rsidRPr="00135EB4">
        <w:rPr>
          <w:color w:val="000000"/>
          <w:sz w:val="28"/>
          <w:szCs w:val="28"/>
          <w:u w:val="single"/>
        </w:rPr>
        <w:t xml:space="preserve">2% </w:t>
      </w:r>
      <w:r w:rsidRPr="00135EB4">
        <w:rPr>
          <w:color w:val="000000"/>
          <w:sz w:val="28"/>
          <w:szCs w:val="28"/>
          <w:u w:val="single"/>
          <w:lang w:val="en-US"/>
        </w:rPr>
        <w:t>x</w:t>
      </w:r>
      <w:r w:rsidRPr="00135EB4">
        <w:rPr>
          <w:color w:val="000000"/>
          <w:sz w:val="28"/>
          <w:szCs w:val="28"/>
          <w:u w:val="single"/>
        </w:rPr>
        <w:t xml:space="preserve"> Собщ.з</w:t>
      </w:r>
    </w:p>
    <w:p w:rsidR="002A1E84" w:rsidRPr="00135EB4" w:rsidRDefault="002A1E84" w:rsidP="00135EB4">
      <w:pPr>
        <w:shd w:val="clear" w:color="000000" w:fill="auto"/>
        <w:suppressAutoHyphens/>
        <w:spacing w:line="360" w:lineRule="auto"/>
        <w:ind w:firstLine="709"/>
        <w:rPr>
          <w:color w:val="000000"/>
          <w:sz w:val="28"/>
          <w:szCs w:val="28"/>
        </w:rPr>
      </w:pPr>
      <w:r w:rsidRPr="00135EB4">
        <w:rPr>
          <w:color w:val="000000"/>
          <w:sz w:val="28"/>
          <w:szCs w:val="28"/>
        </w:rPr>
        <w:t>НРвпр=</w:t>
      </w:r>
      <w:r w:rsidR="00135EB4">
        <w:rPr>
          <w:color w:val="000000"/>
          <w:sz w:val="28"/>
          <w:szCs w:val="28"/>
        </w:rPr>
        <w:t xml:space="preserve"> </w:t>
      </w:r>
      <w:r w:rsidRPr="00135EB4">
        <w:rPr>
          <w:color w:val="000000"/>
          <w:sz w:val="28"/>
          <w:szCs w:val="28"/>
        </w:rPr>
        <w:t>100%</w:t>
      </w:r>
    </w:p>
    <w:p w:rsidR="004A5A6A" w:rsidRPr="00135EB4" w:rsidRDefault="004A5A6A" w:rsidP="00135EB4">
      <w:pPr>
        <w:shd w:val="clear" w:color="000000" w:fill="auto"/>
        <w:suppressAutoHyphens/>
        <w:spacing w:line="360" w:lineRule="auto"/>
        <w:ind w:firstLine="709"/>
        <w:jc w:val="center"/>
        <w:rPr>
          <w:b/>
          <w:color w:val="000000"/>
          <w:sz w:val="28"/>
          <w:szCs w:val="28"/>
        </w:rPr>
      </w:pPr>
    </w:p>
    <w:p w:rsidR="00135EB4" w:rsidRDefault="00241ECB" w:rsidP="00135EB4">
      <w:pPr>
        <w:shd w:val="clear" w:color="000000" w:fill="auto"/>
        <w:suppressAutoHyphens/>
        <w:spacing w:line="360" w:lineRule="auto"/>
        <w:jc w:val="center"/>
        <w:rPr>
          <w:b/>
          <w:color w:val="000000"/>
          <w:sz w:val="28"/>
          <w:szCs w:val="28"/>
        </w:rPr>
      </w:pPr>
      <w:r w:rsidRPr="00135EB4">
        <w:rPr>
          <w:b/>
          <w:color w:val="000000"/>
          <w:sz w:val="28"/>
          <w:szCs w:val="28"/>
        </w:rPr>
        <w:t>2.2 Полученные в результате расчетов в разделе 2.1 данные, а также данные экономических расчётов раздела 1 курсовой работы оформляются для</w:t>
      </w:r>
      <w:r w:rsidR="00135EB4">
        <w:rPr>
          <w:b/>
          <w:color w:val="000000"/>
          <w:sz w:val="28"/>
          <w:szCs w:val="28"/>
        </w:rPr>
        <w:t xml:space="preserve"> </w:t>
      </w:r>
      <w:r w:rsidRPr="00135EB4">
        <w:rPr>
          <w:b/>
          <w:color w:val="000000"/>
          <w:sz w:val="28"/>
          <w:szCs w:val="28"/>
        </w:rPr>
        <w:t>последующего сравнения в таблицу</w:t>
      </w:r>
    </w:p>
    <w:p w:rsidR="009771A0" w:rsidRPr="00135EB4" w:rsidRDefault="009771A0" w:rsidP="00135EB4">
      <w:pPr>
        <w:shd w:val="clear" w:color="000000" w:fill="auto"/>
        <w:suppressAutoHyphens/>
        <w:spacing w:line="360" w:lineRule="auto"/>
        <w:ind w:firstLine="709"/>
        <w:rPr>
          <w:color w:val="000000"/>
          <w:sz w:val="28"/>
          <w:szCs w:val="28"/>
        </w:rPr>
      </w:pPr>
    </w:p>
    <w:p w:rsidR="00135EB4" w:rsidRDefault="00E22C3F" w:rsidP="00135EB4">
      <w:pPr>
        <w:shd w:val="clear" w:color="000000" w:fill="auto"/>
        <w:suppressAutoHyphens/>
        <w:spacing w:line="360" w:lineRule="auto"/>
        <w:ind w:firstLine="709"/>
        <w:jc w:val="right"/>
        <w:rPr>
          <w:color w:val="000000"/>
          <w:sz w:val="28"/>
          <w:szCs w:val="28"/>
        </w:rPr>
      </w:pPr>
      <w:r w:rsidRPr="00135EB4">
        <w:rPr>
          <w:color w:val="000000"/>
          <w:sz w:val="28"/>
          <w:szCs w:val="28"/>
        </w:rPr>
        <w:t>Таблица10</w:t>
      </w:r>
    </w:p>
    <w:p w:rsidR="00E22C3F" w:rsidRPr="00135EB4" w:rsidRDefault="00E22C3F" w:rsidP="00135EB4">
      <w:pPr>
        <w:shd w:val="clear" w:color="000000" w:fill="auto"/>
        <w:suppressAutoHyphens/>
        <w:spacing w:line="360" w:lineRule="auto"/>
        <w:jc w:val="center"/>
        <w:rPr>
          <w:b/>
          <w:color w:val="000000"/>
          <w:sz w:val="28"/>
          <w:szCs w:val="28"/>
        </w:rPr>
      </w:pPr>
      <w:r w:rsidRPr="00135EB4">
        <w:rPr>
          <w:b/>
          <w:color w:val="000000"/>
          <w:sz w:val="28"/>
          <w:szCs w:val="28"/>
        </w:rPr>
        <w:t>Сравнительные затраты по двум вариантам технологического процесса</w:t>
      </w:r>
    </w:p>
    <w:tbl>
      <w:tblPr>
        <w:tblStyle w:val="a3"/>
        <w:tblW w:w="0" w:type="auto"/>
        <w:jc w:val="center"/>
        <w:tblLook w:val="00A0" w:firstRow="1" w:lastRow="0" w:firstColumn="1" w:lastColumn="0" w:noHBand="0" w:noVBand="0"/>
      </w:tblPr>
      <w:tblGrid>
        <w:gridCol w:w="3457"/>
        <w:gridCol w:w="1312"/>
        <w:gridCol w:w="1616"/>
        <w:gridCol w:w="1384"/>
        <w:gridCol w:w="1287"/>
      </w:tblGrid>
      <w:tr w:rsidR="00E22C3F" w:rsidRPr="00135EB4">
        <w:trPr>
          <w:trHeight w:val="336"/>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Наименование показателей</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Ед. измрения</w:t>
            </w:r>
          </w:p>
        </w:tc>
        <w:tc>
          <w:tcPr>
            <w:tcW w:w="1616"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Цифр.</w:t>
            </w:r>
            <w:r w:rsidR="00E22C3F" w:rsidRPr="00135EB4">
              <w:rPr>
                <w:color w:val="000000"/>
                <w:sz w:val="20"/>
              </w:rPr>
              <w:t xml:space="preserve"> хар-ка</w:t>
            </w:r>
            <w:r w:rsidRPr="00135EB4">
              <w:rPr>
                <w:color w:val="000000"/>
                <w:sz w:val="20"/>
              </w:rPr>
              <w:t xml:space="preserve"> до</w:t>
            </w:r>
          </w:p>
          <w:p w:rsidR="00E22C3F" w:rsidRPr="00135EB4" w:rsidRDefault="00E22C3F" w:rsidP="00135EB4">
            <w:pPr>
              <w:shd w:val="clear" w:color="000000" w:fill="auto"/>
              <w:suppressAutoHyphens/>
              <w:spacing w:line="360" w:lineRule="auto"/>
              <w:rPr>
                <w:color w:val="000000"/>
                <w:sz w:val="20"/>
              </w:rPr>
            </w:pPr>
            <w:r w:rsidRPr="00135EB4">
              <w:rPr>
                <w:color w:val="000000"/>
                <w:sz w:val="20"/>
              </w:rPr>
              <w:t>внедрения</w:t>
            </w:r>
          </w:p>
        </w:tc>
        <w:tc>
          <w:tcPr>
            <w:tcW w:w="1384"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Цифр. хар-ка после внедр.</w:t>
            </w:r>
          </w:p>
        </w:tc>
        <w:tc>
          <w:tcPr>
            <w:tcW w:w="1287" w:type="dxa"/>
            <w:vAlign w:val="center"/>
          </w:tcPr>
          <w:p w:rsidR="00135EB4" w:rsidRPr="00135EB4" w:rsidRDefault="00E22C3F" w:rsidP="00135EB4">
            <w:pPr>
              <w:shd w:val="clear" w:color="000000" w:fill="auto"/>
              <w:suppressAutoHyphens/>
              <w:spacing w:line="360" w:lineRule="auto"/>
              <w:rPr>
                <w:color w:val="000000"/>
                <w:sz w:val="20"/>
              </w:rPr>
            </w:pPr>
            <w:r w:rsidRPr="00135EB4">
              <w:rPr>
                <w:color w:val="000000"/>
                <w:sz w:val="20"/>
              </w:rPr>
              <w:t>Отклонения</w:t>
            </w:r>
          </w:p>
          <w:p w:rsidR="00E22C3F" w:rsidRPr="00135EB4" w:rsidRDefault="00E22C3F" w:rsidP="00135EB4">
            <w:pPr>
              <w:shd w:val="clear" w:color="000000" w:fill="auto"/>
              <w:suppressAutoHyphens/>
              <w:spacing w:line="360" w:lineRule="auto"/>
              <w:rPr>
                <w:color w:val="000000"/>
                <w:sz w:val="20"/>
              </w:rPr>
            </w:pPr>
            <w:r w:rsidRPr="00135EB4">
              <w:rPr>
                <w:color w:val="000000"/>
                <w:sz w:val="20"/>
              </w:rPr>
              <w:t>+/-</w:t>
            </w:r>
          </w:p>
        </w:tc>
      </w:tr>
      <w:tr w:rsidR="00E22C3F" w:rsidRPr="00135EB4">
        <w:trPr>
          <w:trHeight w:val="336"/>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1.Производственная программа</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шт.</w:t>
            </w:r>
          </w:p>
        </w:tc>
        <w:tc>
          <w:tcPr>
            <w:tcW w:w="1616"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130000</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130000</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15"/>
          <w:jc w:val="center"/>
        </w:trPr>
        <w:tc>
          <w:tcPr>
            <w:tcW w:w="3457" w:type="dxa"/>
            <w:vAlign w:val="center"/>
          </w:tcPr>
          <w:p w:rsidR="00E22C3F" w:rsidRPr="00135EB4" w:rsidRDefault="00135EB4" w:rsidP="00135EB4">
            <w:pPr>
              <w:shd w:val="clear" w:color="000000" w:fill="auto"/>
              <w:suppressAutoHyphens/>
              <w:spacing w:line="360" w:lineRule="auto"/>
              <w:rPr>
                <w:color w:val="000000"/>
                <w:sz w:val="20"/>
              </w:rPr>
            </w:pPr>
            <w:r w:rsidRPr="00135EB4">
              <w:rPr>
                <w:color w:val="000000"/>
                <w:sz w:val="20"/>
              </w:rPr>
              <w:t xml:space="preserve"> </w:t>
            </w:r>
            <w:r w:rsidR="00E22C3F" w:rsidRPr="00135EB4">
              <w:rPr>
                <w:color w:val="000000"/>
                <w:sz w:val="20"/>
              </w:rPr>
              <w:t xml:space="preserve">то же </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tc>
        <w:tc>
          <w:tcPr>
            <w:tcW w:w="1616"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54912000</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54912000</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36"/>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 xml:space="preserve">2.Режим работы </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смен</w:t>
            </w:r>
          </w:p>
        </w:tc>
        <w:tc>
          <w:tcPr>
            <w:tcW w:w="1616"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1</w:t>
            </w:r>
          </w:p>
        </w:tc>
        <w:tc>
          <w:tcPr>
            <w:tcW w:w="1384"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1</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15"/>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3.Численость работающих, в том числе</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чел.</w:t>
            </w:r>
          </w:p>
        </w:tc>
        <w:tc>
          <w:tcPr>
            <w:tcW w:w="1616" w:type="dxa"/>
            <w:vAlign w:val="center"/>
          </w:tcPr>
          <w:p w:rsidR="00E22C3F" w:rsidRPr="00135EB4" w:rsidRDefault="009D7A5B" w:rsidP="00135EB4">
            <w:pPr>
              <w:shd w:val="clear" w:color="000000" w:fill="auto"/>
              <w:suppressAutoHyphens/>
              <w:spacing w:line="360" w:lineRule="auto"/>
              <w:rPr>
                <w:color w:val="000000"/>
                <w:sz w:val="20"/>
              </w:rPr>
            </w:pPr>
            <w:r w:rsidRPr="00135EB4">
              <w:rPr>
                <w:color w:val="000000"/>
                <w:sz w:val="20"/>
              </w:rPr>
              <w:t>33</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33</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36"/>
          <w:jc w:val="center"/>
        </w:trPr>
        <w:tc>
          <w:tcPr>
            <w:tcW w:w="3457" w:type="dxa"/>
            <w:vAlign w:val="center"/>
          </w:tcPr>
          <w:p w:rsidR="00E22C3F" w:rsidRPr="00135EB4" w:rsidRDefault="00135EB4" w:rsidP="00135EB4">
            <w:pPr>
              <w:shd w:val="clear" w:color="000000" w:fill="auto"/>
              <w:suppressAutoHyphens/>
              <w:spacing w:line="360" w:lineRule="auto"/>
              <w:rPr>
                <w:color w:val="000000"/>
                <w:sz w:val="20"/>
              </w:rPr>
            </w:pPr>
            <w:r w:rsidRPr="00135EB4">
              <w:rPr>
                <w:color w:val="000000"/>
                <w:sz w:val="20"/>
              </w:rPr>
              <w:t xml:space="preserve"> </w:t>
            </w:r>
            <w:r w:rsidR="00E22C3F" w:rsidRPr="00135EB4">
              <w:rPr>
                <w:color w:val="000000"/>
                <w:sz w:val="20"/>
              </w:rPr>
              <w:t>производственных рабочих</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чел.</w:t>
            </w:r>
          </w:p>
        </w:tc>
        <w:tc>
          <w:tcPr>
            <w:tcW w:w="1616" w:type="dxa"/>
            <w:vAlign w:val="center"/>
          </w:tcPr>
          <w:p w:rsidR="00E22C3F" w:rsidRPr="00135EB4" w:rsidRDefault="009D7A5B" w:rsidP="00135EB4">
            <w:pPr>
              <w:shd w:val="clear" w:color="000000" w:fill="auto"/>
              <w:suppressAutoHyphens/>
              <w:spacing w:line="360" w:lineRule="auto"/>
              <w:rPr>
                <w:color w:val="000000"/>
                <w:sz w:val="20"/>
              </w:rPr>
            </w:pPr>
            <w:r w:rsidRPr="00135EB4">
              <w:rPr>
                <w:color w:val="000000"/>
                <w:sz w:val="20"/>
              </w:rPr>
              <w:t>27</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27</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15"/>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вспомогательных рабочих</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чел.</w:t>
            </w:r>
          </w:p>
        </w:tc>
        <w:tc>
          <w:tcPr>
            <w:tcW w:w="1616" w:type="dxa"/>
            <w:vAlign w:val="center"/>
          </w:tcPr>
          <w:p w:rsidR="00E22C3F" w:rsidRPr="00135EB4" w:rsidRDefault="009D7A5B" w:rsidP="00135EB4">
            <w:pPr>
              <w:shd w:val="clear" w:color="000000" w:fill="auto"/>
              <w:suppressAutoHyphens/>
              <w:spacing w:line="360" w:lineRule="auto"/>
              <w:rPr>
                <w:color w:val="000000"/>
                <w:sz w:val="20"/>
              </w:rPr>
            </w:pPr>
            <w:r w:rsidRPr="00135EB4">
              <w:rPr>
                <w:color w:val="000000"/>
                <w:sz w:val="20"/>
              </w:rPr>
              <w:t>3</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3</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36"/>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ИТР</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чел.</w:t>
            </w:r>
          </w:p>
        </w:tc>
        <w:tc>
          <w:tcPr>
            <w:tcW w:w="1616" w:type="dxa"/>
            <w:vAlign w:val="center"/>
          </w:tcPr>
          <w:p w:rsidR="00E22C3F" w:rsidRPr="00135EB4" w:rsidRDefault="009D7A5B" w:rsidP="00135EB4">
            <w:pPr>
              <w:shd w:val="clear" w:color="000000" w:fill="auto"/>
              <w:suppressAutoHyphens/>
              <w:spacing w:line="360" w:lineRule="auto"/>
              <w:rPr>
                <w:color w:val="000000"/>
                <w:sz w:val="20"/>
              </w:rPr>
            </w:pPr>
            <w:r w:rsidRPr="00135EB4">
              <w:rPr>
                <w:color w:val="000000"/>
                <w:sz w:val="20"/>
              </w:rPr>
              <w:t>3</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3</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15"/>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4.Выработка на одного работающего</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шт.</w:t>
            </w:r>
          </w:p>
        </w:tc>
        <w:tc>
          <w:tcPr>
            <w:tcW w:w="1616" w:type="dxa"/>
            <w:vAlign w:val="center"/>
          </w:tcPr>
          <w:p w:rsidR="00E22C3F" w:rsidRPr="00135EB4" w:rsidRDefault="008D0A42" w:rsidP="00135EB4">
            <w:pPr>
              <w:shd w:val="clear" w:color="000000" w:fill="auto"/>
              <w:suppressAutoHyphens/>
              <w:spacing w:line="360" w:lineRule="auto"/>
              <w:rPr>
                <w:color w:val="000000"/>
                <w:sz w:val="20"/>
              </w:rPr>
            </w:pPr>
            <w:r w:rsidRPr="00135EB4">
              <w:rPr>
                <w:color w:val="000000"/>
                <w:sz w:val="20"/>
              </w:rPr>
              <w:t>3939,4</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3939,4</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36"/>
          <w:jc w:val="center"/>
        </w:trPr>
        <w:tc>
          <w:tcPr>
            <w:tcW w:w="3457" w:type="dxa"/>
            <w:vAlign w:val="center"/>
          </w:tcPr>
          <w:p w:rsidR="00E22C3F" w:rsidRPr="00135EB4" w:rsidRDefault="00135EB4" w:rsidP="00135EB4">
            <w:pPr>
              <w:shd w:val="clear" w:color="000000" w:fill="auto"/>
              <w:suppressAutoHyphens/>
              <w:spacing w:line="360" w:lineRule="auto"/>
              <w:rPr>
                <w:color w:val="000000"/>
                <w:sz w:val="20"/>
              </w:rPr>
            </w:pPr>
            <w:r w:rsidRPr="00135EB4">
              <w:rPr>
                <w:color w:val="000000"/>
                <w:sz w:val="20"/>
              </w:rPr>
              <w:t xml:space="preserve"> </w:t>
            </w:r>
            <w:r w:rsidR="00E22C3F" w:rsidRPr="00135EB4">
              <w:rPr>
                <w:color w:val="000000"/>
                <w:sz w:val="20"/>
              </w:rPr>
              <w:t xml:space="preserve">то же </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tc>
        <w:tc>
          <w:tcPr>
            <w:tcW w:w="1616" w:type="dxa"/>
            <w:vAlign w:val="center"/>
          </w:tcPr>
          <w:p w:rsidR="00E22C3F" w:rsidRPr="00135EB4" w:rsidRDefault="008D0A42" w:rsidP="00135EB4">
            <w:pPr>
              <w:shd w:val="clear" w:color="000000" w:fill="auto"/>
              <w:suppressAutoHyphens/>
              <w:spacing w:line="360" w:lineRule="auto"/>
              <w:rPr>
                <w:color w:val="000000"/>
                <w:sz w:val="20"/>
              </w:rPr>
            </w:pPr>
            <w:r w:rsidRPr="00135EB4">
              <w:rPr>
                <w:color w:val="000000"/>
                <w:sz w:val="20"/>
              </w:rPr>
              <w:t>1664000</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1664000</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36"/>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5.Выработка на одного рабочего</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шт.</w:t>
            </w:r>
          </w:p>
        </w:tc>
        <w:tc>
          <w:tcPr>
            <w:tcW w:w="1616" w:type="dxa"/>
            <w:vAlign w:val="center"/>
          </w:tcPr>
          <w:p w:rsidR="00E22C3F" w:rsidRPr="00135EB4" w:rsidRDefault="008D0A42" w:rsidP="00135EB4">
            <w:pPr>
              <w:shd w:val="clear" w:color="000000" w:fill="auto"/>
              <w:suppressAutoHyphens/>
              <w:spacing w:line="360" w:lineRule="auto"/>
              <w:rPr>
                <w:color w:val="000000"/>
                <w:sz w:val="20"/>
              </w:rPr>
            </w:pPr>
            <w:r w:rsidRPr="00135EB4">
              <w:rPr>
                <w:color w:val="000000"/>
                <w:sz w:val="20"/>
              </w:rPr>
              <w:t>4333,3</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4333,3</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15"/>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то же</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tc>
        <w:tc>
          <w:tcPr>
            <w:tcW w:w="1616" w:type="dxa"/>
            <w:vAlign w:val="center"/>
          </w:tcPr>
          <w:p w:rsidR="00E22C3F" w:rsidRPr="00135EB4" w:rsidRDefault="008D0A42" w:rsidP="00135EB4">
            <w:pPr>
              <w:shd w:val="clear" w:color="000000" w:fill="auto"/>
              <w:suppressAutoHyphens/>
              <w:spacing w:line="360" w:lineRule="auto"/>
              <w:rPr>
                <w:color w:val="000000"/>
                <w:sz w:val="20"/>
              </w:rPr>
            </w:pPr>
            <w:r w:rsidRPr="00135EB4">
              <w:rPr>
                <w:color w:val="000000"/>
                <w:sz w:val="20"/>
              </w:rPr>
              <w:t>1830400</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1830400</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p>
        </w:tc>
      </w:tr>
      <w:tr w:rsidR="00E22C3F" w:rsidRPr="00135EB4">
        <w:trPr>
          <w:trHeight w:val="336"/>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6.Себестоимость цеховой единицы изделия</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tc>
        <w:tc>
          <w:tcPr>
            <w:tcW w:w="1616" w:type="dxa"/>
            <w:vAlign w:val="center"/>
          </w:tcPr>
          <w:p w:rsidR="00E22C3F" w:rsidRPr="00135EB4" w:rsidRDefault="008D0A42" w:rsidP="00135EB4">
            <w:pPr>
              <w:shd w:val="clear" w:color="000000" w:fill="auto"/>
              <w:suppressAutoHyphens/>
              <w:spacing w:line="360" w:lineRule="auto"/>
              <w:rPr>
                <w:color w:val="000000"/>
                <w:sz w:val="20"/>
              </w:rPr>
            </w:pPr>
            <w:r w:rsidRPr="00135EB4">
              <w:rPr>
                <w:color w:val="000000"/>
                <w:sz w:val="20"/>
              </w:rPr>
              <w:t>321,91</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317,72</w:t>
            </w:r>
          </w:p>
        </w:tc>
        <w:tc>
          <w:tcPr>
            <w:tcW w:w="1287" w:type="dxa"/>
            <w:vAlign w:val="center"/>
          </w:tcPr>
          <w:p w:rsidR="00E22C3F" w:rsidRPr="00135EB4" w:rsidRDefault="00AE517A" w:rsidP="00135EB4">
            <w:pPr>
              <w:shd w:val="clear" w:color="000000" w:fill="auto"/>
              <w:suppressAutoHyphens/>
              <w:spacing w:line="360" w:lineRule="auto"/>
              <w:rPr>
                <w:color w:val="000000"/>
                <w:sz w:val="20"/>
              </w:rPr>
            </w:pPr>
            <w:r w:rsidRPr="00135EB4">
              <w:rPr>
                <w:color w:val="000000"/>
                <w:sz w:val="20"/>
              </w:rPr>
              <w:t>-4,19</w:t>
            </w:r>
          </w:p>
        </w:tc>
      </w:tr>
      <w:tr w:rsidR="00E22C3F" w:rsidRPr="00135EB4">
        <w:trPr>
          <w:trHeight w:val="315"/>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7.Цеховая себестоимость годового выпуска продукции</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tc>
        <w:tc>
          <w:tcPr>
            <w:tcW w:w="1616" w:type="dxa"/>
            <w:vAlign w:val="center"/>
          </w:tcPr>
          <w:p w:rsidR="00E22C3F" w:rsidRPr="00135EB4" w:rsidRDefault="00241961" w:rsidP="00135EB4">
            <w:pPr>
              <w:shd w:val="clear" w:color="000000" w:fill="auto"/>
              <w:suppressAutoHyphens/>
              <w:spacing w:line="360" w:lineRule="auto"/>
              <w:rPr>
                <w:color w:val="000000"/>
                <w:sz w:val="20"/>
              </w:rPr>
            </w:pPr>
            <w:r w:rsidRPr="00135EB4">
              <w:rPr>
                <w:color w:val="000000"/>
                <w:sz w:val="20"/>
              </w:rPr>
              <w:t>41848300</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41303600</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w:t>
            </w:r>
            <w:r w:rsidR="00C74971" w:rsidRPr="00135EB4">
              <w:rPr>
                <w:color w:val="000000"/>
                <w:sz w:val="20"/>
              </w:rPr>
              <w:t>544700</w:t>
            </w:r>
          </w:p>
        </w:tc>
      </w:tr>
      <w:tr w:rsidR="00E22C3F" w:rsidRPr="00135EB4">
        <w:trPr>
          <w:trHeight w:val="336"/>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8.Общезаводская себестоимость на единицу</w:t>
            </w:r>
          </w:p>
          <w:p w:rsidR="00E22C3F" w:rsidRPr="00135EB4" w:rsidRDefault="00E22C3F" w:rsidP="00135EB4">
            <w:pPr>
              <w:shd w:val="clear" w:color="000000" w:fill="auto"/>
              <w:suppressAutoHyphens/>
              <w:spacing w:line="360" w:lineRule="auto"/>
              <w:rPr>
                <w:color w:val="000000"/>
                <w:sz w:val="20"/>
              </w:rPr>
            </w:pPr>
            <w:r w:rsidRPr="00135EB4">
              <w:rPr>
                <w:color w:val="000000"/>
                <w:sz w:val="20"/>
              </w:rPr>
              <w:t>то же на годовую программу</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tc>
        <w:tc>
          <w:tcPr>
            <w:tcW w:w="1616" w:type="dxa"/>
            <w:vAlign w:val="center"/>
          </w:tcPr>
          <w:p w:rsidR="00E22C3F" w:rsidRPr="00135EB4" w:rsidRDefault="00241961" w:rsidP="00135EB4">
            <w:pPr>
              <w:shd w:val="clear" w:color="000000" w:fill="auto"/>
              <w:suppressAutoHyphens/>
              <w:spacing w:line="360" w:lineRule="auto"/>
              <w:rPr>
                <w:color w:val="000000"/>
                <w:sz w:val="20"/>
              </w:rPr>
            </w:pPr>
            <w:r w:rsidRPr="00135EB4">
              <w:rPr>
                <w:color w:val="000000"/>
                <w:sz w:val="20"/>
              </w:rPr>
              <w:t>337,05</w:t>
            </w:r>
          </w:p>
          <w:p w:rsidR="00E22C3F" w:rsidRPr="00135EB4" w:rsidRDefault="00241961" w:rsidP="00135EB4">
            <w:pPr>
              <w:shd w:val="clear" w:color="000000" w:fill="auto"/>
              <w:suppressAutoHyphens/>
              <w:spacing w:line="360" w:lineRule="auto"/>
              <w:rPr>
                <w:color w:val="000000"/>
                <w:sz w:val="20"/>
              </w:rPr>
            </w:pPr>
            <w:r w:rsidRPr="00135EB4">
              <w:rPr>
                <w:color w:val="000000"/>
                <w:sz w:val="20"/>
              </w:rPr>
              <w:t>43816500</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331,27</w:t>
            </w:r>
          </w:p>
          <w:p w:rsidR="00E22C3F" w:rsidRPr="00135EB4" w:rsidRDefault="00FD6888" w:rsidP="00135EB4">
            <w:pPr>
              <w:shd w:val="clear" w:color="000000" w:fill="auto"/>
              <w:suppressAutoHyphens/>
              <w:spacing w:line="360" w:lineRule="auto"/>
              <w:rPr>
                <w:color w:val="000000"/>
                <w:sz w:val="20"/>
              </w:rPr>
            </w:pPr>
            <w:r w:rsidRPr="00135EB4">
              <w:rPr>
                <w:color w:val="000000"/>
                <w:sz w:val="20"/>
              </w:rPr>
              <w:t>43065100</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w:t>
            </w:r>
            <w:r w:rsidR="00C74971" w:rsidRPr="00135EB4">
              <w:rPr>
                <w:color w:val="000000"/>
                <w:sz w:val="20"/>
              </w:rPr>
              <w:t>5,78</w:t>
            </w:r>
          </w:p>
          <w:p w:rsidR="00E22C3F" w:rsidRPr="00135EB4" w:rsidRDefault="00E22C3F" w:rsidP="00135EB4">
            <w:pPr>
              <w:shd w:val="clear" w:color="000000" w:fill="auto"/>
              <w:suppressAutoHyphens/>
              <w:spacing w:line="360" w:lineRule="auto"/>
              <w:rPr>
                <w:color w:val="000000"/>
                <w:sz w:val="20"/>
              </w:rPr>
            </w:pPr>
            <w:r w:rsidRPr="00135EB4">
              <w:rPr>
                <w:color w:val="000000"/>
                <w:sz w:val="20"/>
              </w:rPr>
              <w:t>-</w:t>
            </w:r>
            <w:r w:rsidR="00C74971" w:rsidRPr="00135EB4">
              <w:rPr>
                <w:color w:val="000000"/>
                <w:sz w:val="20"/>
              </w:rPr>
              <w:t>751400</w:t>
            </w:r>
          </w:p>
        </w:tc>
      </w:tr>
      <w:tr w:rsidR="00E22C3F" w:rsidRPr="00135EB4">
        <w:trPr>
          <w:trHeight w:val="336"/>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9. Полная себестоимость на единицу</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tc>
        <w:tc>
          <w:tcPr>
            <w:tcW w:w="1616" w:type="dxa"/>
            <w:vAlign w:val="center"/>
          </w:tcPr>
          <w:p w:rsidR="00E22C3F" w:rsidRPr="00135EB4" w:rsidRDefault="00241961" w:rsidP="00135EB4">
            <w:pPr>
              <w:shd w:val="clear" w:color="000000" w:fill="auto"/>
              <w:suppressAutoHyphens/>
              <w:spacing w:line="360" w:lineRule="auto"/>
              <w:rPr>
                <w:color w:val="000000"/>
                <w:sz w:val="20"/>
              </w:rPr>
            </w:pPr>
            <w:r w:rsidRPr="00135EB4">
              <w:rPr>
                <w:color w:val="000000"/>
                <w:sz w:val="20"/>
              </w:rPr>
              <w:t>343,79</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337,9</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w:t>
            </w:r>
            <w:r w:rsidR="00E875DB" w:rsidRPr="00135EB4">
              <w:rPr>
                <w:color w:val="000000"/>
                <w:sz w:val="20"/>
              </w:rPr>
              <w:t>5,89</w:t>
            </w:r>
          </w:p>
        </w:tc>
      </w:tr>
      <w:tr w:rsidR="00E22C3F" w:rsidRPr="00135EB4">
        <w:trPr>
          <w:trHeight w:val="315"/>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 xml:space="preserve">то же на годовую программу </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tc>
        <w:tc>
          <w:tcPr>
            <w:tcW w:w="1616" w:type="dxa"/>
            <w:vAlign w:val="center"/>
          </w:tcPr>
          <w:p w:rsidR="00E22C3F" w:rsidRPr="00135EB4" w:rsidRDefault="00241961" w:rsidP="00135EB4">
            <w:pPr>
              <w:shd w:val="clear" w:color="000000" w:fill="auto"/>
              <w:suppressAutoHyphens/>
              <w:spacing w:line="360" w:lineRule="auto"/>
              <w:rPr>
                <w:color w:val="000000"/>
                <w:sz w:val="20"/>
              </w:rPr>
            </w:pPr>
            <w:r w:rsidRPr="00135EB4">
              <w:rPr>
                <w:color w:val="000000"/>
                <w:sz w:val="20"/>
              </w:rPr>
              <w:t>44692700</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43927000</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w:t>
            </w:r>
            <w:r w:rsidR="00E875DB" w:rsidRPr="00135EB4">
              <w:rPr>
                <w:color w:val="000000"/>
                <w:sz w:val="20"/>
              </w:rPr>
              <w:t>765700</w:t>
            </w:r>
          </w:p>
        </w:tc>
      </w:tr>
      <w:tr w:rsidR="00E22C3F" w:rsidRPr="00135EB4">
        <w:trPr>
          <w:trHeight w:val="336"/>
          <w:jc w:val="center"/>
        </w:trPr>
        <w:tc>
          <w:tcPr>
            <w:tcW w:w="345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10.Приболь на единицу</w:t>
            </w:r>
          </w:p>
        </w:tc>
        <w:tc>
          <w:tcPr>
            <w:tcW w:w="1312"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руб.</w:t>
            </w:r>
          </w:p>
        </w:tc>
        <w:tc>
          <w:tcPr>
            <w:tcW w:w="1616" w:type="dxa"/>
            <w:vAlign w:val="center"/>
          </w:tcPr>
          <w:p w:rsidR="00E22C3F" w:rsidRPr="00135EB4" w:rsidRDefault="00E875DB" w:rsidP="00135EB4">
            <w:pPr>
              <w:shd w:val="clear" w:color="000000" w:fill="auto"/>
              <w:suppressAutoHyphens/>
              <w:spacing w:line="360" w:lineRule="auto"/>
              <w:rPr>
                <w:color w:val="000000"/>
                <w:sz w:val="20"/>
              </w:rPr>
            </w:pPr>
            <w:r w:rsidRPr="00135EB4">
              <w:rPr>
                <w:color w:val="000000"/>
                <w:sz w:val="20"/>
              </w:rPr>
              <w:t>78,58</w:t>
            </w:r>
          </w:p>
        </w:tc>
        <w:tc>
          <w:tcPr>
            <w:tcW w:w="1384" w:type="dxa"/>
            <w:vAlign w:val="center"/>
          </w:tcPr>
          <w:p w:rsidR="00E22C3F" w:rsidRPr="00135EB4" w:rsidRDefault="00FD6888" w:rsidP="00135EB4">
            <w:pPr>
              <w:shd w:val="clear" w:color="000000" w:fill="auto"/>
              <w:suppressAutoHyphens/>
              <w:spacing w:line="360" w:lineRule="auto"/>
              <w:rPr>
                <w:color w:val="000000"/>
                <w:sz w:val="20"/>
              </w:rPr>
            </w:pPr>
            <w:r w:rsidRPr="00135EB4">
              <w:rPr>
                <w:color w:val="000000"/>
                <w:sz w:val="20"/>
              </w:rPr>
              <w:t>84,47</w:t>
            </w:r>
          </w:p>
        </w:tc>
        <w:tc>
          <w:tcPr>
            <w:tcW w:w="1287" w:type="dxa"/>
            <w:vAlign w:val="center"/>
          </w:tcPr>
          <w:p w:rsidR="00E22C3F" w:rsidRPr="00135EB4" w:rsidRDefault="00E22C3F" w:rsidP="00135EB4">
            <w:pPr>
              <w:shd w:val="clear" w:color="000000" w:fill="auto"/>
              <w:suppressAutoHyphens/>
              <w:spacing w:line="360" w:lineRule="auto"/>
              <w:rPr>
                <w:color w:val="000000"/>
                <w:sz w:val="20"/>
              </w:rPr>
            </w:pPr>
            <w:r w:rsidRPr="00135EB4">
              <w:rPr>
                <w:color w:val="000000"/>
                <w:sz w:val="20"/>
              </w:rPr>
              <w:t>+</w:t>
            </w:r>
            <w:r w:rsidR="00E875DB" w:rsidRPr="00135EB4">
              <w:rPr>
                <w:color w:val="000000"/>
                <w:sz w:val="20"/>
              </w:rPr>
              <w:t>5,89</w:t>
            </w:r>
          </w:p>
        </w:tc>
      </w:tr>
    </w:tbl>
    <w:p w:rsidR="008F47F9" w:rsidRDefault="008F47F9" w:rsidP="00135EB4">
      <w:pPr>
        <w:shd w:val="clear" w:color="000000" w:fill="auto"/>
        <w:suppressAutoHyphens/>
        <w:spacing w:line="360" w:lineRule="auto"/>
        <w:ind w:firstLine="709"/>
        <w:jc w:val="both"/>
        <w:rPr>
          <w:color w:val="000000"/>
          <w:sz w:val="28"/>
          <w:szCs w:val="28"/>
        </w:rPr>
      </w:pPr>
    </w:p>
    <w:p w:rsidR="00E22C3F" w:rsidRPr="00135EB4" w:rsidRDefault="00E22C3F" w:rsidP="00135EB4">
      <w:pPr>
        <w:shd w:val="clear" w:color="000000" w:fill="auto"/>
        <w:suppressAutoHyphens/>
        <w:spacing w:line="360" w:lineRule="auto"/>
        <w:ind w:firstLine="709"/>
        <w:jc w:val="both"/>
        <w:rPr>
          <w:color w:val="000000"/>
          <w:sz w:val="28"/>
          <w:szCs w:val="28"/>
        </w:rPr>
      </w:pPr>
      <w:r w:rsidRPr="00135EB4">
        <w:rPr>
          <w:color w:val="000000"/>
          <w:sz w:val="28"/>
          <w:szCs w:val="28"/>
        </w:rPr>
        <w:t>Отклонения определяются как разность затрат после внедрения и затрат до внедрения усовершенствований.</w:t>
      </w:r>
    </w:p>
    <w:p w:rsidR="00E22C3F" w:rsidRPr="00135EB4" w:rsidRDefault="00E22C3F" w:rsidP="00135EB4">
      <w:pPr>
        <w:shd w:val="clear" w:color="000000" w:fill="auto"/>
        <w:suppressAutoHyphens/>
        <w:spacing w:line="360" w:lineRule="auto"/>
        <w:ind w:firstLine="709"/>
        <w:jc w:val="both"/>
        <w:rPr>
          <w:color w:val="000000"/>
          <w:sz w:val="28"/>
          <w:szCs w:val="28"/>
        </w:rPr>
      </w:pPr>
      <w:r w:rsidRPr="00135EB4">
        <w:rPr>
          <w:color w:val="000000"/>
          <w:sz w:val="28"/>
          <w:szCs w:val="28"/>
        </w:rPr>
        <w:t xml:space="preserve">Себестоимость цеховая единицы изделия до внедрения равна </w:t>
      </w:r>
      <w:r w:rsidR="002A372A" w:rsidRPr="00135EB4">
        <w:rPr>
          <w:color w:val="000000"/>
          <w:sz w:val="28"/>
          <w:szCs w:val="28"/>
        </w:rPr>
        <w:t>321,91</w:t>
      </w:r>
      <w:r w:rsidRPr="00135EB4">
        <w:rPr>
          <w:color w:val="000000"/>
          <w:sz w:val="28"/>
          <w:szCs w:val="28"/>
        </w:rPr>
        <w:t xml:space="preserve"> руб.,</w:t>
      </w:r>
      <w:r w:rsidR="00135EB4">
        <w:rPr>
          <w:color w:val="000000"/>
          <w:sz w:val="28"/>
          <w:szCs w:val="28"/>
        </w:rPr>
        <w:t xml:space="preserve"> </w:t>
      </w:r>
      <w:r w:rsidRPr="00135EB4">
        <w:rPr>
          <w:color w:val="000000"/>
          <w:sz w:val="28"/>
          <w:szCs w:val="28"/>
        </w:rPr>
        <w:t xml:space="preserve">после внедрения – </w:t>
      </w:r>
      <w:r w:rsidR="002A372A" w:rsidRPr="00135EB4">
        <w:rPr>
          <w:color w:val="000000"/>
          <w:sz w:val="28"/>
          <w:szCs w:val="28"/>
        </w:rPr>
        <w:t>317,72</w:t>
      </w:r>
      <w:r w:rsidRPr="00135EB4">
        <w:rPr>
          <w:color w:val="000000"/>
          <w:sz w:val="28"/>
          <w:szCs w:val="28"/>
        </w:rPr>
        <w:t xml:space="preserve"> руб.</w:t>
      </w:r>
    </w:p>
    <w:p w:rsidR="00E22C3F" w:rsidRPr="00135EB4" w:rsidRDefault="00E22C3F" w:rsidP="00135EB4">
      <w:pPr>
        <w:shd w:val="clear" w:color="000000" w:fill="auto"/>
        <w:suppressAutoHyphens/>
        <w:spacing w:line="360" w:lineRule="auto"/>
        <w:ind w:firstLine="709"/>
        <w:jc w:val="both"/>
        <w:rPr>
          <w:color w:val="000000"/>
          <w:sz w:val="28"/>
          <w:szCs w:val="28"/>
        </w:rPr>
      </w:pPr>
      <w:r w:rsidRPr="00135EB4">
        <w:rPr>
          <w:color w:val="000000"/>
          <w:sz w:val="28"/>
          <w:szCs w:val="28"/>
        </w:rPr>
        <w:t xml:space="preserve">Отклонение рассчитано так: </w:t>
      </w:r>
      <w:r w:rsidR="002A372A" w:rsidRPr="00135EB4">
        <w:rPr>
          <w:color w:val="000000"/>
          <w:sz w:val="28"/>
          <w:szCs w:val="28"/>
        </w:rPr>
        <w:t>317,72</w:t>
      </w:r>
      <w:r w:rsidRPr="00135EB4">
        <w:rPr>
          <w:color w:val="000000"/>
          <w:sz w:val="28"/>
          <w:szCs w:val="28"/>
        </w:rPr>
        <w:t xml:space="preserve"> – </w:t>
      </w:r>
      <w:r w:rsidR="002A372A" w:rsidRPr="00135EB4">
        <w:rPr>
          <w:color w:val="000000"/>
          <w:sz w:val="28"/>
          <w:szCs w:val="28"/>
        </w:rPr>
        <w:t>321,91</w:t>
      </w:r>
      <w:r w:rsidRPr="00135EB4">
        <w:rPr>
          <w:color w:val="000000"/>
          <w:sz w:val="28"/>
          <w:szCs w:val="28"/>
        </w:rPr>
        <w:t xml:space="preserve"> = - 4,</w:t>
      </w:r>
      <w:r w:rsidR="002A372A" w:rsidRPr="00135EB4">
        <w:rPr>
          <w:color w:val="000000"/>
          <w:sz w:val="28"/>
          <w:szCs w:val="28"/>
        </w:rPr>
        <w:t>19</w:t>
      </w:r>
    </w:p>
    <w:p w:rsidR="004A5A6A" w:rsidRPr="00135EB4" w:rsidRDefault="004A5A6A" w:rsidP="00135EB4">
      <w:pPr>
        <w:shd w:val="clear" w:color="000000" w:fill="auto"/>
        <w:suppressAutoHyphens/>
        <w:spacing w:line="360" w:lineRule="auto"/>
        <w:ind w:firstLine="709"/>
        <w:jc w:val="both"/>
        <w:rPr>
          <w:color w:val="000000"/>
          <w:sz w:val="28"/>
          <w:szCs w:val="28"/>
        </w:rPr>
      </w:pPr>
      <w:r w:rsidRPr="00135EB4">
        <w:rPr>
          <w:color w:val="000000"/>
          <w:sz w:val="28"/>
          <w:szCs w:val="28"/>
        </w:rPr>
        <w:t>Усовершенствование технологий и</w:t>
      </w:r>
      <w:r w:rsidR="00135EB4">
        <w:rPr>
          <w:color w:val="000000"/>
          <w:sz w:val="28"/>
          <w:szCs w:val="28"/>
        </w:rPr>
        <w:t xml:space="preserve"> </w:t>
      </w:r>
      <w:r w:rsidRPr="00135EB4">
        <w:rPr>
          <w:color w:val="000000"/>
          <w:sz w:val="28"/>
          <w:szCs w:val="28"/>
        </w:rPr>
        <w:t>замена устаревшей техники на новую, позволяет получить прибыль 765700руб. при годовом выпуске 130000шт.</w:t>
      </w:r>
    </w:p>
    <w:p w:rsidR="00135EB4" w:rsidRDefault="00135EB4" w:rsidP="00135EB4">
      <w:pPr>
        <w:shd w:val="clear" w:color="000000" w:fill="auto"/>
        <w:suppressAutoHyphens/>
        <w:spacing w:line="360" w:lineRule="auto"/>
        <w:ind w:firstLine="709"/>
        <w:rPr>
          <w:color w:val="000000"/>
          <w:sz w:val="28"/>
          <w:szCs w:val="28"/>
        </w:rPr>
      </w:pPr>
    </w:p>
    <w:p w:rsidR="00E22C3F" w:rsidRDefault="00E22C3F" w:rsidP="00135EB4">
      <w:pPr>
        <w:shd w:val="clear" w:color="000000" w:fill="auto"/>
        <w:suppressAutoHyphens/>
        <w:spacing w:line="360" w:lineRule="auto"/>
        <w:jc w:val="center"/>
        <w:rPr>
          <w:b/>
          <w:color w:val="000000"/>
          <w:sz w:val="28"/>
          <w:szCs w:val="28"/>
        </w:rPr>
      </w:pPr>
      <w:r w:rsidRPr="00135EB4">
        <w:rPr>
          <w:color w:val="000000"/>
          <w:sz w:val="28"/>
          <w:szCs w:val="28"/>
        </w:rPr>
        <w:br w:type="page"/>
      </w:r>
      <w:r w:rsidR="00135EB4">
        <w:rPr>
          <w:b/>
          <w:color w:val="000000"/>
          <w:sz w:val="28"/>
          <w:szCs w:val="28"/>
        </w:rPr>
        <w:t>Список используемой литературы</w:t>
      </w:r>
    </w:p>
    <w:p w:rsidR="00135EB4" w:rsidRPr="00135EB4" w:rsidRDefault="00135EB4" w:rsidP="00135EB4">
      <w:pPr>
        <w:shd w:val="clear" w:color="000000" w:fill="auto"/>
        <w:suppressAutoHyphens/>
        <w:spacing w:line="360" w:lineRule="auto"/>
        <w:jc w:val="center"/>
        <w:rPr>
          <w:b/>
          <w:color w:val="000000"/>
          <w:sz w:val="28"/>
          <w:szCs w:val="28"/>
        </w:rPr>
      </w:pPr>
    </w:p>
    <w:p w:rsidR="00E22C3F" w:rsidRPr="00135EB4" w:rsidRDefault="00E22C3F" w:rsidP="00135EB4">
      <w:pPr>
        <w:shd w:val="clear" w:color="000000" w:fill="auto"/>
        <w:suppressAutoHyphens/>
        <w:spacing w:line="360" w:lineRule="auto"/>
        <w:rPr>
          <w:color w:val="000000"/>
          <w:sz w:val="28"/>
          <w:szCs w:val="28"/>
        </w:rPr>
      </w:pPr>
      <w:r w:rsidRPr="00135EB4">
        <w:rPr>
          <w:color w:val="000000"/>
          <w:sz w:val="28"/>
          <w:szCs w:val="28"/>
        </w:rPr>
        <w:t>1.Волков О.И. Экономика предприятия. Учебник – М.: «ИНФРА –М»,</w:t>
      </w:r>
    </w:p>
    <w:p w:rsidR="00E22C3F" w:rsidRPr="00135EB4" w:rsidRDefault="00E22C3F" w:rsidP="00135EB4">
      <w:pPr>
        <w:shd w:val="clear" w:color="000000" w:fill="auto"/>
        <w:suppressAutoHyphens/>
        <w:spacing w:line="360" w:lineRule="auto"/>
        <w:rPr>
          <w:color w:val="000000"/>
          <w:sz w:val="28"/>
          <w:szCs w:val="28"/>
        </w:rPr>
      </w:pPr>
      <w:r w:rsidRPr="00135EB4">
        <w:rPr>
          <w:color w:val="000000"/>
          <w:sz w:val="28"/>
          <w:szCs w:val="28"/>
        </w:rPr>
        <w:t>1997.</w:t>
      </w:r>
    </w:p>
    <w:p w:rsidR="00135EB4" w:rsidRDefault="00E22C3F" w:rsidP="00135EB4">
      <w:pPr>
        <w:shd w:val="clear" w:color="000000" w:fill="auto"/>
        <w:suppressAutoHyphens/>
        <w:spacing w:line="360" w:lineRule="auto"/>
        <w:rPr>
          <w:color w:val="000000"/>
          <w:sz w:val="28"/>
          <w:szCs w:val="28"/>
        </w:rPr>
      </w:pPr>
      <w:r w:rsidRPr="00135EB4">
        <w:rPr>
          <w:color w:val="000000"/>
          <w:sz w:val="28"/>
          <w:szCs w:val="28"/>
        </w:rPr>
        <w:t>2.Сергеев И.В. Экономика предприятия. Учебник- М.: «Финансы и</w:t>
      </w:r>
    </w:p>
    <w:p w:rsidR="00E22C3F" w:rsidRPr="00135EB4" w:rsidRDefault="00E22C3F" w:rsidP="00135EB4">
      <w:pPr>
        <w:shd w:val="clear" w:color="000000" w:fill="auto"/>
        <w:suppressAutoHyphens/>
        <w:spacing w:line="360" w:lineRule="auto"/>
        <w:rPr>
          <w:color w:val="000000"/>
          <w:sz w:val="28"/>
          <w:szCs w:val="28"/>
        </w:rPr>
      </w:pPr>
      <w:r w:rsidRPr="00135EB4">
        <w:rPr>
          <w:color w:val="000000"/>
          <w:sz w:val="28"/>
          <w:szCs w:val="28"/>
        </w:rPr>
        <w:t>статистика»,2001.</w:t>
      </w:r>
    </w:p>
    <w:p w:rsidR="00E22C3F" w:rsidRPr="00135EB4" w:rsidRDefault="00E22C3F" w:rsidP="00135EB4">
      <w:pPr>
        <w:shd w:val="clear" w:color="000000" w:fill="auto"/>
        <w:suppressAutoHyphens/>
        <w:spacing w:line="360" w:lineRule="auto"/>
        <w:rPr>
          <w:color w:val="000000"/>
          <w:sz w:val="28"/>
          <w:szCs w:val="28"/>
        </w:rPr>
      </w:pPr>
      <w:r w:rsidRPr="00135EB4">
        <w:rPr>
          <w:color w:val="000000"/>
          <w:sz w:val="28"/>
          <w:szCs w:val="28"/>
        </w:rPr>
        <w:t>3.</w:t>
      </w:r>
      <w:r w:rsidRPr="00135EB4">
        <w:rPr>
          <w:color w:val="000000"/>
          <w:sz w:val="28"/>
        </w:rPr>
        <w:t xml:space="preserve"> </w:t>
      </w:r>
      <w:r w:rsidRPr="00135EB4">
        <w:rPr>
          <w:color w:val="000000"/>
          <w:sz w:val="28"/>
          <w:szCs w:val="28"/>
        </w:rPr>
        <w:t>Е.Ф.Борисов, Экономическая теория</w:t>
      </w:r>
    </w:p>
    <w:p w:rsidR="00E22C3F" w:rsidRPr="00135EB4" w:rsidRDefault="00E22C3F" w:rsidP="00135EB4">
      <w:pPr>
        <w:shd w:val="clear" w:color="000000" w:fill="auto"/>
        <w:suppressAutoHyphens/>
        <w:spacing w:line="360" w:lineRule="auto"/>
        <w:rPr>
          <w:color w:val="000000"/>
          <w:sz w:val="28"/>
          <w:szCs w:val="28"/>
        </w:rPr>
      </w:pPr>
      <w:r w:rsidRPr="00135EB4">
        <w:rPr>
          <w:color w:val="000000"/>
          <w:sz w:val="28"/>
          <w:szCs w:val="28"/>
        </w:rPr>
        <w:t>4. П.Хейне "Экономический образ мышления".</w:t>
      </w:r>
    </w:p>
    <w:p w:rsidR="00E22C3F" w:rsidRPr="00135EB4" w:rsidRDefault="00E22C3F" w:rsidP="00135EB4">
      <w:pPr>
        <w:shd w:val="clear" w:color="000000" w:fill="auto"/>
        <w:suppressAutoHyphens/>
        <w:autoSpaceDE w:val="0"/>
        <w:autoSpaceDN w:val="0"/>
        <w:spacing w:line="360" w:lineRule="auto"/>
        <w:rPr>
          <w:color w:val="000000"/>
          <w:sz w:val="28"/>
          <w:szCs w:val="28"/>
        </w:rPr>
      </w:pPr>
      <w:r w:rsidRPr="00135EB4">
        <w:rPr>
          <w:color w:val="000000"/>
          <w:sz w:val="28"/>
          <w:szCs w:val="28"/>
        </w:rPr>
        <w:t>5. Ремонт и обслуживание машиностроительного оборудование. Спра</w:t>
      </w:r>
      <w:r w:rsidR="00717A01">
        <w:rPr>
          <w:color w:val="000000"/>
          <w:sz w:val="28"/>
          <w:szCs w:val="28"/>
        </w:rPr>
        <w:t>вочник / Под ред. Сикорского В.</w:t>
      </w:r>
      <w:r w:rsidRPr="00135EB4">
        <w:rPr>
          <w:color w:val="000000"/>
          <w:sz w:val="28"/>
          <w:szCs w:val="28"/>
        </w:rPr>
        <w:t>Г. – М.: Машиностроение</w:t>
      </w:r>
    </w:p>
    <w:p w:rsidR="00E22C3F" w:rsidRPr="00135EB4" w:rsidRDefault="00717A01" w:rsidP="00135EB4">
      <w:pPr>
        <w:shd w:val="clear" w:color="000000" w:fill="auto"/>
        <w:suppressAutoHyphens/>
        <w:spacing w:line="360" w:lineRule="auto"/>
        <w:rPr>
          <w:color w:val="000000"/>
          <w:sz w:val="28"/>
          <w:szCs w:val="28"/>
        </w:rPr>
      </w:pPr>
      <w:r>
        <w:rPr>
          <w:color w:val="000000"/>
          <w:sz w:val="28"/>
          <w:szCs w:val="28"/>
        </w:rPr>
        <w:t>6.Иванов А.А., Калинина М.</w:t>
      </w:r>
      <w:r w:rsidR="00E22C3F" w:rsidRPr="00135EB4">
        <w:rPr>
          <w:color w:val="000000"/>
          <w:sz w:val="28"/>
          <w:szCs w:val="28"/>
        </w:rPr>
        <w:t>И. Учебное пособие: Экономика предприятия. – М.: “Экономика и финансы”, 2000.</w:t>
      </w:r>
    </w:p>
    <w:p w:rsidR="00135EB4" w:rsidRDefault="00E22C3F" w:rsidP="00135EB4">
      <w:pPr>
        <w:shd w:val="clear" w:color="000000" w:fill="auto"/>
        <w:suppressAutoHyphens/>
        <w:spacing w:line="360" w:lineRule="auto"/>
        <w:rPr>
          <w:color w:val="000000"/>
          <w:sz w:val="28"/>
          <w:szCs w:val="28"/>
        </w:rPr>
      </w:pPr>
      <w:r w:rsidRPr="00135EB4">
        <w:rPr>
          <w:color w:val="000000"/>
          <w:sz w:val="28"/>
          <w:szCs w:val="28"/>
        </w:rPr>
        <w:t>7.Методическеие рекомендации по выполнению курсовой работы</w:t>
      </w:r>
      <w:r w:rsidR="00135EB4">
        <w:rPr>
          <w:color w:val="000000"/>
          <w:sz w:val="28"/>
          <w:szCs w:val="28"/>
        </w:rPr>
        <w:t xml:space="preserve">      </w:t>
      </w:r>
      <w:bookmarkStart w:id="0" w:name="_GoBack"/>
      <w:bookmarkEnd w:id="0"/>
    </w:p>
    <w:sectPr w:rsidR="00135EB4" w:rsidSect="00135EB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EB4" w:rsidRDefault="00135EB4">
      <w:r>
        <w:separator/>
      </w:r>
    </w:p>
  </w:endnote>
  <w:endnote w:type="continuationSeparator" w:id="0">
    <w:p w:rsidR="00135EB4" w:rsidRDefault="0013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EB4" w:rsidRDefault="00135EB4">
      <w:r>
        <w:separator/>
      </w:r>
    </w:p>
  </w:footnote>
  <w:footnote w:type="continuationSeparator" w:id="0">
    <w:p w:rsidR="00135EB4" w:rsidRDefault="00135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531E4"/>
    <w:multiLevelType w:val="hybridMultilevel"/>
    <w:tmpl w:val="5358D9BE"/>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
    <w:nsid w:val="16AB4843"/>
    <w:multiLevelType w:val="hybridMultilevel"/>
    <w:tmpl w:val="086A486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D5F6FAC"/>
    <w:multiLevelType w:val="hybridMultilevel"/>
    <w:tmpl w:val="DCDC82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311935"/>
    <w:multiLevelType w:val="hybridMultilevel"/>
    <w:tmpl w:val="5E72AA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1BF5EE5"/>
    <w:multiLevelType w:val="hybridMultilevel"/>
    <w:tmpl w:val="A8F679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1EC191A"/>
    <w:multiLevelType w:val="hybridMultilevel"/>
    <w:tmpl w:val="508211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9D62DC2"/>
    <w:multiLevelType w:val="multilevel"/>
    <w:tmpl w:val="5A2471DE"/>
    <w:lvl w:ilvl="0">
      <w:start w:val="1"/>
      <w:numFmt w:val="decimal"/>
      <w:lvlText w:val="%1."/>
      <w:lvlJc w:val="left"/>
      <w:pPr>
        <w:tabs>
          <w:tab w:val="num" w:pos="780"/>
        </w:tabs>
        <w:ind w:left="780" w:hanging="780"/>
      </w:pPr>
      <w:rPr>
        <w:rFonts w:cs="Times New Roman" w:hint="default"/>
      </w:rPr>
    </w:lvl>
    <w:lvl w:ilvl="1">
      <w:start w:val="3"/>
      <w:numFmt w:val="decimal"/>
      <w:lvlText w:val="%1.%2."/>
      <w:lvlJc w:val="left"/>
      <w:pPr>
        <w:tabs>
          <w:tab w:val="num" w:pos="780"/>
        </w:tabs>
        <w:ind w:left="780" w:hanging="780"/>
      </w:pPr>
      <w:rPr>
        <w:rFonts w:cs="Times New Roman" w:hint="default"/>
      </w:rPr>
    </w:lvl>
    <w:lvl w:ilvl="2">
      <w:start w:val="3"/>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2C8C2905"/>
    <w:multiLevelType w:val="multilevel"/>
    <w:tmpl w:val="A27E28EE"/>
    <w:lvl w:ilvl="0">
      <w:start w:val="1"/>
      <w:numFmt w:val="decimal"/>
      <w:lvlText w:val="%1"/>
      <w:lvlJc w:val="left"/>
      <w:pPr>
        <w:tabs>
          <w:tab w:val="num" w:pos="630"/>
        </w:tabs>
        <w:ind w:left="630" w:hanging="630"/>
      </w:pPr>
      <w:rPr>
        <w:rFonts w:cs="Times New Roman"/>
      </w:rPr>
    </w:lvl>
    <w:lvl w:ilvl="1">
      <w:start w:val="1"/>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2FB568A6"/>
    <w:multiLevelType w:val="hybridMultilevel"/>
    <w:tmpl w:val="EAC050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0B462E4"/>
    <w:multiLevelType w:val="hybridMultilevel"/>
    <w:tmpl w:val="17D49FD8"/>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2874D28"/>
    <w:multiLevelType w:val="hybridMultilevel"/>
    <w:tmpl w:val="75F6C1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5EB4D81"/>
    <w:multiLevelType w:val="hybridMultilevel"/>
    <w:tmpl w:val="04DA6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764029"/>
    <w:multiLevelType w:val="hybridMultilevel"/>
    <w:tmpl w:val="87D0A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4F2625E"/>
    <w:multiLevelType w:val="hybridMultilevel"/>
    <w:tmpl w:val="EB828C9C"/>
    <w:lvl w:ilvl="0" w:tplc="0419000F">
      <w:start w:val="1"/>
      <w:numFmt w:val="decimal"/>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14">
    <w:nsid w:val="666162FB"/>
    <w:multiLevelType w:val="hybridMultilevel"/>
    <w:tmpl w:val="0FC08E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AAC28AE"/>
    <w:multiLevelType w:val="hybridMultilevel"/>
    <w:tmpl w:val="CDAA68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F13F7E"/>
    <w:multiLevelType w:val="multilevel"/>
    <w:tmpl w:val="1FF67988"/>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6F642403"/>
    <w:multiLevelType w:val="hybridMultilevel"/>
    <w:tmpl w:val="04D022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5866159"/>
    <w:multiLevelType w:val="hybridMultilevel"/>
    <w:tmpl w:val="9DFE81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2"/>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18"/>
  </w:num>
  <w:num w:numId="10">
    <w:abstractNumId w:val="6"/>
  </w:num>
  <w:num w:numId="11">
    <w:abstractNumId w:val="11"/>
  </w:num>
  <w:num w:numId="12">
    <w:abstractNumId w:val="0"/>
  </w:num>
  <w:num w:numId="13">
    <w:abstractNumId w:val="17"/>
  </w:num>
  <w:num w:numId="14">
    <w:abstractNumId w:val="14"/>
  </w:num>
  <w:num w:numId="15">
    <w:abstractNumId w:val="15"/>
  </w:num>
  <w:num w:numId="16">
    <w:abstractNumId w:val="13"/>
  </w:num>
  <w:num w:numId="17">
    <w:abstractNumId w:val="9"/>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3A2"/>
    <w:rsid w:val="000C1D2E"/>
    <w:rsid w:val="000C3598"/>
    <w:rsid w:val="000D31E7"/>
    <w:rsid w:val="000D6265"/>
    <w:rsid w:val="000D7D3E"/>
    <w:rsid w:val="000F0D2B"/>
    <w:rsid w:val="00114532"/>
    <w:rsid w:val="00135EB4"/>
    <w:rsid w:val="001821BA"/>
    <w:rsid w:val="001A32AB"/>
    <w:rsid w:val="001B7057"/>
    <w:rsid w:val="001F20CB"/>
    <w:rsid w:val="00241961"/>
    <w:rsid w:val="00241ECB"/>
    <w:rsid w:val="002A1E84"/>
    <w:rsid w:val="002A372A"/>
    <w:rsid w:val="0032366A"/>
    <w:rsid w:val="003248AC"/>
    <w:rsid w:val="00341E02"/>
    <w:rsid w:val="00364F2D"/>
    <w:rsid w:val="003A5010"/>
    <w:rsid w:val="003D33C3"/>
    <w:rsid w:val="003F2A96"/>
    <w:rsid w:val="004035E0"/>
    <w:rsid w:val="00406361"/>
    <w:rsid w:val="0042156B"/>
    <w:rsid w:val="00443916"/>
    <w:rsid w:val="00467A81"/>
    <w:rsid w:val="004A5028"/>
    <w:rsid w:val="004A5A6A"/>
    <w:rsid w:val="004C1400"/>
    <w:rsid w:val="004D5B55"/>
    <w:rsid w:val="004F63A7"/>
    <w:rsid w:val="00520F3A"/>
    <w:rsid w:val="005261F5"/>
    <w:rsid w:val="00550013"/>
    <w:rsid w:val="00596093"/>
    <w:rsid w:val="005A0FF9"/>
    <w:rsid w:val="005D2231"/>
    <w:rsid w:val="006326C7"/>
    <w:rsid w:val="00652519"/>
    <w:rsid w:val="006725BB"/>
    <w:rsid w:val="00717A01"/>
    <w:rsid w:val="0078573D"/>
    <w:rsid w:val="007A3099"/>
    <w:rsid w:val="008613A2"/>
    <w:rsid w:val="0087157C"/>
    <w:rsid w:val="008D0A42"/>
    <w:rsid w:val="008F43BD"/>
    <w:rsid w:val="008F47F9"/>
    <w:rsid w:val="00911DA1"/>
    <w:rsid w:val="009771A0"/>
    <w:rsid w:val="00981B66"/>
    <w:rsid w:val="009B0F07"/>
    <w:rsid w:val="009D7A5B"/>
    <w:rsid w:val="009E7A24"/>
    <w:rsid w:val="00A4509B"/>
    <w:rsid w:val="00AE517A"/>
    <w:rsid w:val="00B42814"/>
    <w:rsid w:val="00B443ED"/>
    <w:rsid w:val="00BB1082"/>
    <w:rsid w:val="00BD5B7B"/>
    <w:rsid w:val="00C74971"/>
    <w:rsid w:val="00CC09EE"/>
    <w:rsid w:val="00CC1626"/>
    <w:rsid w:val="00CE1BD1"/>
    <w:rsid w:val="00CF5CBF"/>
    <w:rsid w:val="00D82F6B"/>
    <w:rsid w:val="00D956BF"/>
    <w:rsid w:val="00DA3A47"/>
    <w:rsid w:val="00DC6EBA"/>
    <w:rsid w:val="00E22C3F"/>
    <w:rsid w:val="00E40762"/>
    <w:rsid w:val="00E76881"/>
    <w:rsid w:val="00E77E83"/>
    <w:rsid w:val="00E81130"/>
    <w:rsid w:val="00E875DB"/>
    <w:rsid w:val="00EC3D4A"/>
    <w:rsid w:val="00F36544"/>
    <w:rsid w:val="00F371B5"/>
    <w:rsid w:val="00F65E0B"/>
    <w:rsid w:val="00F855AC"/>
    <w:rsid w:val="00F85AC6"/>
    <w:rsid w:val="00F87A28"/>
    <w:rsid w:val="00FD196B"/>
    <w:rsid w:val="00FD4692"/>
    <w:rsid w:val="00FD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BC28A6-E6EB-4E7B-BC30-3BD5995E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7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5925</Words>
  <Characters>33773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I этап « Введение»</vt:lpstr>
    </vt:vector>
  </TitlesOfParts>
  <Company>Reanimator Extreme Edition</Company>
  <LinksUpToDate>false</LinksUpToDate>
  <CharactersWithSpaces>39619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этап « Введение»</dc:title>
  <dc:subject/>
  <dc:creator>85552</dc:creator>
  <cp:keywords/>
  <dc:description/>
  <cp:lastModifiedBy>admin</cp:lastModifiedBy>
  <cp:revision>2</cp:revision>
  <cp:lastPrinted>2008-09-03T07:32:00Z</cp:lastPrinted>
  <dcterms:created xsi:type="dcterms:W3CDTF">2014-04-16T23:20:00Z</dcterms:created>
  <dcterms:modified xsi:type="dcterms:W3CDTF">2014-04-16T23:20:00Z</dcterms:modified>
</cp:coreProperties>
</file>