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53" w:rsidRPr="00593384" w:rsidRDefault="00780FC2" w:rsidP="00593384">
      <w:pPr>
        <w:pStyle w:val="10"/>
        <w:spacing w:line="360" w:lineRule="auto"/>
        <w:ind w:left="0" w:right="0" w:firstLine="709"/>
        <w:jc w:val="center"/>
        <w:rPr>
          <w:b w:val="0"/>
          <w:bCs w:val="0"/>
          <w:sz w:val="28"/>
          <w:szCs w:val="28"/>
        </w:rPr>
      </w:pPr>
      <w:r w:rsidRPr="00593384">
        <w:rPr>
          <w:b w:val="0"/>
          <w:bCs w:val="0"/>
          <w:sz w:val="28"/>
          <w:szCs w:val="28"/>
        </w:rPr>
        <w:t>ФЕДЕРАЛЬНОЕ АГЕН</w:t>
      </w:r>
      <w:r w:rsidR="00593384">
        <w:rPr>
          <w:b w:val="0"/>
          <w:bCs w:val="0"/>
          <w:sz w:val="28"/>
          <w:szCs w:val="28"/>
        </w:rPr>
        <w:t>Т</w:t>
      </w:r>
      <w:r w:rsidRPr="00593384">
        <w:rPr>
          <w:b w:val="0"/>
          <w:bCs w:val="0"/>
          <w:sz w:val="28"/>
          <w:szCs w:val="28"/>
        </w:rPr>
        <w:t>СТВО ПО ОБРАЗОВАНИЮ</w:t>
      </w:r>
    </w:p>
    <w:p w:rsidR="00780FC2" w:rsidRPr="00593384" w:rsidRDefault="00780FC2" w:rsidP="00593384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</w:p>
    <w:p w:rsidR="00EB0353" w:rsidRPr="00593384" w:rsidRDefault="00EB0353" w:rsidP="00593384">
      <w:pPr>
        <w:pStyle w:val="10"/>
        <w:spacing w:line="360" w:lineRule="auto"/>
        <w:ind w:left="0" w:right="0" w:firstLine="709"/>
        <w:jc w:val="center"/>
        <w:rPr>
          <w:b w:val="0"/>
          <w:bCs w:val="0"/>
          <w:sz w:val="28"/>
          <w:szCs w:val="28"/>
        </w:rPr>
      </w:pPr>
      <w:r w:rsidRPr="00593384">
        <w:rPr>
          <w:b w:val="0"/>
          <w:bCs w:val="0"/>
          <w:sz w:val="28"/>
          <w:szCs w:val="28"/>
        </w:rPr>
        <w:t xml:space="preserve">КУБАНСКИЙ ГОСУДАРСТВЕННЫЙ ТЕХНОЛОГИЧЕСКИЙ </w:t>
      </w:r>
      <w:r w:rsidR="00780FC2" w:rsidRPr="00593384">
        <w:rPr>
          <w:b w:val="0"/>
          <w:bCs w:val="0"/>
          <w:sz w:val="28"/>
          <w:szCs w:val="28"/>
        </w:rPr>
        <w:t>У</w:t>
      </w:r>
      <w:r w:rsidRPr="00593384">
        <w:rPr>
          <w:b w:val="0"/>
          <w:bCs w:val="0"/>
          <w:sz w:val="28"/>
          <w:szCs w:val="28"/>
        </w:rPr>
        <w:t>НИВЕРСИТЕТ</w:t>
      </w:r>
    </w:p>
    <w:p w:rsidR="00780FC2" w:rsidRPr="00593384" w:rsidRDefault="00780FC2" w:rsidP="00593384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</w:p>
    <w:p w:rsidR="00EB0353" w:rsidRPr="00593384" w:rsidRDefault="00EB0353" w:rsidP="00593384">
      <w:pPr>
        <w:pStyle w:val="10"/>
        <w:spacing w:line="360" w:lineRule="auto"/>
        <w:ind w:left="0" w:right="0" w:firstLine="709"/>
        <w:jc w:val="center"/>
        <w:rPr>
          <w:b w:val="0"/>
          <w:bCs w:val="0"/>
          <w:sz w:val="28"/>
          <w:szCs w:val="28"/>
        </w:rPr>
      </w:pPr>
      <w:r w:rsidRPr="00593384">
        <w:rPr>
          <w:b w:val="0"/>
          <w:bCs w:val="0"/>
          <w:sz w:val="28"/>
          <w:szCs w:val="28"/>
        </w:rPr>
        <w:t>КАФЕДРА ТЕХНОЛОГИИ, ОРГАНИЗАЦИИ, ЭКОНОМИКИ СТРОИТЕЛЬСТВА И УПРАВЛЕНИЯ НЕДВИЖИМОСТЬЮ</w:t>
      </w:r>
    </w:p>
    <w:p w:rsidR="00EB0353" w:rsidRPr="00593384" w:rsidRDefault="00EB0353" w:rsidP="00593384">
      <w:pPr>
        <w:pStyle w:val="3"/>
        <w:spacing w:line="360" w:lineRule="auto"/>
        <w:ind w:right="0" w:firstLine="709"/>
        <w:jc w:val="center"/>
        <w:rPr>
          <w:b w:val="0"/>
          <w:bCs w:val="0"/>
          <w:sz w:val="28"/>
          <w:szCs w:val="28"/>
        </w:rPr>
      </w:pPr>
    </w:p>
    <w:p w:rsidR="00EB0353" w:rsidRPr="00593384" w:rsidRDefault="00EB0353" w:rsidP="00593384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</w:p>
    <w:p w:rsidR="00780FC2" w:rsidRPr="00593384" w:rsidRDefault="00780FC2" w:rsidP="00593384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</w:p>
    <w:p w:rsidR="00EB0353" w:rsidRPr="00593384" w:rsidRDefault="00EB0353" w:rsidP="00593384">
      <w:pPr>
        <w:pStyle w:val="3"/>
        <w:spacing w:line="360" w:lineRule="auto"/>
        <w:ind w:right="0" w:firstLine="709"/>
        <w:jc w:val="center"/>
        <w:rPr>
          <w:b w:val="0"/>
          <w:bCs w:val="0"/>
          <w:sz w:val="28"/>
          <w:szCs w:val="28"/>
        </w:rPr>
      </w:pPr>
    </w:p>
    <w:p w:rsidR="00EB0353" w:rsidRPr="00593384" w:rsidRDefault="00EB0353" w:rsidP="00593384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</w:p>
    <w:p w:rsidR="00EB0353" w:rsidRPr="00593384" w:rsidRDefault="00EB0353" w:rsidP="00593384">
      <w:pPr>
        <w:pStyle w:val="3"/>
        <w:spacing w:line="360" w:lineRule="auto"/>
        <w:ind w:right="0" w:firstLine="709"/>
        <w:jc w:val="center"/>
        <w:rPr>
          <w:b w:val="0"/>
          <w:bCs w:val="0"/>
          <w:sz w:val="28"/>
          <w:szCs w:val="28"/>
        </w:rPr>
      </w:pPr>
      <w:r w:rsidRPr="00593384">
        <w:rPr>
          <w:b w:val="0"/>
          <w:bCs w:val="0"/>
          <w:sz w:val="28"/>
          <w:szCs w:val="28"/>
        </w:rPr>
        <w:t>ПОЯСНИТЕЛЬНАЯ ЗАПИСКА</w:t>
      </w:r>
    </w:p>
    <w:p w:rsidR="00EB0353" w:rsidRPr="00593384" w:rsidRDefault="00EB0353" w:rsidP="00593384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</w:p>
    <w:p w:rsidR="00EB0353" w:rsidRPr="00593384" w:rsidRDefault="00EB0353" w:rsidP="00593384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</w:p>
    <w:p w:rsidR="00EB0353" w:rsidRPr="00593384" w:rsidRDefault="00EB0353" w:rsidP="00593384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</w:p>
    <w:p w:rsidR="00EB0353" w:rsidRPr="00593384" w:rsidRDefault="00EB0353" w:rsidP="00593384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к курсовому проекту</w:t>
      </w:r>
    </w:p>
    <w:p w:rsidR="00EB0353" w:rsidRPr="00593384" w:rsidRDefault="00EB0353" w:rsidP="00593384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по дисциплине «Организация</w:t>
      </w:r>
      <w:r w:rsidR="00780FC2" w:rsidRPr="00593384">
        <w:rPr>
          <w:i w:val="0"/>
          <w:iCs w:val="0"/>
          <w:sz w:val="28"/>
          <w:szCs w:val="28"/>
        </w:rPr>
        <w:t>, управление</w:t>
      </w:r>
      <w:r w:rsidRPr="00593384">
        <w:rPr>
          <w:i w:val="0"/>
          <w:iCs w:val="0"/>
          <w:sz w:val="28"/>
          <w:szCs w:val="28"/>
        </w:rPr>
        <w:t xml:space="preserve"> и планирование строительного производства»</w:t>
      </w:r>
    </w:p>
    <w:p w:rsidR="00EB0353" w:rsidRPr="00593384" w:rsidRDefault="00EB0353" w:rsidP="00593384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на тему: «Разработка проекта производства работ для строительства крупнопанельного </w:t>
      </w:r>
      <w:r w:rsidR="00B16071" w:rsidRPr="00593384">
        <w:rPr>
          <w:i w:val="0"/>
          <w:iCs w:val="0"/>
          <w:sz w:val="28"/>
          <w:szCs w:val="28"/>
        </w:rPr>
        <w:t>2</w:t>
      </w:r>
      <w:r w:rsidR="007E58AC" w:rsidRPr="00593384">
        <w:rPr>
          <w:i w:val="0"/>
          <w:iCs w:val="0"/>
          <w:sz w:val="28"/>
          <w:szCs w:val="28"/>
        </w:rPr>
        <w:t xml:space="preserve">-секционного </w:t>
      </w:r>
      <w:r w:rsidR="00780FC2" w:rsidRPr="00593384">
        <w:rPr>
          <w:i w:val="0"/>
          <w:iCs w:val="0"/>
          <w:sz w:val="28"/>
          <w:szCs w:val="28"/>
        </w:rPr>
        <w:t>9</w:t>
      </w:r>
      <w:r w:rsidRPr="00593384">
        <w:rPr>
          <w:i w:val="0"/>
          <w:iCs w:val="0"/>
          <w:sz w:val="28"/>
          <w:szCs w:val="28"/>
        </w:rPr>
        <w:t>-ти этажного жилого здания</w:t>
      </w:r>
      <w:r w:rsidR="00780FC2" w:rsidRPr="00593384">
        <w:rPr>
          <w:i w:val="0"/>
          <w:iCs w:val="0"/>
          <w:sz w:val="28"/>
          <w:szCs w:val="28"/>
        </w:rPr>
        <w:t xml:space="preserve"> в </w:t>
      </w:r>
      <w:r w:rsidR="00B16071" w:rsidRPr="00593384">
        <w:rPr>
          <w:i w:val="0"/>
          <w:iCs w:val="0"/>
          <w:sz w:val="28"/>
          <w:szCs w:val="28"/>
        </w:rPr>
        <w:t>Тюменской области</w:t>
      </w:r>
      <w:r w:rsidRPr="00593384">
        <w:rPr>
          <w:i w:val="0"/>
          <w:iCs w:val="0"/>
          <w:sz w:val="28"/>
          <w:szCs w:val="28"/>
        </w:rPr>
        <w:t>»</w:t>
      </w:r>
    </w:p>
    <w:p w:rsidR="00EB0353" w:rsidRPr="00593384" w:rsidRDefault="00EB0353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EB0353" w:rsidRPr="00593384" w:rsidRDefault="00EB0353" w:rsidP="00593384">
      <w:pPr>
        <w:pStyle w:val="6"/>
        <w:spacing w:line="360" w:lineRule="auto"/>
        <w:ind w:left="0" w:right="0" w:firstLine="709"/>
        <w:jc w:val="both"/>
        <w:rPr>
          <w:b w:val="0"/>
          <w:bCs w:val="0"/>
          <w:color w:val="auto"/>
          <w:sz w:val="28"/>
          <w:szCs w:val="28"/>
          <w:lang w:val="ru-RU"/>
        </w:rPr>
      </w:pPr>
    </w:p>
    <w:p w:rsidR="00EB0353" w:rsidRPr="00593384" w:rsidRDefault="00EB0353" w:rsidP="00593384">
      <w:pPr>
        <w:pStyle w:val="6"/>
        <w:spacing w:line="360" w:lineRule="auto"/>
        <w:ind w:left="0" w:right="0" w:firstLine="709"/>
        <w:jc w:val="both"/>
        <w:rPr>
          <w:b w:val="0"/>
          <w:bCs w:val="0"/>
          <w:color w:val="auto"/>
          <w:sz w:val="28"/>
          <w:szCs w:val="28"/>
          <w:lang w:val="ru-RU"/>
        </w:rPr>
      </w:pPr>
    </w:p>
    <w:p w:rsidR="00EE3F66" w:rsidRPr="00593384" w:rsidRDefault="00EE3F66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EE3F66" w:rsidRPr="00593384" w:rsidRDefault="00EE3F66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EB0353" w:rsidRPr="00593384" w:rsidRDefault="00EB0353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EB0353" w:rsidRPr="00593384" w:rsidRDefault="00EB0353" w:rsidP="00593384">
      <w:pPr>
        <w:pStyle w:val="6"/>
        <w:spacing w:line="360" w:lineRule="auto"/>
        <w:ind w:left="0" w:right="0" w:firstLine="709"/>
        <w:jc w:val="center"/>
        <w:rPr>
          <w:b w:val="0"/>
          <w:bCs w:val="0"/>
          <w:color w:val="auto"/>
          <w:sz w:val="28"/>
          <w:szCs w:val="28"/>
          <w:lang w:val="ru-RU"/>
        </w:rPr>
      </w:pPr>
      <w:r w:rsidRPr="00593384">
        <w:rPr>
          <w:b w:val="0"/>
          <w:bCs w:val="0"/>
          <w:color w:val="auto"/>
          <w:sz w:val="28"/>
          <w:szCs w:val="28"/>
          <w:lang w:val="ru-RU"/>
        </w:rPr>
        <w:t>Краснодар 200</w:t>
      </w:r>
      <w:r w:rsidR="0017493C" w:rsidRPr="00593384">
        <w:rPr>
          <w:b w:val="0"/>
          <w:bCs w:val="0"/>
          <w:color w:val="auto"/>
          <w:sz w:val="28"/>
          <w:szCs w:val="28"/>
          <w:lang w:val="ru-RU"/>
        </w:rPr>
        <w:t>7</w:t>
      </w:r>
    </w:p>
    <w:p w:rsidR="00B42B6C" w:rsidRPr="00593384" w:rsidRDefault="004C3CAD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br w:type="page"/>
      </w:r>
      <w:r w:rsidR="00B42B6C" w:rsidRPr="00593384">
        <w:rPr>
          <w:b/>
          <w:bCs/>
          <w:i w:val="0"/>
          <w:iCs w:val="0"/>
          <w:sz w:val="28"/>
          <w:szCs w:val="28"/>
        </w:rPr>
        <w:t>Реферат</w:t>
      </w:r>
    </w:p>
    <w:p w:rsidR="00B42B6C" w:rsidRPr="00593384" w:rsidRDefault="00B42B6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322925" w:rsidRPr="00593384" w:rsidRDefault="00322925" w:rsidP="00593384">
      <w:pPr>
        <w:pStyle w:val="ole"/>
        <w:spacing w:line="360" w:lineRule="auto"/>
        <w:ind w:right="0" w:firstLine="709"/>
        <w:jc w:val="both"/>
        <w:rPr>
          <w:b w:val="0"/>
          <w:bCs w:val="0"/>
          <w:color w:val="auto"/>
          <w:sz w:val="28"/>
          <w:szCs w:val="28"/>
        </w:rPr>
      </w:pPr>
      <w:r w:rsidRPr="00593384">
        <w:rPr>
          <w:b w:val="0"/>
          <w:bCs w:val="0"/>
          <w:color w:val="auto"/>
          <w:sz w:val="28"/>
          <w:szCs w:val="28"/>
        </w:rPr>
        <w:t>Пояснительная записка</w:t>
      </w:r>
      <w:r w:rsidR="00214187">
        <w:rPr>
          <w:b w:val="0"/>
          <w:bCs w:val="0"/>
          <w:color w:val="auto"/>
          <w:sz w:val="28"/>
          <w:szCs w:val="28"/>
        </w:rPr>
        <w:t xml:space="preserve"> </w:t>
      </w:r>
      <w:r w:rsidRPr="00593384">
        <w:rPr>
          <w:b w:val="0"/>
          <w:bCs w:val="0"/>
          <w:color w:val="auto"/>
          <w:sz w:val="28"/>
          <w:szCs w:val="28"/>
        </w:rPr>
        <w:t>5</w:t>
      </w:r>
      <w:r w:rsidR="00F319C4" w:rsidRPr="00593384">
        <w:rPr>
          <w:b w:val="0"/>
          <w:bCs w:val="0"/>
          <w:color w:val="auto"/>
          <w:sz w:val="28"/>
          <w:szCs w:val="28"/>
        </w:rPr>
        <w:t>2</w:t>
      </w:r>
      <w:r w:rsidR="00EE3F66" w:rsidRPr="00593384">
        <w:rPr>
          <w:b w:val="0"/>
          <w:bCs w:val="0"/>
          <w:color w:val="auto"/>
          <w:sz w:val="28"/>
          <w:szCs w:val="28"/>
        </w:rPr>
        <w:t xml:space="preserve"> </w:t>
      </w:r>
      <w:r w:rsidR="00F319C4" w:rsidRPr="00593384">
        <w:rPr>
          <w:b w:val="0"/>
          <w:bCs w:val="0"/>
          <w:color w:val="auto"/>
          <w:sz w:val="28"/>
          <w:szCs w:val="28"/>
        </w:rPr>
        <w:t>с.,</w:t>
      </w:r>
      <w:r w:rsidR="00214187">
        <w:rPr>
          <w:b w:val="0"/>
          <w:bCs w:val="0"/>
          <w:color w:val="auto"/>
          <w:sz w:val="28"/>
          <w:szCs w:val="28"/>
        </w:rPr>
        <w:t xml:space="preserve"> </w:t>
      </w:r>
      <w:r w:rsidR="00F319C4" w:rsidRPr="00593384">
        <w:rPr>
          <w:b w:val="0"/>
          <w:bCs w:val="0"/>
          <w:color w:val="auto"/>
          <w:sz w:val="28"/>
          <w:szCs w:val="28"/>
        </w:rPr>
        <w:t xml:space="preserve">1 ил., 13 табл., </w:t>
      </w:r>
      <w:r w:rsidRPr="00593384">
        <w:rPr>
          <w:b w:val="0"/>
          <w:bCs w:val="0"/>
          <w:color w:val="auto"/>
          <w:sz w:val="28"/>
          <w:szCs w:val="28"/>
        </w:rPr>
        <w:t>12 библиогр.</w:t>
      </w:r>
    </w:p>
    <w:p w:rsidR="00322925" w:rsidRPr="00593384" w:rsidRDefault="00322925" w:rsidP="00593384">
      <w:pPr>
        <w:pStyle w:val="ole"/>
        <w:spacing w:line="360" w:lineRule="auto"/>
        <w:ind w:right="0" w:firstLine="709"/>
        <w:jc w:val="both"/>
        <w:rPr>
          <w:b w:val="0"/>
          <w:bCs w:val="0"/>
          <w:color w:val="auto"/>
          <w:sz w:val="28"/>
          <w:szCs w:val="28"/>
        </w:rPr>
      </w:pPr>
      <w:r w:rsidRPr="00593384">
        <w:rPr>
          <w:b w:val="0"/>
          <w:bCs w:val="0"/>
          <w:color w:val="auto"/>
          <w:sz w:val="28"/>
          <w:szCs w:val="28"/>
        </w:rPr>
        <w:t>Объемы работ, материалы, ресурсы, производство работ, сетевой график, стройгенплан, технология возведения здания, сметная стоимость, вопросы техники безопасности и безопасности жизнедеятельности.</w:t>
      </w:r>
    </w:p>
    <w:p w:rsidR="00322925" w:rsidRPr="00593384" w:rsidRDefault="00322925" w:rsidP="00593384">
      <w:pPr>
        <w:pStyle w:val="ole"/>
        <w:spacing w:line="360" w:lineRule="auto"/>
        <w:ind w:right="0" w:firstLine="709"/>
        <w:jc w:val="both"/>
        <w:rPr>
          <w:b w:val="0"/>
          <w:bCs w:val="0"/>
          <w:color w:val="auto"/>
          <w:sz w:val="28"/>
          <w:szCs w:val="28"/>
        </w:rPr>
      </w:pPr>
      <w:r w:rsidRPr="00593384">
        <w:rPr>
          <w:b w:val="0"/>
          <w:bCs w:val="0"/>
          <w:color w:val="auto"/>
          <w:sz w:val="28"/>
          <w:szCs w:val="28"/>
        </w:rPr>
        <w:t xml:space="preserve">В курсовом проекте разработан проект организации строительства на строительство крупнопанельного </w:t>
      </w:r>
      <w:r w:rsidR="0017493C" w:rsidRPr="00593384">
        <w:rPr>
          <w:b w:val="0"/>
          <w:bCs w:val="0"/>
          <w:color w:val="auto"/>
          <w:sz w:val="28"/>
          <w:szCs w:val="28"/>
        </w:rPr>
        <w:t>2</w:t>
      </w:r>
      <w:r w:rsidRPr="00593384">
        <w:rPr>
          <w:b w:val="0"/>
          <w:bCs w:val="0"/>
          <w:color w:val="auto"/>
          <w:sz w:val="28"/>
          <w:szCs w:val="28"/>
        </w:rPr>
        <w:t xml:space="preserve">-секционного </w:t>
      </w:r>
      <w:r w:rsidR="00EE3F66" w:rsidRPr="00593384">
        <w:rPr>
          <w:b w:val="0"/>
          <w:bCs w:val="0"/>
          <w:color w:val="auto"/>
          <w:sz w:val="28"/>
          <w:szCs w:val="28"/>
        </w:rPr>
        <w:t>9</w:t>
      </w:r>
      <w:r w:rsidR="0017493C" w:rsidRPr="00593384">
        <w:rPr>
          <w:b w:val="0"/>
          <w:bCs w:val="0"/>
          <w:color w:val="auto"/>
          <w:sz w:val="28"/>
          <w:szCs w:val="28"/>
        </w:rPr>
        <w:t>-ти этажного жилого здания в Тюменской области</w:t>
      </w:r>
      <w:r w:rsidRPr="00593384">
        <w:rPr>
          <w:b w:val="0"/>
          <w:bCs w:val="0"/>
          <w:color w:val="auto"/>
          <w:sz w:val="28"/>
          <w:szCs w:val="28"/>
        </w:rPr>
        <w:t>.</w:t>
      </w:r>
    </w:p>
    <w:p w:rsidR="00322925" w:rsidRPr="00593384" w:rsidRDefault="00322925" w:rsidP="00593384">
      <w:pPr>
        <w:pStyle w:val="ole"/>
        <w:spacing w:line="360" w:lineRule="auto"/>
        <w:ind w:right="0" w:firstLine="709"/>
        <w:jc w:val="both"/>
        <w:rPr>
          <w:b w:val="0"/>
          <w:bCs w:val="0"/>
          <w:color w:val="auto"/>
          <w:sz w:val="28"/>
          <w:szCs w:val="28"/>
        </w:rPr>
      </w:pPr>
      <w:r w:rsidRPr="00593384">
        <w:rPr>
          <w:b w:val="0"/>
          <w:bCs w:val="0"/>
          <w:color w:val="auto"/>
          <w:sz w:val="28"/>
          <w:szCs w:val="28"/>
        </w:rPr>
        <w:t>Курсовой проект содержит подсчет объемов работ, расчет материально-технических ресурсов, организационно-техническую подготовку строительства, строительный генеральный план, расчет численности персонала строительства, состав площадей временных зданий и сооружений, расчет складских помещений и складских площадей, мероприятия по охране окружающей среды и технике безопасности.</w:t>
      </w:r>
    </w:p>
    <w:p w:rsidR="00322925" w:rsidRPr="00593384" w:rsidRDefault="00322925" w:rsidP="00593384">
      <w:pPr>
        <w:pStyle w:val="ole"/>
        <w:spacing w:line="360" w:lineRule="auto"/>
        <w:ind w:right="0" w:firstLine="709"/>
        <w:jc w:val="both"/>
        <w:rPr>
          <w:b w:val="0"/>
          <w:bCs w:val="0"/>
          <w:color w:val="auto"/>
          <w:sz w:val="28"/>
          <w:szCs w:val="28"/>
        </w:rPr>
      </w:pPr>
      <w:r w:rsidRPr="00593384">
        <w:rPr>
          <w:b w:val="0"/>
          <w:bCs w:val="0"/>
          <w:color w:val="auto"/>
          <w:sz w:val="28"/>
          <w:szCs w:val="28"/>
        </w:rPr>
        <w:t>К пояснительной записке прилага</w:t>
      </w:r>
      <w:r w:rsidR="00EE3F66" w:rsidRPr="00593384">
        <w:rPr>
          <w:b w:val="0"/>
          <w:bCs w:val="0"/>
          <w:color w:val="auto"/>
          <w:sz w:val="28"/>
          <w:szCs w:val="28"/>
        </w:rPr>
        <w:t xml:space="preserve">ется графическая часть – 2 листа </w:t>
      </w:r>
      <w:r w:rsidRPr="00593384">
        <w:rPr>
          <w:b w:val="0"/>
          <w:bCs w:val="0"/>
          <w:color w:val="auto"/>
          <w:sz w:val="28"/>
          <w:szCs w:val="28"/>
        </w:rPr>
        <w:t>формата А1.</w:t>
      </w:r>
    </w:p>
    <w:p w:rsidR="00B42B6C" w:rsidRPr="00593384" w:rsidRDefault="00B42B6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B42B6C" w:rsidRPr="00593384" w:rsidRDefault="00593384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caps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 w:rsidR="00B42B6C" w:rsidRPr="00593384">
        <w:rPr>
          <w:b/>
          <w:bCs/>
          <w:i w:val="0"/>
          <w:iCs w:val="0"/>
          <w:caps/>
          <w:sz w:val="28"/>
          <w:szCs w:val="28"/>
        </w:rPr>
        <w:t>Содержание</w:t>
      </w:r>
    </w:p>
    <w:p w:rsidR="0017493C" w:rsidRDefault="0017493C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  <w:highlight w:val="yellow"/>
        </w:rPr>
      </w:pP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ВВЕДЕНИЕ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1. ОБЩАЯ ЧАСТЬ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2. ПОДСЧЕТ ОБЪЕМОВ СТРОИТЕЛЬНО-МОНТАЖНЫХ РАБОТ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3. СМЕТНАЯ СТОИМОСТЬ СТРОИТЕЛЬСТВА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4. МАТЕРИАЛЬНО-ТЕХНИЧЕСКИЕ РЕСУРСЫ СТРОИТЕЛЬСТВА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4.1 Расчет потребности в строительных материалах, деталях, конструкциях и полуфабрикатах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4.2 Расчет потребности в воде для нужд строительства и определение диаметра труб временного водопровода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4.3 Расчет потребности в электроэнергии, выбор трансформаторов и определение сечения проводов временных электросетей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4.4 Расчет степени индустриализации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5. ПРОИЗВОДСТВО СТРОИТЕЛЬНО-МОНТАЖНЫХ РАБОТ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5.1 Организационно-техническая подготовка к строительству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5.2 Строительный генеральный план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5.2.1 Расчет площади складских помещений и складских площадей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5.2.2 Расчет площадей временных зданий и сооружений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5.3 Методы производства строительно-монтажных работ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5.3.1 Организационно-технологическая схема возведения объекта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5.3.2 Таблица работ и ресурсов сетевого графика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5.3.3 Сетевой график и его оптимизация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5.3.4 Методы производства работ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5.3.5 Мероприятия по производству работ в зимний период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5.4 Техника безопасности, охрана труда и противопожарные мероприятия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6. ТЕХНИКО-ЭКОНОМИЧЕСКИЕ ПОКАЗАТЕЛИ</w:t>
      </w:r>
    </w:p>
    <w:p w:rsidR="00593384" w:rsidRPr="00593384" w:rsidRDefault="00593384" w:rsidP="00593384">
      <w:pPr>
        <w:spacing w:line="360" w:lineRule="auto"/>
        <w:rPr>
          <w:i w:val="0"/>
          <w:iCs w:val="0"/>
          <w:sz w:val="28"/>
          <w:szCs w:val="28"/>
          <w:highlight w:val="yellow"/>
        </w:rPr>
      </w:pPr>
      <w:r w:rsidRPr="00593384">
        <w:rPr>
          <w:i w:val="0"/>
          <w:iCs w:val="0"/>
          <w:sz w:val="28"/>
          <w:szCs w:val="28"/>
        </w:rPr>
        <w:t>ЛИТЕРАТУРА</w:t>
      </w:r>
    </w:p>
    <w:p w:rsidR="005A5BDB" w:rsidRPr="00593384" w:rsidRDefault="005A5BDB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F64B0E" w:rsidRPr="00593384" w:rsidRDefault="0017493C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caps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br w:type="page"/>
      </w:r>
      <w:r w:rsidR="00F64B0E" w:rsidRPr="00593384">
        <w:rPr>
          <w:b/>
          <w:bCs/>
          <w:i w:val="0"/>
          <w:iCs w:val="0"/>
          <w:caps/>
          <w:sz w:val="28"/>
          <w:szCs w:val="28"/>
        </w:rPr>
        <w:t>Введение</w:t>
      </w:r>
    </w:p>
    <w:p w:rsidR="00F64B0E" w:rsidRPr="00593384" w:rsidRDefault="00F64B0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F64B0E" w:rsidRPr="00593384" w:rsidRDefault="00F64B0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Капитальное строительство относится к числу ключевых отраслей, во многом определяющих развитие экономики страны, решения социальных, экономических и технических задач. К числу задач в области строительства относятся: сокращение инвестиционного цикла минимум в 2 раза; обеспечение ввода в действие объектов в нормативные сроки; значительное уменьшение количества одновременно сооружаемых объектов; доведение объемов строительного задела и незавершенного строительства до нормативного уровня; повышение качества строительной продукции.</w:t>
      </w:r>
    </w:p>
    <w:p w:rsidR="00F64B0E" w:rsidRPr="00593384" w:rsidRDefault="00F64B0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В строительстве работает около 10% трудоспособного населения; 10-12% из их числа занимается управлением и организацией строительных производств. В строительстве используется около 15% всей промышленной продукции, выпускаемой в стране. Строительство относится к системам материального производства. Как отрасль народно</w:t>
      </w:r>
      <w:r w:rsidR="00593384">
        <w:rPr>
          <w:i w:val="0"/>
          <w:iCs w:val="0"/>
          <w:sz w:val="28"/>
          <w:szCs w:val="28"/>
        </w:rPr>
        <w:t>го хозяйства имеет особенности:</w:t>
      </w:r>
    </w:p>
    <w:p w:rsidR="00F64B0E" w:rsidRPr="00593384" w:rsidRDefault="00F64B0E" w:rsidP="00593384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неподвижность строительной продукции, большие геометрические размеры, высокая стоимость, значительная продолжительность производственного цикла;</w:t>
      </w:r>
    </w:p>
    <w:p w:rsidR="00F64B0E" w:rsidRPr="00593384" w:rsidRDefault="00F64B0E" w:rsidP="00593384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подвижных характер строительных работ;</w:t>
      </w:r>
    </w:p>
    <w:p w:rsidR="00F64B0E" w:rsidRPr="00593384" w:rsidRDefault="00F64B0E" w:rsidP="00593384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перемещение средств труда и кадров от одного объекта к другому;</w:t>
      </w:r>
    </w:p>
    <w:p w:rsidR="00F64B0E" w:rsidRPr="00593384" w:rsidRDefault="00F64B0E" w:rsidP="00593384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работа преимущественно под открытым небом.</w:t>
      </w:r>
    </w:p>
    <w:p w:rsidR="00F64B0E" w:rsidRPr="00593384" w:rsidRDefault="00F64B0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Строительство – это очень сложная система.</w:t>
      </w:r>
    </w:p>
    <w:p w:rsidR="00F64B0E" w:rsidRPr="00593384" w:rsidRDefault="00F64B0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Организация строительного производства призвана обеспечить эффективность строительного производства методами и средствами организации.</w:t>
      </w:r>
    </w:p>
    <w:p w:rsidR="00F64B0E" w:rsidRPr="00593384" w:rsidRDefault="00F64B0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Организация строительного производства обеспечивает целенаправленность всех организационных, технологических и технических решений на достижение конечного результата – ввода в действие объекта с необходимым качеством в установленные строки.</w:t>
      </w:r>
    </w:p>
    <w:p w:rsidR="00F64B0E" w:rsidRPr="00593384" w:rsidRDefault="00F64B0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До начала строительства объекта должны быть выполнены мероприятия по подготовке строительного производства в объеме, обеспечивающем осуществление строительства запроектированными темпами, включая проведение общей организационно-технической подготовки, подготовки к строительству объекта, подготовки строительной организации и подготовки к производству СМР.</w:t>
      </w:r>
    </w:p>
    <w:p w:rsidR="00F64B0E" w:rsidRPr="00593384" w:rsidRDefault="00F64B0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Строительство должно вестись в технологической последовательности в соответствии с календарным планом с учетом обоснованного совмещения отдельных видов работ.</w:t>
      </w:r>
    </w:p>
    <w:p w:rsidR="00F64B0E" w:rsidRPr="00593384" w:rsidRDefault="00F64B0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При организации строительного производства должно предусматриваться своевременное строительство подъездных путей, создание складского</w:t>
      </w:r>
      <w:r w:rsidR="00214187">
        <w:rPr>
          <w:i w:val="0"/>
          <w:iCs w:val="0"/>
          <w:sz w:val="28"/>
          <w:szCs w:val="28"/>
        </w:rPr>
        <w:t xml:space="preserve"> </w:t>
      </w:r>
      <w:r w:rsidRPr="00593384">
        <w:rPr>
          <w:i w:val="0"/>
          <w:iCs w:val="0"/>
          <w:sz w:val="28"/>
          <w:szCs w:val="28"/>
        </w:rPr>
        <w:t>хозяйства, развитие производственной базы строительных организаций, подготовка помещений.</w:t>
      </w:r>
    </w:p>
    <w:p w:rsidR="00593384" w:rsidRDefault="00593384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6214EC" w:rsidRPr="00593384" w:rsidRDefault="00593384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caps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 w:rsidR="006214EC" w:rsidRPr="00593384">
        <w:rPr>
          <w:b/>
          <w:bCs/>
          <w:i w:val="0"/>
          <w:iCs w:val="0"/>
          <w:caps/>
          <w:sz w:val="28"/>
          <w:szCs w:val="28"/>
        </w:rPr>
        <w:t xml:space="preserve">1. </w:t>
      </w:r>
      <w:r w:rsidR="00B42B6C" w:rsidRPr="00593384">
        <w:rPr>
          <w:b/>
          <w:bCs/>
          <w:i w:val="0"/>
          <w:iCs w:val="0"/>
          <w:caps/>
          <w:sz w:val="28"/>
          <w:szCs w:val="28"/>
        </w:rPr>
        <w:t>Общая часть</w:t>
      </w:r>
    </w:p>
    <w:p w:rsidR="006214EC" w:rsidRPr="00593384" w:rsidRDefault="006214E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DB36C5" w:rsidRPr="00593384" w:rsidRDefault="00DB36C5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Курсовой проект выполнен по теме:</w:t>
      </w:r>
      <w:r w:rsidR="00611D12" w:rsidRPr="00593384">
        <w:rPr>
          <w:i w:val="0"/>
          <w:iCs w:val="0"/>
          <w:sz w:val="28"/>
          <w:szCs w:val="28"/>
        </w:rPr>
        <w:t xml:space="preserve"> «Разработка проекта производства работ для строительства </w:t>
      </w:r>
      <w:r w:rsidR="00A66692" w:rsidRPr="00593384">
        <w:rPr>
          <w:i w:val="0"/>
          <w:iCs w:val="0"/>
          <w:sz w:val="28"/>
          <w:szCs w:val="28"/>
        </w:rPr>
        <w:t xml:space="preserve">крупнопанельного </w:t>
      </w:r>
      <w:r w:rsidR="0017493C" w:rsidRPr="00593384">
        <w:rPr>
          <w:i w:val="0"/>
          <w:iCs w:val="0"/>
          <w:sz w:val="28"/>
          <w:szCs w:val="28"/>
        </w:rPr>
        <w:t>2</w:t>
      </w:r>
      <w:r w:rsidR="00A66692" w:rsidRPr="00593384">
        <w:rPr>
          <w:i w:val="0"/>
          <w:iCs w:val="0"/>
          <w:sz w:val="28"/>
          <w:szCs w:val="28"/>
        </w:rPr>
        <w:t xml:space="preserve">-секционного </w:t>
      </w:r>
      <w:r w:rsidR="00C344FB" w:rsidRPr="00593384">
        <w:rPr>
          <w:i w:val="0"/>
          <w:iCs w:val="0"/>
          <w:sz w:val="28"/>
          <w:szCs w:val="28"/>
        </w:rPr>
        <w:t>9</w:t>
      </w:r>
      <w:r w:rsidR="00611D12" w:rsidRPr="00593384">
        <w:rPr>
          <w:i w:val="0"/>
          <w:iCs w:val="0"/>
          <w:sz w:val="28"/>
          <w:szCs w:val="28"/>
        </w:rPr>
        <w:t>-ти этажного жилого здания</w:t>
      </w:r>
      <w:r w:rsidR="0017493C" w:rsidRPr="00593384">
        <w:rPr>
          <w:i w:val="0"/>
          <w:iCs w:val="0"/>
          <w:sz w:val="28"/>
          <w:szCs w:val="28"/>
        </w:rPr>
        <w:t xml:space="preserve"> в Тюменской области</w:t>
      </w:r>
      <w:r w:rsidR="00611D12" w:rsidRPr="00593384">
        <w:rPr>
          <w:i w:val="0"/>
          <w:iCs w:val="0"/>
          <w:sz w:val="28"/>
          <w:szCs w:val="28"/>
        </w:rPr>
        <w:t>»</w:t>
      </w:r>
      <w:r w:rsidR="002351C4" w:rsidRPr="00593384">
        <w:rPr>
          <w:i w:val="0"/>
          <w:iCs w:val="0"/>
          <w:sz w:val="28"/>
          <w:szCs w:val="28"/>
        </w:rPr>
        <w:t>:</w:t>
      </w:r>
    </w:p>
    <w:p w:rsidR="00AC53C6" w:rsidRPr="00593384" w:rsidRDefault="00AC53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1. Географический пункт строительства – </w:t>
      </w:r>
      <w:r w:rsidR="0017493C" w:rsidRPr="00593384">
        <w:rPr>
          <w:i w:val="0"/>
          <w:iCs w:val="0"/>
          <w:sz w:val="28"/>
          <w:szCs w:val="28"/>
        </w:rPr>
        <w:t>Тюменская область</w:t>
      </w:r>
      <w:r w:rsidRPr="00593384">
        <w:rPr>
          <w:i w:val="0"/>
          <w:iCs w:val="0"/>
          <w:sz w:val="28"/>
          <w:szCs w:val="28"/>
        </w:rPr>
        <w:t>;</w:t>
      </w:r>
    </w:p>
    <w:p w:rsidR="00AC53C6" w:rsidRPr="00593384" w:rsidRDefault="00AC53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2. Характеристика площадки строительства - рельеф спокойный</w:t>
      </w:r>
    </w:p>
    <w:p w:rsidR="00AC53C6" w:rsidRPr="00593384" w:rsidRDefault="00AC53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3. Характеристика</w:t>
      </w:r>
      <w:r w:rsidR="00214187">
        <w:rPr>
          <w:i w:val="0"/>
          <w:iCs w:val="0"/>
          <w:sz w:val="28"/>
          <w:szCs w:val="28"/>
        </w:rPr>
        <w:t xml:space="preserve"> </w:t>
      </w:r>
      <w:r w:rsidRPr="00593384">
        <w:rPr>
          <w:i w:val="0"/>
          <w:iCs w:val="0"/>
          <w:sz w:val="28"/>
          <w:szCs w:val="28"/>
        </w:rPr>
        <w:t>основных</w:t>
      </w:r>
      <w:r w:rsidR="00B50D22" w:rsidRPr="00593384">
        <w:rPr>
          <w:i w:val="0"/>
          <w:iCs w:val="0"/>
          <w:sz w:val="28"/>
          <w:szCs w:val="28"/>
        </w:rPr>
        <w:t xml:space="preserve"> </w:t>
      </w:r>
      <w:r w:rsidRPr="00593384">
        <w:rPr>
          <w:i w:val="0"/>
          <w:iCs w:val="0"/>
          <w:sz w:val="28"/>
          <w:szCs w:val="28"/>
        </w:rPr>
        <w:t>конструктивных</w:t>
      </w:r>
      <w:r w:rsidR="00214187">
        <w:rPr>
          <w:i w:val="0"/>
          <w:iCs w:val="0"/>
          <w:sz w:val="28"/>
          <w:szCs w:val="28"/>
        </w:rPr>
        <w:t xml:space="preserve"> </w:t>
      </w:r>
      <w:r w:rsidRPr="00593384">
        <w:rPr>
          <w:i w:val="0"/>
          <w:iCs w:val="0"/>
          <w:sz w:val="28"/>
          <w:szCs w:val="28"/>
        </w:rPr>
        <w:t>решений</w:t>
      </w:r>
      <w:r w:rsidR="00214187">
        <w:rPr>
          <w:i w:val="0"/>
          <w:iCs w:val="0"/>
          <w:sz w:val="28"/>
          <w:szCs w:val="28"/>
        </w:rPr>
        <w:t xml:space="preserve"> </w:t>
      </w:r>
      <w:r w:rsidRPr="00593384">
        <w:rPr>
          <w:i w:val="0"/>
          <w:iCs w:val="0"/>
          <w:sz w:val="28"/>
          <w:szCs w:val="28"/>
        </w:rPr>
        <w:t xml:space="preserve">зданий - </w:t>
      </w:r>
      <w:r w:rsidR="00994C00" w:rsidRPr="00593384">
        <w:rPr>
          <w:i w:val="0"/>
          <w:iCs w:val="0"/>
          <w:sz w:val="28"/>
          <w:szCs w:val="28"/>
        </w:rPr>
        <w:t xml:space="preserve">бескаркасное </w:t>
      </w:r>
      <w:r w:rsidR="00A66692" w:rsidRPr="00593384">
        <w:rPr>
          <w:i w:val="0"/>
          <w:iCs w:val="0"/>
          <w:sz w:val="28"/>
          <w:szCs w:val="28"/>
        </w:rPr>
        <w:t xml:space="preserve">крупнопанельное </w:t>
      </w:r>
      <w:r w:rsidR="00FA1F9E" w:rsidRPr="00593384">
        <w:rPr>
          <w:i w:val="0"/>
          <w:iCs w:val="0"/>
          <w:sz w:val="28"/>
          <w:szCs w:val="28"/>
        </w:rPr>
        <w:t>2</w:t>
      </w:r>
      <w:r w:rsidR="00A66692" w:rsidRPr="00593384">
        <w:rPr>
          <w:i w:val="0"/>
          <w:iCs w:val="0"/>
          <w:sz w:val="28"/>
          <w:szCs w:val="28"/>
        </w:rPr>
        <w:t xml:space="preserve">-секционное </w:t>
      </w:r>
      <w:r w:rsidR="00C344FB" w:rsidRPr="00593384">
        <w:rPr>
          <w:i w:val="0"/>
          <w:iCs w:val="0"/>
          <w:sz w:val="28"/>
          <w:szCs w:val="28"/>
        </w:rPr>
        <w:t>9</w:t>
      </w:r>
      <w:r w:rsidR="00994C00" w:rsidRPr="00593384">
        <w:rPr>
          <w:i w:val="0"/>
          <w:iCs w:val="0"/>
          <w:sz w:val="28"/>
          <w:szCs w:val="28"/>
        </w:rPr>
        <w:t xml:space="preserve">-ти этажное жилое здание с узким шагом несущих стен, перекрытия сборные </w:t>
      </w:r>
      <w:r w:rsidR="00FA1F9E" w:rsidRPr="00593384">
        <w:rPr>
          <w:i w:val="0"/>
          <w:iCs w:val="0"/>
          <w:sz w:val="28"/>
          <w:szCs w:val="28"/>
        </w:rPr>
        <w:t>железобетонные панели</w:t>
      </w:r>
      <w:r w:rsidR="00994C00" w:rsidRPr="00593384">
        <w:rPr>
          <w:i w:val="0"/>
          <w:iCs w:val="0"/>
          <w:sz w:val="28"/>
          <w:szCs w:val="28"/>
        </w:rPr>
        <w:t xml:space="preserve"> размером на комнату</w:t>
      </w:r>
      <w:r w:rsidR="00B50D22" w:rsidRPr="00593384">
        <w:rPr>
          <w:i w:val="0"/>
          <w:iCs w:val="0"/>
          <w:sz w:val="28"/>
          <w:szCs w:val="28"/>
        </w:rPr>
        <w:t>.</w:t>
      </w:r>
    </w:p>
    <w:p w:rsidR="00AC53C6" w:rsidRPr="00593384" w:rsidRDefault="00AC53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4. Начало строительства - </w:t>
      </w:r>
      <w:r w:rsidR="000333DD" w:rsidRPr="00593384">
        <w:rPr>
          <w:i w:val="0"/>
          <w:iCs w:val="0"/>
          <w:sz w:val="28"/>
          <w:szCs w:val="28"/>
        </w:rPr>
        <w:t>0</w:t>
      </w:r>
      <w:r w:rsidR="00C344FB" w:rsidRPr="00593384">
        <w:rPr>
          <w:i w:val="0"/>
          <w:iCs w:val="0"/>
          <w:sz w:val="28"/>
          <w:szCs w:val="28"/>
        </w:rPr>
        <w:t>1.0</w:t>
      </w:r>
      <w:r w:rsidR="00FA1F9E" w:rsidRPr="00593384">
        <w:rPr>
          <w:i w:val="0"/>
          <w:iCs w:val="0"/>
          <w:sz w:val="28"/>
          <w:szCs w:val="28"/>
        </w:rPr>
        <w:t>3.2008</w:t>
      </w:r>
      <w:r w:rsidR="00C344FB" w:rsidRPr="00593384">
        <w:rPr>
          <w:i w:val="0"/>
          <w:iCs w:val="0"/>
          <w:sz w:val="28"/>
          <w:szCs w:val="28"/>
        </w:rPr>
        <w:t xml:space="preserve"> </w:t>
      </w:r>
      <w:r w:rsidRPr="00593384">
        <w:rPr>
          <w:i w:val="0"/>
          <w:iCs w:val="0"/>
          <w:sz w:val="28"/>
          <w:szCs w:val="28"/>
        </w:rPr>
        <w:t>г.</w:t>
      </w:r>
    </w:p>
    <w:p w:rsidR="00AC53C6" w:rsidRPr="00593384" w:rsidRDefault="00AC53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5.</w:t>
      </w:r>
      <w:r w:rsidR="00B50D22" w:rsidRPr="00593384">
        <w:rPr>
          <w:i w:val="0"/>
          <w:iCs w:val="0"/>
          <w:sz w:val="28"/>
          <w:szCs w:val="28"/>
        </w:rPr>
        <w:t xml:space="preserve"> </w:t>
      </w:r>
      <w:r w:rsidRPr="00593384">
        <w:rPr>
          <w:i w:val="0"/>
          <w:iCs w:val="0"/>
          <w:sz w:val="28"/>
          <w:szCs w:val="28"/>
        </w:rPr>
        <w:t>Продолжительность строительства</w:t>
      </w:r>
      <w:r w:rsidR="00B50D22" w:rsidRPr="00593384">
        <w:rPr>
          <w:i w:val="0"/>
          <w:iCs w:val="0"/>
          <w:sz w:val="28"/>
          <w:szCs w:val="28"/>
        </w:rPr>
        <w:t xml:space="preserve"> - </w:t>
      </w:r>
      <w:r w:rsidR="00D65C00" w:rsidRPr="00593384">
        <w:rPr>
          <w:i w:val="0"/>
          <w:iCs w:val="0"/>
          <w:sz w:val="28"/>
          <w:szCs w:val="28"/>
        </w:rPr>
        <w:t>7,5 месяцев</w:t>
      </w:r>
    </w:p>
    <w:p w:rsidR="00AC53C6" w:rsidRPr="00593384" w:rsidRDefault="00AC53C6" w:rsidP="00593384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6.</w:t>
      </w:r>
      <w:r w:rsidR="00B50D22" w:rsidRPr="00593384">
        <w:rPr>
          <w:i w:val="0"/>
          <w:iCs w:val="0"/>
          <w:sz w:val="28"/>
          <w:szCs w:val="28"/>
        </w:rPr>
        <w:t xml:space="preserve"> </w:t>
      </w:r>
      <w:r w:rsidR="00FA1F9E" w:rsidRPr="00593384">
        <w:rPr>
          <w:i w:val="0"/>
          <w:iCs w:val="0"/>
          <w:sz w:val="28"/>
          <w:szCs w:val="28"/>
        </w:rPr>
        <w:t xml:space="preserve">Инженерно-геологические условия – вечномерзлые грунты, используемые по </w:t>
      </w:r>
      <w:r w:rsidR="00FA1F9E" w:rsidRPr="00593384">
        <w:rPr>
          <w:i w:val="0"/>
          <w:iCs w:val="0"/>
          <w:sz w:val="28"/>
          <w:szCs w:val="28"/>
          <w:lang w:val="en-US"/>
        </w:rPr>
        <w:t>II</w:t>
      </w:r>
      <w:r w:rsidR="00FA1F9E" w:rsidRPr="00593384">
        <w:rPr>
          <w:i w:val="0"/>
          <w:iCs w:val="0"/>
          <w:sz w:val="28"/>
          <w:szCs w:val="28"/>
        </w:rPr>
        <w:t xml:space="preserve"> принципу, с предпостроечным оттаиванием на расчетную глубину</w:t>
      </w:r>
      <w:r w:rsidR="00B50D22" w:rsidRPr="00593384">
        <w:rPr>
          <w:i w:val="0"/>
          <w:iCs w:val="0"/>
          <w:sz w:val="28"/>
          <w:szCs w:val="28"/>
        </w:rPr>
        <w:t>.</w:t>
      </w:r>
    </w:p>
    <w:p w:rsidR="00B50D22" w:rsidRPr="00593384" w:rsidRDefault="00AC53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7. Условия снабжения строительства конструкциями, материалами, полуфабрикатами и изделиями</w:t>
      </w:r>
      <w:r w:rsidR="00B50D22" w:rsidRPr="00593384">
        <w:rPr>
          <w:i w:val="0"/>
          <w:iCs w:val="0"/>
          <w:sz w:val="28"/>
          <w:szCs w:val="28"/>
        </w:rPr>
        <w:t>:</w:t>
      </w:r>
      <w:r w:rsidRPr="00593384">
        <w:rPr>
          <w:i w:val="0"/>
          <w:iCs w:val="0"/>
          <w:sz w:val="28"/>
          <w:szCs w:val="28"/>
        </w:rPr>
        <w:t xml:space="preserve"> </w:t>
      </w:r>
      <w:r w:rsidR="00B50D22" w:rsidRPr="00593384">
        <w:rPr>
          <w:i w:val="0"/>
          <w:iCs w:val="0"/>
          <w:sz w:val="28"/>
          <w:szCs w:val="28"/>
        </w:rPr>
        <w:t>вид транспорта – автотранспорт,</w:t>
      </w:r>
      <w:r w:rsidR="00C344FB" w:rsidRPr="00593384">
        <w:rPr>
          <w:i w:val="0"/>
          <w:iCs w:val="0"/>
          <w:sz w:val="28"/>
          <w:szCs w:val="28"/>
        </w:rPr>
        <w:t xml:space="preserve"> </w:t>
      </w:r>
      <w:r w:rsidR="00B50D22" w:rsidRPr="00593384">
        <w:rPr>
          <w:i w:val="0"/>
          <w:iCs w:val="0"/>
          <w:sz w:val="28"/>
          <w:szCs w:val="28"/>
        </w:rPr>
        <w:t xml:space="preserve">расстояние доставки – </w:t>
      </w:r>
      <w:r w:rsidR="0005182C" w:rsidRPr="00593384">
        <w:rPr>
          <w:i w:val="0"/>
          <w:iCs w:val="0"/>
          <w:sz w:val="28"/>
          <w:szCs w:val="28"/>
        </w:rPr>
        <w:t>до</w:t>
      </w:r>
      <w:r w:rsidR="00B50D22" w:rsidRPr="00593384">
        <w:rPr>
          <w:i w:val="0"/>
          <w:iCs w:val="0"/>
          <w:sz w:val="28"/>
          <w:szCs w:val="28"/>
        </w:rPr>
        <w:t xml:space="preserve"> 50 км.</w:t>
      </w:r>
    </w:p>
    <w:p w:rsidR="0005182C" w:rsidRPr="00593384" w:rsidRDefault="0005182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8. Источники энергоснабжения - от городских сетей.</w:t>
      </w:r>
    </w:p>
    <w:p w:rsidR="0005182C" w:rsidRPr="00593384" w:rsidRDefault="0005182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9. Источники водоснабжения</w:t>
      </w:r>
      <w:r w:rsidR="00214187">
        <w:rPr>
          <w:i w:val="0"/>
          <w:iCs w:val="0"/>
          <w:sz w:val="28"/>
          <w:szCs w:val="28"/>
        </w:rPr>
        <w:t xml:space="preserve"> </w:t>
      </w:r>
      <w:r w:rsidRPr="00593384">
        <w:rPr>
          <w:i w:val="0"/>
          <w:iCs w:val="0"/>
          <w:sz w:val="28"/>
          <w:szCs w:val="28"/>
        </w:rPr>
        <w:t>- от городских сетей.</w:t>
      </w:r>
    </w:p>
    <w:p w:rsidR="00FA1F9E" w:rsidRPr="00593384" w:rsidRDefault="00FA1F9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10. Скоростной напор ветра 0,35 кПа</w:t>
      </w:r>
    </w:p>
    <w:p w:rsidR="00FA1F9E" w:rsidRPr="00593384" w:rsidRDefault="00FA1F9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11. Степень огнестойкости – </w:t>
      </w:r>
      <w:r w:rsidRPr="00593384">
        <w:rPr>
          <w:i w:val="0"/>
          <w:iCs w:val="0"/>
          <w:sz w:val="28"/>
          <w:szCs w:val="28"/>
          <w:lang w:val="en-US"/>
        </w:rPr>
        <w:t>II</w:t>
      </w:r>
      <w:r w:rsidRPr="00593384">
        <w:rPr>
          <w:i w:val="0"/>
          <w:iCs w:val="0"/>
          <w:sz w:val="28"/>
          <w:szCs w:val="28"/>
        </w:rPr>
        <w:t>.</w:t>
      </w:r>
    </w:p>
    <w:p w:rsidR="00FA1F9E" w:rsidRPr="00593384" w:rsidRDefault="00FA1F9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12. Климатически подрайон </w:t>
      </w:r>
      <w:r w:rsidRPr="00593384">
        <w:rPr>
          <w:i w:val="0"/>
          <w:iCs w:val="0"/>
          <w:sz w:val="28"/>
          <w:szCs w:val="28"/>
          <w:lang w:val="en-US"/>
        </w:rPr>
        <w:t>I</w:t>
      </w:r>
      <w:r w:rsidRPr="00593384">
        <w:rPr>
          <w:i w:val="0"/>
          <w:iCs w:val="0"/>
          <w:sz w:val="28"/>
          <w:szCs w:val="28"/>
        </w:rPr>
        <w:t>Д</w:t>
      </w:r>
    </w:p>
    <w:p w:rsidR="00FA1F9E" w:rsidRPr="00593384" w:rsidRDefault="00FA1F9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13. Вес снегового покрова 1,5 кПа.</w:t>
      </w:r>
    </w:p>
    <w:p w:rsidR="009F2360" w:rsidRPr="00593384" w:rsidRDefault="002351C4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Здание крупнопанельное с техническим этажом и подвал</w:t>
      </w:r>
      <w:r w:rsidR="00CA037A" w:rsidRPr="00593384">
        <w:rPr>
          <w:i w:val="0"/>
          <w:iCs w:val="0"/>
          <w:sz w:val="28"/>
          <w:szCs w:val="28"/>
        </w:rPr>
        <w:t xml:space="preserve">ом. Габариты здания в плане </w:t>
      </w:r>
      <w:r w:rsidR="00FA1F9E" w:rsidRPr="00593384">
        <w:rPr>
          <w:i w:val="0"/>
          <w:iCs w:val="0"/>
          <w:sz w:val="28"/>
          <w:szCs w:val="28"/>
        </w:rPr>
        <w:t>64,8</w:t>
      </w:r>
      <w:r w:rsidR="00CA037A" w:rsidRPr="00593384">
        <w:rPr>
          <w:i w:val="0"/>
          <w:iCs w:val="0"/>
          <w:sz w:val="28"/>
          <w:szCs w:val="28"/>
        </w:rPr>
        <w:t>0</w:t>
      </w:r>
      <w:r w:rsidRPr="00593384">
        <w:rPr>
          <w:i w:val="0"/>
          <w:iCs w:val="0"/>
          <w:sz w:val="28"/>
          <w:szCs w:val="28"/>
        </w:rPr>
        <w:t xml:space="preserve"> х 1</w:t>
      </w:r>
      <w:r w:rsidR="00C344FB" w:rsidRPr="00593384">
        <w:rPr>
          <w:i w:val="0"/>
          <w:iCs w:val="0"/>
          <w:sz w:val="28"/>
          <w:szCs w:val="28"/>
        </w:rPr>
        <w:t>4,40</w:t>
      </w:r>
      <w:r w:rsidRPr="00593384">
        <w:rPr>
          <w:i w:val="0"/>
          <w:iCs w:val="0"/>
          <w:sz w:val="28"/>
          <w:szCs w:val="28"/>
        </w:rPr>
        <w:t xml:space="preserve"> м, высота </w:t>
      </w:r>
      <w:r w:rsidR="00947419" w:rsidRPr="00593384">
        <w:rPr>
          <w:i w:val="0"/>
          <w:iCs w:val="0"/>
          <w:sz w:val="28"/>
          <w:szCs w:val="28"/>
        </w:rPr>
        <w:t>–</w:t>
      </w:r>
      <w:r w:rsidRPr="00593384">
        <w:rPr>
          <w:i w:val="0"/>
          <w:iCs w:val="0"/>
          <w:sz w:val="28"/>
          <w:szCs w:val="28"/>
        </w:rPr>
        <w:t xml:space="preserve"> </w:t>
      </w:r>
      <w:r w:rsidR="00FA1F9E" w:rsidRPr="00593384">
        <w:rPr>
          <w:i w:val="0"/>
          <w:iCs w:val="0"/>
          <w:sz w:val="28"/>
          <w:szCs w:val="28"/>
        </w:rPr>
        <w:t>29,49</w:t>
      </w:r>
      <w:r w:rsidR="00947419" w:rsidRPr="00593384">
        <w:rPr>
          <w:i w:val="0"/>
          <w:iCs w:val="0"/>
          <w:sz w:val="28"/>
          <w:szCs w:val="28"/>
        </w:rPr>
        <w:t xml:space="preserve"> м.</w:t>
      </w:r>
    </w:p>
    <w:p w:rsidR="00761F35" w:rsidRPr="00593384" w:rsidRDefault="00761F35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593384" w:rsidRDefault="00593384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caps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 w:rsidR="002A695F" w:rsidRPr="00593384">
        <w:rPr>
          <w:b/>
          <w:bCs/>
          <w:i w:val="0"/>
          <w:iCs w:val="0"/>
          <w:caps/>
          <w:sz w:val="28"/>
          <w:szCs w:val="28"/>
        </w:rPr>
        <w:t xml:space="preserve">2. Подсчет объемов строительно-монтажных </w:t>
      </w:r>
    </w:p>
    <w:p w:rsidR="00EB0353" w:rsidRPr="00593384" w:rsidRDefault="002A695F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caps/>
          <w:sz w:val="28"/>
          <w:szCs w:val="28"/>
        </w:rPr>
      </w:pPr>
      <w:r w:rsidRPr="00593384">
        <w:rPr>
          <w:b/>
          <w:bCs/>
          <w:i w:val="0"/>
          <w:iCs w:val="0"/>
          <w:caps/>
          <w:sz w:val="28"/>
          <w:szCs w:val="28"/>
        </w:rPr>
        <w:t>работ</w:t>
      </w:r>
    </w:p>
    <w:p w:rsidR="002A695F" w:rsidRPr="00593384" w:rsidRDefault="002A695F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500F3B" w:rsidRPr="00593384" w:rsidRDefault="00500F3B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Подсчет объемов строительно-монтажных работ осуществляе</w:t>
      </w:r>
      <w:r w:rsidR="00582780" w:rsidRPr="00593384">
        <w:rPr>
          <w:i w:val="0"/>
          <w:iCs w:val="0"/>
          <w:sz w:val="28"/>
          <w:szCs w:val="28"/>
        </w:rPr>
        <w:t>м</w:t>
      </w:r>
      <w:r w:rsidRPr="00593384">
        <w:rPr>
          <w:i w:val="0"/>
          <w:iCs w:val="0"/>
          <w:sz w:val="28"/>
          <w:szCs w:val="28"/>
        </w:rPr>
        <w:t xml:space="preserve"> в соответствии с правилами СНиП </w:t>
      </w:r>
      <w:r w:rsidRPr="00593384">
        <w:rPr>
          <w:i w:val="0"/>
          <w:iCs w:val="0"/>
          <w:sz w:val="28"/>
          <w:szCs w:val="28"/>
          <w:lang w:val="en-US"/>
        </w:rPr>
        <w:t>IV</w:t>
      </w:r>
      <w:r w:rsidRPr="00593384">
        <w:rPr>
          <w:i w:val="0"/>
          <w:iCs w:val="0"/>
          <w:sz w:val="28"/>
          <w:szCs w:val="28"/>
        </w:rPr>
        <w:t>-2-82. Приложение Т.1-П. Подсчет объемов работ производи</w:t>
      </w:r>
      <w:r w:rsidR="00582780" w:rsidRPr="00593384">
        <w:rPr>
          <w:i w:val="0"/>
          <w:iCs w:val="0"/>
          <w:sz w:val="28"/>
          <w:szCs w:val="28"/>
        </w:rPr>
        <w:t>м</w:t>
      </w:r>
      <w:r w:rsidRPr="00593384">
        <w:rPr>
          <w:i w:val="0"/>
          <w:iCs w:val="0"/>
          <w:sz w:val="28"/>
          <w:szCs w:val="28"/>
        </w:rPr>
        <w:t xml:space="preserve"> последовательно по всем конструкциям и видам работ в технологической последовательности их выполнения</w:t>
      </w:r>
      <w:r w:rsidR="00FA0864" w:rsidRPr="00593384">
        <w:rPr>
          <w:i w:val="0"/>
          <w:iCs w:val="0"/>
          <w:sz w:val="28"/>
          <w:szCs w:val="28"/>
        </w:rPr>
        <w:t xml:space="preserve"> (от</w:t>
      </w:r>
      <w:r w:rsidR="00593384">
        <w:rPr>
          <w:i w:val="0"/>
          <w:iCs w:val="0"/>
          <w:sz w:val="28"/>
          <w:szCs w:val="28"/>
        </w:rPr>
        <w:t xml:space="preserve"> земляных работ до отделочных).</w:t>
      </w:r>
    </w:p>
    <w:p w:rsidR="00582780" w:rsidRPr="00593384" w:rsidRDefault="00582780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Подсчет объемов монтируемых железобетонных конструкций и изделий осуществляем табличным методом с указанием расхода бетона на одно изделие, его геометрических характеристик</w:t>
      </w:r>
      <w:r w:rsidR="00214187">
        <w:rPr>
          <w:i w:val="0"/>
          <w:iCs w:val="0"/>
          <w:sz w:val="28"/>
          <w:szCs w:val="28"/>
        </w:rPr>
        <w:t xml:space="preserve"> </w:t>
      </w:r>
      <w:r w:rsidRPr="00593384">
        <w:rPr>
          <w:i w:val="0"/>
          <w:iCs w:val="0"/>
          <w:sz w:val="28"/>
          <w:szCs w:val="28"/>
        </w:rPr>
        <w:t xml:space="preserve">массы. Результаты расчетов заносим в </w:t>
      </w:r>
      <w:r w:rsidR="00BF5B49" w:rsidRPr="00593384">
        <w:rPr>
          <w:i w:val="0"/>
          <w:iCs w:val="0"/>
          <w:sz w:val="28"/>
          <w:szCs w:val="28"/>
        </w:rPr>
        <w:t xml:space="preserve">форму № </w:t>
      </w:r>
      <w:r w:rsidRPr="00593384">
        <w:rPr>
          <w:i w:val="0"/>
          <w:iCs w:val="0"/>
          <w:sz w:val="28"/>
          <w:szCs w:val="28"/>
        </w:rPr>
        <w:t>1.</w:t>
      </w:r>
    </w:p>
    <w:p w:rsidR="00C344FB" w:rsidRPr="00593384" w:rsidRDefault="00C344FB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BF5B49" w:rsidRPr="00593384" w:rsidRDefault="00BF5B49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  <w:sectPr w:rsidR="00BF5B49" w:rsidRPr="00593384" w:rsidSect="00593384">
          <w:footerReference w:type="default" r:id="rId7"/>
          <w:type w:val="nextColumn"/>
          <w:pgSz w:w="11909" w:h="16834" w:code="9"/>
          <w:pgMar w:top="1134" w:right="851" w:bottom="1134" w:left="1701" w:header="720" w:footer="720" w:gutter="0"/>
          <w:cols w:space="60"/>
          <w:noEndnote/>
          <w:titlePg/>
        </w:sectPr>
      </w:pPr>
    </w:p>
    <w:tbl>
      <w:tblPr>
        <w:tblW w:w="14246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236"/>
        <w:gridCol w:w="868"/>
        <w:gridCol w:w="826"/>
        <w:gridCol w:w="797"/>
        <w:gridCol w:w="840"/>
        <w:gridCol w:w="868"/>
        <w:gridCol w:w="749"/>
        <w:gridCol w:w="900"/>
        <w:gridCol w:w="675"/>
        <w:gridCol w:w="896"/>
        <w:gridCol w:w="789"/>
        <w:gridCol w:w="891"/>
        <w:gridCol w:w="813"/>
        <w:gridCol w:w="818"/>
        <w:gridCol w:w="812"/>
      </w:tblGrid>
      <w:tr w:rsidR="00BF5B49" w:rsidRPr="00593384">
        <w:trPr>
          <w:trHeight w:val="255"/>
        </w:trPr>
        <w:tc>
          <w:tcPr>
            <w:tcW w:w="14246" w:type="dxa"/>
            <w:gridSpan w:val="16"/>
            <w:noWrap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Форма № 1 – Сборные железобетонные конструкции</w:t>
            </w:r>
          </w:p>
        </w:tc>
      </w:tr>
      <w:tr w:rsidR="00BF5B49" w:rsidRPr="00593384">
        <w:trPr>
          <w:trHeight w:val="255"/>
        </w:trPr>
        <w:tc>
          <w:tcPr>
            <w:tcW w:w="468" w:type="dxa"/>
            <w:vMerge w:val="restart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№ п/п</w:t>
            </w:r>
          </w:p>
        </w:tc>
        <w:tc>
          <w:tcPr>
            <w:tcW w:w="2236" w:type="dxa"/>
            <w:vMerge w:val="restart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Тип, марка изделия</w:t>
            </w:r>
          </w:p>
        </w:tc>
        <w:tc>
          <w:tcPr>
            <w:tcW w:w="2491" w:type="dxa"/>
            <w:gridSpan w:val="3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Геометрически размеры, м</w:t>
            </w:r>
          </w:p>
        </w:tc>
        <w:tc>
          <w:tcPr>
            <w:tcW w:w="840" w:type="dxa"/>
            <w:vMerge w:val="restart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Количество шт</w:t>
            </w:r>
          </w:p>
        </w:tc>
        <w:tc>
          <w:tcPr>
            <w:tcW w:w="4088" w:type="dxa"/>
            <w:gridSpan w:val="5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Объем на одно изделие</w:t>
            </w:r>
          </w:p>
        </w:tc>
        <w:tc>
          <w:tcPr>
            <w:tcW w:w="2493" w:type="dxa"/>
            <w:gridSpan w:val="3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Всего</w:t>
            </w:r>
          </w:p>
        </w:tc>
        <w:tc>
          <w:tcPr>
            <w:tcW w:w="1630" w:type="dxa"/>
            <w:gridSpan w:val="2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Масса, т</w:t>
            </w:r>
          </w:p>
        </w:tc>
      </w:tr>
      <w:tr w:rsidR="00BF5B49" w:rsidRPr="00593384">
        <w:trPr>
          <w:trHeight w:val="255"/>
        </w:trPr>
        <w:tc>
          <w:tcPr>
            <w:tcW w:w="468" w:type="dxa"/>
            <w:vMerge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vMerge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Сечение</w:t>
            </w:r>
          </w:p>
        </w:tc>
        <w:tc>
          <w:tcPr>
            <w:tcW w:w="797" w:type="dxa"/>
            <w:vMerge w:val="restart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Длина, L</w:t>
            </w:r>
          </w:p>
        </w:tc>
        <w:tc>
          <w:tcPr>
            <w:tcW w:w="840" w:type="dxa"/>
            <w:vMerge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бетон, м3</w:t>
            </w:r>
          </w:p>
        </w:tc>
        <w:tc>
          <w:tcPr>
            <w:tcW w:w="1575" w:type="dxa"/>
            <w:gridSpan w:val="2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арматура, т</w:t>
            </w:r>
          </w:p>
        </w:tc>
        <w:tc>
          <w:tcPr>
            <w:tcW w:w="896" w:type="dxa"/>
            <w:vMerge w:val="restart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Закладные детали, т</w:t>
            </w:r>
          </w:p>
        </w:tc>
        <w:tc>
          <w:tcPr>
            <w:tcW w:w="789" w:type="dxa"/>
            <w:vMerge w:val="restart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Бетон</w:t>
            </w:r>
          </w:p>
        </w:tc>
        <w:tc>
          <w:tcPr>
            <w:tcW w:w="891" w:type="dxa"/>
            <w:vMerge w:val="restart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арматура</w:t>
            </w:r>
          </w:p>
        </w:tc>
        <w:tc>
          <w:tcPr>
            <w:tcW w:w="813" w:type="dxa"/>
            <w:vMerge w:val="restart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Закладные детали</w:t>
            </w:r>
          </w:p>
        </w:tc>
        <w:tc>
          <w:tcPr>
            <w:tcW w:w="818" w:type="dxa"/>
            <w:vMerge w:val="restart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шт</w:t>
            </w:r>
          </w:p>
        </w:tc>
        <w:tc>
          <w:tcPr>
            <w:tcW w:w="812" w:type="dxa"/>
            <w:vMerge w:val="restart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всех</w:t>
            </w:r>
          </w:p>
        </w:tc>
      </w:tr>
      <w:tr w:rsidR="00BF5B49" w:rsidRPr="00593384">
        <w:trPr>
          <w:trHeight w:val="586"/>
        </w:trPr>
        <w:tc>
          <w:tcPr>
            <w:tcW w:w="468" w:type="dxa"/>
            <w:vMerge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vMerge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Высота, Н</w:t>
            </w:r>
          </w:p>
        </w:tc>
        <w:tc>
          <w:tcPr>
            <w:tcW w:w="826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Ширина, В</w:t>
            </w:r>
          </w:p>
        </w:tc>
        <w:tc>
          <w:tcPr>
            <w:tcW w:w="797" w:type="dxa"/>
            <w:vMerge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40" w:type="dxa"/>
            <w:vMerge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объем</w:t>
            </w:r>
          </w:p>
        </w:tc>
        <w:tc>
          <w:tcPr>
            <w:tcW w:w="749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класс</w:t>
            </w:r>
          </w:p>
        </w:tc>
        <w:tc>
          <w:tcPr>
            <w:tcW w:w="900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масса</w:t>
            </w:r>
          </w:p>
        </w:tc>
        <w:tc>
          <w:tcPr>
            <w:tcW w:w="675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марка</w:t>
            </w:r>
          </w:p>
        </w:tc>
        <w:tc>
          <w:tcPr>
            <w:tcW w:w="896" w:type="dxa"/>
            <w:vMerge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89" w:type="dxa"/>
            <w:vMerge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1" w:type="dxa"/>
            <w:vMerge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3" w:type="dxa"/>
            <w:vMerge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Merge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Merge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BF5B49" w:rsidRPr="00593384">
        <w:trPr>
          <w:trHeight w:val="179"/>
        </w:trPr>
        <w:tc>
          <w:tcPr>
            <w:tcW w:w="468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</w:t>
            </w:r>
          </w:p>
        </w:tc>
        <w:tc>
          <w:tcPr>
            <w:tcW w:w="2236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</w:t>
            </w:r>
          </w:p>
        </w:tc>
        <w:tc>
          <w:tcPr>
            <w:tcW w:w="868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</w:t>
            </w:r>
          </w:p>
        </w:tc>
        <w:tc>
          <w:tcPr>
            <w:tcW w:w="826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</w:t>
            </w:r>
          </w:p>
        </w:tc>
        <w:tc>
          <w:tcPr>
            <w:tcW w:w="797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</w:t>
            </w:r>
          </w:p>
        </w:tc>
        <w:tc>
          <w:tcPr>
            <w:tcW w:w="840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</w:t>
            </w:r>
          </w:p>
        </w:tc>
        <w:tc>
          <w:tcPr>
            <w:tcW w:w="868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7</w:t>
            </w:r>
          </w:p>
        </w:tc>
        <w:tc>
          <w:tcPr>
            <w:tcW w:w="749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8</w:t>
            </w:r>
          </w:p>
        </w:tc>
        <w:tc>
          <w:tcPr>
            <w:tcW w:w="900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9</w:t>
            </w:r>
          </w:p>
        </w:tc>
        <w:tc>
          <w:tcPr>
            <w:tcW w:w="675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</w:t>
            </w:r>
          </w:p>
        </w:tc>
        <w:tc>
          <w:tcPr>
            <w:tcW w:w="896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11</w:t>
            </w:r>
          </w:p>
        </w:tc>
        <w:tc>
          <w:tcPr>
            <w:tcW w:w="789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12</w:t>
            </w:r>
          </w:p>
        </w:tc>
        <w:tc>
          <w:tcPr>
            <w:tcW w:w="891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</w:t>
            </w:r>
          </w:p>
        </w:tc>
        <w:tc>
          <w:tcPr>
            <w:tcW w:w="813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14</w:t>
            </w:r>
          </w:p>
        </w:tc>
        <w:tc>
          <w:tcPr>
            <w:tcW w:w="818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15</w:t>
            </w:r>
          </w:p>
        </w:tc>
        <w:tc>
          <w:tcPr>
            <w:tcW w:w="812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16</w:t>
            </w:r>
          </w:p>
        </w:tc>
      </w:tr>
      <w:tr w:rsidR="00BF5B49" w:rsidRPr="00593384">
        <w:trPr>
          <w:trHeight w:val="255"/>
        </w:trPr>
        <w:tc>
          <w:tcPr>
            <w:tcW w:w="468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</w:t>
            </w:r>
          </w:p>
        </w:tc>
        <w:tc>
          <w:tcPr>
            <w:tcW w:w="2236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Фундаментные плиты:</w:t>
            </w:r>
          </w:p>
        </w:tc>
        <w:tc>
          <w:tcPr>
            <w:tcW w:w="868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26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97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40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9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00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75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6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89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1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3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BF5B49" w:rsidRPr="00593384" w:rsidRDefault="00BF5B49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0,20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0,60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2,30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96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0,27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В15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0,65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25,92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62,40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0,65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1,95</w:t>
            </w: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0,20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0,60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0,70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87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0,08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В15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0,20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6,96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17,4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1,30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78,00</w:t>
            </w: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</w:t>
            </w: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Фундаментные блоки: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0,76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0,76</w:t>
            </w: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0,40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45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0,59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В15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1,42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26,55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63,9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1,52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47,12</w:t>
            </w: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0,40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0,58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21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0,13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В15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0,30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2,73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6,3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</w:t>
            </w: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Стеновые панели подвалов: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1,54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206,36</w:t>
            </w: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Наружные: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3,18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0,21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1,96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12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0,60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В15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1,47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0,14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7,20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17,64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0,74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38,48</w:t>
            </w: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0,21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1,96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27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0,50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В15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1,2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0,14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13,5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32,4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1,13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302,84</w:t>
            </w: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1,96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0,21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0,40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0,64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В15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1,48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3,84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8,88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0,57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59,28</w:t>
            </w: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Внутренние: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5,82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0,14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1,83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1,45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3,52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8,70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21,12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4,52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0,14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1,83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1,16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2,80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АIV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3,48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8,40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2,016</w:t>
            </w: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4,28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59,85</w:t>
            </w: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2,30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0,14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1,83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63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1,38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0,57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АIV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86,94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35,91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0,288</w:t>
            </w: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3,50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6,99</w:t>
            </w: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1,65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0,14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1,83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1,02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0,42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АIV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3,06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1,26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2,91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2,91</w:t>
            </w: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4,64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0,14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1,83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1,17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2,83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АIV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7,02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16,98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12,72</w:t>
            </w: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2,98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315,88</w:t>
            </w: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</w:t>
            </w: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Лестничные площадки подвалов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2,46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1,35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0,07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0,31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0,77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АIV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0,93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2,31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0,48</w:t>
            </w: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2,42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9,68</w:t>
            </w: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</w:t>
            </w: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Лестничные марши подвалов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2,73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1,20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0,07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0,30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0,74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АIV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0,06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1,80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4,44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0,24</w:t>
            </w: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2,02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4,04</w:t>
            </w: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</w:t>
            </w: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Перекрытия подвалов: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</w:t>
            </w: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2,85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71,25</w:t>
            </w: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5,70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3,18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0,10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12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1,81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4,42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АIV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0,09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21,72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53,04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0,48</w:t>
            </w: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2,33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9,32</w:t>
            </w: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5,70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0,10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24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1,47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3,57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АIV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0,14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35,28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85,68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0,24</w:t>
            </w: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1,94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3,88</w:t>
            </w: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7</w:t>
            </w: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Панели наружных стен: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3,18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0,21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132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1,3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В25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1,3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171,6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171,6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0,24</w:t>
            </w: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1,20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4,80</w:t>
            </w: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2,68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0,21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264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1,3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В25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1,3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343,2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343,2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</w:t>
            </w: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0,04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2,09</w:t>
            </w:r>
          </w:p>
        </w:tc>
      </w:tr>
      <w:tr w:rsidR="00534A86" w:rsidRPr="00593384">
        <w:trPr>
          <w:trHeight w:val="270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2,68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3,18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0,21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66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2,13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2,13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140,58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140,58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1,25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0,21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22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0,6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0,6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13,2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13,2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0,45</w:t>
            </w: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1,43</w:t>
            </w: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7,15</w:t>
            </w: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8</w:t>
            </w: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Панели внутренних стен: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5,64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132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1,92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4,22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253,44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557,04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4,45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132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1,58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3,48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208,56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459,36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5,81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33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1,96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4,32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0,06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64,68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142,56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4,84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231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1,65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3,62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0,09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381,15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836,22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1,02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33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0,35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0,77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11,55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25,41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6,01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66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2,03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4,46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133,98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294,36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1,27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33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0,43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0,95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0,14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14,19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31,35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2,63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66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0,89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1,96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0,14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58,74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129,36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3,37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33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1,14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2,51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37,62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82,83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9</w:t>
            </w: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Вентиляционные блоки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2,68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1,57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0,20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132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0,52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1,14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68,64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150,48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</w:t>
            </w: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Лестничные площадки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0,07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2,46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1,35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66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0,35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0,76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23,10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50,16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11</w:t>
            </w: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Лестничные марши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0,07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3,51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1,20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66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0,53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1,17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34,98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77,22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12</w:t>
            </w: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Перегородки крупнопанель-ные: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1,57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0,06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165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0,27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0,59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44,55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97,35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1,14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0,06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297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0,20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0,43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59,4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127,71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1,94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0,06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66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0,33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0,73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21,78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48,18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0,76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0,06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99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0,14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0,30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0,06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13,86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29,70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</w:t>
            </w: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Панели перекрытий: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0,10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5,7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3,18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132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2,01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4,42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0,09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265,32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583,44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0,10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5,7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198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1,59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3,50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0,14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314,82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693,0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0,10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5,7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99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1,61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3,54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0,14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159,39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350,46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14</w:t>
            </w: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Плиты кровельные: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5,73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3,18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132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1,82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4,01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240,24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529,32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5,73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330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1,47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3,25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485,1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1072,5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15</w:t>
            </w: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Балконные плиты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3,4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0,105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132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0,35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0,76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46,20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100,32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16</w:t>
            </w: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Экраны ограждений балконов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0,98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0,04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132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0,15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0,244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19,80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32,21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  <w:lang w:val="en-US"/>
              </w:rPr>
              <w:t>1</w:t>
            </w:r>
            <w:r w:rsidRPr="00593384">
              <w:rPr>
                <w:i w:val="0"/>
                <w:iCs w:val="0"/>
              </w:rPr>
              <w:t>7</w:t>
            </w: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Электрические коробки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0,6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0,05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33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0,15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0,34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4,95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11,22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18</w:t>
            </w: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Парапетные стеновые панели: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2,6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3,18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0,18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132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1,49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2,09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0,14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196,68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275,88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2,6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2,58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0,18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264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1,21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1,69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0,14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319,44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446,16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19</w:t>
            </w: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Карнизные блоки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0,06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3,18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0,58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132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0,17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0,37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22,44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48,84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20</w:t>
            </w: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Изделия по входу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3,65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0,16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1,99</w:t>
            </w:r>
          </w:p>
        </w:tc>
        <w:tc>
          <w:tcPr>
            <w:tcW w:w="840" w:type="dxa"/>
            <w:vAlign w:val="center"/>
          </w:tcPr>
          <w:p w:rsidR="00534A86" w:rsidRPr="00593384" w:rsidRDefault="00214187" w:rsidP="00593384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34A86" w:rsidRPr="00593384">
              <w:rPr>
                <w:i w:val="0"/>
                <w:iCs w:val="0"/>
              </w:rPr>
              <w:t>6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1,16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2,91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6,96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17,46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21</w:t>
            </w: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Плита козырька входа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3,74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2,13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0,304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0,958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0,912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2,874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22</w:t>
            </w: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Панели короба машинного отделения: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2,68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0,86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231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0,274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0,60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63,29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138,60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3,36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0,86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132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0,300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0,66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39,6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87,12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23</w:t>
            </w: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Перемычки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0,45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2,76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0,18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66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0,23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0,50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0,09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15,18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33,00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255"/>
        </w:trPr>
        <w:tc>
          <w:tcPr>
            <w:tcW w:w="4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2236" w:type="dxa"/>
            <w:noWrap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0,25</w:t>
            </w:r>
          </w:p>
        </w:tc>
        <w:tc>
          <w:tcPr>
            <w:tcW w:w="82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2,62</w:t>
            </w:r>
          </w:p>
        </w:tc>
        <w:tc>
          <w:tcPr>
            <w:tcW w:w="797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0,12</w:t>
            </w:r>
          </w:p>
        </w:tc>
        <w:tc>
          <w:tcPr>
            <w:tcW w:w="84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66</w:t>
            </w:r>
          </w:p>
        </w:tc>
        <w:tc>
          <w:tcPr>
            <w:tcW w:w="86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0,08</w:t>
            </w:r>
          </w:p>
        </w:tc>
        <w:tc>
          <w:tcPr>
            <w:tcW w:w="74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В30</w:t>
            </w:r>
          </w:p>
        </w:tc>
        <w:tc>
          <w:tcPr>
            <w:tcW w:w="900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0,18</w:t>
            </w:r>
          </w:p>
        </w:tc>
        <w:tc>
          <w:tcPr>
            <w:tcW w:w="67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АIII</w:t>
            </w:r>
          </w:p>
        </w:tc>
        <w:tc>
          <w:tcPr>
            <w:tcW w:w="89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0,06</w:t>
            </w:r>
          </w:p>
        </w:tc>
        <w:tc>
          <w:tcPr>
            <w:tcW w:w="789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5,28</w:t>
            </w:r>
          </w:p>
        </w:tc>
        <w:tc>
          <w:tcPr>
            <w:tcW w:w="891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11,88</w:t>
            </w:r>
          </w:p>
        </w:tc>
        <w:tc>
          <w:tcPr>
            <w:tcW w:w="813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8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1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</w:tbl>
    <w:p w:rsidR="00534A86" w:rsidRPr="00593384" w:rsidRDefault="00534A8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  <w:sectPr w:rsidR="00534A86" w:rsidRPr="00593384" w:rsidSect="00593384">
          <w:pgSz w:w="16834" w:h="11909" w:orient="landscape" w:code="9"/>
          <w:pgMar w:top="851" w:right="1134" w:bottom="1701" w:left="1134" w:header="720" w:footer="720" w:gutter="0"/>
          <w:cols w:space="60"/>
          <w:noEndnote/>
          <w:titlePg/>
        </w:sectPr>
      </w:pPr>
    </w:p>
    <w:p w:rsidR="00BB2A67" w:rsidRPr="00593384" w:rsidRDefault="00582780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Результаты подсчета объемов остальных работ вносим в ведомость объемов работ, </w:t>
      </w:r>
      <w:r w:rsidR="00534A86" w:rsidRPr="00593384">
        <w:rPr>
          <w:i w:val="0"/>
          <w:iCs w:val="0"/>
          <w:sz w:val="28"/>
          <w:szCs w:val="28"/>
        </w:rPr>
        <w:t>форма № 1а</w:t>
      </w:r>
      <w:r w:rsidRPr="00593384">
        <w:rPr>
          <w:i w:val="0"/>
          <w:iCs w:val="0"/>
          <w:sz w:val="28"/>
          <w:szCs w:val="28"/>
        </w:rPr>
        <w:t>.</w:t>
      </w:r>
    </w:p>
    <w:p w:rsidR="00582780" w:rsidRPr="00593384" w:rsidRDefault="00582780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476ACA" w:rsidRPr="00593384" w:rsidRDefault="00476ACA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Ведомость объемов работ</w:t>
      </w:r>
    </w:p>
    <w:p w:rsidR="00476ACA" w:rsidRPr="00593384" w:rsidRDefault="00534A8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Форма № 1а</w:t>
      </w:r>
      <w:r w:rsidR="00476ACA" w:rsidRPr="00593384">
        <w:rPr>
          <w:i w:val="0"/>
          <w:iCs w:val="0"/>
          <w:sz w:val="28"/>
          <w:szCs w:val="28"/>
        </w:rPr>
        <w:t>.</w:t>
      </w:r>
    </w:p>
    <w:tbl>
      <w:tblPr>
        <w:tblStyle w:val="a3"/>
        <w:tblW w:w="8837" w:type="dxa"/>
        <w:tblInd w:w="276" w:type="dxa"/>
        <w:tblLayout w:type="fixed"/>
        <w:tblLook w:val="01E0" w:firstRow="1" w:lastRow="1" w:firstColumn="1" w:lastColumn="1" w:noHBand="0" w:noVBand="0"/>
      </w:tblPr>
      <w:tblGrid>
        <w:gridCol w:w="715"/>
        <w:gridCol w:w="4246"/>
        <w:gridCol w:w="1292"/>
        <w:gridCol w:w="1292"/>
        <w:gridCol w:w="1292"/>
      </w:tblGrid>
      <w:tr w:rsidR="00534A86" w:rsidRPr="00593384">
        <w:trPr>
          <w:trHeight w:val="565"/>
        </w:trPr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№ п/п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Наименование работ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 xml:space="preserve">Единица измерения 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Количество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Примечание</w:t>
            </w: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</w:t>
            </w:r>
          </w:p>
        </w:tc>
        <w:tc>
          <w:tcPr>
            <w:tcW w:w="1292" w:type="dxa"/>
            <w:vAlign w:val="center"/>
          </w:tcPr>
          <w:p w:rsidR="00534A86" w:rsidRPr="00593384" w:rsidRDefault="00593384" w:rsidP="00593384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1292" w:type="dxa"/>
            <w:vAlign w:val="center"/>
          </w:tcPr>
          <w:p w:rsidR="00534A86" w:rsidRPr="00593384" w:rsidRDefault="00593384" w:rsidP="00593384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1292" w:type="dxa"/>
            <w:vAlign w:val="center"/>
          </w:tcPr>
          <w:p w:rsidR="00534A86" w:rsidRPr="00593384" w:rsidRDefault="00593384" w:rsidP="00593384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Планировка площадей бульдозером мощностью 96 кВт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0,20904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Разработка и перемещение грунта бульдозером мощностью 96 кВт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1000 м3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0,041808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Разработка грунта котлованов экскаватором в отвал (ковш 0,65м3)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1000 м3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2,44836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Разработка грунта вручную (подчистка)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м3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1,713852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Уплотнение грунта (грунтоуплот-нительные машины)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0,20904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Устройство песчаного основания толщиной 10 мм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м3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2,0904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7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Обратная засыпка бульдозером мощностью 96 кВт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1000 м3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0,847977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8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Обратная засыпка вручную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м3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0,678382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Укладка фундаментных плит: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9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а) массой до 1,5т при глубине котлована до 4 м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0,96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б) массой до 0,5т при глубине котлована до 4 м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0,87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Укладка фундаментных блоков: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11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а) массой до 1,5т при глубине котлована до 4 м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0,45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12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б) массой до 0,5т при глубине котлована до 4 м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0,21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  <w:lang w:val="en-US"/>
              </w:rPr>
              <w:t>13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Монтаж наружных панелей стен подвалов площадью до 15 м2, массой до 5 т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214187" w:rsidP="00593384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34A86" w:rsidRPr="00593384">
              <w:rPr>
                <w:i w:val="0"/>
                <w:iCs w:val="0"/>
              </w:rPr>
              <w:t>0,45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1</w:t>
            </w:r>
            <w:r w:rsidRPr="00593384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Монтаж внутренних панелей стен подвалов площадью до 10 м2, массой до 5 т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0,81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1</w:t>
            </w:r>
            <w:r w:rsidRPr="00593384">
              <w:rPr>
                <w:i w:val="0"/>
                <w:iCs w:val="0"/>
                <w:lang w:val="en-US"/>
              </w:rPr>
              <w:t>5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Устройство гидроизоляции: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а) горизонтальной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1,06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б) вертикальной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4,55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1</w:t>
            </w:r>
            <w:r w:rsidRPr="00593384">
              <w:rPr>
                <w:i w:val="0"/>
                <w:iCs w:val="0"/>
                <w:lang w:val="en-US"/>
              </w:rPr>
              <w:t>6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Монтаж лестничных площадок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0,03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1</w:t>
            </w:r>
            <w:r w:rsidRPr="00593384">
              <w:rPr>
                <w:i w:val="0"/>
                <w:iCs w:val="0"/>
                <w:lang w:val="en-US"/>
              </w:rPr>
              <w:t>7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Монтаж лестничных маршей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0,06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1</w:t>
            </w:r>
            <w:r w:rsidRPr="00593384">
              <w:rPr>
                <w:i w:val="0"/>
                <w:iCs w:val="0"/>
                <w:lang w:val="en-US"/>
              </w:rPr>
              <w:t>8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Устройство перекрытий площа-дью до 20 м2, массой до 5т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0,36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  <w:lang w:val="en-US"/>
              </w:rPr>
              <w:t>19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Заполнение дверных проемов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0,07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2</w:t>
            </w:r>
            <w:r w:rsidRPr="00593384">
              <w:rPr>
                <w:i w:val="0"/>
                <w:iCs w:val="0"/>
                <w:lang w:val="en-US"/>
              </w:rPr>
              <w:t>0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Устройство подстилающего слоя под полы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м3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0,09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2</w:t>
            </w:r>
            <w:r w:rsidRPr="00593384">
              <w:rPr>
                <w:i w:val="0"/>
                <w:iCs w:val="0"/>
                <w:lang w:val="en-US"/>
              </w:rPr>
              <w:t>1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Гидроизоляция полов оклеечная на резинобитумной мастике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6,11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2</w:t>
            </w:r>
            <w:r w:rsidRPr="00593384">
              <w:rPr>
                <w:i w:val="0"/>
                <w:iCs w:val="0"/>
                <w:lang w:val="en-US"/>
              </w:rPr>
              <w:t>2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Покрытие полов – бетонные толщиной 15 мм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5,17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2</w:t>
            </w:r>
            <w:r w:rsidRPr="00593384">
              <w:rPr>
                <w:i w:val="0"/>
                <w:iCs w:val="0"/>
                <w:lang w:val="en-US"/>
              </w:rPr>
              <w:t>3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Отделка поверхностей из сборных элементов под окраску: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А) стен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4,55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Б) потолков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6,11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2</w:t>
            </w:r>
            <w:r w:rsidRPr="00593384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Известковая окраска стен и потолков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10,66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2</w:t>
            </w:r>
            <w:r w:rsidRPr="00593384">
              <w:rPr>
                <w:i w:val="0"/>
                <w:iCs w:val="0"/>
                <w:lang w:val="en-US"/>
              </w:rPr>
              <w:t>5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Масляная окраска дверных заполнений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0,19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2</w:t>
            </w:r>
            <w:r w:rsidRPr="00593384">
              <w:rPr>
                <w:i w:val="0"/>
                <w:iCs w:val="0"/>
                <w:lang w:val="en-US"/>
              </w:rPr>
              <w:t>6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Облицовка цоколя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1,42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Установка панелей наружных стен: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2</w:t>
            </w:r>
            <w:r w:rsidRPr="00593384">
              <w:rPr>
                <w:i w:val="0"/>
                <w:iCs w:val="0"/>
                <w:lang w:val="en-US"/>
              </w:rPr>
              <w:t>7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Несущих, площадью до 15 м2 в бескаркасно-панельное здание с разрезкой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highlight w:val="lightGray"/>
              </w:rPr>
            </w:pPr>
            <w:r w:rsidRPr="00593384">
              <w:rPr>
                <w:i w:val="0"/>
                <w:iCs w:val="0"/>
              </w:rPr>
              <w:t>4,62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2</w:t>
            </w:r>
            <w:r w:rsidRPr="00593384">
              <w:rPr>
                <w:i w:val="0"/>
                <w:iCs w:val="0"/>
                <w:lang w:val="en-US"/>
              </w:rPr>
              <w:t>8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Несущих, площадью до 6 м2 в бескаркасно-панельное здание с разрезкой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highlight w:val="lightGray"/>
              </w:rPr>
            </w:pPr>
            <w:r w:rsidRPr="00593384">
              <w:rPr>
                <w:i w:val="0"/>
                <w:iCs w:val="0"/>
              </w:rPr>
              <w:t>0,22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Установка панелей внутренних стен: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  <w:lang w:val="en-US"/>
              </w:rPr>
              <w:t>29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Несущих, площадью до 20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0,66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3</w:t>
            </w:r>
            <w:r w:rsidRPr="00593384">
              <w:rPr>
                <w:i w:val="0"/>
                <w:iCs w:val="0"/>
                <w:lang w:val="en-US"/>
              </w:rPr>
              <w:t>0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Несущих, площадью до 15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5,28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3</w:t>
            </w:r>
            <w:r w:rsidRPr="00593384">
              <w:rPr>
                <w:i w:val="0"/>
                <w:iCs w:val="0"/>
                <w:lang w:val="en-US"/>
              </w:rPr>
              <w:t>1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Несущих, площадью до 10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1,65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3</w:t>
            </w:r>
            <w:r w:rsidRPr="00593384">
              <w:rPr>
                <w:i w:val="0"/>
                <w:iCs w:val="0"/>
                <w:lang w:val="en-US"/>
              </w:rPr>
              <w:t>2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Монтаж перемычек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1,32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3</w:t>
            </w:r>
            <w:r w:rsidRPr="00593384">
              <w:rPr>
                <w:i w:val="0"/>
                <w:iCs w:val="0"/>
                <w:lang w:val="en-US"/>
              </w:rPr>
              <w:t>3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Герметизация стыков наружных стеновых панелей: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а) горизонтальных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 шва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16,78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б) вертикальных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 шва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16,43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3</w:t>
            </w:r>
            <w:r w:rsidRPr="00593384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Монтаж электрических коробок массой до 1,0 т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0,33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3</w:t>
            </w:r>
            <w:r w:rsidRPr="00593384">
              <w:rPr>
                <w:i w:val="0"/>
                <w:iCs w:val="0"/>
                <w:lang w:val="en-US"/>
              </w:rPr>
              <w:t>5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Установка вентиляционных блоков массой до 2,5 т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1,32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3</w:t>
            </w:r>
            <w:r w:rsidRPr="00593384">
              <w:rPr>
                <w:i w:val="0"/>
                <w:iCs w:val="0"/>
                <w:lang w:val="en-US"/>
              </w:rPr>
              <w:t>6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Монтаж панелей короба машинного отделения массой до 1,5 т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3,63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3</w:t>
            </w:r>
            <w:r w:rsidRPr="00593384">
              <w:rPr>
                <w:i w:val="0"/>
                <w:iCs w:val="0"/>
                <w:lang w:val="en-US"/>
              </w:rPr>
              <w:t>7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Монтаж лестничных площадок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0,66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3</w:t>
            </w:r>
            <w:r w:rsidRPr="00593384">
              <w:rPr>
                <w:i w:val="0"/>
                <w:iCs w:val="0"/>
                <w:lang w:val="en-US"/>
              </w:rPr>
              <w:t>8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Монтаж лестничных маршей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0,66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  <w:lang w:val="en-US"/>
              </w:rPr>
              <w:t>39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Устройство перегородок крупнопанельных железобетонных площадью до 6м2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6,27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4</w:t>
            </w:r>
            <w:r w:rsidRPr="00593384">
              <w:rPr>
                <w:i w:val="0"/>
                <w:iCs w:val="0"/>
                <w:lang w:val="en-US"/>
              </w:rPr>
              <w:t>0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Монтаж панелей перекрытий с опиранием по контуру площадью до 20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4,29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4</w:t>
            </w:r>
            <w:r w:rsidRPr="00593384">
              <w:rPr>
                <w:i w:val="0"/>
                <w:iCs w:val="0"/>
                <w:lang w:val="en-US"/>
              </w:rPr>
              <w:t>1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Монтаж панелей покрытий с опиранием по контуру площадью до 20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4,62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4</w:t>
            </w:r>
            <w:r w:rsidRPr="00593384">
              <w:rPr>
                <w:i w:val="0"/>
                <w:iCs w:val="0"/>
                <w:lang w:val="en-US"/>
              </w:rPr>
              <w:t>2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Монтаж парапетных панелей массой до 2,5 т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3,96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4</w:t>
            </w:r>
            <w:r w:rsidRPr="00593384">
              <w:rPr>
                <w:i w:val="0"/>
                <w:iCs w:val="0"/>
                <w:lang w:val="en-US"/>
              </w:rPr>
              <w:t>3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Укладка балконных плит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1,32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4</w:t>
            </w:r>
            <w:r w:rsidRPr="00593384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Устройство экранов ограждений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1,32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4</w:t>
            </w:r>
            <w:r w:rsidRPr="00593384">
              <w:rPr>
                <w:i w:val="0"/>
                <w:iCs w:val="0"/>
                <w:lang w:val="en-US"/>
              </w:rPr>
              <w:t>5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Гидроизоляция по балконам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3,84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4</w:t>
            </w:r>
            <w:r w:rsidRPr="00593384">
              <w:rPr>
                <w:i w:val="0"/>
                <w:iCs w:val="0"/>
                <w:lang w:val="en-US"/>
              </w:rPr>
              <w:t>6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Устройство цементной стяжки по балконам толщ. 20 мм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3,84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4</w:t>
            </w:r>
            <w:r w:rsidRPr="00593384">
              <w:rPr>
                <w:i w:val="0"/>
                <w:iCs w:val="0"/>
                <w:lang w:val="en-US"/>
              </w:rPr>
              <w:t>7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Укладка карнизных блоков массой до 0,5 т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1,32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4</w:t>
            </w:r>
            <w:r w:rsidRPr="00593384">
              <w:rPr>
                <w:i w:val="0"/>
                <w:iCs w:val="0"/>
                <w:lang w:val="en-US"/>
              </w:rPr>
              <w:t>8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Монтаж элементов по входу площадью элементов не более 10м2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0,06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  <w:lang w:val="en-US"/>
              </w:rPr>
              <w:t>49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Монтаж козырька входа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шт.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0,03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5</w:t>
            </w:r>
            <w:r w:rsidRPr="00593384">
              <w:rPr>
                <w:i w:val="0"/>
                <w:iCs w:val="0"/>
                <w:lang w:val="en-US"/>
              </w:rPr>
              <w:t>0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Заполнение оконных проемов спаренными переплетами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5,96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5</w:t>
            </w:r>
            <w:r w:rsidRPr="00593384">
              <w:rPr>
                <w:i w:val="0"/>
                <w:iCs w:val="0"/>
                <w:lang w:val="en-US"/>
              </w:rPr>
              <w:t>1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Заполнение дверных проемов наружных и внутренних с площадью проема не более 3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11,88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5</w:t>
            </w:r>
            <w:r w:rsidRPr="00593384">
              <w:rPr>
                <w:i w:val="0"/>
                <w:iCs w:val="0"/>
                <w:lang w:val="en-US"/>
              </w:rPr>
              <w:t>2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Заполнение балконных проемов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4,20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rPr>
          <w:trHeight w:val="109"/>
        </w:trPr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5</w:t>
            </w:r>
            <w:r w:rsidRPr="00593384">
              <w:rPr>
                <w:i w:val="0"/>
                <w:iCs w:val="0"/>
                <w:lang w:val="en-US"/>
              </w:rPr>
              <w:t>3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Устройство пароизоляции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6,17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5</w:t>
            </w:r>
            <w:r w:rsidRPr="00593384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Устройство плитного утеплителя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6,17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5</w:t>
            </w:r>
            <w:r w:rsidRPr="00593384">
              <w:rPr>
                <w:i w:val="0"/>
                <w:iCs w:val="0"/>
                <w:lang w:val="en-US"/>
              </w:rPr>
              <w:t>5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Устройство стяжки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6,17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5</w:t>
            </w:r>
            <w:r w:rsidRPr="00593384">
              <w:rPr>
                <w:i w:val="0"/>
                <w:iCs w:val="0"/>
                <w:lang w:val="en-US"/>
              </w:rPr>
              <w:t>6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Наклейка рулонного ковра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6,17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5</w:t>
            </w:r>
            <w:r w:rsidRPr="00593384">
              <w:rPr>
                <w:i w:val="0"/>
                <w:iCs w:val="0"/>
                <w:lang w:val="en-US"/>
              </w:rPr>
              <w:t>7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Устройство цементных оснований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67,16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5</w:t>
            </w:r>
            <w:r w:rsidRPr="00593384">
              <w:rPr>
                <w:i w:val="0"/>
                <w:iCs w:val="0"/>
                <w:lang w:val="en-US"/>
              </w:rPr>
              <w:t>8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Гидроизоляция полов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67,16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  <w:lang w:val="en-US"/>
              </w:rPr>
              <w:t>59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Тепло- и звукоизоляция плитная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67,16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6</w:t>
            </w:r>
            <w:r w:rsidRPr="00593384">
              <w:rPr>
                <w:i w:val="0"/>
                <w:iCs w:val="0"/>
                <w:lang w:val="en-US"/>
              </w:rPr>
              <w:t>0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Покрытия полов: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а) из плиток – керамических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3,50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б) из линолеума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42,66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6</w:t>
            </w:r>
            <w:r w:rsidRPr="00593384">
              <w:rPr>
                <w:i w:val="0"/>
                <w:iCs w:val="0"/>
                <w:lang w:val="en-US"/>
              </w:rPr>
              <w:t>1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Остекление окон и дверей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10,16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6</w:t>
            </w:r>
            <w:r w:rsidRPr="00593384">
              <w:rPr>
                <w:i w:val="0"/>
                <w:iCs w:val="0"/>
                <w:lang w:val="en-US"/>
              </w:rPr>
              <w:t>2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Отделка поверхностей под окраску: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а) стен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157,98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б) потолков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67,16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6</w:t>
            </w:r>
            <w:r w:rsidRPr="00593384">
              <w:rPr>
                <w:i w:val="0"/>
                <w:iCs w:val="0"/>
                <w:lang w:val="en-US"/>
              </w:rPr>
              <w:t>3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Штукатурка внутренних поверхностей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а) стен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157,98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б) оконных и дверных откосов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8,51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6</w:t>
            </w:r>
            <w:r w:rsidRPr="00593384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Масляная окраска: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а) оконных заполнений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4,23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б) дверных заполнений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11,88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6</w:t>
            </w:r>
            <w:r w:rsidRPr="00593384">
              <w:rPr>
                <w:i w:val="0"/>
                <w:iCs w:val="0"/>
                <w:lang w:val="en-US"/>
              </w:rPr>
              <w:t>5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Улучшенная штукатурка фасадов цем.-извест. раствором по камню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42,39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6</w:t>
            </w:r>
            <w:r w:rsidRPr="00593384">
              <w:rPr>
                <w:i w:val="0"/>
                <w:iCs w:val="0"/>
                <w:lang w:val="en-US"/>
              </w:rPr>
              <w:t>6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Облицовка поверхностей искусственными плитками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100 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42,39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6</w:t>
            </w:r>
            <w:r w:rsidRPr="00593384">
              <w:rPr>
                <w:i w:val="0"/>
                <w:iCs w:val="0"/>
                <w:lang w:val="en-US"/>
              </w:rPr>
              <w:t>7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Устройство основания под отмостку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м3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2,66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6</w:t>
            </w:r>
            <w:r w:rsidRPr="00593384">
              <w:rPr>
                <w:i w:val="0"/>
                <w:iCs w:val="0"/>
                <w:lang w:val="en-US"/>
              </w:rPr>
              <w:t>8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Покрытие отмостки асфальтобетонной смесью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м2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133,04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  <w:lang w:val="en-US"/>
              </w:rPr>
              <w:t>69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Устройство мусоропровода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 мусоро-провод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3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7</w:t>
            </w:r>
            <w:r w:rsidRPr="00593384">
              <w:rPr>
                <w:i w:val="0"/>
                <w:iCs w:val="0"/>
                <w:lang w:val="en-US"/>
              </w:rPr>
              <w:t>0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Монтаж металлических пожарных лестниц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т.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4,00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7</w:t>
            </w:r>
            <w:r w:rsidRPr="00593384">
              <w:rPr>
                <w:i w:val="0"/>
                <w:iCs w:val="0"/>
                <w:lang w:val="en-US"/>
              </w:rPr>
              <w:t>1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Санитарно-технические работы (водоснабжение, канализация, теплоснабжение)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10</w:t>
            </w:r>
            <w:r w:rsidR="00A67DE5" w:rsidRPr="00593384">
              <w:rPr>
                <w:i w:val="0"/>
                <w:iCs w:val="0"/>
              </w:rPr>
              <w:t xml:space="preserve"> </w:t>
            </w:r>
            <w:r w:rsidRPr="00593384">
              <w:rPr>
                <w:i w:val="0"/>
                <w:iCs w:val="0"/>
              </w:rPr>
              <w:t>%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7</w:t>
            </w:r>
            <w:r w:rsidRPr="00593384">
              <w:rPr>
                <w:i w:val="0"/>
                <w:iCs w:val="0"/>
                <w:lang w:val="en-US"/>
              </w:rPr>
              <w:t>2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Электромонтажные работы, включая слаботочные устройств (телефон, радио, телевидение)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5</w:t>
            </w:r>
            <w:r w:rsidR="00A67DE5" w:rsidRPr="00593384">
              <w:rPr>
                <w:i w:val="0"/>
                <w:iCs w:val="0"/>
              </w:rPr>
              <w:t xml:space="preserve"> </w:t>
            </w:r>
            <w:r w:rsidRPr="00593384">
              <w:rPr>
                <w:i w:val="0"/>
                <w:iCs w:val="0"/>
              </w:rPr>
              <w:t>%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7</w:t>
            </w:r>
            <w:r w:rsidRPr="00593384">
              <w:rPr>
                <w:i w:val="0"/>
                <w:iCs w:val="0"/>
                <w:lang w:val="en-US"/>
              </w:rPr>
              <w:t>3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Благоустройство и озеленение территории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4</w:t>
            </w:r>
            <w:r w:rsidR="00A67DE5" w:rsidRPr="00593384">
              <w:rPr>
                <w:i w:val="0"/>
                <w:iCs w:val="0"/>
              </w:rPr>
              <w:t xml:space="preserve"> </w:t>
            </w:r>
            <w:r w:rsidRPr="00593384">
              <w:rPr>
                <w:i w:val="0"/>
                <w:iCs w:val="0"/>
              </w:rPr>
              <w:t>%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7</w:t>
            </w:r>
            <w:r w:rsidRPr="00593384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Подготовка объекта к сдаче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1</w:t>
            </w:r>
            <w:r w:rsidR="00A67DE5" w:rsidRPr="00593384">
              <w:rPr>
                <w:i w:val="0"/>
                <w:iCs w:val="0"/>
              </w:rPr>
              <w:t xml:space="preserve"> </w:t>
            </w:r>
            <w:r w:rsidRPr="00593384">
              <w:rPr>
                <w:i w:val="0"/>
                <w:iCs w:val="0"/>
              </w:rPr>
              <w:t>%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34A86" w:rsidRPr="00593384">
        <w:tc>
          <w:tcPr>
            <w:tcW w:w="715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593384">
              <w:rPr>
                <w:i w:val="0"/>
                <w:iCs w:val="0"/>
              </w:rPr>
              <w:t>7</w:t>
            </w:r>
            <w:r w:rsidRPr="00593384">
              <w:rPr>
                <w:i w:val="0"/>
                <w:iCs w:val="0"/>
                <w:lang w:val="en-US"/>
              </w:rPr>
              <w:t>5</w:t>
            </w:r>
          </w:p>
        </w:tc>
        <w:tc>
          <w:tcPr>
            <w:tcW w:w="4246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Прочие неучтенные работы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  <w:r w:rsidRPr="00593384">
              <w:rPr>
                <w:i w:val="0"/>
                <w:iCs w:val="0"/>
              </w:rPr>
              <w:t>20</w:t>
            </w:r>
            <w:r w:rsidR="00A67DE5" w:rsidRPr="00593384">
              <w:rPr>
                <w:i w:val="0"/>
                <w:iCs w:val="0"/>
              </w:rPr>
              <w:t xml:space="preserve"> </w:t>
            </w:r>
            <w:r w:rsidRPr="00593384">
              <w:rPr>
                <w:i w:val="0"/>
                <w:iCs w:val="0"/>
              </w:rPr>
              <w:t>%</w:t>
            </w: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92" w:type="dxa"/>
            <w:vAlign w:val="center"/>
          </w:tcPr>
          <w:p w:rsidR="00534A86" w:rsidRPr="00593384" w:rsidRDefault="00534A86" w:rsidP="00593384">
            <w:pPr>
              <w:spacing w:line="360" w:lineRule="auto"/>
              <w:rPr>
                <w:i w:val="0"/>
                <w:iCs w:val="0"/>
              </w:rPr>
            </w:pPr>
          </w:p>
        </w:tc>
      </w:tr>
    </w:tbl>
    <w:p w:rsidR="00A67DE5" w:rsidRPr="00593384" w:rsidRDefault="00A67DE5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F2EFC" w:rsidRPr="00593384" w:rsidRDefault="00593384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caps/>
          <w:sz w:val="28"/>
          <w:szCs w:val="28"/>
        </w:rPr>
      </w:pPr>
      <w:r>
        <w:rPr>
          <w:b/>
          <w:bCs/>
          <w:i w:val="0"/>
          <w:iCs w:val="0"/>
          <w:caps/>
          <w:sz w:val="28"/>
          <w:szCs w:val="28"/>
        </w:rPr>
        <w:br w:type="page"/>
      </w:r>
      <w:r w:rsidRPr="00593384">
        <w:rPr>
          <w:b/>
          <w:bCs/>
          <w:i w:val="0"/>
          <w:iCs w:val="0"/>
          <w:caps/>
          <w:sz w:val="28"/>
          <w:szCs w:val="28"/>
        </w:rPr>
        <w:t xml:space="preserve">3. </w:t>
      </w:r>
      <w:r w:rsidR="008F2EFC" w:rsidRPr="00593384">
        <w:rPr>
          <w:b/>
          <w:bCs/>
          <w:i w:val="0"/>
          <w:iCs w:val="0"/>
          <w:caps/>
          <w:sz w:val="28"/>
          <w:szCs w:val="28"/>
        </w:rPr>
        <w:t>Сметная стоимость строительства</w:t>
      </w:r>
    </w:p>
    <w:p w:rsidR="008F2EFC" w:rsidRPr="00593384" w:rsidRDefault="008F2EF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67DE5" w:rsidRPr="00593384" w:rsidRDefault="00A67DE5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Сметную стоимость строительства объекта в данном курсовом проекте определяем по укрупненным показателям стоимости 1 м3 строительного объема здания в ценах 1984 г. по табл. 4 МУ [5].</w:t>
      </w:r>
    </w:p>
    <w:p w:rsidR="00A67DE5" w:rsidRPr="00593384" w:rsidRDefault="00A67DE5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Площадь застройки – 4687,2 м2</w:t>
      </w:r>
    </w:p>
    <w:p w:rsidR="00A67DE5" w:rsidRPr="00593384" w:rsidRDefault="00A67DE5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Строительный объем – 50340,53 м3</w:t>
      </w:r>
    </w:p>
    <w:p w:rsidR="00A67DE5" w:rsidRPr="00593384" w:rsidRDefault="00A67DE5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Сметная стоимость строительства определяется объектной сметой составленной по укрупненным показателям стоимости общестроительных и монтажных работ в ценах 1984 г и приведенной к текущим ценам (3 кв. 2007 г.) с помощью коэффициента (индекса) изменения сметной стоимости строительст</w:t>
      </w:r>
      <w:r w:rsidR="00CD25DD">
        <w:rPr>
          <w:i w:val="0"/>
          <w:iCs w:val="0"/>
          <w:sz w:val="28"/>
          <w:szCs w:val="28"/>
        </w:rPr>
        <w:t>ва в уровне текущих цен.</w:t>
      </w:r>
    </w:p>
    <w:p w:rsidR="00A67DE5" w:rsidRPr="00593384" w:rsidRDefault="00A67DE5" w:rsidP="00593384">
      <w:pPr>
        <w:pStyle w:val="0"/>
        <w:spacing w:line="360" w:lineRule="auto"/>
        <w:ind w:firstLine="709"/>
        <w:rPr>
          <w:sz w:val="28"/>
          <w:szCs w:val="28"/>
          <w:highlight w:val="yellow"/>
        </w:rPr>
      </w:pPr>
    </w:p>
    <w:p w:rsidR="00A67DE5" w:rsidRPr="00593384" w:rsidRDefault="00CD25DD" w:rsidP="00CD25DD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 w:rsidR="00A67DE5" w:rsidRPr="00593384">
        <w:rPr>
          <w:i w:val="0"/>
          <w:iCs w:val="0"/>
          <w:sz w:val="28"/>
          <w:szCs w:val="28"/>
        </w:rPr>
        <w:t>Министерство образования и науки Российской Федерации</w:t>
      </w:r>
    </w:p>
    <w:p w:rsidR="00A67DE5" w:rsidRPr="00593384" w:rsidRDefault="00A67DE5" w:rsidP="00CD25DD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Кубанский государственный технологический университет</w:t>
      </w:r>
    </w:p>
    <w:p w:rsidR="00A67DE5" w:rsidRPr="00593384" w:rsidRDefault="00A67DE5" w:rsidP="00CD25DD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Кафедра технологии, организации, экономики строительства и управления недвижимостью</w:t>
      </w:r>
    </w:p>
    <w:p w:rsidR="00A67DE5" w:rsidRPr="00593384" w:rsidRDefault="00A67DE5" w:rsidP="00CD25DD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</w:p>
    <w:p w:rsidR="00A67DE5" w:rsidRPr="00593384" w:rsidRDefault="00A67DE5" w:rsidP="00CD25DD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</w:p>
    <w:p w:rsidR="00A67DE5" w:rsidRPr="00593384" w:rsidRDefault="00A67DE5" w:rsidP="00CD25DD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</w:p>
    <w:p w:rsidR="00A67DE5" w:rsidRPr="00593384" w:rsidRDefault="00A67DE5" w:rsidP="00CD25DD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</w:p>
    <w:p w:rsidR="00A67DE5" w:rsidRPr="00593384" w:rsidRDefault="00A67DE5" w:rsidP="00CD25DD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Объектная смета</w:t>
      </w:r>
    </w:p>
    <w:p w:rsidR="00A67DE5" w:rsidRPr="00593384" w:rsidRDefault="00A67DE5" w:rsidP="00CD25DD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на строительство 2-секционного 9-этажного жилого дома</w:t>
      </w:r>
    </w:p>
    <w:p w:rsidR="00A67DE5" w:rsidRPr="00593384" w:rsidRDefault="00A67DE5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67DE5" w:rsidRPr="00593384" w:rsidRDefault="00A67DE5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Составлена в текущих ценах</w:t>
      </w:r>
    </w:p>
    <w:p w:rsidR="00A67DE5" w:rsidRPr="00593384" w:rsidRDefault="00A67DE5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3 квартала 2007 г.</w:t>
      </w:r>
      <w:r w:rsidR="00214187">
        <w:rPr>
          <w:i w:val="0"/>
          <w:iCs w:val="0"/>
          <w:sz w:val="28"/>
          <w:szCs w:val="28"/>
        </w:rPr>
        <w:t xml:space="preserve"> </w:t>
      </w:r>
      <w:r w:rsidRPr="00593384">
        <w:rPr>
          <w:i w:val="0"/>
          <w:iCs w:val="0"/>
          <w:sz w:val="28"/>
          <w:szCs w:val="28"/>
        </w:rPr>
        <w:tab/>
      </w:r>
      <w:r w:rsidRPr="00593384">
        <w:rPr>
          <w:i w:val="0"/>
          <w:iCs w:val="0"/>
          <w:sz w:val="28"/>
          <w:szCs w:val="28"/>
        </w:rPr>
        <w:tab/>
      </w:r>
      <w:r w:rsidRPr="00593384">
        <w:rPr>
          <w:i w:val="0"/>
          <w:iCs w:val="0"/>
          <w:sz w:val="28"/>
          <w:szCs w:val="28"/>
        </w:rPr>
        <w:tab/>
      </w:r>
      <w:r w:rsidRPr="00593384">
        <w:rPr>
          <w:i w:val="0"/>
          <w:iCs w:val="0"/>
          <w:sz w:val="28"/>
          <w:szCs w:val="28"/>
        </w:rPr>
        <w:tab/>
      </w:r>
      <w:r w:rsidRPr="00593384">
        <w:rPr>
          <w:i w:val="0"/>
          <w:iCs w:val="0"/>
          <w:sz w:val="28"/>
          <w:szCs w:val="28"/>
        </w:rPr>
        <w:tab/>
        <w:t xml:space="preserve">в сумме </w:t>
      </w:r>
      <w:r w:rsidR="00E04E9D" w:rsidRPr="00593384">
        <w:rPr>
          <w:i w:val="0"/>
          <w:iCs w:val="0"/>
          <w:sz w:val="28"/>
          <w:szCs w:val="28"/>
        </w:rPr>
        <w:t>66843,67</w:t>
      </w:r>
      <w:r w:rsidRPr="00593384">
        <w:rPr>
          <w:i w:val="0"/>
          <w:iCs w:val="0"/>
          <w:sz w:val="28"/>
          <w:szCs w:val="28"/>
        </w:rPr>
        <w:t xml:space="preserve"> тыс. руб.</w:t>
      </w:r>
    </w:p>
    <w:p w:rsidR="00A67DE5" w:rsidRPr="00593384" w:rsidRDefault="00A67DE5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67DE5" w:rsidRPr="00593384" w:rsidRDefault="00A67DE5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Показатели по смете:</w:t>
      </w:r>
    </w:p>
    <w:p w:rsidR="00A67DE5" w:rsidRPr="00593384" w:rsidRDefault="00A67DE5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Строительный объем здания </w:t>
      </w:r>
      <w:r w:rsidR="000D6B91" w:rsidRPr="00593384">
        <w:rPr>
          <w:i w:val="0"/>
          <w:iCs w:val="0"/>
          <w:sz w:val="28"/>
          <w:szCs w:val="28"/>
        </w:rPr>
        <w:t>27517,71</w:t>
      </w:r>
      <w:r w:rsidRPr="00593384">
        <w:rPr>
          <w:i w:val="0"/>
          <w:iCs w:val="0"/>
          <w:sz w:val="28"/>
          <w:szCs w:val="28"/>
        </w:rPr>
        <w:t xml:space="preserve"> м3</w:t>
      </w:r>
    </w:p>
    <w:p w:rsidR="00A67DE5" w:rsidRPr="00593384" w:rsidRDefault="00A67DE5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Стоимость 1 м3 здания в ценах 1984 г. </w:t>
      </w:r>
    </w:p>
    <w:p w:rsidR="00A67DE5" w:rsidRPr="00593384" w:rsidRDefault="00E04E9D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34,48</w:t>
      </w:r>
      <w:r w:rsidR="00A67DE5" w:rsidRPr="00593384">
        <w:rPr>
          <w:i w:val="0"/>
          <w:iCs w:val="0"/>
          <w:sz w:val="28"/>
          <w:szCs w:val="28"/>
        </w:rPr>
        <w:t xml:space="preserve"> руб.</w:t>
      </w:r>
    </w:p>
    <w:p w:rsidR="00A67DE5" w:rsidRPr="00593384" w:rsidRDefault="00A67DE5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Стоимость 1 м3 здания в текущих ценах</w:t>
      </w:r>
      <w:r w:rsidR="00214187">
        <w:rPr>
          <w:i w:val="0"/>
          <w:iCs w:val="0"/>
          <w:sz w:val="28"/>
          <w:szCs w:val="28"/>
        </w:rPr>
        <w:t xml:space="preserve"> </w:t>
      </w:r>
      <w:r w:rsidR="00E04E9D" w:rsidRPr="00593384">
        <w:rPr>
          <w:i w:val="0"/>
          <w:iCs w:val="0"/>
          <w:sz w:val="28"/>
          <w:szCs w:val="28"/>
        </w:rPr>
        <w:t>2429,12</w:t>
      </w:r>
      <w:r w:rsidRPr="00593384">
        <w:rPr>
          <w:i w:val="0"/>
          <w:iCs w:val="0"/>
          <w:sz w:val="28"/>
          <w:szCs w:val="28"/>
        </w:rPr>
        <w:t xml:space="preserve"> руб.</w:t>
      </w:r>
    </w:p>
    <w:p w:rsidR="00A67DE5" w:rsidRPr="00593384" w:rsidRDefault="00A67DE5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67DE5" w:rsidRPr="00593384" w:rsidRDefault="00A67DE5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Руководитель работы,</w:t>
      </w:r>
      <w:r w:rsidR="00214187">
        <w:rPr>
          <w:i w:val="0"/>
          <w:iCs w:val="0"/>
          <w:sz w:val="28"/>
          <w:szCs w:val="28"/>
        </w:rPr>
        <w:t xml:space="preserve"> </w:t>
      </w:r>
      <w:r w:rsidRPr="00593384">
        <w:rPr>
          <w:i w:val="0"/>
          <w:iCs w:val="0"/>
          <w:sz w:val="28"/>
          <w:szCs w:val="28"/>
        </w:rPr>
        <w:t>доцент</w:t>
      </w:r>
      <w:r w:rsidR="00214187">
        <w:rPr>
          <w:i w:val="0"/>
          <w:iCs w:val="0"/>
          <w:sz w:val="28"/>
          <w:szCs w:val="28"/>
        </w:rPr>
        <w:t xml:space="preserve"> </w:t>
      </w:r>
      <w:r w:rsidRPr="00593384">
        <w:rPr>
          <w:i w:val="0"/>
          <w:iCs w:val="0"/>
          <w:sz w:val="28"/>
          <w:szCs w:val="28"/>
        </w:rPr>
        <w:t>Барыкин И.А.</w:t>
      </w:r>
    </w:p>
    <w:p w:rsidR="00A67DE5" w:rsidRPr="00593384" w:rsidRDefault="00A67DE5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Составил</w:t>
      </w:r>
      <w:r w:rsidR="00214187">
        <w:rPr>
          <w:i w:val="0"/>
          <w:iCs w:val="0"/>
          <w:sz w:val="28"/>
          <w:szCs w:val="28"/>
        </w:rPr>
        <w:t xml:space="preserve"> </w:t>
      </w:r>
      <w:r w:rsidRPr="00593384">
        <w:rPr>
          <w:i w:val="0"/>
          <w:iCs w:val="0"/>
          <w:sz w:val="28"/>
          <w:szCs w:val="28"/>
        </w:rPr>
        <w:t>студент__</w:t>
      </w:r>
      <w:r w:rsidR="00E04E9D" w:rsidRPr="00593384">
        <w:rPr>
          <w:i w:val="0"/>
          <w:iCs w:val="0"/>
          <w:sz w:val="28"/>
          <w:szCs w:val="28"/>
        </w:rPr>
        <w:t>Булахов Ю.С.</w:t>
      </w:r>
      <w:r w:rsidRPr="00593384">
        <w:rPr>
          <w:i w:val="0"/>
          <w:iCs w:val="0"/>
          <w:sz w:val="28"/>
          <w:szCs w:val="28"/>
        </w:rPr>
        <w:t>_________</w:t>
      </w:r>
    </w:p>
    <w:p w:rsidR="00A67DE5" w:rsidRPr="00593384" w:rsidRDefault="00A67DE5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67DE5" w:rsidRPr="00593384" w:rsidRDefault="00A67DE5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67DE5" w:rsidRPr="00593384" w:rsidRDefault="00A67DE5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67DE5" w:rsidRPr="00593384" w:rsidRDefault="00A67DE5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67DE5" w:rsidRDefault="00A67DE5" w:rsidP="00CD25DD">
      <w:pPr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Краснодар – 2007 г.</w:t>
      </w:r>
    </w:p>
    <w:p w:rsidR="00CD25DD" w:rsidRDefault="00CD25DD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CD25DD" w:rsidRPr="00593384" w:rsidRDefault="00CD25DD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  <w:sectPr w:rsidR="00CD25DD" w:rsidRPr="00593384" w:rsidSect="00593384">
          <w:pgSz w:w="11909" w:h="16834" w:code="9"/>
          <w:pgMar w:top="1134" w:right="851" w:bottom="1134" w:left="1701" w:header="0" w:footer="0" w:gutter="0"/>
          <w:cols w:space="708"/>
          <w:docGrid w:linePitch="360"/>
        </w:sectPr>
      </w:pPr>
    </w:p>
    <w:p w:rsidR="000D6B91" w:rsidRPr="00593384" w:rsidRDefault="00CD25DD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  <w:sectPr w:rsidR="000D6B91" w:rsidRPr="00593384" w:rsidSect="00CD25DD">
          <w:pgSz w:w="16834" w:h="11909" w:orient="landscape" w:code="9"/>
          <w:pgMar w:top="851" w:right="1134" w:bottom="1701" w:left="1134" w:header="720" w:footer="720" w:gutter="0"/>
          <w:cols w:space="60"/>
          <w:noEndnote/>
          <w:titlePg/>
        </w:sectPr>
      </w:pPr>
      <w:r w:rsidRPr="00593384">
        <w:rPr>
          <w:i w:val="0"/>
          <w:iCs w:val="0"/>
          <w:sz w:val="28"/>
          <w:szCs w:val="28"/>
        </w:rPr>
        <w:object w:dxaOrig="21499" w:dyaOrig="13797">
          <v:shape id="_x0000_i1028" type="#_x0000_t75" style="width:687.75pt;height:441.75pt" o:ole="">
            <v:imagedata r:id="rId8" o:title=""/>
          </v:shape>
          <o:OLEObject Type="Embed" ProgID="Excel.Sheet.8" ShapeID="_x0000_i1028" DrawAspect="Content" ObjectID="_1469608254" r:id="rId9"/>
        </w:object>
      </w:r>
    </w:p>
    <w:p w:rsidR="00CD25DD" w:rsidRDefault="008F2EFC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caps/>
          <w:sz w:val="28"/>
          <w:szCs w:val="28"/>
        </w:rPr>
      </w:pPr>
      <w:r w:rsidRPr="00CD25DD">
        <w:rPr>
          <w:b/>
          <w:bCs/>
          <w:i w:val="0"/>
          <w:iCs w:val="0"/>
          <w:caps/>
          <w:sz w:val="28"/>
          <w:szCs w:val="28"/>
        </w:rPr>
        <w:t xml:space="preserve">4. Материально-технические ресурсы </w:t>
      </w:r>
    </w:p>
    <w:p w:rsidR="008F2EFC" w:rsidRPr="00CD25DD" w:rsidRDefault="008F2EFC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caps/>
          <w:sz w:val="28"/>
          <w:szCs w:val="28"/>
        </w:rPr>
      </w:pPr>
      <w:r w:rsidRPr="00CD25DD">
        <w:rPr>
          <w:b/>
          <w:bCs/>
          <w:i w:val="0"/>
          <w:iCs w:val="0"/>
          <w:caps/>
          <w:sz w:val="28"/>
          <w:szCs w:val="28"/>
        </w:rPr>
        <w:t>строительства</w:t>
      </w:r>
    </w:p>
    <w:p w:rsidR="008F2EFC" w:rsidRPr="00593384" w:rsidRDefault="008F2EF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F2EFC" w:rsidRPr="00593384" w:rsidRDefault="008F2EF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При разработке проекта организации строительства в соответствии со СНиП 3.01.01-85 предусматривается обеспечение объекта всеми видами материально-технических ресурсов в строгом соответствии с технологической последовательностью производства строительно-монтажных работ в сроки, установленные календарным планом и графиками строительства.</w:t>
      </w:r>
    </w:p>
    <w:p w:rsidR="008F2EFC" w:rsidRPr="00593384" w:rsidRDefault="008F2EF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В проектах производства работ принимаются решения по прокладке временных водо-, тепло- и энергосбережения и освещения строительной площадки и рабочих мест на основании расчетов в потребности этих ресурсов и источников их покрытия.</w:t>
      </w: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CD25DD" w:rsidRDefault="008F2EFC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r w:rsidRPr="00CD25DD">
        <w:rPr>
          <w:b/>
          <w:bCs/>
          <w:i w:val="0"/>
          <w:iCs w:val="0"/>
          <w:sz w:val="28"/>
          <w:szCs w:val="28"/>
        </w:rPr>
        <w:t>4.1 Расчет потребности в материалах,</w:t>
      </w:r>
      <w:r w:rsidR="000D6B91" w:rsidRPr="00CD25DD">
        <w:rPr>
          <w:b/>
          <w:bCs/>
          <w:i w:val="0"/>
          <w:iCs w:val="0"/>
          <w:sz w:val="28"/>
          <w:szCs w:val="28"/>
        </w:rPr>
        <w:t xml:space="preserve"> конструкциях, деталях, </w:t>
      </w:r>
    </w:p>
    <w:p w:rsidR="008F2EFC" w:rsidRPr="00CD25DD" w:rsidRDefault="000D6B91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r w:rsidRPr="00CD25DD">
        <w:rPr>
          <w:b/>
          <w:bCs/>
          <w:i w:val="0"/>
          <w:iCs w:val="0"/>
          <w:sz w:val="28"/>
          <w:szCs w:val="28"/>
        </w:rPr>
        <w:t xml:space="preserve">изделиях и </w:t>
      </w:r>
      <w:r w:rsidR="008F2EFC" w:rsidRPr="00CD25DD">
        <w:rPr>
          <w:b/>
          <w:bCs/>
          <w:i w:val="0"/>
          <w:iCs w:val="0"/>
          <w:sz w:val="28"/>
          <w:szCs w:val="28"/>
        </w:rPr>
        <w:t>полуфабрикатах</w:t>
      </w:r>
    </w:p>
    <w:p w:rsidR="008F2EFC" w:rsidRPr="00593384" w:rsidRDefault="008F2EF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F2EFC" w:rsidRPr="00593384" w:rsidRDefault="008F2EF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Расчет в строительных материалах, деталях, конструкциях и полуфабрикатах на производство строительно-монтажных работ и на изготовление деталей и конструкций для строительства объекта определяется в проектно-сметной документации в соответствии с ГОСТ 21.109-80.</w:t>
      </w:r>
    </w:p>
    <w:p w:rsidR="008F2EFC" w:rsidRPr="00593384" w:rsidRDefault="008F2EF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Расчет потребности строительства в материалах, деталях, конструкциях и полуфабрикатах производится на основании подсчитанных объемов работ и норм расхода материалов на единицу измерения конструкций и видов работ, приведенных в таблицах СНиП части </w:t>
      </w:r>
      <w:r w:rsidRPr="00593384">
        <w:rPr>
          <w:i w:val="0"/>
          <w:iCs w:val="0"/>
          <w:sz w:val="28"/>
          <w:szCs w:val="28"/>
          <w:lang w:val="en-US"/>
        </w:rPr>
        <w:t>IV</w:t>
      </w:r>
      <w:r w:rsidRPr="00593384">
        <w:rPr>
          <w:i w:val="0"/>
          <w:iCs w:val="0"/>
          <w:sz w:val="28"/>
          <w:szCs w:val="28"/>
        </w:rPr>
        <w:t xml:space="preserve"> главы 2-й «Сметные нормы и правила».</w:t>
      </w:r>
    </w:p>
    <w:p w:rsidR="008F2EFC" w:rsidRPr="00593384" w:rsidRDefault="008F2EF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Расчет выполняется в табличной форме. В таблице 4.1. одинаковые материалы в различных видах работ суммируем. Результаты расчетов вносим в </w:t>
      </w:r>
      <w:r w:rsidR="000D6B91" w:rsidRPr="00593384">
        <w:rPr>
          <w:i w:val="0"/>
          <w:iCs w:val="0"/>
          <w:sz w:val="28"/>
          <w:szCs w:val="28"/>
        </w:rPr>
        <w:t xml:space="preserve">форму № </w:t>
      </w:r>
      <w:r w:rsidRPr="00593384">
        <w:rPr>
          <w:i w:val="0"/>
          <w:iCs w:val="0"/>
          <w:sz w:val="28"/>
          <w:szCs w:val="28"/>
        </w:rPr>
        <w:t>2. как исходные данные для расчета площадей приобъектных складов.</w:t>
      </w:r>
    </w:p>
    <w:p w:rsidR="008F2EFC" w:rsidRPr="00593384" w:rsidRDefault="008F2EF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Расчет потребности в материалах</w:t>
      </w:r>
      <w:r w:rsidR="000D6B91" w:rsidRPr="00593384">
        <w:rPr>
          <w:i w:val="0"/>
          <w:iCs w:val="0"/>
          <w:sz w:val="28"/>
          <w:szCs w:val="28"/>
        </w:rPr>
        <w:t xml:space="preserve"> и</w:t>
      </w:r>
      <w:r w:rsidRPr="00593384">
        <w:rPr>
          <w:i w:val="0"/>
          <w:iCs w:val="0"/>
          <w:sz w:val="28"/>
          <w:szCs w:val="28"/>
        </w:rPr>
        <w:t xml:space="preserve"> полуфабрикатах</w:t>
      </w:r>
    </w:p>
    <w:p w:rsidR="008F2EFC" w:rsidRPr="00593384" w:rsidRDefault="000D6B91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Форма № 2</w:t>
      </w:r>
      <w:r w:rsidR="008F2EFC" w:rsidRPr="00593384">
        <w:rPr>
          <w:i w:val="0"/>
          <w:iCs w:val="0"/>
          <w:sz w:val="28"/>
          <w:szCs w:val="28"/>
        </w:rPr>
        <w:t>.</w:t>
      </w:r>
    </w:p>
    <w:tbl>
      <w:tblPr>
        <w:tblStyle w:val="a3"/>
        <w:tblW w:w="9214" w:type="dxa"/>
        <w:tblInd w:w="134" w:type="dxa"/>
        <w:tblLayout w:type="fixed"/>
        <w:tblLook w:val="01E0" w:firstRow="1" w:lastRow="1" w:firstColumn="1" w:lastColumn="1" w:noHBand="0" w:noVBand="0"/>
      </w:tblPr>
      <w:tblGrid>
        <w:gridCol w:w="568"/>
        <w:gridCol w:w="1800"/>
        <w:gridCol w:w="698"/>
        <w:gridCol w:w="914"/>
        <w:gridCol w:w="929"/>
        <w:gridCol w:w="1470"/>
        <w:gridCol w:w="567"/>
        <w:gridCol w:w="1083"/>
        <w:gridCol w:w="1083"/>
        <w:gridCol w:w="22"/>
        <w:gridCol w:w="80"/>
      </w:tblGrid>
      <w:tr w:rsidR="008F2EFC" w:rsidRPr="00CD25DD">
        <w:trPr>
          <w:gridAfter w:val="2"/>
          <w:wAfter w:w="102" w:type="dxa"/>
        </w:trPr>
        <w:tc>
          <w:tcPr>
            <w:tcW w:w="568" w:type="dxa"/>
            <w:vMerge w:val="restart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№</w:t>
            </w:r>
            <w:r w:rsidR="00214187">
              <w:rPr>
                <w:i w:val="0"/>
                <w:iCs w:val="0"/>
              </w:rPr>
              <w:t xml:space="preserve"> </w:t>
            </w:r>
            <w:r w:rsidRPr="00CD25DD">
              <w:rPr>
                <w:i w:val="0"/>
                <w:iCs w:val="0"/>
              </w:rPr>
              <w:t>п/п</w:t>
            </w:r>
          </w:p>
        </w:tc>
        <w:tc>
          <w:tcPr>
            <w:tcW w:w="1800" w:type="dxa"/>
            <w:vMerge w:val="restart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Наименование работ и комплексов работ</w:t>
            </w:r>
          </w:p>
        </w:tc>
        <w:tc>
          <w:tcPr>
            <w:tcW w:w="1612" w:type="dxa"/>
            <w:gridSpan w:val="2"/>
            <w:tcBorders>
              <w:bottom w:val="nil"/>
            </w:tcBorders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8F2EFC" w:rsidRPr="00CD25DD" w:rsidRDefault="000D6B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Обоснование норм, табл. </w:t>
            </w:r>
            <w:r w:rsidR="008F2EFC" w:rsidRPr="00CD25DD">
              <w:rPr>
                <w:i w:val="0"/>
                <w:iCs w:val="0"/>
              </w:rPr>
              <w:t>СНиП</w:t>
            </w:r>
          </w:p>
        </w:tc>
        <w:tc>
          <w:tcPr>
            <w:tcW w:w="1470" w:type="dxa"/>
            <w:vMerge w:val="restart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Наименование материалов</w:t>
            </w:r>
          </w:p>
        </w:tc>
        <w:tc>
          <w:tcPr>
            <w:tcW w:w="567" w:type="dxa"/>
            <w:vMerge w:val="restart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Ед. изм.,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</w:t>
            </w:r>
          </w:p>
        </w:tc>
        <w:tc>
          <w:tcPr>
            <w:tcW w:w="1083" w:type="dxa"/>
            <w:vMerge w:val="restart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Норма на ед. изм.</w:t>
            </w:r>
          </w:p>
        </w:tc>
        <w:tc>
          <w:tcPr>
            <w:tcW w:w="1083" w:type="dxa"/>
            <w:vMerge w:val="restart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Кол-во на весь объем</w:t>
            </w:r>
          </w:p>
        </w:tc>
      </w:tr>
      <w:tr w:rsidR="008F2EFC" w:rsidRPr="00CD25DD">
        <w:trPr>
          <w:gridAfter w:val="2"/>
          <w:wAfter w:w="102" w:type="dxa"/>
          <w:trHeight w:val="818"/>
        </w:trPr>
        <w:tc>
          <w:tcPr>
            <w:tcW w:w="568" w:type="dxa"/>
            <w:vMerge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Merge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98" w:type="dxa"/>
            <w:tcBorders>
              <w:top w:val="nil"/>
            </w:tcBorders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Ед. изм.,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</w:t>
            </w:r>
          </w:p>
        </w:tc>
        <w:tc>
          <w:tcPr>
            <w:tcW w:w="914" w:type="dxa"/>
            <w:tcBorders>
              <w:top w:val="nil"/>
            </w:tcBorders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Кол-во</w:t>
            </w:r>
          </w:p>
        </w:tc>
        <w:tc>
          <w:tcPr>
            <w:tcW w:w="929" w:type="dxa"/>
            <w:vMerge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70" w:type="dxa"/>
            <w:vMerge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567" w:type="dxa"/>
            <w:vMerge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Merge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Merge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</w:t>
            </w: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8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9</w:t>
            </w:r>
          </w:p>
        </w:tc>
      </w:tr>
      <w:tr w:rsidR="008F2EFC" w:rsidRPr="00CD25DD">
        <w:trPr>
          <w:gridAfter w:val="1"/>
          <w:wAfter w:w="80" w:type="dxa"/>
        </w:trPr>
        <w:tc>
          <w:tcPr>
            <w:tcW w:w="9134" w:type="dxa"/>
            <w:gridSpan w:val="10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1. Земляные работы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Устройство песчаного основания толщиной 10 мм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2,0904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11-1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Песок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1,12</w:t>
            </w:r>
          </w:p>
        </w:tc>
        <w:tc>
          <w:tcPr>
            <w:tcW w:w="1083" w:type="dxa"/>
            <w:vAlign w:val="center"/>
          </w:tcPr>
          <w:p w:rsidR="008F2EFC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2,341</w:t>
            </w:r>
          </w:p>
        </w:tc>
      </w:tr>
      <w:tr w:rsidR="008F2EFC" w:rsidRPr="00CD25DD">
        <w:trPr>
          <w:gridAfter w:val="1"/>
          <w:wAfter w:w="80" w:type="dxa"/>
        </w:trPr>
        <w:tc>
          <w:tcPr>
            <w:tcW w:w="9134" w:type="dxa"/>
            <w:gridSpan w:val="10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2. Устройство фундаментов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Укладка фундаментных плит: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а) массой до 1,5т при глубине котлована до 4 м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0,96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7-1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Бетон марки М200;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Изделия монтажные;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Электроды Э42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22,40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0,05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0,01</w:t>
            </w:r>
          </w:p>
        </w:tc>
        <w:tc>
          <w:tcPr>
            <w:tcW w:w="1083" w:type="dxa"/>
            <w:vAlign w:val="center"/>
          </w:tcPr>
          <w:p w:rsidR="008F2EFC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21,504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0,048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</w:t>
            </w:r>
            <w:r w:rsidR="0067365A" w:rsidRPr="00CD25DD">
              <w:rPr>
                <w:i w:val="0"/>
                <w:iCs w:val="0"/>
              </w:rPr>
              <w:t>096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б) массой до 0,5т при глубине котлована до 4 м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0,87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7-1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Бетон марки М200;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Изделия монтажные;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Электроды Э42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22,40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0,05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0,01</w:t>
            </w:r>
          </w:p>
        </w:tc>
        <w:tc>
          <w:tcPr>
            <w:tcW w:w="1083" w:type="dxa"/>
            <w:vAlign w:val="center"/>
          </w:tcPr>
          <w:p w:rsidR="008F2EFC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19,488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0,0435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</w:t>
            </w:r>
            <w:r w:rsidR="0067365A" w:rsidRPr="00CD25DD">
              <w:rPr>
                <w:i w:val="0"/>
                <w:iCs w:val="0"/>
              </w:rPr>
              <w:t>0087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Укладка фундаментных блоков: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а) массой до 1,5т при глубине котлована до 4 м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0,45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7-1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Бетон марки М200;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Изделия монтажные;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Электроды Э42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22,40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0,05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0,01</w:t>
            </w:r>
          </w:p>
        </w:tc>
        <w:tc>
          <w:tcPr>
            <w:tcW w:w="1083" w:type="dxa"/>
            <w:vAlign w:val="center"/>
          </w:tcPr>
          <w:p w:rsidR="008F2EFC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10,080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0,0225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0,0045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б) массой до 0,5т при глубине котлована до 4 м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0,21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7-1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Бетон марки М200;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Изделия монтажные;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Электроды Э42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22,40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0,05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0,01</w:t>
            </w:r>
          </w:p>
        </w:tc>
        <w:tc>
          <w:tcPr>
            <w:tcW w:w="1083" w:type="dxa"/>
            <w:vAlign w:val="center"/>
          </w:tcPr>
          <w:p w:rsidR="008F2EFC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470,40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0,0105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0,0021</w:t>
            </w:r>
          </w:p>
        </w:tc>
      </w:tr>
      <w:tr w:rsidR="008F2EFC" w:rsidRPr="00CD25DD">
        <w:trPr>
          <w:gridAfter w:val="1"/>
          <w:wAfter w:w="80" w:type="dxa"/>
        </w:trPr>
        <w:tc>
          <w:tcPr>
            <w:tcW w:w="9134" w:type="dxa"/>
            <w:gridSpan w:val="10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3. Монтаж «нулевого» цикла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Монтаж наружных панелей стен подвалов площадью до 15 м2, массой до 5т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0,45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7-45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Бетон марки М200;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Изделия монтажные;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Электроды Э42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22,40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0,05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0,01</w:t>
            </w:r>
          </w:p>
        </w:tc>
        <w:tc>
          <w:tcPr>
            <w:tcW w:w="1083" w:type="dxa"/>
            <w:vAlign w:val="center"/>
          </w:tcPr>
          <w:p w:rsidR="0067365A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10,080</w:t>
            </w:r>
          </w:p>
          <w:p w:rsidR="0067365A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</w:p>
          <w:p w:rsidR="0067365A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0,0225</w:t>
            </w:r>
          </w:p>
          <w:p w:rsidR="0067365A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67365A" w:rsidRPr="00CD25DD">
              <w:rPr>
                <w:i w:val="0"/>
                <w:iCs w:val="0"/>
              </w:rPr>
              <w:t>0,0045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Монтаж внутренних панелей стен подвалов площадью до 10 м2, массой до 5т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0,81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7-45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Бетон марки М200;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Изделия монтажные;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Электроды Э42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22,40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0,05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0,01</w:t>
            </w:r>
          </w:p>
        </w:tc>
        <w:tc>
          <w:tcPr>
            <w:tcW w:w="1083" w:type="dxa"/>
            <w:vAlign w:val="center"/>
          </w:tcPr>
          <w:p w:rsidR="0067365A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18,144</w:t>
            </w:r>
          </w:p>
          <w:p w:rsidR="0067365A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</w:p>
          <w:p w:rsidR="0067365A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0,0405</w:t>
            </w:r>
          </w:p>
          <w:p w:rsidR="0067365A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67365A" w:rsidRPr="00CD25DD">
              <w:rPr>
                <w:i w:val="0"/>
                <w:iCs w:val="0"/>
              </w:rPr>
              <w:t>0,0081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8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Монтаж лестничных площадок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0,03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7-41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Бетон марки М200;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Изделия монтажные;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Электроды Э42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22,40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0,05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0,01</w:t>
            </w:r>
          </w:p>
        </w:tc>
        <w:tc>
          <w:tcPr>
            <w:tcW w:w="1083" w:type="dxa"/>
            <w:vAlign w:val="center"/>
          </w:tcPr>
          <w:p w:rsidR="0067365A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0,672</w:t>
            </w:r>
          </w:p>
          <w:p w:rsidR="0067365A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</w:p>
          <w:p w:rsidR="0067365A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0,0015</w:t>
            </w:r>
          </w:p>
          <w:p w:rsidR="0067365A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0,0003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9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Монтаж лестничных маршей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0,06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7-41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Бетон марки М200;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Изделия монтажные;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Электроды Э42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22,40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0,05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0,01</w:t>
            </w:r>
          </w:p>
        </w:tc>
        <w:tc>
          <w:tcPr>
            <w:tcW w:w="1083" w:type="dxa"/>
            <w:vAlign w:val="center"/>
          </w:tcPr>
          <w:p w:rsidR="0067365A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1,344</w:t>
            </w:r>
          </w:p>
          <w:p w:rsidR="0067365A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</w:p>
          <w:p w:rsidR="0067365A" w:rsidRPr="00CD25DD" w:rsidRDefault="00032B7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0,003</w:t>
            </w:r>
          </w:p>
          <w:p w:rsidR="0067365A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67365A" w:rsidRPr="00CD25DD">
              <w:rPr>
                <w:i w:val="0"/>
                <w:iCs w:val="0"/>
              </w:rPr>
              <w:t>0,</w:t>
            </w:r>
            <w:r w:rsidR="00032B75" w:rsidRPr="00CD25DD">
              <w:rPr>
                <w:i w:val="0"/>
                <w:iCs w:val="0"/>
              </w:rPr>
              <w:t>0006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Устройство перекрытий площадью до 20 м2, массой до 5т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0,36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7-39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Бетон марки М200;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Арматура компл. загот. АI</w:t>
            </w:r>
            <w:r w:rsidR="00214187">
              <w:rPr>
                <w:i w:val="0"/>
                <w:iCs w:val="0"/>
              </w:rPr>
              <w:t xml:space="preserve"> </w:t>
            </w:r>
            <w:r w:rsidRPr="00CD25DD">
              <w:rPr>
                <w:i w:val="0"/>
                <w:iCs w:val="0"/>
              </w:rPr>
              <w:t>14мм;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Изделия монтажные;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Электроды Э42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22,40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0,02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0,05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0,01</w:t>
            </w:r>
          </w:p>
        </w:tc>
        <w:tc>
          <w:tcPr>
            <w:tcW w:w="1083" w:type="dxa"/>
            <w:vAlign w:val="center"/>
          </w:tcPr>
          <w:p w:rsidR="0067365A" w:rsidRPr="00CD25DD" w:rsidRDefault="00032B7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8,064</w:t>
            </w:r>
          </w:p>
          <w:p w:rsidR="00032B75" w:rsidRPr="00CD25DD" w:rsidRDefault="00032B75" w:rsidP="00CD25DD">
            <w:pPr>
              <w:spacing w:line="360" w:lineRule="auto"/>
              <w:rPr>
                <w:i w:val="0"/>
                <w:iCs w:val="0"/>
              </w:rPr>
            </w:pPr>
          </w:p>
          <w:p w:rsidR="00032B75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032B75" w:rsidRPr="00CD25DD">
              <w:rPr>
                <w:i w:val="0"/>
                <w:iCs w:val="0"/>
              </w:rPr>
              <w:t>0,0072</w:t>
            </w:r>
          </w:p>
          <w:p w:rsidR="00032B75" w:rsidRPr="00CD25DD" w:rsidRDefault="00032B75" w:rsidP="00CD25DD">
            <w:pPr>
              <w:spacing w:line="360" w:lineRule="auto"/>
              <w:rPr>
                <w:i w:val="0"/>
                <w:iCs w:val="0"/>
              </w:rPr>
            </w:pPr>
          </w:p>
          <w:p w:rsidR="0067365A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</w:p>
          <w:p w:rsidR="0067365A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032B75" w:rsidRPr="00CD25DD">
              <w:rPr>
                <w:i w:val="0"/>
                <w:iCs w:val="0"/>
              </w:rPr>
              <w:t>0,018</w:t>
            </w:r>
          </w:p>
          <w:p w:rsidR="0067365A" w:rsidRPr="00CD25DD" w:rsidRDefault="0067365A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032B75" w:rsidRPr="00CD25DD">
              <w:rPr>
                <w:i w:val="0"/>
                <w:iCs w:val="0"/>
              </w:rPr>
              <w:t>0,0036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11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Устройство гидроизоляции: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а) горизонталь- ной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9B74AF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1,06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8-4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цементный25;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Стекло жидкое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3,10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50,00</w:t>
            </w:r>
          </w:p>
        </w:tc>
        <w:tc>
          <w:tcPr>
            <w:tcW w:w="1083" w:type="dxa"/>
            <w:vAlign w:val="center"/>
          </w:tcPr>
          <w:p w:rsidR="00F41659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F41659" w:rsidRPr="00CD25DD">
              <w:rPr>
                <w:i w:val="0"/>
                <w:iCs w:val="0"/>
              </w:rPr>
              <w:t>3,286</w:t>
            </w:r>
          </w:p>
          <w:p w:rsidR="00F41659" w:rsidRPr="00CD25DD" w:rsidRDefault="00F41659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F41659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53,0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б) вертикальной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9B74AF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4,55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8-4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Рубероид;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Мастика битумная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2,30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0,44</w:t>
            </w:r>
          </w:p>
        </w:tc>
        <w:tc>
          <w:tcPr>
            <w:tcW w:w="1083" w:type="dxa"/>
            <w:vAlign w:val="center"/>
          </w:tcPr>
          <w:p w:rsidR="00F41659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F41659" w:rsidRPr="00CD25DD">
              <w:rPr>
                <w:i w:val="0"/>
                <w:iCs w:val="0"/>
              </w:rPr>
              <w:t>10,465</w:t>
            </w:r>
          </w:p>
          <w:p w:rsidR="00F41659" w:rsidRPr="00CD25DD" w:rsidRDefault="00F41659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F41659" w:rsidRPr="00CD25DD">
              <w:rPr>
                <w:i w:val="0"/>
                <w:iCs w:val="0"/>
              </w:rPr>
              <w:t>2,002</w:t>
            </w:r>
          </w:p>
        </w:tc>
      </w:tr>
      <w:tr w:rsidR="008F2EFC" w:rsidRPr="00CD25DD">
        <w:trPr>
          <w:gridAfter w:val="1"/>
          <w:wAfter w:w="80" w:type="dxa"/>
        </w:trPr>
        <w:tc>
          <w:tcPr>
            <w:tcW w:w="9134" w:type="dxa"/>
            <w:gridSpan w:val="10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4. Монтаж надземной части сооружения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Установка панелей наружных стен: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12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Несущих, площадью до 15 м2 в бескаркасно-панельное здание с разрезкой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9B74AF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4,62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7-45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Бетон марки М200;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 Изделия монтажные;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Клей - мастика КН3;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Воздухозащитная лента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6,90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2,14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0,13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82,00</w:t>
            </w:r>
          </w:p>
        </w:tc>
        <w:tc>
          <w:tcPr>
            <w:tcW w:w="1083" w:type="dxa"/>
            <w:vAlign w:val="center"/>
          </w:tcPr>
          <w:p w:rsidR="00343467" w:rsidRPr="00CD25DD" w:rsidRDefault="00343467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31,878</w:t>
            </w:r>
          </w:p>
          <w:p w:rsidR="00343467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</w:p>
          <w:p w:rsidR="00343467" w:rsidRPr="00CD25DD" w:rsidRDefault="00343467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9,8868</w:t>
            </w:r>
          </w:p>
          <w:p w:rsidR="00343467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</w:p>
          <w:p w:rsidR="00343467" w:rsidRPr="00CD25DD" w:rsidRDefault="00343467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0,6006</w:t>
            </w:r>
          </w:p>
          <w:p w:rsidR="00343467" w:rsidRPr="00CD25DD" w:rsidRDefault="00343467" w:rsidP="00CD25DD">
            <w:pPr>
              <w:spacing w:line="360" w:lineRule="auto"/>
              <w:rPr>
                <w:i w:val="0"/>
                <w:iCs w:val="0"/>
              </w:rPr>
            </w:pPr>
          </w:p>
          <w:p w:rsidR="00343467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343467" w:rsidRPr="00CD25DD">
              <w:rPr>
                <w:i w:val="0"/>
                <w:iCs w:val="0"/>
              </w:rPr>
              <w:t>0,1386</w:t>
            </w:r>
          </w:p>
          <w:p w:rsidR="00343467" w:rsidRPr="00CD25DD" w:rsidRDefault="00343467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343467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378,84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13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Несущих, площадью до 6 м2 в бескаркасно-панельное здание с разрезкой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9B74AF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0,22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7-45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Бетон марки М200;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 Изделия монтажные;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Клей - мастика КН3;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Воздухозащитная лента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6,43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0,78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0,13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82,00</w:t>
            </w:r>
          </w:p>
        </w:tc>
        <w:tc>
          <w:tcPr>
            <w:tcW w:w="1083" w:type="dxa"/>
            <w:vAlign w:val="center"/>
          </w:tcPr>
          <w:p w:rsidR="00343467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1,4146</w:t>
            </w:r>
          </w:p>
          <w:p w:rsidR="00343467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</w:p>
          <w:p w:rsidR="00343467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0,1716</w:t>
            </w:r>
          </w:p>
          <w:p w:rsidR="00343467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</w:p>
          <w:p w:rsidR="00343467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0,0286</w:t>
            </w:r>
          </w:p>
          <w:p w:rsidR="00343467" w:rsidRPr="00CD25DD" w:rsidRDefault="00343467" w:rsidP="00CD25DD">
            <w:pPr>
              <w:spacing w:line="360" w:lineRule="auto"/>
              <w:rPr>
                <w:i w:val="0"/>
                <w:iCs w:val="0"/>
              </w:rPr>
            </w:pPr>
          </w:p>
          <w:p w:rsidR="00343467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BA3C3C" w:rsidRPr="00CD25DD">
              <w:rPr>
                <w:i w:val="0"/>
                <w:iCs w:val="0"/>
              </w:rPr>
              <w:t>0,0066</w:t>
            </w:r>
          </w:p>
          <w:p w:rsidR="00343467" w:rsidRPr="00CD25DD" w:rsidRDefault="00343467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343467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</w:t>
            </w:r>
            <w:r w:rsidR="00BA3C3C" w:rsidRPr="00CD25DD">
              <w:rPr>
                <w:i w:val="0"/>
                <w:iCs w:val="0"/>
              </w:rPr>
              <w:t>18,040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Установка панелей внутренних стен: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14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Несущих, площадью до 20 м2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9B74AF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0,66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7-45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Изделия монтажные; Пакля смоляная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2,14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0,13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199,00</w:t>
            </w:r>
          </w:p>
        </w:tc>
        <w:tc>
          <w:tcPr>
            <w:tcW w:w="1083" w:type="dxa"/>
            <w:vAlign w:val="center"/>
          </w:tcPr>
          <w:p w:rsidR="00BA3C3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1,4124</w:t>
            </w:r>
          </w:p>
          <w:p w:rsidR="00BA3C3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</w:p>
          <w:p w:rsidR="00BA3C3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0,0858</w:t>
            </w:r>
          </w:p>
          <w:p w:rsidR="00BA3C3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131,34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Несущих, площадью до 15 м2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9B74AF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5,28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7-45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Изделия монтажные; Пакля смоляная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1,58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0,13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199,00</w:t>
            </w:r>
          </w:p>
        </w:tc>
        <w:tc>
          <w:tcPr>
            <w:tcW w:w="1083" w:type="dxa"/>
            <w:vAlign w:val="center"/>
          </w:tcPr>
          <w:p w:rsidR="00BA3C3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8,3424</w:t>
            </w:r>
          </w:p>
          <w:p w:rsidR="00BA3C3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</w:p>
          <w:p w:rsidR="00BA3C3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0,6864</w:t>
            </w:r>
          </w:p>
          <w:p w:rsidR="00BA3C3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BA3C3C" w:rsidRPr="00CD25DD">
              <w:rPr>
                <w:i w:val="0"/>
                <w:iCs w:val="0"/>
              </w:rPr>
              <w:t>1050,72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16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Несущих, площадью до 10 м2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9B74AF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1,65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7-45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Изделия монтажные; Пакля смоляная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1,02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0,12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199,00</w:t>
            </w:r>
          </w:p>
        </w:tc>
        <w:tc>
          <w:tcPr>
            <w:tcW w:w="1083" w:type="dxa"/>
            <w:vAlign w:val="center"/>
          </w:tcPr>
          <w:p w:rsidR="00BA3C3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1,683</w:t>
            </w:r>
          </w:p>
          <w:p w:rsidR="00BA3C3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</w:p>
          <w:p w:rsidR="00BA3C3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0,198</w:t>
            </w:r>
          </w:p>
          <w:p w:rsidR="00BA3C3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328,35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17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Монтаж перемычек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9B74AF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1,32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7-11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0,25</w:t>
            </w:r>
          </w:p>
        </w:tc>
        <w:tc>
          <w:tcPr>
            <w:tcW w:w="1083" w:type="dxa"/>
            <w:vAlign w:val="center"/>
          </w:tcPr>
          <w:p w:rsidR="008F2EF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0,330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18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Монтаж электри-ческих коробок массой до 1,0 т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</w:t>
            </w:r>
            <w:r w:rsidR="009B74AF" w:rsidRPr="00CD25DD">
              <w:rPr>
                <w:i w:val="0"/>
                <w:iCs w:val="0"/>
              </w:rPr>
              <w:t>,33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7-49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0,70</w:t>
            </w:r>
          </w:p>
        </w:tc>
        <w:tc>
          <w:tcPr>
            <w:tcW w:w="1083" w:type="dxa"/>
            <w:vAlign w:val="center"/>
          </w:tcPr>
          <w:p w:rsidR="008F2EF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0,231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19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Установка вентиля-ционных блоков массой до 2,5 т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2D31D7" w:rsidRPr="00CD25DD">
              <w:rPr>
                <w:i w:val="0"/>
                <w:iCs w:val="0"/>
              </w:rPr>
              <w:t>1,32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7-49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1,12</w:t>
            </w:r>
          </w:p>
        </w:tc>
        <w:tc>
          <w:tcPr>
            <w:tcW w:w="1083" w:type="dxa"/>
            <w:vAlign w:val="center"/>
          </w:tcPr>
          <w:p w:rsidR="008F2EF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1,4784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20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Монтаж панелей короба машинного отделения массой до 2,5 т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9B74AF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3,63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7-49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Электроды Э42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1,37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0,04</w:t>
            </w:r>
          </w:p>
        </w:tc>
        <w:tc>
          <w:tcPr>
            <w:tcW w:w="1083" w:type="dxa"/>
            <w:vAlign w:val="center"/>
          </w:tcPr>
          <w:p w:rsidR="00BA3C3C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BA3C3C" w:rsidRPr="00CD25DD">
              <w:rPr>
                <w:i w:val="0"/>
                <w:iCs w:val="0"/>
              </w:rPr>
              <w:t>4,9731</w:t>
            </w:r>
          </w:p>
          <w:p w:rsidR="00BA3C3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BA3C3C" w:rsidRPr="00CD25DD">
              <w:rPr>
                <w:i w:val="0"/>
                <w:iCs w:val="0"/>
              </w:rPr>
              <w:t>0,1452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21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Монтаж лестничных площадок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</w:t>
            </w:r>
            <w:r w:rsidR="002D31D7" w:rsidRPr="00CD25DD">
              <w:rPr>
                <w:i w:val="0"/>
                <w:iCs w:val="0"/>
              </w:rPr>
              <w:t>66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7-41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Электроды Э42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0,76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0,01</w:t>
            </w:r>
          </w:p>
        </w:tc>
        <w:tc>
          <w:tcPr>
            <w:tcW w:w="1083" w:type="dxa"/>
            <w:vAlign w:val="center"/>
          </w:tcPr>
          <w:p w:rsidR="00BA3C3C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BA3C3C" w:rsidRPr="00CD25DD">
              <w:rPr>
                <w:i w:val="0"/>
                <w:iCs w:val="0"/>
              </w:rPr>
              <w:t>0,5016</w:t>
            </w:r>
          </w:p>
          <w:p w:rsidR="00BA3C3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0,0066</w:t>
            </w:r>
            <w:r w:rsidR="00214187">
              <w:rPr>
                <w:i w:val="0"/>
                <w:iCs w:val="0"/>
              </w:rPr>
              <w:t xml:space="preserve"> 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22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Монтаж лест-ничных маршей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</w:t>
            </w:r>
            <w:r w:rsidR="002D31D7" w:rsidRPr="00CD25DD">
              <w:rPr>
                <w:i w:val="0"/>
                <w:iCs w:val="0"/>
              </w:rPr>
              <w:t>66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7-41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0,60</w:t>
            </w:r>
          </w:p>
        </w:tc>
        <w:tc>
          <w:tcPr>
            <w:tcW w:w="1083" w:type="dxa"/>
            <w:vAlign w:val="center"/>
          </w:tcPr>
          <w:p w:rsidR="008F2EF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0,396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23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Устройство перегородок крупнопанельных железобетонных площадью до 6м2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2D31D7" w:rsidRPr="00CD25DD">
              <w:rPr>
                <w:i w:val="0"/>
                <w:iCs w:val="0"/>
              </w:rPr>
              <w:t>6,27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7-46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Пакля смоляная; Электроды Э42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0,74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199,00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0,01</w:t>
            </w:r>
          </w:p>
        </w:tc>
        <w:tc>
          <w:tcPr>
            <w:tcW w:w="1083" w:type="dxa"/>
            <w:vAlign w:val="center"/>
          </w:tcPr>
          <w:p w:rsidR="00BA3C3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4,6398</w:t>
            </w:r>
          </w:p>
          <w:p w:rsidR="00BA3C3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</w:p>
          <w:p w:rsidR="00BA3C3C" w:rsidRPr="00CD25DD" w:rsidRDefault="00BA3C3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1247,73</w:t>
            </w:r>
          </w:p>
          <w:p w:rsidR="008F2EFC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BA3C3C" w:rsidRPr="00CD25DD">
              <w:rPr>
                <w:i w:val="0"/>
                <w:iCs w:val="0"/>
              </w:rPr>
              <w:t>0,0627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24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Монтаж панелей перекрытий с опиранием по контуру площадью до 20 м2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2D31D7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4,29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7-39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Изделия монтажные; Электроды Э42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4,14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0,04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0,01</w:t>
            </w:r>
          </w:p>
        </w:tc>
        <w:tc>
          <w:tcPr>
            <w:tcW w:w="1083" w:type="dxa"/>
            <w:vAlign w:val="center"/>
          </w:tcPr>
          <w:p w:rsidR="00766481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17,7606</w:t>
            </w:r>
          </w:p>
          <w:p w:rsidR="00766481" w:rsidRPr="00CD25DD" w:rsidRDefault="00766481" w:rsidP="00CD25DD">
            <w:pPr>
              <w:spacing w:line="360" w:lineRule="auto"/>
              <w:rPr>
                <w:i w:val="0"/>
                <w:iCs w:val="0"/>
              </w:rPr>
            </w:pPr>
          </w:p>
          <w:p w:rsidR="00766481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0,1716</w:t>
            </w:r>
          </w:p>
          <w:p w:rsidR="00766481" w:rsidRPr="00CD25DD" w:rsidRDefault="00766481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0,0429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25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Монтаж панелей покрытий с опиранием по контуру площадью до 20 м2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2D31D7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4,62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7-39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Изделия монтажные; Электроды Э42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4,14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0,04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0,01</w:t>
            </w:r>
          </w:p>
        </w:tc>
        <w:tc>
          <w:tcPr>
            <w:tcW w:w="1083" w:type="dxa"/>
            <w:vAlign w:val="center"/>
          </w:tcPr>
          <w:p w:rsidR="00766481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19,127</w:t>
            </w:r>
          </w:p>
          <w:p w:rsidR="00766481" w:rsidRPr="00CD25DD" w:rsidRDefault="00766481" w:rsidP="00CD25DD">
            <w:pPr>
              <w:spacing w:line="360" w:lineRule="auto"/>
              <w:rPr>
                <w:i w:val="0"/>
                <w:iCs w:val="0"/>
              </w:rPr>
            </w:pPr>
          </w:p>
          <w:p w:rsidR="00766481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0,1848</w:t>
            </w:r>
          </w:p>
          <w:p w:rsidR="00766481" w:rsidRPr="00CD25DD" w:rsidRDefault="00766481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0,0462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26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Монтаж парапетных панелей массой до 2,5 т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2D31D7" w:rsidRPr="00CD25DD">
              <w:rPr>
                <w:i w:val="0"/>
                <w:iCs w:val="0"/>
              </w:rPr>
              <w:t>3,96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7-47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Изделия монтажные;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2,14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0,13</w:t>
            </w:r>
          </w:p>
        </w:tc>
        <w:tc>
          <w:tcPr>
            <w:tcW w:w="1083" w:type="dxa"/>
            <w:vAlign w:val="center"/>
          </w:tcPr>
          <w:p w:rsidR="008448A2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8448A2" w:rsidRPr="00CD25DD">
              <w:rPr>
                <w:i w:val="0"/>
                <w:iCs w:val="0"/>
              </w:rPr>
              <w:t>8,4744</w:t>
            </w:r>
          </w:p>
          <w:p w:rsidR="008448A2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0,5148</w:t>
            </w:r>
            <w:r w:rsidR="00214187">
              <w:rPr>
                <w:i w:val="0"/>
                <w:iCs w:val="0"/>
              </w:rPr>
              <w:t xml:space="preserve"> 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27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Укладка балконных плит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2D31D7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1,32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7-47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Изделия монтажные; Электроды Э42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2,27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0,05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0,01</w:t>
            </w:r>
          </w:p>
        </w:tc>
        <w:tc>
          <w:tcPr>
            <w:tcW w:w="1083" w:type="dxa"/>
            <w:vAlign w:val="center"/>
          </w:tcPr>
          <w:p w:rsidR="008448A2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2,9964</w:t>
            </w:r>
          </w:p>
          <w:p w:rsidR="008448A2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</w:p>
          <w:p w:rsidR="008448A2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0,066</w:t>
            </w:r>
          </w:p>
          <w:p w:rsidR="008448A2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0,0132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28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Устройство экранов ограждений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2D31D7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1,32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7-47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Электроды Э42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1,50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0,01</w:t>
            </w:r>
          </w:p>
        </w:tc>
        <w:tc>
          <w:tcPr>
            <w:tcW w:w="1083" w:type="dxa"/>
            <w:vAlign w:val="center"/>
          </w:tcPr>
          <w:p w:rsidR="008448A2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8448A2" w:rsidRPr="00CD25DD">
              <w:rPr>
                <w:i w:val="0"/>
                <w:iCs w:val="0"/>
              </w:rPr>
              <w:t>1,980</w:t>
            </w:r>
          </w:p>
          <w:p w:rsidR="008448A2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0,0132</w:t>
            </w:r>
            <w:r w:rsidR="00214187">
              <w:rPr>
                <w:i w:val="0"/>
                <w:iCs w:val="0"/>
              </w:rPr>
              <w:t xml:space="preserve"> 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29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Укладка карниз-ых блоков массой до 0,5 т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2D31D7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1,32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7-47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Электроды Э42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1,09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0,01</w:t>
            </w:r>
          </w:p>
        </w:tc>
        <w:tc>
          <w:tcPr>
            <w:tcW w:w="1083" w:type="dxa"/>
            <w:vAlign w:val="center"/>
          </w:tcPr>
          <w:p w:rsidR="008448A2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8448A2" w:rsidRPr="00CD25DD">
              <w:rPr>
                <w:i w:val="0"/>
                <w:iCs w:val="0"/>
              </w:rPr>
              <w:t>1,4388</w:t>
            </w:r>
          </w:p>
          <w:p w:rsidR="008448A2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0,0132</w:t>
            </w:r>
            <w:r w:rsidR="00214187">
              <w:rPr>
                <w:i w:val="0"/>
                <w:iCs w:val="0"/>
              </w:rPr>
              <w:t xml:space="preserve"> 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30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Монтаж элементов по входу пло-щадью элементов не более 10м2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2D31D7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0,06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7-47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0,25</w:t>
            </w:r>
          </w:p>
        </w:tc>
        <w:tc>
          <w:tcPr>
            <w:tcW w:w="1083" w:type="dxa"/>
            <w:vAlign w:val="center"/>
          </w:tcPr>
          <w:p w:rsidR="008F2EFC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0,015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31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Монтаж козырька входа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шт.</w:t>
            </w:r>
          </w:p>
        </w:tc>
        <w:tc>
          <w:tcPr>
            <w:tcW w:w="914" w:type="dxa"/>
            <w:vAlign w:val="center"/>
          </w:tcPr>
          <w:p w:rsidR="008F2EFC" w:rsidRPr="00CD25DD" w:rsidRDefault="002D31D7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0,03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7-47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Изделия монтажные; Электроды Э42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4,34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0,07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0,03</w:t>
            </w:r>
          </w:p>
        </w:tc>
        <w:tc>
          <w:tcPr>
            <w:tcW w:w="1083" w:type="dxa"/>
            <w:vAlign w:val="center"/>
          </w:tcPr>
          <w:p w:rsidR="008448A2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0,1302</w:t>
            </w:r>
          </w:p>
          <w:p w:rsidR="008448A2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</w:p>
          <w:p w:rsidR="008448A2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0,0021</w:t>
            </w:r>
          </w:p>
          <w:p w:rsidR="008448A2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0,0009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32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Герметизация стыков наружных стеновых панелей: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а) горизон-тальных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 шва</w:t>
            </w:r>
          </w:p>
        </w:tc>
        <w:tc>
          <w:tcPr>
            <w:tcW w:w="914" w:type="dxa"/>
            <w:vAlign w:val="center"/>
          </w:tcPr>
          <w:p w:rsidR="008F2EFC" w:rsidRPr="00CD25DD" w:rsidRDefault="002D31D7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16,78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7-51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Плиты из пенополистирола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0,54</w:t>
            </w:r>
          </w:p>
        </w:tc>
        <w:tc>
          <w:tcPr>
            <w:tcW w:w="1083" w:type="dxa"/>
            <w:vAlign w:val="center"/>
          </w:tcPr>
          <w:p w:rsidR="008F2EFC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9,0612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б) вертика-льных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 шва</w:t>
            </w:r>
          </w:p>
        </w:tc>
        <w:tc>
          <w:tcPr>
            <w:tcW w:w="914" w:type="dxa"/>
            <w:vAlign w:val="center"/>
          </w:tcPr>
          <w:p w:rsidR="008F2EFC" w:rsidRPr="00CD25DD" w:rsidRDefault="002D31D7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16,43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7-51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Плиты из пенополистирола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1,07</w:t>
            </w:r>
          </w:p>
        </w:tc>
        <w:tc>
          <w:tcPr>
            <w:tcW w:w="1083" w:type="dxa"/>
            <w:vAlign w:val="center"/>
          </w:tcPr>
          <w:p w:rsidR="008F2EFC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17,5801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33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Гидроизоляция по балконам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2D31D7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3,84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11-3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Мастика;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Грунтовка битумная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т 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0,29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76,00</w:t>
            </w:r>
          </w:p>
        </w:tc>
        <w:tc>
          <w:tcPr>
            <w:tcW w:w="1083" w:type="dxa"/>
            <w:vAlign w:val="center"/>
          </w:tcPr>
          <w:p w:rsidR="008448A2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8448A2" w:rsidRPr="00CD25DD">
              <w:rPr>
                <w:i w:val="0"/>
                <w:iCs w:val="0"/>
              </w:rPr>
              <w:t>1,1136</w:t>
            </w:r>
          </w:p>
          <w:p w:rsidR="008448A2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291,84</w:t>
            </w:r>
            <w:r w:rsidR="00214187">
              <w:rPr>
                <w:i w:val="0"/>
                <w:iCs w:val="0"/>
              </w:rPr>
              <w:t xml:space="preserve"> </w:t>
            </w:r>
          </w:p>
        </w:tc>
      </w:tr>
      <w:tr w:rsidR="008F2EFC" w:rsidRPr="00CD25DD">
        <w:trPr>
          <w:gridAfter w:val="1"/>
          <w:wAfter w:w="80" w:type="dxa"/>
        </w:trPr>
        <w:tc>
          <w:tcPr>
            <w:tcW w:w="9134" w:type="dxa"/>
            <w:gridSpan w:val="10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  <w:lang w:val="en-US"/>
              </w:rPr>
              <w:t>5</w:t>
            </w:r>
            <w:r w:rsidRPr="00CD25DD">
              <w:rPr>
                <w:i w:val="0"/>
                <w:iCs w:val="0"/>
              </w:rPr>
              <w:t>. Устройство кровли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34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Устройство пароизоляции (3 слоя)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2D31D7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6,17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12-9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Грунтовка битумная; Мастика битумная; Плиты тепло-изоляционные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т 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0,88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0,13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111,00</w:t>
            </w:r>
          </w:p>
        </w:tc>
        <w:tc>
          <w:tcPr>
            <w:tcW w:w="1083" w:type="dxa"/>
            <w:vAlign w:val="center"/>
          </w:tcPr>
          <w:p w:rsidR="008448A2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5,4296</w:t>
            </w:r>
          </w:p>
          <w:p w:rsidR="008448A2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</w:p>
          <w:p w:rsidR="008448A2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0,8021</w:t>
            </w:r>
          </w:p>
          <w:p w:rsidR="008448A2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684,87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35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Устройство плитного утеплителя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2D31D7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6,17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12-9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Пенобетон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1,04</w:t>
            </w:r>
          </w:p>
        </w:tc>
        <w:tc>
          <w:tcPr>
            <w:tcW w:w="1083" w:type="dxa"/>
            <w:vAlign w:val="center"/>
          </w:tcPr>
          <w:p w:rsidR="008F2EFC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6,4168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36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Устройство стяжки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2D31D7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6,17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12-10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1,58</w:t>
            </w:r>
          </w:p>
        </w:tc>
        <w:tc>
          <w:tcPr>
            <w:tcW w:w="1083" w:type="dxa"/>
            <w:vAlign w:val="center"/>
          </w:tcPr>
          <w:p w:rsidR="008F2EFC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9,7486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37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Наклейка рулонного ковра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2D31D7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6,17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12-1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Рубероид;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Мастика битумная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т 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468,00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1,45</w:t>
            </w:r>
          </w:p>
        </w:tc>
        <w:tc>
          <w:tcPr>
            <w:tcW w:w="1083" w:type="dxa"/>
            <w:vAlign w:val="center"/>
          </w:tcPr>
          <w:p w:rsidR="008448A2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2887,56</w:t>
            </w:r>
          </w:p>
          <w:p w:rsidR="008448A2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8,9465</w:t>
            </w:r>
            <w:r w:rsidR="00214187">
              <w:rPr>
                <w:i w:val="0"/>
                <w:iCs w:val="0"/>
              </w:rPr>
              <w:t xml:space="preserve"> </w:t>
            </w:r>
          </w:p>
        </w:tc>
      </w:tr>
      <w:tr w:rsidR="008F2EFC" w:rsidRPr="00CD25DD">
        <w:trPr>
          <w:gridAfter w:val="1"/>
          <w:wAfter w:w="80" w:type="dxa"/>
        </w:trPr>
        <w:tc>
          <w:tcPr>
            <w:tcW w:w="9134" w:type="dxa"/>
            <w:gridSpan w:val="10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  <w:lang w:val="en-US"/>
              </w:rPr>
              <w:t>6</w:t>
            </w:r>
            <w:r w:rsidRPr="00CD25DD">
              <w:rPr>
                <w:i w:val="0"/>
                <w:iCs w:val="0"/>
              </w:rPr>
              <w:t>. Установка столярных блоков, остекление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38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Заполнение дверных проемов подвала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</w:t>
            </w:r>
            <w:r w:rsidR="0063479C" w:rsidRPr="00CD25DD">
              <w:rPr>
                <w:i w:val="0"/>
                <w:iCs w:val="0"/>
              </w:rPr>
              <w:t>07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10-20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Блоки дверные;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Доски III сорта;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Толь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100,00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0,08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89,00</w:t>
            </w:r>
          </w:p>
        </w:tc>
        <w:tc>
          <w:tcPr>
            <w:tcW w:w="1083" w:type="dxa"/>
            <w:vAlign w:val="center"/>
          </w:tcPr>
          <w:p w:rsidR="008F2EFC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7,000</w:t>
            </w:r>
          </w:p>
          <w:p w:rsidR="008448A2" w:rsidRPr="00CD25DD" w:rsidRDefault="008448A2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0,0056</w:t>
            </w:r>
          </w:p>
          <w:p w:rsidR="008448A2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6,230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39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Заполнение оконных проемов спаренными переплетами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63479C" w:rsidRPr="00CD25DD">
              <w:rPr>
                <w:i w:val="0"/>
                <w:iCs w:val="0"/>
              </w:rPr>
              <w:t>5,96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10-13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Блоки оконные;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Пакля пропитанная;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Толь;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Шпуры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100,00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173,00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118,00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11,40</w:t>
            </w:r>
          </w:p>
        </w:tc>
        <w:tc>
          <w:tcPr>
            <w:tcW w:w="1083" w:type="dxa"/>
            <w:vAlign w:val="center"/>
          </w:tcPr>
          <w:p w:rsidR="008F2EFC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596,00</w:t>
            </w:r>
          </w:p>
          <w:p w:rsidR="00696F91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1031,08</w:t>
            </w:r>
          </w:p>
          <w:p w:rsidR="00696F91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</w:p>
          <w:p w:rsidR="00696F91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696F91" w:rsidRPr="00CD25DD">
              <w:rPr>
                <w:i w:val="0"/>
                <w:iCs w:val="0"/>
              </w:rPr>
              <w:t>703,28</w:t>
            </w:r>
          </w:p>
          <w:p w:rsidR="00696F91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696F91" w:rsidRPr="00CD25DD">
              <w:rPr>
                <w:i w:val="0"/>
                <w:iCs w:val="0"/>
              </w:rPr>
              <w:t>67,944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40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Заполнение дверных проемов наружных и внутренних с площадью проема не более 3 м2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63479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11,88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10-20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Блоки дверные;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Доски III сорта;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Толь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100,00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0,08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89,00</w:t>
            </w:r>
          </w:p>
        </w:tc>
        <w:tc>
          <w:tcPr>
            <w:tcW w:w="1083" w:type="dxa"/>
            <w:vAlign w:val="center"/>
          </w:tcPr>
          <w:p w:rsidR="008F2EFC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696F91" w:rsidRPr="00CD25DD">
              <w:rPr>
                <w:i w:val="0"/>
                <w:iCs w:val="0"/>
              </w:rPr>
              <w:t>1188,00</w:t>
            </w:r>
          </w:p>
          <w:p w:rsidR="00696F91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696F91" w:rsidRPr="00CD25DD">
              <w:rPr>
                <w:i w:val="0"/>
                <w:iCs w:val="0"/>
              </w:rPr>
              <w:t>0,9504</w:t>
            </w:r>
          </w:p>
          <w:p w:rsidR="00696F91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696F91" w:rsidRPr="00CD25DD">
              <w:rPr>
                <w:i w:val="0"/>
                <w:iCs w:val="0"/>
              </w:rPr>
              <w:t>1057,32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41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Заполнение балконных проемов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63479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4,20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10-22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Блоки дверные;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Доски III сорта;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Толь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100,00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0,08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89,00</w:t>
            </w:r>
          </w:p>
        </w:tc>
        <w:tc>
          <w:tcPr>
            <w:tcW w:w="1083" w:type="dxa"/>
            <w:vAlign w:val="center"/>
          </w:tcPr>
          <w:p w:rsidR="00696F91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420,00</w:t>
            </w:r>
          </w:p>
          <w:p w:rsidR="00696F91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0,336</w:t>
            </w:r>
          </w:p>
          <w:p w:rsidR="008F2EFC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373,80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42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Остекление окон и дверей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63479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10,16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15-201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Стекло оконное;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Замазка меловая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130,00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53,00</w:t>
            </w:r>
          </w:p>
        </w:tc>
        <w:tc>
          <w:tcPr>
            <w:tcW w:w="1083" w:type="dxa"/>
            <w:vAlign w:val="center"/>
          </w:tcPr>
          <w:p w:rsidR="00696F91" w:rsidRPr="00CD25DD" w:rsidRDefault="00214187" w:rsidP="00CD25DD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696F91" w:rsidRPr="00CD25DD">
              <w:rPr>
                <w:i w:val="0"/>
                <w:iCs w:val="0"/>
              </w:rPr>
              <w:t>1320,8</w:t>
            </w:r>
          </w:p>
          <w:p w:rsidR="008F2EFC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538,48</w:t>
            </w:r>
          </w:p>
        </w:tc>
      </w:tr>
      <w:tr w:rsidR="008F2EFC" w:rsidRPr="00CD25DD">
        <w:trPr>
          <w:gridAfter w:val="1"/>
          <w:wAfter w:w="80" w:type="dxa"/>
        </w:trPr>
        <w:tc>
          <w:tcPr>
            <w:tcW w:w="9134" w:type="dxa"/>
            <w:gridSpan w:val="10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7. Штукатурные и облицовочные работы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43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Отделка поверхностей</w:t>
            </w:r>
            <w:r w:rsidR="00214187">
              <w:rPr>
                <w:i w:val="0"/>
                <w:iCs w:val="0"/>
              </w:rPr>
              <w:t xml:space="preserve"> </w:t>
            </w:r>
            <w:r w:rsidRPr="00CD25DD">
              <w:rPr>
                <w:i w:val="0"/>
                <w:iCs w:val="0"/>
              </w:rPr>
              <w:t>подвала из сборных элементов под окраску: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А) стен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63479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4,55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15-59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0,08</w:t>
            </w:r>
          </w:p>
        </w:tc>
        <w:tc>
          <w:tcPr>
            <w:tcW w:w="1083" w:type="dxa"/>
            <w:vAlign w:val="center"/>
          </w:tcPr>
          <w:p w:rsidR="008F2EFC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0,364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Б) потолков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63479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6,11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15-59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0,06</w:t>
            </w:r>
          </w:p>
        </w:tc>
        <w:tc>
          <w:tcPr>
            <w:tcW w:w="1083" w:type="dxa"/>
            <w:vAlign w:val="center"/>
          </w:tcPr>
          <w:p w:rsidR="008F2EFC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0,3666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44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Облицовка цоколя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63479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1,42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15-13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Плитки рядовые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1,50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100,00</w:t>
            </w:r>
          </w:p>
        </w:tc>
        <w:tc>
          <w:tcPr>
            <w:tcW w:w="1083" w:type="dxa"/>
            <w:vAlign w:val="center"/>
          </w:tcPr>
          <w:p w:rsidR="008F2EFC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2,130</w:t>
            </w:r>
          </w:p>
          <w:p w:rsidR="00696F91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</w:p>
          <w:p w:rsidR="00696F91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142,00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45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Отделка поверхностей под окраску: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а) стен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63479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157,98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15-59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0,08</w:t>
            </w:r>
          </w:p>
        </w:tc>
        <w:tc>
          <w:tcPr>
            <w:tcW w:w="1083" w:type="dxa"/>
            <w:vAlign w:val="center"/>
          </w:tcPr>
          <w:p w:rsidR="008F2EFC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12,6384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б) потолков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63479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67,16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15-59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0,06</w:t>
            </w:r>
          </w:p>
        </w:tc>
        <w:tc>
          <w:tcPr>
            <w:tcW w:w="1083" w:type="dxa"/>
            <w:vAlign w:val="center"/>
          </w:tcPr>
          <w:p w:rsidR="008F2EFC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4,0296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46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Штукатурка внутренних поверхностей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а) стен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63479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157,98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15-55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1,89</w:t>
            </w:r>
          </w:p>
        </w:tc>
        <w:tc>
          <w:tcPr>
            <w:tcW w:w="1083" w:type="dxa"/>
            <w:vAlign w:val="center"/>
          </w:tcPr>
          <w:p w:rsidR="008F2EFC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298,582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б) оконных и дверных откосов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62201E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8,51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15-56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1,89</w:t>
            </w:r>
          </w:p>
        </w:tc>
        <w:tc>
          <w:tcPr>
            <w:tcW w:w="1083" w:type="dxa"/>
            <w:vAlign w:val="center"/>
          </w:tcPr>
          <w:p w:rsidR="008F2EFC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16,0839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47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Улучшенная штукатурка фасадов цем.-извест. раствором по камню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62201E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42,39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15-55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1,89</w:t>
            </w:r>
          </w:p>
        </w:tc>
        <w:tc>
          <w:tcPr>
            <w:tcW w:w="1083" w:type="dxa"/>
            <w:vAlign w:val="center"/>
          </w:tcPr>
          <w:p w:rsidR="008F2EFC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80,1171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48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Облицовка поверхностей искусственными плитками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62201E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42,39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15-13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Плитки рядовые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1,50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100,00</w:t>
            </w:r>
          </w:p>
        </w:tc>
        <w:tc>
          <w:tcPr>
            <w:tcW w:w="1083" w:type="dxa"/>
            <w:vAlign w:val="center"/>
          </w:tcPr>
          <w:p w:rsidR="008F2EFC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63,585</w:t>
            </w:r>
          </w:p>
          <w:p w:rsidR="00696F91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</w:p>
          <w:p w:rsidR="00696F91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4239,0</w:t>
            </w:r>
          </w:p>
        </w:tc>
      </w:tr>
      <w:tr w:rsidR="008F2EFC" w:rsidRPr="00CD25DD">
        <w:trPr>
          <w:gridAfter w:val="1"/>
          <w:wAfter w:w="80" w:type="dxa"/>
        </w:trPr>
        <w:tc>
          <w:tcPr>
            <w:tcW w:w="9134" w:type="dxa"/>
            <w:gridSpan w:val="10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8. Подготовка под полы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49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Устройство подстилающего слоя под полы подвала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914" w:type="dxa"/>
            <w:vAlign w:val="center"/>
          </w:tcPr>
          <w:p w:rsidR="008F2EFC" w:rsidRPr="00CD25DD" w:rsidRDefault="0062201E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0,09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11-1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Бетон марки М200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1,02</w:t>
            </w:r>
          </w:p>
        </w:tc>
        <w:tc>
          <w:tcPr>
            <w:tcW w:w="1083" w:type="dxa"/>
            <w:vAlign w:val="center"/>
          </w:tcPr>
          <w:p w:rsidR="008F2EFC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0,0918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50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Гидроизоляция полов подвала оклеечная на резино-битумной мастике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62201E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6,11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11-3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Рубероид;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Мастика битумная;</w:t>
            </w:r>
            <w:r w:rsidRPr="00CD25DD">
              <w:rPr>
                <w:i w:val="0"/>
                <w:iCs w:val="0"/>
              </w:rPr>
              <w:br/>
              <w:t>Бензин;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Битум БН-70/30;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смолы БМК-5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122,00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0,27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58,44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24,94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4,36</w:t>
            </w:r>
          </w:p>
        </w:tc>
        <w:tc>
          <w:tcPr>
            <w:tcW w:w="1083" w:type="dxa"/>
            <w:vAlign w:val="center"/>
          </w:tcPr>
          <w:p w:rsidR="008F2EFC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745,42</w:t>
            </w:r>
          </w:p>
          <w:p w:rsidR="00696F91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</w:p>
          <w:p w:rsidR="00696F91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 xml:space="preserve"> 1,6497</w:t>
            </w:r>
          </w:p>
          <w:p w:rsidR="00696F91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357,069</w:t>
            </w:r>
          </w:p>
          <w:p w:rsidR="00696F91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152,506</w:t>
            </w:r>
          </w:p>
          <w:p w:rsidR="00696F91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</w:p>
          <w:p w:rsidR="00696F91" w:rsidRPr="00CD25DD" w:rsidRDefault="00696F9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26,6396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51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Покрытие полов подвала – бетонные толщиной 15 мм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62201E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5,17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11-11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Бетон марки М200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1,02</w:t>
            </w:r>
          </w:p>
        </w:tc>
        <w:tc>
          <w:tcPr>
            <w:tcW w:w="1083" w:type="dxa"/>
            <w:vAlign w:val="center"/>
          </w:tcPr>
          <w:p w:rsidR="008F2EFC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5,2734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52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Устройство цементных оснований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B0587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67,16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11-8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2,38</w:t>
            </w:r>
          </w:p>
        </w:tc>
        <w:tc>
          <w:tcPr>
            <w:tcW w:w="1083" w:type="dxa"/>
            <w:vAlign w:val="center"/>
          </w:tcPr>
          <w:p w:rsidR="008F2EFC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159,841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53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Гидроизоляция полов (3 слоя)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B0587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67,16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11-3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Мастика битумная; Грунтовка битумная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0,77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76,00</w:t>
            </w:r>
          </w:p>
        </w:tc>
        <w:tc>
          <w:tcPr>
            <w:tcW w:w="1083" w:type="dxa"/>
            <w:vAlign w:val="center"/>
          </w:tcPr>
          <w:p w:rsidR="008F2EFC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51,7132</w:t>
            </w: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5104,16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54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Тепло- и звукоизоляция плитная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B0587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67,16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11-7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Керамзит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0,09</w:t>
            </w:r>
          </w:p>
        </w:tc>
        <w:tc>
          <w:tcPr>
            <w:tcW w:w="1083" w:type="dxa"/>
            <w:vAlign w:val="center"/>
          </w:tcPr>
          <w:p w:rsidR="008F2EFC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6,0444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55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Устройство цементной стяжки по балконам толщ. 20 мм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B0587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3,84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11-8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2,04</w:t>
            </w:r>
          </w:p>
        </w:tc>
        <w:tc>
          <w:tcPr>
            <w:tcW w:w="1083" w:type="dxa"/>
            <w:vAlign w:val="center"/>
          </w:tcPr>
          <w:p w:rsidR="008F2EFC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7,8336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56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Устройство основания под отмостку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914" w:type="dxa"/>
            <w:vAlign w:val="center"/>
          </w:tcPr>
          <w:p w:rsidR="008F2EFC" w:rsidRPr="00CD25DD" w:rsidRDefault="00B0587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2,66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11-1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Песок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1,12</w:t>
            </w:r>
          </w:p>
        </w:tc>
        <w:tc>
          <w:tcPr>
            <w:tcW w:w="1083" w:type="dxa"/>
            <w:vAlign w:val="center"/>
          </w:tcPr>
          <w:p w:rsidR="008F2EFC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2,9792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57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Покрытие отмостки асфальтобетонной смесью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914" w:type="dxa"/>
            <w:vAlign w:val="center"/>
          </w:tcPr>
          <w:p w:rsidR="008F2EFC" w:rsidRPr="00CD25DD" w:rsidRDefault="00B0587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133,04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11-13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Асфальтобетонная смесь;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Грунтовка битумная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6,43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0,05</w:t>
            </w:r>
          </w:p>
        </w:tc>
        <w:tc>
          <w:tcPr>
            <w:tcW w:w="1083" w:type="dxa"/>
            <w:vAlign w:val="center"/>
          </w:tcPr>
          <w:p w:rsidR="008F2EFC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855,447</w:t>
            </w: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6,652</w:t>
            </w:r>
          </w:p>
        </w:tc>
      </w:tr>
      <w:tr w:rsidR="008F2EFC" w:rsidRPr="00CD25DD">
        <w:trPr>
          <w:gridAfter w:val="1"/>
          <w:wAfter w:w="80" w:type="dxa"/>
        </w:trPr>
        <w:tc>
          <w:tcPr>
            <w:tcW w:w="9134" w:type="dxa"/>
            <w:gridSpan w:val="10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9. Малярные работы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58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Известковая окраска стен и потолков подвала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0D63F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10,66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15-153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Известь негашеная;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Краски (сухие)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21,00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0,50</w:t>
            </w:r>
          </w:p>
        </w:tc>
        <w:tc>
          <w:tcPr>
            <w:tcW w:w="1083" w:type="dxa"/>
            <w:vAlign w:val="center"/>
          </w:tcPr>
          <w:p w:rsidR="008F2EFC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223,86</w:t>
            </w: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5,33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  <w:highlight w:val="red"/>
              </w:rPr>
            </w:pPr>
            <w:r w:rsidRPr="00CD25DD">
              <w:rPr>
                <w:i w:val="0"/>
                <w:iCs w:val="0"/>
              </w:rPr>
              <w:t>59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Масляная окраска дверных заполнений подвала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</w:t>
            </w:r>
            <w:r w:rsidR="000D63FA" w:rsidRPr="00CD25DD">
              <w:rPr>
                <w:i w:val="0"/>
                <w:iCs w:val="0"/>
              </w:rPr>
              <w:t>,19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15-159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Колер масляный разбеленный;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Шпатлевка масляно-клеевая;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Олифа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24,40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5,00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1,50</w:t>
            </w:r>
          </w:p>
        </w:tc>
        <w:tc>
          <w:tcPr>
            <w:tcW w:w="1083" w:type="dxa"/>
            <w:vAlign w:val="center"/>
          </w:tcPr>
          <w:p w:rsidR="008F2EFC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4,636</w:t>
            </w: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0,950</w:t>
            </w: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0,285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60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Масляная окраска надземной части здания: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а) оконных заполнений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0D63F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4,23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15-159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Колер масляный разбеленный;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Шпатлевка масляно-клеевая;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Олифа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24,40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5,00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1,50</w:t>
            </w:r>
          </w:p>
        </w:tc>
        <w:tc>
          <w:tcPr>
            <w:tcW w:w="1083" w:type="dxa"/>
            <w:vAlign w:val="center"/>
          </w:tcPr>
          <w:p w:rsidR="008F2EFC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103,212</w:t>
            </w: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21,15</w:t>
            </w: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6,345</w:t>
            </w:r>
          </w:p>
        </w:tc>
      </w:tr>
      <w:tr w:rsidR="008F2EFC" w:rsidRPr="00CD25DD">
        <w:trPr>
          <w:gridAfter w:val="2"/>
          <w:wAfter w:w="102" w:type="dxa"/>
        </w:trPr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б) дверных заполнений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0D63FA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11,88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15-159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Колер масляный разбеленный;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Шпатлевка масляно-клеевая;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Олифа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24,40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5,00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1,50</w:t>
            </w:r>
          </w:p>
        </w:tc>
        <w:tc>
          <w:tcPr>
            <w:tcW w:w="1083" w:type="dxa"/>
            <w:vAlign w:val="center"/>
          </w:tcPr>
          <w:p w:rsidR="008F2EFC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289,872</w:t>
            </w: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59,400</w:t>
            </w: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17,820</w:t>
            </w:r>
          </w:p>
        </w:tc>
      </w:tr>
      <w:tr w:rsidR="008F2EFC" w:rsidRPr="00CD25DD">
        <w:tc>
          <w:tcPr>
            <w:tcW w:w="9214" w:type="dxa"/>
            <w:gridSpan w:val="11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10. Чистые полы</w:t>
            </w:r>
          </w:p>
        </w:tc>
      </w:tr>
      <w:tr w:rsidR="008F2EFC" w:rsidRPr="00CD25DD"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61</w:t>
            </w: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Покрытия полов: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а) из плиток – керамических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027E9E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3,50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11-20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Плитка;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102,00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2,11</w:t>
            </w:r>
          </w:p>
        </w:tc>
        <w:tc>
          <w:tcPr>
            <w:tcW w:w="1185" w:type="dxa"/>
            <w:gridSpan w:val="3"/>
            <w:vAlign w:val="center"/>
          </w:tcPr>
          <w:p w:rsidR="008F2EFC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357,00</w:t>
            </w: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7,385</w:t>
            </w:r>
          </w:p>
        </w:tc>
      </w:tr>
      <w:tr w:rsidR="008F2EFC" w:rsidRPr="00CD25DD"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б) из линолеума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100 м2</w:t>
            </w:r>
          </w:p>
        </w:tc>
        <w:tc>
          <w:tcPr>
            <w:tcW w:w="914" w:type="dxa"/>
            <w:vAlign w:val="center"/>
          </w:tcPr>
          <w:p w:rsidR="008F2EFC" w:rsidRPr="00CD25DD" w:rsidRDefault="00027E9E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42,66</w:t>
            </w: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11-28</w:t>
            </w: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Линолеум;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Клей;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Плинтуса деревянные</w:t>
            </w: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</w:t>
            </w: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102,00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0,05</w:t>
            </w: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107,00</w:t>
            </w:r>
          </w:p>
        </w:tc>
        <w:tc>
          <w:tcPr>
            <w:tcW w:w="1185" w:type="dxa"/>
            <w:gridSpan w:val="3"/>
            <w:vAlign w:val="center"/>
          </w:tcPr>
          <w:p w:rsidR="008F2EFC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4351,32</w:t>
            </w: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2,1330</w:t>
            </w: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</w:p>
          <w:p w:rsidR="001E5545" w:rsidRPr="00CD25DD" w:rsidRDefault="001E5545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4564,62</w:t>
            </w:r>
          </w:p>
        </w:tc>
      </w:tr>
      <w:tr w:rsidR="008F2EFC" w:rsidRPr="00CD25DD">
        <w:tc>
          <w:tcPr>
            <w:tcW w:w="56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0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Итого:</w:t>
            </w:r>
          </w:p>
        </w:tc>
        <w:tc>
          <w:tcPr>
            <w:tcW w:w="698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4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29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70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56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8F2EFC" w:rsidRPr="00CD25DD" w:rsidRDefault="00651C03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37479,25</w:t>
            </w:r>
          </w:p>
        </w:tc>
      </w:tr>
    </w:tbl>
    <w:p w:rsidR="008F2EFC" w:rsidRPr="00593384" w:rsidRDefault="008F2EF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F2EFC" w:rsidRPr="00593384" w:rsidRDefault="008F2EF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Ведомость полуфабрикатов, </w:t>
      </w:r>
      <w:r w:rsidR="008502C6" w:rsidRPr="00593384">
        <w:rPr>
          <w:i w:val="0"/>
          <w:iCs w:val="0"/>
          <w:sz w:val="28"/>
          <w:szCs w:val="28"/>
        </w:rPr>
        <w:t xml:space="preserve">изделий, конструкций и материалов </w:t>
      </w:r>
    </w:p>
    <w:p w:rsidR="008F2EFC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Форма № 3</w:t>
      </w:r>
      <w:r w:rsidR="008F2EFC" w:rsidRPr="00593384">
        <w:rPr>
          <w:i w:val="0"/>
          <w:iCs w:val="0"/>
          <w:sz w:val="28"/>
          <w:szCs w:val="28"/>
        </w:rPr>
        <w:t>.</w:t>
      </w:r>
    </w:p>
    <w:tbl>
      <w:tblPr>
        <w:tblStyle w:val="a3"/>
        <w:tblW w:w="8046" w:type="dxa"/>
        <w:tblInd w:w="418" w:type="dxa"/>
        <w:tblLayout w:type="fixed"/>
        <w:tblLook w:val="01E0" w:firstRow="1" w:lastRow="1" w:firstColumn="1" w:lastColumn="1" w:noHBand="0" w:noVBand="0"/>
      </w:tblPr>
      <w:tblGrid>
        <w:gridCol w:w="3936"/>
        <w:gridCol w:w="1276"/>
        <w:gridCol w:w="1417"/>
        <w:gridCol w:w="1417"/>
      </w:tblGrid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Наименование</w:t>
            </w:r>
          </w:p>
        </w:tc>
        <w:tc>
          <w:tcPr>
            <w:tcW w:w="127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Ед.</w:t>
            </w:r>
            <w:r w:rsidR="00CD25DD">
              <w:rPr>
                <w:i w:val="0"/>
                <w:iCs w:val="0"/>
              </w:rPr>
              <w:t xml:space="preserve"> </w:t>
            </w:r>
            <w:r w:rsidRPr="00CD25DD">
              <w:rPr>
                <w:i w:val="0"/>
                <w:iCs w:val="0"/>
              </w:rPr>
              <w:t>изм.</w:t>
            </w:r>
          </w:p>
        </w:tc>
        <w:tc>
          <w:tcPr>
            <w:tcW w:w="1417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Кол-во</w:t>
            </w:r>
          </w:p>
        </w:tc>
        <w:tc>
          <w:tcPr>
            <w:tcW w:w="1417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Примечание</w:t>
            </w: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Арматура компл. загот АI</w:t>
            </w:r>
            <w:r w:rsidR="00214187">
              <w:rPr>
                <w:i w:val="0"/>
                <w:iCs w:val="0"/>
              </w:rPr>
              <w:t xml:space="preserve"> </w:t>
            </w:r>
            <w:r w:rsidRPr="00CD25DD">
              <w:rPr>
                <w:i w:val="0"/>
                <w:iCs w:val="0"/>
              </w:rPr>
              <w:t>14мм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417" w:type="dxa"/>
            <w:vAlign w:val="center"/>
          </w:tcPr>
          <w:p w:rsidR="008F2EFC" w:rsidRPr="00CD25DD" w:rsidRDefault="00651C03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0,0072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Асфальтобетонная смесь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417" w:type="dxa"/>
            <w:vAlign w:val="center"/>
          </w:tcPr>
          <w:p w:rsidR="008F2EFC" w:rsidRPr="00CD25DD" w:rsidRDefault="005E4018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855,447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417" w:type="dxa"/>
            <w:vAlign w:val="center"/>
          </w:tcPr>
          <w:p w:rsidR="008F2EFC" w:rsidRPr="00CD25DD" w:rsidRDefault="005E4018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357,069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Бетон марки М200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417" w:type="dxa"/>
            <w:vAlign w:val="center"/>
          </w:tcPr>
          <w:p w:rsidR="008F2EFC" w:rsidRPr="00CD25DD" w:rsidRDefault="005E4018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598,4338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Битум БН-70/30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417" w:type="dxa"/>
            <w:vAlign w:val="center"/>
          </w:tcPr>
          <w:p w:rsidR="008F2EFC" w:rsidRPr="00CD25DD" w:rsidRDefault="005E4018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152,506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Воздухозащитная лента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417" w:type="dxa"/>
            <w:vAlign w:val="center"/>
          </w:tcPr>
          <w:p w:rsidR="008F2EFC" w:rsidRPr="00CD25DD" w:rsidRDefault="005E4018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396,880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Грунтовка битумная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417" w:type="dxa"/>
            <w:vAlign w:val="center"/>
          </w:tcPr>
          <w:p w:rsidR="008F2EFC" w:rsidRPr="00CD25DD" w:rsidRDefault="00750B3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5408,0816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Доски III сорта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417" w:type="dxa"/>
            <w:vAlign w:val="center"/>
          </w:tcPr>
          <w:p w:rsidR="008F2EFC" w:rsidRPr="00CD25DD" w:rsidRDefault="00750B3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1,292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Замазка меловая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417" w:type="dxa"/>
            <w:vAlign w:val="center"/>
          </w:tcPr>
          <w:p w:rsidR="008F2EFC" w:rsidRPr="00CD25DD" w:rsidRDefault="00750B3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538,48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Керамзит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417" w:type="dxa"/>
            <w:vAlign w:val="center"/>
          </w:tcPr>
          <w:p w:rsidR="008F2EFC" w:rsidRPr="00CD25DD" w:rsidRDefault="00750B3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6,0444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Клей - мастика КНЗ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417" w:type="dxa"/>
            <w:vAlign w:val="center"/>
          </w:tcPr>
          <w:p w:rsidR="008F2EFC" w:rsidRPr="00CD25DD" w:rsidRDefault="000665F4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0,1452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Колер масляный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417" w:type="dxa"/>
            <w:vAlign w:val="center"/>
          </w:tcPr>
          <w:p w:rsidR="008F2EFC" w:rsidRPr="00CD25DD" w:rsidRDefault="000665F4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397,72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Линолеум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417" w:type="dxa"/>
            <w:vAlign w:val="center"/>
          </w:tcPr>
          <w:p w:rsidR="008F2EFC" w:rsidRPr="00CD25DD" w:rsidRDefault="00831E78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4351,32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Мастика битумная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417" w:type="dxa"/>
            <w:vAlign w:val="center"/>
          </w:tcPr>
          <w:p w:rsidR="008F2EFC" w:rsidRPr="00CD25DD" w:rsidRDefault="00831E78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65,1135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Пакля смоляная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417" w:type="dxa"/>
            <w:vAlign w:val="center"/>
          </w:tcPr>
          <w:p w:rsidR="008F2EFC" w:rsidRPr="00CD25DD" w:rsidRDefault="00831E78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2758,14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Олифа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417" w:type="dxa"/>
            <w:vAlign w:val="center"/>
          </w:tcPr>
          <w:p w:rsidR="008F2EFC" w:rsidRPr="00CD25DD" w:rsidRDefault="00831E78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24,45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Пенобетон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417" w:type="dxa"/>
            <w:vAlign w:val="center"/>
          </w:tcPr>
          <w:p w:rsidR="008F2EFC" w:rsidRPr="00CD25DD" w:rsidRDefault="00694DF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6,4168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Песок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417" w:type="dxa"/>
            <w:vAlign w:val="center"/>
          </w:tcPr>
          <w:p w:rsidR="008F2EFC" w:rsidRPr="00CD25DD" w:rsidRDefault="00831E78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8,2994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Плинтусы деревянные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</w:t>
            </w:r>
          </w:p>
        </w:tc>
        <w:tc>
          <w:tcPr>
            <w:tcW w:w="1417" w:type="dxa"/>
            <w:vAlign w:val="center"/>
          </w:tcPr>
          <w:p w:rsidR="008F2EFC" w:rsidRPr="00CD25DD" w:rsidRDefault="00326EB9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4564,62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Плитка для полов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417" w:type="dxa"/>
            <w:vAlign w:val="center"/>
          </w:tcPr>
          <w:p w:rsidR="008F2EFC" w:rsidRPr="00CD25DD" w:rsidRDefault="00326EB9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357,00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Плитки рядовые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417" w:type="dxa"/>
            <w:vAlign w:val="center"/>
          </w:tcPr>
          <w:p w:rsidR="008F2EFC" w:rsidRPr="00CD25DD" w:rsidRDefault="00694DF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4381,00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Плиты из пенополистирола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417" w:type="dxa"/>
            <w:vAlign w:val="center"/>
          </w:tcPr>
          <w:p w:rsidR="008F2EFC" w:rsidRPr="00CD25DD" w:rsidRDefault="00326EB9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26,6413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смолы БМК-5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417" w:type="dxa"/>
            <w:vAlign w:val="center"/>
          </w:tcPr>
          <w:p w:rsidR="008F2EFC" w:rsidRPr="00CD25DD" w:rsidRDefault="00694DF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26,6396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25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417" w:type="dxa"/>
            <w:vAlign w:val="center"/>
          </w:tcPr>
          <w:p w:rsidR="008F2EFC" w:rsidRPr="00CD25DD" w:rsidRDefault="00694DF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3,286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417" w:type="dxa"/>
            <w:vAlign w:val="center"/>
          </w:tcPr>
          <w:p w:rsidR="008F2EFC" w:rsidRPr="00CD25DD" w:rsidRDefault="00694DF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747,1949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Рубероид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417" w:type="dxa"/>
            <w:vAlign w:val="center"/>
          </w:tcPr>
          <w:p w:rsidR="008F2EFC" w:rsidRPr="00CD25DD" w:rsidRDefault="00694DF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3643,445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Стекло жидкое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417" w:type="dxa"/>
            <w:vAlign w:val="center"/>
          </w:tcPr>
          <w:p w:rsidR="008F2EFC" w:rsidRPr="00CD25DD" w:rsidRDefault="00694DF1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53,000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Стекло оконное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417" w:type="dxa"/>
            <w:vAlign w:val="center"/>
          </w:tcPr>
          <w:p w:rsidR="008F2EFC" w:rsidRPr="00CD25DD" w:rsidRDefault="00CE7303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1320,80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Толь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417" w:type="dxa"/>
            <w:vAlign w:val="center"/>
          </w:tcPr>
          <w:p w:rsidR="008F2EFC" w:rsidRPr="00CD25DD" w:rsidRDefault="00CE7303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2140,63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Шпатлевка масляная клеевая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417" w:type="dxa"/>
            <w:vAlign w:val="center"/>
          </w:tcPr>
          <w:p w:rsidR="008F2EFC" w:rsidRPr="00CD25DD" w:rsidRDefault="00CE7303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81,500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Шпуры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417" w:type="dxa"/>
            <w:vAlign w:val="center"/>
          </w:tcPr>
          <w:p w:rsidR="008F2EFC" w:rsidRPr="00CD25DD" w:rsidRDefault="00CE7303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67,944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CD25DD">
        <w:tc>
          <w:tcPr>
            <w:tcW w:w="3936" w:type="dxa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Электроды Э42</w:t>
            </w:r>
          </w:p>
        </w:tc>
        <w:tc>
          <w:tcPr>
            <w:tcW w:w="1276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417" w:type="dxa"/>
            <w:vAlign w:val="center"/>
          </w:tcPr>
          <w:p w:rsidR="008F2EFC" w:rsidRPr="00CD25DD" w:rsidRDefault="00CE7303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0,3861</w:t>
            </w:r>
          </w:p>
        </w:tc>
        <w:tc>
          <w:tcPr>
            <w:tcW w:w="1417" w:type="dxa"/>
            <w:vAlign w:val="center"/>
          </w:tcPr>
          <w:p w:rsidR="008F2EFC" w:rsidRPr="00CD25DD" w:rsidRDefault="008F2EFC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</w:tbl>
    <w:p w:rsidR="00CD25DD" w:rsidRDefault="00CD25DD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502C6" w:rsidRPr="00593384" w:rsidRDefault="00CD25DD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ПЕРЕЧЕНЬ</w:t>
      </w: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Основных полуфабрикатов, деталей, конструкций и материалов для осуществления строительства</w:t>
      </w: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Форма № 4.</w:t>
      </w:r>
    </w:p>
    <w:tbl>
      <w:tblPr>
        <w:tblStyle w:val="a3"/>
        <w:tblW w:w="7337" w:type="dxa"/>
        <w:tblInd w:w="418" w:type="dxa"/>
        <w:tblLayout w:type="fixed"/>
        <w:tblLook w:val="01E0" w:firstRow="1" w:lastRow="1" w:firstColumn="1" w:lastColumn="1" w:noHBand="0" w:noVBand="0"/>
      </w:tblPr>
      <w:tblGrid>
        <w:gridCol w:w="4077"/>
        <w:gridCol w:w="1276"/>
        <w:gridCol w:w="1984"/>
      </w:tblGrid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Ед.</w:t>
            </w:r>
            <w:r w:rsidR="00CD25DD">
              <w:rPr>
                <w:i w:val="0"/>
                <w:iCs w:val="0"/>
              </w:rPr>
              <w:t xml:space="preserve"> </w:t>
            </w:r>
            <w:r w:rsidRPr="00CD25DD">
              <w:rPr>
                <w:i w:val="0"/>
                <w:iCs w:val="0"/>
              </w:rPr>
              <w:t>изм.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Примечание</w:t>
            </w: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Арматура компл. загот АI</w:t>
            </w:r>
            <w:r w:rsidR="00214187">
              <w:rPr>
                <w:i w:val="0"/>
                <w:iCs w:val="0"/>
              </w:rPr>
              <w:t xml:space="preserve"> </w:t>
            </w:r>
            <w:r w:rsidRPr="00CD25DD">
              <w:rPr>
                <w:i w:val="0"/>
                <w:iCs w:val="0"/>
              </w:rPr>
              <w:t>14мм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Асфальтобетонная смесь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Бетон марки М200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Битум БН-70/30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Воздухозащитная лента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Грунтовка битумная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Доски III сорта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Замазка меловая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Керамзит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Клей - мастика КНЗ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Колер масляный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Линолеум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Мастика битумная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Пакля смоляная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Олифа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Пенобетон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Песок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Плинтусы деревянные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Плитка для полов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Плитки рядовые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Плиты из пенополистирола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смолы БМК-5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25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Раствор цементный 100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м3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Рубероид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Стекло жидкое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Стекло оконное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Толь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м2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Шпатлевка масляная клеевая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Шпуры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кг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CD25DD">
        <w:tc>
          <w:tcPr>
            <w:tcW w:w="4077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Электроды Э42</w:t>
            </w:r>
          </w:p>
        </w:tc>
        <w:tc>
          <w:tcPr>
            <w:tcW w:w="1276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  <w:r w:rsidRPr="00CD25DD">
              <w:rPr>
                <w:i w:val="0"/>
                <w:iCs w:val="0"/>
              </w:rPr>
              <w:t>т</w:t>
            </w:r>
          </w:p>
        </w:tc>
        <w:tc>
          <w:tcPr>
            <w:tcW w:w="1984" w:type="dxa"/>
            <w:vAlign w:val="center"/>
          </w:tcPr>
          <w:p w:rsidR="008502C6" w:rsidRPr="00CD25DD" w:rsidRDefault="008502C6" w:rsidP="00CD25DD">
            <w:pPr>
              <w:spacing w:line="360" w:lineRule="auto"/>
              <w:rPr>
                <w:i w:val="0"/>
                <w:iCs w:val="0"/>
              </w:rPr>
            </w:pPr>
          </w:p>
        </w:tc>
      </w:tr>
    </w:tbl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CD25DD" w:rsidRDefault="008F2EFC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r w:rsidRPr="00CD25DD">
        <w:rPr>
          <w:b/>
          <w:bCs/>
          <w:i w:val="0"/>
          <w:iCs w:val="0"/>
          <w:sz w:val="28"/>
          <w:szCs w:val="28"/>
        </w:rPr>
        <w:t xml:space="preserve">4.2 </w:t>
      </w:r>
      <w:r w:rsidR="008502C6" w:rsidRPr="00CD25DD">
        <w:rPr>
          <w:b/>
          <w:bCs/>
          <w:i w:val="0"/>
          <w:iCs w:val="0"/>
          <w:sz w:val="28"/>
          <w:szCs w:val="28"/>
        </w:rPr>
        <w:t xml:space="preserve">Определение общей потребности в электроэнергии, паре, </w:t>
      </w:r>
    </w:p>
    <w:p w:rsidR="008F2EFC" w:rsidRPr="00CD25DD" w:rsidRDefault="008502C6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r w:rsidRPr="00CD25DD">
        <w:rPr>
          <w:b/>
          <w:bCs/>
          <w:i w:val="0"/>
          <w:iCs w:val="0"/>
          <w:sz w:val="28"/>
          <w:szCs w:val="28"/>
        </w:rPr>
        <w:t>топливе, сжатом воздухе, кислороде, ацетилене и воде</w:t>
      </w:r>
    </w:p>
    <w:p w:rsidR="008F2EFC" w:rsidRPr="00593384" w:rsidRDefault="008F2EF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Определение общей потребности в электроэнергии, паре, топливе, сжатом воздухе, кислороде, ацетилене, воде.</w:t>
      </w: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Определение</w:t>
      </w:r>
      <w:r w:rsidR="00214187">
        <w:rPr>
          <w:i w:val="0"/>
          <w:iCs w:val="0"/>
          <w:sz w:val="28"/>
          <w:szCs w:val="28"/>
        </w:rPr>
        <w:t xml:space="preserve"> </w:t>
      </w:r>
      <w:r w:rsidRPr="00593384">
        <w:rPr>
          <w:i w:val="0"/>
          <w:iCs w:val="0"/>
          <w:sz w:val="28"/>
          <w:szCs w:val="28"/>
        </w:rPr>
        <w:t>общей потребности в указанных энергоресурсах и воде для производства строительно-монтажных работ производится по укрупненным показателям на 1 млн. рублей годового объема строительно-монтажных работ согласно сетевому графику осуществления строительства по следующим формулам:</w:t>
      </w:r>
    </w:p>
    <w:p w:rsidR="008502C6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Потребная трансформаторная мощность, кВт</w:t>
      </w:r>
    </w:p>
    <w:p w:rsidR="00CD25DD" w:rsidRPr="00593384" w:rsidRDefault="00CD25DD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502C6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Рn = P·K1·C </w:t>
      </w:r>
    </w:p>
    <w:p w:rsidR="00CD25DD" w:rsidRPr="00593384" w:rsidRDefault="00CD25DD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Потребное количество пара, кг/ч</w:t>
      </w: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Ln = L·K1·C </w:t>
      </w:r>
    </w:p>
    <w:p w:rsidR="00CD25DD" w:rsidRDefault="00CD25DD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Потребное количество условного топлива, т/год</w:t>
      </w:r>
    </w:p>
    <w:p w:rsidR="00CD25DD" w:rsidRDefault="00CD25DD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Bn = B·K1·C </w:t>
      </w:r>
    </w:p>
    <w:p w:rsidR="00CD25DD" w:rsidRDefault="00CD25DD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Потребная мощность компрессорного парка, м3/мин</w:t>
      </w:r>
    </w:p>
    <w:p w:rsidR="00CD25DD" w:rsidRDefault="00CD25DD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Qn = Q·K2·C</w:t>
      </w:r>
    </w:p>
    <w:p w:rsidR="00CD25DD" w:rsidRDefault="00CD25DD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Потребное количество кислорода и ацетилена, м3</w:t>
      </w:r>
    </w:p>
    <w:p w:rsidR="00CD25DD" w:rsidRDefault="00CD25DD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Vn = V·K2·C</w:t>
      </w:r>
    </w:p>
    <w:p w:rsidR="00CD25DD" w:rsidRDefault="00CD25DD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Потребное количество воды, л/с</w:t>
      </w:r>
    </w:p>
    <w:p w:rsidR="00CD25DD" w:rsidRDefault="00CD25DD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Sn = SK2 C + Sн + Sв , </w:t>
      </w: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где P, L, B, Q, V, C – трансформаторная мощность, количество пара, условное топливо (т), мощность компрессорного парка, кислород и ацетилен (м3), вода соответственно – нормы ресурсов на 1 млн. рублей годового объема строительно-монтажных работ;</w:t>
      </w: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К1, К – территориальные коэффициенты;</w:t>
      </w: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780" w:dyaOrig="700">
          <v:shape id="_x0000_i1029" type="#_x0000_t75" style="width:39pt;height:35.25pt" o:ole="">
            <v:imagedata r:id="rId10" o:title=""/>
          </v:shape>
          <o:OLEObject Type="Embed" ProgID="Equation.3" ShapeID="_x0000_i1029" DrawAspect="Content" ObjectID="_1469608255" r:id="rId11"/>
        </w:object>
      </w:r>
      <w:r w:rsidRPr="00593384">
        <w:rPr>
          <w:i w:val="0"/>
          <w:iCs w:val="0"/>
          <w:sz w:val="28"/>
          <w:szCs w:val="28"/>
        </w:rPr>
        <w:t xml:space="preserve"> - годовой объем строительно-монтажных работ в млн. руб., приведенный к первому территориальному поясу;</w:t>
      </w: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С1 – сметная стоимость объекта в млн. руб.;</w:t>
      </w: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200" w:dyaOrig="260">
          <v:shape id="_x0000_i1030" type="#_x0000_t75" style="width:9.75pt;height:12.75pt" o:ole="" o:bullet="t">
            <v:imagedata r:id="rId12" o:title=""/>
          </v:shape>
          <o:OLEObject Type="Embed" ProgID="Equation.3" ShapeID="_x0000_i1030" DrawAspect="Content" ObjectID="_1469608256" r:id="rId13"/>
        </w:object>
      </w:r>
      <w:r w:rsidRPr="00593384">
        <w:rPr>
          <w:i w:val="0"/>
          <w:iCs w:val="0"/>
          <w:sz w:val="28"/>
          <w:szCs w:val="28"/>
        </w:rPr>
        <w:t xml:space="preserve"> – коэффициент, учитывающий изменение сметной стоимости строительства в зависимости от района строительства;</w:t>
      </w: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Sн – расход воды в л/с на наружное пожаротушение;</w:t>
      </w: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Sв – расход воды на внутреннее пожаротушение.</w:t>
      </w:r>
    </w:p>
    <w:p w:rsidR="008F2EFC" w:rsidRPr="00593384" w:rsidRDefault="008F2EF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Постоянные временные сети водоснабжения (включая установки и устройства) предназначены для обеспечения производственных, хозяйственно-бытовых и противопожарных нужд строительства.</w:t>
      </w:r>
    </w:p>
    <w:p w:rsidR="008F2EFC" w:rsidRPr="00593384" w:rsidRDefault="008F2EF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Проектирование, размещение и сооружение сетей водоснабжения производятся в соответствии со СНиП 2.04.02-84, СНиП 3.05.04-85 и др. Параметры временных сетей (или отдельных элементов) водоснабжения устанавливают в следующей последовательности:</w:t>
      </w:r>
    </w:p>
    <w:p w:rsidR="008F2EFC" w:rsidRPr="00593384" w:rsidRDefault="008F2EFC" w:rsidP="00214187">
      <w:pPr>
        <w:numPr>
          <w:ilvl w:val="0"/>
          <w:numId w:val="46"/>
        </w:numPr>
        <w:shd w:val="clear" w:color="auto" w:fill="FFFFFF"/>
        <w:spacing w:line="360" w:lineRule="auto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расчет потребности в воде;</w:t>
      </w:r>
    </w:p>
    <w:p w:rsidR="008F2EFC" w:rsidRPr="00593384" w:rsidRDefault="008F2EFC" w:rsidP="00214187">
      <w:pPr>
        <w:numPr>
          <w:ilvl w:val="0"/>
          <w:numId w:val="46"/>
        </w:numPr>
        <w:shd w:val="clear" w:color="auto" w:fill="FFFFFF"/>
        <w:spacing w:line="360" w:lineRule="auto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выбор источников водоснабжения;</w:t>
      </w:r>
    </w:p>
    <w:p w:rsidR="008F2EFC" w:rsidRPr="00593384" w:rsidRDefault="008F2EFC" w:rsidP="00214187">
      <w:pPr>
        <w:numPr>
          <w:ilvl w:val="0"/>
          <w:numId w:val="46"/>
        </w:numPr>
        <w:shd w:val="clear" w:color="auto" w:fill="FFFFFF"/>
        <w:spacing w:line="360" w:lineRule="auto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составление принципиальной схемы водоснабжения;</w:t>
      </w:r>
    </w:p>
    <w:p w:rsidR="008F2EFC" w:rsidRPr="00593384" w:rsidRDefault="008F2EFC" w:rsidP="00214187">
      <w:pPr>
        <w:numPr>
          <w:ilvl w:val="0"/>
          <w:numId w:val="46"/>
        </w:numPr>
        <w:shd w:val="clear" w:color="auto" w:fill="FFFFFF"/>
        <w:spacing w:line="360" w:lineRule="auto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расчет диаметров трубопроводов.</w:t>
      </w:r>
    </w:p>
    <w:p w:rsidR="008F2EFC" w:rsidRDefault="008F2EF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Потребность в воде на стадии разработки ППР </w:t>
      </w:r>
      <w:r w:rsidR="00682B1E" w:rsidRPr="00593384">
        <w:rPr>
          <w:i w:val="0"/>
          <w:iCs w:val="0"/>
          <w:sz w:val="28"/>
          <w:szCs w:val="28"/>
        </w:rPr>
        <w:object w:dxaOrig="420" w:dyaOrig="340">
          <v:shape id="_x0000_i1031" type="#_x0000_t75" style="width:21pt;height:17.25pt" o:ole="">
            <v:imagedata r:id="rId14" o:title=""/>
          </v:shape>
          <o:OLEObject Type="Embed" ProgID="Equation.3" ShapeID="_x0000_i1031" DrawAspect="Content" ObjectID="_1469608257" r:id="rId15"/>
        </w:object>
      </w:r>
      <w:r w:rsidRPr="00593384">
        <w:rPr>
          <w:i w:val="0"/>
          <w:iCs w:val="0"/>
          <w:sz w:val="28"/>
          <w:szCs w:val="28"/>
        </w:rPr>
        <w:t xml:space="preserve"> определяется для строительной площадки как сумма потребности на производственные </w:t>
      </w:r>
      <w:r w:rsidR="00682B1E" w:rsidRPr="00593384">
        <w:rPr>
          <w:i w:val="0"/>
          <w:iCs w:val="0"/>
          <w:sz w:val="28"/>
          <w:szCs w:val="28"/>
        </w:rPr>
        <w:object w:dxaOrig="440" w:dyaOrig="340">
          <v:shape id="_x0000_i1032" type="#_x0000_t75" style="width:21.75pt;height:17.25pt" o:ole="">
            <v:imagedata r:id="rId16" o:title=""/>
          </v:shape>
          <o:OLEObject Type="Embed" ProgID="Equation.3" ShapeID="_x0000_i1032" DrawAspect="Content" ObjectID="_1469608258" r:id="rId17"/>
        </w:object>
      </w:r>
      <w:r w:rsidRPr="00593384">
        <w:rPr>
          <w:i w:val="0"/>
          <w:iCs w:val="0"/>
          <w:sz w:val="28"/>
          <w:szCs w:val="28"/>
        </w:rPr>
        <w:t xml:space="preserve">, хозяйственно-бытовые </w:t>
      </w:r>
      <w:r w:rsidR="00682B1E" w:rsidRPr="00593384">
        <w:rPr>
          <w:i w:val="0"/>
          <w:iCs w:val="0"/>
          <w:sz w:val="28"/>
          <w:szCs w:val="28"/>
        </w:rPr>
        <w:object w:dxaOrig="520" w:dyaOrig="360">
          <v:shape id="_x0000_i1033" type="#_x0000_t75" style="width:26.25pt;height:18pt" o:ole="">
            <v:imagedata r:id="rId18" o:title=""/>
          </v:shape>
          <o:OLEObject Type="Embed" ProgID="Equation.3" ShapeID="_x0000_i1033" DrawAspect="Content" ObjectID="_1469608259" r:id="rId19"/>
        </w:object>
      </w:r>
      <w:r w:rsidRPr="00593384">
        <w:rPr>
          <w:i w:val="0"/>
          <w:iCs w:val="0"/>
          <w:sz w:val="28"/>
          <w:szCs w:val="28"/>
        </w:rPr>
        <w:t xml:space="preserve"> и противопожарные </w:t>
      </w:r>
      <w:r w:rsidR="00682B1E" w:rsidRPr="00593384">
        <w:rPr>
          <w:i w:val="0"/>
          <w:iCs w:val="0"/>
          <w:sz w:val="28"/>
          <w:szCs w:val="28"/>
        </w:rPr>
        <w:object w:dxaOrig="600" w:dyaOrig="360">
          <v:shape id="_x0000_i1034" type="#_x0000_t75" style="width:30pt;height:18pt" o:ole="">
            <v:imagedata r:id="rId20" o:title=""/>
          </v:shape>
          <o:OLEObject Type="Embed" ProgID="Equation.3" ShapeID="_x0000_i1034" DrawAspect="Content" ObjectID="_1469608260" r:id="rId21"/>
        </w:object>
      </w:r>
      <w:r w:rsidRPr="00593384">
        <w:rPr>
          <w:i w:val="0"/>
          <w:iCs w:val="0"/>
          <w:sz w:val="28"/>
          <w:szCs w:val="28"/>
        </w:rPr>
        <w:t xml:space="preserve"> нужды, л/с:</w:t>
      </w:r>
    </w:p>
    <w:p w:rsidR="00214187" w:rsidRPr="00593384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F2EFC" w:rsidRDefault="00682B1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2560" w:dyaOrig="360">
          <v:shape id="_x0000_i1035" type="#_x0000_t75" style="width:128.25pt;height:18pt" o:ole="">
            <v:imagedata r:id="rId22" o:title=""/>
          </v:shape>
          <o:OLEObject Type="Embed" ProgID="Equation.3" ShapeID="_x0000_i1035" DrawAspect="Content" ObjectID="_1469608261" r:id="rId23"/>
        </w:object>
      </w:r>
    </w:p>
    <w:p w:rsidR="00214187" w:rsidRPr="00593384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F2EFC" w:rsidRDefault="008F2EF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Расходы воды для обеспечения производственных нужд, л/с:</w:t>
      </w:r>
    </w:p>
    <w:p w:rsidR="00214187" w:rsidRPr="00593384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F2EFC" w:rsidRDefault="00682B1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2920" w:dyaOrig="400">
          <v:shape id="_x0000_i1036" type="#_x0000_t75" style="width:146.25pt;height:20.25pt" o:ole="">
            <v:imagedata r:id="rId24" o:title=""/>
          </v:shape>
          <o:OLEObject Type="Embed" ProgID="Equation.3" ShapeID="_x0000_i1036" DrawAspect="Content" ObjectID="_1469608262" r:id="rId25"/>
        </w:object>
      </w:r>
    </w:p>
    <w:p w:rsidR="00214187" w:rsidRPr="00593384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F2EFC" w:rsidRPr="00593384" w:rsidRDefault="008F2EF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где </w:t>
      </w:r>
      <w:r w:rsidR="00682B1E" w:rsidRPr="00593384">
        <w:rPr>
          <w:i w:val="0"/>
          <w:iCs w:val="0"/>
          <w:sz w:val="28"/>
          <w:szCs w:val="28"/>
        </w:rPr>
        <w:object w:dxaOrig="420" w:dyaOrig="380">
          <v:shape id="_x0000_i1037" type="#_x0000_t75" style="width:21pt;height:18.75pt" o:ole="">
            <v:imagedata r:id="rId26" o:title=""/>
          </v:shape>
          <o:OLEObject Type="Embed" ProgID="Equation.3" ShapeID="_x0000_i1037" DrawAspect="Content" ObjectID="_1469608263" r:id="rId27"/>
        </w:object>
      </w:r>
      <w:r w:rsidRPr="00593384">
        <w:rPr>
          <w:i w:val="0"/>
          <w:iCs w:val="0"/>
          <w:sz w:val="28"/>
          <w:szCs w:val="28"/>
        </w:rPr>
        <w:t xml:space="preserve"> - коэффициент неучтенного расхода воды, 1,2…1,3;</w:t>
      </w:r>
    </w:p>
    <w:p w:rsidR="008F2EFC" w:rsidRPr="00593384" w:rsidRDefault="00682B1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620" w:dyaOrig="400">
          <v:shape id="_x0000_i1038" type="#_x0000_t75" style="width:30.75pt;height:20.25pt" o:ole="">
            <v:imagedata r:id="rId28" o:title=""/>
          </v:shape>
          <o:OLEObject Type="Embed" ProgID="Equation.3" ShapeID="_x0000_i1038" DrawAspect="Content" ObjectID="_1469608264" r:id="rId29"/>
        </w:object>
      </w:r>
      <w:r w:rsidR="008F2EFC" w:rsidRPr="00593384">
        <w:rPr>
          <w:i w:val="0"/>
          <w:iCs w:val="0"/>
          <w:sz w:val="28"/>
          <w:szCs w:val="28"/>
        </w:rPr>
        <w:t xml:space="preserve"> - суммарный удельный расход воды на производственные нужды, л;</w:t>
      </w:r>
    </w:p>
    <w:p w:rsidR="008F2EFC" w:rsidRPr="00593384" w:rsidRDefault="00682B1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279" w:dyaOrig="360">
          <v:shape id="_x0000_i1039" type="#_x0000_t75" style="width:14.25pt;height:18pt" o:ole="">
            <v:imagedata r:id="rId30" o:title=""/>
          </v:shape>
          <o:OLEObject Type="Embed" ProgID="Equation.3" ShapeID="_x0000_i1039" DrawAspect="Content" ObjectID="_1469608265" r:id="rId31"/>
        </w:object>
      </w:r>
      <w:r w:rsidR="008F2EFC" w:rsidRPr="00593384">
        <w:rPr>
          <w:i w:val="0"/>
          <w:iCs w:val="0"/>
          <w:sz w:val="28"/>
          <w:szCs w:val="28"/>
        </w:rPr>
        <w:t xml:space="preserve"> - число производственных потребителей (установок, машин и др.) каждого вида в наиболее загруженную смену;</w:t>
      </w:r>
    </w:p>
    <w:p w:rsidR="008F2EFC" w:rsidRPr="00593384" w:rsidRDefault="00682B1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260" w:dyaOrig="360">
          <v:shape id="_x0000_i1040" type="#_x0000_t75" style="width:12.75pt;height:18pt" o:ole="">
            <v:imagedata r:id="rId32" o:title=""/>
          </v:shape>
          <o:OLEObject Type="Embed" ProgID="Equation.3" ShapeID="_x0000_i1040" DrawAspect="Content" ObjectID="_1469608266" r:id="rId33"/>
        </w:object>
      </w:r>
      <w:r w:rsidR="008F2EFC" w:rsidRPr="00593384">
        <w:rPr>
          <w:i w:val="0"/>
          <w:iCs w:val="0"/>
          <w:sz w:val="28"/>
          <w:szCs w:val="28"/>
        </w:rPr>
        <w:t xml:space="preserve"> - коэффициент часовой неравномерности потребления воды (средний – 1,5);</w:t>
      </w:r>
    </w:p>
    <w:p w:rsidR="008F2EFC" w:rsidRPr="00593384" w:rsidRDefault="00682B1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139" w:dyaOrig="240">
          <v:shape id="_x0000_i1041" type="#_x0000_t75" style="width:6.75pt;height:12pt" o:ole="">
            <v:imagedata r:id="rId34" o:title=""/>
          </v:shape>
          <o:OLEObject Type="Embed" ProgID="Equation.3" ShapeID="_x0000_i1041" DrawAspect="Content" ObjectID="_1469608267" r:id="rId35"/>
        </w:object>
      </w:r>
      <w:r w:rsidR="008F2EFC" w:rsidRPr="00593384">
        <w:rPr>
          <w:i w:val="0"/>
          <w:iCs w:val="0"/>
          <w:sz w:val="28"/>
          <w:szCs w:val="28"/>
        </w:rPr>
        <w:t xml:space="preserve"> - число учитываемых расчетом часов в смену.</w:t>
      </w:r>
    </w:p>
    <w:p w:rsidR="008502C6" w:rsidRPr="00593384" w:rsidRDefault="008502C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tbl>
      <w:tblPr>
        <w:tblW w:w="915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15"/>
        <w:gridCol w:w="1863"/>
        <w:gridCol w:w="728"/>
        <w:gridCol w:w="1083"/>
        <w:gridCol w:w="1166"/>
        <w:gridCol w:w="1301"/>
        <w:gridCol w:w="758"/>
        <w:gridCol w:w="851"/>
        <w:gridCol w:w="992"/>
      </w:tblGrid>
      <w:tr w:rsidR="008502C6" w:rsidRPr="00214187">
        <w:trPr>
          <w:trHeight w:val="255"/>
        </w:trPr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Форма № 5 - Расчетная потребность в водоэнергетических ресурсах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214187">
        <w:trPr>
          <w:trHeight w:val="705"/>
        </w:trPr>
        <w:tc>
          <w:tcPr>
            <w:tcW w:w="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№ п/п</w:t>
            </w:r>
          </w:p>
        </w:tc>
        <w:tc>
          <w:tcPr>
            <w:tcW w:w="18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Водоэнергетические ресурсы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Ед. изм.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Сметная стоимость строит-монт работ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Норма расхода ресурса на 1 мл. руб. годов. программы</w:t>
            </w:r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Расход ресурсов, приведенный к 1 территор. поясу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Поправочные коэффициенты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Количество ресурсов</w:t>
            </w:r>
          </w:p>
        </w:tc>
      </w:tr>
      <w:tr w:rsidR="008502C6" w:rsidRPr="00214187">
        <w:trPr>
          <w:trHeight w:val="906"/>
        </w:trPr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3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K2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502C6" w:rsidRPr="00214187">
        <w:trPr>
          <w:trHeight w:val="124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</w:t>
            </w:r>
          </w:p>
        </w:tc>
      </w:tr>
      <w:tr w:rsidR="008502C6" w:rsidRPr="00214187">
        <w:trPr>
          <w:trHeight w:val="27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Электроэнергия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0,288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43,16</w:t>
            </w:r>
          </w:p>
        </w:tc>
      </w:tr>
      <w:tr w:rsidR="008502C6" w:rsidRPr="00214187">
        <w:trPr>
          <w:trHeight w:val="27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Пар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кг/ч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0,288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43,16</w:t>
            </w:r>
          </w:p>
        </w:tc>
      </w:tr>
      <w:tr w:rsidR="008502C6" w:rsidRPr="00214187">
        <w:trPr>
          <w:trHeight w:val="27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Условное топливо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т/год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0,65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0,288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27,99</w:t>
            </w:r>
          </w:p>
        </w:tc>
      </w:tr>
      <w:tr w:rsidR="008502C6" w:rsidRPr="00214187">
        <w:trPr>
          <w:trHeight w:val="27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Сжатый воздух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м3/мин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0,65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0,288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0,91</w:t>
            </w:r>
          </w:p>
        </w:tc>
      </w:tr>
      <w:tr w:rsidR="008502C6" w:rsidRPr="00214187">
        <w:trPr>
          <w:trHeight w:val="27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Кислород, ацетилен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0,288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1254,53</w:t>
            </w:r>
          </w:p>
        </w:tc>
      </w:tr>
      <w:tr w:rsidR="008502C6" w:rsidRPr="00214187">
        <w:trPr>
          <w:trHeight w:val="671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Вода (без учета противопожарной потребности)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л/с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0,288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0,07</w:t>
            </w:r>
          </w:p>
        </w:tc>
      </w:tr>
      <w:tr w:rsidR="008502C6" w:rsidRPr="00214187">
        <w:trPr>
          <w:trHeight w:val="78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Вода с противопожарными потребностями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л/с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0,64752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0,288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02C6" w:rsidRPr="00214187" w:rsidRDefault="008502C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20,00</w:t>
            </w:r>
          </w:p>
        </w:tc>
      </w:tr>
    </w:tbl>
    <w:p w:rsidR="008502C6" w:rsidRPr="00593384" w:rsidRDefault="008502C6" w:rsidP="00593384">
      <w:pPr>
        <w:pStyle w:val="xl52"/>
        <w:tabs>
          <w:tab w:val="left" w:pos="56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49C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Потребность в воде </w:t>
      </w:r>
      <w:r w:rsidR="00C00F92">
        <w:rPr>
          <w:i w:val="0"/>
          <w:iCs w:val="0"/>
          <w:sz w:val="28"/>
          <w:szCs w:val="28"/>
        </w:rPr>
        <w:pict>
          <v:shape id="_x0000_i1042" type="#_x0000_t75" style="width:21.75pt;height:17.25pt">
            <v:imagedata r:id="rId16" o:title=""/>
          </v:shape>
        </w:pict>
      </w:r>
      <w:r w:rsidRPr="00593384">
        <w:rPr>
          <w:i w:val="0"/>
          <w:iCs w:val="0"/>
          <w:sz w:val="28"/>
          <w:szCs w:val="28"/>
        </w:rPr>
        <w:t xml:space="preserve"> определяется по формуле:</w:t>
      </w:r>
    </w:p>
    <w:p w:rsidR="00214187" w:rsidRPr="00593384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Default="00545402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8940" w:dyaOrig="400">
          <v:shape id="_x0000_i1043" type="#_x0000_t75" style="width:447pt;height:20.25pt" o:ole="">
            <v:imagedata r:id="rId36" o:title=""/>
          </v:shape>
          <o:OLEObject Type="Embed" ProgID="Equation.3" ShapeID="_x0000_i1043" DrawAspect="Content" ObjectID="_1469608268" r:id="rId37"/>
        </w:object>
      </w:r>
      <w:r w:rsidR="00AA749C" w:rsidRPr="00593384">
        <w:rPr>
          <w:i w:val="0"/>
          <w:iCs w:val="0"/>
          <w:sz w:val="28"/>
          <w:szCs w:val="28"/>
        </w:rPr>
        <w:t>л/с;</w:t>
      </w:r>
    </w:p>
    <w:p w:rsidR="00214187" w:rsidRPr="00593384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Потребность в воде </w:t>
      </w:r>
      <w:r w:rsidR="00C00F92">
        <w:rPr>
          <w:i w:val="0"/>
          <w:iCs w:val="0"/>
          <w:sz w:val="28"/>
          <w:szCs w:val="28"/>
        </w:rPr>
        <w:pict>
          <v:shape id="_x0000_i1044" type="#_x0000_t75" style="width:26.25pt;height:18pt">
            <v:imagedata r:id="rId38" o:title=""/>
          </v:shape>
        </w:pict>
      </w:r>
      <w:r w:rsidRPr="00593384">
        <w:rPr>
          <w:i w:val="0"/>
          <w:iCs w:val="0"/>
          <w:sz w:val="28"/>
          <w:szCs w:val="28"/>
        </w:rPr>
        <w:t xml:space="preserve"> определяется по формуле:</w:t>
      </w:r>
    </w:p>
    <w:p w:rsidR="00214187" w:rsidRPr="00593384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8280" w:dyaOrig="400">
          <v:shape id="_x0000_i1045" type="#_x0000_t75" style="width:430.5pt;height:20.25pt" o:ole="">
            <v:imagedata r:id="rId39" o:title=""/>
          </v:shape>
          <o:OLEObject Type="Embed" ProgID="Equation.3" ShapeID="_x0000_i1045" DrawAspect="Content" ObjectID="_1469608269" r:id="rId40"/>
        </w:object>
      </w:r>
      <w:r w:rsidR="00AA749C" w:rsidRPr="00593384">
        <w:rPr>
          <w:i w:val="0"/>
          <w:iCs w:val="0"/>
          <w:sz w:val="28"/>
          <w:szCs w:val="28"/>
        </w:rPr>
        <w:t>л/с,</w:t>
      </w:r>
    </w:p>
    <w:p w:rsidR="00214187" w:rsidRPr="00593384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где </w:t>
      </w:r>
      <w:r w:rsidRPr="00593384">
        <w:rPr>
          <w:i w:val="0"/>
          <w:iCs w:val="0"/>
          <w:sz w:val="28"/>
          <w:szCs w:val="28"/>
        </w:rPr>
        <w:object w:dxaOrig="620" w:dyaOrig="400">
          <v:shape id="_x0000_i1046" type="#_x0000_t75" style="width:30.75pt;height:20.25pt" o:ole="">
            <v:imagedata r:id="rId41" o:title=""/>
          </v:shape>
          <o:OLEObject Type="Embed" ProgID="Equation.3" ShapeID="_x0000_i1046" DrawAspect="Content" ObjectID="_1469608270" r:id="rId42"/>
        </w:object>
      </w:r>
      <w:r w:rsidRPr="00593384">
        <w:rPr>
          <w:i w:val="0"/>
          <w:iCs w:val="0"/>
          <w:sz w:val="28"/>
          <w:szCs w:val="28"/>
        </w:rPr>
        <w:t xml:space="preserve"> - суммарный удельный расход воды на хозяйственно-бытовые нужды, л;</w:t>
      </w: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279" w:dyaOrig="360">
          <v:shape id="_x0000_i1047" type="#_x0000_t75" style="width:14.25pt;height:18pt" o:ole="">
            <v:imagedata r:id="rId43" o:title=""/>
          </v:shape>
          <o:OLEObject Type="Embed" ProgID="Equation.3" ShapeID="_x0000_i1047" DrawAspect="Content" ObjectID="_1469608271" r:id="rId44"/>
        </w:object>
      </w:r>
      <w:r w:rsidRPr="00593384">
        <w:rPr>
          <w:i w:val="0"/>
          <w:iCs w:val="0"/>
          <w:sz w:val="28"/>
          <w:szCs w:val="28"/>
        </w:rPr>
        <w:t xml:space="preserve"> - расход воды на прием душа одного работника;</w:t>
      </w: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300" w:dyaOrig="380">
          <v:shape id="_x0000_i1048" type="#_x0000_t75" style="width:15pt;height:18.75pt" o:ole="">
            <v:imagedata r:id="rId45" o:title=""/>
          </v:shape>
          <o:OLEObject Type="Embed" ProgID="Equation.3" ShapeID="_x0000_i1048" DrawAspect="Content" ObjectID="_1469608272" r:id="rId46"/>
        </w:object>
      </w:r>
      <w:r w:rsidRPr="00593384">
        <w:rPr>
          <w:i w:val="0"/>
          <w:iCs w:val="0"/>
          <w:sz w:val="28"/>
          <w:szCs w:val="28"/>
        </w:rPr>
        <w:t xml:space="preserve"> - число работающих в наиболее загруженную смену – 57 человек;</w:t>
      </w: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279" w:dyaOrig="360">
          <v:shape id="_x0000_i1049" type="#_x0000_t75" style="width:14.25pt;height:18pt" o:ole="">
            <v:imagedata r:id="rId47" o:title=""/>
          </v:shape>
          <o:OLEObject Type="Embed" ProgID="Equation.3" ShapeID="_x0000_i1049" DrawAspect="Content" ObjectID="_1469608273" r:id="rId48"/>
        </w:object>
      </w:r>
      <w:r w:rsidRPr="00593384">
        <w:rPr>
          <w:i w:val="0"/>
          <w:iCs w:val="0"/>
          <w:sz w:val="28"/>
          <w:szCs w:val="28"/>
        </w:rPr>
        <w:t xml:space="preserve"> - число пользующихся душем, до 80% человек;</w:t>
      </w: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200" w:dyaOrig="340">
          <v:shape id="_x0000_i1050" type="#_x0000_t75" style="width:9.75pt;height:17.25pt" o:ole="">
            <v:imagedata r:id="rId49" o:title=""/>
          </v:shape>
          <o:OLEObject Type="Embed" ProgID="Equation.3" ShapeID="_x0000_i1050" DrawAspect="Content" ObjectID="_1469608274" r:id="rId50"/>
        </w:object>
      </w:r>
      <w:r w:rsidRPr="00593384">
        <w:rPr>
          <w:i w:val="0"/>
          <w:iCs w:val="0"/>
          <w:sz w:val="28"/>
          <w:szCs w:val="28"/>
        </w:rPr>
        <w:t xml:space="preserve"> - продолжительность использования душевой установки – 45 мин.;</w:t>
      </w:r>
    </w:p>
    <w:p w:rsidR="00214187" w:rsidRPr="00593384" w:rsidRDefault="00AA749C" w:rsidP="00214187">
      <w:pPr>
        <w:numPr>
          <w:ilvl w:val="0"/>
          <w:numId w:val="47"/>
        </w:numPr>
        <w:shd w:val="clear" w:color="auto" w:fill="FFFFFF"/>
        <w:spacing w:line="360" w:lineRule="auto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- коэффициент часовой неравномерности потребления воды (средний – 1,5);</w:t>
      </w:r>
    </w:p>
    <w:p w:rsidR="00214187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Pr="00593384" w:rsidRDefault="00FE13B3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3019" w:dyaOrig="360">
          <v:shape id="_x0000_i1051" type="#_x0000_t75" style="width:150.75pt;height:18pt" o:ole="">
            <v:imagedata r:id="rId51" o:title=""/>
          </v:shape>
          <o:OLEObject Type="Embed" ProgID="Equation.3" ShapeID="_x0000_i1051" DrawAspect="Content" ObjectID="_1469608275" r:id="rId52"/>
        </w:object>
      </w:r>
      <w:r w:rsidR="00AA749C" w:rsidRPr="00593384">
        <w:rPr>
          <w:i w:val="0"/>
          <w:iCs w:val="0"/>
          <w:sz w:val="28"/>
          <w:szCs w:val="28"/>
        </w:rPr>
        <w:t xml:space="preserve"> л/с;</w:t>
      </w:r>
    </w:p>
    <w:p w:rsidR="00214187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Диаметр трубопроводов определяется без учета воды на наружное пожаротушение, приняв скорость движения воды в трубах </w:t>
      </w:r>
      <w:r w:rsidRPr="00593384">
        <w:rPr>
          <w:i w:val="0"/>
          <w:iCs w:val="0"/>
          <w:sz w:val="28"/>
          <w:szCs w:val="28"/>
        </w:rPr>
        <w:object w:dxaOrig="1180" w:dyaOrig="320">
          <v:shape id="_x0000_i1052" type="#_x0000_t75" style="width:59.25pt;height:15.75pt" o:ole="">
            <v:imagedata r:id="rId53" o:title=""/>
          </v:shape>
          <o:OLEObject Type="Embed" ProgID="Equation.3" ShapeID="_x0000_i1052" DrawAspect="Content" ObjectID="_1469608276" r:id="rId54"/>
        </w:object>
      </w:r>
      <w:r w:rsidRPr="00593384">
        <w:rPr>
          <w:i w:val="0"/>
          <w:iCs w:val="0"/>
          <w:sz w:val="28"/>
          <w:szCs w:val="28"/>
        </w:rPr>
        <w:t>.</w:t>
      </w:r>
    </w:p>
    <w:p w:rsidR="00214187" w:rsidRPr="00593384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Default="001B4FF3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3980" w:dyaOrig="740">
          <v:shape id="_x0000_i1053" type="#_x0000_t75" style="width:198.75pt;height:36.75pt" o:ole="">
            <v:imagedata r:id="rId55" o:title=""/>
          </v:shape>
          <o:OLEObject Type="Embed" ProgID="Equation.3" ShapeID="_x0000_i1053" DrawAspect="Content" ObjectID="_1469608277" r:id="rId56"/>
        </w:object>
      </w:r>
      <w:r w:rsidR="00AA749C" w:rsidRPr="00593384">
        <w:rPr>
          <w:i w:val="0"/>
          <w:iCs w:val="0"/>
          <w:sz w:val="28"/>
          <w:szCs w:val="28"/>
        </w:rPr>
        <w:t xml:space="preserve"> мм</w:t>
      </w:r>
    </w:p>
    <w:p w:rsidR="00214187" w:rsidRPr="00593384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или по ГОСТ 3262-75 диаметр наружный равен </w:t>
      </w:r>
      <w:r w:rsidR="00FE13B3" w:rsidRPr="00593384">
        <w:rPr>
          <w:i w:val="0"/>
          <w:iCs w:val="0"/>
          <w:sz w:val="28"/>
          <w:szCs w:val="28"/>
        </w:rPr>
        <w:t>42,3</w:t>
      </w:r>
      <w:r w:rsidRPr="00593384">
        <w:rPr>
          <w:i w:val="0"/>
          <w:iCs w:val="0"/>
          <w:sz w:val="28"/>
          <w:szCs w:val="28"/>
        </w:rPr>
        <w:t xml:space="preserve"> мм при условном проходе диаметром </w:t>
      </w:r>
      <w:r w:rsidR="001B4FF3" w:rsidRPr="00593384">
        <w:rPr>
          <w:i w:val="0"/>
          <w:iCs w:val="0"/>
          <w:sz w:val="28"/>
          <w:szCs w:val="28"/>
        </w:rPr>
        <w:t>32</w:t>
      </w:r>
      <w:r w:rsidRPr="00593384">
        <w:rPr>
          <w:i w:val="0"/>
          <w:iCs w:val="0"/>
          <w:sz w:val="28"/>
          <w:szCs w:val="28"/>
        </w:rPr>
        <w:t xml:space="preserve"> мм.</w:t>
      </w: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Расход воды для наружного пожаротушения принимается с учетом ширины здания, степени его огнестойкости и категории пожарной опасности при объеме здания до 5 тыс.м3 равным 10 л/с.</w:t>
      </w:r>
    </w:p>
    <w:p w:rsidR="00AA749C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 учетом выводов на пожаротушение диаметр трубопроводов равен:</w:t>
      </w:r>
    </w:p>
    <w:p w:rsidR="00214187" w:rsidRPr="00593384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Default="008E320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4959" w:dyaOrig="360">
          <v:shape id="_x0000_i1054" type="#_x0000_t75" style="width:248.25pt;height:18pt" o:ole="">
            <v:imagedata r:id="rId57" o:title=""/>
          </v:shape>
          <o:OLEObject Type="Embed" ProgID="Equation.3" ShapeID="_x0000_i1054" DrawAspect="Content" ObjectID="_1469608278" r:id="rId58"/>
        </w:object>
      </w:r>
      <w:r w:rsidR="00AA749C" w:rsidRPr="00593384">
        <w:rPr>
          <w:i w:val="0"/>
          <w:iCs w:val="0"/>
          <w:sz w:val="28"/>
          <w:szCs w:val="28"/>
        </w:rPr>
        <w:t xml:space="preserve"> л/с;</w:t>
      </w:r>
    </w:p>
    <w:p w:rsidR="00214187" w:rsidRPr="00593384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Default="008E320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4200" w:dyaOrig="740">
          <v:shape id="_x0000_i1055" type="#_x0000_t75" style="width:210pt;height:36.75pt" o:ole="">
            <v:imagedata r:id="rId59" o:title=""/>
          </v:shape>
          <o:OLEObject Type="Embed" ProgID="Equation.3" ShapeID="_x0000_i1055" DrawAspect="Content" ObjectID="_1469608279" r:id="rId60"/>
        </w:object>
      </w:r>
      <w:r w:rsidR="00AA749C" w:rsidRPr="00593384">
        <w:rPr>
          <w:i w:val="0"/>
          <w:iCs w:val="0"/>
          <w:sz w:val="28"/>
          <w:szCs w:val="28"/>
        </w:rPr>
        <w:t xml:space="preserve"> мм</w:t>
      </w: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или по ГОСТ 3262-75 диаметр наружный равен </w:t>
      </w:r>
      <w:r w:rsidR="008E320C" w:rsidRPr="00593384">
        <w:rPr>
          <w:i w:val="0"/>
          <w:iCs w:val="0"/>
          <w:sz w:val="28"/>
          <w:szCs w:val="28"/>
        </w:rPr>
        <w:t>114,0</w:t>
      </w:r>
      <w:r w:rsidRPr="00593384">
        <w:rPr>
          <w:i w:val="0"/>
          <w:iCs w:val="0"/>
          <w:sz w:val="28"/>
          <w:szCs w:val="28"/>
        </w:rPr>
        <w:t xml:space="preserve"> мм при условном проходе диаметром </w:t>
      </w:r>
      <w:r w:rsidR="008E320C" w:rsidRPr="00593384">
        <w:rPr>
          <w:i w:val="0"/>
          <w:iCs w:val="0"/>
          <w:sz w:val="28"/>
          <w:szCs w:val="28"/>
        </w:rPr>
        <w:t>100</w:t>
      </w:r>
      <w:r w:rsidRPr="00593384">
        <w:rPr>
          <w:i w:val="0"/>
          <w:iCs w:val="0"/>
          <w:sz w:val="28"/>
          <w:szCs w:val="28"/>
        </w:rPr>
        <w:t xml:space="preserve"> мм.</w:t>
      </w:r>
    </w:p>
    <w:p w:rsidR="005924F7" w:rsidRPr="00593384" w:rsidRDefault="005924F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214187" w:rsidRDefault="005924F7" w:rsidP="00593384">
      <w:pPr>
        <w:pStyle w:val="32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214187">
        <w:rPr>
          <w:b/>
          <w:bCs/>
          <w:sz w:val="28"/>
          <w:szCs w:val="28"/>
        </w:rPr>
        <w:t xml:space="preserve">4.3 Расчет потребности во внутрипостроечных транспортных </w:t>
      </w:r>
    </w:p>
    <w:p w:rsidR="005924F7" w:rsidRPr="00214187" w:rsidRDefault="005924F7" w:rsidP="00593384">
      <w:pPr>
        <w:pStyle w:val="32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214187">
        <w:rPr>
          <w:b/>
          <w:bCs/>
          <w:sz w:val="28"/>
          <w:szCs w:val="28"/>
        </w:rPr>
        <w:t>средствах</w:t>
      </w:r>
    </w:p>
    <w:p w:rsidR="005924F7" w:rsidRPr="00593384" w:rsidRDefault="005924F7" w:rsidP="0059338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924F7" w:rsidRPr="00593384" w:rsidRDefault="005924F7" w:rsidP="00593384">
      <w:pPr>
        <w:pStyle w:val="aa"/>
        <w:spacing w:line="360" w:lineRule="auto"/>
        <w:ind w:firstLine="709"/>
      </w:pPr>
      <w:r w:rsidRPr="00593384">
        <w:t>1. Расчет потребности автотранспортных средств производится на основании расчета потребности в материалах, полуфабрикатах, изделиях, конструкциях, расчета грузопотока, данных баланса земляных масс, сетевого графика производства работ при возведении объекта и нормативных справочнико</w:t>
      </w:r>
      <w:r w:rsidR="00214187">
        <w:t>в.</w:t>
      </w:r>
    </w:p>
    <w:p w:rsidR="005924F7" w:rsidRDefault="005924F7" w:rsidP="00593384">
      <w:pPr>
        <w:tabs>
          <w:tab w:val="left" w:pos="5693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Потребность во внутрипостроечных транспортных средствах для перевозки полуфабрикатов, деталей, конструкций и материалов при средней дальности перевозки </w:t>
      </w:r>
      <w:r w:rsidRPr="00593384">
        <w:rPr>
          <w:i w:val="0"/>
          <w:iCs w:val="0"/>
          <w:sz w:val="28"/>
          <w:szCs w:val="28"/>
          <w:lang w:val="en-US"/>
        </w:rPr>
        <w:t>l</w:t>
      </w:r>
      <w:r w:rsidRPr="00593384">
        <w:rPr>
          <w:i w:val="0"/>
          <w:iCs w:val="0"/>
          <w:sz w:val="28"/>
          <w:szCs w:val="28"/>
        </w:rPr>
        <w:t xml:space="preserve"> км и принятой условно грузоподъемности автомашин </w:t>
      </w:r>
      <w:r w:rsidRPr="00593384">
        <w:rPr>
          <w:i w:val="0"/>
          <w:iCs w:val="0"/>
          <w:sz w:val="28"/>
          <w:szCs w:val="28"/>
          <w:lang w:val="en-US"/>
        </w:rPr>
        <w:t>R</w:t>
      </w:r>
      <w:r w:rsidRPr="00593384">
        <w:rPr>
          <w:i w:val="0"/>
          <w:iCs w:val="0"/>
          <w:sz w:val="28"/>
          <w:szCs w:val="28"/>
        </w:rPr>
        <w:t xml:space="preserve"> т, по действующим усредненным нормам в машино-сменых определяется по формуле:</w:t>
      </w:r>
    </w:p>
    <w:p w:rsidR="00214187" w:rsidRPr="00593384" w:rsidRDefault="00214187" w:rsidP="00593384">
      <w:pPr>
        <w:tabs>
          <w:tab w:val="left" w:pos="5693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5924F7" w:rsidRPr="00593384" w:rsidRDefault="005924F7" w:rsidP="00593384">
      <w:pPr>
        <w:tabs>
          <w:tab w:val="left" w:pos="5693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1180" w:dyaOrig="760">
          <v:shape id="_x0000_i1056" type="#_x0000_t75" style="width:59.25pt;height:38.25pt" o:ole="">
            <v:imagedata r:id="rId61" o:title=""/>
          </v:shape>
          <o:OLEObject Type="Embed" ProgID="Equation.3" ShapeID="_x0000_i1056" DrawAspect="Content" ObjectID="_1469608280" r:id="rId62"/>
        </w:object>
      </w:r>
      <w:r w:rsidRPr="00593384">
        <w:rPr>
          <w:i w:val="0"/>
          <w:iCs w:val="0"/>
          <w:sz w:val="28"/>
          <w:szCs w:val="28"/>
        </w:rPr>
        <w:t>, маш.-см.,</w:t>
      </w:r>
    </w:p>
    <w:p w:rsidR="00214187" w:rsidRDefault="00214187" w:rsidP="00593384">
      <w:pPr>
        <w:tabs>
          <w:tab w:val="left" w:pos="5693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5924F7" w:rsidRPr="00593384" w:rsidRDefault="005924F7" w:rsidP="00593384">
      <w:pPr>
        <w:tabs>
          <w:tab w:val="left" w:pos="5693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где</w:t>
      </w:r>
      <w:r w:rsidR="00214187">
        <w:rPr>
          <w:i w:val="0"/>
          <w:iCs w:val="0"/>
          <w:sz w:val="28"/>
          <w:szCs w:val="28"/>
        </w:rPr>
        <w:t xml:space="preserve"> </w:t>
      </w:r>
      <w:r w:rsidRPr="00593384">
        <w:rPr>
          <w:i w:val="0"/>
          <w:iCs w:val="0"/>
          <w:sz w:val="28"/>
          <w:szCs w:val="28"/>
        </w:rPr>
        <w:object w:dxaOrig="540" w:dyaOrig="400">
          <v:shape id="_x0000_i1057" type="#_x0000_t75" style="width:27pt;height:20.25pt" o:ole="">
            <v:imagedata r:id="rId63" o:title=""/>
          </v:shape>
          <o:OLEObject Type="Embed" ProgID="Equation.3" ShapeID="_x0000_i1057" DrawAspect="Content" ObjectID="_1469608281" r:id="rId64"/>
        </w:object>
      </w:r>
      <w:r w:rsidRPr="00593384">
        <w:rPr>
          <w:i w:val="0"/>
          <w:iCs w:val="0"/>
          <w:sz w:val="28"/>
          <w:szCs w:val="28"/>
        </w:rPr>
        <w:t xml:space="preserve"> – суммарное количество перевозных грузов, т-км </w:t>
      </w:r>
    </w:p>
    <w:p w:rsidR="005924F7" w:rsidRPr="00593384" w:rsidRDefault="005924F7" w:rsidP="00593384">
      <w:pPr>
        <w:tabs>
          <w:tab w:val="left" w:pos="5693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  <w:lang w:val="en-US"/>
        </w:rPr>
        <w:t>N</w:t>
      </w:r>
      <w:r w:rsidRPr="00593384">
        <w:rPr>
          <w:i w:val="0"/>
          <w:iCs w:val="0"/>
          <w:sz w:val="28"/>
          <w:szCs w:val="28"/>
        </w:rPr>
        <w:t xml:space="preserve"> – усредненная производительность машин грузоподъемностью </w:t>
      </w:r>
      <w:r w:rsidRPr="00593384">
        <w:rPr>
          <w:i w:val="0"/>
          <w:iCs w:val="0"/>
          <w:sz w:val="28"/>
          <w:szCs w:val="28"/>
          <w:lang w:val="en-US"/>
        </w:rPr>
        <w:t>R</w:t>
      </w:r>
      <w:r w:rsidRPr="00593384">
        <w:rPr>
          <w:i w:val="0"/>
          <w:iCs w:val="0"/>
          <w:sz w:val="28"/>
          <w:szCs w:val="28"/>
        </w:rPr>
        <w:t xml:space="preserve"> т в тоннах за смену;</w:t>
      </w:r>
    </w:p>
    <w:p w:rsidR="005924F7" w:rsidRDefault="005924F7" w:rsidP="00593384">
      <w:pPr>
        <w:tabs>
          <w:tab w:val="left" w:pos="5693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  <w:lang w:val="en-US"/>
        </w:rPr>
        <w:t>l</w:t>
      </w:r>
      <w:r w:rsidRPr="00593384">
        <w:rPr>
          <w:i w:val="0"/>
          <w:iCs w:val="0"/>
          <w:sz w:val="28"/>
          <w:szCs w:val="28"/>
        </w:rPr>
        <w:t xml:space="preserve">ср – среднее расстояние перевозок, км, определяемое по формуле </w:t>
      </w:r>
    </w:p>
    <w:p w:rsidR="00214187" w:rsidRPr="00593384" w:rsidRDefault="00214187" w:rsidP="00593384">
      <w:pPr>
        <w:tabs>
          <w:tab w:val="left" w:pos="5693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5924F7" w:rsidRDefault="005924F7" w:rsidP="00593384">
      <w:pPr>
        <w:tabs>
          <w:tab w:val="left" w:pos="5693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1060" w:dyaOrig="620">
          <v:shape id="_x0000_i1058" type="#_x0000_t75" style="width:53.25pt;height:30.75pt" o:ole="">
            <v:imagedata r:id="rId65" o:title=""/>
          </v:shape>
          <o:OLEObject Type="Embed" ProgID="Equation.3" ShapeID="_x0000_i1058" DrawAspect="Content" ObjectID="_1469608282" r:id="rId66"/>
        </w:object>
      </w:r>
      <w:r w:rsidRPr="00593384">
        <w:rPr>
          <w:i w:val="0"/>
          <w:iCs w:val="0"/>
          <w:sz w:val="28"/>
          <w:szCs w:val="28"/>
        </w:rPr>
        <w:t>.</w:t>
      </w:r>
    </w:p>
    <w:p w:rsidR="00214187" w:rsidRPr="00593384" w:rsidRDefault="00214187" w:rsidP="00593384">
      <w:pPr>
        <w:tabs>
          <w:tab w:val="left" w:pos="5693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5924F7" w:rsidRPr="00593384" w:rsidRDefault="005924F7" w:rsidP="00593384">
      <w:pPr>
        <w:tabs>
          <w:tab w:val="left" w:pos="5693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1460" w:dyaOrig="720">
          <v:shape id="_x0000_i1059" type="#_x0000_t75" style="width:72.75pt;height:36pt" o:ole="">
            <v:imagedata r:id="rId67" o:title=""/>
          </v:shape>
          <o:OLEObject Type="Embed" ProgID="Unknown" ShapeID="_x0000_i1059" DrawAspect="Content" ObjectID="_1469608283" r:id="rId68"/>
        </w:object>
      </w:r>
      <w:r w:rsidRPr="00593384">
        <w:rPr>
          <w:i w:val="0"/>
          <w:iCs w:val="0"/>
          <w:sz w:val="28"/>
          <w:szCs w:val="28"/>
        </w:rPr>
        <w:t>=12,68</w:t>
      </w:r>
    </w:p>
    <w:p w:rsidR="005924F7" w:rsidRPr="00593384" w:rsidRDefault="005924F7" w:rsidP="00593384">
      <w:pPr>
        <w:tabs>
          <w:tab w:val="left" w:pos="5693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3280" w:dyaOrig="760">
          <v:shape id="_x0000_i1060" type="#_x0000_t75" style="width:164.25pt;height:38.25pt" o:ole="">
            <v:imagedata r:id="rId69" o:title=""/>
          </v:shape>
          <o:OLEObject Type="Embed" ProgID="Unknown" ShapeID="_x0000_i1060" DrawAspect="Content" ObjectID="_1469608284" r:id="rId70"/>
        </w:object>
      </w:r>
      <w:r w:rsidRPr="00593384">
        <w:rPr>
          <w:i w:val="0"/>
          <w:iCs w:val="0"/>
          <w:sz w:val="28"/>
          <w:szCs w:val="28"/>
        </w:rPr>
        <w:t>маш.-см.</w:t>
      </w:r>
    </w:p>
    <w:p w:rsidR="005924F7" w:rsidRDefault="005924F7" w:rsidP="00593384">
      <w:pPr>
        <w:pStyle w:val="xl50"/>
        <w:pBdr>
          <w:bottom w:val="none" w:sz="0" w:space="0" w:color="auto"/>
        </w:pBdr>
        <w:tabs>
          <w:tab w:val="left" w:pos="56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84">
        <w:rPr>
          <w:rFonts w:ascii="Times New Roman" w:hAnsi="Times New Roman" w:cs="Times New Roman"/>
          <w:sz w:val="28"/>
          <w:szCs w:val="28"/>
        </w:rPr>
        <w:t>При продолжительности перевозок полуфабрикатов, деталей, конструкций и материалов Тсм смен, количество автомашин в смену определяется по формуле:</w:t>
      </w:r>
    </w:p>
    <w:p w:rsidR="00214187" w:rsidRPr="00593384" w:rsidRDefault="00214187" w:rsidP="00593384">
      <w:pPr>
        <w:pStyle w:val="xl50"/>
        <w:pBdr>
          <w:bottom w:val="none" w:sz="0" w:space="0" w:color="auto"/>
        </w:pBdr>
        <w:tabs>
          <w:tab w:val="left" w:pos="56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4F7" w:rsidRDefault="005924F7" w:rsidP="00593384">
      <w:pPr>
        <w:pStyle w:val="xl50"/>
        <w:pBdr>
          <w:bottom w:val="none" w:sz="0" w:space="0" w:color="auto"/>
        </w:pBdr>
        <w:tabs>
          <w:tab w:val="left" w:pos="56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84">
        <w:rPr>
          <w:rFonts w:ascii="Times New Roman" w:hAnsi="Times New Roman" w:cs="Times New Roman"/>
          <w:sz w:val="28"/>
          <w:szCs w:val="28"/>
        </w:rPr>
        <w:object w:dxaOrig="1180" w:dyaOrig="700">
          <v:shape id="_x0000_i1061" type="#_x0000_t75" style="width:59.25pt;height:35.25pt" o:ole="">
            <v:imagedata r:id="rId71" o:title=""/>
          </v:shape>
          <o:OLEObject Type="Embed" ProgID="Equation.3" ShapeID="_x0000_i1061" DrawAspect="Content" ObjectID="_1469608285" r:id="rId72"/>
        </w:object>
      </w:r>
      <w:r w:rsidRPr="00593384">
        <w:rPr>
          <w:rFonts w:ascii="Times New Roman" w:hAnsi="Times New Roman" w:cs="Times New Roman"/>
          <w:sz w:val="28"/>
          <w:szCs w:val="28"/>
        </w:rPr>
        <w:t xml:space="preserve"> единиц,</w:t>
      </w:r>
    </w:p>
    <w:p w:rsidR="00214187" w:rsidRPr="00593384" w:rsidRDefault="00214187" w:rsidP="00593384">
      <w:pPr>
        <w:pStyle w:val="xl50"/>
        <w:pBdr>
          <w:bottom w:val="none" w:sz="0" w:space="0" w:color="auto"/>
        </w:pBdr>
        <w:tabs>
          <w:tab w:val="left" w:pos="56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4F7" w:rsidRPr="00593384" w:rsidRDefault="005924F7" w:rsidP="00593384">
      <w:pPr>
        <w:pStyle w:val="xl50"/>
        <w:pBdr>
          <w:bottom w:val="none" w:sz="0" w:space="0" w:color="auto"/>
        </w:pBdr>
        <w:tabs>
          <w:tab w:val="left" w:pos="56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84">
        <w:rPr>
          <w:rFonts w:ascii="Times New Roman" w:hAnsi="Times New Roman" w:cs="Times New Roman"/>
          <w:sz w:val="28"/>
          <w:szCs w:val="28"/>
        </w:rPr>
        <w:t>где А2 – количество единиц автотранспорта, работающих в каждую смену;</w:t>
      </w:r>
    </w:p>
    <w:p w:rsidR="005924F7" w:rsidRPr="00593384" w:rsidRDefault="005924F7" w:rsidP="00593384">
      <w:pPr>
        <w:pStyle w:val="xl50"/>
        <w:pBdr>
          <w:bottom w:val="none" w:sz="0" w:space="0" w:color="auto"/>
        </w:pBdr>
        <w:tabs>
          <w:tab w:val="left" w:pos="56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84">
        <w:rPr>
          <w:rFonts w:ascii="Times New Roman" w:hAnsi="Times New Roman" w:cs="Times New Roman"/>
          <w:sz w:val="28"/>
          <w:szCs w:val="28"/>
        </w:rPr>
        <w:t>Тсм – продолжительность перевозки грузов, взятая из сетевого графика;</w:t>
      </w:r>
    </w:p>
    <w:p w:rsidR="005924F7" w:rsidRPr="00593384" w:rsidRDefault="005924F7" w:rsidP="00593384">
      <w:pPr>
        <w:pStyle w:val="xl50"/>
        <w:pBdr>
          <w:bottom w:val="none" w:sz="0" w:space="0" w:color="auto"/>
        </w:pBdr>
        <w:tabs>
          <w:tab w:val="left" w:pos="56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8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93384">
        <w:rPr>
          <w:rFonts w:ascii="Times New Roman" w:hAnsi="Times New Roman" w:cs="Times New Roman"/>
          <w:sz w:val="28"/>
          <w:szCs w:val="28"/>
        </w:rPr>
        <w:t xml:space="preserve"> – коэффициент неравномерности перевозок, равный 1,25.</w:t>
      </w:r>
    </w:p>
    <w:p w:rsidR="005924F7" w:rsidRPr="00593384" w:rsidRDefault="005924F7" w:rsidP="00593384">
      <w:pPr>
        <w:pStyle w:val="xl50"/>
        <w:pBdr>
          <w:bottom w:val="none" w:sz="0" w:space="0" w:color="auto"/>
        </w:pBdr>
        <w:tabs>
          <w:tab w:val="left" w:pos="56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84">
        <w:rPr>
          <w:rFonts w:ascii="Times New Roman" w:hAnsi="Times New Roman" w:cs="Times New Roman"/>
          <w:sz w:val="28"/>
          <w:szCs w:val="28"/>
        </w:rPr>
        <w:object w:dxaOrig="2480" w:dyaOrig="620">
          <v:shape id="_x0000_i1062" type="#_x0000_t75" style="width:123.75pt;height:30.75pt" o:ole="">
            <v:imagedata r:id="rId73" o:title=""/>
          </v:shape>
          <o:OLEObject Type="Embed" ProgID="Equation.3" ShapeID="_x0000_i1062" DrawAspect="Content" ObjectID="_1469608286" r:id="rId74"/>
        </w:object>
      </w:r>
      <w:r w:rsidRPr="00593384">
        <w:rPr>
          <w:rFonts w:ascii="Times New Roman" w:hAnsi="Times New Roman" w:cs="Times New Roman"/>
          <w:sz w:val="28"/>
          <w:szCs w:val="28"/>
        </w:rPr>
        <w:t>ед.</w:t>
      </w:r>
    </w:p>
    <w:p w:rsidR="005924F7" w:rsidRPr="00593384" w:rsidRDefault="005924F7" w:rsidP="00593384">
      <w:pPr>
        <w:pStyle w:val="xl50"/>
        <w:pBdr>
          <w:bottom w:val="none" w:sz="0" w:space="0" w:color="auto"/>
        </w:pBdr>
        <w:tabs>
          <w:tab w:val="left" w:pos="56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84">
        <w:rPr>
          <w:rFonts w:ascii="Times New Roman" w:hAnsi="Times New Roman" w:cs="Times New Roman"/>
          <w:sz w:val="28"/>
          <w:szCs w:val="28"/>
        </w:rPr>
        <w:t>2. Расчет потребности автотранспорта для вывоза грунта производится отдельно.</w:t>
      </w:r>
    </w:p>
    <w:p w:rsidR="005924F7" w:rsidRDefault="005924F7" w:rsidP="00593384">
      <w:pPr>
        <w:pStyle w:val="xl50"/>
        <w:pBdr>
          <w:bottom w:val="none" w:sz="0" w:space="0" w:color="auto"/>
        </w:pBdr>
        <w:tabs>
          <w:tab w:val="left" w:pos="56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84">
        <w:rPr>
          <w:rFonts w:ascii="Times New Roman" w:hAnsi="Times New Roman" w:cs="Times New Roman"/>
          <w:sz w:val="28"/>
          <w:szCs w:val="28"/>
        </w:rPr>
        <w:t>Потребность в автосамосвалах в машино-сменах для отвозки грунта при дальности возки на 5км и принятой грузоподъемности определяется по формуле:</w:t>
      </w:r>
    </w:p>
    <w:p w:rsidR="00214187" w:rsidRPr="00593384" w:rsidRDefault="00214187" w:rsidP="00593384">
      <w:pPr>
        <w:pStyle w:val="xl50"/>
        <w:pBdr>
          <w:bottom w:val="none" w:sz="0" w:space="0" w:color="auto"/>
        </w:pBdr>
        <w:tabs>
          <w:tab w:val="left" w:pos="56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4F7" w:rsidRDefault="005924F7" w:rsidP="00593384">
      <w:pPr>
        <w:pStyle w:val="xl50"/>
        <w:pBdr>
          <w:bottom w:val="none" w:sz="0" w:space="0" w:color="auto"/>
        </w:pBdr>
        <w:tabs>
          <w:tab w:val="left" w:pos="56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84">
        <w:rPr>
          <w:rFonts w:ascii="Times New Roman" w:hAnsi="Times New Roman" w:cs="Times New Roman"/>
          <w:sz w:val="28"/>
          <w:szCs w:val="28"/>
        </w:rPr>
        <w:object w:dxaOrig="999" w:dyaOrig="620">
          <v:shape id="_x0000_i1063" type="#_x0000_t75" style="width:50.25pt;height:30.75pt" o:ole="">
            <v:imagedata r:id="rId75" o:title=""/>
          </v:shape>
          <o:OLEObject Type="Embed" ProgID="Equation.3" ShapeID="_x0000_i1063" DrawAspect="Content" ObjectID="_1469608287" r:id="rId76"/>
        </w:object>
      </w:r>
      <w:r w:rsidRPr="00593384">
        <w:rPr>
          <w:rFonts w:ascii="Times New Roman" w:hAnsi="Times New Roman" w:cs="Times New Roman"/>
          <w:sz w:val="28"/>
          <w:szCs w:val="28"/>
        </w:rPr>
        <w:t xml:space="preserve"> маш.-см.,</w:t>
      </w:r>
    </w:p>
    <w:p w:rsidR="00214187" w:rsidRPr="00593384" w:rsidRDefault="00214187" w:rsidP="00593384">
      <w:pPr>
        <w:pStyle w:val="xl50"/>
        <w:pBdr>
          <w:bottom w:val="none" w:sz="0" w:space="0" w:color="auto"/>
        </w:pBdr>
        <w:tabs>
          <w:tab w:val="left" w:pos="56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4F7" w:rsidRPr="00593384" w:rsidRDefault="005924F7" w:rsidP="00593384">
      <w:pPr>
        <w:pStyle w:val="xl50"/>
        <w:pBdr>
          <w:bottom w:val="none" w:sz="0" w:space="0" w:color="auto"/>
        </w:pBdr>
        <w:tabs>
          <w:tab w:val="left" w:pos="56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84">
        <w:rPr>
          <w:rFonts w:ascii="Times New Roman" w:hAnsi="Times New Roman" w:cs="Times New Roman"/>
          <w:sz w:val="28"/>
          <w:szCs w:val="28"/>
        </w:rPr>
        <w:t xml:space="preserve">где </w:t>
      </w:r>
      <w:r w:rsidRPr="005933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93384">
        <w:rPr>
          <w:rFonts w:ascii="Times New Roman" w:hAnsi="Times New Roman" w:cs="Times New Roman"/>
          <w:sz w:val="28"/>
          <w:szCs w:val="28"/>
        </w:rPr>
        <w:t xml:space="preserve"> – количество грунта в плотном состоянии, подлежащего отвозке, м3,</w:t>
      </w:r>
    </w:p>
    <w:p w:rsidR="005924F7" w:rsidRPr="00593384" w:rsidRDefault="005924F7" w:rsidP="00593384">
      <w:pPr>
        <w:pStyle w:val="xl50"/>
        <w:pBdr>
          <w:bottom w:val="none" w:sz="0" w:space="0" w:color="auto"/>
        </w:pBdr>
        <w:tabs>
          <w:tab w:val="num" w:pos="720"/>
          <w:tab w:val="left" w:pos="56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84">
        <w:rPr>
          <w:rFonts w:ascii="Times New Roman" w:hAnsi="Times New Roman" w:cs="Times New Roman"/>
          <w:sz w:val="28"/>
          <w:szCs w:val="28"/>
        </w:rPr>
        <w:object w:dxaOrig="200" w:dyaOrig="260">
          <v:shape id="_x0000_i1064" type="#_x0000_t75" style="width:9.75pt;height:12.75pt" o:ole="">
            <v:imagedata r:id="rId77" o:title=""/>
          </v:shape>
          <o:OLEObject Type="Embed" ProgID="Equation.3" ShapeID="_x0000_i1064" DrawAspect="Content" ObjectID="_1469608288" r:id="rId78"/>
        </w:object>
      </w:r>
      <w:r w:rsidRPr="00593384">
        <w:rPr>
          <w:rFonts w:ascii="Times New Roman" w:hAnsi="Times New Roman" w:cs="Times New Roman"/>
          <w:sz w:val="28"/>
          <w:szCs w:val="28"/>
        </w:rPr>
        <w:t>– объемный вес грунта в плотном состоянии, т/м3 (по справочнику);</w:t>
      </w:r>
    </w:p>
    <w:p w:rsidR="005924F7" w:rsidRPr="00593384" w:rsidRDefault="005924F7" w:rsidP="00593384">
      <w:pPr>
        <w:tabs>
          <w:tab w:val="left" w:pos="72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ab/>
        <w:t xml:space="preserve"> </w:t>
      </w:r>
      <w:r w:rsidRPr="00593384">
        <w:rPr>
          <w:i w:val="0"/>
          <w:iCs w:val="0"/>
          <w:sz w:val="28"/>
          <w:szCs w:val="28"/>
          <w:lang w:val="en-US"/>
        </w:rPr>
        <w:t>N</w:t>
      </w:r>
      <w:r w:rsidRPr="00593384">
        <w:rPr>
          <w:i w:val="0"/>
          <w:iCs w:val="0"/>
          <w:sz w:val="28"/>
          <w:szCs w:val="28"/>
        </w:rPr>
        <w:t xml:space="preserve"> – усредненная производительность автосамосвалов грузоподъемностью </w:t>
      </w:r>
      <w:r w:rsidRPr="00593384">
        <w:rPr>
          <w:i w:val="0"/>
          <w:iCs w:val="0"/>
          <w:sz w:val="28"/>
          <w:szCs w:val="28"/>
          <w:lang w:val="en-US"/>
        </w:rPr>
        <w:t>R</w:t>
      </w:r>
      <w:r w:rsidR="00214187">
        <w:rPr>
          <w:i w:val="0"/>
          <w:iCs w:val="0"/>
          <w:sz w:val="28"/>
          <w:szCs w:val="28"/>
        </w:rPr>
        <w:t xml:space="preserve"> </w:t>
      </w:r>
      <w:r w:rsidRPr="00593384">
        <w:rPr>
          <w:i w:val="0"/>
          <w:iCs w:val="0"/>
          <w:sz w:val="28"/>
          <w:szCs w:val="28"/>
        </w:rPr>
        <w:t>в тоннах за смену.</w:t>
      </w:r>
    </w:p>
    <w:p w:rsidR="005924F7" w:rsidRPr="00593384" w:rsidRDefault="005924F7" w:rsidP="00593384">
      <w:pPr>
        <w:tabs>
          <w:tab w:val="left" w:pos="72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2079" w:dyaOrig="620">
          <v:shape id="_x0000_i1065" type="#_x0000_t75" style="width:104.25pt;height:30.75pt" o:ole="">
            <v:imagedata r:id="rId79" o:title=""/>
          </v:shape>
          <o:OLEObject Type="Embed" ProgID="Equation.3" ShapeID="_x0000_i1065" DrawAspect="Content" ObjectID="_1469608289" r:id="rId80"/>
        </w:object>
      </w:r>
    </w:p>
    <w:p w:rsidR="005924F7" w:rsidRDefault="005924F7" w:rsidP="00593384">
      <w:pPr>
        <w:tabs>
          <w:tab w:val="left" w:pos="72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При продолжительности отвозки грунта, принятой по сетевому графику Тсм, количество автосамосвалов в смену определяется по формуле:</w:t>
      </w:r>
    </w:p>
    <w:p w:rsidR="00214187" w:rsidRPr="00593384" w:rsidRDefault="00214187" w:rsidP="00593384">
      <w:pPr>
        <w:tabs>
          <w:tab w:val="left" w:pos="72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5924F7" w:rsidRDefault="005924F7" w:rsidP="00593384">
      <w:pPr>
        <w:tabs>
          <w:tab w:val="left" w:pos="72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960" w:dyaOrig="700">
          <v:shape id="_x0000_i1066" type="#_x0000_t75" style="width:48pt;height:35.25pt" o:ole="">
            <v:imagedata r:id="rId81" o:title=""/>
          </v:shape>
          <o:OLEObject Type="Embed" ProgID="Equation.3" ShapeID="_x0000_i1066" DrawAspect="Content" ObjectID="_1469608290" r:id="rId82"/>
        </w:object>
      </w:r>
      <w:r w:rsidRPr="00593384">
        <w:rPr>
          <w:i w:val="0"/>
          <w:iCs w:val="0"/>
          <w:sz w:val="28"/>
          <w:szCs w:val="28"/>
        </w:rPr>
        <w:t xml:space="preserve"> единиц в смену.</w:t>
      </w:r>
    </w:p>
    <w:p w:rsidR="00214187" w:rsidRPr="00593384" w:rsidRDefault="00214187" w:rsidP="00593384">
      <w:pPr>
        <w:tabs>
          <w:tab w:val="left" w:pos="72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5924F7" w:rsidRPr="00593384" w:rsidRDefault="005924F7" w:rsidP="00593384">
      <w:pPr>
        <w:tabs>
          <w:tab w:val="left" w:pos="72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1840" w:dyaOrig="620">
          <v:shape id="_x0000_i1067" type="#_x0000_t75" style="width:92.25pt;height:30.75pt" o:ole="">
            <v:imagedata r:id="rId83" o:title=""/>
          </v:shape>
          <o:OLEObject Type="Embed" ProgID="Equation.3" ShapeID="_x0000_i1067" DrawAspect="Content" ObjectID="_1469608291" r:id="rId84"/>
        </w:object>
      </w:r>
      <w:r w:rsidRPr="00593384">
        <w:rPr>
          <w:i w:val="0"/>
          <w:iCs w:val="0"/>
          <w:sz w:val="28"/>
          <w:szCs w:val="28"/>
        </w:rPr>
        <w:t>.</w:t>
      </w:r>
    </w:p>
    <w:p w:rsidR="005924F7" w:rsidRPr="00593384" w:rsidRDefault="005924F7" w:rsidP="00593384">
      <w:pPr>
        <w:pStyle w:val="aa"/>
        <w:tabs>
          <w:tab w:val="left" w:pos="720"/>
        </w:tabs>
        <w:spacing w:line="360" w:lineRule="auto"/>
        <w:ind w:firstLine="709"/>
      </w:pPr>
      <w:r w:rsidRPr="00593384">
        <w:t xml:space="preserve">Принимаю 2 автосамосвала в смену для вывоза грунта, каждый из которых выполняет 11 рейсов в смену. </w:t>
      </w:r>
    </w:p>
    <w:p w:rsidR="005924F7" w:rsidRPr="00593384" w:rsidRDefault="005924F7" w:rsidP="00593384">
      <w:pPr>
        <w:tabs>
          <w:tab w:val="left" w:pos="72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Итоговые данные по внутрипостроечному транспорту:</w:t>
      </w:r>
    </w:p>
    <w:p w:rsidR="005924F7" w:rsidRPr="00593384" w:rsidRDefault="005924F7" w:rsidP="00214187">
      <w:pPr>
        <w:numPr>
          <w:ilvl w:val="0"/>
          <w:numId w:val="43"/>
        </w:numPr>
        <w:tabs>
          <w:tab w:val="clear" w:pos="720"/>
          <w:tab w:val="num" w:pos="900"/>
        </w:tabs>
        <w:autoSpaceDE/>
        <w:autoSpaceDN/>
        <w:adjustRightInd/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Тоннаж грузов (графа 6) ……………………………………...8986</w:t>
      </w:r>
      <w:r w:rsidR="00214187">
        <w:rPr>
          <w:i w:val="0"/>
          <w:iCs w:val="0"/>
          <w:sz w:val="28"/>
          <w:szCs w:val="28"/>
        </w:rPr>
        <w:t xml:space="preserve"> </w:t>
      </w:r>
      <w:r w:rsidRPr="00593384">
        <w:rPr>
          <w:i w:val="0"/>
          <w:iCs w:val="0"/>
          <w:sz w:val="28"/>
          <w:szCs w:val="28"/>
        </w:rPr>
        <w:t>т</w:t>
      </w:r>
    </w:p>
    <w:p w:rsidR="005924F7" w:rsidRPr="00593384" w:rsidRDefault="005924F7" w:rsidP="00214187">
      <w:pPr>
        <w:numPr>
          <w:ilvl w:val="0"/>
          <w:numId w:val="43"/>
        </w:numPr>
        <w:tabs>
          <w:tab w:val="left" w:pos="720"/>
          <w:tab w:val="num" w:pos="900"/>
        </w:tabs>
        <w:autoSpaceDE/>
        <w:autoSpaceDN/>
        <w:adjustRightInd/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Потребность транспортных средств (без грунта) ….…225 маш.-см.</w:t>
      </w:r>
    </w:p>
    <w:p w:rsidR="005924F7" w:rsidRPr="00593384" w:rsidRDefault="005924F7" w:rsidP="00214187">
      <w:pPr>
        <w:numPr>
          <w:ilvl w:val="0"/>
          <w:numId w:val="43"/>
        </w:numPr>
        <w:tabs>
          <w:tab w:val="left" w:pos="720"/>
          <w:tab w:val="num" w:pos="900"/>
        </w:tabs>
        <w:autoSpaceDE/>
        <w:autoSpaceDN/>
        <w:adjustRightInd/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Количество единиц автомашин (без грунта) в смену . ………..1 ед.</w:t>
      </w:r>
    </w:p>
    <w:p w:rsidR="005924F7" w:rsidRPr="00593384" w:rsidRDefault="005924F7" w:rsidP="00214187">
      <w:pPr>
        <w:numPr>
          <w:ilvl w:val="0"/>
          <w:numId w:val="43"/>
        </w:numPr>
        <w:tabs>
          <w:tab w:val="left" w:pos="720"/>
          <w:tab w:val="num" w:pos="900"/>
        </w:tabs>
        <w:autoSpaceDE/>
        <w:autoSpaceDN/>
        <w:adjustRightInd/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Количество единиц автотранспорта в смену для вывоза грунта 1ед.</w:t>
      </w:r>
    </w:p>
    <w:p w:rsidR="00214187" w:rsidRPr="00214187" w:rsidRDefault="00214187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5924F7" w:rsidRPr="00214187" w:rsidRDefault="00214187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214187">
        <w:rPr>
          <w:i w:val="0"/>
          <w:iCs w:val="0"/>
          <w:sz w:val="28"/>
          <w:szCs w:val="28"/>
        </w:rPr>
        <w:t>Форма № 6 Расчет грузопотока для осуществления строительства</w:t>
      </w:r>
    </w:p>
    <w:tbl>
      <w:tblPr>
        <w:tblW w:w="9267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492"/>
        <w:gridCol w:w="1493"/>
        <w:gridCol w:w="822"/>
        <w:gridCol w:w="1068"/>
        <w:gridCol w:w="667"/>
        <w:gridCol w:w="967"/>
        <w:gridCol w:w="1000"/>
        <w:gridCol w:w="967"/>
        <w:gridCol w:w="913"/>
        <w:gridCol w:w="878"/>
      </w:tblGrid>
      <w:tr w:rsidR="005924F7" w:rsidRPr="00214187">
        <w:trPr>
          <w:trHeight w:val="42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№№ п/п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Наименование полуфабрикатов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Ед. измерения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К-во, подлежащее перевозке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Вес брутто в тоннах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Расстояние перевозки, км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Тонно-км, «б»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Вид транспорта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Категория грузоперевозки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Ед. изм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Общий «а»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924F7" w:rsidRPr="00214187">
        <w:trPr>
          <w:trHeight w:val="25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</w:tr>
      <w:tr w:rsidR="005924F7" w:rsidRPr="00214187">
        <w:trPr>
          <w:trHeight w:val="2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А. Полуфабрикаты, изделия, конструкции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924F7" w:rsidRPr="00214187">
        <w:trPr>
          <w:trHeight w:val="2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Блоки дверные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1348,93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3372,33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33723,3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Блоки оконные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592,7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0,049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29,04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290,4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А-самосв.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</w:tr>
      <w:tr w:rsidR="005924F7" w:rsidRPr="00214187">
        <w:trPr>
          <w:trHeight w:val="45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Вентиляционные блоки</w:t>
            </w:r>
            <w:r w:rsid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ВБ1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Спец. Транспорт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Внутренние перегородки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ВП1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ВП2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5600,0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ВП3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1750,0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45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Внутренние стеновые панели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ВС1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2100,0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ВС2, ВС2-2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ВС3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350,0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ВС4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4200,0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ВС5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45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Дефлектор №3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37,80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378,0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Спец. Транспорт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Изделия по входу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ЭВ-1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СВ-1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Изделия монтажные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37,0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А-самосв.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</w:tr>
      <w:tr w:rsidR="005924F7" w:rsidRPr="00214187">
        <w:trPr>
          <w:trHeight w:val="45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Карнизные блоки</w:t>
            </w:r>
            <w:r w:rsid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КБ1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222,88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2228,8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А-самосв.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45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Лестничные марши</w:t>
            </w:r>
            <w:r w:rsid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ЛМ1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А-самосв.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91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Металлоконстукции опорной рамы и цилиндрического телескопического отвода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2408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2408,00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48160,0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А-самосв.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45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Наружные стеновые панели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НС1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НС3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5600,0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А-самосв.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НС4, НС4-2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НС5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Панели перекрытий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3200,0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45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Плита козырька входа</w:t>
            </w:r>
            <w:r w:rsid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ПКВЗ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А-самосв.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Плиты кровельные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ПК1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ПК2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Стальные конструкции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6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Стальные конструкции приспособлений для монтажа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Фундаменты-блоки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ФБ1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ФБ2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420,0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Фундаментные плиты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ФП1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1280,0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ФП2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1160,0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</w:tr>
      <w:tr w:rsidR="005924F7" w:rsidRPr="00214187">
        <w:trPr>
          <w:trHeight w:val="37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Б. Материалы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924F7" w:rsidRPr="00214187">
        <w:trPr>
          <w:trHeight w:val="45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Арматура компл. загот АI</w:t>
            </w:r>
            <w:r w:rsid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14мм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Асфальтобетонная смесь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15,08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Белила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49,28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Бензин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499,55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499,55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4995,5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Бетон марки М200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257,03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511,49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5114,9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Битум БН-70/30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213,14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532,85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5328,5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А-самосв.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49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Болты грубой, нормальной и повышенной точности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40,2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40,20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603,0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Спец. Транспорт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Воздухозащитная лента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320,66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320,66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3206,6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Гвозди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641,42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1603,55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16035,5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Грунтовка битумная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418,05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1045,13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10451,3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Доски для чистого пола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138,98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347,45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3474,5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Доски III сорта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27,0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Замазка меловая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2617,74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2617,74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39266,1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</w:tr>
      <w:tr w:rsidR="005924F7" w:rsidRPr="00214187">
        <w:trPr>
          <w:trHeight w:val="2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Керамзит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0,81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45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Клапаны приемные для мусоропроводов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1120,0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Клей -мастика КНЗ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Колер маслянный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8537,79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21344,48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213444,8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46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Краска казеиновая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146,39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365,98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5489,6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Спец. Транспорт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Краски тертые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47,68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Купорос медный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51,67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45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Лаги для полов антисептированные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38,11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144,8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Мастика битумная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19,1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19,10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191,0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А-самосв.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45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Металлический мусоросборник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компл.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А-самосв.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Мыло хозяйственное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51,67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А-самосв.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Пакля смоляная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3107,7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3107,70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31077,0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А-самосв.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Олифа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3111,76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3111,76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31117,6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Пенобетон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8,67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Песок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208,38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208,4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А-самосв.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Плинтусы деревянные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4973,36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84,55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845,5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Плитка для полов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302,74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</w:tr>
      <w:tr w:rsidR="005924F7" w:rsidRPr="00214187">
        <w:trPr>
          <w:trHeight w:val="2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Плитки рядовые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175,91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175,91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1759,1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45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Плиты из пенополитсирола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945,59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945,59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9455,9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Раствор смолы БМК-5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37,3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26,11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261,1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А-самосв.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</w:tr>
      <w:tr w:rsidR="005924F7" w:rsidRPr="00214187">
        <w:trPr>
          <w:trHeight w:val="2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Раствор цементный 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75,5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Раствор цементный 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</w:tr>
      <w:tr w:rsidR="005924F7" w:rsidRPr="00214187">
        <w:trPr>
          <w:trHeight w:val="2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Раствор цементный 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119,53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Рубероид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4953,25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Стекло жидкое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48,67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184,9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Стекло оконное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1147,78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1147,78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16068,9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</w:tr>
      <w:tr w:rsidR="005924F7" w:rsidRPr="00214187">
        <w:trPr>
          <w:trHeight w:val="2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Толь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1899,94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1899,94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18999,4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46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Трубы асбестоцементные 300мм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3640,0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То же, 400мм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525,84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525,84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5258,4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Шпатлевка купоросная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180,83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180,83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1808,3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45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Шпатлевка масляная клеевая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5509,83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5509,83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55098,3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Шпуры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67,57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2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Электроды Э42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7,49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А/борт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  <w:tr w:rsidR="005924F7" w:rsidRPr="00214187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Итого: материалов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в=46469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г/в=13,06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г = 606885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924F7" w:rsidRPr="00214187">
        <w:trPr>
          <w:trHeight w:val="64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Итого: полуфабрикатов, деталей, конструкций и материалов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а+в = 56788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12,68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б+г = 720071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924F7" w:rsidRPr="00214187">
        <w:trPr>
          <w:trHeight w:val="43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Неучтенные грузоперевозки 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5678,8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12,68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72007,1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924F7" w:rsidRPr="00214187">
        <w:trPr>
          <w:trHeight w:val="48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Итого: грузоперевозок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Σq = 62466,8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12,68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ΣQ = 792078,1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924F7" w:rsidRPr="00214187">
        <w:trPr>
          <w:trHeight w:val="3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В.Излишний грунт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 м3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6985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А-самосв.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</w:tr>
    </w:tbl>
    <w:p w:rsidR="005924F7" w:rsidRPr="00593384" w:rsidRDefault="005924F7" w:rsidP="00593384">
      <w:pPr>
        <w:pStyle w:val="32"/>
        <w:spacing w:after="0" w:line="360" w:lineRule="auto"/>
        <w:ind w:left="0" w:firstLine="709"/>
        <w:jc w:val="both"/>
        <w:outlineLvl w:val="2"/>
        <w:rPr>
          <w:sz w:val="28"/>
          <w:szCs w:val="28"/>
        </w:rPr>
      </w:pPr>
    </w:p>
    <w:p w:rsidR="005924F7" w:rsidRPr="00214187" w:rsidRDefault="005924F7" w:rsidP="00593384">
      <w:pPr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r w:rsidRPr="00214187">
        <w:rPr>
          <w:b/>
          <w:bCs/>
          <w:i w:val="0"/>
          <w:iCs w:val="0"/>
          <w:sz w:val="28"/>
          <w:szCs w:val="28"/>
        </w:rPr>
        <w:t>4.4 Расчет степени индустриализации</w:t>
      </w:r>
    </w:p>
    <w:p w:rsidR="005924F7" w:rsidRPr="00593384" w:rsidRDefault="005924F7" w:rsidP="00593384">
      <w:pPr>
        <w:tabs>
          <w:tab w:val="left" w:pos="72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5924F7" w:rsidRDefault="005924F7" w:rsidP="00593384">
      <w:pPr>
        <w:pStyle w:val="aa"/>
        <w:spacing w:line="360" w:lineRule="auto"/>
        <w:ind w:firstLine="709"/>
      </w:pPr>
      <w:r w:rsidRPr="00593384">
        <w:tab/>
        <w:t>Индустриальный уровень строительства характеризуется коэффициентом индустриализации строительства – отношением стоимости полуфабрикатов, деталей, конструкций и материалов к общей сметной стоимости строительства:</w:t>
      </w:r>
    </w:p>
    <w:p w:rsidR="00214187" w:rsidRPr="00593384" w:rsidRDefault="00214187" w:rsidP="00593384">
      <w:pPr>
        <w:pStyle w:val="aa"/>
        <w:spacing w:line="360" w:lineRule="auto"/>
        <w:ind w:firstLine="709"/>
      </w:pPr>
    </w:p>
    <w:p w:rsidR="005924F7" w:rsidRDefault="005924F7" w:rsidP="00593384">
      <w:pPr>
        <w:pStyle w:val="aa"/>
        <w:tabs>
          <w:tab w:val="left" w:pos="720"/>
        </w:tabs>
        <w:spacing w:line="360" w:lineRule="auto"/>
        <w:ind w:firstLine="709"/>
      </w:pPr>
      <w:r w:rsidRPr="00593384">
        <w:object w:dxaOrig="1280" w:dyaOrig="720">
          <v:shape id="_x0000_i1068" type="#_x0000_t75" style="width:88.5pt;height:50.25pt" o:ole="">
            <v:imagedata r:id="rId85" o:title=""/>
          </v:shape>
          <o:OLEObject Type="Embed" ProgID="Equation.3" ShapeID="_x0000_i1068" DrawAspect="Content" ObjectID="_1469608292" r:id="rId86"/>
        </w:object>
      </w:r>
      <w:r w:rsidRPr="00593384">
        <w:t>,</w:t>
      </w:r>
    </w:p>
    <w:p w:rsidR="00214187" w:rsidRPr="00593384" w:rsidRDefault="00214187" w:rsidP="00593384">
      <w:pPr>
        <w:pStyle w:val="aa"/>
        <w:tabs>
          <w:tab w:val="left" w:pos="720"/>
        </w:tabs>
        <w:spacing w:line="360" w:lineRule="auto"/>
        <w:ind w:firstLine="709"/>
      </w:pPr>
    </w:p>
    <w:p w:rsidR="005924F7" w:rsidRPr="00593384" w:rsidRDefault="005924F7" w:rsidP="00593384">
      <w:pPr>
        <w:pStyle w:val="aa"/>
        <w:tabs>
          <w:tab w:val="left" w:pos="720"/>
        </w:tabs>
        <w:spacing w:line="360" w:lineRule="auto"/>
        <w:ind w:firstLine="709"/>
      </w:pPr>
      <w:r w:rsidRPr="00593384">
        <w:t>где</w:t>
      </w:r>
      <w:r w:rsidR="00214187">
        <w:t xml:space="preserve"> </w:t>
      </w:r>
      <w:r w:rsidRPr="00593384">
        <w:t>СПИКД – стоимость полуфабрикатов, изделий, конструкций и деталей с начислением накладных расходов и плановых накоплений;</w:t>
      </w:r>
    </w:p>
    <w:p w:rsidR="005924F7" w:rsidRPr="00593384" w:rsidRDefault="005924F7" w:rsidP="00593384">
      <w:pPr>
        <w:pStyle w:val="aa"/>
        <w:tabs>
          <w:tab w:val="left" w:pos="720"/>
        </w:tabs>
        <w:spacing w:line="360" w:lineRule="auto"/>
        <w:ind w:firstLine="709"/>
      </w:pPr>
      <w:r w:rsidRPr="00593384">
        <w:t>ССМ – сметная стоимость строительства объекта.</w:t>
      </w:r>
    </w:p>
    <w:p w:rsidR="005924F7" w:rsidRPr="00593384" w:rsidRDefault="005924F7" w:rsidP="00593384">
      <w:pPr>
        <w:pStyle w:val="aa"/>
        <w:tabs>
          <w:tab w:val="left" w:pos="720"/>
        </w:tabs>
        <w:spacing w:line="360" w:lineRule="auto"/>
        <w:ind w:firstLine="709"/>
      </w:pPr>
      <w:r w:rsidRPr="00593384">
        <w:rPr>
          <w:lang w:val="en-US"/>
        </w:rPr>
        <w:t>Ku</w:t>
      </w:r>
      <w:r w:rsidRPr="00593384">
        <w:t xml:space="preserve"> = 90346 / 45450,46</w:t>
      </w:r>
      <w:r w:rsidR="00214187">
        <w:t xml:space="preserve"> </w:t>
      </w:r>
      <w:r w:rsidRPr="00593384">
        <w:t>= 1,97</w:t>
      </w:r>
    </w:p>
    <w:p w:rsidR="005924F7" w:rsidRDefault="005924F7" w:rsidP="00593384">
      <w:pPr>
        <w:pStyle w:val="aa"/>
        <w:tabs>
          <w:tab w:val="left" w:pos="720"/>
        </w:tabs>
        <w:spacing w:line="360" w:lineRule="auto"/>
        <w:ind w:firstLine="709"/>
      </w:pPr>
      <w:r w:rsidRPr="00593384">
        <w:t xml:space="preserve">Стоимость местных полуфабрикатов, изделий, конструкций и деталей определяется по “Ценнику зональных сметных цен местных строительных материалов и конструкций”, а стоимость привозных – по Ценнику № 1 Средних районных сметных цен на материалы, изделия и конструкции часть </w:t>
      </w:r>
      <w:r w:rsidRPr="00593384">
        <w:rPr>
          <w:lang w:val="en-US"/>
        </w:rPr>
        <w:t>II</w:t>
      </w:r>
      <w:r w:rsidRPr="00593384">
        <w:t xml:space="preserve"> “Строительные конструкции и изделия”.</w:t>
      </w:r>
    </w:p>
    <w:p w:rsidR="00214187" w:rsidRPr="00593384" w:rsidRDefault="00214187" w:rsidP="00593384">
      <w:pPr>
        <w:pStyle w:val="aa"/>
        <w:tabs>
          <w:tab w:val="left" w:pos="720"/>
        </w:tabs>
        <w:spacing w:line="360" w:lineRule="auto"/>
        <w:ind w:firstLine="709"/>
      </w:pPr>
    </w:p>
    <w:p w:rsidR="005924F7" w:rsidRPr="00593384" w:rsidRDefault="005924F7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  <w:sectPr w:rsidR="005924F7" w:rsidRPr="00593384" w:rsidSect="00CD25DD">
          <w:pgSz w:w="11909" w:h="16834" w:code="9"/>
          <w:pgMar w:top="1134" w:right="851" w:bottom="1134" w:left="1701" w:header="720" w:footer="720" w:gutter="0"/>
          <w:cols w:space="60"/>
          <w:noEndnote/>
          <w:titlePg/>
        </w:sectPr>
      </w:pPr>
    </w:p>
    <w:tbl>
      <w:tblPr>
        <w:tblW w:w="13191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3027"/>
        <w:gridCol w:w="776"/>
        <w:gridCol w:w="997"/>
        <w:gridCol w:w="929"/>
        <w:gridCol w:w="1134"/>
        <w:gridCol w:w="1632"/>
        <w:gridCol w:w="1516"/>
        <w:gridCol w:w="1556"/>
        <w:gridCol w:w="1107"/>
      </w:tblGrid>
      <w:tr w:rsidR="005924F7" w:rsidRPr="00214187">
        <w:trPr>
          <w:trHeight w:val="315"/>
        </w:trPr>
        <w:tc>
          <w:tcPr>
            <w:tcW w:w="131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Стоимость полуфабрикатов, изделий, конструкций и деталей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№ п/п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Наименование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Ед. изм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Кол-во на объект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Стоимость в рублях</w:t>
            </w:r>
          </w:p>
        </w:tc>
      </w:tr>
      <w:tr w:rsidR="005924F7" w:rsidRPr="00214187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ед. изм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всех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накл.</w:t>
            </w:r>
            <w:r w:rsid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расх 13,5%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Сумма ПЗ и НР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плановые накопления</w:t>
            </w:r>
            <w:r w:rsid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6%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Общая</w:t>
            </w:r>
          </w:p>
        </w:tc>
      </w:tr>
      <w:tr w:rsidR="005924F7" w:rsidRPr="00214187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Блоки дверные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62,3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2,56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159,49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21,53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181,02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10,86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191,88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 xml:space="preserve">Блоки оконные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58,8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3,72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218,74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29,53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248,27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14,90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263,17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Вентиляционные блоки</w:t>
            </w:r>
            <w:r w:rsid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ВБ1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1,03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115,36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15,57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130,93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7,86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138,79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Внутренние перегородки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ВП1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12,40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1 388,80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187,49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1 576,29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94,58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1 670,87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ВП2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15,83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3 545,92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478,70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4 024,62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241,48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4 266,10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ВП3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18,10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1 267,00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171,05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1 438,05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86,28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1 524,33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Внутренние стеновые панели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ВС1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11,30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949,20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128,14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1 077,34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64,64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1 141,98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ВС2, ВС2-2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12,43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1 392,16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187,94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1 580,10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94,81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1 674,91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ВС3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12,75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178,50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24,10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202,60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12,16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214,76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ВС4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13,51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2 269,68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306,41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2 576,09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154,57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2 730,66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ВС5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13,84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387,52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52,32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439,84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26,39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466,23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Дефлектор №3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7,12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199,36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26,91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226,27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13,58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239,85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Изделия по входу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ЭВ-1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2,12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16,96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2,29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19,25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1,16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20,41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СВ-1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1,54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6,16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0,83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6,99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0,42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7,41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Изделия монтажные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Карнизные блоки</w:t>
            </w:r>
            <w:r w:rsid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КБ1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3,11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348,32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47,02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395,34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23,72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419,06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Лестничные марши</w:t>
            </w:r>
            <w:r w:rsid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ЛМ1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23,54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117,70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15,89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133,59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8,02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141,61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Наружные стеновые панели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НС1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11,74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1 314,88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177,51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1 492,39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89,54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1 581,93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НС3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12,56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2 813,44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379,81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3 193,25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191,60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3 384,85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НС4, НС4-2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12,90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361,20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48,76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409,96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24,60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434,56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НС5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13,30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372,40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50,27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422,67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25,36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448,03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Панели перекрытий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10,75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1 376,00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185,76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1 561,76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93,71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1 655,47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Плита козырька входа</w:t>
            </w:r>
            <w:r w:rsid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ПКВЗ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9,15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36,60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4,94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41,54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2,49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44,03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Плиты кровельные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ПК1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10,30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164,80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22,25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187,05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11,22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198,27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ПК2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11,84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426,24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57,54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483,78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29,03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512,81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Стальные конструкции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313,10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939,30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126,81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1 066,11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63,97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1 130,08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Фундаменты-блоки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ФБ1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30,80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1 848,00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249,48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2 097,48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125,85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2 223,33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ФБ2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49,40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1 383,20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186,73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1 569,93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94,20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1 664,13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Арматура компл. загот АI</w:t>
            </w:r>
            <w:r w:rsid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14мм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207,00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2,07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0,28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2,35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0,14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2,49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Асфальтобетонная смесь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15,08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16,60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250,33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33,79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284,12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17,05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301,17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Белила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49,28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0,25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12,32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1,66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13,98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0,84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14,82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Бензин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499,55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0,10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49,96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6,74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56,70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3,40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60,10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Бетон марки М200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257,03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23,48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6 035,06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814,73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6 849,79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410,99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7 260,78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Битум БН-70/30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213,14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0,08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17,05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2,30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19,35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1,16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20,51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Болты грубой, нормальной и повышенной точности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40,2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0,84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33,77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4,56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38,33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2,30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40,63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Воздухозащитная лента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320,66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0,24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76,96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10,39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87,35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5,24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92,59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Гвозди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641,42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0,33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211,67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28,58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240,25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14,42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254,67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Грунтовка битумная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418,05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0,24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100,33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13,54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113,87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6,83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120,70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Доски для чистого пола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104,3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138,00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14 393,40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1 943,11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16 336,51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980,19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17 316,70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Доски III сорта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98,11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105,96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14,30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120,26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7,22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127,48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Замазка меловая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2617,74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0,11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287,95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38,87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326,82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19,61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346,43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Керамзит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0,81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0,84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0,68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0,09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0,77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0,05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0,82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Клапаны приемные для мусоропроводов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23,12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2 589,44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349,57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2 939,01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176,34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3 115,35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Клей -мастика КНЗ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315,00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37,80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5,10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42,90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2,57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45,47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Краска казеиновая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146,39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1,32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193,23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26,09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219,32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13,16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232,48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Краски тертые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47,68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0,57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27,18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3,67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30,85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1,85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32,70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Купорос медный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51,67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57,12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2 951,39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398,44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3 349,83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200,99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3 550,82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 xml:space="preserve">Лаги для полов антисептированные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38,11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120,00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4 573,20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617,38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5 190,58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311,43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5 502,01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Мастика битумная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19,1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110,00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2 101,00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283,64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2 384,64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143,08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2 527,72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Мыло хозяйственное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51,67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0,47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24,28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3,28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27,56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1,65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29,21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Пакля смоляная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3107,7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0,34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1 056,62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142,64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1 199,26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71,96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1 271,22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Олифа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3111,76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0,39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1 213,59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163,83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1 377,42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82,65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1 460,07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Пенобетон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8,67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23,93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207,47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28,01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235,48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14,13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249,61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Песок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208,38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2,73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568,88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76,80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645,68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38,74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684,42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 xml:space="preserve">Плинтусы деревянные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4973,36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0,58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2 884,55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389,41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3 273,96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196,44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3 470,40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Плитка для полов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302,74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3,08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932,44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125,88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1 058,32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63,50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1 121,82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Плитки рядовые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175,91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2,96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520,69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70,29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590,98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35,46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626,44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Раствор смолы БМК-5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37,3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0,38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14,17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1,91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16,08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0,96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17,04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Раствор цементный 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25,00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75,50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10,19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85,69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5,14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90,83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Раствор цементный 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27,10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75,88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10,24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86,12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5,17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91,29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Раствор цементный 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119,53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28,12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3 361,18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453,76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3 814,94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228,90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4 043,84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Рубероид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4953,25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0,21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1 040,18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140,42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1 180,60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70,84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1 251,44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Стекло оконное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1147,78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1,23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1 411,77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190,59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1 602,36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96,14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1 698,50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Толь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1899,94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0,84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1 595,95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215,45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1 811,40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108,68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1 920,08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Шпатлевка купоросная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180,83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0,54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97,65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13,18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110,83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6,65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117,48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Шпатлевка масляная клеевая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5509,83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0,41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2 259,03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304,97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2 564,00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153,84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2 717,84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Шпуры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67,57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1,58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106,76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14,41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121,17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7,27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128,44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5924F7" w:rsidRPr="00214187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Итого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5924F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75 094,27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10 137,67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85 231,94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5 113,98</w:t>
            </w: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F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5924F7" w:rsidRPr="00214187">
              <w:rPr>
                <w:i w:val="0"/>
                <w:iCs w:val="0"/>
              </w:rPr>
              <w:t>90 345,92</w:t>
            </w:r>
            <w:r>
              <w:rPr>
                <w:i w:val="0"/>
                <w:iCs w:val="0"/>
              </w:rPr>
              <w:t xml:space="preserve"> </w:t>
            </w:r>
          </w:p>
        </w:tc>
      </w:tr>
    </w:tbl>
    <w:p w:rsidR="005924F7" w:rsidRPr="00593384" w:rsidRDefault="005924F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  <w:sectPr w:rsidR="005924F7" w:rsidRPr="00593384" w:rsidSect="00214187">
          <w:pgSz w:w="16834" w:h="11909" w:orient="landscape" w:code="9"/>
          <w:pgMar w:top="851" w:right="1134" w:bottom="1701" w:left="1134" w:header="720" w:footer="720" w:gutter="0"/>
          <w:cols w:space="60"/>
          <w:noEndnote/>
          <w:titlePg/>
        </w:sectPr>
      </w:pPr>
    </w:p>
    <w:p w:rsidR="00AA749C" w:rsidRPr="00214187" w:rsidRDefault="00AA749C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caps/>
          <w:sz w:val="28"/>
          <w:szCs w:val="28"/>
        </w:rPr>
      </w:pPr>
      <w:r w:rsidRPr="00214187">
        <w:rPr>
          <w:b/>
          <w:bCs/>
          <w:i w:val="0"/>
          <w:iCs w:val="0"/>
          <w:caps/>
          <w:sz w:val="28"/>
          <w:szCs w:val="28"/>
        </w:rPr>
        <w:t>5.</w:t>
      </w:r>
      <w:r w:rsidR="00214187" w:rsidRPr="00214187">
        <w:rPr>
          <w:b/>
          <w:bCs/>
          <w:i w:val="0"/>
          <w:iCs w:val="0"/>
          <w:caps/>
          <w:sz w:val="28"/>
          <w:szCs w:val="28"/>
        </w:rPr>
        <w:t xml:space="preserve"> </w:t>
      </w:r>
      <w:r w:rsidRPr="00214187">
        <w:rPr>
          <w:b/>
          <w:bCs/>
          <w:i w:val="0"/>
          <w:iCs w:val="0"/>
          <w:caps/>
          <w:sz w:val="28"/>
          <w:szCs w:val="28"/>
        </w:rPr>
        <w:t>Производство строительно-монтажных работ</w:t>
      </w: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Pr="00214187" w:rsidRDefault="00AA749C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r w:rsidRPr="00214187">
        <w:rPr>
          <w:b/>
          <w:bCs/>
          <w:i w:val="0"/>
          <w:iCs w:val="0"/>
          <w:sz w:val="28"/>
          <w:szCs w:val="28"/>
        </w:rPr>
        <w:t>5.1 Организационно-техническая</w:t>
      </w:r>
      <w:r w:rsidR="00214187" w:rsidRPr="00214187">
        <w:rPr>
          <w:b/>
          <w:bCs/>
          <w:i w:val="0"/>
          <w:iCs w:val="0"/>
          <w:sz w:val="28"/>
          <w:szCs w:val="28"/>
        </w:rPr>
        <w:t xml:space="preserve"> </w:t>
      </w:r>
      <w:r w:rsidRPr="00214187">
        <w:rPr>
          <w:b/>
          <w:bCs/>
          <w:i w:val="0"/>
          <w:iCs w:val="0"/>
          <w:sz w:val="28"/>
          <w:szCs w:val="28"/>
        </w:rPr>
        <w:t>подготовка</w:t>
      </w:r>
      <w:r w:rsidR="00C4045C" w:rsidRPr="00214187">
        <w:rPr>
          <w:b/>
          <w:bCs/>
          <w:i w:val="0"/>
          <w:iCs w:val="0"/>
          <w:sz w:val="28"/>
          <w:szCs w:val="28"/>
        </w:rPr>
        <w:t xml:space="preserve"> </w:t>
      </w:r>
      <w:r w:rsidRPr="00214187">
        <w:rPr>
          <w:b/>
          <w:bCs/>
          <w:i w:val="0"/>
          <w:iCs w:val="0"/>
          <w:sz w:val="28"/>
          <w:szCs w:val="28"/>
        </w:rPr>
        <w:t>к строительству</w:t>
      </w: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Согласно СНиП 3.01.01-85 до начала строительства объекта должны быть выполнены мероприятия и работы по подготовке строительного производства в объеме, обеспечивающим осуществление строительства запроектированными темпами, включая проведение общей организационно-технической подготовки, подготовки к производству объекта, подготовки строительной организации и подготовки к производству строительно-монтажных работ.</w:t>
      </w: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Подготовка к строительству объекта предусматривает разработку проекта производства работ на внеплощадочные и внутриплощадочные подготовительные работы, возведение зданий, сооружений и их частей, а также выполнение самих работ подготовительного периода с учетом природоохранных требований и требований по безопасности труда.</w:t>
      </w: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Pr="00214187" w:rsidRDefault="00AA749C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r w:rsidRPr="00214187">
        <w:rPr>
          <w:b/>
          <w:bCs/>
          <w:i w:val="0"/>
          <w:iCs w:val="0"/>
          <w:sz w:val="28"/>
          <w:szCs w:val="28"/>
        </w:rPr>
        <w:t>5.2 Строительный генеральный план</w:t>
      </w:r>
    </w:p>
    <w:p w:rsidR="00AA749C" w:rsidRPr="00214187" w:rsidRDefault="00AA749C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</w:p>
    <w:p w:rsidR="00AA749C" w:rsidRPr="00214187" w:rsidRDefault="00AA749C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r w:rsidRPr="00214187">
        <w:rPr>
          <w:b/>
          <w:bCs/>
          <w:i w:val="0"/>
          <w:iCs w:val="0"/>
          <w:sz w:val="28"/>
          <w:szCs w:val="28"/>
        </w:rPr>
        <w:t xml:space="preserve">5.2.1 Расчет </w:t>
      </w:r>
      <w:r w:rsidR="005924F7" w:rsidRPr="00214187">
        <w:rPr>
          <w:b/>
          <w:bCs/>
          <w:i w:val="0"/>
          <w:iCs w:val="0"/>
          <w:sz w:val="28"/>
          <w:szCs w:val="28"/>
        </w:rPr>
        <w:t>площади складских помещений и складских площадей</w:t>
      </w: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Определение площадей временных служебных зданий и санитарно-бытовых помещений производят исходя из численности персонала строительства, соотношения категорий работающих, демографических данных, различных нормативных показателей и системы поправочных коэффициентов.</w:t>
      </w: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Число рабочих на стадии ППР устанавливается из календарных планов и графиков движения рабочей силы. Удельный вес различных категорий работающих (рабочих, ИТР, служащих, МОП, охраны) принимается в зависимости от показателей конкретности строительной отрасли.</w:t>
      </w:r>
    </w:p>
    <w:p w:rsidR="00AA749C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В расчетах численность рабочих принимается по наиболее многочисленной смене с увеличением этого количества на 5% за счет учеников и практикантов. Такой сменой принимается первая. Общая численность работающих определяется по формуле:</w:t>
      </w:r>
    </w:p>
    <w:p w:rsidR="00214187" w:rsidRPr="00593384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4220" w:dyaOrig="380">
          <v:shape id="_x0000_i1069" type="#_x0000_t75" style="width:210.75pt;height:18.75pt" o:ole="">
            <v:imagedata r:id="rId87" o:title=""/>
          </v:shape>
          <o:OLEObject Type="Embed" ProgID="Equation.3" ShapeID="_x0000_i1069" DrawAspect="Content" ObjectID="_1469608293" r:id="rId88"/>
        </w:object>
      </w:r>
    </w:p>
    <w:p w:rsidR="00214187" w:rsidRPr="00593384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где </w:t>
      </w:r>
      <w:r w:rsidR="00E636E6" w:rsidRPr="00593384">
        <w:rPr>
          <w:i w:val="0"/>
          <w:iCs w:val="0"/>
          <w:sz w:val="28"/>
          <w:szCs w:val="28"/>
        </w:rPr>
        <w:object w:dxaOrig="1380" w:dyaOrig="380">
          <v:shape id="_x0000_i1070" type="#_x0000_t75" style="width:69pt;height:18.75pt" o:ole="">
            <v:imagedata r:id="rId89" o:title=""/>
          </v:shape>
          <o:OLEObject Type="Embed" ProgID="Equation.3" ShapeID="_x0000_i1070" DrawAspect="Content" ObjectID="_1469608294" r:id="rId90"/>
        </w:object>
      </w:r>
      <w:r w:rsidRPr="00593384">
        <w:rPr>
          <w:i w:val="0"/>
          <w:iCs w:val="0"/>
          <w:sz w:val="28"/>
          <w:szCs w:val="28"/>
        </w:rPr>
        <w:t xml:space="preserve"> - максимальная численность рабочих;</w:t>
      </w:r>
    </w:p>
    <w:p w:rsidR="00AA749C" w:rsidRPr="00593384" w:rsidRDefault="006E4E08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1300" w:dyaOrig="340">
          <v:shape id="_x0000_i1071" type="#_x0000_t75" style="width:65.25pt;height:17.25pt" o:ole="">
            <v:imagedata r:id="rId91" o:title=""/>
          </v:shape>
          <o:OLEObject Type="Embed" ProgID="Equation.3" ShapeID="_x0000_i1071" DrawAspect="Content" ObjectID="_1469608295" r:id="rId92"/>
        </w:object>
      </w:r>
      <w:r w:rsidR="00AA749C" w:rsidRPr="00593384">
        <w:rPr>
          <w:i w:val="0"/>
          <w:iCs w:val="0"/>
          <w:sz w:val="28"/>
          <w:szCs w:val="28"/>
        </w:rPr>
        <w:t xml:space="preserve"> - инженерно-технические работники;</w:t>
      </w:r>
    </w:p>
    <w:p w:rsidR="00AA749C" w:rsidRPr="00593384" w:rsidRDefault="006E4E08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1340" w:dyaOrig="380">
          <v:shape id="_x0000_i1072" type="#_x0000_t75" style="width:66.75pt;height:18.75pt" o:ole="">
            <v:imagedata r:id="rId93" o:title=""/>
          </v:shape>
          <o:OLEObject Type="Embed" ProgID="Equation.3" ShapeID="_x0000_i1072" DrawAspect="Content" ObjectID="_1469608296" r:id="rId94"/>
        </w:object>
      </w:r>
      <w:r w:rsidR="00AA749C" w:rsidRPr="00593384">
        <w:rPr>
          <w:i w:val="0"/>
          <w:iCs w:val="0"/>
          <w:sz w:val="28"/>
          <w:szCs w:val="28"/>
        </w:rPr>
        <w:t xml:space="preserve"> - служащие;</w:t>
      </w:r>
    </w:p>
    <w:p w:rsidR="00AA749C" w:rsidRPr="00593384" w:rsidRDefault="002F2EBF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1380" w:dyaOrig="360">
          <v:shape id="_x0000_i1073" type="#_x0000_t75" style="width:69pt;height:18pt" o:ole="">
            <v:imagedata r:id="rId95" o:title=""/>
          </v:shape>
          <o:OLEObject Type="Embed" ProgID="Equation.3" ShapeID="_x0000_i1073" DrawAspect="Content" ObjectID="_1469608297" r:id="rId96"/>
        </w:object>
      </w:r>
      <w:r w:rsidR="00AA749C" w:rsidRPr="00593384">
        <w:rPr>
          <w:i w:val="0"/>
          <w:iCs w:val="0"/>
          <w:sz w:val="28"/>
          <w:szCs w:val="28"/>
        </w:rPr>
        <w:t xml:space="preserve"> - младший обслуживающий персонал и охрана;</w:t>
      </w:r>
    </w:p>
    <w:p w:rsidR="00AA749C" w:rsidRPr="00593384" w:rsidRDefault="002F2EBF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1180" w:dyaOrig="380">
          <v:shape id="_x0000_i1074" type="#_x0000_t75" style="width:59.25pt;height:18.75pt" o:ole="">
            <v:imagedata r:id="rId97" o:title=""/>
          </v:shape>
          <o:OLEObject Type="Embed" ProgID="Equation.3" ShapeID="_x0000_i1074" DrawAspect="Content" ObjectID="_1469608298" r:id="rId98"/>
        </w:object>
      </w:r>
      <w:r w:rsidR="00AA749C" w:rsidRPr="00593384">
        <w:rPr>
          <w:i w:val="0"/>
          <w:iCs w:val="0"/>
          <w:sz w:val="28"/>
          <w:szCs w:val="28"/>
        </w:rPr>
        <w:t xml:space="preserve"> - ученики и практиканты.</w:t>
      </w:r>
    </w:p>
    <w:p w:rsidR="00AA749C" w:rsidRPr="00593384" w:rsidRDefault="002F2EBF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3280" w:dyaOrig="380">
          <v:shape id="_x0000_i1075" type="#_x0000_t75" style="width:164.25pt;height:18.75pt" o:ole="">
            <v:imagedata r:id="rId99" o:title=""/>
          </v:shape>
          <o:OLEObject Type="Embed" ProgID="Equation.3" ShapeID="_x0000_i1075" DrawAspect="Content" ObjectID="_1469608299" r:id="rId100"/>
        </w:object>
      </w:r>
    </w:p>
    <w:p w:rsidR="00845F58" w:rsidRPr="00593384" w:rsidRDefault="00845F58" w:rsidP="0059338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На стадии ППР решается вопрос организации приобъектных складов для временного хранения материалов, полуфабрикатов, деталей и конструкций.</w:t>
      </w:r>
    </w:p>
    <w:p w:rsidR="00845F58" w:rsidRPr="00593384" w:rsidRDefault="00845F58" w:rsidP="0059338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Приобъектные склады устраивают на строительной площадке. Они состоят из открытых площадок в зоне действия монтажного механизма, навесов и закрытых отапливаемых помещений.</w:t>
      </w:r>
    </w:p>
    <w:p w:rsidR="00845F58" w:rsidRDefault="00845F58" w:rsidP="0059338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Площадь каждого вида склада зависит от вида, способа хранения и количества материалов. Общая площадь определяется по формуле:</w:t>
      </w:r>
    </w:p>
    <w:p w:rsidR="00214187" w:rsidRPr="00593384" w:rsidRDefault="00214187" w:rsidP="0059338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45F58" w:rsidRDefault="00845F58" w:rsidP="0059338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1840" w:dyaOrig="680">
          <v:shape id="_x0000_i1076" type="#_x0000_t75" style="width:92.25pt;height:33.75pt" o:ole="">
            <v:imagedata r:id="rId101" o:title=""/>
          </v:shape>
          <o:OLEObject Type="Embed" ProgID="Equation.3" ShapeID="_x0000_i1076" DrawAspect="Content" ObjectID="_1469608300" r:id="rId102"/>
        </w:object>
      </w:r>
      <w:r w:rsidRPr="00593384">
        <w:rPr>
          <w:i w:val="0"/>
          <w:iCs w:val="0"/>
          <w:sz w:val="28"/>
          <w:szCs w:val="28"/>
        </w:rPr>
        <w:t>,</w:t>
      </w:r>
    </w:p>
    <w:p w:rsidR="00214187" w:rsidRPr="00593384" w:rsidRDefault="00214187" w:rsidP="0059338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45F58" w:rsidRPr="00593384" w:rsidRDefault="00845F58" w:rsidP="0059338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где </w:t>
      </w:r>
      <w:r w:rsidRPr="00593384">
        <w:rPr>
          <w:i w:val="0"/>
          <w:iCs w:val="0"/>
          <w:sz w:val="28"/>
          <w:szCs w:val="28"/>
        </w:rPr>
        <w:object w:dxaOrig="240" w:dyaOrig="320">
          <v:shape id="_x0000_i1077" type="#_x0000_t75" style="width:12pt;height:15.75pt" o:ole="">
            <v:imagedata r:id="rId103" o:title=""/>
          </v:shape>
          <o:OLEObject Type="Embed" ProgID="Equation.3" ShapeID="_x0000_i1077" DrawAspect="Content" ObjectID="_1469608301" r:id="rId104"/>
        </w:object>
      </w:r>
      <w:r w:rsidRPr="00593384">
        <w:rPr>
          <w:i w:val="0"/>
          <w:iCs w:val="0"/>
          <w:sz w:val="28"/>
          <w:szCs w:val="28"/>
        </w:rPr>
        <w:t xml:space="preserve"> - общее количество материала, необходимое для строительства;</w:t>
      </w:r>
    </w:p>
    <w:p w:rsidR="00845F58" w:rsidRPr="00593384" w:rsidRDefault="00214187" w:rsidP="0059338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</w:t>
      </w:r>
      <w:r w:rsidR="00845F58" w:rsidRPr="00593384">
        <w:rPr>
          <w:i w:val="0"/>
          <w:iCs w:val="0"/>
          <w:sz w:val="28"/>
          <w:szCs w:val="28"/>
        </w:rPr>
        <w:object w:dxaOrig="700" w:dyaOrig="320">
          <v:shape id="_x0000_i1078" type="#_x0000_t75" style="width:35.25pt;height:15.75pt" o:ole="">
            <v:imagedata r:id="rId105" o:title=""/>
          </v:shape>
          <o:OLEObject Type="Embed" ProgID="Equation.3" ShapeID="_x0000_i1078" DrawAspect="Content" ObjectID="_1469608302" r:id="rId106"/>
        </w:object>
      </w:r>
      <w:r w:rsidR="00845F58" w:rsidRPr="00593384">
        <w:rPr>
          <w:i w:val="0"/>
          <w:iCs w:val="0"/>
          <w:sz w:val="28"/>
          <w:szCs w:val="28"/>
        </w:rPr>
        <w:t xml:space="preserve"> - коэффициент неравномерности поступления материалов на склады;</w:t>
      </w:r>
    </w:p>
    <w:p w:rsidR="00845F58" w:rsidRPr="00593384" w:rsidRDefault="00214187" w:rsidP="0059338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</w:t>
      </w:r>
      <w:r w:rsidR="00845F58" w:rsidRPr="00593384">
        <w:rPr>
          <w:i w:val="0"/>
          <w:iCs w:val="0"/>
          <w:sz w:val="28"/>
          <w:szCs w:val="28"/>
        </w:rPr>
        <w:object w:dxaOrig="139" w:dyaOrig="240">
          <v:shape id="_x0000_i1079" type="#_x0000_t75" style="width:6.75pt;height:12pt" o:ole="">
            <v:imagedata r:id="rId34" o:title=""/>
          </v:shape>
          <o:OLEObject Type="Embed" ProgID="Equation.3" ShapeID="_x0000_i1079" DrawAspect="Content" ObjectID="_1469608303" r:id="rId107"/>
        </w:object>
      </w:r>
      <w:r w:rsidR="00845F58" w:rsidRPr="00593384">
        <w:rPr>
          <w:i w:val="0"/>
          <w:iCs w:val="0"/>
          <w:sz w:val="28"/>
          <w:szCs w:val="28"/>
        </w:rPr>
        <w:t xml:space="preserve"> - норма запаса материала в днях;</w:t>
      </w:r>
    </w:p>
    <w:p w:rsidR="00845F58" w:rsidRPr="00593384" w:rsidRDefault="00214187" w:rsidP="0059338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</w:t>
      </w:r>
      <w:r w:rsidR="00845F58" w:rsidRPr="00593384">
        <w:rPr>
          <w:i w:val="0"/>
          <w:iCs w:val="0"/>
          <w:sz w:val="28"/>
          <w:szCs w:val="28"/>
        </w:rPr>
        <w:object w:dxaOrig="680" w:dyaOrig="320">
          <v:shape id="_x0000_i1080" type="#_x0000_t75" style="width:33.75pt;height:15.75pt" o:ole="">
            <v:imagedata r:id="rId108" o:title=""/>
          </v:shape>
          <o:OLEObject Type="Embed" ProgID="Equation.3" ShapeID="_x0000_i1080" DrawAspect="Content" ObjectID="_1469608304" r:id="rId109"/>
        </w:object>
      </w:r>
      <w:r w:rsidR="00845F58" w:rsidRPr="00593384">
        <w:rPr>
          <w:i w:val="0"/>
          <w:iCs w:val="0"/>
          <w:sz w:val="28"/>
          <w:szCs w:val="28"/>
        </w:rPr>
        <w:t xml:space="preserve"> - коэффициент неравномерности потребления материалов;</w:t>
      </w:r>
    </w:p>
    <w:p w:rsidR="00845F58" w:rsidRPr="00593384" w:rsidRDefault="00214187" w:rsidP="0059338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</w:t>
      </w:r>
      <w:r w:rsidR="00845F58" w:rsidRPr="00593384">
        <w:rPr>
          <w:i w:val="0"/>
          <w:iCs w:val="0"/>
          <w:sz w:val="28"/>
          <w:szCs w:val="28"/>
        </w:rPr>
        <w:object w:dxaOrig="420" w:dyaOrig="360">
          <v:shape id="_x0000_i1081" type="#_x0000_t75" style="width:21pt;height:18pt" o:ole="">
            <v:imagedata r:id="rId110" o:title=""/>
          </v:shape>
          <o:OLEObject Type="Embed" ProgID="Equation.3" ShapeID="_x0000_i1081" DrawAspect="Content" ObjectID="_1469608305" r:id="rId111"/>
        </w:object>
      </w:r>
      <w:r w:rsidR="00845F58" w:rsidRPr="00593384">
        <w:rPr>
          <w:i w:val="0"/>
          <w:iCs w:val="0"/>
          <w:sz w:val="28"/>
          <w:szCs w:val="28"/>
        </w:rPr>
        <w:t xml:space="preserve"> - продолжительность расчетного периода потребления материалов;</w:t>
      </w:r>
    </w:p>
    <w:p w:rsidR="00845F58" w:rsidRPr="00593384" w:rsidRDefault="00214187" w:rsidP="0059338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</w:t>
      </w:r>
      <w:r w:rsidR="00845F58" w:rsidRPr="00593384">
        <w:rPr>
          <w:i w:val="0"/>
          <w:iCs w:val="0"/>
          <w:sz w:val="28"/>
          <w:szCs w:val="28"/>
        </w:rPr>
        <w:object w:dxaOrig="279" w:dyaOrig="260">
          <v:shape id="_x0000_i1082" type="#_x0000_t75" style="width:14.25pt;height:12.75pt" o:ole="">
            <v:imagedata r:id="rId112" o:title=""/>
          </v:shape>
          <o:OLEObject Type="Embed" ProgID="Equation.3" ShapeID="_x0000_i1082" DrawAspect="Content" ObjectID="_1469608306" r:id="rId113"/>
        </w:object>
      </w:r>
      <w:r w:rsidR="00845F58" w:rsidRPr="00593384">
        <w:rPr>
          <w:i w:val="0"/>
          <w:iCs w:val="0"/>
          <w:sz w:val="28"/>
          <w:szCs w:val="28"/>
        </w:rPr>
        <w:t xml:space="preserve"> - количество материала, укладываемое на 1 м2 площади;</w:t>
      </w:r>
    </w:p>
    <w:p w:rsidR="00845F58" w:rsidRPr="00593384" w:rsidRDefault="00214187" w:rsidP="0059338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</w:t>
      </w:r>
      <w:r w:rsidR="00845F58" w:rsidRPr="00593384">
        <w:rPr>
          <w:i w:val="0"/>
          <w:iCs w:val="0"/>
          <w:sz w:val="28"/>
          <w:szCs w:val="28"/>
        </w:rPr>
        <w:object w:dxaOrig="240" w:dyaOrig="320">
          <v:shape id="_x0000_i1083" type="#_x0000_t75" style="width:12pt;height:15.75pt" o:ole="">
            <v:imagedata r:id="rId114" o:title=""/>
          </v:shape>
          <o:OLEObject Type="Embed" ProgID="Equation.3" ShapeID="_x0000_i1083" DrawAspect="Content" ObjectID="_1469608307" r:id="rId115"/>
        </w:object>
      </w:r>
      <w:r w:rsidR="00845F58" w:rsidRPr="00593384">
        <w:rPr>
          <w:i w:val="0"/>
          <w:iCs w:val="0"/>
          <w:sz w:val="28"/>
          <w:szCs w:val="28"/>
        </w:rPr>
        <w:t xml:space="preserve"> - коэффициент, учитывающий использование складских помещений.</w:t>
      </w:r>
    </w:p>
    <w:p w:rsidR="00845F58" w:rsidRDefault="00845F58" w:rsidP="0059338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Расчет использования складских помещений выполняется в табличной форме (Форма № 9). Если подлежащий хранению материал расходуется медленнее, чем за рекомендованный срок запаса </w:t>
      </w:r>
      <w:r w:rsidRPr="00593384">
        <w:rPr>
          <w:i w:val="0"/>
          <w:iCs w:val="0"/>
          <w:sz w:val="28"/>
          <w:szCs w:val="28"/>
        </w:rPr>
        <w:object w:dxaOrig="139" w:dyaOrig="240">
          <v:shape id="_x0000_i1084" type="#_x0000_t75" style="width:6.75pt;height:12pt" o:ole="">
            <v:imagedata r:id="rId34" o:title=""/>
          </v:shape>
          <o:OLEObject Type="Embed" ProgID="Equation.3" ShapeID="_x0000_i1084" DrawAspect="Content" ObjectID="_1469608308" r:id="rId116"/>
        </w:object>
      </w:r>
      <w:r w:rsidRPr="00593384">
        <w:rPr>
          <w:i w:val="0"/>
          <w:iCs w:val="0"/>
          <w:sz w:val="28"/>
          <w:szCs w:val="28"/>
        </w:rPr>
        <w:t>, то расчет производится из условия хранения всего ресурса (100%):</w:t>
      </w:r>
    </w:p>
    <w:p w:rsidR="00214187" w:rsidRPr="00593384" w:rsidRDefault="00214187" w:rsidP="0059338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45F58" w:rsidRDefault="00845F58" w:rsidP="0059338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1540" w:dyaOrig="660">
          <v:shape id="_x0000_i1085" type="#_x0000_t75" style="width:77.25pt;height:33pt" o:ole="">
            <v:imagedata r:id="rId117" o:title=""/>
          </v:shape>
          <o:OLEObject Type="Embed" ProgID="Equation.3" ShapeID="_x0000_i1085" DrawAspect="Content" ObjectID="_1469608309" r:id="rId118"/>
        </w:object>
      </w:r>
    </w:p>
    <w:p w:rsidR="00214187" w:rsidRPr="00593384" w:rsidRDefault="00214187" w:rsidP="0059338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845F58" w:rsidRPr="00593384" w:rsidRDefault="00845F58" w:rsidP="0059338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По окончанию заполнения таблицы суммируются площади складов каждого вида отдельно по периодам совпадения во времени использования материалов на графике поступления на объект строительных конструкций, изделий, материалов и оборудования. Принимается для размещения на стройгенплане наибольшая из выявленных площадей для каждого вида склада.</w:t>
      </w:r>
    </w:p>
    <w:p w:rsidR="00845F58" w:rsidRPr="00593384" w:rsidRDefault="00845F58" w:rsidP="0059338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Доставка материалов и конструкций производится централизованно через управление производственно-технологической комплектации комплектно, которое и располагает основной площадью потребных складских помещений. На строительной территории располагаются складские площадки, необходимые для производства работ.</w:t>
      </w:r>
    </w:p>
    <w:p w:rsidR="00845F58" w:rsidRPr="00593384" w:rsidRDefault="00845F58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  <w:sectPr w:rsidR="00AA749C" w:rsidRPr="00593384" w:rsidSect="00214187">
          <w:pgSz w:w="11909" w:h="16834" w:code="9"/>
          <w:pgMar w:top="1134" w:right="851" w:bottom="1134" w:left="1701" w:header="720" w:footer="720" w:gutter="0"/>
          <w:cols w:space="60"/>
          <w:noEndnote/>
          <w:titlePg/>
        </w:sectPr>
      </w:pP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Расчет приобъектных складских площадей</w:t>
      </w:r>
      <w:r w:rsidR="00845F58" w:rsidRPr="00593384">
        <w:rPr>
          <w:i w:val="0"/>
          <w:iCs w:val="0"/>
          <w:sz w:val="28"/>
          <w:szCs w:val="28"/>
        </w:rPr>
        <w:t xml:space="preserve"> для осуществления строительства</w:t>
      </w:r>
    </w:p>
    <w:p w:rsidR="00AA749C" w:rsidRPr="00593384" w:rsidRDefault="00845F58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Форма № 9</w:t>
      </w:r>
    </w:p>
    <w:tbl>
      <w:tblPr>
        <w:tblStyle w:val="a3"/>
        <w:tblW w:w="14189" w:type="dxa"/>
        <w:tblInd w:w="418" w:type="dxa"/>
        <w:tblLayout w:type="fixed"/>
        <w:tblLook w:val="01E0" w:firstRow="1" w:lastRow="1" w:firstColumn="1" w:lastColumn="1" w:noHBand="0" w:noVBand="0"/>
      </w:tblPr>
      <w:tblGrid>
        <w:gridCol w:w="700"/>
        <w:gridCol w:w="1851"/>
        <w:gridCol w:w="708"/>
        <w:gridCol w:w="882"/>
        <w:gridCol w:w="961"/>
        <w:gridCol w:w="881"/>
        <w:gridCol w:w="982"/>
        <w:gridCol w:w="830"/>
        <w:gridCol w:w="1082"/>
        <w:gridCol w:w="1187"/>
        <w:gridCol w:w="1082"/>
        <w:gridCol w:w="766"/>
        <w:gridCol w:w="1001"/>
        <w:gridCol w:w="1276"/>
      </w:tblGrid>
      <w:tr w:rsidR="00AA749C" w:rsidRPr="00214187">
        <w:trPr>
          <w:trHeight w:val="345"/>
        </w:trPr>
        <w:tc>
          <w:tcPr>
            <w:tcW w:w="700" w:type="dxa"/>
            <w:vMerge w:val="restart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№ п/п</w:t>
            </w:r>
          </w:p>
        </w:tc>
        <w:tc>
          <w:tcPr>
            <w:tcW w:w="1851" w:type="dxa"/>
            <w:vMerge w:val="restart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 xml:space="preserve">Наименование </w:t>
            </w:r>
            <w:r w:rsidR="00845F58" w:rsidRPr="00214187">
              <w:rPr>
                <w:i w:val="0"/>
                <w:iCs w:val="0"/>
              </w:rPr>
              <w:t>полуфабрикатов, деталей, конструкций и материалов</w:t>
            </w:r>
          </w:p>
        </w:tc>
        <w:tc>
          <w:tcPr>
            <w:tcW w:w="708" w:type="dxa"/>
            <w:vMerge w:val="restart"/>
            <w:vAlign w:val="center"/>
          </w:tcPr>
          <w:p w:rsidR="00845F58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 xml:space="preserve">Ед. </w:t>
            </w:r>
          </w:p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изм.</w:t>
            </w:r>
          </w:p>
        </w:tc>
        <w:tc>
          <w:tcPr>
            <w:tcW w:w="882" w:type="dxa"/>
            <w:vMerge w:val="restart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Кол-во</w:t>
            </w:r>
          </w:p>
        </w:tc>
        <w:tc>
          <w:tcPr>
            <w:tcW w:w="961" w:type="dxa"/>
            <w:vMerge w:val="restart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Продол. смен.,</w:t>
            </w:r>
          </w:p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object w:dxaOrig="420" w:dyaOrig="360">
                <v:shape id="_x0000_i1086" type="#_x0000_t75" style="width:21pt;height:18pt" o:ole="">
                  <v:imagedata r:id="rId110" o:title=""/>
                </v:shape>
                <o:OLEObject Type="Embed" ProgID="Equation.3" ShapeID="_x0000_i1086" DrawAspect="Content" ObjectID="_1469608310" r:id="rId119"/>
              </w:object>
            </w:r>
          </w:p>
        </w:tc>
        <w:tc>
          <w:tcPr>
            <w:tcW w:w="881" w:type="dxa"/>
            <w:vMerge w:val="restart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object w:dxaOrig="600" w:dyaOrig="680">
                <v:shape id="_x0000_i1087" type="#_x0000_t75" style="width:22.5pt;height:32.25pt" o:ole="">
                  <v:imagedata r:id="rId120" o:title=""/>
                </v:shape>
                <o:OLEObject Type="Embed" ProgID="Equation.3" ShapeID="_x0000_i1087" DrawAspect="Content" ObjectID="_1469608311" r:id="rId121"/>
              </w:object>
            </w:r>
          </w:p>
        </w:tc>
        <w:tc>
          <w:tcPr>
            <w:tcW w:w="1812" w:type="dxa"/>
            <w:gridSpan w:val="2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Запасы</w:t>
            </w:r>
          </w:p>
        </w:tc>
        <w:tc>
          <w:tcPr>
            <w:tcW w:w="1082" w:type="dxa"/>
            <w:vMerge w:val="restart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Количество мат., уклад. на 1м2 площади,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object w:dxaOrig="279" w:dyaOrig="260">
                <v:shape id="_x0000_i1088" type="#_x0000_t75" style="width:14.25pt;height:12.75pt" o:ole="">
                  <v:imagedata r:id="rId112" o:title=""/>
                </v:shape>
                <o:OLEObject Type="Embed" ProgID="Equation.3" ShapeID="_x0000_i1088" DrawAspect="Content" ObjectID="_1469608312" r:id="rId122"/>
              </w:object>
            </w:r>
          </w:p>
        </w:tc>
        <w:tc>
          <w:tcPr>
            <w:tcW w:w="1187" w:type="dxa"/>
            <w:vMerge w:val="restart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 xml:space="preserve">Коэффициент использования складских помещений, </w:t>
            </w:r>
            <w:r w:rsidRPr="00214187">
              <w:rPr>
                <w:i w:val="0"/>
                <w:iCs w:val="0"/>
              </w:rPr>
              <w:object w:dxaOrig="240" w:dyaOrig="320">
                <v:shape id="_x0000_i1089" type="#_x0000_t75" style="width:12pt;height:15.75pt" o:ole="">
                  <v:imagedata r:id="rId114" o:title=""/>
                </v:shape>
                <o:OLEObject Type="Embed" ProgID="Equation.3" ShapeID="_x0000_i1089" DrawAspect="Content" ObjectID="_1469608313" r:id="rId123"/>
              </w:object>
            </w:r>
          </w:p>
        </w:tc>
        <w:tc>
          <w:tcPr>
            <w:tcW w:w="1082" w:type="dxa"/>
            <w:vMerge w:val="restart"/>
            <w:vAlign w:val="center"/>
          </w:tcPr>
          <w:p w:rsidR="00AA749C" w:rsidRPr="00214187" w:rsidRDefault="00845F5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Общая площадь склада</w:t>
            </w:r>
          </w:p>
        </w:tc>
        <w:tc>
          <w:tcPr>
            <w:tcW w:w="766" w:type="dxa"/>
            <w:vMerge w:val="restart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Высота укладки, м</w:t>
            </w:r>
          </w:p>
        </w:tc>
        <w:tc>
          <w:tcPr>
            <w:tcW w:w="1001" w:type="dxa"/>
            <w:vMerge w:val="restart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Способ укладки</w:t>
            </w:r>
          </w:p>
        </w:tc>
        <w:tc>
          <w:tcPr>
            <w:tcW w:w="1276" w:type="dxa"/>
            <w:vMerge w:val="restart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Способ хранения</w:t>
            </w:r>
          </w:p>
        </w:tc>
      </w:tr>
      <w:tr w:rsidR="00AA749C" w:rsidRPr="00214187">
        <w:trPr>
          <w:trHeight w:val="561"/>
        </w:trPr>
        <w:tc>
          <w:tcPr>
            <w:tcW w:w="700" w:type="dxa"/>
            <w:vMerge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851" w:type="dxa"/>
            <w:vMerge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8" w:type="dxa"/>
            <w:vMerge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82" w:type="dxa"/>
            <w:vMerge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61" w:type="dxa"/>
            <w:vMerge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81" w:type="dxa"/>
            <w:vMerge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на сколько дней</w:t>
            </w:r>
          </w:p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object w:dxaOrig="139" w:dyaOrig="240">
                <v:shape id="_x0000_i1090" type="#_x0000_t75" style="width:6.75pt;height:12pt" o:ole="">
                  <v:imagedata r:id="rId34" o:title=""/>
                </v:shape>
                <o:OLEObject Type="Embed" ProgID="Equation.3" ShapeID="_x0000_i1090" DrawAspect="Content" ObjectID="_1469608314" r:id="rId124"/>
              </w:objec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количество запаса</w:t>
            </w:r>
          </w:p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%</w:t>
            </w:r>
          </w:p>
        </w:tc>
        <w:tc>
          <w:tcPr>
            <w:tcW w:w="1082" w:type="dxa"/>
            <w:vMerge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87" w:type="dxa"/>
            <w:vMerge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Merge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01" w:type="dxa"/>
            <w:vMerge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76" w:type="dxa"/>
            <w:vMerge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85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8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96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</w:t>
            </w:r>
          </w:p>
        </w:tc>
        <w:tc>
          <w:tcPr>
            <w:tcW w:w="88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</w:t>
            </w: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85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Асфальтобетонная смесь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</w:t>
            </w:r>
          </w:p>
        </w:tc>
        <w:tc>
          <w:tcPr>
            <w:tcW w:w="882" w:type="dxa"/>
            <w:vAlign w:val="center"/>
          </w:tcPr>
          <w:p w:rsidR="00AA749C" w:rsidRPr="00214187" w:rsidRDefault="00BD0481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855,447</w:t>
            </w:r>
          </w:p>
        </w:tc>
        <w:tc>
          <w:tcPr>
            <w:tcW w:w="96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  <w:r w:rsidR="00340026" w:rsidRPr="00214187">
              <w:rPr>
                <w:i w:val="0"/>
                <w:iCs w:val="0"/>
              </w:rPr>
              <w:t>8</w:t>
            </w:r>
          </w:p>
        </w:tc>
        <w:tc>
          <w:tcPr>
            <w:tcW w:w="881" w:type="dxa"/>
            <w:vAlign w:val="center"/>
          </w:tcPr>
          <w:p w:rsidR="00AA749C" w:rsidRPr="00214187" w:rsidRDefault="00A67BFE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52,27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Бункер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Открытый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85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Блоки дверные и оконные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882" w:type="dxa"/>
            <w:vAlign w:val="center"/>
          </w:tcPr>
          <w:p w:rsidR="00AA749C" w:rsidRPr="00214187" w:rsidRDefault="00935F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2211</w:t>
            </w:r>
          </w:p>
        </w:tc>
        <w:tc>
          <w:tcPr>
            <w:tcW w:w="961" w:type="dxa"/>
            <w:vAlign w:val="center"/>
          </w:tcPr>
          <w:p w:rsidR="00AA749C" w:rsidRPr="00214187" w:rsidRDefault="0034002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35</w:t>
            </w:r>
          </w:p>
        </w:tc>
        <w:tc>
          <w:tcPr>
            <w:tcW w:w="881" w:type="dxa"/>
            <w:vAlign w:val="center"/>
          </w:tcPr>
          <w:p w:rsidR="00AA749C" w:rsidRPr="00214187" w:rsidRDefault="00B3676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69,49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44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0,6</w:t>
            </w:r>
          </w:p>
        </w:tc>
        <w:tc>
          <w:tcPr>
            <w:tcW w:w="1082" w:type="dxa"/>
            <w:vAlign w:val="center"/>
          </w:tcPr>
          <w:p w:rsidR="00AA749C" w:rsidRPr="00214187" w:rsidRDefault="00CE729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27,37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Штабель вертик.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Закрытый, отаплив.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185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Грунтовка битумная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</w:t>
            </w:r>
          </w:p>
        </w:tc>
        <w:tc>
          <w:tcPr>
            <w:tcW w:w="882" w:type="dxa"/>
            <w:vAlign w:val="center"/>
          </w:tcPr>
          <w:p w:rsidR="00AA749C" w:rsidRPr="00214187" w:rsidRDefault="00923B4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5,4081</w:t>
            </w:r>
          </w:p>
        </w:tc>
        <w:tc>
          <w:tcPr>
            <w:tcW w:w="961" w:type="dxa"/>
            <w:vAlign w:val="center"/>
          </w:tcPr>
          <w:p w:rsidR="00AA749C" w:rsidRPr="00214187" w:rsidRDefault="004439C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81</w:t>
            </w:r>
          </w:p>
        </w:tc>
        <w:tc>
          <w:tcPr>
            <w:tcW w:w="881" w:type="dxa"/>
            <w:vAlign w:val="center"/>
          </w:tcPr>
          <w:p w:rsidR="00AA749C" w:rsidRPr="00214187" w:rsidRDefault="00B3676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0,0734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0,9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0,6</w:t>
            </w:r>
          </w:p>
        </w:tc>
        <w:tc>
          <w:tcPr>
            <w:tcW w:w="1082" w:type="dxa"/>
            <w:vAlign w:val="center"/>
          </w:tcPr>
          <w:p w:rsidR="00AA749C" w:rsidRPr="00214187" w:rsidRDefault="00CE729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2,12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0,6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Бочки в штабелях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Под навесом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85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Лестничные площадки и марши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882" w:type="dxa"/>
            <w:vAlign w:val="center"/>
          </w:tcPr>
          <w:p w:rsidR="00AA749C" w:rsidRPr="00214187" w:rsidRDefault="00F84A05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60,81</w:t>
            </w:r>
          </w:p>
        </w:tc>
        <w:tc>
          <w:tcPr>
            <w:tcW w:w="961" w:type="dxa"/>
            <w:vAlign w:val="center"/>
          </w:tcPr>
          <w:p w:rsidR="00AA749C" w:rsidRPr="00214187" w:rsidRDefault="004439C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92</w:t>
            </w:r>
          </w:p>
        </w:tc>
        <w:tc>
          <w:tcPr>
            <w:tcW w:w="88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</w:t>
            </w:r>
            <w:r w:rsidR="00B3676A" w:rsidRPr="00214187">
              <w:rPr>
                <w:i w:val="0"/>
                <w:iCs w:val="0"/>
              </w:rPr>
              <w:t>73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0,7</w:t>
            </w:r>
          </w:p>
        </w:tc>
        <w:tc>
          <w:tcPr>
            <w:tcW w:w="1082" w:type="dxa"/>
            <w:vAlign w:val="center"/>
          </w:tcPr>
          <w:p w:rsidR="00AA749C" w:rsidRPr="00214187" w:rsidRDefault="0052419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8,13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Штабель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Открытый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</w:t>
            </w:r>
          </w:p>
        </w:tc>
        <w:tc>
          <w:tcPr>
            <w:tcW w:w="185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Линолеум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882" w:type="dxa"/>
            <w:vAlign w:val="center"/>
          </w:tcPr>
          <w:p w:rsidR="00AA749C" w:rsidRPr="00214187" w:rsidRDefault="00923B4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4351,32</w:t>
            </w:r>
          </w:p>
        </w:tc>
        <w:tc>
          <w:tcPr>
            <w:tcW w:w="961" w:type="dxa"/>
            <w:vAlign w:val="center"/>
          </w:tcPr>
          <w:p w:rsidR="00AA749C" w:rsidRPr="00214187" w:rsidRDefault="004439C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80</w:t>
            </w:r>
          </w:p>
        </w:tc>
        <w:tc>
          <w:tcPr>
            <w:tcW w:w="88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</w:t>
            </w:r>
            <w:r w:rsidR="00B3676A" w:rsidRPr="00214187">
              <w:rPr>
                <w:i w:val="0"/>
                <w:iCs w:val="0"/>
              </w:rPr>
              <w:t>9,83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0,55</w:t>
            </w:r>
          </w:p>
        </w:tc>
        <w:tc>
          <w:tcPr>
            <w:tcW w:w="1082" w:type="dxa"/>
            <w:vAlign w:val="center"/>
          </w:tcPr>
          <w:p w:rsidR="00AA749C" w:rsidRPr="00214187" w:rsidRDefault="0052419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11,31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Вертик. рулоны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Закрытый, отаплив.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</w:t>
            </w:r>
          </w:p>
        </w:tc>
        <w:tc>
          <w:tcPr>
            <w:tcW w:w="185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Пакля смоляная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</w:t>
            </w:r>
          </w:p>
        </w:tc>
        <w:tc>
          <w:tcPr>
            <w:tcW w:w="882" w:type="dxa"/>
            <w:vAlign w:val="center"/>
          </w:tcPr>
          <w:p w:rsidR="00AA749C" w:rsidRPr="00214187" w:rsidRDefault="00923B4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2,758</w:t>
            </w:r>
          </w:p>
        </w:tc>
        <w:tc>
          <w:tcPr>
            <w:tcW w:w="961" w:type="dxa"/>
            <w:vAlign w:val="center"/>
          </w:tcPr>
          <w:p w:rsidR="00AA749C" w:rsidRPr="00214187" w:rsidRDefault="00DE636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79</w:t>
            </w:r>
          </w:p>
        </w:tc>
        <w:tc>
          <w:tcPr>
            <w:tcW w:w="88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</w:t>
            </w:r>
            <w:r w:rsidR="00B3676A" w:rsidRPr="00214187">
              <w:rPr>
                <w:i w:val="0"/>
                <w:iCs w:val="0"/>
              </w:rPr>
              <w:t>384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800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0,7</w:t>
            </w:r>
          </w:p>
        </w:tc>
        <w:tc>
          <w:tcPr>
            <w:tcW w:w="1082" w:type="dxa"/>
            <w:vAlign w:val="center"/>
          </w:tcPr>
          <w:p w:rsidR="00AA749C" w:rsidRPr="00214187" w:rsidRDefault="0052419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1,07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1,2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Ящики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Закрытый, отаплив.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</w:t>
            </w:r>
          </w:p>
        </w:tc>
        <w:tc>
          <w:tcPr>
            <w:tcW w:w="1851" w:type="dxa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Панели перекрытий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882" w:type="dxa"/>
            <w:vAlign w:val="center"/>
          </w:tcPr>
          <w:p w:rsidR="00AA749C" w:rsidRPr="00214187" w:rsidRDefault="00F84A05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739,53</w:t>
            </w:r>
          </w:p>
        </w:tc>
        <w:tc>
          <w:tcPr>
            <w:tcW w:w="961" w:type="dxa"/>
            <w:vAlign w:val="center"/>
          </w:tcPr>
          <w:p w:rsidR="00AA749C" w:rsidRPr="00214187" w:rsidRDefault="00BD038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92</w:t>
            </w:r>
          </w:p>
        </w:tc>
        <w:tc>
          <w:tcPr>
            <w:tcW w:w="881" w:type="dxa"/>
            <w:vAlign w:val="center"/>
          </w:tcPr>
          <w:p w:rsidR="00AA749C" w:rsidRPr="00214187" w:rsidRDefault="00B3676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8,842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0,7</w:t>
            </w:r>
          </w:p>
        </w:tc>
        <w:tc>
          <w:tcPr>
            <w:tcW w:w="1082" w:type="dxa"/>
            <w:vAlign w:val="center"/>
          </w:tcPr>
          <w:p w:rsidR="00AA749C" w:rsidRPr="00214187" w:rsidRDefault="00A748C1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98,53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Штабель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Открытый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</w:t>
            </w:r>
          </w:p>
        </w:tc>
        <w:tc>
          <w:tcPr>
            <w:tcW w:w="1851" w:type="dxa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Парапетные стеновые панели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882" w:type="dxa"/>
            <w:vAlign w:val="center"/>
          </w:tcPr>
          <w:p w:rsidR="00AA749C" w:rsidRPr="00214187" w:rsidRDefault="00F84A05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516,12</w:t>
            </w:r>
          </w:p>
        </w:tc>
        <w:tc>
          <w:tcPr>
            <w:tcW w:w="961" w:type="dxa"/>
            <w:vAlign w:val="center"/>
          </w:tcPr>
          <w:p w:rsidR="00AA749C" w:rsidRPr="00214187" w:rsidRDefault="00044D1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92</w:t>
            </w:r>
          </w:p>
        </w:tc>
        <w:tc>
          <w:tcPr>
            <w:tcW w:w="881" w:type="dxa"/>
            <w:vAlign w:val="center"/>
          </w:tcPr>
          <w:p w:rsidR="00AA749C" w:rsidRPr="00214187" w:rsidRDefault="00346770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6,171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0,7</w:t>
            </w:r>
          </w:p>
        </w:tc>
        <w:tc>
          <w:tcPr>
            <w:tcW w:w="1082" w:type="dxa"/>
            <w:vAlign w:val="center"/>
          </w:tcPr>
          <w:p w:rsidR="00AA749C" w:rsidRPr="00214187" w:rsidRDefault="00A748C1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68,76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Штабель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Открытый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</w:t>
            </w:r>
          </w:p>
        </w:tc>
        <w:tc>
          <w:tcPr>
            <w:tcW w:w="1851" w:type="dxa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Перегородки крупнопанельные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882" w:type="dxa"/>
            <w:vAlign w:val="center"/>
          </w:tcPr>
          <w:p w:rsidR="00AA749C" w:rsidRPr="00214187" w:rsidRDefault="00F84A05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139,59</w:t>
            </w:r>
          </w:p>
        </w:tc>
        <w:tc>
          <w:tcPr>
            <w:tcW w:w="961" w:type="dxa"/>
            <w:vAlign w:val="center"/>
          </w:tcPr>
          <w:p w:rsidR="00AA749C" w:rsidRPr="00214187" w:rsidRDefault="00044D1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92</w:t>
            </w:r>
          </w:p>
        </w:tc>
        <w:tc>
          <w:tcPr>
            <w:tcW w:w="88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</w:t>
            </w:r>
            <w:r w:rsidR="00346770" w:rsidRPr="00214187">
              <w:rPr>
                <w:i w:val="0"/>
                <w:iCs w:val="0"/>
              </w:rPr>
              <w:t>67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0,7</w:t>
            </w:r>
          </w:p>
        </w:tc>
        <w:tc>
          <w:tcPr>
            <w:tcW w:w="1082" w:type="dxa"/>
            <w:vAlign w:val="center"/>
          </w:tcPr>
          <w:p w:rsidR="00AA749C" w:rsidRPr="00214187" w:rsidRDefault="00A748C1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18,61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Штабель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Открытый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185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Плинтусы деревянные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</w:t>
            </w:r>
          </w:p>
        </w:tc>
        <w:tc>
          <w:tcPr>
            <w:tcW w:w="8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2042,8</w:t>
            </w:r>
          </w:p>
        </w:tc>
        <w:tc>
          <w:tcPr>
            <w:tcW w:w="961" w:type="dxa"/>
            <w:vAlign w:val="center"/>
          </w:tcPr>
          <w:p w:rsidR="00AA749C" w:rsidRPr="00214187" w:rsidRDefault="00DE636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80</w:t>
            </w:r>
          </w:p>
        </w:tc>
        <w:tc>
          <w:tcPr>
            <w:tcW w:w="881" w:type="dxa"/>
            <w:vAlign w:val="center"/>
          </w:tcPr>
          <w:p w:rsidR="00AA749C" w:rsidRPr="00214187" w:rsidRDefault="00346770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28,09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30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0,7</w:t>
            </w:r>
          </w:p>
        </w:tc>
        <w:tc>
          <w:tcPr>
            <w:tcW w:w="1082" w:type="dxa"/>
            <w:vAlign w:val="center"/>
          </w:tcPr>
          <w:p w:rsidR="00AA749C" w:rsidRPr="00214187" w:rsidRDefault="00A748C1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20,87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1,5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Пачки в штабелях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Закрытый, отаплив.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</w:t>
            </w:r>
          </w:p>
        </w:tc>
        <w:tc>
          <w:tcPr>
            <w:tcW w:w="1851" w:type="dxa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Плиты кровельные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882" w:type="dxa"/>
            <w:vAlign w:val="center"/>
          </w:tcPr>
          <w:p w:rsidR="00AA749C" w:rsidRPr="00214187" w:rsidRDefault="00F84A05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725,34</w:t>
            </w:r>
          </w:p>
        </w:tc>
        <w:tc>
          <w:tcPr>
            <w:tcW w:w="961" w:type="dxa"/>
            <w:vAlign w:val="center"/>
          </w:tcPr>
          <w:p w:rsidR="00AA749C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 xml:space="preserve"> </w:t>
            </w:r>
            <w:r w:rsidR="00044D14" w:rsidRPr="00214187">
              <w:rPr>
                <w:i w:val="0"/>
                <w:iCs w:val="0"/>
              </w:rPr>
              <w:t>9</w:t>
            </w:r>
          </w:p>
        </w:tc>
        <w:tc>
          <w:tcPr>
            <w:tcW w:w="881" w:type="dxa"/>
            <w:vAlign w:val="center"/>
          </w:tcPr>
          <w:p w:rsidR="00AA749C" w:rsidRPr="00214187" w:rsidRDefault="00346770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88,65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0,7</w:t>
            </w:r>
          </w:p>
        </w:tc>
        <w:tc>
          <w:tcPr>
            <w:tcW w:w="1082" w:type="dxa"/>
            <w:vAlign w:val="center"/>
          </w:tcPr>
          <w:p w:rsidR="00AA749C" w:rsidRPr="00214187" w:rsidRDefault="00A748C1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987,81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Штабель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Открытый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1851" w:type="dxa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Плиты тепло-изоляционные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882" w:type="dxa"/>
            <w:vAlign w:val="center"/>
          </w:tcPr>
          <w:p w:rsidR="00AA749C" w:rsidRPr="00214187" w:rsidRDefault="001E3991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684,87</w:t>
            </w:r>
          </w:p>
        </w:tc>
        <w:tc>
          <w:tcPr>
            <w:tcW w:w="961" w:type="dxa"/>
            <w:vAlign w:val="center"/>
          </w:tcPr>
          <w:p w:rsidR="00AA749C" w:rsidRPr="00214187" w:rsidRDefault="00044D1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</w:t>
            </w:r>
          </w:p>
        </w:tc>
        <w:tc>
          <w:tcPr>
            <w:tcW w:w="881" w:type="dxa"/>
            <w:vAlign w:val="center"/>
          </w:tcPr>
          <w:p w:rsidR="00AA749C" w:rsidRPr="00214187" w:rsidRDefault="00346770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83,71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0,6</w:t>
            </w:r>
          </w:p>
        </w:tc>
        <w:tc>
          <w:tcPr>
            <w:tcW w:w="1082" w:type="dxa"/>
            <w:vAlign w:val="center"/>
          </w:tcPr>
          <w:p w:rsidR="00AA749C" w:rsidRPr="00214187" w:rsidRDefault="00C02561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906,86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Штабель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Закрытый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</w:t>
            </w:r>
          </w:p>
        </w:tc>
        <w:tc>
          <w:tcPr>
            <w:tcW w:w="1851" w:type="dxa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Раствор цементный 100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882" w:type="dxa"/>
            <w:vAlign w:val="center"/>
          </w:tcPr>
          <w:p w:rsidR="00AA749C" w:rsidRPr="00214187" w:rsidRDefault="007F118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747,195</w:t>
            </w:r>
          </w:p>
        </w:tc>
        <w:tc>
          <w:tcPr>
            <w:tcW w:w="961" w:type="dxa"/>
            <w:vAlign w:val="center"/>
          </w:tcPr>
          <w:p w:rsidR="00AA749C" w:rsidRPr="00214187" w:rsidRDefault="002107D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312</w:t>
            </w:r>
          </w:p>
        </w:tc>
        <w:tc>
          <w:tcPr>
            <w:tcW w:w="881" w:type="dxa"/>
            <w:vAlign w:val="center"/>
          </w:tcPr>
          <w:p w:rsidR="00AA749C" w:rsidRPr="00214187" w:rsidRDefault="00346770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2,63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Бункер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Открытый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</w:t>
            </w:r>
          </w:p>
        </w:tc>
        <w:tc>
          <w:tcPr>
            <w:tcW w:w="185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Рубероид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882" w:type="dxa"/>
            <w:vAlign w:val="center"/>
          </w:tcPr>
          <w:p w:rsidR="00AA749C" w:rsidRPr="00214187" w:rsidRDefault="007F118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3643,45</w:t>
            </w:r>
          </w:p>
        </w:tc>
        <w:tc>
          <w:tcPr>
            <w:tcW w:w="961" w:type="dxa"/>
            <w:vAlign w:val="center"/>
          </w:tcPr>
          <w:p w:rsidR="00AA749C" w:rsidRPr="00214187" w:rsidRDefault="002107D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</w:t>
            </w:r>
          </w:p>
        </w:tc>
        <w:tc>
          <w:tcPr>
            <w:tcW w:w="88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  <w:r w:rsidR="00871D44" w:rsidRPr="00214187">
              <w:rPr>
                <w:i w:val="0"/>
                <w:iCs w:val="0"/>
              </w:rPr>
              <w:t>08,29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200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0,55</w:t>
            </w:r>
          </w:p>
        </w:tc>
        <w:tc>
          <w:tcPr>
            <w:tcW w:w="1082" w:type="dxa"/>
            <w:vAlign w:val="center"/>
          </w:tcPr>
          <w:p w:rsidR="00AA749C" w:rsidRPr="00214187" w:rsidRDefault="00C02561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36,43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1,5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Вертик. рулоны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Закрытый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</w:t>
            </w:r>
          </w:p>
        </w:tc>
        <w:tc>
          <w:tcPr>
            <w:tcW w:w="185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Стекло оконное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882" w:type="dxa"/>
            <w:vAlign w:val="center"/>
          </w:tcPr>
          <w:p w:rsidR="00AA749C" w:rsidRPr="00214187" w:rsidRDefault="007F118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1320,8</w:t>
            </w:r>
          </w:p>
        </w:tc>
        <w:tc>
          <w:tcPr>
            <w:tcW w:w="961" w:type="dxa"/>
            <w:vAlign w:val="center"/>
          </w:tcPr>
          <w:p w:rsidR="00AA749C" w:rsidRPr="00214187" w:rsidRDefault="002107D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</w:t>
            </w:r>
          </w:p>
        </w:tc>
        <w:tc>
          <w:tcPr>
            <w:tcW w:w="881" w:type="dxa"/>
            <w:vAlign w:val="center"/>
          </w:tcPr>
          <w:p w:rsidR="00AA749C" w:rsidRPr="00214187" w:rsidRDefault="00871D4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40,35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200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0,8</w:t>
            </w:r>
          </w:p>
        </w:tc>
        <w:tc>
          <w:tcPr>
            <w:tcW w:w="1082" w:type="dxa"/>
            <w:vAlign w:val="center"/>
          </w:tcPr>
          <w:p w:rsidR="00AA749C" w:rsidRPr="00214187" w:rsidRDefault="00C02561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3,93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0,8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Штабель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Закрытый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</w:t>
            </w:r>
          </w:p>
        </w:tc>
        <w:tc>
          <w:tcPr>
            <w:tcW w:w="185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Стеновые панели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882" w:type="dxa"/>
            <w:vAlign w:val="center"/>
          </w:tcPr>
          <w:p w:rsidR="00AA749C" w:rsidRPr="00214187" w:rsidRDefault="005C7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1965,61</w:t>
            </w:r>
          </w:p>
        </w:tc>
        <w:tc>
          <w:tcPr>
            <w:tcW w:w="961" w:type="dxa"/>
            <w:vAlign w:val="center"/>
          </w:tcPr>
          <w:p w:rsidR="00AA749C" w:rsidRPr="00214187" w:rsidRDefault="002107D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92</w:t>
            </w:r>
          </w:p>
        </w:tc>
        <w:tc>
          <w:tcPr>
            <w:tcW w:w="881" w:type="dxa"/>
            <w:vAlign w:val="center"/>
          </w:tcPr>
          <w:p w:rsidR="00AA749C" w:rsidRPr="00214187" w:rsidRDefault="00871D4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23,50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0,7</w:t>
            </w:r>
          </w:p>
        </w:tc>
        <w:tc>
          <w:tcPr>
            <w:tcW w:w="1082" w:type="dxa"/>
            <w:vAlign w:val="center"/>
          </w:tcPr>
          <w:p w:rsidR="00AA749C" w:rsidRPr="00214187" w:rsidRDefault="00C02561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261,86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Штабель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Открытый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</w:t>
            </w:r>
          </w:p>
        </w:tc>
        <w:tc>
          <w:tcPr>
            <w:tcW w:w="185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Толь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882" w:type="dxa"/>
            <w:vAlign w:val="center"/>
          </w:tcPr>
          <w:p w:rsidR="00AA749C" w:rsidRPr="00214187" w:rsidRDefault="007F118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2140,63</w:t>
            </w:r>
          </w:p>
        </w:tc>
        <w:tc>
          <w:tcPr>
            <w:tcW w:w="961" w:type="dxa"/>
            <w:vAlign w:val="center"/>
          </w:tcPr>
          <w:p w:rsidR="00AA749C" w:rsidRPr="00214187" w:rsidRDefault="00A67BFE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</w:t>
            </w:r>
          </w:p>
        </w:tc>
        <w:tc>
          <w:tcPr>
            <w:tcW w:w="881" w:type="dxa"/>
            <w:vAlign w:val="center"/>
          </w:tcPr>
          <w:p w:rsidR="00AA749C" w:rsidRPr="00214187" w:rsidRDefault="00871D4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65,40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300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0,55</w:t>
            </w:r>
          </w:p>
        </w:tc>
        <w:tc>
          <w:tcPr>
            <w:tcW w:w="1082" w:type="dxa"/>
            <w:vAlign w:val="center"/>
          </w:tcPr>
          <w:p w:rsidR="00AA749C" w:rsidRPr="00214187" w:rsidRDefault="00C02561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6,18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1,5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Вертик. рулоны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Закрытый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</w:t>
            </w:r>
          </w:p>
        </w:tc>
        <w:tc>
          <w:tcPr>
            <w:tcW w:w="185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Фундаментные плиты и блоки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882" w:type="dxa"/>
            <w:vAlign w:val="center"/>
          </w:tcPr>
          <w:p w:rsidR="00AA749C" w:rsidRPr="00214187" w:rsidRDefault="00F84A05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62,16</w:t>
            </w:r>
          </w:p>
        </w:tc>
        <w:tc>
          <w:tcPr>
            <w:tcW w:w="961" w:type="dxa"/>
            <w:vAlign w:val="center"/>
          </w:tcPr>
          <w:p w:rsidR="00AA749C" w:rsidRPr="00214187" w:rsidRDefault="002107D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881" w:type="dxa"/>
            <w:vAlign w:val="center"/>
          </w:tcPr>
          <w:p w:rsidR="00AA749C" w:rsidRPr="00214187" w:rsidRDefault="00871D4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22,79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0,7</w:t>
            </w:r>
          </w:p>
        </w:tc>
        <w:tc>
          <w:tcPr>
            <w:tcW w:w="1082" w:type="dxa"/>
            <w:vAlign w:val="center"/>
          </w:tcPr>
          <w:p w:rsidR="00AA749C" w:rsidRPr="00214187" w:rsidRDefault="00C02561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253,95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Штабель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Открытый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19</w:t>
            </w:r>
          </w:p>
        </w:tc>
        <w:tc>
          <w:tcPr>
            <w:tcW w:w="185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Шпатлевка масляная клеевая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кг</w:t>
            </w:r>
          </w:p>
        </w:tc>
        <w:tc>
          <w:tcPr>
            <w:tcW w:w="882" w:type="dxa"/>
            <w:vAlign w:val="center"/>
          </w:tcPr>
          <w:p w:rsidR="00AA749C" w:rsidRPr="00214187" w:rsidRDefault="007F118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81,500</w:t>
            </w:r>
          </w:p>
        </w:tc>
        <w:tc>
          <w:tcPr>
            <w:tcW w:w="961" w:type="dxa"/>
            <w:vAlign w:val="center"/>
          </w:tcPr>
          <w:p w:rsidR="00AA749C" w:rsidRPr="00214187" w:rsidRDefault="00A67BFE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</w:t>
            </w:r>
          </w:p>
        </w:tc>
        <w:tc>
          <w:tcPr>
            <w:tcW w:w="881" w:type="dxa"/>
            <w:vAlign w:val="center"/>
          </w:tcPr>
          <w:p w:rsidR="00AA749C" w:rsidRPr="00214187" w:rsidRDefault="00871D4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2,89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800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0,6</w:t>
            </w:r>
          </w:p>
        </w:tc>
        <w:tc>
          <w:tcPr>
            <w:tcW w:w="1082" w:type="dxa"/>
            <w:vAlign w:val="center"/>
          </w:tcPr>
          <w:p w:rsidR="00AA749C" w:rsidRPr="00214187" w:rsidRDefault="009919E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0,09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1,2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Ящики в штабелях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Закрытый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</w:t>
            </w:r>
          </w:p>
        </w:tc>
        <w:tc>
          <w:tcPr>
            <w:tcW w:w="185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Шпуры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</w:t>
            </w:r>
          </w:p>
        </w:tc>
        <w:tc>
          <w:tcPr>
            <w:tcW w:w="8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</w:t>
            </w:r>
            <w:r w:rsidR="007C645F" w:rsidRPr="00214187">
              <w:rPr>
                <w:i w:val="0"/>
                <w:iCs w:val="0"/>
              </w:rPr>
              <w:t>679</w:t>
            </w:r>
          </w:p>
        </w:tc>
        <w:tc>
          <w:tcPr>
            <w:tcW w:w="961" w:type="dxa"/>
            <w:vAlign w:val="center"/>
          </w:tcPr>
          <w:p w:rsidR="00AA749C" w:rsidRPr="00214187" w:rsidRDefault="00A67BFE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</w:t>
            </w:r>
          </w:p>
        </w:tc>
        <w:tc>
          <w:tcPr>
            <w:tcW w:w="881" w:type="dxa"/>
            <w:vAlign w:val="center"/>
          </w:tcPr>
          <w:p w:rsidR="00AA749C" w:rsidRPr="00214187" w:rsidRDefault="00ED7015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2,07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0,8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0,6</w:t>
            </w:r>
          </w:p>
        </w:tc>
        <w:tc>
          <w:tcPr>
            <w:tcW w:w="1082" w:type="dxa"/>
            <w:vAlign w:val="center"/>
          </w:tcPr>
          <w:p w:rsidR="00AA749C" w:rsidRPr="00214187" w:rsidRDefault="009919E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44,85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1,2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Штабель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Закрытый</w:t>
            </w:r>
          </w:p>
        </w:tc>
      </w:tr>
      <w:tr w:rsidR="00AA749C" w:rsidRPr="00214187">
        <w:tc>
          <w:tcPr>
            <w:tcW w:w="70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21</w:t>
            </w:r>
          </w:p>
        </w:tc>
        <w:tc>
          <w:tcPr>
            <w:tcW w:w="185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Электроды Э42</w:t>
            </w:r>
          </w:p>
        </w:tc>
        <w:tc>
          <w:tcPr>
            <w:tcW w:w="708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</w:t>
            </w:r>
          </w:p>
        </w:tc>
        <w:tc>
          <w:tcPr>
            <w:tcW w:w="882" w:type="dxa"/>
            <w:vAlign w:val="center"/>
          </w:tcPr>
          <w:p w:rsidR="00AA749C" w:rsidRPr="00214187" w:rsidRDefault="007C64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0,386</w:t>
            </w:r>
          </w:p>
        </w:tc>
        <w:tc>
          <w:tcPr>
            <w:tcW w:w="961" w:type="dxa"/>
            <w:vAlign w:val="center"/>
          </w:tcPr>
          <w:p w:rsidR="00AA749C" w:rsidRPr="00214187" w:rsidRDefault="00A67BFE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82</w:t>
            </w:r>
          </w:p>
        </w:tc>
        <w:tc>
          <w:tcPr>
            <w:tcW w:w="881" w:type="dxa"/>
            <w:vAlign w:val="center"/>
          </w:tcPr>
          <w:p w:rsidR="00AA749C" w:rsidRPr="00214187" w:rsidRDefault="00ED7015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5,18</w:t>
            </w:r>
          </w:p>
        </w:tc>
        <w:tc>
          <w:tcPr>
            <w:tcW w:w="9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830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082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0,7</w:t>
            </w:r>
          </w:p>
        </w:tc>
        <w:tc>
          <w:tcPr>
            <w:tcW w:w="1187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0,3</w:t>
            </w:r>
          </w:p>
        </w:tc>
        <w:tc>
          <w:tcPr>
            <w:tcW w:w="1082" w:type="dxa"/>
            <w:vAlign w:val="center"/>
          </w:tcPr>
          <w:p w:rsidR="00AA749C" w:rsidRPr="00214187" w:rsidRDefault="009919E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320,67</w:t>
            </w:r>
          </w:p>
        </w:tc>
        <w:tc>
          <w:tcPr>
            <w:tcW w:w="76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001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Штабель</w:t>
            </w:r>
          </w:p>
        </w:tc>
        <w:tc>
          <w:tcPr>
            <w:tcW w:w="1276" w:type="dxa"/>
            <w:vAlign w:val="center"/>
          </w:tcPr>
          <w:p w:rsidR="00AA749C" w:rsidRPr="00214187" w:rsidRDefault="00AA749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Закрытый</w:t>
            </w:r>
          </w:p>
        </w:tc>
      </w:tr>
    </w:tbl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  <w:sectPr w:rsidR="00AA749C" w:rsidRPr="00593384" w:rsidSect="00214187">
          <w:pgSz w:w="16834" w:h="11909" w:orient="landscape" w:code="9"/>
          <w:pgMar w:top="851" w:right="1134" w:bottom="1701" w:left="1134" w:header="720" w:footer="720" w:gutter="0"/>
          <w:cols w:space="60"/>
          <w:noEndnote/>
        </w:sectPr>
      </w:pPr>
    </w:p>
    <w:p w:rsidR="005924F7" w:rsidRPr="00214187" w:rsidRDefault="005924F7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r w:rsidRPr="00214187">
        <w:rPr>
          <w:b/>
          <w:bCs/>
          <w:i w:val="0"/>
          <w:iCs w:val="0"/>
          <w:sz w:val="28"/>
          <w:szCs w:val="28"/>
        </w:rPr>
        <w:t>5.2.2</w:t>
      </w:r>
      <w:r w:rsidR="00214187" w:rsidRPr="00214187">
        <w:rPr>
          <w:b/>
          <w:bCs/>
          <w:i w:val="0"/>
          <w:iCs w:val="0"/>
          <w:sz w:val="28"/>
          <w:szCs w:val="28"/>
        </w:rPr>
        <w:t xml:space="preserve"> </w:t>
      </w:r>
      <w:r w:rsidRPr="00214187">
        <w:rPr>
          <w:b/>
          <w:bCs/>
          <w:i w:val="0"/>
          <w:iCs w:val="0"/>
          <w:sz w:val="28"/>
          <w:szCs w:val="28"/>
        </w:rPr>
        <w:t>Расчет</w:t>
      </w:r>
      <w:r w:rsidR="00214187" w:rsidRPr="00214187">
        <w:rPr>
          <w:b/>
          <w:bCs/>
          <w:i w:val="0"/>
          <w:iCs w:val="0"/>
          <w:sz w:val="28"/>
          <w:szCs w:val="28"/>
        </w:rPr>
        <w:t xml:space="preserve"> </w:t>
      </w:r>
      <w:r w:rsidRPr="00214187">
        <w:rPr>
          <w:b/>
          <w:bCs/>
          <w:i w:val="0"/>
          <w:iCs w:val="0"/>
          <w:sz w:val="28"/>
          <w:szCs w:val="28"/>
        </w:rPr>
        <w:t>площадей</w:t>
      </w:r>
      <w:r w:rsidR="00214187" w:rsidRPr="00214187">
        <w:rPr>
          <w:b/>
          <w:bCs/>
          <w:i w:val="0"/>
          <w:iCs w:val="0"/>
          <w:sz w:val="28"/>
          <w:szCs w:val="28"/>
        </w:rPr>
        <w:t xml:space="preserve"> </w:t>
      </w:r>
      <w:r w:rsidRPr="00214187">
        <w:rPr>
          <w:b/>
          <w:bCs/>
          <w:i w:val="0"/>
          <w:iCs w:val="0"/>
          <w:sz w:val="28"/>
          <w:szCs w:val="28"/>
        </w:rPr>
        <w:t>временных</w:t>
      </w:r>
      <w:r w:rsidR="00214187" w:rsidRPr="00214187">
        <w:rPr>
          <w:b/>
          <w:bCs/>
          <w:i w:val="0"/>
          <w:iCs w:val="0"/>
          <w:sz w:val="28"/>
          <w:szCs w:val="28"/>
        </w:rPr>
        <w:t xml:space="preserve"> </w:t>
      </w:r>
      <w:r w:rsidRPr="00214187">
        <w:rPr>
          <w:b/>
          <w:bCs/>
          <w:i w:val="0"/>
          <w:iCs w:val="0"/>
          <w:sz w:val="28"/>
          <w:szCs w:val="28"/>
        </w:rPr>
        <w:t>зданий</w:t>
      </w:r>
      <w:r w:rsidR="00214187" w:rsidRPr="00214187">
        <w:rPr>
          <w:b/>
          <w:bCs/>
          <w:i w:val="0"/>
          <w:iCs w:val="0"/>
          <w:sz w:val="28"/>
          <w:szCs w:val="28"/>
        </w:rPr>
        <w:t xml:space="preserve"> </w:t>
      </w:r>
      <w:r w:rsidRPr="00214187">
        <w:rPr>
          <w:b/>
          <w:bCs/>
          <w:i w:val="0"/>
          <w:iCs w:val="0"/>
          <w:sz w:val="28"/>
          <w:szCs w:val="28"/>
        </w:rPr>
        <w:t>и сооружений</w:t>
      </w:r>
    </w:p>
    <w:p w:rsidR="005924F7" w:rsidRPr="00593384" w:rsidRDefault="005924F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Определение площадей временных зданий производится на основе нормативных данных.</w:t>
      </w:r>
    </w:p>
    <w:p w:rsidR="005924F7" w:rsidRPr="00593384" w:rsidRDefault="005924F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Состав временных зданий и сооружений устанавливаются на момент максимального разворота работ на стройплощадке по рассчитанному в п. 5.2.1 количеству персона</w:t>
      </w:r>
      <w:r w:rsidR="00845F58" w:rsidRPr="00593384">
        <w:rPr>
          <w:i w:val="0"/>
          <w:iCs w:val="0"/>
          <w:sz w:val="28"/>
          <w:szCs w:val="28"/>
        </w:rPr>
        <w:t>ла. Расчет сводим в форму № 10.</w:t>
      </w:r>
    </w:p>
    <w:p w:rsidR="009E4603" w:rsidRPr="00593384" w:rsidRDefault="009E4603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5924F7" w:rsidRPr="00593384" w:rsidRDefault="005924F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Расчет потребности во временных зданиях и сооружениях</w:t>
      </w:r>
    </w:p>
    <w:p w:rsidR="005924F7" w:rsidRPr="00593384" w:rsidRDefault="00845F58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Форма № 10</w:t>
      </w:r>
    </w:p>
    <w:tbl>
      <w:tblPr>
        <w:tblStyle w:val="a3"/>
        <w:tblW w:w="4688" w:type="pct"/>
        <w:tblInd w:w="134" w:type="dxa"/>
        <w:tblLook w:val="01E0" w:firstRow="1" w:lastRow="1" w:firstColumn="1" w:lastColumn="1" w:noHBand="0" w:noVBand="0"/>
      </w:tblPr>
      <w:tblGrid>
        <w:gridCol w:w="566"/>
        <w:gridCol w:w="2518"/>
        <w:gridCol w:w="1919"/>
        <w:gridCol w:w="1307"/>
        <w:gridCol w:w="1293"/>
        <w:gridCol w:w="1373"/>
      </w:tblGrid>
      <w:tr w:rsidR="00214187" w:rsidRPr="00593384">
        <w:tc>
          <w:tcPr>
            <w:tcW w:w="316" w:type="pct"/>
            <w:vMerge w:val="restar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№</w:t>
            </w:r>
            <w:r w:rsid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п/п</w:t>
            </w:r>
          </w:p>
        </w:tc>
        <w:tc>
          <w:tcPr>
            <w:tcW w:w="1403" w:type="pct"/>
            <w:vMerge w:val="restar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0" w:name="_Toc27552295"/>
            <w:bookmarkStart w:id="1" w:name="_Toc27552466"/>
            <w:bookmarkStart w:id="2" w:name="_Toc27553613"/>
            <w:bookmarkStart w:id="3" w:name="_Toc27555423"/>
            <w:r w:rsidRPr="00214187">
              <w:rPr>
                <w:i w:val="0"/>
                <w:iCs w:val="0"/>
              </w:rPr>
              <w:t>Наименование</w:t>
            </w:r>
            <w:bookmarkStart w:id="4" w:name="_Toc27552296"/>
            <w:bookmarkStart w:id="5" w:name="_Toc27552467"/>
            <w:bookmarkStart w:id="6" w:name="_Toc27553614"/>
            <w:bookmarkStart w:id="7" w:name="_Toc27555424"/>
            <w:bookmarkEnd w:id="0"/>
            <w:bookmarkEnd w:id="1"/>
            <w:bookmarkEnd w:id="2"/>
            <w:bookmarkEnd w:id="3"/>
            <w:r w:rsid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зданий и</w:t>
            </w:r>
            <w:bookmarkStart w:id="8" w:name="_Toc27552297"/>
            <w:bookmarkStart w:id="9" w:name="_Toc27552468"/>
            <w:bookmarkStart w:id="10" w:name="_Toc27553615"/>
            <w:bookmarkStart w:id="11" w:name="_Toc27555425"/>
            <w:bookmarkEnd w:id="4"/>
            <w:bookmarkEnd w:id="5"/>
            <w:bookmarkEnd w:id="6"/>
            <w:bookmarkEnd w:id="7"/>
            <w:r w:rsid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сооружений</w:t>
            </w:r>
            <w:bookmarkEnd w:id="8"/>
            <w:bookmarkEnd w:id="9"/>
            <w:bookmarkEnd w:id="10"/>
            <w:bookmarkEnd w:id="11"/>
          </w:p>
        </w:tc>
        <w:tc>
          <w:tcPr>
            <w:tcW w:w="1069" w:type="pct"/>
            <w:vMerge w:val="restar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Наименование</w:t>
            </w:r>
            <w:r w:rsid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показателей</w:t>
            </w:r>
          </w:p>
        </w:tc>
        <w:tc>
          <w:tcPr>
            <w:tcW w:w="728" w:type="pct"/>
            <w:tcBorders>
              <w:bottom w:val="nil"/>
              <w:right w:val="nil"/>
            </w:tcBorders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</w:p>
        </w:tc>
        <w:tc>
          <w:tcPr>
            <w:tcW w:w="720" w:type="pct"/>
            <w:vMerge w:val="restart"/>
            <w:tcBorders>
              <w:left w:val="nil"/>
            </w:tcBorders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12" w:name="_Toc27552303"/>
            <w:bookmarkStart w:id="13" w:name="_Toc27552474"/>
            <w:bookmarkStart w:id="14" w:name="_Toc27553621"/>
            <w:bookmarkStart w:id="15" w:name="_Toc27555431"/>
            <w:r w:rsidRPr="00214187">
              <w:rPr>
                <w:i w:val="0"/>
                <w:iCs w:val="0"/>
              </w:rPr>
              <w:t>Значение показателя м2</w:t>
            </w:r>
            <w:bookmarkEnd w:id="12"/>
            <w:bookmarkEnd w:id="13"/>
            <w:bookmarkEnd w:id="14"/>
            <w:bookmarkEnd w:id="15"/>
          </w:p>
        </w:tc>
        <w:tc>
          <w:tcPr>
            <w:tcW w:w="765" w:type="pct"/>
            <w:vMerge w:val="restart"/>
            <w:vAlign w:val="center"/>
          </w:tcPr>
          <w:p w:rsidR="00845F58" w:rsidRPr="00214187" w:rsidRDefault="00845F58" w:rsidP="00214187">
            <w:pPr>
              <w:spacing w:line="360" w:lineRule="auto"/>
              <w:rPr>
                <w:i w:val="0"/>
                <w:iCs w:val="0"/>
              </w:rPr>
            </w:pPr>
            <w:bookmarkStart w:id="16" w:name="_Toc27552313"/>
            <w:bookmarkStart w:id="17" w:name="_Toc27552484"/>
            <w:bookmarkStart w:id="18" w:name="_Toc27553631"/>
            <w:bookmarkStart w:id="19" w:name="_Toc27555441"/>
            <w:r w:rsidRPr="00214187">
              <w:rPr>
                <w:i w:val="0"/>
                <w:iCs w:val="0"/>
              </w:rPr>
              <w:t>Рассчитанная площадь здания, м2</w:t>
            </w:r>
            <w:bookmarkEnd w:id="16"/>
            <w:bookmarkEnd w:id="17"/>
            <w:bookmarkEnd w:id="18"/>
            <w:bookmarkEnd w:id="19"/>
          </w:p>
        </w:tc>
      </w:tr>
      <w:tr w:rsidR="00214187" w:rsidRPr="00593384">
        <w:tc>
          <w:tcPr>
            <w:tcW w:w="316" w:type="pct"/>
            <w:vMerge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</w:p>
        </w:tc>
        <w:tc>
          <w:tcPr>
            <w:tcW w:w="1403" w:type="pct"/>
            <w:vMerge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</w:p>
        </w:tc>
        <w:tc>
          <w:tcPr>
            <w:tcW w:w="1069" w:type="pct"/>
            <w:vMerge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</w:p>
        </w:tc>
        <w:tc>
          <w:tcPr>
            <w:tcW w:w="728" w:type="pct"/>
            <w:tcBorders>
              <w:top w:val="nil"/>
              <w:right w:val="nil"/>
            </w:tcBorders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20" w:name="_Toc27552308"/>
            <w:bookmarkStart w:id="21" w:name="_Toc27552479"/>
            <w:bookmarkStart w:id="22" w:name="_Toc27553626"/>
            <w:bookmarkStart w:id="23" w:name="_Toc27555436"/>
            <w:r w:rsidRPr="00214187">
              <w:rPr>
                <w:i w:val="0"/>
                <w:iCs w:val="0"/>
              </w:rPr>
              <w:t>Ед. изм.</w:t>
            </w:r>
            <w:bookmarkEnd w:id="20"/>
            <w:bookmarkEnd w:id="21"/>
            <w:bookmarkEnd w:id="22"/>
            <w:bookmarkEnd w:id="23"/>
          </w:p>
        </w:tc>
        <w:tc>
          <w:tcPr>
            <w:tcW w:w="720" w:type="pct"/>
            <w:vMerge/>
            <w:tcBorders>
              <w:left w:val="nil"/>
            </w:tcBorders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</w:p>
        </w:tc>
        <w:tc>
          <w:tcPr>
            <w:tcW w:w="765" w:type="pct"/>
            <w:vMerge/>
            <w:vAlign w:val="center"/>
          </w:tcPr>
          <w:p w:rsidR="00845F58" w:rsidRPr="00214187" w:rsidRDefault="00845F5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593384">
        <w:tc>
          <w:tcPr>
            <w:tcW w:w="316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403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069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728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720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</w:t>
            </w:r>
          </w:p>
        </w:tc>
        <w:tc>
          <w:tcPr>
            <w:tcW w:w="765" w:type="pct"/>
            <w:tcBorders>
              <w:right w:val="nil"/>
            </w:tcBorders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</w:t>
            </w:r>
          </w:p>
        </w:tc>
      </w:tr>
      <w:tr w:rsidR="00214187" w:rsidRPr="00593384">
        <w:tc>
          <w:tcPr>
            <w:tcW w:w="316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403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24" w:name="_Toc27552315"/>
            <w:bookmarkStart w:id="25" w:name="_Toc27552486"/>
            <w:bookmarkStart w:id="26" w:name="_Toc27553633"/>
            <w:bookmarkStart w:id="27" w:name="_Toc27555443"/>
            <w:r w:rsidRPr="00214187">
              <w:rPr>
                <w:i w:val="0"/>
                <w:iCs w:val="0"/>
              </w:rPr>
              <w:t>Контора производителя работ</w:t>
            </w:r>
            <w:bookmarkEnd w:id="24"/>
            <w:bookmarkEnd w:id="25"/>
            <w:bookmarkEnd w:id="26"/>
            <w:bookmarkEnd w:id="27"/>
          </w:p>
        </w:tc>
        <w:tc>
          <w:tcPr>
            <w:tcW w:w="1069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Площадь на 1 сотрудника</w:t>
            </w:r>
          </w:p>
        </w:tc>
        <w:tc>
          <w:tcPr>
            <w:tcW w:w="728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28" w:name="_Toc27552318"/>
            <w:bookmarkStart w:id="29" w:name="_Toc27552489"/>
            <w:bookmarkStart w:id="30" w:name="_Toc27553636"/>
            <w:bookmarkStart w:id="31" w:name="_Toc27555446"/>
            <w:r w:rsidRPr="00214187">
              <w:rPr>
                <w:i w:val="0"/>
                <w:iCs w:val="0"/>
              </w:rPr>
              <w:t>м2</w:t>
            </w:r>
            <w:bookmarkEnd w:id="28"/>
            <w:bookmarkEnd w:id="29"/>
            <w:bookmarkEnd w:id="30"/>
            <w:bookmarkEnd w:id="31"/>
          </w:p>
        </w:tc>
        <w:tc>
          <w:tcPr>
            <w:tcW w:w="720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32" w:name="_Toc27552320"/>
            <w:bookmarkStart w:id="33" w:name="_Toc27552491"/>
            <w:bookmarkStart w:id="34" w:name="_Toc27553638"/>
            <w:bookmarkStart w:id="35" w:name="_Toc27555448"/>
            <w:r w:rsidRPr="00214187">
              <w:rPr>
                <w:i w:val="0"/>
                <w:iCs w:val="0"/>
              </w:rPr>
              <w:t>28</w:t>
            </w:r>
            <w:bookmarkEnd w:id="32"/>
            <w:bookmarkEnd w:id="33"/>
            <w:bookmarkEnd w:id="34"/>
            <w:bookmarkEnd w:id="35"/>
          </w:p>
        </w:tc>
        <w:tc>
          <w:tcPr>
            <w:tcW w:w="765" w:type="pct"/>
            <w:tcBorders>
              <w:right w:val="nil"/>
            </w:tcBorders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36" w:name="_Toc27552322"/>
            <w:bookmarkStart w:id="37" w:name="_Toc27552493"/>
            <w:bookmarkStart w:id="38" w:name="_Toc27553640"/>
            <w:bookmarkStart w:id="39" w:name="_Toc27555450"/>
            <w:r w:rsidRPr="00214187">
              <w:rPr>
                <w:i w:val="0"/>
                <w:iCs w:val="0"/>
              </w:rPr>
              <w:t>9х3,</w:t>
            </w:r>
            <w:bookmarkEnd w:id="36"/>
            <w:bookmarkEnd w:id="37"/>
            <w:bookmarkEnd w:id="38"/>
            <w:bookmarkEnd w:id="39"/>
          </w:p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40" w:name="_Toc27552323"/>
            <w:bookmarkStart w:id="41" w:name="_Toc27552494"/>
            <w:bookmarkStart w:id="42" w:name="_Toc27553641"/>
            <w:bookmarkStart w:id="43" w:name="_Toc27555451"/>
            <w:r w:rsidRPr="00214187">
              <w:rPr>
                <w:i w:val="0"/>
                <w:iCs w:val="0"/>
              </w:rPr>
              <w:t>27</w:t>
            </w:r>
            <w:bookmarkEnd w:id="40"/>
            <w:bookmarkEnd w:id="41"/>
            <w:bookmarkEnd w:id="42"/>
            <w:bookmarkEnd w:id="43"/>
          </w:p>
        </w:tc>
      </w:tr>
      <w:tr w:rsidR="00214187" w:rsidRPr="00593384">
        <w:tc>
          <w:tcPr>
            <w:tcW w:w="316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403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Диспетчерская</w:t>
            </w:r>
          </w:p>
        </w:tc>
        <w:tc>
          <w:tcPr>
            <w:tcW w:w="1069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Площадь на 1 сотрудника</w:t>
            </w:r>
          </w:p>
        </w:tc>
        <w:tc>
          <w:tcPr>
            <w:tcW w:w="728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720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</w:t>
            </w:r>
          </w:p>
        </w:tc>
        <w:tc>
          <w:tcPr>
            <w:tcW w:w="765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6х3,</w:t>
            </w:r>
          </w:p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</w:t>
            </w:r>
          </w:p>
        </w:tc>
      </w:tr>
      <w:tr w:rsidR="00214187" w:rsidRPr="00593384">
        <w:tc>
          <w:tcPr>
            <w:tcW w:w="316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1403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Медицинский пункт</w:t>
            </w:r>
          </w:p>
        </w:tc>
        <w:tc>
          <w:tcPr>
            <w:tcW w:w="1069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При числе работающих более 400 площадь на 1 рабочего</w:t>
            </w:r>
          </w:p>
        </w:tc>
        <w:tc>
          <w:tcPr>
            <w:tcW w:w="728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44" w:name="_Toc27552327"/>
            <w:bookmarkStart w:id="45" w:name="_Toc27552498"/>
            <w:bookmarkStart w:id="46" w:name="_Toc27553645"/>
            <w:bookmarkStart w:id="47" w:name="_Toc27555455"/>
            <w:r w:rsidRPr="00214187">
              <w:rPr>
                <w:i w:val="0"/>
                <w:iCs w:val="0"/>
              </w:rPr>
              <w:t>м2</w:t>
            </w:r>
            <w:bookmarkEnd w:id="44"/>
            <w:bookmarkEnd w:id="45"/>
            <w:bookmarkEnd w:id="46"/>
            <w:bookmarkEnd w:id="47"/>
          </w:p>
        </w:tc>
        <w:tc>
          <w:tcPr>
            <w:tcW w:w="720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34</w:t>
            </w:r>
          </w:p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</w:p>
        </w:tc>
        <w:tc>
          <w:tcPr>
            <w:tcW w:w="765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48" w:name="_Toc27552331"/>
            <w:bookmarkStart w:id="49" w:name="_Toc27552502"/>
            <w:bookmarkStart w:id="50" w:name="_Toc27553649"/>
            <w:bookmarkStart w:id="51" w:name="_Toc27555459"/>
            <w:r w:rsidRPr="00214187">
              <w:rPr>
                <w:i w:val="0"/>
                <w:iCs w:val="0"/>
              </w:rPr>
              <w:t>12х3,</w:t>
            </w:r>
            <w:bookmarkEnd w:id="48"/>
            <w:bookmarkEnd w:id="49"/>
            <w:bookmarkEnd w:id="50"/>
            <w:bookmarkEnd w:id="51"/>
          </w:p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</w:t>
            </w:r>
          </w:p>
        </w:tc>
      </w:tr>
      <w:tr w:rsidR="00214187" w:rsidRPr="00593384">
        <w:tc>
          <w:tcPr>
            <w:tcW w:w="316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403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52" w:name="_Toc27552334"/>
            <w:bookmarkStart w:id="53" w:name="_Toc27552505"/>
            <w:bookmarkStart w:id="54" w:name="_Toc27553652"/>
            <w:bookmarkStart w:id="55" w:name="_Toc27555462"/>
            <w:r w:rsidRPr="00214187">
              <w:rPr>
                <w:i w:val="0"/>
                <w:iCs w:val="0"/>
              </w:rPr>
              <w:t>Гардеробная (жун/муж)</w:t>
            </w:r>
            <w:bookmarkEnd w:id="52"/>
            <w:bookmarkEnd w:id="53"/>
            <w:bookmarkEnd w:id="54"/>
            <w:bookmarkEnd w:id="55"/>
          </w:p>
        </w:tc>
        <w:tc>
          <w:tcPr>
            <w:tcW w:w="1069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По числу работающих</w:t>
            </w:r>
          </w:p>
        </w:tc>
        <w:tc>
          <w:tcPr>
            <w:tcW w:w="728" w:type="pct"/>
            <w:vAlign w:val="center"/>
          </w:tcPr>
          <w:p w:rsidR="00845F58" w:rsidRPr="00214187" w:rsidRDefault="00845F5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720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56" w:name="_Toc27552338"/>
            <w:bookmarkStart w:id="57" w:name="_Toc27552509"/>
            <w:bookmarkStart w:id="58" w:name="_Toc27553656"/>
            <w:bookmarkStart w:id="59" w:name="_Toc27555466"/>
            <w:r w:rsidRPr="00214187">
              <w:rPr>
                <w:i w:val="0"/>
                <w:iCs w:val="0"/>
              </w:rPr>
              <w:t>9,6/</w:t>
            </w:r>
            <w:bookmarkEnd w:id="56"/>
            <w:bookmarkEnd w:id="57"/>
            <w:bookmarkEnd w:id="58"/>
            <w:bookmarkEnd w:id="59"/>
            <w:r w:rsidRPr="00214187">
              <w:rPr>
                <w:i w:val="0"/>
                <w:iCs w:val="0"/>
              </w:rPr>
              <w:t>24</w:t>
            </w:r>
          </w:p>
        </w:tc>
        <w:tc>
          <w:tcPr>
            <w:tcW w:w="765" w:type="pct"/>
            <w:vAlign w:val="center"/>
          </w:tcPr>
          <w:p w:rsidR="00845F58" w:rsidRPr="00214187" w:rsidRDefault="00234675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27</w:t>
            </w:r>
          </w:p>
        </w:tc>
      </w:tr>
      <w:tr w:rsidR="00214187" w:rsidRPr="00593384">
        <w:tc>
          <w:tcPr>
            <w:tcW w:w="316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</w:t>
            </w:r>
          </w:p>
        </w:tc>
        <w:tc>
          <w:tcPr>
            <w:tcW w:w="1403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60" w:name="_Toc27552342"/>
            <w:bookmarkStart w:id="61" w:name="_Toc27552513"/>
            <w:bookmarkStart w:id="62" w:name="_Toc27553660"/>
            <w:bookmarkStart w:id="63" w:name="_Toc27555470"/>
            <w:r w:rsidRPr="00214187">
              <w:rPr>
                <w:i w:val="0"/>
                <w:iCs w:val="0"/>
              </w:rPr>
              <w:t>Здание для отдыха и обогрева рабочих</w:t>
            </w:r>
            <w:bookmarkEnd w:id="60"/>
            <w:bookmarkEnd w:id="61"/>
            <w:bookmarkEnd w:id="62"/>
            <w:bookmarkEnd w:id="63"/>
          </w:p>
        </w:tc>
        <w:tc>
          <w:tcPr>
            <w:tcW w:w="1069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По числу работающих</w:t>
            </w:r>
          </w:p>
        </w:tc>
        <w:tc>
          <w:tcPr>
            <w:tcW w:w="728" w:type="pct"/>
            <w:vAlign w:val="center"/>
          </w:tcPr>
          <w:p w:rsidR="00845F58" w:rsidRPr="00214187" w:rsidRDefault="00845F5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</w:p>
        </w:tc>
        <w:tc>
          <w:tcPr>
            <w:tcW w:w="720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64" w:name="_Toc27552346"/>
            <w:bookmarkStart w:id="65" w:name="_Toc27552517"/>
            <w:bookmarkStart w:id="66" w:name="_Toc27553664"/>
            <w:bookmarkStart w:id="67" w:name="_Toc27555474"/>
            <w:r w:rsidRPr="00214187">
              <w:rPr>
                <w:i w:val="0"/>
                <w:iCs w:val="0"/>
              </w:rPr>
              <w:t>3</w:t>
            </w:r>
            <w:bookmarkEnd w:id="64"/>
            <w:bookmarkEnd w:id="65"/>
            <w:bookmarkEnd w:id="66"/>
            <w:bookmarkEnd w:id="67"/>
            <w:r w:rsidRPr="00214187">
              <w:rPr>
                <w:i w:val="0"/>
                <w:iCs w:val="0"/>
              </w:rPr>
              <w:t>7,8</w:t>
            </w:r>
          </w:p>
        </w:tc>
        <w:tc>
          <w:tcPr>
            <w:tcW w:w="765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68" w:name="_Toc27552348"/>
            <w:bookmarkStart w:id="69" w:name="_Toc27552519"/>
            <w:bookmarkStart w:id="70" w:name="_Toc27553666"/>
            <w:bookmarkStart w:id="71" w:name="_Toc27555476"/>
            <w:r w:rsidRPr="00214187">
              <w:rPr>
                <w:i w:val="0"/>
                <w:iCs w:val="0"/>
              </w:rPr>
              <w:t>12х3,</w:t>
            </w:r>
            <w:bookmarkEnd w:id="68"/>
            <w:bookmarkEnd w:id="69"/>
            <w:bookmarkEnd w:id="70"/>
            <w:bookmarkEnd w:id="71"/>
          </w:p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72" w:name="_Toc27552349"/>
            <w:bookmarkStart w:id="73" w:name="_Toc27552520"/>
            <w:bookmarkStart w:id="74" w:name="_Toc27553667"/>
            <w:bookmarkStart w:id="75" w:name="_Toc27555477"/>
            <w:r w:rsidRPr="00214187">
              <w:rPr>
                <w:i w:val="0"/>
                <w:iCs w:val="0"/>
              </w:rPr>
              <w:t>36</w:t>
            </w:r>
            <w:bookmarkEnd w:id="72"/>
            <w:bookmarkEnd w:id="73"/>
            <w:bookmarkEnd w:id="74"/>
            <w:bookmarkEnd w:id="75"/>
          </w:p>
        </w:tc>
      </w:tr>
      <w:tr w:rsidR="00214187" w:rsidRPr="00593384">
        <w:tc>
          <w:tcPr>
            <w:tcW w:w="316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</w:t>
            </w:r>
          </w:p>
        </w:tc>
        <w:tc>
          <w:tcPr>
            <w:tcW w:w="1403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76" w:name="_Toc27552350"/>
            <w:bookmarkStart w:id="77" w:name="_Toc27552521"/>
            <w:bookmarkStart w:id="78" w:name="_Toc27553668"/>
            <w:bookmarkStart w:id="79" w:name="_Toc27555478"/>
            <w:r w:rsidRPr="00214187">
              <w:rPr>
                <w:i w:val="0"/>
                <w:iCs w:val="0"/>
              </w:rPr>
              <w:t>Душевая (жен/муж)</w:t>
            </w:r>
            <w:bookmarkEnd w:id="76"/>
            <w:bookmarkEnd w:id="77"/>
            <w:bookmarkEnd w:id="78"/>
            <w:bookmarkEnd w:id="79"/>
          </w:p>
        </w:tc>
        <w:tc>
          <w:tcPr>
            <w:tcW w:w="1069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Площадь на 1 рожок</w:t>
            </w:r>
          </w:p>
        </w:tc>
        <w:tc>
          <w:tcPr>
            <w:tcW w:w="728" w:type="pct"/>
            <w:vAlign w:val="center"/>
          </w:tcPr>
          <w:p w:rsidR="00845F58" w:rsidRPr="00214187" w:rsidRDefault="00845F5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</w:p>
        </w:tc>
        <w:tc>
          <w:tcPr>
            <w:tcW w:w="720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80" w:name="_Toc27552354"/>
            <w:bookmarkStart w:id="81" w:name="_Toc27552525"/>
            <w:bookmarkStart w:id="82" w:name="_Toc27553672"/>
            <w:bookmarkStart w:id="83" w:name="_Toc27555482"/>
            <w:r w:rsidRPr="00214187">
              <w:rPr>
                <w:i w:val="0"/>
                <w:iCs w:val="0"/>
              </w:rPr>
              <w:t>6/</w:t>
            </w:r>
            <w:bookmarkEnd w:id="80"/>
            <w:bookmarkEnd w:id="81"/>
            <w:bookmarkEnd w:id="82"/>
            <w:bookmarkEnd w:id="83"/>
            <w:r w:rsidRPr="00214187">
              <w:rPr>
                <w:i w:val="0"/>
                <w:iCs w:val="0"/>
              </w:rPr>
              <w:t>15</w:t>
            </w:r>
          </w:p>
        </w:tc>
        <w:tc>
          <w:tcPr>
            <w:tcW w:w="765" w:type="pct"/>
            <w:vAlign w:val="center"/>
          </w:tcPr>
          <w:p w:rsidR="00845F58" w:rsidRPr="00214187" w:rsidRDefault="00234675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</w:t>
            </w:r>
          </w:p>
        </w:tc>
      </w:tr>
      <w:tr w:rsidR="00214187" w:rsidRPr="00593384">
        <w:tc>
          <w:tcPr>
            <w:tcW w:w="316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</w:t>
            </w:r>
          </w:p>
        </w:tc>
        <w:tc>
          <w:tcPr>
            <w:tcW w:w="1403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84" w:name="_Toc27552358"/>
            <w:bookmarkStart w:id="85" w:name="_Toc27552529"/>
            <w:bookmarkStart w:id="86" w:name="_Toc27553676"/>
            <w:bookmarkStart w:id="87" w:name="_Toc27555486"/>
            <w:r w:rsidRPr="00214187">
              <w:rPr>
                <w:i w:val="0"/>
                <w:iCs w:val="0"/>
              </w:rPr>
              <w:t>Умывальная(жен/муж)</w:t>
            </w:r>
            <w:bookmarkEnd w:id="84"/>
            <w:bookmarkEnd w:id="85"/>
            <w:bookmarkEnd w:id="86"/>
            <w:bookmarkEnd w:id="87"/>
          </w:p>
        </w:tc>
        <w:tc>
          <w:tcPr>
            <w:tcW w:w="1069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По числу работающих</w:t>
            </w:r>
          </w:p>
        </w:tc>
        <w:tc>
          <w:tcPr>
            <w:tcW w:w="728" w:type="pct"/>
            <w:vAlign w:val="center"/>
          </w:tcPr>
          <w:p w:rsidR="00845F58" w:rsidRPr="00214187" w:rsidRDefault="00845F5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</w:p>
        </w:tc>
        <w:tc>
          <w:tcPr>
            <w:tcW w:w="720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88" w:name="_Toc27552362"/>
            <w:bookmarkStart w:id="89" w:name="_Toc27552533"/>
            <w:bookmarkStart w:id="90" w:name="_Toc27553680"/>
            <w:bookmarkStart w:id="91" w:name="_Toc27555490"/>
            <w:r w:rsidRPr="00214187">
              <w:rPr>
                <w:i w:val="0"/>
                <w:iCs w:val="0"/>
              </w:rPr>
              <w:t>0,36/0,</w:t>
            </w:r>
            <w:bookmarkEnd w:id="88"/>
            <w:bookmarkEnd w:id="89"/>
            <w:bookmarkEnd w:id="90"/>
            <w:bookmarkEnd w:id="91"/>
            <w:r w:rsidRPr="00214187">
              <w:rPr>
                <w:i w:val="0"/>
                <w:iCs w:val="0"/>
              </w:rPr>
              <w:t>9</w:t>
            </w:r>
          </w:p>
        </w:tc>
        <w:tc>
          <w:tcPr>
            <w:tcW w:w="765" w:type="pct"/>
            <w:vMerge w:val="restar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92" w:name="_Toc27552364"/>
            <w:bookmarkStart w:id="93" w:name="_Toc27552535"/>
            <w:bookmarkStart w:id="94" w:name="_Toc27553682"/>
            <w:bookmarkStart w:id="95" w:name="_Toc27555492"/>
            <w:r w:rsidRPr="00214187">
              <w:rPr>
                <w:i w:val="0"/>
                <w:iCs w:val="0"/>
              </w:rPr>
              <w:t>6х3,</w:t>
            </w:r>
            <w:bookmarkEnd w:id="92"/>
            <w:bookmarkEnd w:id="93"/>
            <w:bookmarkEnd w:id="94"/>
            <w:bookmarkEnd w:id="95"/>
          </w:p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96" w:name="_Toc27552365"/>
            <w:bookmarkStart w:id="97" w:name="_Toc27552536"/>
            <w:bookmarkStart w:id="98" w:name="_Toc27553683"/>
            <w:bookmarkStart w:id="99" w:name="_Toc27555493"/>
            <w:r w:rsidRPr="00214187">
              <w:rPr>
                <w:i w:val="0"/>
                <w:iCs w:val="0"/>
              </w:rPr>
              <w:t>18</w:t>
            </w:r>
            <w:bookmarkEnd w:id="96"/>
            <w:bookmarkEnd w:id="97"/>
            <w:bookmarkEnd w:id="98"/>
            <w:bookmarkEnd w:id="99"/>
          </w:p>
        </w:tc>
      </w:tr>
      <w:tr w:rsidR="00214187" w:rsidRPr="00593384">
        <w:tc>
          <w:tcPr>
            <w:tcW w:w="316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</w:t>
            </w:r>
          </w:p>
        </w:tc>
        <w:tc>
          <w:tcPr>
            <w:tcW w:w="1403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100" w:name="_Toc27552366"/>
            <w:bookmarkStart w:id="101" w:name="_Toc27552537"/>
            <w:bookmarkStart w:id="102" w:name="_Toc27553684"/>
            <w:bookmarkStart w:id="103" w:name="_Toc27555494"/>
            <w:r w:rsidRPr="00214187">
              <w:rPr>
                <w:i w:val="0"/>
                <w:iCs w:val="0"/>
              </w:rPr>
              <w:t>Сушилка для одежды и обуви</w:t>
            </w:r>
            <w:bookmarkEnd w:id="100"/>
            <w:bookmarkEnd w:id="101"/>
            <w:bookmarkEnd w:id="102"/>
            <w:bookmarkEnd w:id="103"/>
          </w:p>
        </w:tc>
        <w:tc>
          <w:tcPr>
            <w:tcW w:w="1069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Площадь на 1 рабочего</w:t>
            </w:r>
          </w:p>
        </w:tc>
        <w:tc>
          <w:tcPr>
            <w:tcW w:w="728" w:type="pct"/>
            <w:vAlign w:val="center"/>
          </w:tcPr>
          <w:p w:rsidR="00845F58" w:rsidRPr="00214187" w:rsidRDefault="00845F5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</w:p>
        </w:tc>
        <w:tc>
          <w:tcPr>
            <w:tcW w:w="720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4,2</w:t>
            </w:r>
          </w:p>
        </w:tc>
        <w:tc>
          <w:tcPr>
            <w:tcW w:w="765" w:type="pct"/>
            <w:vMerge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</w:p>
        </w:tc>
      </w:tr>
      <w:tr w:rsidR="00214187" w:rsidRPr="00593384">
        <w:tc>
          <w:tcPr>
            <w:tcW w:w="316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</w:t>
            </w:r>
          </w:p>
        </w:tc>
        <w:tc>
          <w:tcPr>
            <w:tcW w:w="1403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104" w:name="_Toc27552371"/>
            <w:bookmarkStart w:id="105" w:name="_Toc27552542"/>
            <w:bookmarkStart w:id="106" w:name="_Toc27553689"/>
            <w:bookmarkStart w:id="107" w:name="_Toc27555499"/>
            <w:r w:rsidRPr="00214187">
              <w:rPr>
                <w:i w:val="0"/>
                <w:iCs w:val="0"/>
              </w:rPr>
              <w:t>Уборная (жен/муж)</w:t>
            </w:r>
            <w:bookmarkEnd w:id="104"/>
            <w:bookmarkEnd w:id="105"/>
            <w:bookmarkEnd w:id="106"/>
            <w:bookmarkEnd w:id="107"/>
          </w:p>
        </w:tc>
        <w:tc>
          <w:tcPr>
            <w:tcW w:w="1069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Площадь на 1 очко</w:t>
            </w:r>
          </w:p>
        </w:tc>
        <w:tc>
          <w:tcPr>
            <w:tcW w:w="728" w:type="pct"/>
            <w:vAlign w:val="center"/>
          </w:tcPr>
          <w:p w:rsidR="00845F58" w:rsidRPr="00214187" w:rsidRDefault="00845F5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</w:p>
        </w:tc>
        <w:tc>
          <w:tcPr>
            <w:tcW w:w="720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108" w:name="_Toc27552375"/>
            <w:bookmarkStart w:id="109" w:name="_Toc27552546"/>
            <w:bookmarkStart w:id="110" w:name="_Toc27553693"/>
            <w:bookmarkStart w:id="111" w:name="_Toc27555503"/>
            <w:r w:rsidRPr="00214187">
              <w:rPr>
                <w:i w:val="0"/>
                <w:iCs w:val="0"/>
              </w:rPr>
              <w:t>1,2/</w:t>
            </w:r>
            <w:bookmarkEnd w:id="108"/>
            <w:bookmarkEnd w:id="109"/>
            <w:bookmarkEnd w:id="110"/>
            <w:bookmarkEnd w:id="111"/>
            <w:r w:rsidRPr="00214187">
              <w:rPr>
                <w:i w:val="0"/>
                <w:iCs w:val="0"/>
              </w:rPr>
              <w:t>3,0</w:t>
            </w:r>
          </w:p>
        </w:tc>
        <w:tc>
          <w:tcPr>
            <w:tcW w:w="765" w:type="pct"/>
            <w:vMerge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</w:p>
        </w:tc>
      </w:tr>
      <w:tr w:rsidR="00214187" w:rsidRPr="00593384">
        <w:tc>
          <w:tcPr>
            <w:tcW w:w="316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1403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112" w:name="_Toc27552376"/>
            <w:bookmarkStart w:id="113" w:name="_Toc27552547"/>
            <w:bookmarkStart w:id="114" w:name="_Toc27553694"/>
            <w:bookmarkStart w:id="115" w:name="_Toc27555504"/>
            <w:r w:rsidRPr="00214187">
              <w:rPr>
                <w:i w:val="0"/>
                <w:iCs w:val="0"/>
              </w:rPr>
              <w:t>Буфет</w:t>
            </w:r>
            <w:bookmarkEnd w:id="112"/>
            <w:bookmarkEnd w:id="113"/>
            <w:bookmarkEnd w:id="114"/>
            <w:bookmarkEnd w:id="115"/>
          </w:p>
        </w:tc>
        <w:tc>
          <w:tcPr>
            <w:tcW w:w="1069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По числу работающих</w:t>
            </w:r>
          </w:p>
        </w:tc>
        <w:tc>
          <w:tcPr>
            <w:tcW w:w="728" w:type="pct"/>
            <w:vAlign w:val="center"/>
          </w:tcPr>
          <w:p w:rsidR="00845F58" w:rsidRPr="00214187" w:rsidRDefault="00845F5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</w:p>
        </w:tc>
        <w:tc>
          <w:tcPr>
            <w:tcW w:w="720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21</w:t>
            </w:r>
          </w:p>
        </w:tc>
        <w:tc>
          <w:tcPr>
            <w:tcW w:w="765" w:type="pct"/>
            <w:vAlign w:val="center"/>
          </w:tcPr>
          <w:p w:rsidR="00845F58" w:rsidRPr="00214187" w:rsidRDefault="00234675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</w:t>
            </w:r>
          </w:p>
        </w:tc>
      </w:tr>
      <w:tr w:rsidR="00214187" w:rsidRPr="00593384">
        <w:tc>
          <w:tcPr>
            <w:tcW w:w="316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</w:t>
            </w:r>
          </w:p>
        </w:tc>
        <w:tc>
          <w:tcPr>
            <w:tcW w:w="1403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116" w:name="_Toc27552556"/>
            <w:bookmarkStart w:id="117" w:name="_Toc27553703"/>
            <w:bookmarkStart w:id="118" w:name="_Toc27555513"/>
            <w:r w:rsidRPr="00214187">
              <w:rPr>
                <w:i w:val="0"/>
                <w:iCs w:val="0"/>
              </w:rPr>
              <w:t>Малярная станция</w:t>
            </w:r>
            <w:bookmarkEnd w:id="116"/>
            <w:bookmarkEnd w:id="117"/>
            <w:bookmarkEnd w:id="118"/>
          </w:p>
        </w:tc>
        <w:tc>
          <w:tcPr>
            <w:tcW w:w="1069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728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м2/млн.руб</w:t>
            </w:r>
          </w:p>
        </w:tc>
        <w:tc>
          <w:tcPr>
            <w:tcW w:w="720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</w:p>
        </w:tc>
        <w:tc>
          <w:tcPr>
            <w:tcW w:w="765" w:type="pct"/>
            <w:vMerge w:val="restar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119" w:name="_Toc27552559"/>
            <w:bookmarkStart w:id="120" w:name="_Toc27553706"/>
            <w:bookmarkStart w:id="121" w:name="_Toc27555516"/>
            <w:r w:rsidRPr="00214187">
              <w:rPr>
                <w:i w:val="0"/>
                <w:iCs w:val="0"/>
              </w:rPr>
              <w:t>12х3,</w:t>
            </w:r>
            <w:bookmarkEnd w:id="119"/>
            <w:bookmarkEnd w:id="120"/>
            <w:bookmarkEnd w:id="121"/>
          </w:p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122" w:name="_Toc27552560"/>
            <w:bookmarkStart w:id="123" w:name="_Toc27553707"/>
            <w:bookmarkStart w:id="124" w:name="_Toc27555517"/>
            <w:r w:rsidRPr="00214187">
              <w:rPr>
                <w:i w:val="0"/>
                <w:iCs w:val="0"/>
              </w:rPr>
              <w:t>36</w:t>
            </w:r>
            <w:bookmarkEnd w:id="122"/>
            <w:bookmarkEnd w:id="123"/>
            <w:bookmarkEnd w:id="124"/>
          </w:p>
        </w:tc>
      </w:tr>
      <w:tr w:rsidR="00214187" w:rsidRPr="00593384">
        <w:tc>
          <w:tcPr>
            <w:tcW w:w="316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1403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bookmarkStart w:id="125" w:name="_Toc27552561"/>
            <w:bookmarkStart w:id="126" w:name="_Toc27553708"/>
            <w:bookmarkStart w:id="127" w:name="_Toc27555518"/>
            <w:r w:rsidRPr="00214187">
              <w:rPr>
                <w:i w:val="0"/>
                <w:iCs w:val="0"/>
              </w:rPr>
              <w:t>Штукатурная станция</w:t>
            </w:r>
            <w:bookmarkEnd w:id="125"/>
            <w:bookmarkEnd w:id="126"/>
            <w:bookmarkEnd w:id="127"/>
          </w:p>
        </w:tc>
        <w:tc>
          <w:tcPr>
            <w:tcW w:w="1069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728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м2/млн.руб</w:t>
            </w:r>
          </w:p>
        </w:tc>
        <w:tc>
          <w:tcPr>
            <w:tcW w:w="720" w:type="pct"/>
            <w:vAlign w:val="center"/>
          </w:tcPr>
          <w:p w:rsidR="00845F58" w:rsidRPr="00214187" w:rsidRDefault="00845F58" w:rsidP="00214187">
            <w:pPr>
              <w:spacing w:line="360" w:lineRule="auto"/>
              <w:outlineLvl w:val="4"/>
              <w:rPr>
                <w:i w:val="0"/>
                <w:iCs w:val="0"/>
              </w:rPr>
            </w:pPr>
          </w:p>
        </w:tc>
        <w:tc>
          <w:tcPr>
            <w:tcW w:w="765" w:type="pct"/>
            <w:vMerge/>
            <w:vAlign w:val="center"/>
          </w:tcPr>
          <w:p w:rsidR="00845F58" w:rsidRPr="00593384" w:rsidRDefault="00845F58" w:rsidP="00593384">
            <w:pPr>
              <w:spacing w:line="360" w:lineRule="auto"/>
              <w:ind w:firstLine="709"/>
              <w:jc w:val="both"/>
              <w:outlineLvl w:val="4"/>
              <w:rPr>
                <w:i w:val="0"/>
                <w:iCs w:val="0"/>
                <w:sz w:val="28"/>
                <w:szCs w:val="28"/>
              </w:rPr>
            </w:pPr>
          </w:p>
        </w:tc>
      </w:tr>
    </w:tbl>
    <w:p w:rsidR="005924F7" w:rsidRPr="00214187" w:rsidRDefault="00214187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>
        <w:rPr>
          <w:b/>
          <w:bCs/>
          <w:i w:val="0"/>
          <w:iCs w:val="0"/>
          <w:sz w:val="28"/>
          <w:szCs w:val="28"/>
        </w:rPr>
        <w:t>5.3</w:t>
      </w:r>
      <w:r w:rsidR="005924F7" w:rsidRPr="00214187">
        <w:rPr>
          <w:b/>
          <w:bCs/>
          <w:i w:val="0"/>
          <w:iCs w:val="0"/>
          <w:sz w:val="28"/>
          <w:szCs w:val="28"/>
        </w:rPr>
        <w:t xml:space="preserve"> Методы производства строительно-монтажных работ</w:t>
      </w:r>
    </w:p>
    <w:p w:rsidR="005924F7" w:rsidRPr="00593384" w:rsidRDefault="005924F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5924F7" w:rsidRPr="00593384" w:rsidRDefault="005924F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При выборе методов производства работ нужно стремится к комплексной механизации работ с применением новых высокопрочных машин, ориентироваться на прогрессивные методы труда. Применение передовых методов и приемов труда должно учитывать прогрессивную организацию производства, возможность внедрения научной организации труда в строительстве, использовании средств малой механизации и обеспечении высокого качества работ.</w:t>
      </w:r>
    </w:p>
    <w:p w:rsidR="005924F7" w:rsidRPr="00593384" w:rsidRDefault="005924F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Pr="00214187" w:rsidRDefault="00AA749C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r w:rsidRPr="00214187">
        <w:rPr>
          <w:b/>
          <w:bCs/>
          <w:i w:val="0"/>
          <w:iCs w:val="0"/>
          <w:sz w:val="28"/>
          <w:szCs w:val="28"/>
        </w:rPr>
        <w:t>5.3.1 Организационно-технологическая</w:t>
      </w:r>
      <w:r w:rsidR="00214187" w:rsidRPr="00214187">
        <w:rPr>
          <w:b/>
          <w:bCs/>
          <w:i w:val="0"/>
          <w:iCs w:val="0"/>
          <w:sz w:val="28"/>
          <w:szCs w:val="28"/>
        </w:rPr>
        <w:t xml:space="preserve"> </w:t>
      </w:r>
      <w:r w:rsidRPr="00214187">
        <w:rPr>
          <w:b/>
          <w:bCs/>
          <w:i w:val="0"/>
          <w:iCs w:val="0"/>
          <w:sz w:val="28"/>
          <w:szCs w:val="28"/>
        </w:rPr>
        <w:t>схема</w:t>
      </w:r>
      <w:r w:rsidR="00214187" w:rsidRPr="00214187">
        <w:rPr>
          <w:b/>
          <w:bCs/>
          <w:i w:val="0"/>
          <w:iCs w:val="0"/>
          <w:sz w:val="28"/>
          <w:szCs w:val="28"/>
        </w:rPr>
        <w:t xml:space="preserve"> </w:t>
      </w:r>
      <w:r w:rsidRPr="00214187">
        <w:rPr>
          <w:b/>
          <w:bCs/>
          <w:i w:val="0"/>
          <w:iCs w:val="0"/>
          <w:sz w:val="28"/>
          <w:szCs w:val="28"/>
        </w:rPr>
        <w:t>возведения объекта</w:t>
      </w:r>
    </w:p>
    <w:p w:rsidR="00AA749C" w:rsidRPr="00593384" w:rsidRDefault="00AA749C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Для установления технологической последовательности работ в границах рациональных размеров захваток в целях сокращения сроков строительства и исключения простоев при организации поточного производства разрабатывают организационно-технологическую схему возведения объекта.</w:t>
      </w:r>
    </w:p>
    <w:p w:rsidR="00C7408B" w:rsidRPr="00593384" w:rsidRDefault="00C7408B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Возводимое здание имеет </w:t>
      </w:r>
      <w:r w:rsidR="00845F58" w:rsidRPr="00593384">
        <w:rPr>
          <w:i w:val="0"/>
          <w:iCs w:val="0"/>
          <w:sz w:val="28"/>
          <w:szCs w:val="28"/>
        </w:rPr>
        <w:t>2</w:t>
      </w:r>
      <w:r w:rsidRPr="00593384">
        <w:rPr>
          <w:i w:val="0"/>
          <w:iCs w:val="0"/>
          <w:sz w:val="28"/>
          <w:szCs w:val="28"/>
        </w:rPr>
        <w:t xml:space="preserve"> блок-секции, </w:t>
      </w:r>
      <w:r w:rsidR="00CF28B7" w:rsidRPr="00593384">
        <w:rPr>
          <w:i w:val="0"/>
          <w:iCs w:val="0"/>
          <w:sz w:val="28"/>
          <w:szCs w:val="28"/>
        </w:rPr>
        <w:t>к</w:t>
      </w:r>
      <w:r w:rsidR="00845F58" w:rsidRPr="00593384">
        <w:rPr>
          <w:i w:val="0"/>
          <w:iCs w:val="0"/>
          <w:sz w:val="28"/>
          <w:szCs w:val="28"/>
        </w:rPr>
        <w:t>ажд</w:t>
      </w:r>
      <w:r w:rsidR="00CF28B7" w:rsidRPr="00593384">
        <w:rPr>
          <w:i w:val="0"/>
          <w:iCs w:val="0"/>
          <w:sz w:val="28"/>
          <w:szCs w:val="28"/>
        </w:rPr>
        <w:t>ая</w:t>
      </w:r>
      <w:r w:rsidRPr="00593384">
        <w:rPr>
          <w:i w:val="0"/>
          <w:iCs w:val="0"/>
          <w:sz w:val="28"/>
          <w:szCs w:val="28"/>
        </w:rPr>
        <w:t xml:space="preserve"> из которых принимается за захватку</w:t>
      </w:r>
      <w:r w:rsidR="00CF28B7" w:rsidRPr="00593384">
        <w:rPr>
          <w:i w:val="0"/>
          <w:iCs w:val="0"/>
          <w:sz w:val="28"/>
          <w:szCs w:val="28"/>
        </w:rPr>
        <w:t xml:space="preserve">. </w:t>
      </w:r>
      <w:r w:rsidRPr="00593384">
        <w:rPr>
          <w:i w:val="0"/>
          <w:iCs w:val="0"/>
          <w:sz w:val="28"/>
          <w:szCs w:val="28"/>
        </w:rPr>
        <w:t xml:space="preserve">Принимаем ярусозахватку на </w:t>
      </w:r>
      <w:r w:rsidR="00845F58" w:rsidRPr="00593384">
        <w:rPr>
          <w:i w:val="0"/>
          <w:iCs w:val="0"/>
          <w:sz w:val="28"/>
          <w:szCs w:val="28"/>
        </w:rPr>
        <w:t>5</w:t>
      </w:r>
      <w:r w:rsidRPr="00593384">
        <w:rPr>
          <w:i w:val="0"/>
          <w:iCs w:val="0"/>
          <w:sz w:val="28"/>
          <w:szCs w:val="28"/>
        </w:rPr>
        <w:t xml:space="preserve"> этаж</w:t>
      </w:r>
      <w:r w:rsidR="00845F58" w:rsidRPr="00593384">
        <w:rPr>
          <w:i w:val="0"/>
          <w:iCs w:val="0"/>
          <w:sz w:val="28"/>
          <w:szCs w:val="28"/>
        </w:rPr>
        <w:t>ей</w:t>
      </w:r>
      <w:r w:rsidRPr="00593384">
        <w:rPr>
          <w:i w:val="0"/>
          <w:iCs w:val="0"/>
          <w:sz w:val="28"/>
          <w:szCs w:val="28"/>
        </w:rPr>
        <w:t xml:space="preserve"> по высоте </w:t>
      </w:r>
      <w:r w:rsidR="00C4045C" w:rsidRPr="00593384">
        <w:rPr>
          <w:i w:val="0"/>
          <w:iCs w:val="0"/>
          <w:sz w:val="28"/>
          <w:szCs w:val="28"/>
        </w:rPr>
        <w:t>(</w:t>
      </w:r>
      <w:r w:rsidR="00845F58" w:rsidRPr="00593384">
        <w:rPr>
          <w:i w:val="0"/>
          <w:iCs w:val="0"/>
          <w:sz w:val="28"/>
          <w:szCs w:val="28"/>
        </w:rPr>
        <w:t xml:space="preserve">с учетом </w:t>
      </w:r>
      <w:r w:rsidR="00C4045C" w:rsidRPr="00593384">
        <w:rPr>
          <w:i w:val="0"/>
          <w:iCs w:val="0"/>
          <w:sz w:val="28"/>
          <w:szCs w:val="28"/>
        </w:rPr>
        <w:t>подвал</w:t>
      </w:r>
      <w:r w:rsidR="00845F58" w:rsidRPr="00593384">
        <w:rPr>
          <w:i w:val="0"/>
          <w:iCs w:val="0"/>
          <w:sz w:val="28"/>
          <w:szCs w:val="28"/>
        </w:rPr>
        <w:t>а</w:t>
      </w:r>
      <w:r w:rsidR="00C4045C" w:rsidRPr="00593384">
        <w:rPr>
          <w:i w:val="0"/>
          <w:iCs w:val="0"/>
          <w:sz w:val="28"/>
          <w:szCs w:val="28"/>
        </w:rPr>
        <w:t xml:space="preserve"> и техническ</w:t>
      </w:r>
      <w:r w:rsidR="00845F58" w:rsidRPr="00593384">
        <w:rPr>
          <w:i w:val="0"/>
          <w:iCs w:val="0"/>
          <w:sz w:val="28"/>
          <w:szCs w:val="28"/>
        </w:rPr>
        <w:t>ого</w:t>
      </w:r>
      <w:r w:rsidR="00C4045C" w:rsidRPr="00593384">
        <w:rPr>
          <w:i w:val="0"/>
          <w:iCs w:val="0"/>
          <w:sz w:val="28"/>
          <w:szCs w:val="28"/>
        </w:rPr>
        <w:t xml:space="preserve"> этаж) </w:t>
      </w:r>
      <w:r w:rsidRPr="00593384">
        <w:rPr>
          <w:i w:val="0"/>
          <w:iCs w:val="0"/>
          <w:sz w:val="28"/>
          <w:szCs w:val="28"/>
        </w:rPr>
        <w:t xml:space="preserve">и одну секцию в плане. То есть, количество ярусозахваток – </w:t>
      </w:r>
      <w:r w:rsidR="00CF28B7" w:rsidRPr="00593384">
        <w:rPr>
          <w:i w:val="0"/>
          <w:iCs w:val="0"/>
          <w:sz w:val="28"/>
          <w:szCs w:val="28"/>
        </w:rPr>
        <w:t>2</w:t>
      </w:r>
      <w:r w:rsidRPr="00593384">
        <w:rPr>
          <w:i w:val="0"/>
          <w:iCs w:val="0"/>
          <w:sz w:val="28"/>
          <w:szCs w:val="28"/>
        </w:rPr>
        <w:t xml:space="preserve"> . </w:t>
      </w:r>
      <w:r w:rsidR="00CF28B7" w:rsidRPr="00593384">
        <w:rPr>
          <w:i w:val="0"/>
          <w:iCs w:val="0"/>
          <w:sz w:val="28"/>
          <w:szCs w:val="28"/>
        </w:rPr>
        <w:t>2</w:t>
      </w:r>
      <w:r w:rsidRPr="00593384">
        <w:rPr>
          <w:i w:val="0"/>
          <w:iCs w:val="0"/>
          <w:sz w:val="28"/>
          <w:szCs w:val="28"/>
        </w:rPr>
        <w:t xml:space="preserve"> =</w:t>
      </w:r>
      <w:r w:rsidR="00CF28B7" w:rsidRPr="00593384">
        <w:rPr>
          <w:i w:val="0"/>
          <w:iCs w:val="0"/>
          <w:sz w:val="28"/>
          <w:szCs w:val="28"/>
        </w:rPr>
        <w:t>4</w:t>
      </w:r>
      <w:r w:rsidRPr="00593384">
        <w:rPr>
          <w:i w:val="0"/>
          <w:iCs w:val="0"/>
          <w:sz w:val="28"/>
          <w:szCs w:val="28"/>
        </w:rPr>
        <w:t>.</w:t>
      </w:r>
    </w:p>
    <w:p w:rsidR="00784DEA" w:rsidRPr="00593384" w:rsidRDefault="00784DEA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tbl>
      <w:tblPr>
        <w:tblStyle w:val="a3"/>
        <w:tblW w:w="0" w:type="auto"/>
        <w:tblInd w:w="701" w:type="dxa"/>
        <w:tblLook w:val="01E0" w:firstRow="1" w:lastRow="1" w:firstColumn="1" w:lastColumn="1" w:noHBand="0" w:noVBand="0"/>
      </w:tblPr>
      <w:tblGrid>
        <w:gridCol w:w="2321"/>
        <w:gridCol w:w="2321"/>
      </w:tblGrid>
      <w:tr w:rsidR="009E4603" w:rsidRPr="00214187">
        <w:trPr>
          <w:trHeight w:val="567"/>
        </w:trPr>
        <w:tc>
          <w:tcPr>
            <w:tcW w:w="2321" w:type="dxa"/>
            <w:vAlign w:val="center"/>
          </w:tcPr>
          <w:p w:rsidR="009E4603" w:rsidRPr="00214187" w:rsidRDefault="009E4603" w:rsidP="00214187">
            <w:pPr>
              <w:pStyle w:val="32"/>
              <w:spacing w:after="0" w:line="360" w:lineRule="auto"/>
              <w:ind w:left="0"/>
              <w:rPr>
                <w:sz w:val="20"/>
                <w:szCs w:val="20"/>
              </w:rPr>
            </w:pPr>
            <w:r w:rsidRPr="00214187">
              <w:rPr>
                <w:sz w:val="20"/>
                <w:szCs w:val="20"/>
              </w:rPr>
              <w:t>1-2 ярусо-захватка</w:t>
            </w:r>
          </w:p>
        </w:tc>
        <w:tc>
          <w:tcPr>
            <w:tcW w:w="2321" w:type="dxa"/>
            <w:vAlign w:val="center"/>
          </w:tcPr>
          <w:p w:rsidR="009E4603" w:rsidRPr="00214187" w:rsidRDefault="009E4603" w:rsidP="00214187">
            <w:pPr>
              <w:pStyle w:val="32"/>
              <w:spacing w:after="0" w:line="360" w:lineRule="auto"/>
              <w:ind w:left="0"/>
              <w:rPr>
                <w:sz w:val="20"/>
                <w:szCs w:val="20"/>
              </w:rPr>
            </w:pPr>
            <w:r w:rsidRPr="00214187">
              <w:rPr>
                <w:sz w:val="20"/>
                <w:szCs w:val="20"/>
              </w:rPr>
              <w:t>2-2 ярусо-захватка</w:t>
            </w:r>
          </w:p>
        </w:tc>
      </w:tr>
      <w:tr w:rsidR="009E4603" w:rsidRPr="00214187">
        <w:trPr>
          <w:trHeight w:val="567"/>
        </w:trPr>
        <w:tc>
          <w:tcPr>
            <w:tcW w:w="2321" w:type="dxa"/>
            <w:vAlign w:val="center"/>
          </w:tcPr>
          <w:p w:rsidR="009E4603" w:rsidRPr="00214187" w:rsidRDefault="009E4603" w:rsidP="00214187">
            <w:pPr>
              <w:pStyle w:val="32"/>
              <w:spacing w:after="0" w:line="360" w:lineRule="auto"/>
              <w:ind w:left="0"/>
              <w:rPr>
                <w:sz w:val="20"/>
                <w:szCs w:val="20"/>
              </w:rPr>
            </w:pPr>
            <w:r w:rsidRPr="00214187">
              <w:rPr>
                <w:sz w:val="20"/>
                <w:szCs w:val="20"/>
              </w:rPr>
              <w:t>1-1 ярусо-захватка</w:t>
            </w:r>
          </w:p>
        </w:tc>
        <w:tc>
          <w:tcPr>
            <w:tcW w:w="2321" w:type="dxa"/>
            <w:vAlign w:val="center"/>
          </w:tcPr>
          <w:p w:rsidR="009E4603" w:rsidRPr="00214187" w:rsidRDefault="009E4603" w:rsidP="00214187">
            <w:pPr>
              <w:pStyle w:val="32"/>
              <w:spacing w:after="0" w:line="360" w:lineRule="auto"/>
              <w:ind w:left="0"/>
              <w:rPr>
                <w:sz w:val="20"/>
                <w:szCs w:val="20"/>
              </w:rPr>
            </w:pPr>
            <w:r w:rsidRPr="00214187">
              <w:rPr>
                <w:sz w:val="20"/>
                <w:szCs w:val="20"/>
              </w:rPr>
              <w:t>2-1 ярусо-захватка</w:t>
            </w:r>
          </w:p>
        </w:tc>
      </w:tr>
    </w:tbl>
    <w:p w:rsidR="00AA749C" w:rsidRPr="00593384" w:rsidRDefault="009E4603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Рисунок.</w:t>
      </w:r>
      <w:r w:rsidR="005357F6" w:rsidRPr="00593384">
        <w:rPr>
          <w:i w:val="0"/>
          <w:iCs w:val="0"/>
          <w:sz w:val="28"/>
          <w:szCs w:val="28"/>
        </w:rPr>
        <w:t xml:space="preserve"> Организационно-технологическая схема возведения </w:t>
      </w:r>
      <w:r w:rsidRPr="00593384">
        <w:rPr>
          <w:i w:val="0"/>
          <w:iCs w:val="0"/>
          <w:sz w:val="28"/>
          <w:szCs w:val="28"/>
        </w:rPr>
        <w:t>объекта</w:t>
      </w:r>
    </w:p>
    <w:p w:rsidR="009E4603" w:rsidRPr="00593384" w:rsidRDefault="009E4603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Pr="00214187" w:rsidRDefault="00AA749C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r w:rsidRPr="00214187">
        <w:rPr>
          <w:b/>
          <w:bCs/>
          <w:i w:val="0"/>
          <w:iCs w:val="0"/>
          <w:sz w:val="28"/>
          <w:szCs w:val="28"/>
        </w:rPr>
        <w:t>5.3.</w:t>
      </w:r>
      <w:r w:rsidR="009E4603" w:rsidRPr="00214187">
        <w:rPr>
          <w:b/>
          <w:bCs/>
          <w:i w:val="0"/>
          <w:iCs w:val="0"/>
          <w:sz w:val="28"/>
          <w:szCs w:val="28"/>
        </w:rPr>
        <w:t>2</w:t>
      </w:r>
      <w:r w:rsidRPr="00214187">
        <w:rPr>
          <w:b/>
          <w:bCs/>
          <w:i w:val="0"/>
          <w:iCs w:val="0"/>
          <w:sz w:val="28"/>
          <w:szCs w:val="28"/>
        </w:rPr>
        <w:t xml:space="preserve"> Таблица работ и ресурсов сетевого графика</w:t>
      </w: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На основании подсчитанных объемов работ, принятой организационно-технологической схемы возведения объекта, принятых методов производства работ составляем таблицу работ и ресурсов сетевого графика.</w:t>
      </w: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Выполнение работ, включенных в карточку-определитель, необходимо для сдачи объекта в эксплуатацию независимо от характера этих работ и ведомственной принадлежности их исполнителей. Степень детализации сетевой модели выбирается как разумный компромисс между стремлением получения более точного и реального плана работ и нежелательностью усложнения модели.</w:t>
      </w: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386EFC" w:rsidRPr="00593384" w:rsidRDefault="00386EF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  <w:sectPr w:rsidR="00386EFC" w:rsidRPr="00593384" w:rsidSect="00214187"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3B2987" w:rsidRPr="00593384" w:rsidRDefault="003B29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Таблица </w:t>
      </w:r>
      <w:r w:rsidR="009E4603" w:rsidRPr="00593384">
        <w:rPr>
          <w:i w:val="0"/>
          <w:iCs w:val="0"/>
          <w:sz w:val="28"/>
          <w:szCs w:val="28"/>
        </w:rPr>
        <w:t xml:space="preserve">работ и ресурсов </w:t>
      </w:r>
      <w:r w:rsidRPr="00593384">
        <w:rPr>
          <w:i w:val="0"/>
          <w:iCs w:val="0"/>
          <w:sz w:val="28"/>
          <w:szCs w:val="28"/>
        </w:rPr>
        <w:t xml:space="preserve">сетевого </w:t>
      </w:r>
      <w:r w:rsidR="00907BE7" w:rsidRPr="00593384">
        <w:rPr>
          <w:i w:val="0"/>
          <w:iCs w:val="0"/>
          <w:sz w:val="28"/>
          <w:szCs w:val="28"/>
        </w:rPr>
        <w:t>графика</w:t>
      </w:r>
    </w:p>
    <w:p w:rsidR="003B2987" w:rsidRPr="00593384" w:rsidRDefault="009E4603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Форма № 12</w:t>
      </w:r>
      <w:r w:rsidR="00907BE7" w:rsidRPr="00593384">
        <w:rPr>
          <w:i w:val="0"/>
          <w:iCs w:val="0"/>
          <w:sz w:val="28"/>
          <w:szCs w:val="28"/>
        </w:rPr>
        <w:t>.</w:t>
      </w:r>
    </w:p>
    <w:tbl>
      <w:tblPr>
        <w:tblStyle w:val="a3"/>
        <w:tblW w:w="18062" w:type="dxa"/>
        <w:tblInd w:w="276" w:type="dxa"/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708"/>
        <w:gridCol w:w="851"/>
        <w:gridCol w:w="992"/>
        <w:gridCol w:w="939"/>
        <w:gridCol w:w="621"/>
        <w:gridCol w:w="870"/>
        <w:gridCol w:w="689"/>
        <w:gridCol w:w="989"/>
        <w:gridCol w:w="712"/>
        <w:gridCol w:w="1115"/>
        <w:gridCol w:w="728"/>
        <w:gridCol w:w="766"/>
        <w:gridCol w:w="709"/>
        <w:gridCol w:w="747"/>
        <w:gridCol w:w="709"/>
        <w:gridCol w:w="3791"/>
      </w:tblGrid>
      <w:tr w:rsidR="0060159B" w:rsidRPr="00214187">
        <w:trPr>
          <w:gridAfter w:val="1"/>
          <w:wAfter w:w="3791" w:type="dxa"/>
        </w:trPr>
        <w:tc>
          <w:tcPr>
            <w:tcW w:w="567" w:type="dxa"/>
            <w:vMerge w:val="restart"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Наименование</w:t>
            </w:r>
          </w:p>
        </w:tc>
        <w:tc>
          <w:tcPr>
            <w:tcW w:w="1559" w:type="dxa"/>
            <w:gridSpan w:val="2"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Объем работы</w:t>
            </w:r>
          </w:p>
        </w:tc>
        <w:tc>
          <w:tcPr>
            <w:tcW w:w="992" w:type="dxa"/>
            <w:vMerge w:val="restart"/>
            <w:vAlign w:val="center"/>
          </w:tcPr>
          <w:p w:rsidR="0060159B" w:rsidRPr="00214187" w:rsidRDefault="00786C3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Норма-тивный источник (СНиП)</w:t>
            </w:r>
          </w:p>
        </w:tc>
        <w:tc>
          <w:tcPr>
            <w:tcW w:w="1560" w:type="dxa"/>
            <w:gridSpan w:val="2"/>
            <w:vAlign w:val="center"/>
          </w:tcPr>
          <w:p w:rsidR="0060159B" w:rsidRPr="00214187" w:rsidRDefault="00786C3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Норма на ед.</w:t>
            </w:r>
            <w:r w:rsidR="00784DEA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изм.</w:t>
            </w:r>
          </w:p>
        </w:tc>
        <w:tc>
          <w:tcPr>
            <w:tcW w:w="1559" w:type="dxa"/>
            <w:gridSpan w:val="2"/>
            <w:vAlign w:val="center"/>
          </w:tcPr>
          <w:p w:rsidR="0060159B" w:rsidRPr="00214187" w:rsidRDefault="00786C3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Трудоемкость на весь объем</w:t>
            </w:r>
          </w:p>
        </w:tc>
        <w:tc>
          <w:tcPr>
            <w:tcW w:w="1701" w:type="dxa"/>
            <w:gridSpan w:val="2"/>
            <w:vAlign w:val="center"/>
          </w:tcPr>
          <w:p w:rsidR="0060159B" w:rsidRPr="00214187" w:rsidRDefault="00786C3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Основные механизмы</w:t>
            </w:r>
          </w:p>
        </w:tc>
        <w:tc>
          <w:tcPr>
            <w:tcW w:w="2609" w:type="dxa"/>
            <w:gridSpan w:val="3"/>
            <w:vAlign w:val="center"/>
          </w:tcPr>
          <w:p w:rsidR="0060159B" w:rsidRPr="00214187" w:rsidRDefault="000D74D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Исполнитель</w:t>
            </w:r>
          </w:p>
        </w:tc>
        <w:tc>
          <w:tcPr>
            <w:tcW w:w="709" w:type="dxa"/>
            <w:vMerge w:val="restart"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Сменность</w:t>
            </w:r>
          </w:p>
        </w:tc>
        <w:tc>
          <w:tcPr>
            <w:tcW w:w="747" w:type="dxa"/>
            <w:vMerge w:val="restart"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Про-должительность</w:t>
            </w:r>
          </w:p>
        </w:tc>
        <w:tc>
          <w:tcPr>
            <w:tcW w:w="709" w:type="dxa"/>
            <w:vMerge w:val="restart"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Примечание</w:t>
            </w:r>
          </w:p>
        </w:tc>
      </w:tr>
      <w:tr w:rsidR="0060159B" w:rsidRPr="00214187">
        <w:trPr>
          <w:gridAfter w:val="1"/>
          <w:wAfter w:w="3791" w:type="dxa"/>
        </w:trPr>
        <w:tc>
          <w:tcPr>
            <w:tcW w:w="567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0159B" w:rsidRPr="00214187" w:rsidRDefault="00786C3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Ед. изм.,</w:t>
            </w:r>
          </w:p>
          <w:p w:rsidR="00786C3D" w:rsidRPr="00214187" w:rsidRDefault="00786C3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</w:t>
            </w:r>
          </w:p>
        </w:tc>
        <w:tc>
          <w:tcPr>
            <w:tcW w:w="851" w:type="dxa"/>
            <w:vMerge w:val="restart"/>
            <w:vAlign w:val="center"/>
          </w:tcPr>
          <w:p w:rsidR="0060159B" w:rsidRPr="00214187" w:rsidRDefault="00786C3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Кол-во</w:t>
            </w:r>
          </w:p>
        </w:tc>
        <w:tc>
          <w:tcPr>
            <w:tcW w:w="992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60159B" w:rsidRPr="00214187" w:rsidRDefault="00786C3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Маш.- смен</w:t>
            </w:r>
          </w:p>
        </w:tc>
        <w:tc>
          <w:tcPr>
            <w:tcW w:w="621" w:type="dxa"/>
            <w:vMerge w:val="restart"/>
            <w:vAlign w:val="center"/>
          </w:tcPr>
          <w:p w:rsidR="0060159B" w:rsidRPr="00214187" w:rsidRDefault="00786C3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Чел.- дни</w:t>
            </w:r>
          </w:p>
        </w:tc>
        <w:tc>
          <w:tcPr>
            <w:tcW w:w="870" w:type="dxa"/>
            <w:vMerge w:val="restart"/>
            <w:vAlign w:val="center"/>
          </w:tcPr>
          <w:p w:rsidR="0060159B" w:rsidRPr="00214187" w:rsidRDefault="00786C3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Маш.- смен</w:t>
            </w:r>
          </w:p>
        </w:tc>
        <w:tc>
          <w:tcPr>
            <w:tcW w:w="689" w:type="dxa"/>
            <w:vMerge w:val="restart"/>
            <w:vAlign w:val="center"/>
          </w:tcPr>
          <w:p w:rsidR="0060159B" w:rsidRPr="00214187" w:rsidRDefault="00786C3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Чел.- дни</w:t>
            </w:r>
          </w:p>
        </w:tc>
        <w:tc>
          <w:tcPr>
            <w:tcW w:w="989" w:type="dxa"/>
            <w:vMerge w:val="restart"/>
            <w:vAlign w:val="center"/>
          </w:tcPr>
          <w:p w:rsidR="0060159B" w:rsidRPr="00214187" w:rsidRDefault="00784DE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Наи</w:t>
            </w:r>
            <w:r w:rsidR="00786C3D" w:rsidRPr="00214187">
              <w:rPr>
                <w:i w:val="0"/>
                <w:iCs w:val="0"/>
              </w:rPr>
              <w:t>мено-вание</w:t>
            </w:r>
          </w:p>
        </w:tc>
        <w:tc>
          <w:tcPr>
            <w:tcW w:w="712" w:type="dxa"/>
            <w:vMerge w:val="restart"/>
            <w:vAlign w:val="center"/>
          </w:tcPr>
          <w:p w:rsidR="0060159B" w:rsidRPr="00214187" w:rsidRDefault="006230F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Кол-во</w:t>
            </w:r>
          </w:p>
        </w:tc>
        <w:tc>
          <w:tcPr>
            <w:tcW w:w="1843" w:type="dxa"/>
            <w:gridSpan w:val="2"/>
            <w:vAlign w:val="center"/>
          </w:tcPr>
          <w:p w:rsidR="0060159B" w:rsidRPr="00214187" w:rsidRDefault="000D74D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Бригада</w:t>
            </w:r>
          </w:p>
        </w:tc>
        <w:tc>
          <w:tcPr>
            <w:tcW w:w="766" w:type="dxa"/>
            <w:vMerge w:val="restart"/>
            <w:vAlign w:val="center"/>
          </w:tcPr>
          <w:p w:rsidR="0060159B" w:rsidRPr="00214187" w:rsidRDefault="000D74D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Организация</w:t>
            </w:r>
          </w:p>
        </w:tc>
        <w:tc>
          <w:tcPr>
            <w:tcW w:w="709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0159B" w:rsidRPr="00214187">
        <w:trPr>
          <w:gridAfter w:val="1"/>
          <w:wAfter w:w="3791" w:type="dxa"/>
        </w:trPr>
        <w:tc>
          <w:tcPr>
            <w:tcW w:w="567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8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51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92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39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21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0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89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89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Align w:val="center"/>
          </w:tcPr>
          <w:p w:rsidR="0060159B" w:rsidRPr="00214187" w:rsidRDefault="000D74D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Профессия - разряд</w:t>
            </w:r>
          </w:p>
        </w:tc>
        <w:tc>
          <w:tcPr>
            <w:tcW w:w="728" w:type="dxa"/>
            <w:vAlign w:val="center"/>
          </w:tcPr>
          <w:p w:rsidR="0060159B" w:rsidRPr="00214187" w:rsidRDefault="000D74D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Кол-во</w:t>
            </w:r>
          </w:p>
        </w:tc>
        <w:tc>
          <w:tcPr>
            <w:tcW w:w="766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0159B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386EFC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386EFC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559" w:type="dxa"/>
            <w:vAlign w:val="center"/>
          </w:tcPr>
          <w:p w:rsidR="00386EFC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708" w:type="dxa"/>
            <w:vAlign w:val="center"/>
          </w:tcPr>
          <w:p w:rsidR="00386EFC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851" w:type="dxa"/>
            <w:vAlign w:val="center"/>
          </w:tcPr>
          <w:p w:rsidR="00386EFC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992" w:type="dxa"/>
            <w:vAlign w:val="center"/>
          </w:tcPr>
          <w:p w:rsidR="00386EFC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</w:t>
            </w:r>
          </w:p>
        </w:tc>
        <w:tc>
          <w:tcPr>
            <w:tcW w:w="939" w:type="dxa"/>
            <w:vAlign w:val="center"/>
          </w:tcPr>
          <w:p w:rsidR="00386EFC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</w:t>
            </w:r>
          </w:p>
        </w:tc>
        <w:tc>
          <w:tcPr>
            <w:tcW w:w="621" w:type="dxa"/>
            <w:vAlign w:val="center"/>
          </w:tcPr>
          <w:p w:rsidR="00386EFC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</w:t>
            </w:r>
          </w:p>
        </w:tc>
        <w:tc>
          <w:tcPr>
            <w:tcW w:w="870" w:type="dxa"/>
            <w:vAlign w:val="center"/>
          </w:tcPr>
          <w:p w:rsidR="00386EFC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</w:t>
            </w:r>
          </w:p>
        </w:tc>
        <w:tc>
          <w:tcPr>
            <w:tcW w:w="689" w:type="dxa"/>
            <w:vAlign w:val="center"/>
          </w:tcPr>
          <w:p w:rsidR="00386EFC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</w:t>
            </w:r>
          </w:p>
        </w:tc>
        <w:tc>
          <w:tcPr>
            <w:tcW w:w="989" w:type="dxa"/>
            <w:vAlign w:val="center"/>
          </w:tcPr>
          <w:p w:rsidR="00386EFC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712" w:type="dxa"/>
            <w:vAlign w:val="center"/>
          </w:tcPr>
          <w:p w:rsidR="00386EFC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</w:t>
            </w:r>
          </w:p>
        </w:tc>
        <w:tc>
          <w:tcPr>
            <w:tcW w:w="1115" w:type="dxa"/>
            <w:vAlign w:val="center"/>
          </w:tcPr>
          <w:p w:rsidR="00386EFC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728" w:type="dxa"/>
            <w:vAlign w:val="center"/>
          </w:tcPr>
          <w:p w:rsidR="00386EFC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</w:t>
            </w:r>
          </w:p>
        </w:tc>
        <w:tc>
          <w:tcPr>
            <w:tcW w:w="766" w:type="dxa"/>
            <w:vAlign w:val="center"/>
          </w:tcPr>
          <w:p w:rsidR="00386EFC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</w:t>
            </w:r>
          </w:p>
        </w:tc>
        <w:tc>
          <w:tcPr>
            <w:tcW w:w="709" w:type="dxa"/>
            <w:vAlign w:val="center"/>
          </w:tcPr>
          <w:p w:rsidR="00386EFC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</w:t>
            </w:r>
          </w:p>
        </w:tc>
        <w:tc>
          <w:tcPr>
            <w:tcW w:w="747" w:type="dxa"/>
            <w:vAlign w:val="center"/>
          </w:tcPr>
          <w:p w:rsidR="00386EFC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</w:t>
            </w:r>
          </w:p>
        </w:tc>
        <w:tc>
          <w:tcPr>
            <w:tcW w:w="709" w:type="dxa"/>
            <w:vAlign w:val="center"/>
          </w:tcPr>
          <w:p w:rsidR="00386EFC" w:rsidRPr="00214187" w:rsidRDefault="0060159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</w:t>
            </w:r>
          </w:p>
        </w:tc>
      </w:tr>
      <w:tr w:rsidR="00373A47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559" w:type="dxa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Планировка площадей бульдозером мощностью 96 кВт</w:t>
            </w:r>
          </w:p>
        </w:tc>
        <w:tc>
          <w:tcPr>
            <w:tcW w:w="708" w:type="dxa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1000 м2</w:t>
            </w:r>
          </w:p>
        </w:tc>
        <w:tc>
          <w:tcPr>
            <w:tcW w:w="851" w:type="dxa"/>
            <w:vAlign w:val="center"/>
          </w:tcPr>
          <w:p w:rsidR="00373A47" w:rsidRPr="00214187" w:rsidRDefault="001B5E6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0,209</w:t>
            </w:r>
          </w:p>
        </w:tc>
        <w:tc>
          <w:tcPr>
            <w:tcW w:w="992" w:type="dxa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1-32</w:t>
            </w:r>
          </w:p>
        </w:tc>
        <w:tc>
          <w:tcPr>
            <w:tcW w:w="939" w:type="dxa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0,035</w:t>
            </w:r>
          </w:p>
        </w:tc>
        <w:tc>
          <w:tcPr>
            <w:tcW w:w="621" w:type="dxa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870" w:type="dxa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0,007</w:t>
            </w:r>
          </w:p>
        </w:tc>
        <w:tc>
          <w:tcPr>
            <w:tcW w:w="689" w:type="dxa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989" w:type="dxa"/>
            <w:vMerge w:val="restart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Бульдозер ДЗ-18 на базе трактора Т100</w:t>
            </w:r>
          </w:p>
        </w:tc>
        <w:tc>
          <w:tcPr>
            <w:tcW w:w="712" w:type="dxa"/>
            <w:vMerge w:val="restart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115" w:type="dxa"/>
            <w:vMerge w:val="restart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Машинист 6р</w:t>
            </w:r>
          </w:p>
        </w:tc>
        <w:tc>
          <w:tcPr>
            <w:tcW w:w="728" w:type="dxa"/>
            <w:vMerge w:val="restart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766" w:type="dxa"/>
            <w:vMerge w:val="restart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СМУ-7</w:t>
            </w:r>
          </w:p>
        </w:tc>
        <w:tc>
          <w:tcPr>
            <w:tcW w:w="709" w:type="dxa"/>
            <w:vMerge w:val="restart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II</w:t>
            </w:r>
          </w:p>
        </w:tc>
        <w:tc>
          <w:tcPr>
            <w:tcW w:w="747" w:type="dxa"/>
            <w:vMerge w:val="restart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373A47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559" w:type="dxa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Разработка и перемещение грунта бульдозером мощностью 96 кВт</w:t>
            </w:r>
          </w:p>
        </w:tc>
        <w:tc>
          <w:tcPr>
            <w:tcW w:w="708" w:type="dxa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1000 м3</w:t>
            </w:r>
          </w:p>
        </w:tc>
        <w:tc>
          <w:tcPr>
            <w:tcW w:w="851" w:type="dxa"/>
            <w:vAlign w:val="center"/>
          </w:tcPr>
          <w:p w:rsidR="00373A47" w:rsidRPr="00214187" w:rsidRDefault="001B5E6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0,041</w:t>
            </w:r>
          </w:p>
        </w:tc>
        <w:tc>
          <w:tcPr>
            <w:tcW w:w="992" w:type="dxa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1-29</w:t>
            </w:r>
          </w:p>
        </w:tc>
        <w:tc>
          <w:tcPr>
            <w:tcW w:w="939" w:type="dxa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0,973</w:t>
            </w:r>
          </w:p>
        </w:tc>
        <w:tc>
          <w:tcPr>
            <w:tcW w:w="621" w:type="dxa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870" w:type="dxa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0,041</w:t>
            </w:r>
          </w:p>
        </w:tc>
        <w:tc>
          <w:tcPr>
            <w:tcW w:w="689" w:type="dxa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989" w:type="dxa"/>
            <w:vMerge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373A47" w:rsidRPr="00214187">
        <w:trPr>
          <w:gridAfter w:val="1"/>
          <w:wAfter w:w="3791" w:type="dxa"/>
        </w:trPr>
        <w:tc>
          <w:tcPr>
            <w:tcW w:w="14271" w:type="dxa"/>
            <w:gridSpan w:val="17"/>
            <w:vAlign w:val="center"/>
          </w:tcPr>
          <w:p w:rsidR="00373A47" w:rsidRPr="00214187" w:rsidRDefault="00373A4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1. Земляные работы</w:t>
            </w:r>
          </w:p>
        </w:tc>
      </w:tr>
      <w:tr w:rsidR="005210CA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1559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 xml:space="preserve">Разработка грунта котлованов экскаватором в отвал (ковш 0,65м3) </w:t>
            </w:r>
          </w:p>
        </w:tc>
        <w:tc>
          <w:tcPr>
            <w:tcW w:w="708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1000 м3</w:t>
            </w:r>
          </w:p>
        </w:tc>
        <w:tc>
          <w:tcPr>
            <w:tcW w:w="851" w:type="dxa"/>
            <w:vAlign w:val="center"/>
          </w:tcPr>
          <w:p w:rsidR="005210CA" w:rsidRPr="00214187" w:rsidRDefault="001B5E6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2,448</w:t>
            </w:r>
          </w:p>
        </w:tc>
        <w:tc>
          <w:tcPr>
            <w:tcW w:w="992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1-11</w:t>
            </w:r>
          </w:p>
        </w:tc>
        <w:tc>
          <w:tcPr>
            <w:tcW w:w="939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  <w:highlight w:val="cyan"/>
              </w:rPr>
            </w:pPr>
            <w:r w:rsidRPr="00214187">
              <w:rPr>
                <w:i w:val="0"/>
                <w:iCs w:val="0"/>
              </w:rPr>
              <w:t>2,225</w:t>
            </w:r>
          </w:p>
        </w:tc>
        <w:tc>
          <w:tcPr>
            <w:tcW w:w="621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0,994</w:t>
            </w:r>
          </w:p>
        </w:tc>
        <w:tc>
          <w:tcPr>
            <w:tcW w:w="870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5,448</w:t>
            </w:r>
          </w:p>
        </w:tc>
        <w:tc>
          <w:tcPr>
            <w:tcW w:w="689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2,424</w:t>
            </w:r>
          </w:p>
        </w:tc>
        <w:tc>
          <w:tcPr>
            <w:tcW w:w="989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Экскаватор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ЭО-5111А</w:t>
            </w:r>
          </w:p>
        </w:tc>
        <w:tc>
          <w:tcPr>
            <w:tcW w:w="712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115" w:type="dxa"/>
            <w:vMerge w:val="restart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Машинист 6р</w:t>
            </w:r>
            <w:r w:rsidR="00214187" w:rsidRPr="00214187">
              <w:rPr>
                <w:i w:val="0"/>
                <w:iCs w:val="0"/>
              </w:rPr>
              <w:t xml:space="preserve"> </w:t>
            </w:r>
          </w:p>
        </w:tc>
        <w:tc>
          <w:tcPr>
            <w:tcW w:w="728" w:type="dxa"/>
            <w:vMerge w:val="restart"/>
            <w:vAlign w:val="center"/>
          </w:tcPr>
          <w:p w:rsidR="005210CA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  <w:r w:rsidR="00214187" w:rsidRPr="00214187">
              <w:rPr>
                <w:i w:val="0"/>
                <w:iCs w:val="0"/>
                <w:lang w:val="en-US"/>
              </w:rPr>
              <w:t xml:space="preserve"> </w:t>
            </w:r>
          </w:p>
        </w:tc>
        <w:tc>
          <w:tcPr>
            <w:tcW w:w="766" w:type="dxa"/>
            <w:vMerge w:val="restart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СМУ-7</w:t>
            </w:r>
          </w:p>
        </w:tc>
        <w:tc>
          <w:tcPr>
            <w:tcW w:w="709" w:type="dxa"/>
            <w:vMerge w:val="restart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II</w:t>
            </w:r>
          </w:p>
        </w:tc>
        <w:tc>
          <w:tcPr>
            <w:tcW w:w="747" w:type="dxa"/>
            <w:vMerge w:val="restart"/>
            <w:vAlign w:val="center"/>
          </w:tcPr>
          <w:p w:rsidR="005210CA" w:rsidRPr="00214187" w:rsidRDefault="007F52B0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210CA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</w:t>
            </w:r>
          </w:p>
        </w:tc>
        <w:tc>
          <w:tcPr>
            <w:tcW w:w="1559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Уплотнение грунта (грунтоуплотнительные машины)</w:t>
            </w:r>
          </w:p>
        </w:tc>
        <w:tc>
          <w:tcPr>
            <w:tcW w:w="708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1000 м2</w:t>
            </w:r>
          </w:p>
        </w:tc>
        <w:tc>
          <w:tcPr>
            <w:tcW w:w="851" w:type="dxa"/>
            <w:vAlign w:val="center"/>
          </w:tcPr>
          <w:p w:rsidR="005210CA" w:rsidRPr="00214187" w:rsidRDefault="001B5E6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0,209</w:t>
            </w:r>
          </w:p>
        </w:tc>
        <w:tc>
          <w:tcPr>
            <w:tcW w:w="992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1-118</w:t>
            </w:r>
          </w:p>
        </w:tc>
        <w:tc>
          <w:tcPr>
            <w:tcW w:w="939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1,625</w:t>
            </w:r>
          </w:p>
        </w:tc>
        <w:tc>
          <w:tcPr>
            <w:tcW w:w="621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1,675</w:t>
            </w:r>
          </w:p>
        </w:tc>
        <w:tc>
          <w:tcPr>
            <w:tcW w:w="870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0,340</w:t>
            </w:r>
          </w:p>
        </w:tc>
        <w:tc>
          <w:tcPr>
            <w:tcW w:w="689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0,350</w:t>
            </w:r>
          </w:p>
        </w:tc>
        <w:tc>
          <w:tcPr>
            <w:tcW w:w="989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Грунтоуплотняющая машина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ДУ-12Б</w:t>
            </w:r>
          </w:p>
        </w:tc>
        <w:tc>
          <w:tcPr>
            <w:tcW w:w="712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115" w:type="dxa"/>
            <w:vMerge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210CA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</w:t>
            </w:r>
          </w:p>
        </w:tc>
        <w:tc>
          <w:tcPr>
            <w:tcW w:w="1559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Обратная засыпка бульдозером мощностью 96 кВт</w:t>
            </w:r>
          </w:p>
        </w:tc>
        <w:tc>
          <w:tcPr>
            <w:tcW w:w="708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1000 м3</w:t>
            </w:r>
          </w:p>
        </w:tc>
        <w:tc>
          <w:tcPr>
            <w:tcW w:w="851" w:type="dxa"/>
            <w:vAlign w:val="center"/>
          </w:tcPr>
          <w:p w:rsidR="005210CA" w:rsidRPr="00214187" w:rsidRDefault="001B5E6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0,847</w:t>
            </w:r>
          </w:p>
        </w:tc>
        <w:tc>
          <w:tcPr>
            <w:tcW w:w="992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1-31</w:t>
            </w:r>
          </w:p>
        </w:tc>
        <w:tc>
          <w:tcPr>
            <w:tcW w:w="939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  <w:highlight w:val="red"/>
              </w:rPr>
            </w:pPr>
            <w:r w:rsidRPr="00214187">
              <w:rPr>
                <w:i w:val="0"/>
                <w:iCs w:val="0"/>
              </w:rPr>
              <w:t>0,641</w:t>
            </w:r>
          </w:p>
        </w:tc>
        <w:tc>
          <w:tcPr>
            <w:tcW w:w="621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870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0,544</w:t>
            </w:r>
          </w:p>
        </w:tc>
        <w:tc>
          <w:tcPr>
            <w:tcW w:w="689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989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Бульдозер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ДЗ-18 на базе трактора Т100</w:t>
            </w:r>
          </w:p>
        </w:tc>
        <w:tc>
          <w:tcPr>
            <w:tcW w:w="712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115" w:type="dxa"/>
            <w:vMerge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5210CA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8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51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92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39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21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0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89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89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12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1115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Align w:val="center"/>
          </w:tcPr>
          <w:p w:rsidR="005210CA" w:rsidRPr="00214187" w:rsidRDefault="005210CA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12F5F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559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Разработка грунта вручную (подчистка)</w:t>
            </w:r>
          </w:p>
        </w:tc>
        <w:tc>
          <w:tcPr>
            <w:tcW w:w="708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м3</w:t>
            </w:r>
          </w:p>
        </w:tc>
        <w:tc>
          <w:tcPr>
            <w:tcW w:w="851" w:type="dxa"/>
            <w:vAlign w:val="center"/>
          </w:tcPr>
          <w:p w:rsidR="00C12F5F" w:rsidRPr="00214187" w:rsidRDefault="001B5E6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1,713</w:t>
            </w:r>
          </w:p>
        </w:tc>
        <w:tc>
          <w:tcPr>
            <w:tcW w:w="992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1-80</w:t>
            </w:r>
          </w:p>
        </w:tc>
        <w:tc>
          <w:tcPr>
            <w:tcW w:w="939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48,5</w:t>
            </w:r>
          </w:p>
        </w:tc>
        <w:tc>
          <w:tcPr>
            <w:tcW w:w="870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83,122</w:t>
            </w:r>
          </w:p>
        </w:tc>
        <w:tc>
          <w:tcPr>
            <w:tcW w:w="989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712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1115" w:type="dxa"/>
            <w:vMerge w:val="restart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Землекоп 2р</w:t>
            </w:r>
          </w:p>
        </w:tc>
        <w:tc>
          <w:tcPr>
            <w:tcW w:w="728" w:type="dxa"/>
            <w:vMerge w:val="restart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  <w:p w:rsidR="00C12F5F" w:rsidRPr="00214187" w:rsidRDefault="000A0C35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10</w:t>
            </w:r>
          </w:p>
        </w:tc>
        <w:tc>
          <w:tcPr>
            <w:tcW w:w="766" w:type="dxa"/>
            <w:vMerge w:val="restart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  <w:p w:rsidR="00C12F5F" w:rsidRPr="00214187" w:rsidRDefault="00C12F5F" w:rsidP="00214187">
            <w:pPr>
              <w:pBdr>
                <w:top w:val="single" w:sz="4" w:space="1" w:color="auto"/>
              </w:pBd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СМУ-7</w:t>
            </w:r>
          </w:p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I</w:t>
            </w:r>
            <w:r w:rsidR="00AF4A80" w:rsidRPr="00214187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747" w:type="dxa"/>
            <w:vMerge w:val="restart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  <w:p w:rsidR="00C12F5F" w:rsidRPr="00214187" w:rsidRDefault="000A0C35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12F5F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</w:t>
            </w:r>
          </w:p>
        </w:tc>
        <w:tc>
          <w:tcPr>
            <w:tcW w:w="1559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Устройство песчаного основания толщиной 10 мм</w:t>
            </w:r>
          </w:p>
        </w:tc>
        <w:tc>
          <w:tcPr>
            <w:tcW w:w="708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851" w:type="dxa"/>
            <w:vAlign w:val="center"/>
          </w:tcPr>
          <w:p w:rsidR="00C12F5F" w:rsidRPr="00214187" w:rsidRDefault="001B5E6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2,090</w:t>
            </w:r>
          </w:p>
        </w:tc>
        <w:tc>
          <w:tcPr>
            <w:tcW w:w="992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11-1</w:t>
            </w:r>
          </w:p>
        </w:tc>
        <w:tc>
          <w:tcPr>
            <w:tcW w:w="939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0,375</w:t>
            </w:r>
          </w:p>
        </w:tc>
        <w:tc>
          <w:tcPr>
            <w:tcW w:w="870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0,784</w:t>
            </w:r>
          </w:p>
        </w:tc>
        <w:tc>
          <w:tcPr>
            <w:tcW w:w="989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712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1115" w:type="dxa"/>
            <w:vMerge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12F5F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</w:t>
            </w:r>
          </w:p>
        </w:tc>
        <w:tc>
          <w:tcPr>
            <w:tcW w:w="1559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Обратная засыпка вручную</w:t>
            </w:r>
          </w:p>
        </w:tc>
        <w:tc>
          <w:tcPr>
            <w:tcW w:w="708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м3</w:t>
            </w:r>
          </w:p>
        </w:tc>
        <w:tc>
          <w:tcPr>
            <w:tcW w:w="851" w:type="dxa"/>
            <w:vAlign w:val="center"/>
          </w:tcPr>
          <w:p w:rsidR="00C12F5F" w:rsidRPr="00214187" w:rsidRDefault="001B5E64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0,6783</w:t>
            </w:r>
          </w:p>
        </w:tc>
        <w:tc>
          <w:tcPr>
            <w:tcW w:w="992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1-81</w:t>
            </w:r>
          </w:p>
        </w:tc>
        <w:tc>
          <w:tcPr>
            <w:tcW w:w="939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15,125</w:t>
            </w:r>
          </w:p>
        </w:tc>
        <w:tc>
          <w:tcPr>
            <w:tcW w:w="870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10,261</w:t>
            </w:r>
          </w:p>
        </w:tc>
        <w:tc>
          <w:tcPr>
            <w:tcW w:w="989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712" w:type="dxa"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1115" w:type="dxa"/>
            <w:vMerge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C12F5F" w:rsidRPr="00214187" w:rsidRDefault="00C12F5F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10EA5" w:rsidRPr="00214187">
        <w:tc>
          <w:tcPr>
            <w:tcW w:w="14271" w:type="dxa"/>
            <w:gridSpan w:val="17"/>
            <w:vAlign w:val="center"/>
          </w:tcPr>
          <w:p w:rsidR="00110EA5" w:rsidRPr="00214187" w:rsidRDefault="00110EA5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 xml:space="preserve">2. </w:t>
            </w:r>
            <w:r w:rsidR="004C44E2" w:rsidRPr="00214187">
              <w:rPr>
                <w:i w:val="0"/>
                <w:iCs w:val="0"/>
              </w:rPr>
              <w:t>Устройство фундаментов</w:t>
            </w:r>
          </w:p>
        </w:tc>
        <w:tc>
          <w:tcPr>
            <w:tcW w:w="3791" w:type="dxa"/>
            <w:vAlign w:val="center"/>
          </w:tcPr>
          <w:p w:rsidR="00110EA5" w:rsidRPr="00214187" w:rsidRDefault="00110EA5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10EA5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110EA5" w:rsidRPr="00214187" w:rsidRDefault="00110EA5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110EA5" w:rsidRPr="00214187" w:rsidRDefault="00110EA5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Укладка фундаментных плит:</w:t>
            </w:r>
          </w:p>
        </w:tc>
        <w:tc>
          <w:tcPr>
            <w:tcW w:w="708" w:type="dxa"/>
            <w:vAlign w:val="center"/>
          </w:tcPr>
          <w:p w:rsidR="00110EA5" w:rsidRPr="00214187" w:rsidRDefault="00110EA5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51" w:type="dxa"/>
            <w:vAlign w:val="center"/>
          </w:tcPr>
          <w:p w:rsidR="00110EA5" w:rsidRPr="00214187" w:rsidRDefault="00110EA5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92" w:type="dxa"/>
            <w:vAlign w:val="center"/>
          </w:tcPr>
          <w:p w:rsidR="00110EA5" w:rsidRPr="00214187" w:rsidRDefault="00110EA5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39" w:type="dxa"/>
            <w:vAlign w:val="center"/>
          </w:tcPr>
          <w:p w:rsidR="00110EA5" w:rsidRPr="00214187" w:rsidRDefault="00110EA5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21" w:type="dxa"/>
            <w:vAlign w:val="center"/>
          </w:tcPr>
          <w:p w:rsidR="00110EA5" w:rsidRPr="00214187" w:rsidRDefault="00110EA5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0" w:type="dxa"/>
            <w:vAlign w:val="center"/>
          </w:tcPr>
          <w:p w:rsidR="00110EA5" w:rsidRPr="00214187" w:rsidRDefault="00110EA5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89" w:type="dxa"/>
            <w:vAlign w:val="center"/>
          </w:tcPr>
          <w:p w:rsidR="00110EA5" w:rsidRPr="00214187" w:rsidRDefault="00110EA5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89" w:type="dxa"/>
            <w:vAlign w:val="center"/>
          </w:tcPr>
          <w:p w:rsidR="00110EA5" w:rsidRPr="00214187" w:rsidRDefault="00110EA5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Align w:val="center"/>
          </w:tcPr>
          <w:p w:rsidR="00110EA5" w:rsidRPr="00214187" w:rsidRDefault="00110EA5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Align w:val="center"/>
          </w:tcPr>
          <w:p w:rsidR="00110EA5" w:rsidRPr="00214187" w:rsidRDefault="00110EA5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Align w:val="center"/>
          </w:tcPr>
          <w:p w:rsidR="00110EA5" w:rsidRPr="00214187" w:rsidRDefault="00110EA5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Align w:val="center"/>
          </w:tcPr>
          <w:p w:rsidR="00110EA5" w:rsidRPr="00214187" w:rsidRDefault="00110EA5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Align w:val="center"/>
          </w:tcPr>
          <w:p w:rsidR="00110EA5" w:rsidRPr="00214187" w:rsidRDefault="00110EA5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Align w:val="center"/>
          </w:tcPr>
          <w:p w:rsidR="00110EA5" w:rsidRPr="00214187" w:rsidRDefault="00110EA5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Align w:val="center"/>
          </w:tcPr>
          <w:p w:rsidR="00110EA5" w:rsidRPr="00214187" w:rsidRDefault="00110EA5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92CF6" w:rsidRPr="00214187">
        <w:trPr>
          <w:gridAfter w:val="1"/>
          <w:wAfter w:w="3791" w:type="dxa"/>
          <w:trHeight w:val="1320"/>
        </w:trPr>
        <w:tc>
          <w:tcPr>
            <w:tcW w:w="567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</w:t>
            </w:r>
          </w:p>
        </w:tc>
        <w:tc>
          <w:tcPr>
            <w:tcW w:w="1559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а) массой до 1,5т при глубине котлована до 4 м</w:t>
            </w:r>
          </w:p>
        </w:tc>
        <w:tc>
          <w:tcPr>
            <w:tcW w:w="708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0,96</w:t>
            </w:r>
          </w:p>
        </w:tc>
        <w:tc>
          <w:tcPr>
            <w:tcW w:w="992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7-1</w:t>
            </w:r>
          </w:p>
        </w:tc>
        <w:tc>
          <w:tcPr>
            <w:tcW w:w="939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621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10,813</w:t>
            </w:r>
          </w:p>
        </w:tc>
        <w:tc>
          <w:tcPr>
            <w:tcW w:w="870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2,88</w:t>
            </w:r>
          </w:p>
        </w:tc>
        <w:tc>
          <w:tcPr>
            <w:tcW w:w="689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10,38</w:t>
            </w:r>
          </w:p>
        </w:tc>
        <w:tc>
          <w:tcPr>
            <w:tcW w:w="989" w:type="dxa"/>
            <w:vMerge w:val="restart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Кран гусен. стрелов.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МКГ-25 с неупр.гуськом</w:t>
            </w:r>
          </w:p>
        </w:tc>
        <w:tc>
          <w:tcPr>
            <w:tcW w:w="712" w:type="dxa"/>
            <w:vMerge w:val="restart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115" w:type="dxa"/>
            <w:vMerge w:val="restart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Машинист крана 6р. Монтажник констр. 5р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4р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3р</w:t>
            </w:r>
          </w:p>
        </w:tc>
        <w:tc>
          <w:tcPr>
            <w:tcW w:w="728" w:type="dxa"/>
            <w:vMerge w:val="restart"/>
            <w:vAlign w:val="center"/>
          </w:tcPr>
          <w:p w:rsidR="00127FF8" w:rsidRPr="00214187" w:rsidRDefault="00127FF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1</w:t>
            </w:r>
          </w:p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  <w:p w:rsidR="00C92CF6" w:rsidRPr="00214187" w:rsidRDefault="00D56D4D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2</w:t>
            </w:r>
          </w:p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1</w:t>
            </w:r>
          </w:p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1</w:t>
            </w:r>
          </w:p>
        </w:tc>
        <w:tc>
          <w:tcPr>
            <w:tcW w:w="766" w:type="dxa"/>
            <w:vMerge w:val="restart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СМУ-7</w:t>
            </w:r>
          </w:p>
        </w:tc>
        <w:tc>
          <w:tcPr>
            <w:tcW w:w="709" w:type="dxa"/>
            <w:vMerge w:val="restart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II</w:t>
            </w:r>
          </w:p>
        </w:tc>
        <w:tc>
          <w:tcPr>
            <w:tcW w:w="747" w:type="dxa"/>
            <w:vMerge w:val="restart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92CF6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1559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б) массой до 0,5т при глубине котлована до 4 м</w:t>
            </w:r>
          </w:p>
        </w:tc>
        <w:tc>
          <w:tcPr>
            <w:tcW w:w="708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0,87</w:t>
            </w:r>
          </w:p>
        </w:tc>
        <w:tc>
          <w:tcPr>
            <w:tcW w:w="992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7-1</w:t>
            </w:r>
          </w:p>
        </w:tc>
        <w:tc>
          <w:tcPr>
            <w:tcW w:w="939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2,288</w:t>
            </w:r>
          </w:p>
        </w:tc>
        <w:tc>
          <w:tcPr>
            <w:tcW w:w="621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8,113</w:t>
            </w:r>
          </w:p>
        </w:tc>
        <w:tc>
          <w:tcPr>
            <w:tcW w:w="870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1,991</w:t>
            </w:r>
          </w:p>
        </w:tc>
        <w:tc>
          <w:tcPr>
            <w:tcW w:w="689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7,058</w:t>
            </w:r>
          </w:p>
        </w:tc>
        <w:tc>
          <w:tcPr>
            <w:tcW w:w="989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92CF6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Укладка фундаментных блоков:</w:t>
            </w:r>
          </w:p>
        </w:tc>
        <w:tc>
          <w:tcPr>
            <w:tcW w:w="708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51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92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39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21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0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89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89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92CF6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</w:t>
            </w:r>
          </w:p>
        </w:tc>
        <w:tc>
          <w:tcPr>
            <w:tcW w:w="1559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а) массой до 1,5т при глубине котлована до 4 м</w:t>
            </w:r>
          </w:p>
        </w:tc>
        <w:tc>
          <w:tcPr>
            <w:tcW w:w="708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0,45</w:t>
            </w:r>
          </w:p>
        </w:tc>
        <w:tc>
          <w:tcPr>
            <w:tcW w:w="992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7-1</w:t>
            </w:r>
          </w:p>
        </w:tc>
        <w:tc>
          <w:tcPr>
            <w:tcW w:w="939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621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10,813</w:t>
            </w:r>
          </w:p>
        </w:tc>
        <w:tc>
          <w:tcPr>
            <w:tcW w:w="870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1,35</w:t>
            </w:r>
          </w:p>
        </w:tc>
        <w:tc>
          <w:tcPr>
            <w:tcW w:w="689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4,866</w:t>
            </w:r>
          </w:p>
        </w:tc>
        <w:tc>
          <w:tcPr>
            <w:tcW w:w="989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92CF6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1559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б) массой до 0,5т при глубине котлована до 4 м</w:t>
            </w:r>
          </w:p>
        </w:tc>
        <w:tc>
          <w:tcPr>
            <w:tcW w:w="708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0,21</w:t>
            </w:r>
          </w:p>
        </w:tc>
        <w:tc>
          <w:tcPr>
            <w:tcW w:w="992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7-1</w:t>
            </w:r>
          </w:p>
        </w:tc>
        <w:tc>
          <w:tcPr>
            <w:tcW w:w="939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2,288</w:t>
            </w:r>
          </w:p>
        </w:tc>
        <w:tc>
          <w:tcPr>
            <w:tcW w:w="621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8,113</w:t>
            </w:r>
          </w:p>
        </w:tc>
        <w:tc>
          <w:tcPr>
            <w:tcW w:w="870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0,480</w:t>
            </w:r>
          </w:p>
        </w:tc>
        <w:tc>
          <w:tcPr>
            <w:tcW w:w="689" w:type="dxa"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1,704</w:t>
            </w:r>
          </w:p>
        </w:tc>
        <w:tc>
          <w:tcPr>
            <w:tcW w:w="989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C92CF6" w:rsidRPr="00214187" w:rsidRDefault="00C92CF6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026009" w:rsidRPr="00214187">
        <w:trPr>
          <w:gridAfter w:val="1"/>
          <w:wAfter w:w="3791" w:type="dxa"/>
        </w:trPr>
        <w:tc>
          <w:tcPr>
            <w:tcW w:w="14271" w:type="dxa"/>
            <w:gridSpan w:val="17"/>
            <w:vAlign w:val="center"/>
          </w:tcPr>
          <w:p w:rsidR="00026009" w:rsidRPr="00214187" w:rsidRDefault="0002600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 xml:space="preserve">3. </w:t>
            </w:r>
            <w:r w:rsidR="004C44E2" w:rsidRPr="00214187">
              <w:rPr>
                <w:i w:val="0"/>
                <w:iCs w:val="0"/>
              </w:rPr>
              <w:t>Монтаж «нулевого» цикла</w:t>
            </w:r>
          </w:p>
        </w:tc>
      </w:tr>
      <w:tr w:rsidR="00454003" w:rsidRPr="00214187">
        <w:trPr>
          <w:gridAfter w:val="1"/>
          <w:wAfter w:w="3791" w:type="dxa"/>
          <w:trHeight w:val="1404"/>
        </w:trPr>
        <w:tc>
          <w:tcPr>
            <w:tcW w:w="567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</w:t>
            </w:r>
          </w:p>
        </w:tc>
        <w:tc>
          <w:tcPr>
            <w:tcW w:w="1559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Монтаж наружных панелей стен подвалов площадью до 15 м2, массой до 5т</w:t>
            </w:r>
          </w:p>
        </w:tc>
        <w:tc>
          <w:tcPr>
            <w:tcW w:w="708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0,45</w:t>
            </w:r>
          </w:p>
        </w:tc>
        <w:tc>
          <w:tcPr>
            <w:tcW w:w="992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7-45</w:t>
            </w:r>
          </w:p>
        </w:tc>
        <w:tc>
          <w:tcPr>
            <w:tcW w:w="939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3,638</w:t>
            </w:r>
          </w:p>
        </w:tc>
        <w:tc>
          <w:tcPr>
            <w:tcW w:w="621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59,125</w:t>
            </w:r>
          </w:p>
        </w:tc>
        <w:tc>
          <w:tcPr>
            <w:tcW w:w="870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1,637</w:t>
            </w:r>
          </w:p>
        </w:tc>
        <w:tc>
          <w:tcPr>
            <w:tcW w:w="689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26,606</w:t>
            </w:r>
          </w:p>
        </w:tc>
        <w:tc>
          <w:tcPr>
            <w:tcW w:w="989" w:type="dxa"/>
            <w:vMerge w:val="restart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Кран гусен. стрелов.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МКГ-25 с неупр.гуськом</w:t>
            </w:r>
          </w:p>
        </w:tc>
        <w:tc>
          <w:tcPr>
            <w:tcW w:w="712" w:type="dxa"/>
            <w:vMerge w:val="restart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115" w:type="dxa"/>
            <w:vMerge w:val="restart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Машинист крана 6р. Монтажник констр. 5р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4р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3р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2р</w:t>
            </w:r>
            <w:r w:rsidR="00214187" w:rsidRPr="00214187">
              <w:rPr>
                <w:i w:val="0"/>
                <w:iCs w:val="0"/>
              </w:rPr>
              <w:t xml:space="preserve"> </w:t>
            </w:r>
          </w:p>
        </w:tc>
        <w:tc>
          <w:tcPr>
            <w:tcW w:w="728" w:type="dxa"/>
            <w:vMerge w:val="restart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1</w:t>
            </w:r>
          </w:p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766" w:type="dxa"/>
            <w:vMerge w:val="restart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СМУ-7</w:t>
            </w:r>
          </w:p>
        </w:tc>
        <w:tc>
          <w:tcPr>
            <w:tcW w:w="709" w:type="dxa"/>
            <w:vMerge w:val="restart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II</w:t>
            </w:r>
          </w:p>
        </w:tc>
        <w:tc>
          <w:tcPr>
            <w:tcW w:w="747" w:type="dxa"/>
            <w:vMerge w:val="restart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54003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</w:t>
            </w:r>
          </w:p>
        </w:tc>
        <w:tc>
          <w:tcPr>
            <w:tcW w:w="1559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Монтаж внутренних панелей стен подвалов площадью до 10 м2, массой до 5т</w:t>
            </w:r>
          </w:p>
        </w:tc>
        <w:tc>
          <w:tcPr>
            <w:tcW w:w="708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0,81</w:t>
            </w:r>
          </w:p>
        </w:tc>
        <w:tc>
          <w:tcPr>
            <w:tcW w:w="992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7-45</w:t>
            </w:r>
          </w:p>
        </w:tc>
        <w:tc>
          <w:tcPr>
            <w:tcW w:w="939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3,513</w:t>
            </w:r>
          </w:p>
        </w:tc>
        <w:tc>
          <w:tcPr>
            <w:tcW w:w="621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87,625</w:t>
            </w:r>
          </w:p>
        </w:tc>
        <w:tc>
          <w:tcPr>
            <w:tcW w:w="870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2,846</w:t>
            </w:r>
          </w:p>
        </w:tc>
        <w:tc>
          <w:tcPr>
            <w:tcW w:w="689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70,976</w:t>
            </w:r>
          </w:p>
        </w:tc>
        <w:tc>
          <w:tcPr>
            <w:tcW w:w="989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54003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</w:t>
            </w:r>
          </w:p>
        </w:tc>
        <w:tc>
          <w:tcPr>
            <w:tcW w:w="1559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Монтаж лестничных площадок</w:t>
            </w:r>
          </w:p>
        </w:tc>
        <w:tc>
          <w:tcPr>
            <w:tcW w:w="708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0,03</w:t>
            </w:r>
          </w:p>
        </w:tc>
        <w:tc>
          <w:tcPr>
            <w:tcW w:w="992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7-41</w:t>
            </w:r>
          </w:p>
        </w:tc>
        <w:tc>
          <w:tcPr>
            <w:tcW w:w="939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4,038</w:t>
            </w:r>
          </w:p>
        </w:tc>
        <w:tc>
          <w:tcPr>
            <w:tcW w:w="621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19,125</w:t>
            </w:r>
          </w:p>
        </w:tc>
        <w:tc>
          <w:tcPr>
            <w:tcW w:w="870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0,121</w:t>
            </w:r>
          </w:p>
        </w:tc>
        <w:tc>
          <w:tcPr>
            <w:tcW w:w="689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0,574</w:t>
            </w:r>
          </w:p>
        </w:tc>
        <w:tc>
          <w:tcPr>
            <w:tcW w:w="989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54003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</w:t>
            </w:r>
          </w:p>
        </w:tc>
        <w:tc>
          <w:tcPr>
            <w:tcW w:w="1559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Монтаж лестничных маршей</w:t>
            </w:r>
          </w:p>
        </w:tc>
        <w:tc>
          <w:tcPr>
            <w:tcW w:w="708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0,06</w:t>
            </w:r>
          </w:p>
        </w:tc>
        <w:tc>
          <w:tcPr>
            <w:tcW w:w="992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7-41</w:t>
            </w:r>
          </w:p>
        </w:tc>
        <w:tc>
          <w:tcPr>
            <w:tcW w:w="939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6,488</w:t>
            </w:r>
          </w:p>
        </w:tc>
        <w:tc>
          <w:tcPr>
            <w:tcW w:w="621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29,375</w:t>
            </w:r>
          </w:p>
        </w:tc>
        <w:tc>
          <w:tcPr>
            <w:tcW w:w="870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0,389</w:t>
            </w:r>
          </w:p>
        </w:tc>
        <w:tc>
          <w:tcPr>
            <w:tcW w:w="689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1,763</w:t>
            </w:r>
          </w:p>
        </w:tc>
        <w:tc>
          <w:tcPr>
            <w:tcW w:w="989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54003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</w:t>
            </w:r>
          </w:p>
        </w:tc>
        <w:tc>
          <w:tcPr>
            <w:tcW w:w="1559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Устройство перекрытий площадью до 20 м2, массой до 5т</w:t>
            </w:r>
          </w:p>
        </w:tc>
        <w:tc>
          <w:tcPr>
            <w:tcW w:w="708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0,36</w:t>
            </w:r>
          </w:p>
        </w:tc>
        <w:tc>
          <w:tcPr>
            <w:tcW w:w="992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7-39</w:t>
            </w:r>
          </w:p>
        </w:tc>
        <w:tc>
          <w:tcPr>
            <w:tcW w:w="939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1,45</w:t>
            </w:r>
          </w:p>
        </w:tc>
        <w:tc>
          <w:tcPr>
            <w:tcW w:w="621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23,021</w:t>
            </w:r>
          </w:p>
        </w:tc>
        <w:tc>
          <w:tcPr>
            <w:tcW w:w="870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0,522</w:t>
            </w:r>
          </w:p>
        </w:tc>
        <w:tc>
          <w:tcPr>
            <w:tcW w:w="689" w:type="dxa"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8,288</w:t>
            </w:r>
          </w:p>
        </w:tc>
        <w:tc>
          <w:tcPr>
            <w:tcW w:w="989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454003" w:rsidRPr="00214187" w:rsidRDefault="00454003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0E0719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</w:t>
            </w:r>
          </w:p>
        </w:tc>
        <w:tc>
          <w:tcPr>
            <w:tcW w:w="1559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Устройство гидроизоляции:</w:t>
            </w:r>
          </w:p>
        </w:tc>
        <w:tc>
          <w:tcPr>
            <w:tcW w:w="708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51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92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39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21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0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89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712" w:type="dxa"/>
            <w:vMerge w:val="restart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1115" w:type="dxa"/>
            <w:vMerge w:val="restart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 xml:space="preserve">Монтажник констр. </w:t>
            </w:r>
          </w:p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4р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3р</w:t>
            </w:r>
            <w:r w:rsidR="00214187" w:rsidRPr="00214187">
              <w:rPr>
                <w:i w:val="0"/>
                <w:iCs w:val="0"/>
              </w:rPr>
              <w:t xml:space="preserve"> </w:t>
            </w:r>
          </w:p>
        </w:tc>
        <w:tc>
          <w:tcPr>
            <w:tcW w:w="728" w:type="dxa"/>
            <w:vMerge w:val="restart"/>
            <w:vAlign w:val="center"/>
          </w:tcPr>
          <w:p w:rsidR="000E0719" w:rsidRPr="00214187" w:rsidRDefault="000A0C35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3</w:t>
            </w:r>
          </w:p>
          <w:p w:rsidR="000E0719" w:rsidRPr="00214187" w:rsidRDefault="000A0C35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3</w:t>
            </w:r>
          </w:p>
        </w:tc>
        <w:tc>
          <w:tcPr>
            <w:tcW w:w="766" w:type="dxa"/>
            <w:vMerge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II</w:t>
            </w:r>
          </w:p>
        </w:tc>
        <w:tc>
          <w:tcPr>
            <w:tcW w:w="747" w:type="dxa"/>
            <w:vMerge w:val="restart"/>
            <w:vAlign w:val="center"/>
          </w:tcPr>
          <w:p w:rsidR="000E0719" w:rsidRPr="00214187" w:rsidRDefault="000A0C35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0E0719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а) горизон-тальной</w:t>
            </w:r>
          </w:p>
        </w:tc>
        <w:tc>
          <w:tcPr>
            <w:tcW w:w="708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1,06</w:t>
            </w:r>
          </w:p>
        </w:tc>
        <w:tc>
          <w:tcPr>
            <w:tcW w:w="992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8-4</w:t>
            </w:r>
          </w:p>
        </w:tc>
        <w:tc>
          <w:tcPr>
            <w:tcW w:w="939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2,769</w:t>
            </w:r>
          </w:p>
        </w:tc>
        <w:tc>
          <w:tcPr>
            <w:tcW w:w="870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2,935</w:t>
            </w:r>
          </w:p>
        </w:tc>
        <w:tc>
          <w:tcPr>
            <w:tcW w:w="989" w:type="dxa"/>
            <w:vMerge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12" w:type="dxa"/>
            <w:vMerge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0E0719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б) вертика-льной</w:t>
            </w:r>
          </w:p>
        </w:tc>
        <w:tc>
          <w:tcPr>
            <w:tcW w:w="708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4,55</w:t>
            </w:r>
          </w:p>
        </w:tc>
        <w:tc>
          <w:tcPr>
            <w:tcW w:w="992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8-4</w:t>
            </w:r>
          </w:p>
        </w:tc>
        <w:tc>
          <w:tcPr>
            <w:tcW w:w="939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11,186</w:t>
            </w:r>
          </w:p>
        </w:tc>
        <w:tc>
          <w:tcPr>
            <w:tcW w:w="870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50,896</w:t>
            </w:r>
          </w:p>
        </w:tc>
        <w:tc>
          <w:tcPr>
            <w:tcW w:w="989" w:type="dxa"/>
            <w:vMerge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12" w:type="dxa"/>
            <w:vMerge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0E0719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A3B6C" w:rsidRPr="00214187">
        <w:trPr>
          <w:gridAfter w:val="1"/>
          <w:wAfter w:w="3791" w:type="dxa"/>
        </w:trPr>
        <w:tc>
          <w:tcPr>
            <w:tcW w:w="14271" w:type="dxa"/>
            <w:gridSpan w:val="17"/>
            <w:vAlign w:val="center"/>
          </w:tcPr>
          <w:p w:rsidR="001A3B6C" w:rsidRPr="00214187" w:rsidRDefault="000E071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4. Монтаж надземной части сооружения.</w:t>
            </w: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Установка панелей наружных стен: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Башенный кран КБ-100.3Б (d=4.5м)</w:t>
            </w:r>
          </w:p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 w:val="restart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115" w:type="dxa"/>
            <w:vMerge w:val="restart"/>
            <w:vAlign w:val="center"/>
          </w:tcPr>
          <w:p w:rsidR="007C1BE3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Машинист крана 6р. Монтажник констр. 5р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4р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3р</w:t>
            </w:r>
            <w:r w:rsidR="00214187" w:rsidRPr="00214187">
              <w:rPr>
                <w:i w:val="0"/>
                <w:iCs w:val="0"/>
              </w:rPr>
              <w:t xml:space="preserve"> </w:t>
            </w:r>
          </w:p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2р</w:t>
            </w:r>
            <w:r w:rsidR="00214187" w:rsidRPr="00214187">
              <w:rPr>
                <w:i w:val="0"/>
                <w:iCs w:val="0"/>
              </w:rPr>
              <w:t xml:space="preserve"> </w:t>
            </w:r>
          </w:p>
          <w:p w:rsidR="00726808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 xml:space="preserve"> </w:t>
            </w:r>
          </w:p>
        </w:tc>
        <w:tc>
          <w:tcPr>
            <w:tcW w:w="728" w:type="dxa"/>
            <w:vMerge w:val="restart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1</w:t>
            </w:r>
          </w:p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  <w:p w:rsidR="00726808" w:rsidRPr="00214187" w:rsidRDefault="007C1BE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  <w:p w:rsidR="00726808" w:rsidRPr="00214187" w:rsidRDefault="007C1BE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  <w:p w:rsidR="007C1BE3" w:rsidRPr="00214187" w:rsidRDefault="00244D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  <w:p w:rsidR="00244D56" w:rsidRPr="00214187" w:rsidRDefault="00244D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766" w:type="dxa"/>
            <w:vMerge w:val="restart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СМУ-7</w:t>
            </w:r>
          </w:p>
        </w:tc>
        <w:tc>
          <w:tcPr>
            <w:tcW w:w="709" w:type="dxa"/>
            <w:vMerge w:val="restart"/>
            <w:vAlign w:val="center"/>
          </w:tcPr>
          <w:p w:rsidR="00726808" w:rsidRPr="00214187" w:rsidRDefault="00AC3324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II</w:t>
            </w:r>
          </w:p>
        </w:tc>
        <w:tc>
          <w:tcPr>
            <w:tcW w:w="747" w:type="dxa"/>
            <w:vMerge w:val="restart"/>
            <w:vAlign w:val="center"/>
          </w:tcPr>
          <w:p w:rsidR="00726808" w:rsidRPr="00214187" w:rsidRDefault="00C371F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72</w:t>
            </w:r>
          </w:p>
        </w:tc>
        <w:tc>
          <w:tcPr>
            <w:tcW w:w="709" w:type="dxa"/>
            <w:vMerge w:val="restart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27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Несущих, площадью до 15 м2 в бескаркасно-панельное здание с разрезкой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  <w:highlight w:val="lightGray"/>
              </w:rPr>
            </w:pPr>
            <w:r w:rsidRPr="00214187">
              <w:rPr>
                <w:i w:val="0"/>
                <w:iCs w:val="0"/>
              </w:rPr>
              <w:t>4,62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7-45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3,638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59,125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16,808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273,158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Несущих, площадью до 6 м2 в бескаркасно-панельное здание с разрезкой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  <w:highlight w:val="lightGray"/>
              </w:rPr>
            </w:pPr>
            <w:r w:rsidRPr="00214187">
              <w:rPr>
                <w:i w:val="0"/>
                <w:iCs w:val="0"/>
              </w:rPr>
              <w:t>0,22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7-45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3,388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49,25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0,745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10,835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Установка панелей внутренних стен: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29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Несущих, площадью до 20 м2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0,66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7-45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3,638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1,184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2,401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0,781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30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 xml:space="preserve">Несущих, площадью до </w:t>
            </w:r>
            <w:r w:rsidRPr="00214187">
              <w:rPr>
                <w:i w:val="0"/>
                <w:iCs w:val="0"/>
                <w:highlight w:val="lightGray"/>
              </w:rPr>
              <w:t>15</w:t>
            </w:r>
            <w:r w:rsidRPr="00214187">
              <w:rPr>
                <w:i w:val="0"/>
                <w:iCs w:val="0"/>
              </w:rPr>
              <w:t xml:space="preserve"> м2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5,28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7-45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3,638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1,184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19,209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6,252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Несущих, площадью до 10 м2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1,65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7-45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3,513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87,625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5,796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144,581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32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Монтаж перемычек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1,32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7-11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24,2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140,93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31,944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186,03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34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Монтаж электрических коробок массой до 1,0 т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0,33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7-49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3,388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14,875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1,118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4,909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35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Установка вентиляционных блоков массой до 2,5 т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1,32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7-49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6,638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29,5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8,762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38,94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Монтаж панелей короба машинного отделения массой до 2,5 т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3,63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7-49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5,075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26,875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18,422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97,556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37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Монтаж лестничных площадок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0,66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7-41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4,038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19,125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2,665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12,623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38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Монтаж лестничных маршей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0,66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7-41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6,488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29,375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4,282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19,388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39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Устройство перегородок крупнопанельных железобетонных площадью до 6м2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6.27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7-46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2,338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17,125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14,659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107,374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40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Монтаж панелей перекрытий с опиранием по контуру площадью до 20 м2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4,29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7-39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1,45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23,021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6,221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98,76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41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Монтаж панелей покрытий с опиранием по контуру площадью до 20 м2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4,62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7-39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1,45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23,021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6,699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106,357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42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Монтаж парапетных панелей массой до 2,5 т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3,96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7-47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0,406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12,625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1,608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49,995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43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Укладка балконных плит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1,32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7-47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7,025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31,125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9,273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41,084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44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Устройство экранов ограждений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1,32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7-47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3,638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12,875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4,802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16,995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47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Укладка карнизных блоков массой до 0,5 т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1,32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7-47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1,041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7,025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1,374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9,273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48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Монтаж элементов по входу площадью элементов не более 10м2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0,06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7-47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7,025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31,125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0,422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1,868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72680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</w:t>
            </w:r>
          </w:p>
        </w:tc>
        <w:tc>
          <w:tcPr>
            <w:tcW w:w="155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Монтаж козырька входа</w:t>
            </w:r>
          </w:p>
        </w:tc>
        <w:tc>
          <w:tcPr>
            <w:tcW w:w="708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шт.</w:t>
            </w:r>
          </w:p>
        </w:tc>
        <w:tc>
          <w:tcPr>
            <w:tcW w:w="85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0,03</w:t>
            </w:r>
          </w:p>
        </w:tc>
        <w:tc>
          <w:tcPr>
            <w:tcW w:w="992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7-47</w:t>
            </w:r>
          </w:p>
        </w:tc>
        <w:tc>
          <w:tcPr>
            <w:tcW w:w="93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7,025</w:t>
            </w:r>
          </w:p>
        </w:tc>
        <w:tc>
          <w:tcPr>
            <w:tcW w:w="621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31,125</w:t>
            </w:r>
          </w:p>
        </w:tc>
        <w:tc>
          <w:tcPr>
            <w:tcW w:w="870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0,211</w:t>
            </w:r>
          </w:p>
        </w:tc>
        <w:tc>
          <w:tcPr>
            <w:tcW w:w="689" w:type="dxa"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0,934</w:t>
            </w:r>
          </w:p>
        </w:tc>
        <w:tc>
          <w:tcPr>
            <w:tcW w:w="98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726808" w:rsidRPr="00214187" w:rsidRDefault="0072680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A33AB9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33</w:t>
            </w:r>
          </w:p>
        </w:tc>
        <w:tc>
          <w:tcPr>
            <w:tcW w:w="1559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Герметизация стыков наружных стеновых панелей:</w:t>
            </w:r>
          </w:p>
        </w:tc>
        <w:tc>
          <w:tcPr>
            <w:tcW w:w="708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51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92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39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21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0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89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712" w:type="dxa"/>
            <w:vMerge w:val="restart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1115" w:type="dxa"/>
            <w:vMerge w:val="restart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Монтажник констр. 4р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3р</w:t>
            </w:r>
          </w:p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A33AB9" w:rsidRPr="00214187" w:rsidRDefault="002D51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  <w:p w:rsidR="00A33AB9" w:rsidRPr="00214187" w:rsidRDefault="002D51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766" w:type="dxa"/>
            <w:vMerge w:val="restart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СМУ-3</w:t>
            </w:r>
          </w:p>
        </w:tc>
        <w:tc>
          <w:tcPr>
            <w:tcW w:w="709" w:type="dxa"/>
            <w:vMerge w:val="restart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II</w:t>
            </w:r>
          </w:p>
        </w:tc>
        <w:tc>
          <w:tcPr>
            <w:tcW w:w="747" w:type="dxa"/>
            <w:vMerge w:val="restart"/>
            <w:vAlign w:val="center"/>
          </w:tcPr>
          <w:p w:rsidR="00A33AB9" w:rsidRPr="00214187" w:rsidRDefault="002D51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A33AB9" w:rsidRPr="00214187">
        <w:trPr>
          <w:gridAfter w:val="1"/>
          <w:wAfter w:w="3791" w:type="dxa"/>
          <w:trHeight w:val="743"/>
        </w:trPr>
        <w:tc>
          <w:tcPr>
            <w:tcW w:w="567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а) горизон-тальных</w:t>
            </w:r>
          </w:p>
        </w:tc>
        <w:tc>
          <w:tcPr>
            <w:tcW w:w="708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 шва</w:t>
            </w:r>
          </w:p>
        </w:tc>
        <w:tc>
          <w:tcPr>
            <w:tcW w:w="851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16,78</w:t>
            </w:r>
          </w:p>
        </w:tc>
        <w:tc>
          <w:tcPr>
            <w:tcW w:w="992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7-51</w:t>
            </w:r>
          </w:p>
        </w:tc>
        <w:tc>
          <w:tcPr>
            <w:tcW w:w="939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0,804</w:t>
            </w:r>
          </w:p>
        </w:tc>
        <w:tc>
          <w:tcPr>
            <w:tcW w:w="870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13,491</w:t>
            </w:r>
          </w:p>
        </w:tc>
        <w:tc>
          <w:tcPr>
            <w:tcW w:w="989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12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A33AB9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б) вертика-льных</w:t>
            </w:r>
          </w:p>
        </w:tc>
        <w:tc>
          <w:tcPr>
            <w:tcW w:w="708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 шва</w:t>
            </w:r>
          </w:p>
        </w:tc>
        <w:tc>
          <w:tcPr>
            <w:tcW w:w="851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16,43</w:t>
            </w:r>
          </w:p>
        </w:tc>
        <w:tc>
          <w:tcPr>
            <w:tcW w:w="992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7-51</w:t>
            </w:r>
          </w:p>
        </w:tc>
        <w:tc>
          <w:tcPr>
            <w:tcW w:w="939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0,804</w:t>
            </w:r>
          </w:p>
        </w:tc>
        <w:tc>
          <w:tcPr>
            <w:tcW w:w="870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13,21</w:t>
            </w:r>
          </w:p>
        </w:tc>
        <w:tc>
          <w:tcPr>
            <w:tcW w:w="989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12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A33AB9" w:rsidRPr="00214187">
        <w:trPr>
          <w:gridAfter w:val="1"/>
          <w:wAfter w:w="3791" w:type="dxa"/>
          <w:trHeight w:val="804"/>
        </w:trPr>
        <w:tc>
          <w:tcPr>
            <w:tcW w:w="567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45</w:t>
            </w:r>
          </w:p>
        </w:tc>
        <w:tc>
          <w:tcPr>
            <w:tcW w:w="1559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Гидроизоляция по балконам</w:t>
            </w:r>
          </w:p>
        </w:tc>
        <w:tc>
          <w:tcPr>
            <w:tcW w:w="708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3,84</w:t>
            </w:r>
          </w:p>
        </w:tc>
        <w:tc>
          <w:tcPr>
            <w:tcW w:w="992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11-3</w:t>
            </w:r>
          </w:p>
        </w:tc>
        <w:tc>
          <w:tcPr>
            <w:tcW w:w="939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9,038</w:t>
            </w:r>
          </w:p>
        </w:tc>
        <w:tc>
          <w:tcPr>
            <w:tcW w:w="870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34,706</w:t>
            </w:r>
          </w:p>
        </w:tc>
        <w:tc>
          <w:tcPr>
            <w:tcW w:w="989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47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A33AB9" w:rsidRPr="00214187" w:rsidRDefault="00A33AB9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93F56" w:rsidRPr="00214187">
        <w:trPr>
          <w:gridAfter w:val="1"/>
          <w:wAfter w:w="3791" w:type="dxa"/>
        </w:trPr>
        <w:tc>
          <w:tcPr>
            <w:tcW w:w="14271" w:type="dxa"/>
            <w:gridSpan w:val="17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5</w:t>
            </w:r>
            <w:r w:rsidRPr="00214187">
              <w:rPr>
                <w:i w:val="0"/>
                <w:iCs w:val="0"/>
              </w:rPr>
              <w:t>. Устройство кровли</w:t>
            </w:r>
          </w:p>
        </w:tc>
      </w:tr>
      <w:tr w:rsidR="00693F56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53</w:t>
            </w:r>
          </w:p>
        </w:tc>
        <w:tc>
          <w:tcPr>
            <w:tcW w:w="1559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Устройство пароизоляции (3 слоя)</w:t>
            </w:r>
          </w:p>
        </w:tc>
        <w:tc>
          <w:tcPr>
            <w:tcW w:w="708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6,17</w:t>
            </w:r>
          </w:p>
        </w:tc>
        <w:tc>
          <w:tcPr>
            <w:tcW w:w="992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12-9</w:t>
            </w:r>
          </w:p>
        </w:tc>
        <w:tc>
          <w:tcPr>
            <w:tcW w:w="939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4,6</w:t>
            </w:r>
          </w:p>
        </w:tc>
        <w:tc>
          <w:tcPr>
            <w:tcW w:w="870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28,382</w:t>
            </w:r>
          </w:p>
        </w:tc>
        <w:tc>
          <w:tcPr>
            <w:tcW w:w="989" w:type="dxa"/>
            <w:vMerge w:val="restart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712" w:type="dxa"/>
            <w:vMerge w:val="restart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1115" w:type="dxa"/>
            <w:vMerge w:val="restart"/>
            <w:vAlign w:val="center"/>
          </w:tcPr>
          <w:p w:rsidR="00693F56" w:rsidRPr="00214187" w:rsidRDefault="009E4603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Гидроизолировщик</w:t>
            </w:r>
            <w:r w:rsidR="00693F56" w:rsidRPr="00214187">
              <w:rPr>
                <w:i w:val="0"/>
                <w:iCs w:val="0"/>
              </w:rPr>
              <w:t xml:space="preserve"> 4р</w:t>
            </w:r>
          </w:p>
          <w:p w:rsidR="00693F56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 xml:space="preserve"> </w:t>
            </w:r>
            <w:r w:rsidR="00693F56" w:rsidRPr="00214187">
              <w:rPr>
                <w:i w:val="0"/>
                <w:iCs w:val="0"/>
              </w:rPr>
              <w:t>3р</w:t>
            </w:r>
            <w:r w:rsidRPr="00214187">
              <w:rPr>
                <w:i w:val="0"/>
                <w:iCs w:val="0"/>
              </w:rPr>
              <w:t xml:space="preserve"> </w:t>
            </w:r>
          </w:p>
          <w:p w:rsidR="00693F56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 xml:space="preserve"> </w:t>
            </w:r>
            <w:r w:rsidR="00693F56" w:rsidRPr="00214187">
              <w:rPr>
                <w:i w:val="0"/>
                <w:iCs w:val="0"/>
              </w:rPr>
              <w:t>2р</w:t>
            </w:r>
            <w:r w:rsidRPr="00214187">
              <w:rPr>
                <w:i w:val="0"/>
                <w:iCs w:val="0"/>
              </w:rPr>
              <w:t xml:space="preserve"> </w:t>
            </w:r>
          </w:p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Теплоизолировщик 4р.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3р</w:t>
            </w:r>
            <w:r w:rsidR="00214187" w:rsidRPr="00214187">
              <w:rPr>
                <w:i w:val="0"/>
                <w:iCs w:val="0"/>
              </w:rPr>
              <w:t xml:space="preserve"> </w:t>
            </w:r>
          </w:p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2р</w:t>
            </w:r>
            <w:r w:rsidR="00214187" w:rsidRPr="00214187">
              <w:rPr>
                <w:i w:val="0"/>
                <w:iCs w:val="0"/>
              </w:rPr>
              <w:t xml:space="preserve"> </w:t>
            </w:r>
          </w:p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Бетонщик 3р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2р</w:t>
            </w:r>
          </w:p>
        </w:tc>
        <w:tc>
          <w:tcPr>
            <w:tcW w:w="728" w:type="dxa"/>
            <w:vMerge w:val="restart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  <w:p w:rsidR="00693F56" w:rsidRPr="00214187" w:rsidRDefault="00722201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2</w:t>
            </w:r>
          </w:p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  <w:p w:rsidR="00693F56" w:rsidRPr="00214187" w:rsidRDefault="00D7412B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2</w:t>
            </w:r>
          </w:p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  <w:p w:rsidR="00693F56" w:rsidRPr="00214187" w:rsidRDefault="00D7412B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2</w:t>
            </w:r>
          </w:p>
          <w:p w:rsidR="0087676E" w:rsidRPr="00214187" w:rsidRDefault="0087676E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1</w:t>
            </w:r>
          </w:p>
        </w:tc>
        <w:tc>
          <w:tcPr>
            <w:tcW w:w="766" w:type="dxa"/>
            <w:vMerge w:val="restart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СМУ-3</w:t>
            </w:r>
          </w:p>
        </w:tc>
        <w:tc>
          <w:tcPr>
            <w:tcW w:w="709" w:type="dxa"/>
            <w:vMerge w:val="restart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747" w:type="dxa"/>
            <w:vMerge w:val="restart"/>
            <w:vAlign w:val="center"/>
          </w:tcPr>
          <w:p w:rsidR="00693F56" w:rsidRPr="00214187" w:rsidRDefault="00D7412B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93F56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54</w:t>
            </w:r>
          </w:p>
        </w:tc>
        <w:tc>
          <w:tcPr>
            <w:tcW w:w="1559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Устройство плитного утеплителя</w:t>
            </w:r>
          </w:p>
        </w:tc>
        <w:tc>
          <w:tcPr>
            <w:tcW w:w="708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6,17</w:t>
            </w:r>
          </w:p>
        </w:tc>
        <w:tc>
          <w:tcPr>
            <w:tcW w:w="992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12-9</w:t>
            </w:r>
          </w:p>
        </w:tc>
        <w:tc>
          <w:tcPr>
            <w:tcW w:w="939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5,313</w:t>
            </w:r>
          </w:p>
        </w:tc>
        <w:tc>
          <w:tcPr>
            <w:tcW w:w="870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32,781</w:t>
            </w:r>
          </w:p>
        </w:tc>
        <w:tc>
          <w:tcPr>
            <w:tcW w:w="989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93F56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55</w:t>
            </w:r>
          </w:p>
        </w:tc>
        <w:tc>
          <w:tcPr>
            <w:tcW w:w="1559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Устройство стяжки</w:t>
            </w:r>
          </w:p>
        </w:tc>
        <w:tc>
          <w:tcPr>
            <w:tcW w:w="708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6,17</w:t>
            </w:r>
          </w:p>
        </w:tc>
        <w:tc>
          <w:tcPr>
            <w:tcW w:w="992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12-10</w:t>
            </w:r>
          </w:p>
        </w:tc>
        <w:tc>
          <w:tcPr>
            <w:tcW w:w="939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1,788</w:t>
            </w:r>
          </w:p>
        </w:tc>
        <w:tc>
          <w:tcPr>
            <w:tcW w:w="870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11,032</w:t>
            </w:r>
          </w:p>
        </w:tc>
        <w:tc>
          <w:tcPr>
            <w:tcW w:w="989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93F56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56</w:t>
            </w:r>
          </w:p>
        </w:tc>
        <w:tc>
          <w:tcPr>
            <w:tcW w:w="1559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Наклейка рулонного ковра</w:t>
            </w:r>
          </w:p>
        </w:tc>
        <w:tc>
          <w:tcPr>
            <w:tcW w:w="708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6,17</w:t>
            </w:r>
          </w:p>
        </w:tc>
        <w:tc>
          <w:tcPr>
            <w:tcW w:w="992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12-1</w:t>
            </w:r>
          </w:p>
        </w:tc>
        <w:tc>
          <w:tcPr>
            <w:tcW w:w="939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6,213</w:t>
            </w:r>
          </w:p>
        </w:tc>
        <w:tc>
          <w:tcPr>
            <w:tcW w:w="870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38,334</w:t>
            </w:r>
          </w:p>
        </w:tc>
        <w:tc>
          <w:tcPr>
            <w:tcW w:w="989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93F56" w:rsidRPr="00214187" w:rsidRDefault="00693F56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10452" w:rsidRPr="00214187">
        <w:trPr>
          <w:gridAfter w:val="1"/>
          <w:wAfter w:w="3791" w:type="dxa"/>
        </w:trPr>
        <w:tc>
          <w:tcPr>
            <w:tcW w:w="14271" w:type="dxa"/>
            <w:gridSpan w:val="17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6</w:t>
            </w:r>
            <w:r w:rsidRPr="00214187">
              <w:rPr>
                <w:i w:val="0"/>
                <w:iCs w:val="0"/>
              </w:rPr>
              <w:t>. Установка столярных блоков, остекление</w:t>
            </w:r>
          </w:p>
        </w:tc>
      </w:tr>
      <w:tr w:rsidR="00E449D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19</w:t>
            </w:r>
          </w:p>
        </w:tc>
        <w:tc>
          <w:tcPr>
            <w:tcW w:w="1559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Заполнение дверных проемов подвала</w:t>
            </w:r>
          </w:p>
        </w:tc>
        <w:tc>
          <w:tcPr>
            <w:tcW w:w="708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0,07</w:t>
            </w:r>
          </w:p>
        </w:tc>
        <w:tc>
          <w:tcPr>
            <w:tcW w:w="992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10-20</w:t>
            </w:r>
          </w:p>
        </w:tc>
        <w:tc>
          <w:tcPr>
            <w:tcW w:w="939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11,425</w:t>
            </w:r>
          </w:p>
        </w:tc>
        <w:tc>
          <w:tcPr>
            <w:tcW w:w="870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0,780</w:t>
            </w:r>
          </w:p>
        </w:tc>
        <w:tc>
          <w:tcPr>
            <w:tcW w:w="989" w:type="dxa"/>
            <w:vMerge w:val="restart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712" w:type="dxa"/>
            <w:vMerge w:val="restart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1115" w:type="dxa"/>
            <w:vMerge w:val="restart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Столяр стоительный 5р</w:t>
            </w:r>
          </w:p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Стекольщик 3р</w:t>
            </w:r>
          </w:p>
        </w:tc>
        <w:tc>
          <w:tcPr>
            <w:tcW w:w="728" w:type="dxa"/>
            <w:vMerge w:val="restart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  <w:p w:rsidR="00E449D8" w:rsidRPr="00214187" w:rsidRDefault="00D8025C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5</w:t>
            </w:r>
          </w:p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  <w:p w:rsidR="00E449D8" w:rsidRPr="00214187" w:rsidRDefault="00D8025C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766" w:type="dxa"/>
            <w:vMerge w:val="restart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СМУ-3</w:t>
            </w:r>
          </w:p>
        </w:tc>
        <w:tc>
          <w:tcPr>
            <w:tcW w:w="709" w:type="dxa"/>
            <w:vMerge w:val="restart"/>
            <w:vAlign w:val="center"/>
          </w:tcPr>
          <w:p w:rsidR="00E449D8" w:rsidRPr="00214187" w:rsidRDefault="00A070B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747" w:type="dxa"/>
            <w:vMerge w:val="restart"/>
            <w:vAlign w:val="center"/>
          </w:tcPr>
          <w:p w:rsidR="00E449D8" w:rsidRPr="00214187" w:rsidRDefault="00D8025C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35</w:t>
            </w:r>
          </w:p>
        </w:tc>
        <w:tc>
          <w:tcPr>
            <w:tcW w:w="709" w:type="dxa"/>
            <w:vMerge w:val="restart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E449D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50</w:t>
            </w:r>
          </w:p>
        </w:tc>
        <w:tc>
          <w:tcPr>
            <w:tcW w:w="1559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Заполнение оконных проемов спаренными переплетами</w:t>
            </w:r>
          </w:p>
        </w:tc>
        <w:tc>
          <w:tcPr>
            <w:tcW w:w="708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5,96</w:t>
            </w:r>
          </w:p>
        </w:tc>
        <w:tc>
          <w:tcPr>
            <w:tcW w:w="992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10-13</w:t>
            </w:r>
          </w:p>
        </w:tc>
        <w:tc>
          <w:tcPr>
            <w:tcW w:w="939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15,125</w:t>
            </w:r>
          </w:p>
        </w:tc>
        <w:tc>
          <w:tcPr>
            <w:tcW w:w="870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90,145</w:t>
            </w:r>
          </w:p>
        </w:tc>
        <w:tc>
          <w:tcPr>
            <w:tcW w:w="989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12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E449D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51</w:t>
            </w:r>
          </w:p>
        </w:tc>
        <w:tc>
          <w:tcPr>
            <w:tcW w:w="1559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Заполнение дверных проемов наружных и внутренних с площадью проема не более 3 м2</w:t>
            </w:r>
          </w:p>
        </w:tc>
        <w:tc>
          <w:tcPr>
            <w:tcW w:w="708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11,88</w:t>
            </w:r>
          </w:p>
        </w:tc>
        <w:tc>
          <w:tcPr>
            <w:tcW w:w="992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10-20</w:t>
            </w:r>
          </w:p>
        </w:tc>
        <w:tc>
          <w:tcPr>
            <w:tcW w:w="939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11,425</w:t>
            </w:r>
          </w:p>
        </w:tc>
        <w:tc>
          <w:tcPr>
            <w:tcW w:w="870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135,729</w:t>
            </w:r>
          </w:p>
        </w:tc>
        <w:tc>
          <w:tcPr>
            <w:tcW w:w="989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12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E449D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52</w:t>
            </w:r>
          </w:p>
        </w:tc>
        <w:tc>
          <w:tcPr>
            <w:tcW w:w="1559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Заполнение балконных проемов</w:t>
            </w:r>
          </w:p>
        </w:tc>
        <w:tc>
          <w:tcPr>
            <w:tcW w:w="708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4,20</w:t>
            </w:r>
          </w:p>
        </w:tc>
        <w:tc>
          <w:tcPr>
            <w:tcW w:w="992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10-22</w:t>
            </w:r>
          </w:p>
        </w:tc>
        <w:tc>
          <w:tcPr>
            <w:tcW w:w="939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18,125</w:t>
            </w:r>
          </w:p>
        </w:tc>
        <w:tc>
          <w:tcPr>
            <w:tcW w:w="870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76,125</w:t>
            </w:r>
          </w:p>
        </w:tc>
        <w:tc>
          <w:tcPr>
            <w:tcW w:w="989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12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E449D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61</w:t>
            </w:r>
          </w:p>
        </w:tc>
        <w:tc>
          <w:tcPr>
            <w:tcW w:w="1559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Остекление окон и дверей</w:t>
            </w:r>
          </w:p>
        </w:tc>
        <w:tc>
          <w:tcPr>
            <w:tcW w:w="708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10,16</w:t>
            </w:r>
          </w:p>
        </w:tc>
        <w:tc>
          <w:tcPr>
            <w:tcW w:w="992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15-201</w:t>
            </w:r>
          </w:p>
        </w:tc>
        <w:tc>
          <w:tcPr>
            <w:tcW w:w="939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5,863</w:t>
            </w:r>
          </w:p>
        </w:tc>
        <w:tc>
          <w:tcPr>
            <w:tcW w:w="870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59,568</w:t>
            </w:r>
          </w:p>
        </w:tc>
        <w:tc>
          <w:tcPr>
            <w:tcW w:w="989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E449D8" w:rsidRPr="00214187" w:rsidRDefault="00E449D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10452" w:rsidRPr="00214187">
        <w:trPr>
          <w:gridAfter w:val="1"/>
          <w:wAfter w:w="3791" w:type="dxa"/>
        </w:trPr>
        <w:tc>
          <w:tcPr>
            <w:tcW w:w="14271" w:type="dxa"/>
            <w:gridSpan w:val="17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7. Штукатурные и облицовочные работы</w:t>
            </w:r>
          </w:p>
        </w:tc>
      </w:tr>
      <w:tr w:rsidR="00610452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23</w:t>
            </w:r>
          </w:p>
        </w:tc>
        <w:tc>
          <w:tcPr>
            <w:tcW w:w="155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Отделка поверхностей подвала из сборных элементов под окраску:</w:t>
            </w:r>
          </w:p>
        </w:tc>
        <w:tc>
          <w:tcPr>
            <w:tcW w:w="708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5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92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3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2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0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8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Растворонасос 3м</w:t>
            </w:r>
            <w:r w:rsidRPr="00214187">
              <w:rPr>
                <w:i w:val="0"/>
                <w:iCs w:val="0"/>
                <w:lang w:val="en-US"/>
              </w:rPr>
              <w:t>3</w:t>
            </w:r>
            <w:r w:rsidRPr="00214187">
              <w:rPr>
                <w:i w:val="0"/>
                <w:iCs w:val="0"/>
              </w:rPr>
              <w:t>/ч</w:t>
            </w:r>
          </w:p>
        </w:tc>
        <w:tc>
          <w:tcPr>
            <w:tcW w:w="712" w:type="dxa"/>
            <w:vMerge w:val="restart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115" w:type="dxa"/>
            <w:vMerge w:val="restart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Штукатур 3р</w:t>
            </w:r>
          </w:p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Облицовщик-плиточник 4р 3р</w:t>
            </w:r>
            <w:r w:rsidR="00214187" w:rsidRPr="00214187">
              <w:rPr>
                <w:i w:val="0"/>
                <w:iCs w:val="0"/>
              </w:rPr>
              <w:t xml:space="preserve"> </w:t>
            </w:r>
          </w:p>
        </w:tc>
        <w:tc>
          <w:tcPr>
            <w:tcW w:w="728" w:type="dxa"/>
            <w:vMerge w:val="restart"/>
            <w:vAlign w:val="center"/>
          </w:tcPr>
          <w:p w:rsidR="00610452" w:rsidRPr="00214187" w:rsidRDefault="003E3F6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</w:t>
            </w:r>
          </w:p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  <w:p w:rsidR="00610452" w:rsidRPr="00214187" w:rsidRDefault="003E3F6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</w:t>
            </w:r>
          </w:p>
          <w:p w:rsidR="00610452" w:rsidRPr="00214187" w:rsidRDefault="003E3F6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</w:t>
            </w:r>
          </w:p>
        </w:tc>
        <w:tc>
          <w:tcPr>
            <w:tcW w:w="766" w:type="dxa"/>
            <w:vMerge w:val="restart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СМУ-7</w:t>
            </w:r>
          </w:p>
        </w:tc>
        <w:tc>
          <w:tcPr>
            <w:tcW w:w="709" w:type="dxa"/>
            <w:vMerge w:val="restart"/>
            <w:vAlign w:val="center"/>
          </w:tcPr>
          <w:p w:rsidR="00610452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I</w:t>
            </w:r>
            <w:r w:rsidR="003E3F6D" w:rsidRPr="00214187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747" w:type="dxa"/>
            <w:vMerge w:val="restart"/>
            <w:vAlign w:val="center"/>
          </w:tcPr>
          <w:p w:rsidR="00610452" w:rsidRPr="00214187" w:rsidRDefault="003E3F6D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</w:rPr>
              <w:t>7</w:t>
            </w:r>
            <w:r w:rsidR="008C206A" w:rsidRPr="00214187">
              <w:rPr>
                <w:i w:val="0"/>
                <w:iCs w:val="0"/>
                <w:lang w:val="en-US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10452" w:rsidRPr="00214187">
        <w:trPr>
          <w:gridAfter w:val="1"/>
          <w:wAfter w:w="3791" w:type="dxa"/>
          <w:trHeight w:val="389"/>
        </w:trPr>
        <w:tc>
          <w:tcPr>
            <w:tcW w:w="567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  <w:highlight w:val="magenta"/>
              </w:rPr>
            </w:pPr>
            <w:r w:rsidRPr="00214187">
              <w:rPr>
                <w:i w:val="0"/>
                <w:iCs w:val="0"/>
              </w:rPr>
              <w:t>А) стен</w:t>
            </w:r>
          </w:p>
        </w:tc>
        <w:tc>
          <w:tcPr>
            <w:tcW w:w="708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4,55</w:t>
            </w:r>
          </w:p>
        </w:tc>
        <w:tc>
          <w:tcPr>
            <w:tcW w:w="992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15-59</w:t>
            </w:r>
          </w:p>
        </w:tc>
        <w:tc>
          <w:tcPr>
            <w:tcW w:w="93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1,213</w:t>
            </w:r>
          </w:p>
        </w:tc>
        <w:tc>
          <w:tcPr>
            <w:tcW w:w="870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5,519</w:t>
            </w:r>
          </w:p>
        </w:tc>
        <w:tc>
          <w:tcPr>
            <w:tcW w:w="98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12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10452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Б) потолков</w:t>
            </w:r>
          </w:p>
        </w:tc>
        <w:tc>
          <w:tcPr>
            <w:tcW w:w="708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6,11</w:t>
            </w:r>
          </w:p>
        </w:tc>
        <w:tc>
          <w:tcPr>
            <w:tcW w:w="992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15-59</w:t>
            </w:r>
          </w:p>
        </w:tc>
        <w:tc>
          <w:tcPr>
            <w:tcW w:w="93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0,75</w:t>
            </w:r>
          </w:p>
        </w:tc>
        <w:tc>
          <w:tcPr>
            <w:tcW w:w="870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4,583</w:t>
            </w:r>
          </w:p>
        </w:tc>
        <w:tc>
          <w:tcPr>
            <w:tcW w:w="98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12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10452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</w:t>
            </w:r>
          </w:p>
        </w:tc>
        <w:tc>
          <w:tcPr>
            <w:tcW w:w="155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Облицовка цоколя</w:t>
            </w:r>
          </w:p>
        </w:tc>
        <w:tc>
          <w:tcPr>
            <w:tcW w:w="708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1,42</w:t>
            </w:r>
          </w:p>
        </w:tc>
        <w:tc>
          <w:tcPr>
            <w:tcW w:w="992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15-13</w:t>
            </w:r>
          </w:p>
        </w:tc>
        <w:tc>
          <w:tcPr>
            <w:tcW w:w="93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13,25</w:t>
            </w:r>
          </w:p>
        </w:tc>
        <w:tc>
          <w:tcPr>
            <w:tcW w:w="870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18,815</w:t>
            </w:r>
          </w:p>
        </w:tc>
        <w:tc>
          <w:tcPr>
            <w:tcW w:w="98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10452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62</w:t>
            </w:r>
          </w:p>
        </w:tc>
        <w:tc>
          <w:tcPr>
            <w:tcW w:w="155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Отделка поверхностей под окраску:</w:t>
            </w:r>
          </w:p>
        </w:tc>
        <w:tc>
          <w:tcPr>
            <w:tcW w:w="708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5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92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3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2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0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8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8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10452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а) стен</w:t>
            </w:r>
          </w:p>
        </w:tc>
        <w:tc>
          <w:tcPr>
            <w:tcW w:w="708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157,98</w:t>
            </w:r>
          </w:p>
        </w:tc>
        <w:tc>
          <w:tcPr>
            <w:tcW w:w="992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15-59</w:t>
            </w:r>
          </w:p>
        </w:tc>
        <w:tc>
          <w:tcPr>
            <w:tcW w:w="93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1,213</w:t>
            </w:r>
          </w:p>
        </w:tc>
        <w:tc>
          <w:tcPr>
            <w:tcW w:w="870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191,629</w:t>
            </w:r>
          </w:p>
        </w:tc>
        <w:tc>
          <w:tcPr>
            <w:tcW w:w="98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10452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б) потолков</w:t>
            </w:r>
          </w:p>
        </w:tc>
        <w:tc>
          <w:tcPr>
            <w:tcW w:w="708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67,16</w:t>
            </w:r>
          </w:p>
        </w:tc>
        <w:tc>
          <w:tcPr>
            <w:tcW w:w="992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15-59</w:t>
            </w:r>
          </w:p>
        </w:tc>
        <w:tc>
          <w:tcPr>
            <w:tcW w:w="93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0,75</w:t>
            </w:r>
          </w:p>
        </w:tc>
        <w:tc>
          <w:tcPr>
            <w:tcW w:w="870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50,37</w:t>
            </w:r>
          </w:p>
        </w:tc>
        <w:tc>
          <w:tcPr>
            <w:tcW w:w="98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10452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63</w:t>
            </w:r>
          </w:p>
        </w:tc>
        <w:tc>
          <w:tcPr>
            <w:tcW w:w="155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Штукатурка внутренних поверхностей</w:t>
            </w:r>
          </w:p>
        </w:tc>
        <w:tc>
          <w:tcPr>
            <w:tcW w:w="708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5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92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3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2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0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8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8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10452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а) стен</w:t>
            </w:r>
          </w:p>
        </w:tc>
        <w:tc>
          <w:tcPr>
            <w:tcW w:w="708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157,98</w:t>
            </w:r>
          </w:p>
        </w:tc>
        <w:tc>
          <w:tcPr>
            <w:tcW w:w="992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15-55</w:t>
            </w:r>
          </w:p>
        </w:tc>
        <w:tc>
          <w:tcPr>
            <w:tcW w:w="93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0,513</w:t>
            </w:r>
          </w:p>
        </w:tc>
        <w:tc>
          <w:tcPr>
            <w:tcW w:w="62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</w:t>
            </w:r>
          </w:p>
        </w:tc>
        <w:tc>
          <w:tcPr>
            <w:tcW w:w="870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81,044</w:t>
            </w:r>
          </w:p>
        </w:tc>
        <w:tc>
          <w:tcPr>
            <w:tcW w:w="68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1263,84</w:t>
            </w:r>
          </w:p>
        </w:tc>
        <w:tc>
          <w:tcPr>
            <w:tcW w:w="98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10452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б) оконных и дверных откосов</w:t>
            </w:r>
          </w:p>
        </w:tc>
        <w:tc>
          <w:tcPr>
            <w:tcW w:w="708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8,51</w:t>
            </w:r>
          </w:p>
        </w:tc>
        <w:tc>
          <w:tcPr>
            <w:tcW w:w="992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15-56</w:t>
            </w:r>
          </w:p>
        </w:tc>
        <w:tc>
          <w:tcPr>
            <w:tcW w:w="93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22,375</w:t>
            </w:r>
          </w:p>
        </w:tc>
        <w:tc>
          <w:tcPr>
            <w:tcW w:w="870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190,411</w:t>
            </w:r>
          </w:p>
        </w:tc>
        <w:tc>
          <w:tcPr>
            <w:tcW w:w="98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12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10452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65</w:t>
            </w:r>
          </w:p>
        </w:tc>
        <w:tc>
          <w:tcPr>
            <w:tcW w:w="155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Улучшенная штукатурка фасадов цем.-извест. раствором по камню</w:t>
            </w:r>
          </w:p>
        </w:tc>
        <w:tc>
          <w:tcPr>
            <w:tcW w:w="708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610452" w:rsidRPr="00214187" w:rsidRDefault="008931E3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42</w:t>
            </w:r>
            <w:r w:rsidRPr="00214187">
              <w:rPr>
                <w:i w:val="0"/>
                <w:iCs w:val="0"/>
              </w:rPr>
              <w:t>,</w:t>
            </w:r>
            <w:r w:rsidR="00610452" w:rsidRPr="00214187">
              <w:rPr>
                <w:i w:val="0"/>
                <w:iCs w:val="0"/>
                <w:lang w:val="en-US"/>
              </w:rPr>
              <w:t>39</w:t>
            </w:r>
          </w:p>
        </w:tc>
        <w:tc>
          <w:tcPr>
            <w:tcW w:w="992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15-55</w:t>
            </w:r>
          </w:p>
        </w:tc>
        <w:tc>
          <w:tcPr>
            <w:tcW w:w="93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0,513</w:t>
            </w:r>
          </w:p>
        </w:tc>
        <w:tc>
          <w:tcPr>
            <w:tcW w:w="62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</w:t>
            </w:r>
          </w:p>
        </w:tc>
        <w:tc>
          <w:tcPr>
            <w:tcW w:w="870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21,746</w:t>
            </w:r>
          </w:p>
        </w:tc>
        <w:tc>
          <w:tcPr>
            <w:tcW w:w="68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339,12</w:t>
            </w:r>
          </w:p>
        </w:tc>
        <w:tc>
          <w:tcPr>
            <w:tcW w:w="98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12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10452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66</w:t>
            </w:r>
          </w:p>
        </w:tc>
        <w:tc>
          <w:tcPr>
            <w:tcW w:w="155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Облицовка поверхностей искусственными плитками</w:t>
            </w:r>
          </w:p>
        </w:tc>
        <w:tc>
          <w:tcPr>
            <w:tcW w:w="708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610452" w:rsidRPr="00214187" w:rsidRDefault="008931E3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42</w:t>
            </w:r>
            <w:r w:rsidRPr="00214187">
              <w:rPr>
                <w:i w:val="0"/>
                <w:iCs w:val="0"/>
              </w:rPr>
              <w:t>,</w:t>
            </w:r>
            <w:r w:rsidR="00610452" w:rsidRPr="00214187">
              <w:rPr>
                <w:i w:val="0"/>
                <w:iCs w:val="0"/>
                <w:lang w:val="en-US"/>
              </w:rPr>
              <w:t>39</w:t>
            </w:r>
          </w:p>
        </w:tc>
        <w:tc>
          <w:tcPr>
            <w:tcW w:w="992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15-13</w:t>
            </w:r>
          </w:p>
        </w:tc>
        <w:tc>
          <w:tcPr>
            <w:tcW w:w="93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13,25</w:t>
            </w:r>
          </w:p>
        </w:tc>
        <w:tc>
          <w:tcPr>
            <w:tcW w:w="870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561,668</w:t>
            </w:r>
          </w:p>
        </w:tc>
        <w:tc>
          <w:tcPr>
            <w:tcW w:w="98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112D" w:rsidRPr="00214187">
        <w:trPr>
          <w:gridAfter w:val="1"/>
          <w:wAfter w:w="3791" w:type="dxa"/>
        </w:trPr>
        <w:tc>
          <w:tcPr>
            <w:tcW w:w="14271" w:type="dxa"/>
            <w:gridSpan w:val="17"/>
            <w:vAlign w:val="center"/>
          </w:tcPr>
          <w:p w:rsidR="00C8112D" w:rsidRPr="00214187" w:rsidRDefault="00C8112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 xml:space="preserve">8. </w:t>
            </w:r>
            <w:r w:rsidR="00603A92" w:rsidRPr="00214187">
              <w:rPr>
                <w:i w:val="0"/>
                <w:iCs w:val="0"/>
              </w:rPr>
              <w:t>Подготовка под полы</w:t>
            </w:r>
          </w:p>
        </w:tc>
      </w:tr>
      <w:tr w:rsidR="000A51AF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</w:t>
            </w:r>
          </w:p>
        </w:tc>
        <w:tc>
          <w:tcPr>
            <w:tcW w:w="155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Устройство подстилающего слоя под полы подвала</w:t>
            </w:r>
          </w:p>
        </w:tc>
        <w:tc>
          <w:tcPr>
            <w:tcW w:w="708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851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0,09</w:t>
            </w:r>
          </w:p>
        </w:tc>
        <w:tc>
          <w:tcPr>
            <w:tcW w:w="992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11-1</w:t>
            </w:r>
          </w:p>
        </w:tc>
        <w:tc>
          <w:tcPr>
            <w:tcW w:w="93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0,363</w:t>
            </w:r>
          </w:p>
        </w:tc>
        <w:tc>
          <w:tcPr>
            <w:tcW w:w="870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0,033</w:t>
            </w:r>
          </w:p>
        </w:tc>
        <w:tc>
          <w:tcPr>
            <w:tcW w:w="989" w:type="dxa"/>
            <w:vMerge w:val="restart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712" w:type="dxa"/>
            <w:vMerge w:val="restart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1115" w:type="dxa"/>
            <w:vMerge w:val="restart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Гидроизолировщик 4р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3р.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2р.</w:t>
            </w:r>
          </w:p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Бетонщик 4р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3р</w:t>
            </w:r>
          </w:p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Теплоизолировщик 4р.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3р</w:t>
            </w:r>
            <w:r w:rsidR="00214187" w:rsidRPr="00214187">
              <w:rPr>
                <w:i w:val="0"/>
                <w:iCs w:val="0"/>
              </w:rPr>
              <w:t xml:space="preserve"> </w:t>
            </w:r>
          </w:p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2р</w:t>
            </w:r>
            <w:r w:rsidR="00214187" w:rsidRPr="00214187">
              <w:rPr>
                <w:i w:val="0"/>
                <w:iCs w:val="0"/>
              </w:rPr>
              <w:t xml:space="preserve"> </w:t>
            </w:r>
          </w:p>
        </w:tc>
        <w:tc>
          <w:tcPr>
            <w:tcW w:w="728" w:type="dxa"/>
            <w:vMerge w:val="restart"/>
            <w:vAlign w:val="center"/>
          </w:tcPr>
          <w:p w:rsidR="000A51AF" w:rsidRPr="00214187" w:rsidRDefault="00FE5187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2</w:t>
            </w:r>
          </w:p>
          <w:p w:rsidR="000A51AF" w:rsidRPr="00214187" w:rsidRDefault="00C919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  <w:p w:rsidR="000A51AF" w:rsidRPr="00214187" w:rsidRDefault="00C919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  <w:p w:rsidR="000A51AF" w:rsidRPr="00214187" w:rsidRDefault="00FE5187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2</w:t>
            </w:r>
          </w:p>
          <w:p w:rsidR="000A51AF" w:rsidRPr="00214187" w:rsidRDefault="00C919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  <w:p w:rsidR="000A51AF" w:rsidRPr="00214187" w:rsidRDefault="00FE5187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2</w:t>
            </w:r>
          </w:p>
          <w:p w:rsidR="000A51AF" w:rsidRPr="00214187" w:rsidRDefault="00C919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  <w:p w:rsidR="000A51AF" w:rsidRPr="00214187" w:rsidRDefault="00C9195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766" w:type="dxa"/>
            <w:vMerge w:val="restart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СМУ-3</w:t>
            </w:r>
          </w:p>
        </w:tc>
        <w:tc>
          <w:tcPr>
            <w:tcW w:w="709" w:type="dxa"/>
            <w:vMerge w:val="restart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747" w:type="dxa"/>
            <w:vMerge w:val="restart"/>
            <w:vAlign w:val="center"/>
          </w:tcPr>
          <w:p w:rsidR="000A51AF" w:rsidRPr="00214187" w:rsidRDefault="00FE5187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84</w:t>
            </w:r>
          </w:p>
        </w:tc>
        <w:tc>
          <w:tcPr>
            <w:tcW w:w="709" w:type="dxa"/>
            <w:vMerge w:val="restart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0A51AF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21</w:t>
            </w:r>
          </w:p>
        </w:tc>
        <w:tc>
          <w:tcPr>
            <w:tcW w:w="155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Гидроизоляция полов подвала оклеечная на резино-битумной мастике</w:t>
            </w:r>
          </w:p>
        </w:tc>
        <w:tc>
          <w:tcPr>
            <w:tcW w:w="708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6,11</w:t>
            </w:r>
          </w:p>
        </w:tc>
        <w:tc>
          <w:tcPr>
            <w:tcW w:w="992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11-3</w:t>
            </w:r>
          </w:p>
        </w:tc>
        <w:tc>
          <w:tcPr>
            <w:tcW w:w="93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9,038</w:t>
            </w:r>
          </w:p>
        </w:tc>
        <w:tc>
          <w:tcPr>
            <w:tcW w:w="870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55,222</w:t>
            </w:r>
          </w:p>
        </w:tc>
        <w:tc>
          <w:tcPr>
            <w:tcW w:w="98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12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0A51AF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22</w:t>
            </w:r>
          </w:p>
        </w:tc>
        <w:tc>
          <w:tcPr>
            <w:tcW w:w="155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Покрытие полов подвала – бетонные толщиной 15 мм</w:t>
            </w:r>
          </w:p>
        </w:tc>
        <w:tc>
          <w:tcPr>
            <w:tcW w:w="708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5,17</w:t>
            </w:r>
          </w:p>
        </w:tc>
        <w:tc>
          <w:tcPr>
            <w:tcW w:w="992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11-11</w:t>
            </w:r>
          </w:p>
        </w:tc>
        <w:tc>
          <w:tcPr>
            <w:tcW w:w="93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4,628</w:t>
            </w:r>
          </w:p>
        </w:tc>
        <w:tc>
          <w:tcPr>
            <w:tcW w:w="870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23,927</w:t>
            </w:r>
          </w:p>
        </w:tc>
        <w:tc>
          <w:tcPr>
            <w:tcW w:w="98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12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0A51AF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57</w:t>
            </w:r>
          </w:p>
        </w:tc>
        <w:tc>
          <w:tcPr>
            <w:tcW w:w="155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Устройство цементных оснований</w:t>
            </w:r>
          </w:p>
        </w:tc>
        <w:tc>
          <w:tcPr>
            <w:tcW w:w="708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67,16</w:t>
            </w:r>
          </w:p>
        </w:tc>
        <w:tc>
          <w:tcPr>
            <w:tcW w:w="992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11-8</w:t>
            </w:r>
          </w:p>
        </w:tc>
        <w:tc>
          <w:tcPr>
            <w:tcW w:w="93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2,35</w:t>
            </w:r>
          </w:p>
        </w:tc>
        <w:tc>
          <w:tcPr>
            <w:tcW w:w="870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157,826</w:t>
            </w:r>
          </w:p>
        </w:tc>
        <w:tc>
          <w:tcPr>
            <w:tcW w:w="98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0A51AF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58</w:t>
            </w:r>
          </w:p>
        </w:tc>
        <w:tc>
          <w:tcPr>
            <w:tcW w:w="155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Гидроизоляция полов (3 слоя)</w:t>
            </w:r>
          </w:p>
        </w:tc>
        <w:tc>
          <w:tcPr>
            <w:tcW w:w="708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67,16</w:t>
            </w:r>
          </w:p>
        </w:tc>
        <w:tc>
          <w:tcPr>
            <w:tcW w:w="992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11-3</w:t>
            </w:r>
          </w:p>
        </w:tc>
        <w:tc>
          <w:tcPr>
            <w:tcW w:w="93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9,038</w:t>
            </w:r>
          </w:p>
        </w:tc>
        <w:tc>
          <w:tcPr>
            <w:tcW w:w="870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606,992</w:t>
            </w:r>
          </w:p>
        </w:tc>
        <w:tc>
          <w:tcPr>
            <w:tcW w:w="98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0A51AF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59</w:t>
            </w:r>
          </w:p>
        </w:tc>
        <w:tc>
          <w:tcPr>
            <w:tcW w:w="155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Тепло- и звукоизоляция плитная</w:t>
            </w:r>
          </w:p>
        </w:tc>
        <w:tc>
          <w:tcPr>
            <w:tcW w:w="708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67,16</w:t>
            </w:r>
          </w:p>
        </w:tc>
        <w:tc>
          <w:tcPr>
            <w:tcW w:w="992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11-7</w:t>
            </w:r>
          </w:p>
        </w:tc>
        <w:tc>
          <w:tcPr>
            <w:tcW w:w="93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3,388</w:t>
            </w:r>
          </w:p>
        </w:tc>
        <w:tc>
          <w:tcPr>
            <w:tcW w:w="870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227,538</w:t>
            </w:r>
          </w:p>
        </w:tc>
        <w:tc>
          <w:tcPr>
            <w:tcW w:w="98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077CA9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077CA9" w:rsidRPr="00214187" w:rsidRDefault="00077CA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46</w:t>
            </w:r>
          </w:p>
        </w:tc>
        <w:tc>
          <w:tcPr>
            <w:tcW w:w="1559" w:type="dxa"/>
            <w:vAlign w:val="center"/>
          </w:tcPr>
          <w:p w:rsidR="00077CA9" w:rsidRPr="00214187" w:rsidRDefault="00077CA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Устройство цементной стяжки по балконам толщ. 20 мм</w:t>
            </w:r>
          </w:p>
        </w:tc>
        <w:tc>
          <w:tcPr>
            <w:tcW w:w="708" w:type="dxa"/>
            <w:vAlign w:val="center"/>
          </w:tcPr>
          <w:p w:rsidR="00077CA9" w:rsidRPr="00214187" w:rsidRDefault="00077CA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077CA9" w:rsidRPr="00214187" w:rsidRDefault="00077CA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3,84</w:t>
            </w:r>
          </w:p>
        </w:tc>
        <w:tc>
          <w:tcPr>
            <w:tcW w:w="992" w:type="dxa"/>
            <w:vAlign w:val="center"/>
          </w:tcPr>
          <w:p w:rsidR="00077CA9" w:rsidRPr="00214187" w:rsidRDefault="00077CA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11-8</w:t>
            </w:r>
          </w:p>
        </w:tc>
        <w:tc>
          <w:tcPr>
            <w:tcW w:w="939" w:type="dxa"/>
            <w:vAlign w:val="center"/>
          </w:tcPr>
          <w:p w:rsidR="00077CA9" w:rsidRPr="00214187" w:rsidRDefault="00077CA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077CA9" w:rsidRPr="00214187" w:rsidRDefault="00077CA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2,35</w:t>
            </w:r>
          </w:p>
        </w:tc>
        <w:tc>
          <w:tcPr>
            <w:tcW w:w="870" w:type="dxa"/>
            <w:vAlign w:val="center"/>
          </w:tcPr>
          <w:p w:rsidR="00077CA9" w:rsidRPr="00214187" w:rsidRDefault="00077CA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077CA9" w:rsidRPr="00214187" w:rsidRDefault="00077CA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9,024</w:t>
            </w:r>
          </w:p>
        </w:tc>
        <w:tc>
          <w:tcPr>
            <w:tcW w:w="989" w:type="dxa"/>
            <w:vMerge/>
            <w:vAlign w:val="center"/>
          </w:tcPr>
          <w:p w:rsidR="00077CA9" w:rsidRPr="00214187" w:rsidRDefault="00077CA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077CA9" w:rsidRPr="00214187" w:rsidRDefault="00077CA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077CA9" w:rsidRPr="00214187" w:rsidRDefault="00077CA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077CA9" w:rsidRPr="00214187" w:rsidRDefault="00077CA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077CA9" w:rsidRPr="00214187" w:rsidRDefault="00077CA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077CA9" w:rsidRPr="00214187" w:rsidRDefault="00077CA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077CA9" w:rsidRPr="00214187" w:rsidRDefault="00077CA9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077CA9" w:rsidRPr="00214187" w:rsidRDefault="00077CA9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0A51AF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</w:t>
            </w:r>
          </w:p>
        </w:tc>
        <w:tc>
          <w:tcPr>
            <w:tcW w:w="155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Устройство основания под отмостку</w:t>
            </w:r>
          </w:p>
        </w:tc>
        <w:tc>
          <w:tcPr>
            <w:tcW w:w="708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м3</w:t>
            </w:r>
          </w:p>
        </w:tc>
        <w:tc>
          <w:tcPr>
            <w:tcW w:w="851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2,66</w:t>
            </w:r>
          </w:p>
        </w:tc>
        <w:tc>
          <w:tcPr>
            <w:tcW w:w="992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11-1</w:t>
            </w:r>
          </w:p>
        </w:tc>
        <w:tc>
          <w:tcPr>
            <w:tcW w:w="93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0,363</w:t>
            </w:r>
          </w:p>
        </w:tc>
        <w:tc>
          <w:tcPr>
            <w:tcW w:w="870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0,966</w:t>
            </w:r>
          </w:p>
        </w:tc>
        <w:tc>
          <w:tcPr>
            <w:tcW w:w="98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0A51AF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68</w:t>
            </w:r>
          </w:p>
        </w:tc>
        <w:tc>
          <w:tcPr>
            <w:tcW w:w="155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Покрытие отмостки асфальтобетонной смесью</w:t>
            </w:r>
          </w:p>
        </w:tc>
        <w:tc>
          <w:tcPr>
            <w:tcW w:w="708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м2</w:t>
            </w:r>
          </w:p>
        </w:tc>
        <w:tc>
          <w:tcPr>
            <w:tcW w:w="851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133,04</w:t>
            </w:r>
          </w:p>
        </w:tc>
        <w:tc>
          <w:tcPr>
            <w:tcW w:w="992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11-13</w:t>
            </w:r>
          </w:p>
        </w:tc>
        <w:tc>
          <w:tcPr>
            <w:tcW w:w="93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3,569</w:t>
            </w:r>
          </w:p>
        </w:tc>
        <w:tc>
          <w:tcPr>
            <w:tcW w:w="870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474,820</w:t>
            </w:r>
          </w:p>
        </w:tc>
        <w:tc>
          <w:tcPr>
            <w:tcW w:w="98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0A51AF" w:rsidRPr="00214187" w:rsidRDefault="000A51AF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3A4CD4" w:rsidRPr="00214187">
        <w:trPr>
          <w:gridAfter w:val="1"/>
          <w:wAfter w:w="3791" w:type="dxa"/>
        </w:trPr>
        <w:tc>
          <w:tcPr>
            <w:tcW w:w="14271" w:type="dxa"/>
            <w:gridSpan w:val="17"/>
            <w:vAlign w:val="center"/>
          </w:tcPr>
          <w:p w:rsidR="003A4CD4" w:rsidRPr="00214187" w:rsidRDefault="006C69F9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</w:t>
            </w:r>
            <w:r w:rsidR="003A4CD4" w:rsidRPr="00214187">
              <w:rPr>
                <w:i w:val="0"/>
                <w:iCs w:val="0"/>
              </w:rPr>
              <w:t xml:space="preserve">. </w:t>
            </w:r>
            <w:r w:rsidRPr="00214187">
              <w:rPr>
                <w:i w:val="0"/>
                <w:iCs w:val="0"/>
              </w:rPr>
              <w:t>Малярные работы</w:t>
            </w:r>
          </w:p>
        </w:tc>
      </w:tr>
      <w:tr w:rsidR="004A7E2B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24</w:t>
            </w:r>
          </w:p>
        </w:tc>
        <w:tc>
          <w:tcPr>
            <w:tcW w:w="1559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Известковая окраска стен и потолков подвала</w:t>
            </w:r>
          </w:p>
        </w:tc>
        <w:tc>
          <w:tcPr>
            <w:tcW w:w="708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10,66</w:t>
            </w:r>
          </w:p>
        </w:tc>
        <w:tc>
          <w:tcPr>
            <w:tcW w:w="992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15-153</w:t>
            </w:r>
          </w:p>
        </w:tc>
        <w:tc>
          <w:tcPr>
            <w:tcW w:w="939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0,575</w:t>
            </w:r>
          </w:p>
        </w:tc>
        <w:tc>
          <w:tcPr>
            <w:tcW w:w="870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6,130</w:t>
            </w:r>
          </w:p>
        </w:tc>
        <w:tc>
          <w:tcPr>
            <w:tcW w:w="989" w:type="dxa"/>
            <w:vMerge w:val="restart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Пистолет-распылитель</w:t>
            </w:r>
          </w:p>
        </w:tc>
        <w:tc>
          <w:tcPr>
            <w:tcW w:w="712" w:type="dxa"/>
            <w:vMerge w:val="restart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115" w:type="dxa"/>
            <w:vMerge w:val="restart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Маляр строительный 4р</w:t>
            </w:r>
          </w:p>
        </w:tc>
        <w:tc>
          <w:tcPr>
            <w:tcW w:w="728" w:type="dxa"/>
            <w:vMerge w:val="restart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  <w:p w:rsidR="004A7E2B" w:rsidRPr="00214187" w:rsidRDefault="004573FD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2</w:t>
            </w:r>
          </w:p>
        </w:tc>
        <w:tc>
          <w:tcPr>
            <w:tcW w:w="766" w:type="dxa"/>
            <w:vMerge w:val="restart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СМУ-3</w:t>
            </w:r>
          </w:p>
        </w:tc>
        <w:tc>
          <w:tcPr>
            <w:tcW w:w="709" w:type="dxa"/>
            <w:vMerge w:val="restart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747" w:type="dxa"/>
            <w:vMerge w:val="restart"/>
            <w:vAlign w:val="center"/>
          </w:tcPr>
          <w:p w:rsidR="004A7E2B" w:rsidRPr="00214187" w:rsidRDefault="004573FD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31</w:t>
            </w:r>
          </w:p>
        </w:tc>
        <w:tc>
          <w:tcPr>
            <w:tcW w:w="709" w:type="dxa"/>
            <w:vMerge w:val="restart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A7E2B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25</w:t>
            </w:r>
          </w:p>
        </w:tc>
        <w:tc>
          <w:tcPr>
            <w:tcW w:w="1559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Масляная окраска дверных заполнений подвала</w:t>
            </w:r>
          </w:p>
        </w:tc>
        <w:tc>
          <w:tcPr>
            <w:tcW w:w="708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  <w:highlight w:val="red"/>
              </w:rPr>
            </w:pPr>
            <w:r w:rsidRPr="00214187">
              <w:rPr>
                <w:i w:val="0"/>
                <w:iCs w:val="0"/>
              </w:rPr>
              <w:t>0,19</w:t>
            </w:r>
          </w:p>
        </w:tc>
        <w:tc>
          <w:tcPr>
            <w:tcW w:w="992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15-159</w:t>
            </w:r>
          </w:p>
        </w:tc>
        <w:tc>
          <w:tcPr>
            <w:tcW w:w="939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3,075</w:t>
            </w:r>
          </w:p>
        </w:tc>
        <w:tc>
          <w:tcPr>
            <w:tcW w:w="870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0,584</w:t>
            </w:r>
          </w:p>
        </w:tc>
        <w:tc>
          <w:tcPr>
            <w:tcW w:w="989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12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A7E2B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64</w:t>
            </w:r>
          </w:p>
        </w:tc>
        <w:tc>
          <w:tcPr>
            <w:tcW w:w="1559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Масляная окраска:</w:t>
            </w:r>
          </w:p>
        </w:tc>
        <w:tc>
          <w:tcPr>
            <w:tcW w:w="708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51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92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39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21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0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89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89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A7E2B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а) оконных заполнений</w:t>
            </w:r>
          </w:p>
        </w:tc>
        <w:tc>
          <w:tcPr>
            <w:tcW w:w="708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4,23</w:t>
            </w:r>
          </w:p>
        </w:tc>
        <w:tc>
          <w:tcPr>
            <w:tcW w:w="992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15-159</w:t>
            </w:r>
          </w:p>
        </w:tc>
        <w:tc>
          <w:tcPr>
            <w:tcW w:w="939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4,75</w:t>
            </w:r>
          </w:p>
        </w:tc>
        <w:tc>
          <w:tcPr>
            <w:tcW w:w="870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20,093</w:t>
            </w:r>
          </w:p>
        </w:tc>
        <w:tc>
          <w:tcPr>
            <w:tcW w:w="989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A7E2B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б) дверных заполнений</w:t>
            </w:r>
          </w:p>
        </w:tc>
        <w:tc>
          <w:tcPr>
            <w:tcW w:w="708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11,88</w:t>
            </w:r>
          </w:p>
        </w:tc>
        <w:tc>
          <w:tcPr>
            <w:tcW w:w="992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15-159</w:t>
            </w:r>
          </w:p>
        </w:tc>
        <w:tc>
          <w:tcPr>
            <w:tcW w:w="939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3,075</w:t>
            </w:r>
          </w:p>
        </w:tc>
        <w:tc>
          <w:tcPr>
            <w:tcW w:w="870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36,531</w:t>
            </w:r>
          </w:p>
        </w:tc>
        <w:tc>
          <w:tcPr>
            <w:tcW w:w="989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4A7E2B" w:rsidRPr="00214187" w:rsidRDefault="004A7E2B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A07BEC" w:rsidRPr="00214187">
        <w:trPr>
          <w:gridAfter w:val="1"/>
          <w:wAfter w:w="3791" w:type="dxa"/>
        </w:trPr>
        <w:tc>
          <w:tcPr>
            <w:tcW w:w="14271" w:type="dxa"/>
            <w:gridSpan w:val="17"/>
            <w:vAlign w:val="center"/>
          </w:tcPr>
          <w:p w:rsidR="00A07BEC" w:rsidRPr="00214187" w:rsidRDefault="00A07BEC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10. Чистые полы</w:t>
            </w:r>
          </w:p>
        </w:tc>
      </w:tr>
      <w:tr w:rsidR="006C5FFD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60</w:t>
            </w:r>
          </w:p>
        </w:tc>
        <w:tc>
          <w:tcPr>
            <w:tcW w:w="1559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Покрытия полов:</w:t>
            </w:r>
          </w:p>
        </w:tc>
        <w:tc>
          <w:tcPr>
            <w:tcW w:w="708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51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92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39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21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0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89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6C5FFD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 xml:space="preserve"> </w:t>
            </w:r>
            <w:r w:rsidR="006C5FFD" w:rsidRPr="00214187">
              <w:rPr>
                <w:i w:val="0"/>
                <w:iCs w:val="0"/>
              </w:rPr>
              <w:t>-</w:t>
            </w:r>
          </w:p>
        </w:tc>
        <w:tc>
          <w:tcPr>
            <w:tcW w:w="712" w:type="dxa"/>
            <w:vMerge w:val="restart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1115" w:type="dxa"/>
            <w:vMerge w:val="restart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Облицовщик-плиточник 4р</w:t>
            </w:r>
          </w:p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3р</w:t>
            </w:r>
          </w:p>
        </w:tc>
        <w:tc>
          <w:tcPr>
            <w:tcW w:w="728" w:type="dxa"/>
            <w:vMerge w:val="restart"/>
            <w:vAlign w:val="center"/>
          </w:tcPr>
          <w:p w:rsidR="002B602A" w:rsidRPr="00214187" w:rsidRDefault="002B602A" w:rsidP="00214187">
            <w:pPr>
              <w:spacing w:line="360" w:lineRule="auto"/>
              <w:rPr>
                <w:i w:val="0"/>
                <w:iCs w:val="0"/>
              </w:rPr>
            </w:pPr>
          </w:p>
          <w:p w:rsidR="006C5FFD" w:rsidRPr="00214187" w:rsidRDefault="004573FD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3</w:t>
            </w:r>
          </w:p>
          <w:p w:rsidR="006C5FFD" w:rsidRPr="00214187" w:rsidRDefault="004573FD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2</w:t>
            </w:r>
          </w:p>
        </w:tc>
        <w:tc>
          <w:tcPr>
            <w:tcW w:w="766" w:type="dxa"/>
            <w:vMerge w:val="restart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СМУ-3</w:t>
            </w:r>
          </w:p>
        </w:tc>
        <w:tc>
          <w:tcPr>
            <w:tcW w:w="709" w:type="dxa"/>
            <w:vMerge w:val="restart"/>
            <w:vAlign w:val="center"/>
          </w:tcPr>
          <w:p w:rsidR="006C5FFD" w:rsidRPr="00214187" w:rsidRDefault="00430F3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747" w:type="dxa"/>
            <w:vMerge w:val="restart"/>
            <w:vAlign w:val="center"/>
          </w:tcPr>
          <w:p w:rsidR="006C5FFD" w:rsidRPr="00214187" w:rsidRDefault="004573FD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80</w:t>
            </w:r>
          </w:p>
        </w:tc>
        <w:tc>
          <w:tcPr>
            <w:tcW w:w="709" w:type="dxa"/>
            <w:vMerge w:val="restart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C5FFD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а) из плиток – керамических</w:t>
            </w:r>
          </w:p>
        </w:tc>
        <w:tc>
          <w:tcPr>
            <w:tcW w:w="708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3,50</w:t>
            </w:r>
          </w:p>
        </w:tc>
        <w:tc>
          <w:tcPr>
            <w:tcW w:w="992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11-20</w:t>
            </w:r>
          </w:p>
        </w:tc>
        <w:tc>
          <w:tcPr>
            <w:tcW w:w="939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9,738</w:t>
            </w:r>
          </w:p>
        </w:tc>
        <w:tc>
          <w:tcPr>
            <w:tcW w:w="870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34,083</w:t>
            </w:r>
          </w:p>
        </w:tc>
        <w:tc>
          <w:tcPr>
            <w:tcW w:w="989" w:type="dxa"/>
            <w:vMerge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C5FFD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б) из линолеума</w:t>
            </w:r>
          </w:p>
        </w:tc>
        <w:tc>
          <w:tcPr>
            <w:tcW w:w="708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 м2</w:t>
            </w:r>
          </w:p>
        </w:tc>
        <w:tc>
          <w:tcPr>
            <w:tcW w:w="851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42,66</w:t>
            </w:r>
          </w:p>
        </w:tc>
        <w:tc>
          <w:tcPr>
            <w:tcW w:w="992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11-28</w:t>
            </w:r>
          </w:p>
        </w:tc>
        <w:tc>
          <w:tcPr>
            <w:tcW w:w="939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9,438</w:t>
            </w:r>
          </w:p>
        </w:tc>
        <w:tc>
          <w:tcPr>
            <w:tcW w:w="870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89" w:type="dxa"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402,625</w:t>
            </w:r>
          </w:p>
        </w:tc>
        <w:tc>
          <w:tcPr>
            <w:tcW w:w="989" w:type="dxa"/>
            <w:vMerge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Merge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Merge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Merge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Merge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Merge/>
            <w:vAlign w:val="center"/>
          </w:tcPr>
          <w:p w:rsidR="006C5FFD" w:rsidRPr="00214187" w:rsidRDefault="006C5FFD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610452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Итого:</w:t>
            </w:r>
          </w:p>
        </w:tc>
        <w:tc>
          <w:tcPr>
            <w:tcW w:w="708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5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92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3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21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0" w:type="dxa"/>
            <w:vAlign w:val="center"/>
          </w:tcPr>
          <w:p w:rsidR="00610452" w:rsidRPr="00214187" w:rsidRDefault="005365B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278,807</w:t>
            </w:r>
          </w:p>
        </w:tc>
        <w:tc>
          <w:tcPr>
            <w:tcW w:w="689" w:type="dxa"/>
            <w:vAlign w:val="center"/>
          </w:tcPr>
          <w:p w:rsidR="00610452" w:rsidRPr="00214187" w:rsidRDefault="00D72B35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6727,31</w:t>
            </w:r>
          </w:p>
        </w:tc>
        <w:tc>
          <w:tcPr>
            <w:tcW w:w="98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12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1115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47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Align w:val="center"/>
          </w:tcPr>
          <w:p w:rsidR="00610452" w:rsidRPr="00214187" w:rsidRDefault="00610452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A32CA" w:rsidRPr="00214187">
        <w:trPr>
          <w:gridAfter w:val="1"/>
          <w:wAfter w:w="3791" w:type="dxa"/>
        </w:trPr>
        <w:tc>
          <w:tcPr>
            <w:tcW w:w="14271" w:type="dxa"/>
            <w:gridSpan w:val="17"/>
            <w:vAlign w:val="center"/>
          </w:tcPr>
          <w:p w:rsidR="001A32CA" w:rsidRPr="00214187" w:rsidRDefault="001A32CA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  <w:r w:rsidR="00480DC1" w:rsidRPr="00214187">
              <w:rPr>
                <w:i w:val="0"/>
                <w:iCs w:val="0"/>
              </w:rPr>
              <w:t>1</w:t>
            </w:r>
            <w:r w:rsidRPr="00214187">
              <w:rPr>
                <w:i w:val="0"/>
                <w:iCs w:val="0"/>
              </w:rPr>
              <w:t xml:space="preserve">. </w:t>
            </w:r>
            <w:r w:rsidR="00480DC1" w:rsidRPr="00214187">
              <w:rPr>
                <w:i w:val="0"/>
                <w:iCs w:val="0"/>
              </w:rPr>
              <w:t>Специальные виды работ</w:t>
            </w:r>
          </w:p>
        </w:tc>
      </w:tr>
      <w:tr w:rsidR="004646B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71</w:t>
            </w:r>
          </w:p>
        </w:tc>
        <w:tc>
          <w:tcPr>
            <w:tcW w:w="155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Санитарно-технические работы (водоснабжение, канализация, теплоснабжение)</w:t>
            </w:r>
          </w:p>
        </w:tc>
        <w:tc>
          <w:tcPr>
            <w:tcW w:w="708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%</w:t>
            </w:r>
          </w:p>
        </w:tc>
        <w:tc>
          <w:tcPr>
            <w:tcW w:w="851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992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93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870" w:type="dxa"/>
            <w:vAlign w:val="center"/>
          </w:tcPr>
          <w:p w:rsidR="004646B8" w:rsidRPr="00214187" w:rsidRDefault="00B903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27,88</w:t>
            </w:r>
          </w:p>
        </w:tc>
        <w:tc>
          <w:tcPr>
            <w:tcW w:w="689" w:type="dxa"/>
            <w:vAlign w:val="center"/>
          </w:tcPr>
          <w:p w:rsidR="004646B8" w:rsidRPr="00214187" w:rsidRDefault="00B903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672,73</w:t>
            </w:r>
          </w:p>
        </w:tc>
        <w:tc>
          <w:tcPr>
            <w:tcW w:w="98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712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1115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Монтажник внутренних санитарно-технических систем и оборудования 5р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4р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3р.</w:t>
            </w:r>
            <w:r w:rsidR="00214187" w:rsidRPr="00214187">
              <w:rPr>
                <w:i w:val="0"/>
                <w:iCs w:val="0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</w:p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</w:p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</w:p>
          <w:p w:rsidR="004646B8" w:rsidRPr="00214187" w:rsidRDefault="00452CD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  <w:p w:rsidR="004646B8" w:rsidRPr="00214187" w:rsidRDefault="00452CD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  <w:p w:rsidR="004646B8" w:rsidRPr="00214187" w:rsidRDefault="00FD18AE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766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СМУ-3</w:t>
            </w:r>
          </w:p>
        </w:tc>
        <w:tc>
          <w:tcPr>
            <w:tcW w:w="70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747" w:type="dxa"/>
            <w:vAlign w:val="center"/>
          </w:tcPr>
          <w:p w:rsidR="004646B8" w:rsidRPr="00214187" w:rsidRDefault="00452CD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73</w:t>
            </w:r>
          </w:p>
        </w:tc>
        <w:tc>
          <w:tcPr>
            <w:tcW w:w="70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646B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72</w:t>
            </w:r>
          </w:p>
        </w:tc>
        <w:tc>
          <w:tcPr>
            <w:tcW w:w="155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Электромонтажные работы, включая слаботочные устройств (телефон, радио, телевидение)</w:t>
            </w:r>
          </w:p>
        </w:tc>
        <w:tc>
          <w:tcPr>
            <w:tcW w:w="708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%</w:t>
            </w:r>
          </w:p>
        </w:tc>
        <w:tc>
          <w:tcPr>
            <w:tcW w:w="851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</w:t>
            </w:r>
          </w:p>
        </w:tc>
        <w:tc>
          <w:tcPr>
            <w:tcW w:w="992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93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870" w:type="dxa"/>
            <w:vAlign w:val="center"/>
          </w:tcPr>
          <w:p w:rsidR="004646B8" w:rsidRPr="00214187" w:rsidRDefault="00B903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13,94</w:t>
            </w:r>
          </w:p>
        </w:tc>
        <w:tc>
          <w:tcPr>
            <w:tcW w:w="689" w:type="dxa"/>
            <w:vAlign w:val="center"/>
          </w:tcPr>
          <w:p w:rsidR="004646B8" w:rsidRPr="00214187" w:rsidRDefault="008D6C91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336,37</w:t>
            </w:r>
          </w:p>
        </w:tc>
        <w:tc>
          <w:tcPr>
            <w:tcW w:w="98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712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1115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Электромонтажник 4р.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3р.</w:t>
            </w:r>
            <w:r w:rsidR="00214187" w:rsidRPr="00214187">
              <w:rPr>
                <w:i w:val="0"/>
                <w:iCs w:val="0"/>
              </w:rPr>
              <w:t xml:space="preserve"> </w:t>
            </w:r>
            <w:r w:rsidRPr="00214187">
              <w:rPr>
                <w:i w:val="0"/>
                <w:iCs w:val="0"/>
              </w:rPr>
              <w:t>2р.</w:t>
            </w:r>
          </w:p>
        </w:tc>
        <w:tc>
          <w:tcPr>
            <w:tcW w:w="728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</w:p>
          <w:p w:rsidR="004646B8" w:rsidRPr="00214187" w:rsidRDefault="005050F0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766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СМУ-3</w:t>
            </w:r>
          </w:p>
        </w:tc>
        <w:tc>
          <w:tcPr>
            <w:tcW w:w="70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747" w:type="dxa"/>
            <w:vAlign w:val="center"/>
          </w:tcPr>
          <w:p w:rsidR="004646B8" w:rsidRPr="00214187" w:rsidRDefault="005050F0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73</w:t>
            </w:r>
          </w:p>
        </w:tc>
        <w:tc>
          <w:tcPr>
            <w:tcW w:w="70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646B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73</w:t>
            </w:r>
          </w:p>
        </w:tc>
        <w:tc>
          <w:tcPr>
            <w:tcW w:w="155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Благоустройство и озеленение территории</w:t>
            </w:r>
          </w:p>
        </w:tc>
        <w:tc>
          <w:tcPr>
            <w:tcW w:w="708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%</w:t>
            </w:r>
          </w:p>
        </w:tc>
        <w:tc>
          <w:tcPr>
            <w:tcW w:w="851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992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93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870" w:type="dxa"/>
            <w:vAlign w:val="center"/>
          </w:tcPr>
          <w:p w:rsidR="004646B8" w:rsidRPr="00214187" w:rsidRDefault="00B903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11,15</w:t>
            </w:r>
          </w:p>
        </w:tc>
        <w:tc>
          <w:tcPr>
            <w:tcW w:w="689" w:type="dxa"/>
            <w:vAlign w:val="center"/>
          </w:tcPr>
          <w:p w:rsidR="004646B8" w:rsidRPr="00214187" w:rsidRDefault="008D6C91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269,09</w:t>
            </w:r>
          </w:p>
        </w:tc>
        <w:tc>
          <w:tcPr>
            <w:tcW w:w="98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712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1115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Align w:val="center"/>
          </w:tcPr>
          <w:p w:rsidR="004646B8" w:rsidRPr="00214187" w:rsidRDefault="00452CD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</w:t>
            </w:r>
          </w:p>
        </w:tc>
        <w:tc>
          <w:tcPr>
            <w:tcW w:w="766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СМУ-3</w:t>
            </w:r>
          </w:p>
        </w:tc>
        <w:tc>
          <w:tcPr>
            <w:tcW w:w="70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747" w:type="dxa"/>
            <w:vAlign w:val="center"/>
          </w:tcPr>
          <w:p w:rsidR="004646B8" w:rsidRPr="00214187" w:rsidRDefault="00452CD2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39</w:t>
            </w:r>
          </w:p>
        </w:tc>
        <w:tc>
          <w:tcPr>
            <w:tcW w:w="70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646B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74</w:t>
            </w:r>
          </w:p>
        </w:tc>
        <w:tc>
          <w:tcPr>
            <w:tcW w:w="155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Подготовка объекта к сдаче</w:t>
            </w:r>
          </w:p>
        </w:tc>
        <w:tc>
          <w:tcPr>
            <w:tcW w:w="708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%</w:t>
            </w:r>
          </w:p>
        </w:tc>
        <w:tc>
          <w:tcPr>
            <w:tcW w:w="851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992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93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870" w:type="dxa"/>
            <w:vAlign w:val="center"/>
          </w:tcPr>
          <w:p w:rsidR="004646B8" w:rsidRPr="00214187" w:rsidRDefault="00B903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2,79</w:t>
            </w:r>
          </w:p>
        </w:tc>
        <w:tc>
          <w:tcPr>
            <w:tcW w:w="689" w:type="dxa"/>
            <w:vAlign w:val="center"/>
          </w:tcPr>
          <w:p w:rsidR="004646B8" w:rsidRPr="00214187" w:rsidRDefault="008D6C91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67,27</w:t>
            </w:r>
          </w:p>
        </w:tc>
        <w:tc>
          <w:tcPr>
            <w:tcW w:w="98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712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1115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Align w:val="center"/>
          </w:tcPr>
          <w:p w:rsidR="004646B8" w:rsidRPr="00214187" w:rsidRDefault="00936630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</w:t>
            </w:r>
          </w:p>
        </w:tc>
        <w:tc>
          <w:tcPr>
            <w:tcW w:w="766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СМУ-3</w:t>
            </w:r>
          </w:p>
        </w:tc>
        <w:tc>
          <w:tcPr>
            <w:tcW w:w="70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747" w:type="dxa"/>
            <w:vAlign w:val="center"/>
          </w:tcPr>
          <w:p w:rsidR="004646B8" w:rsidRPr="00214187" w:rsidRDefault="00936630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70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646B8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75</w:t>
            </w:r>
          </w:p>
        </w:tc>
        <w:tc>
          <w:tcPr>
            <w:tcW w:w="155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Прочие неучтенные работы</w:t>
            </w:r>
          </w:p>
        </w:tc>
        <w:tc>
          <w:tcPr>
            <w:tcW w:w="708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%</w:t>
            </w:r>
          </w:p>
        </w:tc>
        <w:tc>
          <w:tcPr>
            <w:tcW w:w="851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214187">
              <w:rPr>
                <w:i w:val="0"/>
                <w:iCs w:val="0"/>
                <w:lang w:val="en-US"/>
              </w:rPr>
              <w:t>15</w:t>
            </w:r>
          </w:p>
        </w:tc>
        <w:tc>
          <w:tcPr>
            <w:tcW w:w="992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93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621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870" w:type="dxa"/>
            <w:vAlign w:val="center"/>
          </w:tcPr>
          <w:p w:rsidR="004646B8" w:rsidRPr="00214187" w:rsidRDefault="00B903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41,82</w:t>
            </w:r>
          </w:p>
        </w:tc>
        <w:tc>
          <w:tcPr>
            <w:tcW w:w="689" w:type="dxa"/>
            <w:vAlign w:val="center"/>
          </w:tcPr>
          <w:p w:rsidR="004646B8" w:rsidRPr="00214187" w:rsidRDefault="008D6C91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1009,1</w:t>
            </w:r>
          </w:p>
        </w:tc>
        <w:tc>
          <w:tcPr>
            <w:tcW w:w="98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712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-</w:t>
            </w:r>
          </w:p>
        </w:tc>
        <w:tc>
          <w:tcPr>
            <w:tcW w:w="1115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Align w:val="center"/>
          </w:tcPr>
          <w:p w:rsidR="004646B8" w:rsidRPr="00214187" w:rsidRDefault="00FD18AE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</w:t>
            </w:r>
          </w:p>
        </w:tc>
        <w:tc>
          <w:tcPr>
            <w:tcW w:w="766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СМУ-3</w:t>
            </w:r>
          </w:p>
        </w:tc>
        <w:tc>
          <w:tcPr>
            <w:tcW w:w="70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747" w:type="dxa"/>
            <w:vAlign w:val="center"/>
          </w:tcPr>
          <w:p w:rsidR="004646B8" w:rsidRPr="00214187" w:rsidRDefault="00FD18AE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110</w:t>
            </w:r>
          </w:p>
        </w:tc>
        <w:tc>
          <w:tcPr>
            <w:tcW w:w="709" w:type="dxa"/>
            <w:vAlign w:val="center"/>
          </w:tcPr>
          <w:p w:rsidR="004646B8" w:rsidRPr="00214187" w:rsidRDefault="004646B8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B36EFF" w:rsidRPr="00214187">
        <w:trPr>
          <w:gridAfter w:val="1"/>
          <w:wAfter w:w="3791" w:type="dxa"/>
        </w:trPr>
        <w:tc>
          <w:tcPr>
            <w:tcW w:w="567" w:type="dxa"/>
            <w:vAlign w:val="center"/>
          </w:tcPr>
          <w:p w:rsidR="00B36EFF" w:rsidRPr="00214187" w:rsidRDefault="00B36EF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9" w:type="dxa"/>
            <w:vAlign w:val="center"/>
          </w:tcPr>
          <w:p w:rsidR="00B36EFF" w:rsidRPr="00214187" w:rsidRDefault="00B36EF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8" w:type="dxa"/>
            <w:vAlign w:val="center"/>
          </w:tcPr>
          <w:p w:rsidR="00B36EFF" w:rsidRPr="00214187" w:rsidRDefault="00B36EF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51" w:type="dxa"/>
            <w:vAlign w:val="center"/>
          </w:tcPr>
          <w:p w:rsidR="00B36EFF" w:rsidRPr="00214187" w:rsidRDefault="00B36EFF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36EFF" w:rsidRPr="00214187" w:rsidRDefault="00B36EF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939" w:type="dxa"/>
            <w:vAlign w:val="center"/>
          </w:tcPr>
          <w:p w:rsidR="00B36EFF" w:rsidRPr="00214187" w:rsidRDefault="00B36EF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621" w:type="dxa"/>
            <w:vAlign w:val="center"/>
          </w:tcPr>
          <w:p w:rsidR="00B36EFF" w:rsidRPr="00214187" w:rsidRDefault="00B36EF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870" w:type="dxa"/>
            <w:vAlign w:val="center"/>
          </w:tcPr>
          <w:p w:rsidR="00B36EFF" w:rsidRPr="00214187" w:rsidRDefault="00B36EF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376,39</w:t>
            </w:r>
          </w:p>
        </w:tc>
        <w:tc>
          <w:tcPr>
            <w:tcW w:w="689" w:type="dxa"/>
            <w:vAlign w:val="center"/>
          </w:tcPr>
          <w:p w:rsidR="00B36EFF" w:rsidRPr="00214187" w:rsidRDefault="00B36EFF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9081,87</w:t>
            </w:r>
          </w:p>
        </w:tc>
        <w:tc>
          <w:tcPr>
            <w:tcW w:w="989" w:type="dxa"/>
            <w:vAlign w:val="center"/>
          </w:tcPr>
          <w:p w:rsidR="00B36EFF" w:rsidRPr="00214187" w:rsidRDefault="00B36EF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12" w:type="dxa"/>
            <w:vAlign w:val="center"/>
          </w:tcPr>
          <w:p w:rsidR="00B36EFF" w:rsidRPr="00214187" w:rsidRDefault="00B36EF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115" w:type="dxa"/>
            <w:vAlign w:val="center"/>
          </w:tcPr>
          <w:p w:rsidR="00B36EFF" w:rsidRPr="00214187" w:rsidRDefault="00B36EF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Align w:val="center"/>
          </w:tcPr>
          <w:p w:rsidR="00B36EFF" w:rsidRPr="00214187" w:rsidRDefault="00B36EF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66" w:type="dxa"/>
            <w:vAlign w:val="center"/>
          </w:tcPr>
          <w:p w:rsidR="00B36EFF" w:rsidRPr="00214187" w:rsidRDefault="00B36EF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Align w:val="center"/>
          </w:tcPr>
          <w:p w:rsidR="00B36EFF" w:rsidRPr="00214187" w:rsidRDefault="00B36EFF" w:rsidP="00214187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747" w:type="dxa"/>
            <w:vAlign w:val="center"/>
          </w:tcPr>
          <w:p w:rsidR="00B36EFF" w:rsidRPr="00214187" w:rsidRDefault="00B36EFF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09" w:type="dxa"/>
            <w:vAlign w:val="center"/>
          </w:tcPr>
          <w:p w:rsidR="00B36EFF" w:rsidRPr="00214187" w:rsidRDefault="00B36EFF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</w:tbl>
    <w:p w:rsidR="00784DEA" w:rsidRPr="00593384" w:rsidRDefault="00784DEA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  <w:lang w:val="en-US"/>
        </w:rPr>
      </w:pPr>
    </w:p>
    <w:p w:rsidR="001620AE" w:rsidRPr="00593384" w:rsidRDefault="001620A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  <w:lang w:val="en-US"/>
        </w:rPr>
      </w:pPr>
    </w:p>
    <w:p w:rsidR="001620AE" w:rsidRPr="00593384" w:rsidRDefault="001620A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  <w:lang w:val="en-US"/>
        </w:rPr>
        <w:sectPr w:rsidR="001620AE" w:rsidRPr="00593384" w:rsidSect="00214187">
          <w:pgSz w:w="16834" w:h="11909" w:orient="landscape" w:code="9"/>
          <w:pgMar w:top="851" w:right="1134" w:bottom="1701" w:left="1134" w:header="720" w:footer="720" w:gutter="0"/>
          <w:cols w:space="60"/>
          <w:noEndnote/>
          <w:rtlGutter/>
        </w:sectPr>
      </w:pPr>
    </w:p>
    <w:p w:rsidR="0029483E" w:rsidRPr="00214187" w:rsidRDefault="0029483E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r w:rsidRPr="00214187">
        <w:rPr>
          <w:b/>
          <w:bCs/>
          <w:i w:val="0"/>
          <w:iCs w:val="0"/>
          <w:sz w:val="28"/>
          <w:szCs w:val="28"/>
        </w:rPr>
        <w:t>5.3.</w:t>
      </w:r>
      <w:r w:rsidR="001B5E64" w:rsidRPr="00214187">
        <w:rPr>
          <w:b/>
          <w:bCs/>
          <w:i w:val="0"/>
          <w:iCs w:val="0"/>
          <w:sz w:val="28"/>
          <w:szCs w:val="28"/>
        </w:rPr>
        <w:t>3</w:t>
      </w:r>
      <w:r w:rsidRPr="00214187">
        <w:rPr>
          <w:b/>
          <w:bCs/>
          <w:i w:val="0"/>
          <w:iCs w:val="0"/>
          <w:sz w:val="28"/>
          <w:szCs w:val="28"/>
        </w:rPr>
        <w:t xml:space="preserve"> Сетевой график и его оптимизация</w:t>
      </w:r>
    </w:p>
    <w:p w:rsidR="00C7408B" w:rsidRDefault="00C7408B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В качестве характеристики используется коэффициент неравномерности движения рабочих КР, показывающий отношение среднечисленного состава рабочих в сутки </w:t>
      </w:r>
      <w:r w:rsidRPr="00593384">
        <w:rPr>
          <w:i w:val="0"/>
          <w:iCs w:val="0"/>
          <w:sz w:val="28"/>
          <w:szCs w:val="28"/>
          <w:lang w:val="en-US"/>
        </w:rPr>
        <w:t>N</w:t>
      </w:r>
      <w:r w:rsidRPr="00593384">
        <w:rPr>
          <w:i w:val="0"/>
          <w:iCs w:val="0"/>
          <w:sz w:val="28"/>
          <w:szCs w:val="28"/>
        </w:rPr>
        <w:t xml:space="preserve">ср(сут) к максимальному числу рабочих в сутки </w:t>
      </w:r>
      <w:r w:rsidRPr="00593384">
        <w:rPr>
          <w:i w:val="0"/>
          <w:iCs w:val="0"/>
          <w:sz w:val="28"/>
          <w:szCs w:val="28"/>
          <w:lang w:val="en-US"/>
        </w:rPr>
        <w:t>N</w:t>
      </w:r>
      <w:r w:rsidRPr="00593384">
        <w:rPr>
          <w:i w:val="0"/>
          <w:iCs w:val="0"/>
          <w:sz w:val="28"/>
          <w:szCs w:val="28"/>
        </w:rPr>
        <w:t>макс(сут):</w:t>
      </w:r>
    </w:p>
    <w:p w:rsidR="00214187" w:rsidRPr="00593384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C7408B" w:rsidRDefault="00C7408B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2220" w:dyaOrig="700">
          <v:shape id="_x0000_i1091" type="#_x0000_t75" style="width:111pt;height:35.25pt" o:ole="">
            <v:imagedata r:id="rId125" o:title=""/>
          </v:shape>
          <o:OLEObject Type="Embed" ProgID="Equation.3" ShapeID="_x0000_i1091" DrawAspect="Content" ObjectID="_1469608315" r:id="rId126"/>
        </w:object>
      </w:r>
    </w:p>
    <w:p w:rsidR="00214187" w:rsidRPr="00593384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C7408B" w:rsidRDefault="00C7408B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Среднесуточный состав рабочих определяется по формуле:</w:t>
      </w:r>
    </w:p>
    <w:p w:rsidR="00214187" w:rsidRPr="00593384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C7408B" w:rsidRDefault="00B36EFF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3580" w:dyaOrig="780">
          <v:shape id="_x0000_i1092" type="#_x0000_t75" style="width:179.25pt;height:39pt" o:ole="">
            <v:imagedata r:id="rId127" o:title=""/>
          </v:shape>
          <o:OLEObject Type="Embed" ProgID="Unknown" ShapeID="_x0000_i1092" DrawAspect="Content" ObjectID="_1469608316" r:id="rId128"/>
        </w:object>
      </w:r>
    </w:p>
    <w:p w:rsidR="00214187" w:rsidRPr="00593384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C7408B" w:rsidRPr="00593384" w:rsidRDefault="00C7408B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где </w:t>
      </w:r>
      <w:r w:rsidRPr="00593384">
        <w:rPr>
          <w:i w:val="0"/>
          <w:iCs w:val="0"/>
          <w:sz w:val="28"/>
          <w:szCs w:val="28"/>
        </w:rPr>
        <w:object w:dxaOrig="540" w:dyaOrig="400">
          <v:shape id="_x0000_i1093" type="#_x0000_t75" style="width:27pt;height:20.25pt" o:ole="">
            <v:imagedata r:id="rId129" o:title=""/>
          </v:shape>
          <o:OLEObject Type="Embed" ProgID="Equation.3" ShapeID="_x0000_i1093" DrawAspect="Content" ObjectID="_1469608317" r:id="rId130"/>
        </w:object>
      </w:r>
      <w:r w:rsidRPr="00593384">
        <w:rPr>
          <w:i w:val="0"/>
          <w:iCs w:val="0"/>
          <w:sz w:val="28"/>
          <w:szCs w:val="28"/>
        </w:rPr>
        <w:t xml:space="preserve"> - общая трудоемкость всех работ;</w:t>
      </w:r>
    </w:p>
    <w:p w:rsidR="00C7408B" w:rsidRPr="00593384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</w:t>
      </w:r>
      <w:r w:rsidR="00C7408B" w:rsidRPr="00593384">
        <w:rPr>
          <w:i w:val="0"/>
          <w:iCs w:val="0"/>
          <w:sz w:val="28"/>
          <w:szCs w:val="28"/>
        </w:rPr>
        <w:object w:dxaOrig="220" w:dyaOrig="260">
          <v:shape id="_x0000_i1094" type="#_x0000_t75" style="width:11.25pt;height:12.75pt" o:ole="">
            <v:imagedata r:id="rId131" o:title=""/>
          </v:shape>
          <o:OLEObject Type="Embed" ProgID="Equation.3" ShapeID="_x0000_i1094" DrawAspect="Content" ObjectID="_1469608318" r:id="rId132"/>
        </w:object>
      </w:r>
      <w:r>
        <w:rPr>
          <w:i w:val="0"/>
          <w:iCs w:val="0"/>
          <w:sz w:val="28"/>
          <w:szCs w:val="28"/>
        </w:rPr>
        <w:t xml:space="preserve"> </w:t>
      </w:r>
      <w:r w:rsidR="00C7408B" w:rsidRPr="00593384">
        <w:rPr>
          <w:i w:val="0"/>
          <w:iCs w:val="0"/>
          <w:sz w:val="28"/>
          <w:szCs w:val="28"/>
        </w:rPr>
        <w:t>- общая продолжительность критического пути.</w:t>
      </w:r>
    </w:p>
    <w:p w:rsidR="00C7408B" w:rsidRPr="00593384" w:rsidRDefault="00C7408B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Тогда, </w:t>
      </w:r>
    </w:p>
    <w:p w:rsidR="00C7408B" w:rsidRPr="00593384" w:rsidRDefault="0012634A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object w:dxaOrig="1579" w:dyaOrig="620">
          <v:shape id="_x0000_i1095" type="#_x0000_t75" style="width:78.75pt;height:30.75pt" o:ole="">
            <v:imagedata r:id="rId133" o:title=""/>
          </v:shape>
          <o:OLEObject Type="Embed" ProgID="Equation.3" ShapeID="_x0000_i1095" DrawAspect="Content" ObjectID="_1469608319" r:id="rId134"/>
        </w:object>
      </w:r>
      <w:r w:rsidR="00C7408B" w:rsidRPr="00593384">
        <w:rPr>
          <w:i w:val="0"/>
          <w:iCs w:val="0"/>
          <w:sz w:val="28"/>
          <w:szCs w:val="28"/>
        </w:rPr>
        <w:t xml:space="preserve">. </w:t>
      </w:r>
    </w:p>
    <w:p w:rsidR="00C7408B" w:rsidRPr="00593384" w:rsidRDefault="00C7408B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Условие выполняется.</w:t>
      </w:r>
    </w:p>
    <w:p w:rsidR="00991347" w:rsidRPr="00593384" w:rsidRDefault="0099134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214187" w:rsidRDefault="00214187" w:rsidP="00593384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5E64" w:rsidRPr="00593384">
        <w:rPr>
          <w:sz w:val="28"/>
          <w:szCs w:val="28"/>
        </w:rPr>
        <w:t>Форма № 13</w:t>
      </w:r>
    </w:p>
    <w:p w:rsidR="001B5E64" w:rsidRPr="00214187" w:rsidRDefault="00214187" w:rsidP="00593384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214187">
        <w:rPr>
          <w:sz w:val="28"/>
          <w:szCs w:val="28"/>
        </w:rPr>
        <w:t>Таблица расчета сетевого графика</w:t>
      </w:r>
    </w:p>
    <w:tbl>
      <w:tblPr>
        <w:tblW w:w="12625" w:type="dxa"/>
        <w:tblInd w:w="559" w:type="dxa"/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417"/>
        <w:gridCol w:w="1276"/>
        <w:gridCol w:w="1418"/>
        <w:gridCol w:w="1275"/>
        <w:gridCol w:w="980"/>
        <w:gridCol w:w="1162"/>
        <w:gridCol w:w="1128"/>
      </w:tblGrid>
      <w:tr w:rsidR="00214187" w:rsidRPr="00214187">
        <w:trPr>
          <w:trHeight w:val="1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Предшествующие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Шифр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Продолжительность работ 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Раннее начало работ Трн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Раннее окончание работ Тро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Позднее начало работ Тпн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Позднее окончание работ Тпо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Общий запас времени Rо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Частный запас времени Rч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Дата начала работ</w:t>
            </w:r>
          </w:p>
        </w:tc>
      </w:tr>
      <w:tr w:rsidR="00214187" w:rsidRPr="00214187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</w:tr>
      <w:tr w:rsidR="00214187" w:rsidRPr="00214187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13-14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15-16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15-16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16-17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18-19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17-18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19-20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19-20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20-21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21-22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21-22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22-39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23-25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18-24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24-25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18-25</w:t>
            </w:r>
          </w:p>
          <w:p w:rsid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23-25</w:t>
            </w:r>
          </w:p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24-25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25-39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18-26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18-26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26-27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27-28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26-28</w:t>
            </w:r>
          </w:p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27-28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26-28</w:t>
            </w:r>
          </w:p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27-28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29-30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28-30</w:t>
            </w:r>
          </w:p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29-30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30-31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28-30</w:t>
            </w:r>
          </w:p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29-30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30-32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30-31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31-32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30-32</w:t>
            </w:r>
          </w:p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31-32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32-33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30-32</w:t>
            </w:r>
          </w:p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31-32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32-34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32-33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33-34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5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32-34</w:t>
            </w:r>
          </w:p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33-34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34-35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5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32-34</w:t>
            </w:r>
          </w:p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33-34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34-36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34-35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35-36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34-36</w:t>
            </w:r>
            <w:r w:rsidRPr="00214187">
              <w:rPr>
                <w:i w:val="0"/>
                <w:iCs w:val="0"/>
              </w:rPr>
              <w:br w:type="page"/>
            </w:r>
          </w:p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35-36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36-37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34-36</w:t>
            </w:r>
          </w:p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35-36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36-38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36-37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37-38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5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36-38</w:t>
            </w:r>
          </w:p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37-38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38-39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14187" w:rsidRPr="00214187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22-39</w:t>
            </w:r>
          </w:p>
          <w:p w:rsid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25-39</w:t>
            </w:r>
          </w:p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38-39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39-40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  <w:r w:rsidRPr="00214187">
              <w:rPr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87" w:rsidRPr="00214187" w:rsidRDefault="00214187" w:rsidP="00214187">
            <w:pPr>
              <w:spacing w:line="360" w:lineRule="auto"/>
              <w:rPr>
                <w:i w:val="0"/>
                <w:iCs w:val="0"/>
              </w:rPr>
            </w:pPr>
          </w:p>
        </w:tc>
      </w:tr>
    </w:tbl>
    <w:p w:rsidR="005357F6" w:rsidRPr="00593384" w:rsidRDefault="005357F6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214187" w:rsidRDefault="00214187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  <w:sectPr w:rsidR="00214187" w:rsidSect="00214187">
          <w:pgSz w:w="16834" w:h="11909" w:orient="landscape" w:code="9"/>
          <w:pgMar w:top="851" w:right="1134" w:bottom="1701" w:left="1134" w:header="720" w:footer="720" w:gutter="0"/>
          <w:cols w:space="60"/>
          <w:noEndnote/>
        </w:sectPr>
      </w:pPr>
    </w:p>
    <w:p w:rsidR="001B5E64" w:rsidRPr="00214187" w:rsidRDefault="001B5E64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r w:rsidRPr="00214187">
        <w:rPr>
          <w:b/>
          <w:bCs/>
          <w:i w:val="0"/>
          <w:iCs w:val="0"/>
          <w:sz w:val="28"/>
          <w:szCs w:val="28"/>
        </w:rPr>
        <w:t>5.3.4</w:t>
      </w:r>
      <w:r w:rsidR="00214187" w:rsidRPr="00214187">
        <w:rPr>
          <w:b/>
          <w:bCs/>
          <w:i w:val="0"/>
          <w:iCs w:val="0"/>
          <w:sz w:val="28"/>
          <w:szCs w:val="28"/>
        </w:rPr>
        <w:t xml:space="preserve"> </w:t>
      </w:r>
      <w:r w:rsidRPr="00214187">
        <w:rPr>
          <w:b/>
          <w:bCs/>
          <w:i w:val="0"/>
          <w:iCs w:val="0"/>
          <w:sz w:val="28"/>
          <w:szCs w:val="28"/>
        </w:rPr>
        <w:t>Методы производства работ</w:t>
      </w:r>
    </w:p>
    <w:p w:rsidR="001B5E64" w:rsidRPr="00593384" w:rsidRDefault="001B5E64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До начала возведения здания должны быть выполнены следующие работы:</w:t>
      </w:r>
    </w:p>
    <w:p w:rsidR="001B5E64" w:rsidRPr="00593384" w:rsidRDefault="001B5E64" w:rsidP="00593384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разборка существующих зданий и сооружений;</w:t>
      </w:r>
    </w:p>
    <w:p w:rsidR="001B5E64" w:rsidRPr="00593384" w:rsidRDefault="001B5E64" w:rsidP="00593384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создание и закрепление заказчиком опорной геодезической сети;</w:t>
      </w:r>
    </w:p>
    <w:p w:rsidR="001B5E64" w:rsidRPr="00593384" w:rsidRDefault="001B5E64" w:rsidP="00593384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установка временных инвентарных административно-бытовых и складских зданий для строителей, устройство складских площадок;</w:t>
      </w:r>
    </w:p>
    <w:p w:rsidR="001B5E64" w:rsidRPr="00593384" w:rsidRDefault="001B5E64" w:rsidP="00593384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прокладка временных инженерных сетей (водоснабжение, электроснабжение);</w:t>
      </w:r>
    </w:p>
    <w:p w:rsidR="001B5E64" w:rsidRPr="00593384" w:rsidRDefault="001B5E64" w:rsidP="00593384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проведение мероприятий по противопожарной безопасности.</w:t>
      </w:r>
    </w:p>
    <w:p w:rsidR="001B5E64" w:rsidRPr="00593384" w:rsidRDefault="001B5E64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Работы нулевого цикла выполняются в следующей последовательности:</w:t>
      </w:r>
    </w:p>
    <w:p w:rsidR="001B5E64" w:rsidRPr="00593384" w:rsidRDefault="001B5E64" w:rsidP="00593384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разработка грунта в котловане;</w:t>
      </w:r>
    </w:p>
    <w:p w:rsidR="001B5E64" w:rsidRPr="00593384" w:rsidRDefault="001B5E64" w:rsidP="00593384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устройство фундаментов;</w:t>
      </w:r>
    </w:p>
    <w:p w:rsidR="001B5E64" w:rsidRPr="00593384" w:rsidRDefault="001B5E64" w:rsidP="00593384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устройство временной дороги под кран;</w:t>
      </w:r>
    </w:p>
    <w:p w:rsidR="001B5E64" w:rsidRPr="00593384" w:rsidRDefault="001B5E64" w:rsidP="00593384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монтаж фундаментных панелей;</w:t>
      </w:r>
    </w:p>
    <w:p w:rsidR="001B5E64" w:rsidRPr="00593384" w:rsidRDefault="001B5E64" w:rsidP="00593384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устройство временной дороги под кран по фундаментной плите;</w:t>
      </w:r>
    </w:p>
    <w:p w:rsidR="001B5E64" w:rsidRPr="00593384" w:rsidRDefault="001B5E64" w:rsidP="00593384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устройство стен и перекрытия над подвалом.</w:t>
      </w:r>
    </w:p>
    <w:p w:rsidR="001B5E64" w:rsidRPr="00593384" w:rsidRDefault="001B5E64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При перемещении, установке и работе машин вблизи котлована расстояние по горизонтали от основания откоса до ближайшей опоры машины должно быть не менее 3,25 м.</w:t>
      </w:r>
    </w:p>
    <w:p w:rsidR="001B5E64" w:rsidRPr="00593384" w:rsidRDefault="001B5E64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Обратная засыпка производится бульдозером, в трудных местах – вручную.</w:t>
      </w:r>
    </w:p>
    <w:p w:rsidR="001B5E64" w:rsidRPr="00593384" w:rsidRDefault="001B5E64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Грунт, засыпанный в траншеи и пазухи котлована, служащий основанием под полы уплотняется с помощью пневматических трамбовок, а в трудных местах – вручную.</w:t>
      </w:r>
    </w:p>
    <w:p w:rsidR="001B5E64" w:rsidRPr="00593384" w:rsidRDefault="001B5E64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Для монтажа конструкций принят кран КБ-100.3Б.</w:t>
      </w:r>
    </w:p>
    <w:p w:rsidR="001B5E64" w:rsidRPr="00593384" w:rsidRDefault="001B5E64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29483E" w:rsidRPr="00214187" w:rsidRDefault="0029483E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r w:rsidRPr="00214187">
        <w:rPr>
          <w:b/>
          <w:bCs/>
          <w:i w:val="0"/>
          <w:iCs w:val="0"/>
          <w:sz w:val="28"/>
          <w:szCs w:val="28"/>
        </w:rPr>
        <w:t>5.3.5 Мероприятия по производству работ в зимний период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Строительные работы в зимний период должны производиться с соблюдением требований СНиП на производство и приемку строительных и монтажных работ.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Конструкции и материалы на приобъектных складах по возможности должны быть защищены от заноса и образования на них наледи.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Места производства работ, проходы, подмости периодически очищаются от снега, наледи и посыпаются песком или золой. Также необходимо очищать проезжую часть от снега и льда, а пешеходные дорожки, кроме того посыпать песком.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При наступлении зимнего периода рабочие должны быть проинструктированы об особенностях производства работ в зимний период с соответствующей записью в журнале. Для защиты работающих на открытом воздухе от неблагоприятных метеорологических условий в зимний период на стройплощадке должны быть предусмотрены помещения для обогрева работающих. В холодное время года помещения бытовок обогревают печью мощностью 2000 </w:t>
      </w:r>
      <w:r w:rsidR="001B5E64" w:rsidRPr="00593384">
        <w:rPr>
          <w:i w:val="0"/>
          <w:iCs w:val="0"/>
          <w:sz w:val="28"/>
          <w:szCs w:val="28"/>
        </w:rPr>
        <w:t>В</w:t>
      </w:r>
      <w:r w:rsidRPr="00593384">
        <w:rPr>
          <w:i w:val="0"/>
          <w:iCs w:val="0"/>
          <w:sz w:val="28"/>
          <w:szCs w:val="28"/>
        </w:rPr>
        <w:t>т. Температура воздуха в этих помещениях должна быть не ниже 22 градусов. Электросушилки бытовок должны быть оборудованы экранами с металлической сеткой и вытяжной вентиляцией, а на внешней стороне бытовок – навешен щит с противопожарным оборудованием и инструментом.</w:t>
      </w:r>
    </w:p>
    <w:p w:rsidR="006E2203" w:rsidRPr="00593384" w:rsidRDefault="006E2203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214187" w:rsidRDefault="0029483E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r w:rsidRPr="00214187">
        <w:rPr>
          <w:b/>
          <w:bCs/>
          <w:i w:val="0"/>
          <w:iCs w:val="0"/>
          <w:sz w:val="28"/>
          <w:szCs w:val="28"/>
        </w:rPr>
        <w:t>5.4 Техника</w:t>
      </w:r>
      <w:r w:rsidR="00214187" w:rsidRPr="00214187">
        <w:rPr>
          <w:b/>
          <w:bCs/>
          <w:i w:val="0"/>
          <w:iCs w:val="0"/>
          <w:sz w:val="28"/>
          <w:szCs w:val="28"/>
        </w:rPr>
        <w:t xml:space="preserve"> </w:t>
      </w:r>
      <w:r w:rsidRPr="00214187">
        <w:rPr>
          <w:b/>
          <w:bCs/>
          <w:i w:val="0"/>
          <w:iCs w:val="0"/>
          <w:sz w:val="28"/>
          <w:szCs w:val="28"/>
        </w:rPr>
        <w:t>безопасности,</w:t>
      </w:r>
      <w:r w:rsidR="00214187" w:rsidRPr="00214187">
        <w:rPr>
          <w:b/>
          <w:bCs/>
          <w:i w:val="0"/>
          <w:iCs w:val="0"/>
          <w:sz w:val="28"/>
          <w:szCs w:val="28"/>
        </w:rPr>
        <w:t xml:space="preserve"> </w:t>
      </w:r>
      <w:r w:rsidRPr="00214187">
        <w:rPr>
          <w:b/>
          <w:bCs/>
          <w:i w:val="0"/>
          <w:iCs w:val="0"/>
          <w:sz w:val="28"/>
          <w:szCs w:val="28"/>
        </w:rPr>
        <w:t>охрана</w:t>
      </w:r>
      <w:r w:rsidR="00214187" w:rsidRPr="00214187">
        <w:rPr>
          <w:b/>
          <w:bCs/>
          <w:i w:val="0"/>
          <w:iCs w:val="0"/>
          <w:sz w:val="28"/>
          <w:szCs w:val="28"/>
        </w:rPr>
        <w:t xml:space="preserve"> </w:t>
      </w:r>
      <w:r w:rsidRPr="00214187">
        <w:rPr>
          <w:b/>
          <w:bCs/>
          <w:i w:val="0"/>
          <w:iCs w:val="0"/>
          <w:sz w:val="28"/>
          <w:szCs w:val="28"/>
        </w:rPr>
        <w:t>труда</w:t>
      </w:r>
      <w:r w:rsidR="00214187" w:rsidRPr="00214187">
        <w:rPr>
          <w:b/>
          <w:bCs/>
          <w:i w:val="0"/>
          <w:iCs w:val="0"/>
          <w:sz w:val="28"/>
          <w:szCs w:val="28"/>
        </w:rPr>
        <w:t xml:space="preserve"> </w:t>
      </w:r>
      <w:r w:rsidRPr="00214187">
        <w:rPr>
          <w:b/>
          <w:bCs/>
          <w:i w:val="0"/>
          <w:iCs w:val="0"/>
          <w:sz w:val="28"/>
          <w:szCs w:val="28"/>
        </w:rPr>
        <w:t xml:space="preserve">и противопожарные </w:t>
      </w:r>
    </w:p>
    <w:p w:rsidR="0029483E" w:rsidRPr="00214187" w:rsidRDefault="0029483E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r w:rsidRPr="00214187">
        <w:rPr>
          <w:b/>
          <w:bCs/>
          <w:i w:val="0"/>
          <w:iCs w:val="0"/>
          <w:sz w:val="28"/>
          <w:szCs w:val="28"/>
        </w:rPr>
        <w:t>мероприятия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При производстве строительно-монтажных работ необходимо строгое соблюдение СНиП 12-03-</w:t>
      </w:r>
      <w:r w:rsidR="001B5E64" w:rsidRPr="00593384">
        <w:rPr>
          <w:i w:val="0"/>
          <w:iCs w:val="0"/>
          <w:sz w:val="28"/>
          <w:szCs w:val="28"/>
        </w:rPr>
        <w:t>2001</w:t>
      </w:r>
      <w:r w:rsidRPr="00593384">
        <w:rPr>
          <w:i w:val="0"/>
          <w:iCs w:val="0"/>
          <w:sz w:val="28"/>
          <w:szCs w:val="28"/>
        </w:rPr>
        <w:t xml:space="preserve"> «Безопасность труда в строительстве», «Правил устройства и безопасной эксплуатации грузоподъемных кранов» Госгортехнадзора России, «Правил пожарной безопас</w:t>
      </w:r>
      <w:r w:rsidR="001B5E64" w:rsidRPr="00593384">
        <w:rPr>
          <w:i w:val="0"/>
          <w:iCs w:val="0"/>
          <w:sz w:val="28"/>
          <w:szCs w:val="28"/>
        </w:rPr>
        <w:t>ности в Российской Федерации» П</w:t>
      </w:r>
      <w:r w:rsidRPr="00593384">
        <w:rPr>
          <w:i w:val="0"/>
          <w:iCs w:val="0"/>
          <w:sz w:val="28"/>
          <w:szCs w:val="28"/>
        </w:rPr>
        <w:t>Б-01-</w:t>
      </w:r>
      <w:r w:rsidR="001B5E64" w:rsidRPr="00593384">
        <w:rPr>
          <w:i w:val="0"/>
          <w:iCs w:val="0"/>
          <w:sz w:val="28"/>
          <w:szCs w:val="28"/>
        </w:rPr>
        <w:t>0</w:t>
      </w:r>
      <w:r w:rsidRPr="00593384">
        <w:rPr>
          <w:i w:val="0"/>
          <w:iCs w:val="0"/>
          <w:sz w:val="28"/>
          <w:szCs w:val="28"/>
        </w:rPr>
        <w:t>3, Санитарно-гигиенических норм и правил Минздрава России.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Устройство и эксплуатация электроустановок должны осуществляться в соответствии с требованиями «Правил устройства электроустановок» (ПУЭ), «Правил техники безопасности при эксплуатации электроустановок потребителей» (ПТБ), «Правил эксплуатации электроустановок потребителей».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Устройство и техническое обслуживание временных электрических сетей на территории стройплощадки следует осуществлять силами электротехнического персонала, имеющего соответствующую квалификационную группу по</w:t>
      </w:r>
      <w:r w:rsidR="00214187">
        <w:rPr>
          <w:i w:val="0"/>
          <w:iCs w:val="0"/>
          <w:sz w:val="28"/>
          <w:szCs w:val="28"/>
        </w:rPr>
        <w:t xml:space="preserve"> </w:t>
      </w:r>
      <w:r w:rsidRPr="00593384">
        <w:rPr>
          <w:i w:val="0"/>
          <w:iCs w:val="0"/>
          <w:sz w:val="28"/>
          <w:szCs w:val="28"/>
        </w:rPr>
        <w:t>электробезопасности.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При производстве работ должно бать уделено особое внимание правилам установки и эксплуатации монтажных и грузоподъемных кранов, строительных механизмов, устройству ограждений опасных мест, выполнению электрозащитных устройств для инструментов и механизмов, работающих на электрической энергии (включая электросварку).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При производстве работ на строительной площадке расстояние между двумя и более механизмами должно быть не менее суммы радиусов их опасных зон плюс 5 м. При невозможности соблюдения этого требования в стесненных условиях рабочие, обслуживающие один из механизмов, должны временно прекратить работы и выйти из опасной зоны работающего механизма.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Опасные для движения зоны следует ограждать или выставлять на их границах предупредительные плакаты и сигналы, видимые как в дневное, так и в ночное время.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Строительная площадка, участки работ и рабочие места, проезды и проходы к ним в темное время суток должны быть освещены в соответствии с требованиями ГОСТ 12.1.046. Освещение закрытых помещений должно соответствовать требованиям СНиП 23-05.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Проходы, проезды и погрузочно-разгрузочные площадки не загромождать, очищать от мусора и строительных отходов. В зимнее время необходимо регулярно очищать проезжую часть от снега и льда, а пешеходные дорожки, кроме того, посыпать песком.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Работать на кране разрешается только после обследования места его установки лицом, ответственным за безопасное перемещение грузов с записью в сменном журнале. К строповке допускаются только лица, имеющие удостоверение такелажника.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Производство земляных работ в зоне действующих коммуникаций следует осуществлять под непосредственным руководством прораба, а в охранной зоне кабеля, находящегося под напряжением, кроме того, под наблюдением р</w:t>
      </w:r>
      <w:r w:rsidR="00214187">
        <w:rPr>
          <w:i w:val="0"/>
          <w:iCs w:val="0"/>
          <w:sz w:val="28"/>
          <w:szCs w:val="28"/>
        </w:rPr>
        <w:t>аботников электрохозяйств.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Места расположения подземных коммуникаций обозначить хорошо видимыми знаками и надписями. При обнаружении во время работ, не отмеченных на плане и схемах подземных коммуникаций, необходимо приостановить работы до выявления характера обнаруженных сооружений и получения дополнительного разрешения.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Запрещается поворот грузоподъемных кранов и базовых машин буровых установок, когда перемещаемый груз (шнек, вибробадья и т.д.) поднят над устьем скважины менее, чем на 0,5 м и не отключен электродвигатель навесного оборудования.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Перед допуском рабочих в котлован глубиной более 1,3 м должна быть проверена устойчивость откосов или крепления стен.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При выполнении сварочных работ обязательно выполнять требования ГОСТ 12.3.003-75 «Работы электросварочные».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Ответственность по технике безопасности возлагается:</w:t>
      </w:r>
    </w:p>
    <w:p w:rsidR="0029483E" w:rsidRPr="00593384" w:rsidRDefault="0029483E" w:rsidP="00593384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за техническое состояние машин и средств защиты – на организацию, на балансе которой они находятся;</w:t>
      </w:r>
    </w:p>
    <w:p w:rsidR="0029483E" w:rsidRPr="00593384" w:rsidRDefault="0029483E" w:rsidP="00593384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за проведение обучения и инструктажа по безопасности труда – на организацию, в штате которой состоят рабочие;</w:t>
      </w:r>
    </w:p>
    <w:p w:rsidR="0029483E" w:rsidRPr="00593384" w:rsidRDefault="0029483E" w:rsidP="00593384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за соблюдение требований безопасности труда при производстве работ – на организацию, осуществляющую работы.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Конкретные мероприятия по созданию условий для безопасного и безвредного выполнения работ на стройплощадке в целом и на отдельных рабочих местах разрабатываются в проекте производства работ.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Все работы на объекте вести под непосредственным руководством лица, ответственного за безопасное производство работ.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Пожарную безопасность на строительной площадке и рабочих местах обеспечить в соответствии с требованиями «Правил пожарной безопа</w:t>
      </w:r>
      <w:r w:rsidR="001B5E64" w:rsidRPr="00593384">
        <w:rPr>
          <w:i w:val="0"/>
          <w:iCs w:val="0"/>
          <w:sz w:val="28"/>
          <w:szCs w:val="28"/>
        </w:rPr>
        <w:t xml:space="preserve">сности в Российской Федерации» </w:t>
      </w:r>
      <w:r w:rsidRPr="00593384">
        <w:rPr>
          <w:i w:val="0"/>
          <w:iCs w:val="0"/>
          <w:sz w:val="28"/>
          <w:szCs w:val="28"/>
        </w:rPr>
        <w:t>ПБ-01-</w:t>
      </w:r>
      <w:r w:rsidR="001B5E64" w:rsidRPr="00593384">
        <w:rPr>
          <w:i w:val="0"/>
          <w:iCs w:val="0"/>
          <w:sz w:val="28"/>
          <w:szCs w:val="28"/>
        </w:rPr>
        <w:t>0</w:t>
      </w:r>
      <w:r w:rsidRPr="00593384">
        <w:rPr>
          <w:i w:val="0"/>
          <w:iCs w:val="0"/>
          <w:sz w:val="28"/>
          <w:szCs w:val="28"/>
        </w:rPr>
        <w:t>3.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До начала строительно-монтажных работ стройплощадка должна быть обеспечена противопожарным водоснабжением и комплексом первичных средств пожаротушения (песок, лопаты, багры, ведра, огнетушители), уточнить и обозначить места нахождения пожарных гидрантов для обеспечения требуемого радиуса их обслуживания до 150 м и возможности подъезда к ним пожарных машин.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Назначит ответственное лицо из числа ИТР, работающих на площадке, отвечающего за исправность, укомплектованность и обеспеченность свободного прохода к пожарному пункту.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Провести обучение рабочих и служащих правилам пожарной безопасности и инструкций и порядке работы с пожароопасными веществами и материалами; о соблюдении противопожарного режима и о действии людей при возникновении пожара.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Обеспечить надежную радио и телефонную связь с ближайшей пожарной частью.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В местах, содержащих горючие или воспламеняющиеся материалы, курение должно быть запрещено, а пользование открытым огнем допускается только в радиусе более 50 м.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На стройплощадке не накапливать горючие вещества (жирные масляные тряпки, опилки или отходы пластмасс), их следует хранить в закрытых металлических контейнерах в безопасном месте.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На рабочих местах, где применяют или приготавливаются клеи, мастики, краски и другие материалы, выделяющие взрывоопасные или вредные вещества, не допускаются действия с использованием огня или искрообразование. Эти рабочие места должны проветриваться. Электроустановки в таких помещениях (зонах) должны быть во взрывоопасном исполнении. Кроме того, должны быть приняты меры, предотвращающие возникновение и накопление зарядов статического электричества.</w:t>
      </w:r>
    </w:p>
    <w:p w:rsidR="0029483E" w:rsidRPr="00593384" w:rsidRDefault="0029483E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Pr="008F52D1" w:rsidRDefault="001B5E64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caps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br w:type="page"/>
      </w:r>
      <w:r w:rsidR="00AA749C" w:rsidRPr="008F52D1">
        <w:rPr>
          <w:b/>
          <w:bCs/>
          <w:i w:val="0"/>
          <w:iCs w:val="0"/>
          <w:caps/>
          <w:sz w:val="28"/>
          <w:szCs w:val="28"/>
        </w:rPr>
        <w:t>6.</w:t>
      </w:r>
      <w:r w:rsidR="00214187" w:rsidRPr="008F52D1">
        <w:rPr>
          <w:b/>
          <w:bCs/>
          <w:i w:val="0"/>
          <w:iCs w:val="0"/>
          <w:caps/>
          <w:sz w:val="28"/>
          <w:szCs w:val="28"/>
        </w:rPr>
        <w:t xml:space="preserve"> </w:t>
      </w:r>
      <w:r w:rsidR="00AA749C" w:rsidRPr="008F52D1">
        <w:rPr>
          <w:b/>
          <w:bCs/>
          <w:i w:val="0"/>
          <w:iCs w:val="0"/>
          <w:caps/>
          <w:sz w:val="28"/>
          <w:szCs w:val="28"/>
        </w:rPr>
        <w:t>Технико-экономические показатели по проекту</w:t>
      </w:r>
    </w:p>
    <w:p w:rsidR="00AA749C" w:rsidRPr="00593384" w:rsidRDefault="00AA749C" w:rsidP="00593384">
      <w:pPr>
        <w:shd w:val="clear" w:color="auto" w:fill="FFFFFF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tbl>
      <w:tblPr>
        <w:tblStyle w:val="a3"/>
        <w:tblW w:w="8492" w:type="dxa"/>
        <w:tblInd w:w="134" w:type="dxa"/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1134"/>
        <w:gridCol w:w="1418"/>
        <w:gridCol w:w="1296"/>
      </w:tblGrid>
      <w:tr w:rsidR="00AA749C" w:rsidRPr="008F52D1" w:rsidTr="008F52D1">
        <w:tc>
          <w:tcPr>
            <w:tcW w:w="675" w:type="dxa"/>
            <w:vAlign w:val="center"/>
          </w:tcPr>
          <w:p w:rsidR="00AA749C" w:rsidRPr="008F52D1" w:rsidRDefault="00AA749C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№ п/п</w:t>
            </w:r>
          </w:p>
        </w:tc>
        <w:tc>
          <w:tcPr>
            <w:tcW w:w="3969" w:type="dxa"/>
            <w:vAlign w:val="center"/>
          </w:tcPr>
          <w:p w:rsidR="00AA749C" w:rsidRPr="008F52D1" w:rsidRDefault="00AA749C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Наименование</w:t>
            </w:r>
            <w:r w:rsidR="003C39CB" w:rsidRPr="008F52D1">
              <w:rPr>
                <w:i w:val="0"/>
                <w:iCs w:val="0"/>
              </w:rPr>
              <w:t xml:space="preserve"> показателей</w:t>
            </w:r>
          </w:p>
        </w:tc>
        <w:tc>
          <w:tcPr>
            <w:tcW w:w="1134" w:type="dxa"/>
            <w:vAlign w:val="center"/>
          </w:tcPr>
          <w:p w:rsidR="00AA749C" w:rsidRPr="008F52D1" w:rsidRDefault="00AA749C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Ед.изм.</w:t>
            </w:r>
          </w:p>
        </w:tc>
        <w:tc>
          <w:tcPr>
            <w:tcW w:w="1418" w:type="dxa"/>
            <w:vAlign w:val="center"/>
          </w:tcPr>
          <w:p w:rsidR="00AA749C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Значение</w:t>
            </w:r>
            <w:r w:rsidR="008F52D1" w:rsidRPr="008F52D1">
              <w:rPr>
                <w:i w:val="0"/>
                <w:iCs w:val="0"/>
              </w:rPr>
              <w:t xml:space="preserve"> </w:t>
            </w:r>
            <w:r w:rsidR="00AA749C" w:rsidRPr="008F52D1">
              <w:rPr>
                <w:i w:val="0"/>
                <w:iCs w:val="0"/>
              </w:rPr>
              <w:t>показателя</w:t>
            </w:r>
          </w:p>
        </w:tc>
        <w:tc>
          <w:tcPr>
            <w:tcW w:w="1296" w:type="dxa"/>
            <w:vAlign w:val="center"/>
          </w:tcPr>
          <w:p w:rsidR="00AA749C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Подсчет</w:t>
            </w:r>
          </w:p>
        </w:tc>
      </w:tr>
      <w:tr w:rsidR="00AA749C" w:rsidRPr="008F52D1" w:rsidTr="008F52D1">
        <w:trPr>
          <w:trHeight w:val="546"/>
        </w:trPr>
        <w:tc>
          <w:tcPr>
            <w:tcW w:w="675" w:type="dxa"/>
            <w:vAlign w:val="center"/>
          </w:tcPr>
          <w:p w:rsidR="00AA749C" w:rsidRPr="008F52D1" w:rsidRDefault="00AA749C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1</w:t>
            </w:r>
          </w:p>
        </w:tc>
        <w:tc>
          <w:tcPr>
            <w:tcW w:w="3969" w:type="dxa"/>
            <w:vAlign w:val="center"/>
          </w:tcPr>
          <w:p w:rsidR="00AA749C" w:rsidRPr="008F52D1" w:rsidRDefault="00AA749C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 xml:space="preserve">Площадь </w:t>
            </w:r>
            <w:r w:rsidR="003C39CB" w:rsidRPr="008F52D1">
              <w:rPr>
                <w:i w:val="0"/>
                <w:iCs w:val="0"/>
              </w:rPr>
              <w:t>застройки</w:t>
            </w:r>
          </w:p>
        </w:tc>
        <w:tc>
          <w:tcPr>
            <w:tcW w:w="1134" w:type="dxa"/>
            <w:vAlign w:val="center"/>
          </w:tcPr>
          <w:p w:rsidR="00AA749C" w:rsidRPr="008F52D1" w:rsidRDefault="00AA749C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м2</w:t>
            </w:r>
          </w:p>
        </w:tc>
        <w:tc>
          <w:tcPr>
            <w:tcW w:w="1418" w:type="dxa"/>
            <w:vAlign w:val="center"/>
          </w:tcPr>
          <w:p w:rsidR="00AA749C" w:rsidRPr="008F52D1" w:rsidRDefault="0022242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1825,12</w:t>
            </w:r>
          </w:p>
        </w:tc>
        <w:tc>
          <w:tcPr>
            <w:tcW w:w="1296" w:type="dxa"/>
            <w:vAlign w:val="center"/>
          </w:tcPr>
          <w:p w:rsidR="00AA749C" w:rsidRPr="008F52D1" w:rsidRDefault="00AA749C" w:rsidP="008F52D1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8F52D1">
              <w:rPr>
                <w:i w:val="0"/>
                <w:iCs w:val="0"/>
                <w:lang w:val="en-US"/>
              </w:rPr>
              <w:t>F</w:t>
            </w:r>
          </w:p>
        </w:tc>
      </w:tr>
      <w:tr w:rsidR="00AA749C" w:rsidRPr="008F52D1" w:rsidTr="008F52D1">
        <w:tc>
          <w:tcPr>
            <w:tcW w:w="675" w:type="dxa"/>
            <w:vAlign w:val="center"/>
          </w:tcPr>
          <w:p w:rsidR="00AA749C" w:rsidRPr="008F52D1" w:rsidRDefault="00AA749C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2</w:t>
            </w:r>
          </w:p>
        </w:tc>
        <w:tc>
          <w:tcPr>
            <w:tcW w:w="3969" w:type="dxa"/>
            <w:vAlign w:val="center"/>
          </w:tcPr>
          <w:p w:rsidR="00AA749C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Этажность</w:t>
            </w:r>
          </w:p>
        </w:tc>
        <w:tc>
          <w:tcPr>
            <w:tcW w:w="1134" w:type="dxa"/>
            <w:vAlign w:val="center"/>
          </w:tcPr>
          <w:p w:rsidR="00AA749C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этаж</w:t>
            </w:r>
          </w:p>
        </w:tc>
        <w:tc>
          <w:tcPr>
            <w:tcW w:w="1418" w:type="dxa"/>
            <w:vAlign w:val="center"/>
          </w:tcPr>
          <w:p w:rsidR="00AA749C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9</w:t>
            </w:r>
          </w:p>
        </w:tc>
        <w:tc>
          <w:tcPr>
            <w:tcW w:w="1296" w:type="dxa"/>
            <w:vAlign w:val="center"/>
          </w:tcPr>
          <w:p w:rsidR="00AA749C" w:rsidRPr="008F52D1" w:rsidRDefault="00AA749C" w:rsidP="008F52D1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</w:tr>
      <w:tr w:rsidR="00AA749C" w:rsidRPr="008F52D1" w:rsidTr="008F52D1">
        <w:trPr>
          <w:trHeight w:val="403"/>
        </w:trPr>
        <w:tc>
          <w:tcPr>
            <w:tcW w:w="675" w:type="dxa"/>
            <w:vAlign w:val="center"/>
          </w:tcPr>
          <w:p w:rsidR="00AA749C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3</w:t>
            </w:r>
          </w:p>
        </w:tc>
        <w:tc>
          <w:tcPr>
            <w:tcW w:w="3969" w:type="dxa"/>
            <w:vAlign w:val="center"/>
          </w:tcPr>
          <w:p w:rsidR="00AA749C" w:rsidRPr="008F52D1" w:rsidRDefault="00AA749C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 xml:space="preserve">Строительный объем </w:t>
            </w:r>
            <w:r w:rsidR="003C39CB" w:rsidRPr="008F52D1">
              <w:rPr>
                <w:i w:val="0"/>
                <w:iCs w:val="0"/>
              </w:rPr>
              <w:t>подзем части</w:t>
            </w:r>
          </w:p>
        </w:tc>
        <w:tc>
          <w:tcPr>
            <w:tcW w:w="1134" w:type="dxa"/>
            <w:vAlign w:val="center"/>
          </w:tcPr>
          <w:p w:rsidR="00AA749C" w:rsidRPr="008F52D1" w:rsidRDefault="00AA749C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м3</w:t>
            </w:r>
          </w:p>
        </w:tc>
        <w:tc>
          <w:tcPr>
            <w:tcW w:w="1418" w:type="dxa"/>
            <w:vAlign w:val="center"/>
          </w:tcPr>
          <w:p w:rsidR="00AA749C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1119,74</w:t>
            </w:r>
          </w:p>
        </w:tc>
        <w:tc>
          <w:tcPr>
            <w:tcW w:w="1296" w:type="dxa"/>
            <w:vAlign w:val="center"/>
          </w:tcPr>
          <w:p w:rsidR="00AA749C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  <w:lang w:val="en-US"/>
              </w:rPr>
              <w:t>Vn</w:t>
            </w:r>
          </w:p>
        </w:tc>
      </w:tr>
      <w:tr w:rsidR="003C39CB" w:rsidRPr="008F52D1" w:rsidTr="008F52D1">
        <w:trPr>
          <w:trHeight w:val="403"/>
        </w:trPr>
        <w:tc>
          <w:tcPr>
            <w:tcW w:w="675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4</w:t>
            </w:r>
          </w:p>
        </w:tc>
        <w:tc>
          <w:tcPr>
            <w:tcW w:w="3969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Строительный объем надзем части</w:t>
            </w:r>
          </w:p>
        </w:tc>
        <w:tc>
          <w:tcPr>
            <w:tcW w:w="1134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м3</w:t>
            </w:r>
          </w:p>
        </w:tc>
        <w:tc>
          <w:tcPr>
            <w:tcW w:w="1418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26397,97</w:t>
            </w:r>
          </w:p>
        </w:tc>
        <w:tc>
          <w:tcPr>
            <w:tcW w:w="1296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  <w:lang w:val="en-US"/>
              </w:rPr>
              <w:t>V</w:t>
            </w:r>
            <w:r w:rsidRPr="008F52D1">
              <w:rPr>
                <w:i w:val="0"/>
                <w:iCs w:val="0"/>
              </w:rPr>
              <w:t>н</w:t>
            </w:r>
          </w:p>
        </w:tc>
      </w:tr>
      <w:tr w:rsidR="003C39CB" w:rsidRPr="008F52D1" w:rsidTr="008F52D1">
        <w:trPr>
          <w:trHeight w:val="403"/>
        </w:trPr>
        <w:tc>
          <w:tcPr>
            <w:tcW w:w="675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5</w:t>
            </w:r>
          </w:p>
        </w:tc>
        <w:tc>
          <w:tcPr>
            <w:tcW w:w="3969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Общий объем</w:t>
            </w:r>
          </w:p>
        </w:tc>
        <w:tc>
          <w:tcPr>
            <w:tcW w:w="1134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м3</w:t>
            </w:r>
          </w:p>
        </w:tc>
        <w:tc>
          <w:tcPr>
            <w:tcW w:w="1418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27517,71</w:t>
            </w:r>
          </w:p>
        </w:tc>
        <w:tc>
          <w:tcPr>
            <w:tcW w:w="1296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  <w:lang w:val="en-US"/>
              </w:rPr>
              <w:t>V</w:t>
            </w:r>
            <w:r w:rsidRPr="008F52D1">
              <w:rPr>
                <w:i w:val="0"/>
                <w:iCs w:val="0"/>
              </w:rPr>
              <w:t>о</w:t>
            </w:r>
          </w:p>
        </w:tc>
      </w:tr>
      <w:tr w:rsidR="003C39CB" w:rsidRPr="008F52D1" w:rsidTr="008F52D1">
        <w:trPr>
          <w:trHeight w:val="403"/>
        </w:trPr>
        <w:tc>
          <w:tcPr>
            <w:tcW w:w="675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6</w:t>
            </w:r>
          </w:p>
        </w:tc>
        <w:tc>
          <w:tcPr>
            <w:tcW w:w="3969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Жилая площадь</w:t>
            </w:r>
          </w:p>
        </w:tc>
        <w:tc>
          <w:tcPr>
            <w:tcW w:w="1134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М2</w:t>
            </w:r>
          </w:p>
        </w:tc>
        <w:tc>
          <w:tcPr>
            <w:tcW w:w="1418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2922,56</w:t>
            </w:r>
          </w:p>
        </w:tc>
        <w:tc>
          <w:tcPr>
            <w:tcW w:w="1296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Нж</w:t>
            </w:r>
          </w:p>
        </w:tc>
      </w:tr>
      <w:tr w:rsidR="003C39CB" w:rsidRPr="008F52D1" w:rsidTr="008F52D1">
        <w:trPr>
          <w:trHeight w:val="403"/>
        </w:trPr>
        <w:tc>
          <w:tcPr>
            <w:tcW w:w="675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7</w:t>
            </w:r>
          </w:p>
        </w:tc>
        <w:tc>
          <w:tcPr>
            <w:tcW w:w="3969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Полезная площадь</w:t>
            </w:r>
          </w:p>
        </w:tc>
        <w:tc>
          <w:tcPr>
            <w:tcW w:w="1134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М2</w:t>
            </w:r>
          </w:p>
        </w:tc>
        <w:tc>
          <w:tcPr>
            <w:tcW w:w="1418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5810,76</w:t>
            </w:r>
          </w:p>
        </w:tc>
        <w:tc>
          <w:tcPr>
            <w:tcW w:w="1296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Нп</w:t>
            </w:r>
          </w:p>
        </w:tc>
      </w:tr>
      <w:tr w:rsidR="003C39CB" w:rsidRPr="008F52D1" w:rsidTr="008F52D1">
        <w:trPr>
          <w:trHeight w:val="403"/>
        </w:trPr>
        <w:tc>
          <w:tcPr>
            <w:tcW w:w="675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8</w:t>
            </w:r>
          </w:p>
        </w:tc>
        <w:tc>
          <w:tcPr>
            <w:tcW w:w="3969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Количество квартир</w:t>
            </w:r>
          </w:p>
        </w:tc>
        <w:tc>
          <w:tcPr>
            <w:tcW w:w="1134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а</w:t>
            </w:r>
          </w:p>
        </w:tc>
        <w:tc>
          <w:tcPr>
            <w:tcW w:w="1418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142</w:t>
            </w:r>
          </w:p>
        </w:tc>
        <w:tc>
          <w:tcPr>
            <w:tcW w:w="1296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А</w:t>
            </w:r>
          </w:p>
        </w:tc>
      </w:tr>
      <w:tr w:rsidR="003C39CB" w:rsidRPr="008F52D1" w:rsidTr="008F52D1">
        <w:trPr>
          <w:trHeight w:val="403"/>
        </w:trPr>
        <w:tc>
          <w:tcPr>
            <w:tcW w:w="675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9</w:t>
            </w:r>
          </w:p>
        </w:tc>
        <w:tc>
          <w:tcPr>
            <w:tcW w:w="3969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Сметная стоимость</w:t>
            </w:r>
          </w:p>
        </w:tc>
        <w:tc>
          <w:tcPr>
            <w:tcW w:w="1134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Тыс руб.</w:t>
            </w:r>
          </w:p>
        </w:tc>
        <w:tc>
          <w:tcPr>
            <w:tcW w:w="1418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66843,67</w:t>
            </w:r>
          </w:p>
        </w:tc>
        <w:tc>
          <w:tcPr>
            <w:tcW w:w="1296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С</w:t>
            </w:r>
          </w:p>
        </w:tc>
      </w:tr>
      <w:tr w:rsidR="003C39CB" w:rsidRPr="008F52D1" w:rsidTr="008F52D1">
        <w:trPr>
          <w:trHeight w:val="403"/>
        </w:trPr>
        <w:tc>
          <w:tcPr>
            <w:tcW w:w="675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10</w:t>
            </w:r>
          </w:p>
        </w:tc>
        <w:tc>
          <w:tcPr>
            <w:tcW w:w="3969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Стоимость 1 м3 здания</w:t>
            </w:r>
          </w:p>
        </w:tc>
        <w:tc>
          <w:tcPr>
            <w:tcW w:w="1134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Руб.</w:t>
            </w:r>
          </w:p>
        </w:tc>
        <w:tc>
          <w:tcPr>
            <w:tcW w:w="1418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2429,12</w:t>
            </w:r>
          </w:p>
        </w:tc>
        <w:tc>
          <w:tcPr>
            <w:tcW w:w="1296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С/</w:t>
            </w:r>
            <w:r w:rsidRPr="008F52D1">
              <w:rPr>
                <w:i w:val="0"/>
                <w:iCs w:val="0"/>
                <w:lang w:val="en-US"/>
              </w:rPr>
              <w:t>V</w:t>
            </w:r>
            <w:r w:rsidRPr="008F52D1">
              <w:rPr>
                <w:i w:val="0"/>
                <w:iCs w:val="0"/>
              </w:rPr>
              <w:t>о</w:t>
            </w:r>
          </w:p>
        </w:tc>
      </w:tr>
      <w:tr w:rsidR="004D4906" w:rsidRPr="008F52D1" w:rsidTr="008F52D1">
        <w:trPr>
          <w:trHeight w:val="403"/>
        </w:trPr>
        <w:tc>
          <w:tcPr>
            <w:tcW w:w="675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11</w:t>
            </w:r>
          </w:p>
        </w:tc>
        <w:tc>
          <w:tcPr>
            <w:tcW w:w="3969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Стоимость 1 м2 жилой площади</w:t>
            </w:r>
          </w:p>
        </w:tc>
        <w:tc>
          <w:tcPr>
            <w:tcW w:w="1134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Тыс руб</w:t>
            </w:r>
          </w:p>
        </w:tc>
        <w:tc>
          <w:tcPr>
            <w:tcW w:w="1418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22,87</w:t>
            </w:r>
          </w:p>
        </w:tc>
        <w:tc>
          <w:tcPr>
            <w:tcW w:w="1296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Сп</w:t>
            </w:r>
          </w:p>
        </w:tc>
      </w:tr>
      <w:tr w:rsidR="004D4906" w:rsidRPr="008F52D1" w:rsidTr="008F52D1">
        <w:trPr>
          <w:trHeight w:val="403"/>
        </w:trPr>
        <w:tc>
          <w:tcPr>
            <w:tcW w:w="675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12</w:t>
            </w:r>
          </w:p>
        </w:tc>
        <w:tc>
          <w:tcPr>
            <w:tcW w:w="3969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Стоимость 1 квартиры</w:t>
            </w:r>
          </w:p>
        </w:tc>
        <w:tc>
          <w:tcPr>
            <w:tcW w:w="1134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Тыс. руб</w:t>
            </w:r>
          </w:p>
        </w:tc>
        <w:tc>
          <w:tcPr>
            <w:tcW w:w="1418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870,73</w:t>
            </w:r>
          </w:p>
        </w:tc>
        <w:tc>
          <w:tcPr>
            <w:tcW w:w="1296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См</w:t>
            </w:r>
          </w:p>
        </w:tc>
      </w:tr>
      <w:tr w:rsidR="003C39CB" w:rsidRPr="008F52D1" w:rsidTr="008F52D1">
        <w:trPr>
          <w:trHeight w:val="410"/>
        </w:trPr>
        <w:tc>
          <w:tcPr>
            <w:tcW w:w="675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13</w:t>
            </w:r>
          </w:p>
        </w:tc>
        <w:tc>
          <w:tcPr>
            <w:tcW w:w="3969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Нормативный срок строительства</w:t>
            </w:r>
          </w:p>
        </w:tc>
        <w:tc>
          <w:tcPr>
            <w:tcW w:w="1134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дн.</w:t>
            </w:r>
          </w:p>
        </w:tc>
        <w:tc>
          <w:tcPr>
            <w:tcW w:w="1418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165</w:t>
            </w:r>
          </w:p>
        </w:tc>
        <w:tc>
          <w:tcPr>
            <w:tcW w:w="1296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Тн</w:t>
            </w:r>
          </w:p>
        </w:tc>
      </w:tr>
      <w:tr w:rsidR="003C39CB" w:rsidRPr="008F52D1" w:rsidTr="008F52D1">
        <w:trPr>
          <w:trHeight w:val="557"/>
        </w:trPr>
        <w:tc>
          <w:tcPr>
            <w:tcW w:w="675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14</w:t>
            </w:r>
          </w:p>
        </w:tc>
        <w:tc>
          <w:tcPr>
            <w:tcW w:w="3969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Фактический срок строительства</w:t>
            </w:r>
          </w:p>
        </w:tc>
        <w:tc>
          <w:tcPr>
            <w:tcW w:w="1134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дн.</w:t>
            </w:r>
          </w:p>
        </w:tc>
        <w:tc>
          <w:tcPr>
            <w:tcW w:w="1418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165</w:t>
            </w:r>
          </w:p>
        </w:tc>
        <w:tc>
          <w:tcPr>
            <w:tcW w:w="1296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Тф</w:t>
            </w:r>
          </w:p>
        </w:tc>
      </w:tr>
      <w:tr w:rsidR="003C39CB" w:rsidRPr="008F52D1" w:rsidTr="008F52D1">
        <w:tc>
          <w:tcPr>
            <w:tcW w:w="675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15</w:t>
            </w:r>
          </w:p>
        </w:tc>
        <w:tc>
          <w:tcPr>
            <w:tcW w:w="3969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Коэффициент неравномерности движения рабочей силы</w:t>
            </w:r>
          </w:p>
        </w:tc>
        <w:tc>
          <w:tcPr>
            <w:tcW w:w="1134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18" w:type="dxa"/>
            <w:vAlign w:val="center"/>
          </w:tcPr>
          <w:p w:rsidR="003C39CB" w:rsidRPr="008F52D1" w:rsidRDefault="003C39CB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0,65</w:t>
            </w:r>
          </w:p>
        </w:tc>
        <w:tc>
          <w:tcPr>
            <w:tcW w:w="1296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Кр</w:t>
            </w:r>
          </w:p>
        </w:tc>
      </w:tr>
      <w:tr w:rsidR="003C39CB" w:rsidRPr="008F52D1" w:rsidTr="008F52D1">
        <w:tc>
          <w:tcPr>
            <w:tcW w:w="675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16</w:t>
            </w:r>
          </w:p>
        </w:tc>
        <w:tc>
          <w:tcPr>
            <w:tcW w:w="3969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 xml:space="preserve">Среднесписочный состав рабочих </w:t>
            </w:r>
          </w:p>
        </w:tc>
        <w:tc>
          <w:tcPr>
            <w:tcW w:w="1134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чел</w:t>
            </w:r>
          </w:p>
        </w:tc>
        <w:tc>
          <w:tcPr>
            <w:tcW w:w="1418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61</w:t>
            </w:r>
          </w:p>
        </w:tc>
        <w:tc>
          <w:tcPr>
            <w:tcW w:w="1296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  <w:lang w:val="en-US"/>
              </w:rPr>
              <w:t>N</w:t>
            </w:r>
            <w:r w:rsidRPr="008F52D1">
              <w:rPr>
                <w:i w:val="0"/>
                <w:iCs w:val="0"/>
              </w:rPr>
              <w:t>ср</w:t>
            </w:r>
          </w:p>
        </w:tc>
      </w:tr>
      <w:tr w:rsidR="003C39CB" w:rsidRPr="008F52D1" w:rsidTr="008F52D1">
        <w:tc>
          <w:tcPr>
            <w:tcW w:w="675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17</w:t>
            </w:r>
          </w:p>
        </w:tc>
        <w:tc>
          <w:tcPr>
            <w:tcW w:w="3969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Максимальный состав рабочих</w:t>
            </w:r>
          </w:p>
        </w:tc>
        <w:tc>
          <w:tcPr>
            <w:tcW w:w="1134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чел</w:t>
            </w:r>
          </w:p>
        </w:tc>
        <w:tc>
          <w:tcPr>
            <w:tcW w:w="1418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94</w:t>
            </w:r>
          </w:p>
        </w:tc>
        <w:tc>
          <w:tcPr>
            <w:tcW w:w="1296" w:type="dxa"/>
            <w:vAlign w:val="center"/>
          </w:tcPr>
          <w:p w:rsidR="003C39CB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  <w:lang w:val="en-US"/>
              </w:rPr>
              <w:t>N</w:t>
            </w:r>
            <w:r w:rsidRPr="008F52D1">
              <w:rPr>
                <w:i w:val="0"/>
                <w:iCs w:val="0"/>
              </w:rPr>
              <w:t>м</w:t>
            </w:r>
          </w:p>
        </w:tc>
      </w:tr>
      <w:tr w:rsidR="004D4906" w:rsidRPr="008F52D1" w:rsidTr="008F52D1">
        <w:tc>
          <w:tcPr>
            <w:tcW w:w="675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18</w:t>
            </w:r>
          </w:p>
        </w:tc>
        <w:tc>
          <w:tcPr>
            <w:tcW w:w="3969" w:type="dxa"/>
            <w:vAlign w:val="bottom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Затраты рабочей силы на 1 м3 объема здания qv</w:t>
            </w:r>
          </w:p>
        </w:tc>
        <w:tc>
          <w:tcPr>
            <w:tcW w:w="1134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чел/см</w:t>
            </w:r>
          </w:p>
        </w:tc>
        <w:tc>
          <w:tcPr>
            <w:tcW w:w="1418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0.41</w:t>
            </w:r>
          </w:p>
        </w:tc>
        <w:tc>
          <w:tcPr>
            <w:tcW w:w="1296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ΣQ/Vо</w:t>
            </w:r>
          </w:p>
        </w:tc>
      </w:tr>
      <w:tr w:rsidR="004D4906" w:rsidRPr="008F52D1" w:rsidTr="008F52D1">
        <w:tc>
          <w:tcPr>
            <w:tcW w:w="675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19</w:t>
            </w:r>
          </w:p>
        </w:tc>
        <w:tc>
          <w:tcPr>
            <w:tcW w:w="3969" w:type="dxa"/>
            <w:vAlign w:val="bottom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Выработка на одного рабочего в смену - В</w:t>
            </w:r>
          </w:p>
        </w:tc>
        <w:tc>
          <w:tcPr>
            <w:tcW w:w="1134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руб.</w:t>
            </w:r>
          </w:p>
        </w:tc>
        <w:tc>
          <w:tcPr>
            <w:tcW w:w="1418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610,79</w:t>
            </w:r>
          </w:p>
        </w:tc>
        <w:tc>
          <w:tcPr>
            <w:tcW w:w="1296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С/Q</w:t>
            </w:r>
          </w:p>
        </w:tc>
      </w:tr>
      <w:tr w:rsidR="004D4906" w:rsidRPr="008F52D1" w:rsidTr="008F52D1">
        <w:tc>
          <w:tcPr>
            <w:tcW w:w="675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20</w:t>
            </w:r>
          </w:p>
        </w:tc>
        <w:tc>
          <w:tcPr>
            <w:tcW w:w="3969" w:type="dxa"/>
            <w:vAlign w:val="bottom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Количество сборных бетонных и ж.б. элементов (Sобщ) на 1 млн. руб. Sсб</w:t>
            </w:r>
          </w:p>
        </w:tc>
        <w:tc>
          <w:tcPr>
            <w:tcW w:w="1134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418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0.10</w:t>
            </w:r>
          </w:p>
        </w:tc>
        <w:tc>
          <w:tcPr>
            <w:tcW w:w="1296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Sсб=Sоб/С</w:t>
            </w:r>
          </w:p>
        </w:tc>
      </w:tr>
      <w:tr w:rsidR="004D4906" w:rsidRPr="008F52D1" w:rsidTr="008F52D1">
        <w:tc>
          <w:tcPr>
            <w:tcW w:w="675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21</w:t>
            </w:r>
          </w:p>
        </w:tc>
        <w:tc>
          <w:tcPr>
            <w:tcW w:w="3969" w:type="dxa"/>
            <w:vAlign w:val="bottom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Количество грузов по внутрипостроечному транспорту (Sсб) на 1 млн руб. затрат (кроме вывоза излишнего грунта) (S тр)</w:t>
            </w:r>
          </w:p>
        </w:tc>
        <w:tc>
          <w:tcPr>
            <w:tcW w:w="1134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т</w:t>
            </w:r>
          </w:p>
        </w:tc>
        <w:tc>
          <w:tcPr>
            <w:tcW w:w="1418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0.40</w:t>
            </w:r>
          </w:p>
        </w:tc>
        <w:tc>
          <w:tcPr>
            <w:tcW w:w="1296" w:type="dxa"/>
            <w:vAlign w:val="center"/>
          </w:tcPr>
          <w:p w:rsidR="004D4906" w:rsidRPr="008F52D1" w:rsidRDefault="004D4906" w:rsidP="008F52D1">
            <w:pPr>
              <w:spacing w:line="360" w:lineRule="auto"/>
              <w:rPr>
                <w:i w:val="0"/>
                <w:iCs w:val="0"/>
              </w:rPr>
            </w:pPr>
            <w:r w:rsidRPr="008F52D1">
              <w:rPr>
                <w:i w:val="0"/>
                <w:iCs w:val="0"/>
              </w:rPr>
              <w:t>Sтр=S/С</w:t>
            </w:r>
          </w:p>
        </w:tc>
      </w:tr>
    </w:tbl>
    <w:p w:rsidR="00AA749C" w:rsidRPr="00593384" w:rsidRDefault="00AA749C" w:rsidP="00593384">
      <w:pPr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AA749C" w:rsidRPr="008F52D1" w:rsidRDefault="0022242B" w:rsidP="00593384">
      <w:pPr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caps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br w:type="page"/>
      </w:r>
      <w:r w:rsidR="00AA749C" w:rsidRPr="008F52D1">
        <w:rPr>
          <w:b/>
          <w:bCs/>
          <w:i w:val="0"/>
          <w:iCs w:val="0"/>
          <w:caps/>
          <w:sz w:val="28"/>
          <w:szCs w:val="28"/>
        </w:rPr>
        <w:t>Список литературы</w:t>
      </w:r>
    </w:p>
    <w:p w:rsidR="00AA749C" w:rsidRPr="00593384" w:rsidRDefault="00AA749C" w:rsidP="00593384">
      <w:pPr>
        <w:shd w:val="clear" w:color="auto" w:fill="FFFFFF"/>
        <w:tabs>
          <w:tab w:val="left" w:pos="426"/>
          <w:tab w:val="left" w:pos="567"/>
        </w:tabs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22242B" w:rsidRPr="00593384" w:rsidRDefault="0022242B" w:rsidP="008F52D1">
      <w:pPr>
        <w:numPr>
          <w:ilvl w:val="0"/>
          <w:numId w:val="2"/>
        </w:numPr>
        <w:tabs>
          <w:tab w:val="clear" w:pos="360"/>
          <w:tab w:val="left" w:pos="426"/>
          <w:tab w:val="left" w:pos="567"/>
          <w:tab w:val="num" w:pos="1080"/>
        </w:tabs>
        <w:autoSpaceDE/>
        <w:autoSpaceDN/>
        <w:adjustRightInd/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Методические указания по разработке курсового проекта по "Организация и планированию строительного производства" для студентов всех форм обучения специальностей специальности 29.03, 29,04, 29,05, 29,15.</w:t>
      </w:r>
      <w:r w:rsidR="00214187">
        <w:rPr>
          <w:i w:val="0"/>
          <w:iCs w:val="0"/>
          <w:sz w:val="28"/>
          <w:szCs w:val="28"/>
        </w:rPr>
        <w:t xml:space="preserve"> </w:t>
      </w:r>
      <w:r w:rsidRPr="00593384">
        <w:rPr>
          <w:i w:val="0"/>
          <w:iCs w:val="0"/>
          <w:sz w:val="28"/>
          <w:szCs w:val="28"/>
        </w:rPr>
        <w:t>Кафедра "Технология и организация строительства". Сост. Барыкин И.А., Краснодар, КубГТУ, 2002 г.</w:t>
      </w:r>
    </w:p>
    <w:p w:rsidR="00AA749C" w:rsidRPr="00593384" w:rsidRDefault="00AA749C" w:rsidP="008F52D1">
      <w:pPr>
        <w:numPr>
          <w:ilvl w:val="0"/>
          <w:numId w:val="2"/>
        </w:numPr>
        <w:tabs>
          <w:tab w:val="clear" w:pos="360"/>
          <w:tab w:val="left" w:pos="426"/>
          <w:tab w:val="left" w:pos="567"/>
          <w:tab w:val="num" w:pos="1080"/>
        </w:tabs>
        <w:autoSpaceDE/>
        <w:autoSpaceDN/>
        <w:adjustRightInd/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СНиП </w:t>
      </w:r>
      <w:r w:rsidRPr="00593384">
        <w:rPr>
          <w:i w:val="0"/>
          <w:iCs w:val="0"/>
          <w:sz w:val="28"/>
          <w:szCs w:val="28"/>
          <w:lang w:val="en-US"/>
        </w:rPr>
        <w:t>IV</w:t>
      </w:r>
      <w:r w:rsidRPr="00593384">
        <w:rPr>
          <w:i w:val="0"/>
          <w:iCs w:val="0"/>
          <w:sz w:val="28"/>
          <w:szCs w:val="28"/>
        </w:rPr>
        <w:t>-2-82. Приложение. Сборник элементных сметных норм на строительные конструкции к работе./Госстрой СССР. – М.: Стройиздат, 1983. – 65 с.</w:t>
      </w:r>
    </w:p>
    <w:p w:rsidR="00AA749C" w:rsidRPr="00593384" w:rsidRDefault="00AA749C" w:rsidP="008F52D1">
      <w:pPr>
        <w:numPr>
          <w:ilvl w:val="0"/>
          <w:numId w:val="2"/>
        </w:numPr>
        <w:tabs>
          <w:tab w:val="clear" w:pos="360"/>
          <w:tab w:val="left" w:pos="426"/>
          <w:tab w:val="left" w:pos="567"/>
          <w:tab w:val="num" w:pos="1080"/>
        </w:tabs>
        <w:autoSpaceDE/>
        <w:autoSpaceDN/>
        <w:adjustRightInd/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СНиП 3.01.01-65. Организация строительного производства./ Госстрой СССР. - М.: ЦИТП Госстроя СССР, 1965. – 56 с.</w:t>
      </w:r>
    </w:p>
    <w:p w:rsidR="00AA749C" w:rsidRPr="00593384" w:rsidRDefault="00AA749C" w:rsidP="008F52D1">
      <w:pPr>
        <w:numPr>
          <w:ilvl w:val="0"/>
          <w:numId w:val="2"/>
        </w:numPr>
        <w:tabs>
          <w:tab w:val="clear" w:pos="360"/>
          <w:tab w:val="left" w:pos="426"/>
          <w:tab w:val="left" w:pos="567"/>
          <w:tab w:val="num" w:pos="1080"/>
        </w:tabs>
        <w:autoSpaceDE/>
        <w:autoSpaceDN/>
        <w:adjustRightInd/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 xml:space="preserve">СНиП </w:t>
      </w:r>
      <w:r w:rsidRPr="00593384">
        <w:rPr>
          <w:i w:val="0"/>
          <w:iCs w:val="0"/>
          <w:sz w:val="28"/>
          <w:szCs w:val="28"/>
          <w:lang w:val="en-US"/>
        </w:rPr>
        <w:t>IV</w:t>
      </w:r>
      <w:r w:rsidRPr="00593384">
        <w:rPr>
          <w:i w:val="0"/>
          <w:iCs w:val="0"/>
          <w:sz w:val="28"/>
          <w:szCs w:val="28"/>
        </w:rPr>
        <w:t>-4-82. Общие требования, предъявляемые к подсчету объемов строительно-монтажных работ./Госстрой СССР. – М.: Стройиздат, 1982. – 45 с.</w:t>
      </w:r>
    </w:p>
    <w:p w:rsidR="00AA749C" w:rsidRPr="00593384" w:rsidRDefault="00AA749C" w:rsidP="008F52D1">
      <w:pPr>
        <w:numPr>
          <w:ilvl w:val="0"/>
          <w:numId w:val="2"/>
        </w:numPr>
        <w:tabs>
          <w:tab w:val="clear" w:pos="360"/>
          <w:tab w:val="left" w:pos="426"/>
          <w:tab w:val="left" w:pos="567"/>
          <w:tab w:val="num" w:pos="1080"/>
        </w:tabs>
        <w:autoSpaceDE/>
        <w:autoSpaceDN/>
        <w:adjustRightInd/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СНиП 1.04.03-85*. Нормы продолжительности строительства предприятий, зданий и сооружений / Госстрой СССР. – М.: Стройиздат, 1987. – 553 с.</w:t>
      </w:r>
    </w:p>
    <w:p w:rsidR="00AA749C" w:rsidRPr="00593384" w:rsidRDefault="00AA749C" w:rsidP="008F52D1">
      <w:pPr>
        <w:numPr>
          <w:ilvl w:val="0"/>
          <w:numId w:val="2"/>
        </w:numPr>
        <w:tabs>
          <w:tab w:val="clear" w:pos="360"/>
          <w:tab w:val="left" w:pos="426"/>
          <w:tab w:val="left" w:pos="567"/>
          <w:tab w:val="num" w:pos="1080"/>
        </w:tabs>
        <w:autoSpaceDE/>
        <w:autoSpaceDN/>
        <w:adjustRightInd/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СНиП 12-03-</w:t>
      </w:r>
      <w:r w:rsidR="0022242B" w:rsidRPr="00593384">
        <w:rPr>
          <w:i w:val="0"/>
          <w:iCs w:val="0"/>
          <w:sz w:val="28"/>
          <w:szCs w:val="28"/>
        </w:rPr>
        <w:t>01</w:t>
      </w:r>
      <w:r w:rsidRPr="00593384">
        <w:rPr>
          <w:i w:val="0"/>
          <w:iCs w:val="0"/>
          <w:sz w:val="28"/>
          <w:szCs w:val="28"/>
        </w:rPr>
        <w:t>. Безопасность труда в строительстве. / Госстрой СССР. – М.: ГУП ЦПП, 1999. – 40 с.</w:t>
      </w:r>
    </w:p>
    <w:p w:rsidR="00AA749C" w:rsidRPr="00593384" w:rsidRDefault="00AA749C" w:rsidP="008F52D1">
      <w:pPr>
        <w:numPr>
          <w:ilvl w:val="0"/>
          <w:numId w:val="2"/>
        </w:numPr>
        <w:tabs>
          <w:tab w:val="clear" w:pos="360"/>
          <w:tab w:val="left" w:pos="426"/>
          <w:tab w:val="left" w:pos="567"/>
          <w:tab w:val="num" w:pos="1080"/>
        </w:tabs>
        <w:autoSpaceDE/>
        <w:autoSpaceDN/>
        <w:adjustRightInd/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Дикман Л.Г. Организация и планирование строительного производства: Учеб. для строит. ВУЗов и фак. – 3-е изд., перераб. и доп. – М.: Высш. шк., 1988. – 559с.</w:t>
      </w:r>
    </w:p>
    <w:p w:rsidR="0022242B" w:rsidRPr="00593384" w:rsidRDefault="00AA749C" w:rsidP="008F52D1">
      <w:pPr>
        <w:numPr>
          <w:ilvl w:val="0"/>
          <w:numId w:val="2"/>
        </w:numPr>
        <w:tabs>
          <w:tab w:val="clear" w:pos="360"/>
          <w:tab w:val="left" w:pos="426"/>
          <w:tab w:val="left" w:pos="567"/>
          <w:tab w:val="num" w:pos="1080"/>
        </w:tabs>
        <w:autoSpaceDE/>
        <w:autoSpaceDN/>
        <w:adjustRightInd/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593384">
        <w:rPr>
          <w:i w:val="0"/>
          <w:iCs w:val="0"/>
          <w:sz w:val="28"/>
          <w:szCs w:val="28"/>
        </w:rPr>
        <w:t>Организация и планирование строительного производства: Учеб. для строит. ВУЗов по спец. «Пром. и гражд. стр-во» / под ред. А.К. Шрейбера. - М.: Высш. шк., 1987. – 368с.</w:t>
      </w:r>
      <w:bookmarkStart w:id="128" w:name="_GoBack"/>
      <w:bookmarkEnd w:id="128"/>
    </w:p>
    <w:sectPr w:rsidR="0022242B" w:rsidRPr="00593384" w:rsidSect="00214187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187" w:rsidRDefault="00214187">
      <w:r>
        <w:separator/>
      </w:r>
    </w:p>
  </w:endnote>
  <w:endnote w:type="continuationSeparator" w:id="0">
    <w:p w:rsidR="00214187" w:rsidRDefault="0021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187" w:rsidRDefault="00214187" w:rsidP="005309C6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52D1">
      <w:rPr>
        <w:rStyle w:val="a6"/>
        <w:noProof/>
      </w:rPr>
      <w:t>83</w:t>
    </w:r>
    <w:r>
      <w:rPr>
        <w:rStyle w:val="a6"/>
      </w:rPr>
      <w:fldChar w:fldCharType="end"/>
    </w:r>
  </w:p>
  <w:p w:rsidR="00214187" w:rsidRDefault="00214187" w:rsidP="005309C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187" w:rsidRDefault="00214187">
      <w:r>
        <w:separator/>
      </w:r>
    </w:p>
  </w:footnote>
  <w:footnote w:type="continuationSeparator" w:id="0">
    <w:p w:rsidR="00214187" w:rsidRDefault="00214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9.75pt" o:bullet="t">
        <v:imagedata r:id="rId1" o:title=""/>
      </v:shape>
    </w:pict>
  </w:numPicBullet>
  <w:numPicBullet w:numPicBulletId="1">
    <w:pict>
      <v:shape id="_x0000_i1031" type="#_x0000_t75" style="width:12.75pt;height:18pt" o:bullet="t">
        <v:imagedata r:id="rId2" o:title=""/>
      </v:shape>
    </w:pict>
  </w:numPicBullet>
  <w:abstractNum w:abstractNumId="0">
    <w:nsid w:val="010F547C"/>
    <w:multiLevelType w:val="hybridMultilevel"/>
    <w:tmpl w:val="C574765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3353A47"/>
    <w:multiLevelType w:val="hybridMultilevel"/>
    <w:tmpl w:val="F3B63B3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5C3301B"/>
    <w:multiLevelType w:val="multilevel"/>
    <w:tmpl w:val="3AD44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5B2A81"/>
    <w:multiLevelType w:val="hybridMultilevel"/>
    <w:tmpl w:val="C3B203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EAC0F6F"/>
    <w:multiLevelType w:val="hybridMultilevel"/>
    <w:tmpl w:val="903CBFC0"/>
    <w:lvl w:ilvl="0" w:tplc="9DB00684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0F3C1DBD"/>
    <w:multiLevelType w:val="singleLevel"/>
    <w:tmpl w:val="0CCA1896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F8220C2"/>
    <w:multiLevelType w:val="hybridMultilevel"/>
    <w:tmpl w:val="C99E63D2"/>
    <w:lvl w:ilvl="0" w:tplc="C84A49E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10D86116"/>
    <w:multiLevelType w:val="multilevel"/>
    <w:tmpl w:val="302A04BA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12113A6D"/>
    <w:multiLevelType w:val="multilevel"/>
    <w:tmpl w:val="5FF83A52"/>
    <w:lvl w:ilvl="0">
      <w:start w:val="1"/>
      <w:numFmt w:val="bullet"/>
      <w:lvlText w:val=""/>
      <w:lvlPicBulletId w:val="0"/>
      <w:lvlJc w:val="left"/>
      <w:pPr>
        <w:tabs>
          <w:tab w:val="num" w:pos="1130"/>
        </w:tabs>
        <w:ind w:left="30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9">
    <w:nsid w:val="13A978C4"/>
    <w:multiLevelType w:val="multilevel"/>
    <w:tmpl w:val="876E0E9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>
    <w:nsid w:val="16B01E12"/>
    <w:multiLevelType w:val="hybridMultilevel"/>
    <w:tmpl w:val="A2E6CC60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183D168B"/>
    <w:multiLevelType w:val="hybridMultilevel"/>
    <w:tmpl w:val="F5F8D816"/>
    <w:lvl w:ilvl="0" w:tplc="9DB00684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19F20E9A"/>
    <w:multiLevelType w:val="hybridMultilevel"/>
    <w:tmpl w:val="8854A08E"/>
    <w:lvl w:ilvl="0" w:tplc="C33C63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97371F"/>
    <w:multiLevelType w:val="hybridMultilevel"/>
    <w:tmpl w:val="A3A45410"/>
    <w:lvl w:ilvl="0" w:tplc="83CCBA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7524D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4C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7C0A0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84849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29E63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30823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830E8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D008D2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24446DDE"/>
    <w:multiLevelType w:val="hybridMultilevel"/>
    <w:tmpl w:val="E4D2D756"/>
    <w:lvl w:ilvl="0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260A7D98"/>
    <w:multiLevelType w:val="multilevel"/>
    <w:tmpl w:val="903CBFC0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264F6A7E"/>
    <w:multiLevelType w:val="hybridMultilevel"/>
    <w:tmpl w:val="4A7A7E3E"/>
    <w:lvl w:ilvl="0" w:tplc="F93AE04C">
      <w:start w:val="1"/>
      <w:numFmt w:val="decimal"/>
      <w:lvlText w:val="%1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17">
    <w:nsid w:val="28CF520C"/>
    <w:multiLevelType w:val="multilevel"/>
    <w:tmpl w:val="732AA0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2E205034"/>
    <w:multiLevelType w:val="hybridMultilevel"/>
    <w:tmpl w:val="81DAFF38"/>
    <w:lvl w:ilvl="0" w:tplc="28F003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AD4BF3"/>
    <w:multiLevelType w:val="hybridMultilevel"/>
    <w:tmpl w:val="FCA88334"/>
    <w:lvl w:ilvl="0" w:tplc="04190001">
      <w:start w:val="1"/>
      <w:numFmt w:val="bullet"/>
      <w:pStyle w:val="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30C10AE9"/>
    <w:multiLevelType w:val="hybridMultilevel"/>
    <w:tmpl w:val="66BA7B74"/>
    <w:lvl w:ilvl="0" w:tplc="7FB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F96DF5"/>
    <w:multiLevelType w:val="hybridMultilevel"/>
    <w:tmpl w:val="5FF83A52"/>
    <w:lvl w:ilvl="0" w:tplc="9DB00684">
      <w:start w:val="1"/>
      <w:numFmt w:val="bullet"/>
      <w:lvlText w:val=""/>
      <w:lvlPicBulletId w:val="0"/>
      <w:lvlJc w:val="left"/>
      <w:pPr>
        <w:tabs>
          <w:tab w:val="num" w:pos="1130"/>
        </w:tabs>
        <w:ind w:left="30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22">
    <w:nsid w:val="317B08EC"/>
    <w:multiLevelType w:val="multilevel"/>
    <w:tmpl w:val="F7F86BD0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336020AF"/>
    <w:multiLevelType w:val="multilevel"/>
    <w:tmpl w:val="F7F86BD0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3571673D"/>
    <w:multiLevelType w:val="hybridMultilevel"/>
    <w:tmpl w:val="C5F03842"/>
    <w:lvl w:ilvl="0" w:tplc="C84A49E4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25">
    <w:nsid w:val="37E2279E"/>
    <w:multiLevelType w:val="multilevel"/>
    <w:tmpl w:val="F5F8D816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38281920"/>
    <w:multiLevelType w:val="hybridMultilevel"/>
    <w:tmpl w:val="A07C5C1E"/>
    <w:lvl w:ilvl="0" w:tplc="4CE0AA80">
      <w:start w:val="1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>
    <w:nsid w:val="3D551C40"/>
    <w:multiLevelType w:val="hybridMultilevel"/>
    <w:tmpl w:val="C8CCE19E"/>
    <w:lvl w:ilvl="0" w:tplc="4F18B232">
      <w:start w:val="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1601EB"/>
    <w:multiLevelType w:val="hybridMultilevel"/>
    <w:tmpl w:val="EB246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493883"/>
    <w:multiLevelType w:val="multilevel"/>
    <w:tmpl w:val="5C827DA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4"/>
        </w:tabs>
        <w:ind w:left="98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92"/>
        </w:tabs>
        <w:ind w:left="6192" w:hanging="2160"/>
      </w:pPr>
      <w:rPr>
        <w:rFonts w:hint="default"/>
      </w:rPr>
    </w:lvl>
  </w:abstractNum>
  <w:abstractNum w:abstractNumId="30">
    <w:nsid w:val="44CD2355"/>
    <w:multiLevelType w:val="multilevel"/>
    <w:tmpl w:val="F7F86BD0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468A6098"/>
    <w:multiLevelType w:val="multilevel"/>
    <w:tmpl w:val="F7F86BD0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>
    <w:nsid w:val="482275C3"/>
    <w:multiLevelType w:val="multilevel"/>
    <w:tmpl w:val="24D44EAC"/>
    <w:lvl w:ilvl="0">
      <w:start w:val="5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80"/>
        </w:tabs>
        <w:ind w:left="1180" w:hanging="696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688"/>
        </w:tabs>
        <w:ind w:left="16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16"/>
        </w:tabs>
        <w:ind w:left="3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60"/>
        </w:tabs>
        <w:ind w:left="3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44"/>
        </w:tabs>
        <w:ind w:left="43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88"/>
        </w:tabs>
        <w:ind w:left="5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32"/>
        </w:tabs>
        <w:ind w:left="6032" w:hanging="2160"/>
      </w:pPr>
      <w:rPr>
        <w:rFonts w:hint="default"/>
      </w:rPr>
    </w:lvl>
  </w:abstractNum>
  <w:abstractNum w:abstractNumId="33">
    <w:nsid w:val="48CB5A71"/>
    <w:multiLevelType w:val="hybridMultilevel"/>
    <w:tmpl w:val="C058A80C"/>
    <w:lvl w:ilvl="0" w:tplc="9DB00684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4">
    <w:nsid w:val="4A7E07AF"/>
    <w:multiLevelType w:val="hybridMultilevel"/>
    <w:tmpl w:val="F7F86BD0"/>
    <w:lvl w:ilvl="0" w:tplc="9DB00684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5">
    <w:nsid w:val="4CD70E14"/>
    <w:multiLevelType w:val="hybridMultilevel"/>
    <w:tmpl w:val="6ECE3FE0"/>
    <w:lvl w:ilvl="0" w:tplc="C84A49E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6">
    <w:nsid w:val="510E5E51"/>
    <w:multiLevelType w:val="hybridMultilevel"/>
    <w:tmpl w:val="302A04BA"/>
    <w:lvl w:ilvl="0" w:tplc="9DB00684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7">
    <w:nsid w:val="53C575F7"/>
    <w:multiLevelType w:val="hybridMultilevel"/>
    <w:tmpl w:val="F42260B4"/>
    <w:lvl w:ilvl="0" w:tplc="9DB00684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8">
    <w:nsid w:val="5965358F"/>
    <w:multiLevelType w:val="hybridMultilevel"/>
    <w:tmpl w:val="EC6697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5CC06A47"/>
    <w:multiLevelType w:val="multilevel"/>
    <w:tmpl w:val="F7F86BD0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0">
    <w:nsid w:val="61E12E11"/>
    <w:multiLevelType w:val="hybridMultilevel"/>
    <w:tmpl w:val="E08A9FA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1">
    <w:nsid w:val="62FB1373"/>
    <w:multiLevelType w:val="hybridMultilevel"/>
    <w:tmpl w:val="B614A4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2">
    <w:nsid w:val="640E48BE"/>
    <w:multiLevelType w:val="hybridMultilevel"/>
    <w:tmpl w:val="DC042566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3">
    <w:nsid w:val="69291F5F"/>
    <w:multiLevelType w:val="hybridMultilevel"/>
    <w:tmpl w:val="57AA844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4">
    <w:nsid w:val="72DF1CBA"/>
    <w:multiLevelType w:val="hybridMultilevel"/>
    <w:tmpl w:val="A2BC8B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5">
    <w:nsid w:val="7989544A"/>
    <w:multiLevelType w:val="hybridMultilevel"/>
    <w:tmpl w:val="732AA02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2"/>
  </w:num>
  <w:num w:numId="3">
    <w:abstractNumId w:val="3"/>
  </w:num>
  <w:num w:numId="4">
    <w:abstractNumId w:val="14"/>
  </w:num>
  <w:num w:numId="5">
    <w:abstractNumId w:val="33"/>
  </w:num>
  <w:num w:numId="6">
    <w:abstractNumId w:val="37"/>
  </w:num>
  <w:num w:numId="7">
    <w:abstractNumId w:val="34"/>
  </w:num>
  <w:num w:numId="8">
    <w:abstractNumId w:val="23"/>
  </w:num>
  <w:num w:numId="9">
    <w:abstractNumId w:val="0"/>
  </w:num>
  <w:num w:numId="10">
    <w:abstractNumId w:val="30"/>
  </w:num>
  <w:num w:numId="11">
    <w:abstractNumId w:val="19"/>
  </w:num>
  <w:num w:numId="12">
    <w:abstractNumId w:val="22"/>
  </w:num>
  <w:num w:numId="13">
    <w:abstractNumId w:val="43"/>
  </w:num>
  <w:num w:numId="14">
    <w:abstractNumId w:val="31"/>
  </w:num>
  <w:num w:numId="15">
    <w:abstractNumId w:val="40"/>
  </w:num>
  <w:num w:numId="16">
    <w:abstractNumId w:val="39"/>
  </w:num>
  <w:num w:numId="17">
    <w:abstractNumId w:val="45"/>
  </w:num>
  <w:num w:numId="18">
    <w:abstractNumId w:val="17"/>
  </w:num>
  <w:num w:numId="19">
    <w:abstractNumId w:val="42"/>
  </w:num>
  <w:num w:numId="20">
    <w:abstractNumId w:val="1"/>
  </w:num>
  <w:num w:numId="21">
    <w:abstractNumId w:val="36"/>
  </w:num>
  <w:num w:numId="22">
    <w:abstractNumId w:val="4"/>
  </w:num>
  <w:num w:numId="23">
    <w:abstractNumId w:val="15"/>
  </w:num>
  <w:num w:numId="24">
    <w:abstractNumId w:val="10"/>
  </w:num>
  <w:num w:numId="25">
    <w:abstractNumId w:val="21"/>
  </w:num>
  <w:num w:numId="26">
    <w:abstractNumId w:val="8"/>
  </w:num>
  <w:num w:numId="27">
    <w:abstractNumId w:val="24"/>
  </w:num>
  <w:num w:numId="28">
    <w:abstractNumId w:val="35"/>
  </w:num>
  <w:num w:numId="29">
    <w:abstractNumId w:val="11"/>
  </w:num>
  <w:num w:numId="30">
    <w:abstractNumId w:val="25"/>
  </w:num>
  <w:num w:numId="31">
    <w:abstractNumId w:val="6"/>
  </w:num>
  <w:num w:numId="32">
    <w:abstractNumId w:val="26"/>
  </w:num>
  <w:num w:numId="33">
    <w:abstractNumId w:val="16"/>
  </w:num>
  <w:num w:numId="34">
    <w:abstractNumId w:val="27"/>
  </w:num>
  <w:num w:numId="35">
    <w:abstractNumId w:val="12"/>
  </w:num>
  <w:num w:numId="36">
    <w:abstractNumId w:val="18"/>
  </w:num>
  <w:num w:numId="37">
    <w:abstractNumId w:val="9"/>
  </w:num>
  <w:num w:numId="38">
    <w:abstractNumId w:val="29"/>
  </w:num>
  <w:num w:numId="39">
    <w:abstractNumId w:val="32"/>
  </w:num>
  <w:num w:numId="40">
    <w:abstractNumId w:val="20"/>
  </w:num>
  <w:num w:numId="41">
    <w:abstractNumId w:val="44"/>
  </w:num>
  <w:num w:numId="42">
    <w:abstractNumId w:val="5"/>
  </w:num>
  <w:num w:numId="43">
    <w:abstractNumId w:val="28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3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2BF"/>
    <w:rsid w:val="000043B1"/>
    <w:rsid w:val="00005A00"/>
    <w:rsid w:val="00006066"/>
    <w:rsid w:val="000070AA"/>
    <w:rsid w:val="00007734"/>
    <w:rsid w:val="00007990"/>
    <w:rsid w:val="000139DE"/>
    <w:rsid w:val="00016EAA"/>
    <w:rsid w:val="00017E7E"/>
    <w:rsid w:val="00021F44"/>
    <w:rsid w:val="00023204"/>
    <w:rsid w:val="00023B1D"/>
    <w:rsid w:val="00024B2C"/>
    <w:rsid w:val="00024EC1"/>
    <w:rsid w:val="00026009"/>
    <w:rsid w:val="00026BFB"/>
    <w:rsid w:val="00027679"/>
    <w:rsid w:val="00027E9E"/>
    <w:rsid w:val="00030181"/>
    <w:rsid w:val="0003029A"/>
    <w:rsid w:val="00030D6C"/>
    <w:rsid w:val="00030FE4"/>
    <w:rsid w:val="00032B75"/>
    <w:rsid w:val="00033097"/>
    <w:rsid w:val="000333DD"/>
    <w:rsid w:val="00035B1E"/>
    <w:rsid w:val="0003760B"/>
    <w:rsid w:val="00040E05"/>
    <w:rsid w:val="00041612"/>
    <w:rsid w:val="00042441"/>
    <w:rsid w:val="0004330B"/>
    <w:rsid w:val="00044CD6"/>
    <w:rsid w:val="00044D14"/>
    <w:rsid w:val="000466E4"/>
    <w:rsid w:val="00047D25"/>
    <w:rsid w:val="0005182C"/>
    <w:rsid w:val="00052D1D"/>
    <w:rsid w:val="00052ED3"/>
    <w:rsid w:val="00052FF7"/>
    <w:rsid w:val="00055B47"/>
    <w:rsid w:val="00055C0B"/>
    <w:rsid w:val="00057791"/>
    <w:rsid w:val="00062C24"/>
    <w:rsid w:val="00062CE6"/>
    <w:rsid w:val="000665F4"/>
    <w:rsid w:val="00070174"/>
    <w:rsid w:val="000722AE"/>
    <w:rsid w:val="00072E55"/>
    <w:rsid w:val="00075C9C"/>
    <w:rsid w:val="0007722B"/>
    <w:rsid w:val="00077CA9"/>
    <w:rsid w:val="00080283"/>
    <w:rsid w:val="000822B4"/>
    <w:rsid w:val="00085D52"/>
    <w:rsid w:val="00087800"/>
    <w:rsid w:val="00092FFA"/>
    <w:rsid w:val="00093BEB"/>
    <w:rsid w:val="000942FC"/>
    <w:rsid w:val="000962B1"/>
    <w:rsid w:val="00097710"/>
    <w:rsid w:val="000A0C35"/>
    <w:rsid w:val="000A4889"/>
    <w:rsid w:val="000A51AF"/>
    <w:rsid w:val="000A65BA"/>
    <w:rsid w:val="000A70A9"/>
    <w:rsid w:val="000A7115"/>
    <w:rsid w:val="000A7977"/>
    <w:rsid w:val="000B0F39"/>
    <w:rsid w:val="000B1B3B"/>
    <w:rsid w:val="000B23D3"/>
    <w:rsid w:val="000B750C"/>
    <w:rsid w:val="000C003D"/>
    <w:rsid w:val="000C008E"/>
    <w:rsid w:val="000C104C"/>
    <w:rsid w:val="000C1491"/>
    <w:rsid w:val="000C21A1"/>
    <w:rsid w:val="000C27F6"/>
    <w:rsid w:val="000C6EF4"/>
    <w:rsid w:val="000D366F"/>
    <w:rsid w:val="000D63FA"/>
    <w:rsid w:val="000D6725"/>
    <w:rsid w:val="000D6B91"/>
    <w:rsid w:val="000D74D4"/>
    <w:rsid w:val="000D7BCC"/>
    <w:rsid w:val="000E0719"/>
    <w:rsid w:val="000E19D7"/>
    <w:rsid w:val="000E27D3"/>
    <w:rsid w:val="000E3312"/>
    <w:rsid w:val="000F0347"/>
    <w:rsid w:val="000F1A10"/>
    <w:rsid w:val="000F2CDB"/>
    <w:rsid w:val="000F3CAC"/>
    <w:rsid w:val="000F409E"/>
    <w:rsid w:val="000F4FC1"/>
    <w:rsid w:val="000F5147"/>
    <w:rsid w:val="000F7896"/>
    <w:rsid w:val="0010007C"/>
    <w:rsid w:val="00102C5C"/>
    <w:rsid w:val="00102F1D"/>
    <w:rsid w:val="00103700"/>
    <w:rsid w:val="00105A33"/>
    <w:rsid w:val="00107094"/>
    <w:rsid w:val="00110CBB"/>
    <w:rsid w:val="00110EA5"/>
    <w:rsid w:val="001124D8"/>
    <w:rsid w:val="00113DC9"/>
    <w:rsid w:val="00114B85"/>
    <w:rsid w:val="00120432"/>
    <w:rsid w:val="00121C52"/>
    <w:rsid w:val="00125BE1"/>
    <w:rsid w:val="0012634A"/>
    <w:rsid w:val="00126A4A"/>
    <w:rsid w:val="00126AF8"/>
    <w:rsid w:val="00127FF8"/>
    <w:rsid w:val="0013023F"/>
    <w:rsid w:val="00131E13"/>
    <w:rsid w:val="00133DE0"/>
    <w:rsid w:val="00134D02"/>
    <w:rsid w:val="00136565"/>
    <w:rsid w:val="001402C5"/>
    <w:rsid w:val="00140868"/>
    <w:rsid w:val="00142498"/>
    <w:rsid w:val="00142A33"/>
    <w:rsid w:val="00143CC7"/>
    <w:rsid w:val="001509BF"/>
    <w:rsid w:val="00150D3B"/>
    <w:rsid w:val="00151286"/>
    <w:rsid w:val="001512A2"/>
    <w:rsid w:val="00151D2D"/>
    <w:rsid w:val="00151E10"/>
    <w:rsid w:val="00154FBD"/>
    <w:rsid w:val="00155067"/>
    <w:rsid w:val="001620AE"/>
    <w:rsid w:val="00163DEF"/>
    <w:rsid w:val="00163FE3"/>
    <w:rsid w:val="00170454"/>
    <w:rsid w:val="0017493C"/>
    <w:rsid w:val="0018595F"/>
    <w:rsid w:val="00186122"/>
    <w:rsid w:val="00196686"/>
    <w:rsid w:val="0019775B"/>
    <w:rsid w:val="001A2020"/>
    <w:rsid w:val="001A2032"/>
    <w:rsid w:val="001A32CA"/>
    <w:rsid w:val="001A3B6C"/>
    <w:rsid w:val="001A3EBE"/>
    <w:rsid w:val="001A706D"/>
    <w:rsid w:val="001B1CBB"/>
    <w:rsid w:val="001B32EB"/>
    <w:rsid w:val="001B4DE7"/>
    <w:rsid w:val="001B4FF3"/>
    <w:rsid w:val="001B5E64"/>
    <w:rsid w:val="001B7EC1"/>
    <w:rsid w:val="001C213C"/>
    <w:rsid w:val="001C6577"/>
    <w:rsid w:val="001D1E52"/>
    <w:rsid w:val="001D224C"/>
    <w:rsid w:val="001D4378"/>
    <w:rsid w:val="001E1265"/>
    <w:rsid w:val="001E273A"/>
    <w:rsid w:val="001E34AD"/>
    <w:rsid w:val="001E3991"/>
    <w:rsid w:val="001E4659"/>
    <w:rsid w:val="001E5545"/>
    <w:rsid w:val="001E756D"/>
    <w:rsid w:val="001F19F3"/>
    <w:rsid w:val="0020013A"/>
    <w:rsid w:val="002022D8"/>
    <w:rsid w:val="00202F6D"/>
    <w:rsid w:val="00204A8B"/>
    <w:rsid w:val="00210669"/>
    <w:rsid w:val="002107DA"/>
    <w:rsid w:val="00214187"/>
    <w:rsid w:val="002164C8"/>
    <w:rsid w:val="0022010B"/>
    <w:rsid w:val="002208E9"/>
    <w:rsid w:val="0022242B"/>
    <w:rsid w:val="0022377A"/>
    <w:rsid w:val="00230AF8"/>
    <w:rsid w:val="00233A23"/>
    <w:rsid w:val="00234675"/>
    <w:rsid w:val="002351C4"/>
    <w:rsid w:val="00236162"/>
    <w:rsid w:val="002370B0"/>
    <w:rsid w:val="00237911"/>
    <w:rsid w:val="002402FC"/>
    <w:rsid w:val="002427DC"/>
    <w:rsid w:val="002442CA"/>
    <w:rsid w:val="00244D56"/>
    <w:rsid w:val="0024743D"/>
    <w:rsid w:val="0025065D"/>
    <w:rsid w:val="00253EBB"/>
    <w:rsid w:val="002541DB"/>
    <w:rsid w:val="00254E4A"/>
    <w:rsid w:val="00257028"/>
    <w:rsid w:val="002578E4"/>
    <w:rsid w:val="00263FEA"/>
    <w:rsid w:val="00264072"/>
    <w:rsid w:val="00264654"/>
    <w:rsid w:val="00265E6E"/>
    <w:rsid w:val="002710E7"/>
    <w:rsid w:val="0027185A"/>
    <w:rsid w:val="002752A3"/>
    <w:rsid w:val="00276F4C"/>
    <w:rsid w:val="00283453"/>
    <w:rsid w:val="00284129"/>
    <w:rsid w:val="00284F86"/>
    <w:rsid w:val="0028643C"/>
    <w:rsid w:val="00290B2C"/>
    <w:rsid w:val="0029129E"/>
    <w:rsid w:val="00292B57"/>
    <w:rsid w:val="00293C29"/>
    <w:rsid w:val="00294154"/>
    <w:rsid w:val="0029483E"/>
    <w:rsid w:val="00296703"/>
    <w:rsid w:val="002979BA"/>
    <w:rsid w:val="002A38E0"/>
    <w:rsid w:val="002A5978"/>
    <w:rsid w:val="002A5F65"/>
    <w:rsid w:val="002A695F"/>
    <w:rsid w:val="002B15ED"/>
    <w:rsid w:val="002B4245"/>
    <w:rsid w:val="002B602A"/>
    <w:rsid w:val="002C0738"/>
    <w:rsid w:val="002C5C27"/>
    <w:rsid w:val="002C699E"/>
    <w:rsid w:val="002D12A9"/>
    <w:rsid w:val="002D1AD8"/>
    <w:rsid w:val="002D31D7"/>
    <w:rsid w:val="002D51D8"/>
    <w:rsid w:val="002D5907"/>
    <w:rsid w:val="002D5CCE"/>
    <w:rsid w:val="002E3ACA"/>
    <w:rsid w:val="002E54B4"/>
    <w:rsid w:val="002E65D1"/>
    <w:rsid w:val="002F2EBF"/>
    <w:rsid w:val="00300CC8"/>
    <w:rsid w:val="003015DE"/>
    <w:rsid w:val="00302034"/>
    <w:rsid w:val="00303F02"/>
    <w:rsid w:val="0030480A"/>
    <w:rsid w:val="003058D7"/>
    <w:rsid w:val="003058E6"/>
    <w:rsid w:val="00306AEF"/>
    <w:rsid w:val="003101C4"/>
    <w:rsid w:val="00311CC8"/>
    <w:rsid w:val="00321AA5"/>
    <w:rsid w:val="00322925"/>
    <w:rsid w:val="00323202"/>
    <w:rsid w:val="00323A9A"/>
    <w:rsid w:val="003244FD"/>
    <w:rsid w:val="00326EB9"/>
    <w:rsid w:val="00330EA0"/>
    <w:rsid w:val="00330FA6"/>
    <w:rsid w:val="00331EAB"/>
    <w:rsid w:val="00334CFA"/>
    <w:rsid w:val="003361CB"/>
    <w:rsid w:val="00336567"/>
    <w:rsid w:val="00340026"/>
    <w:rsid w:val="00343467"/>
    <w:rsid w:val="00346770"/>
    <w:rsid w:val="0035156F"/>
    <w:rsid w:val="00351A83"/>
    <w:rsid w:val="00352D0D"/>
    <w:rsid w:val="00355AB5"/>
    <w:rsid w:val="00356423"/>
    <w:rsid w:val="003567AE"/>
    <w:rsid w:val="00360F44"/>
    <w:rsid w:val="00361754"/>
    <w:rsid w:val="003643C7"/>
    <w:rsid w:val="003665F3"/>
    <w:rsid w:val="00367E19"/>
    <w:rsid w:val="003701A1"/>
    <w:rsid w:val="003703C5"/>
    <w:rsid w:val="00371590"/>
    <w:rsid w:val="00373963"/>
    <w:rsid w:val="00373A47"/>
    <w:rsid w:val="00380DE8"/>
    <w:rsid w:val="00381B73"/>
    <w:rsid w:val="00381DFE"/>
    <w:rsid w:val="003864AF"/>
    <w:rsid w:val="00386EFC"/>
    <w:rsid w:val="00387D9F"/>
    <w:rsid w:val="00390A8E"/>
    <w:rsid w:val="003915EF"/>
    <w:rsid w:val="003917C0"/>
    <w:rsid w:val="00394B69"/>
    <w:rsid w:val="00396814"/>
    <w:rsid w:val="00397176"/>
    <w:rsid w:val="003A0A8C"/>
    <w:rsid w:val="003A1D3F"/>
    <w:rsid w:val="003A443C"/>
    <w:rsid w:val="003A4CD4"/>
    <w:rsid w:val="003A6D56"/>
    <w:rsid w:val="003B2987"/>
    <w:rsid w:val="003B3C98"/>
    <w:rsid w:val="003B435C"/>
    <w:rsid w:val="003B704E"/>
    <w:rsid w:val="003C39CB"/>
    <w:rsid w:val="003C4860"/>
    <w:rsid w:val="003D1A77"/>
    <w:rsid w:val="003D4823"/>
    <w:rsid w:val="003E1FE2"/>
    <w:rsid w:val="003E25A6"/>
    <w:rsid w:val="003E3F6D"/>
    <w:rsid w:val="003E4057"/>
    <w:rsid w:val="003E4088"/>
    <w:rsid w:val="003E4DEC"/>
    <w:rsid w:val="003E6214"/>
    <w:rsid w:val="003E62E6"/>
    <w:rsid w:val="003E7FDC"/>
    <w:rsid w:val="0040023B"/>
    <w:rsid w:val="00400E34"/>
    <w:rsid w:val="00402951"/>
    <w:rsid w:val="004055E9"/>
    <w:rsid w:val="00407186"/>
    <w:rsid w:val="00416C57"/>
    <w:rsid w:val="00422C26"/>
    <w:rsid w:val="004275A7"/>
    <w:rsid w:val="00430F3A"/>
    <w:rsid w:val="00431E28"/>
    <w:rsid w:val="00436474"/>
    <w:rsid w:val="004365B7"/>
    <w:rsid w:val="00441AA7"/>
    <w:rsid w:val="004439CF"/>
    <w:rsid w:val="00445169"/>
    <w:rsid w:val="00445384"/>
    <w:rsid w:val="00445474"/>
    <w:rsid w:val="00447A5F"/>
    <w:rsid w:val="0045003B"/>
    <w:rsid w:val="00451269"/>
    <w:rsid w:val="00452CD2"/>
    <w:rsid w:val="00453DAA"/>
    <w:rsid w:val="00454003"/>
    <w:rsid w:val="00454C6F"/>
    <w:rsid w:val="00456876"/>
    <w:rsid w:val="004573FD"/>
    <w:rsid w:val="00462EC1"/>
    <w:rsid w:val="00464275"/>
    <w:rsid w:val="0046434B"/>
    <w:rsid w:val="004646B8"/>
    <w:rsid w:val="0046482A"/>
    <w:rsid w:val="00467019"/>
    <w:rsid w:val="00467197"/>
    <w:rsid w:val="004675DD"/>
    <w:rsid w:val="00470835"/>
    <w:rsid w:val="00470F1E"/>
    <w:rsid w:val="00471B45"/>
    <w:rsid w:val="00471DBE"/>
    <w:rsid w:val="00472A2B"/>
    <w:rsid w:val="004738C7"/>
    <w:rsid w:val="00476102"/>
    <w:rsid w:val="00476ACA"/>
    <w:rsid w:val="00480090"/>
    <w:rsid w:val="00480AB5"/>
    <w:rsid w:val="00480DC1"/>
    <w:rsid w:val="00483B09"/>
    <w:rsid w:val="00484EFE"/>
    <w:rsid w:val="004938AA"/>
    <w:rsid w:val="004A0FAF"/>
    <w:rsid w:val="004A499C"/>
    <w:rsid w:val="004A49A3"/>
    <w:rsid w:val="004A7E2B"/>
    <w:rsid w:val="004B0BA0"/>
    <w:rsid w:val="004B1366"/>
    <w:rsid w:val="004B1D24"/>
    <w:rsid w:val="004B5EA2"/>
    <w:rsid w:val="004C3CAD"/>
    <w:rsid w:val="004C44E2"/>
    <w:rsid w:val="004C60A3"/>
    <w:rsid w:val="004C7C58"/>
    <w:rsid w:val="004D0DE4"/>
    <w:rsid w:val="004D130F"/>
    <w:rsid w:val="004D3D9F"/>
    <w:rsid w:val="004D4906"/>
    <w:rsid w:val="004E4B06"/>
    <w:rsid w:val="004E7C7E"/>
    <w:rsid w:val="004F6570"/>
    <w:rsid w:val="004F71F5"/>
    <w:rsid w:val="004F782A"/>
    <w:rsid w:val="00500F3B"/>
    <w:rsid w:val="005028A8"/>
    <w:rsid w:val="005050F0"/>
    <w:rsid w:val="00505E55"/>
    <w:rsid w:val="005075BA"/>
    <w:rsid w:val="005210CA"/>
    <w:rsid w:val="00524193"/>
    <w:rsid w:val="00526359"/>
    <w:rsid w:val="0052733E"/>
    <w:rsid w:val="005309C6"/>
    <w:rsid w:val="00532FD8"/>
    <w:rsid w:val="00534A86"/>
    <w:rsid w:val="005357F6"/>
    <w:rsid w:val="005365BF"/>
    <w:rsid w:val="00537ACC"/>
    <w:rsid w:val="00543194"/>
    <w:rsid w:val="00545402"/>
    <w:rsid w:val="00551F04"/>
    <w:rsid w:val="0055503A"/>
    <w:rsid w:val="00555B38"/>
    <w:rsid w:val="00560909"/>
    <w:rsid w:val="00561282"/>
    <w:rsid w:val="00561BC4"/>
    <w:rsid w:val="00563770"/>
    <w:rsid w:val="00566967"/>
    <w:rsid w:val="00570AB5"/>
    <w:rsid w:val="00570EAF"/>
    <w:rsid w:val="00574233"/>
    <w:rsid w:val="0057475F"/>
    <w:rsid w:val="00574885"/>
    <w:rsid w:val="00575F3A"/>
    <w:rsid w:val="005812F4"/>
    <w:rsid w:val="00582780"/>
    <w:rsid w:val="00583C34"/>
    <w:rsid w:val="00584929"/>
    <w:rsid w:val="00586C07"/>
    <w:rsid w:val="005878C2"/>
    <w:rsid w:val="00590116"/>
    <w:rsid w:val="00590147"/>
    <w:rsid w:val="005924F7"/>
    <w:rsid w:val="00593380"/>
    <w:rsid w:val="00593384"/>
    <w:rsid w:val="005A0E22"/>
    <w:rsid w:val="005A3BF9"/>
    <w:rsid w:val="005A506A"/>
    <w:rsid w:val="005A5BDB"/>
    <w:rsid w:val="005A5D0F"/>
    <w:rsid w:val="005B3359"/>
    <w:rsid w:val="005B5D83"/>
    <w:rsid w:val="005C0A32"/>
    <w:rsid w:val="005C7F56"/>
    <w:rsid w:val="005D0C1C"/>
    <w:rsid w:val="005D1C17"/>
    <w:rsid w:val="005D20F0"/>
    <w:rsid w:val="005D21DD"/>
    <w:rsid w:val="005D2AF4"/>
    <w:rsid w:val="005D64A8"/>
    <w:rsid w:val="005E2748"/>
    <w:rsid w:val="005E4018"/>
    <w:rsid w:val="005E66B2"/>
    <w:rsid w:val="005F378E"/>
    <w:rsid w:val="005F38A4"/>
    <w:rsid w:val="005F684F"/>
    <w:rsid w:val="005F740F"/>
    <w:rsid w:val="005F7946"/>
    <w:rsid w:val="006002B0"/>
    <w:rsid w:val="00600A1A"/>
    <w:rsid w:val="0060159B"/>
    <w:rsid w:val="006015D1"/>
    <w:rsid w:val="00603840"/>
    <w:rsid w:val="00603A92"/>
    <w:rsid w:val="00610452"/>
    <w:rsid w:val="00610607"/>
    <w:rsid w:val="006117A2"/>
    <w:rsid w:val="00611D12"/>
    <w:rsid w:val="00612A87"/>
    <w:rsid w:val="00617137"/>
    <w:rsid w:val="006214EC"/>
    <w:rsid w:val="0062201E"/>
    <w:rsid w:val="006230FF"/>
    <w:rsid w:val="0062549D"/>
    <w:rsid w:val="006261AE"/>
    <w:rsid w:val="00626508"/>
    <w:rsid w:val="00627A7D"/>
    <w:rsid w:val="00630E36"/>
    <w:rsid w:val="0063112F"/>
    <w:rsid w:val="00633B42"/>
    <w:rsid w:val="00634118"/>
    <w:rsid w:val="0063479C"/>
    <w:rsid w:val="00635E2C"/>
    <w:rsid w:val="006360F9"/>
    <w:rsid w:val="00641248"/>
    <w:rsid w:val="00646774"/>
    <w:rsid w:val="00646DC5"/>
    <w:rsid w:val="00646FF3"/>
    <w:rsid w:val="00647D73"/>
    <w:rsid w:val="00650C24"/>
    <w:rsid w:val="006518ED"/>
    <w:rsid w:val="00651C03"/>
    <w:rsid w:val="00653200"/>
    <w:rsid w:val="00657BBE"/>
    <w:rsid w:val="00657D50"/>
    <w:rsid w:val="00661FB4"/>
    <w:rsid w:val="00662904"/>
    <w:rsid w:val="00662B7C"/>
    <w:rsid w:val="006631AA"/>
    <w:rsid w:val="006645CE"/>
    <w:rsid w:val="006679E4"/>
    <w:rsid w:val="006703FF"/>
    <w:rsid w:val="0067365A"/>
    <w:rsid w:val="00673CFB"/>
    <w:rsid w:val="00674448"/>
    <w:rsid w:val="00675C89"/>
    <w:rsid w:val="00682B1E"/>
    <w:rsid w:val="00685324"/>
    <w:rsid w:val="00687A6C"/>
    <w:rsid w:val="00693F56"/>
    <w:rsid w:val="00694D3F"/>
    <w:rsid w:val="00694DF1"/>
    <w:rsid w:val="006963E3"/>
    <w:rsid w:val="00696F91"/>
    <w:rsid w:val="006A30EC"/>
    <w:rsid w:val="006A316F"/>
    <w:rsid w:val="006A6E8C"/>
    <w:rsid w:val="006B02CE"/>
    <w:rsid w:val="006B0925"/>
    <w:rsid w:val="006B0D11"/>
    <w:rsid w:val="006C118D"/>
    <w:rsid w:val="006C2947"/>
    <w:rsid w:val="006C29AB"/>
    <w:rsid w:val="006C2E22"/>
    <w:rsid w:val="006C328D"/>
    <w:rsid w:val="006C4A52"/>
    <w:rsid w:val="006C5066"/>
    <w:rsid w:val="006C5FFD"/>
    <w:rsid w:val="006C68B0"/>
    <w:rsid w:val="006C69F9"/>
    <w:rsid w:val="006D0FB8"/>
    <w:rsid w:val="006E2203"/>
    <w:rsid w:val="006E23CE"/>
    <w:rsid w:val="006E31DA"/>
    <w:rsid w:val="006E3FC9"/>
    <w:rsid w:val="006E4E08"/>
    <w:rsid w:val="006E75FB"/>
    <w:rsid w:val="006F0085"/>
    <w:rsid w:val="006F5088"/>
    <w:rsid w:val="006F7A66"/>
    <w:rsid w:val="006F7BC6"/>
    <w:rsid w:val="006F7E26"/>
    <w:rsid w:val="00700B33"/>
    <w:rsid w:val="007031A2"/>
    <w:rsid w:val="00705D15"/>
    <w:rsid w:val="00705DAA"/>
    <w:rsid w:val="0070731B"/>
    <w:rsid w:val="007125E8"/>
    <w:rsid w:val="007125F7"/>
    <w:rsid w:val="00713D19"/>
    <w:rsid w:val="0071491A"/>
    <w:rsid w:val="00720F96"/>
    <w:rsid w:val="00722201"/>
    <w:rsid w:val="007236AA"/>
    <w:rsid w:val="00726808"/>
    <w:rsid w:val="0073245B"/>
    <w:rsid w:val="00734F98"/>
    <w:rsid w:val="00735770"/>
    <w:rsid w:val="00736A7E"/>
    <w:rsid w:val="00736F31"/>
    <w:rsid w:val="00741745"/>
    <w:rsid w:val="0074265D"/>
    <w:rsid w:val="00743D73"/>
    <w:rsid w:val="00747380"/>
    <w:rsid w:val="00750B31"/>
    <w:rsid w:val="0075158A"/>
    <w:rsid w:val="0075200A"/>
    <w:rsid w:val="00752C9A"/>
    <w:rsid w:val="00754003"/>
    <w:rsid w:val="00760216"/>
    <w:rsid w:val="00760315"/>
    <w:rsid w:val="00760A19"/>
    <w:rsid w:val="00761F35"/>
    <w:rsid w:val="00764EA9"/>
    <w:rsid w:val="007658F6"/>
    <w:rsid w:val="00766481"/>
    <w:rsid w:val="00767902"/>
    <w:rsid w:val="00773144"/>
    <w:rsid w:val="00773224"/>
    <w:rsid w:val="00775028"/>
    <w:rsid w:val="0078030F"/>
    <w:rsid w:val="00780FC2"/>
    <w:rsid w:val="007829F4"/>
    <w:rsid w:val="00784DEA"/>
    <w:rsid w:val="00786C3D"/>
    <w:rsid w:val="00786E8F"/>
    <w:rsid w:val="00790FC5"/>
    <w:rsid w:val="00795822"/>
    <w:rsid w:val="007A5414"/>
    <w:rsid w:val="007B1C3E"/>
    <w:rsid w:val="007B2047"/>
    <w:rsid w:val="007B462C"/>
    <w:rsid w:val="007B482C"/>
    <w:rsid w:val="007C172E"/>
    <w:rsid w:val="007C1BE3"/>
    <w:rsid w:val="007C40FD"/>
    <w:rsid w:val="007C645F"/>
    <w:rsid w:val="007C7498"/>
    <w:rsid w:val="007D0F71"/>
    <w:rsid w:val="007D1CA2"/>
    <w:rsid w:val="007D2BDA"/>
    <w:rsid w:val="007D32B6"/>
    <w:rsid w:val="007D4EFE"/>
    <w:rsid w:val="007D67EA"/>
    <w:rsid w:val="007D76D9"/>
    <w:rsid w:val="007D7F46"/>
    <w:rsid w:val="007E37E9"/>
    <w:rsid w:val="007E58AC"/>
    <w:rsid w:val="007F00AE"/>
    <w:rsid w:val="007F118A"/>
    <w:rsid w:val="007F16A8"/>
    <w:rsid w:val="007F52B0"/>
    <w:rsid w:val="007F57C2"/>
    <w:rsid w:val="007F6FE8"/>
    <w:rsid w:val="007F7962"/>
    <w:rsid w:val="00801317"/>
    <w:rsid w:val="00805FEB"/>
    <w:rsid w:val="00810899"/>
    <w:rsid w:val="00813A9A"/>
    <w:rsid w:val="008142B9"/>
    <w:rsid w:val="008205CD"/>
    <w:rsid w:val="00822C0C"/>
    <w:rsid w:val="0082440A"/>
    <w:rsid w:val="00825EDC"/>
    <w:rsid w:val="008266F3"/>
    <w:rsid w:val="008275FF"/>
    <w:rsid w:val="008300FB"/>
    <w:rsid w:val="00830DAD"/>
    <w:rsid w:val="00831E78"/>
    <w:rsid w:val="008321D6"/>
    <w:rsid w:val="00836E06"/>
    <w:rsid w:val="00842148"/>
    <w:rsid w:val="008422A0"/>
    <w:rsid w:val="00843AB4"/>
    <w:rsid w:val="008448A2"/>
    <w:rsid w:val="00845F58"/>
    <w:rsid w:val="008502C6"/>
    <w:rsid w:val="00851495"/>
    <w:rsid w:val="00851B19"/>
    <w:rsid w:val="00855084"/>
    <w:rsid w:val="00857AF7"/>
    <w:rsid w:val="00862B02"/>
    <w:rsid w:val="00863077"/>
    <w:rsid w:val="00871D44"/>
    <w:rsid w:val="00872A0F"/>
    <w:rsid w:val="0087676E"/>
    <w:rsid w:val="00882117"/>
    <w:rsid w:val="008822DC"/>
    <w:rsid w:val="0088371C"/>
    <w:rsid w:val="00883E21"/>
    <w:rsid w:val="00886AEA"/>
    <w:rsid w:val="0089102A"/>
    <w:rsid w:val="0089226B"/>
    <w:rsid w:val="008931E3"/>
    <w:rsid w:val="008932F0"/>
    <w:rsid w:val="0089366A"/>
    <w:rsid w:val="00893F27"/>
    <w:rsid w:val="0089694B"/>
    <w:rsid w:val="008A164A"/>
    <w:rsid w:val="008A37BF"/>
    <w:rsid w:val="008A44FA"/>
    <w:rsid w:val="008A4D4D"/>
    <w:rsid w:val="008A52E8"/>
    <w:rsid w:val="008B0C2D"/>
    <w:rsid w:val="008B3FF9"/>
    <w:rsid w:val="008C112A"/>
    <w:rsid w:val="008C206A"/>
    <w:rsid w:val="008C2807"/>
    <w:rsid w:val="008C2B71"/>
    <w:rsid w:val="008C3021"/>
    <w:rsid w:val="008C3576"/>
    <w:rsid w:val="008D24DE"/>
    <w:rsid w:val="008D6683"/>
    <w:rsid w:val="008D6C91"/>
    <w:rsid w:val="008E320C"/>
    <w:rsid w:val="008F01A7"/>
    <w:rsid w:val="008F2EFC"/>
    <w:rsid w:val="008F3B75"/>
    <w:rsid w:val="008F50EA"/>
    <w:rsid w:val="008F52D1"/>
    <w:rsid w:val="008F5A3F"/>
    <w:rsid w:val="00903196"/>
    <w:rsid w:val="00903EF8"/>
    <w:rsid w:val="00903F44"/>
    <w:rsid w:val="00907BE7"/>
    <w:rsid w:val="00910766"/>
    <w:rsid w:val="00917871"/>
    <w:rsid w:val="00917FDB"/>
    <w:rsid w:val="00921663"/>
    <w:rsid w:val="00922B1D"/>
    <w:rsid w:val="0092326D"/>
    <w:rsid w:val="00923B48"/>
    <w:rsid w:val="009273FD"/>
    <w:rsid w:val="00931EF8"/>
    <w:rsid w:val="009341C2"/>
    <w:rsid w:val="00935F08"/>
    <w:rsid w:val="00936630"/>
    <w:rsid w:val="0093729F"/>
    <w:rsid w:val="00940A31"/>
    <w:rsid w:val="00940A4E"/>
    <w:rsid w:val="00946148"/>
    <w:rsid w:val="00947303"/>
    <w:rsid w:val="00947419"/>
    <w:rsid w:val="00955DEA"/>
    <w:rsid w:val="00956847"/>
    <w:rsid w:val="009574FD"/>
    <w:rsid w:val="0096135B"/>
    <w:rsid w:val="00965DCD"/>
    <w:rsid w:val="0097078C"/>
    <w:rsid w:val="009744AD"/>
    <w:rsid w:val="009752BF"/>
    <w:rsid w:val="00976CD5"/>
    <w:rsid w:val="009813AE"/>
    <w:rsid w:val="00981E71"/>
    <w:rsid w:val="009852B2"/>
    <w:rsid w:val="00991347"/>
    <w:rsid w:val="009919EA"/>
    <w:rsid w:val="00994829"/>
    <w:rsid w:val="00994C00"/>
    <w:rsid w:val="00996558"/>
    <w:rsid w:val="009A2501"/>
    <w:rsid w:val="009A5854"/>
    <w:rsid w:val="009A66F8"/>
    <w:rsid w:val="009A791F"/>
    <w:rsid w:val="009A7FA4"/>
    <w:rsid w:val="009B02EE"/>
    <w:rsid w:val="009B13E1"/>
    <w:rsid w:val="009B321D"/>
    <w:rsid w:val="009B3521"/>
    <w:rsid w:val="009B51E7"/>
    <w:rsid w:val="009B60FC"/>
    <w:rsid w:val="009B61A7"/>
    <w:rsid w:val="009B74AF"/>
    <w:rsid w:val="009C0BEF"/>
    <w:rsid w:val="009C1DFA"/>
    <w:rsid w:val="009C3190"/>
    <w:rsid w:val="009D0F2A"/>
    <w:rsid w:val="009D139F"/>
    <w:rsid w:val="009D2279"/>
    <w:rsid w:val="009D2853"/>
    <w:rsid w:val="009D59CF"/>
    <w:rsid w:val="009E1C80"/>
    <w:rsid w:val="009E4603"/>
    <w:rsid w:val="009E6EE4"/>
    <w:rsid w:val="009E74C5"/>
    <w:rsid w:val="009F2360"/>
    <w:rsid w:val="009F34F1"/>
    <w:rsid w:val="009F4E98"/>
    <w:rsid w:val="009F639D"/>
    <w:rsid w:val="009F6621"/>
    <w:rsid w:val="009F6A8F"/>
    <w:rsid w:val="009F6F85"/>
    <w:rsid w:val="009F7197"/>
    <w:rsid w:val="00A029B0"/>
    <w:rsid w:val="00A02AE8"/>
    <w:rsid w:val="00A0452D"/>
    <w:rsid w:val="00A070BA"/>
    <w:rsid w:val="00A07BEC"/>
    <w:rsid w:val="00A12128"/>
    <w:rsid w:val="00A13E87"/>
    <w:rsid w:val="00A2155C"/>
    <w:rsid w:val="00A23A16"/>
    <w:rsid w:val="00A265CC"/>
    <w:rsid w:val="00A3163E"/>
    <w:rsid w:val="00A33AB9"/>
    <w:rsid w:val="00A3753D"/>
    <w:rsid w:val="00A41FC6"/>
    <w:rsid w:val="00A46C69"/>
    <w:rsid w:val="00A47D3F"/>
    <w:rsid w:val="00A5048D"/>
    <w:rsid w:val="00A52288"/>
    <w:rsid w:val="00A53BD3"/>
    <w:rsid w:val="00A55266"/>
    <w:rsid w:val="00A568C1"/>
    <w:rsid w:val="00A57192"/>
    <w:rsid w:val="00A578C8"/>
    <w:rsid w:val="00A57C27"/>
    <w:rsid w:val="00A608A1"/>
    <w:rsid w:val="00A6094F"/>
    <w:rsid w:val="00A62C5E"/>
    <w:rsid w:val="00A6628C"/>
    <w:rsid w:val="00A66692"/>
    <w:rsid w:val="00A672BF"/>
    <w:rsid w:val="00A67646"/>
    <w:rsid w:val="00A679DE"/>
    <w:rsid w:val="00A67BFE"/>
    <w:rsid w:val="00A67DE5"/>
    <w:rsid w:val="00A73E9E"/>
    <w:rsid w:val="00A748C1"/>
    <w:rsid w:val="00A81D89"/>
    <w:rsid w:val="00A82A1A"/>
    <w:rsid w:val="00A85CFB"/>
    <w:rsid w:val="00A86A8A"/>
    <w:rsid w:val="00A91060"/>
    <w:rsid w:val="00A94A66"/>
    <w:rsid w:val="00A95B3B"/>
    <w:rsid w:val="00A96031"/>
    <w:rsid w:val="00AA0114"/>
    <w:rsid w:val="00AA0A8D"/>
    <w:rsid w:val="00AA0D5C"/>
    <w:rsid w:val="00AA3C2D"/>
    <w:rsid w:val="00AA5AB7"/>
    <w:rsid w:val="00AA66FC"/>
    <w:rsid w:val="00AA7300"/>
    <w:rsid w:val="00AA749C"/>
    <w:rsid w:val="00AB1A20"/>
    <w:rsid w:val="00AB1F92"/>
    <w:rsid w:val="00AB2BF3"/>
    <w:rsid w:val="00AC00D4"/>
    <w:rsid w:val="00AC2713"/>
    <w:rsid w:val="00AC3324"/>
    <w:rsid w:val="00AC4635"/>
    <w:rsid w:val="00AC4926"/>
    <w:rsid w:val="00AC4DC5"/>
    <w:rsid w:val="00AC53C6"/>
    <w:rsid w:val="00AD2BC3"/>
    <w:rsid w:val="00AD5C0A"/>
    <w:rsid w:val="00AD6EA2"/>
    <w:rsid w:val="00AE0EA4"/>
    <w:rsid w:val="00AE28C1"/>
    <w:rsid w:val="00AE2BFA"/>
    <w:rsid w:val="00AE4432"/>
    <w:rsid w:val="00AE484F"/>
    <w:rsid w:val="00AE5263"/>
    <w:rsid w:val="00AF0F97"/>
    <w:rsid w:val="00AF14E6"/>
    <w:rsid w:val="00AF28C1"/>
    <w:rsid w:val="00AF4A80"/>
    <w:rsid w:val="00AF6EA5"/>
    <w:rsid w:val="00B015A3"/>
    <w:rsid w:val="00B05876"/>
    <w:rsid w:val="00B0594E"/>
    <w:rsid w:val="00B123B2"/>
    <w:rsid w:val="00B123F7"/>
    <w:rsid w:val="00B13E5E"/>
    <w:rsid w:val="00B1451E"/>
    <w:rsid w:val="00B146C5"/>
    <w:rsid w:val="00B16071"/>
    <w:rsid w:val="00B252A1"/>
    <w:rsid w:val="00B264E7"/>
    <w:rsid w:val="00B30829"/>
    <w:rsid w:val="00B31BDD"/>
    <w:rsid w:val="00B3369B"/>
    <w:rsid w:val="00B35333"/>
    <w:rsid w:val="00B3676A"/>
    <w:rsid w:val="00B36EFF"/>
    <w:rsid w:val="00B42B6C"/>
    <w:rsid w:val="00B45B3F"/>
    <w:rsid w:val="00B47094"/>
    <w:rsid w:val="00B50D22"/>
    <w:rsid w:val="00B534DB"/>
    <w:rsid w:val="00B54D7A"/>
    <w:rsid w:val="00B550DC"/>
    <w:rsid w:val="00B61F52"/>
    <w:rsid w:val="00B62AEE"/>
    <w:rsid w:val="00B637DD"/>
    <w:rsid w:val="00B648DF"/>
    <w:rsid w:val="00B72A6E"/>
    <w:rsid w:val="00B735C9"/>
    <w:rsid w:val="00B74424"/>
    <w:rsid w:val="00B83B01"/>
    <w:rsid w:val="00B865BC"/>
    <w:rsid w:val="00B86C6F"/>
    <w:rsid w:val="00B903B8"/>
    <w:rsid w:val="00B9284C"/>
    <w:rsid w:val="00B94D32"/>
    <w:rsid w:val="00B94F78"/>
    <w:rsid w:val="00B954C0"/>
    <w:rsid w:val="00B96F8A"/>
    <w:rsid w:val="00B971DE"/>
    <w:rsid w:val="00B97F4F"/>
    <w:rsid w:val="00BA2679"/>
    <w:rsid w:val="00BA2724"/>
    <w:rsid w:val="00BA39FA"/>
    <w:rsid w:val="00BA3C3C"/>
    <w:rsid w:val="00BA5609"/>
    <w:rsid w:val="00BA75A2"/>
    <w:rsid w:val="00BB0D68"/>
    <w:rsid w:val="00BB229D"/>
    <w:rsid w:val="00BB2705"/>
    <w:rsid w:val="00BB2A67"/>
    <w:rsid w:val="00BB32B9"/>
    <w:rsid w:val="00BB4CC0"/>
    <w:rsid w:val="00BB4E37"/>
    <w:rsid w:val="00BC1E59"/>
    <w:rsid w:val="00BC38C4"/>
    <w:rsid w:val="00BC414E"/>
    <w:rsid w:val="00BC5D5D"/>
    <w:rsid w:val="00BC6E07"/>
    <w:rsid w:val="00BC7933"/>
    <w:rsid w:val="00BD038D"/>
    <w:rsid w:val="00BD0481"/>
    <w:rsid w:val="00BD3B88"/>
    <w:rsid w:val="00BD5B54"/>
    <w:rsid w:val="00BD6129"/>
    <w:rsid w:val="00BD644A"/>
    <w:rsid w:val="00BD6C13"/>
    <w:rsid w:val="00BE27EB"/>
    <w:rsid w:val="00BE2D0B"/>
    <w:rsid w:val="00BE3727"/>
    <w:rsid w:val="00BF2466"/>
    <w:rsid w:val="00BF260C"/>
    <w:rsid w:val="00BF39C7"/>
    <w:rsid w:val="00BF5B49"/>
    <w:rsid w:val="00BF6124"/>
    <w:rsid w:val="00C00F92"/>
    <w:rsid w:val="00C01DB6"/>
    <w:rsid w:val="00C02561"/>
    <w:rsid w:val="00C058EC"/>
    <w:rsid w:val="00C119D5"/>
    <w:rsid w:val="00C12146"/>
    <w:rsid w:val="00C12F5F"/>
    <w:rsid w:val="00C139FE"/>
    <w:rsid w:val="00C15DF4"/>
    <w:rsid w:val="00C24336"/>
    <w:rsid w:val="00C344FB"/>
    <w:rsid w:val="00C34BB1"/>
    <w:rsid w:val="00C34F34"/>
    <w:rsid w:val="00C35CAE"/>
    <w:rsid w:val="00C365CE"/>
    <w:rsid w:val="00C371FF"/>
    <w:rsid w:val="00C4045C"/>
    <w:rsid w:val="00C408D6"/>
    <w:rsid w:val="00C41129"/>
    <w:rsid w:val="00C44263"/>
    <w:rsid w:val="00C44512"/>
    <w:rsid w:val="00C44822"/>
    <w:rsid w:val="00C44F0E"/>
    <w:rsid w:val="00C463D5"/>
    <w:rsid w:val="00C46D65"/>
    <w:rsid w:val="00C47599"/>
    <w:rsid w:val="00C478F6"/>
    <w:rsid w:val="00C62D46"/>
    <w:rsid w:val="00C63358"/>
    <w:rsid w:val="00C638AB"/>
    <w:rsid w:val="00C649A6"/>
    <w:rsid w:val="00C656D2"/>
    <w:rsid w:val="00C662C4"/>
    <w:rsid w:val="00C66C79"/>
    <w:rsid w:val="00C70896"/>
    <w:rsid w:val="00C72D6E"/>
    <w:rsid w:val="00C73418"/>
    <w:rsid w:val="00C7408B"/>
    <w:rsid w:val="00C7519A"/>
    <w:rsid w:val="00C766B3"/>
    <w:rsid w:val="00C8112D"/>
    <w:rsid w:val="00C826C7"/>
    <w:rsid w:val="00C84BD6"/>
    <w:rsid w:val="00C87475"/>
    <w:rsid w:val="00C9195F"/>
    <w:rsid w:val="00C92CF6"/>
    <w:rsid w:val="00C9334C"/>
    <w:rsid w:val="00C963DC"/>
    <w:rsid w:val="00C96D04"/>
    <w:rsid w:val="00C96F91"/>
    <w:rsid w:val="00C96FB5"/>
    <w:rsid w:val="00C97F8E"/>
    <w:rsid w:val="00CA037A"/>
    <w:rsid w:val="00CA2AE2"/>
    <w:rsid w:val="00CA33CE"/>
    <w:rsid w:val="00CA3ADC"/>
    <w:rsid w:val="00CA6477"/>
    <w:rsid w:val="00CC2DC5"/>
    <w:rsid w:val="00CC5E3D"/>
    <w:rsid w:val="00CC7057"/>
    <w:rsid w:val="00CD1CFE"/>
    <w:rsid w:val="00CD25DD"/>
    <w:rsid w:val="00CD3020"/>
    <w:rsid w:val="00CD6947"/>
    <w:rsid w:val="00CE1064"/>
    <w:rsid w:val="00CE24E2"/>
    <w:rsid w:val="00CE2616"/>
    <w:rsid w:val="00CE5708"/>
    <w:rsid w:val="00CE7292"/>
    <w:rsid w:val="00CE7303"/>
    <w:rsid w:val="00CE74D4"/>
    <w:rsid w:val="00CF13DD"/>
    <w:rsid w:val="00CF22E0"/>
    <w:rsid w:val="00CF28B7"/>
    <w:rsid w:val="00D00842"/>
    <w:rsid w:val="00D039EE"/>
    <w:rsid w:val="00D0569C"/>
    <w:rsid w:val="00D076C2"/>
    <w:rsid w:val="00D10E3F"/>
    <w:rsid w:val="00D14129"/>
    <w:rsid w:val="00D166CB"/>
    <w:rsid w:val="00D23577"/>
    <w:rsid w:val="00D27239"/>
    <w:rsid w:val="00D30618"/>
    <w:rsid w:val="00D345AD"/>
    <w:rsid w:val="00D37C0B"/>
    <w:rsid w:val="00D37C74"/>
    <w:rsid w:val="00D409A6"/>
    <w:rsid w:val="00D41AC4"/>
    <w:rsid w:val="00D429B7"/>
    <w:rsid w:val="00D44D6C"/>
    <w:rsid w:val="00D519F0"/>
    <w:rsid w:val="00D53E0E"/>
    <w:rsid w:val="00D55AA5"/>
    <w:rsid w:val="00D55EEE"/>
    <w:rsid w:val="00D56D4D"/>
    <w:rsid w:val="00D63B81"/>
    <w:rsid w:val="00D65C00"/>
    <w:rsid w:val="00D72B35"/>
    <w:rsid w:val="00D72BD4"/>
    <w:rsid w:val="00D7412B"/>
    <w:rsid w:val="00D74F86"/>
    <w:rsid w:val="00D75555"/>
    <w:rsid w:val="00D76FEF"/>
    <w:rsid w:val="00D772E6"/>
    <w:rsid w:val="00D8025C"/>
    <w:rsid w:val="00D843FA"/>
    <w:rsid w:val="00D85883"/>
    <w:rsid w:val="00D87BD1"/>
    <w:rsid w:val="00D87F83"/>
    <w:rsid w:val="00D921AD"/>
    <w:rsid w:val="00D94514"/>
    <w:rsid w:val="00D97A21"/>
    <w:rsid w:val="00D97D98"/>
    <w:rsid w:val="00DA3652"/>
    <w:rsid w:val="00DA49E8"/>
    <w:rsid w:val="00DA4EAC"/>
    <w:rsid w:val="00DA7158"/>
    <w:rsid w:val="00DB2F05"/>
    <w:rsid w:val="00DB36C5"/>
    <w:rsid w:val="00DB7D38"/>
    <w:rsid w:val="00DC0B03"/>
    <w:rsid w:val="00DC7DAF"/>
    <w:rsid w:val="00DC7FBB"/>
    <w:rsid w:val="00DD34C8"/>
    <w:rsid w:val="00DD51BA"/>
    <w:rsid w:val="00DE2A7F"/>
    <w:rsid w:val="00DE5528"/>
    <w:rsid w:val="00DE5A12"/>
    <w:rsid w:val="00DE6364"/>
    <w:rsid w:val="00DF014E"/>
    <w:rsid w:val="00DF2E85"/>
    <w:rsid w:val="00DF2FA1"/>
    <w:rsid w:val="00DF60AF"/>
    <w:rsid w:val="00DF6ABA"/>
    <w:rsid w:val="00DF7673"/>
    <w:rsid w:val="00E001BF"/>
    <w:rsid w:val="00E001F2"/>
    <w:rsid w:val="00E01793"/>
    <w:rsid w:val="00E01A73"/>
    <w:rsid w:val="00E0287A"/>
    <w:rsid w:val="00E0337A"/>
    <w:rsid w:val="00E04E9D"/>
    <w:rsid w:val="00E05DEC"/>
    <w:rsid w:val="00E060D5"/>
    <w:rsid w:val="00E0663D"/>
    <w:rsid w:val="00E06C1C"/>
    <w:rsid w:val="00E12719"/>
    <w:rsid w:val="00E1281E"/>
    <w:rsid w:val="00E12BC3"/>
    <w:rsid w:val="00E15ADC"/>
    <w:rsid w:val="00E171BC"/>
    <w:rsid w:val="00E17915"/>
    <w:rsid w:val="00E204D6"/>
    <w:rsid w:val="00E22B8A"/>
    <w:rsid w:val="00E22E0F"/>
    <w:rsid w:val="00E248A1"/>
    <w:rsid w:val="00E260C6"/>
    <w:rsid w:val="00E31BB6"/>
    <w:rsid w:val="00E3278D"/>
    <w:rsid w:val="00E3321B"/>
    <w:rsid w:val="00E34F26"/>
    <w:rsid w:val="00E3694D"/>
    <w:rsid w:val="00E449D8"/>
    <w:rsid w:val="00E60A51"/>
    <w:rsid w:val="00E63536"/>
    <w:rsid w:val="00E636E6"/>
    <w:rsid w:val="00E63E2C"/>
    <w:rsid w:val="00E6494D"/>
    <w:rsid w:val="00E65394"/>
    <w:rsid w:val="00E67B3B"/>
    <w:rsid w:val="00E7225E"/>
    <w:rsid w:val="00E74BB8"/>
    <w:rsid w:val="00E76A5C"/>
    <w:rsid w:val="00E77602"/>
    <w:rsid w:val="00E77778"/>
    <w:rsid w:val="00E77B3F"/>
    <w:rsid w:val="00E81500"/>
    <w:rsid w:val="00E81FCE"/>
    <w:rsid w:val="00E8378F"/>
    <w:rsid w:val="00E85D1D"/>
    <w:rsid w:val="00E867CA"/>
    <w:rsid w:val="00E8775F"/>
    <w:rsid w:val="00E90DFE"/>
    <w:rsid w:val="00E91BF8"/>
    <w:rsid w:val="00E94EFE"/>
    <w:rsid w:val="00EA1598"/>
    <w:rsid w:val="00EA19BD"/>
    <w:rsid w:val="00EA675A"/>
    <w:rsid w:val="00EA7C9D"/>
    <w:rsid w:val="00EB0353"/>
    <w:rsid w:val="00EB2148"/>
    <w:rsid w:val="00EB2534"/>
    <w:rsid w:val="00EB3344"/>
    <w:rsid w:val="00EB4211"/>
    <w:rsid w:val="00EB4FDD"/>
    <w:rsid w:val="00EB5E8E"/>
    <w:rsid w:val="00EB5FEB"/>
    <w:rsid w:val="00EB6C01"/>
    <w:rsid w:val="00EC14F5"/>
    <w:rsid w:val="00EC1B6C"/>
    <w:rsid w:val="00EC4BA6"/>
    <w:rsid w:val="00EC5646"/>
    <w:rsid w:val="00EC68FE"/>
    <w:rsid w:val="00EC7B23"/>
    <w:rsid w:val="00ED01CA"/>
    <w:rsid w:val="00ED7015"/>
    <w:rsid w:val="00ED79CA"/>
    <w:rsid w:val="00EE2486"/>
    <w:rsid w:val="00EE3F66"/>
    <w:rsid w:val="00EF19CF"/>
    <w:rsid w:val="00EF3B02"/>
    <w:rsid w:val="00F0077D"/>
    <w:rsid w:val="00F022B2"/>
    <w:rsid w:val="00F108F8"/>
    <w:rsid w:val="00F131D5"/>
    <w:rsid w:val="00F13B51"/>
    <w:rsid w:val="00F17B3C"/>
    <w:rsid w:val="00F2108E"/>
    <w:rsid w:val="00F23105"/>
    <w:rsid w:val="00F25701"/>
    <w:rsid w:val="00F26D9E"/>
    <w:rsid w:val="00F26EB9"/>
    <w:rsid w:val="00F27D15"/>
    <w:rsid w:val="00F319C4"/>
    <w:rsid w:val="00F3640F"/>
    <w:rsid w:val="00F37932"/>
    <w:rsid w:val="00F41659"/>
    <w:rsid w:val="00F45EF4"/>
    <w:rsid w:val="00F54BEB"/>
    <w:rsid w:val="00F57774"/>
    <w:rsid w:val="00F61ABC"/>
    <w:rsid w:val="00F6262E"/>
    <w:rsid w:val="00F6415D"/>
    <w:rsid w:val="00F64B0E"/>
    <w:rsid w:val="00F72E6C"/>
    <w:rsid w:val="00F74427"/>
    <w:rsid w:val="00F75403"/>
    <w:rsid w:val="00F829B0"/>
    <w:rsid w:val="00F84641"/>
    <w:rsid w:val="00F84A05"/>
    <w:rsid w:val="00F85541"/>
    <w:rsid w:val="00F85BA6"/>
    <w:rsid w:val="00F90BD9"/>
    <w:rsid w:val="00F91EC7"/>
    <w:rsid w:val="00F92099"/>
    <w:rsid w:val="00F96479"/>
    <w:rsid w:val="00FA04C3"/>
    <w:rsid w:val="00FA0864"/>
    <w:rsid w:val="00FA19FD"/>
    <w:rsid w:val="00FA1F9E"/>
    <w:rsid w:val="00FA21A5"/>
    <w:rsid w:val="00FA2D1B"/>
    <w:rsid w:val="00FA522B"/>
    <w:rsid w:val="00FA6E9A"/>
    <w:rsid w:val="00FB2499"/>
    <w:rsid w:val="00FB3DD0"/>
    <w:rsid w:val="00FB4C72"/>
    <w:rsid w:val="00FB7799"/>
    <w:rsid w:val="00FC1976"/>
    <w:rsid w:val="00FC3E0E"/>
    <w:rsid w:val="00FC43F8"/>
    <w:rsid w:val="00FC49AC"/>
    <w:rsid w:val="00FC61D7"/>
    <w:rsid w:val="00FC75B1"/>
    <w:rsid w:val="00FD18AE"/>
    <w:rsid w:val="00FD3E50"/>
    <w:rsid w:val="00FE13B3"/>
    <w:rsid w:val="00FE38C0"/>
    <w:rsid w:val="00FE3B39"/>
    <w:rsid w:val="00FE5187"/>
    <w:rsid w:val="00FF0219"/>
    <w:rsid w:val="00FF05E4"/>
    <w:rsid w:val="00FF1B3B"/>
    <w:rsid w:val="00FF1ED4"/>
    <w:rsid w:val="00FF201D"/>
    <w:rsid w:val="00FF3C89"/>
    <w:rsid w:val="00FF490A"/>
    <w:rsid w:val="00FF581E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</o:shapelayout>
  </w:shapeDefaults>
  <w:decimalSymbol w:val=","/>
  <w:listSeparator w:val=";"/>
  <w14:defaultImageDpi w14:val="0"/>
  <w15:docId w15:val="{1ECFF675-87B0-4A6B-8984-FBFCAB68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i/>
      <w:iCs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EB0353"/>
    <w:pPr>
      <w:keepNext/>
      <w:widowControl/>
      <w:autoSpaceDE/>
      <w:autoSpaceDN/>
      <w:adjustRightInd/>
      <w:ind w:left="142" w:right="142"/>
      <w:outlineLvl w:val="0"/>
    </w:pPr>
    <w:rPr>
      <w:b/>
      <w:bCs/>
      <w:i w:val="0"/>
      <w:iCs w:val="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24F7"/>
    <w:pPr>
      <w:keepNext/>
      <w:widowControl/>
      <w:autoSpaceDE/>
      <w:autoSpaceDN/>
      <w:adjustRightInd/>
      <w:jc w:val="center"/>
      <w:outlineLvl w:val="1"/>
    </w:pPr>
    <w:rPr>
      <w:b/>
      <w:bCs/>
      <w:i w:val="0"/>
      <w:iCs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B0353"/>
    <w:pPr>
      <w:keepNext/>
      <w:widowControl/>
      <w:autoSpaceDE/>
      <w:autoSpaceDN/>
      <w:adjustRightInd/>
      <w:ind w:right="142"/>
      <w:outlineLvl w:val="2"/>
    </w:pPr>
    <w:rPr>
      <w:b/>
      <w:bCs/>
      <w:i w:val="0"/>
      <w:iCs w:val="0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5924F7"/>
    <w:pPr>
      <w:keepNext/>
      <w:widowControl/>
      <w:autoSpaceDE/>
      <w:autoSpaceDN/>
      <w:adjustRightInd/>
      <w:ind w:left="-108"/>
      <w:outlineLvl w:val="3"/>
    </w:pPr>
    <w:rPr>
      <w:i w:val="0"/>
      <w:iCs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924F7"/>
    <w:pPr>
      <w:keepNext/>
      <w:widowControl/>
      <w:autoSpaceDE/>
      <w:autoSpaceDN/>
      <w:adjustRightInd/>
      <w:ind w:left="897" w:hanging="285"/>
      <w:outlineLvl w:val="4"/>
    </w:pPr>
    <w:rPr>
      <w:i w:val="0"/>
      <w:iCs w:val="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0353"/>
    <w:pPr>
      <w:keepNext/>
      <w:widowControl/>
      <w:autoSpaceDE/>
      <w:autoSpaceDN/>
      <w:adjustRightInd/>
      <w:ind w:left="4678" w:right="425" w:hanging="4820"/>
      <w:jc w:val="right"/>
      <w:outlineLvl w:val="5"/>
    </w:pPr>
    <w:rPr>
      <w:b/>
      <w:bCs/>
      <w:i w:val="0"/>
      <w:iCs w:val="0"/>
      <w:color w:val="008080"/>
      <w:sz w:val="32"/>
      <w:szCs w:val="3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5924F7"/>
    <w:pPr>
      <w:keepNext/>
      <w:framePr w:hSpace="180" w:wrap="auto" w:vAnchor="text" w:hAnchor="text" w:y="1"/>
      <w:widowControl/>
      <w:autoSpaceDE/>
      <w:autoSpaceDN/>
      <w:adjustRightInd/>
      <w:ind w:left="180"/>
      <w:suppressOverlap/>
      <w:outlineLvl w:val="6"/>
    </w:pPr>
    <w:rPr>
      <w:i w:val="0"/>
      <w:iCs w:val="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5924F7"/>
    <w:pPr>
      <w:widowControl/>
      <w:autoSpaceDE/>
      <w:autoSpaceDN/>
      <w:adjustRightInd/>
      <w:spacing w:before="240" w:after="60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42B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i/>
      <w:i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</w:rPr>
  </w:style>
  <w:style w:type="table" w:styleId="a3">
    <w:name w:val="Table Grid"/>
    <w:basedOn w:val="a1"/>
    <w:uiPriority w:val="99"/>
    <w:rsid w:val="00662B7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le">
    <w:name w:val="ole"/>
    <w:basedOn w:val="9"/>
    <w:uiPriority w:val="99"/>
    <w:rsid w:val="00B42B6C"/>
    <w:pPr>
      <w:keepNext/>
      <w:widowControl/>
      <w:autoSpaceDE/>
      <w:autoSpaceDN/>
      <w:adjustRightInd/>
      <w:spacing w:before="0" w:after="0"/>
      <w:ind w:right="142"/>
      <w:jc w:val="center"/>
    </w:pPr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5309C6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semiHidden/>
    <w:rPr>
      <w:i/>
      <w:iCs/>
      <w:sz w:val="20"/>
      <w:szCs w:val="20"/>
    </w:rPr>
  </w:style>
  <w:style w:type="character" w:styleId="a6">
    <w:name w:val="page number"/>
    <w:basedOn w:val="a0"/>
    <w:uiPriority w:val="99"/>
    <w:rsid w:val="005309C6"/>
  </w:style>
  <w:style w:type="paragraph" w:styleId="31">
    <w:name w:val="toc 3"/>
    <w:basedOn w:val="a"/>
    <w:next w:val="a"/>
    <w:autoRedefine/>
    <w:uiPriority w:val="99"/>
    <w:semiHidden/>
    <w:rsid w:val="0017493C"/>
    <w:pPr>
      <w:widowControl/>
      <w:tabs>
        <w:tab w:val="left" w:pos="720"/>
        <w:tab w:val="right" w:leader="dot" w:pos="9060"/>
      </w:tabs>
      <w:autoSpaceDE/>
      <w:autoSpaceDN/>
      <w:adjustRightInd/>
      <w:spacing w:line="360" w:lineRule="auto"/>
      <w:ind w:left="480"/>
    </w:pPr>
    <w:rPr>
      <w:i w:val="0"/>
      <w:iCs w:val="0"/>
      <w:sz w:val="24"/>
      <w:szCs w:val="24"/>
    </w:rPr>
  </w:style>
  <w:style w:type="character" w:styleId="a7">
    <w:name w:val="Hyperlink"/>
    <w:basedOn w:val="a0"/>
    <w:uiPriority w:val="99"/>
    <w:rsid w:val="0017493C"/>
    <w:rPr>
      <w:color w:val="0000FF"/>
      <w:u w:val="single"/>
    </w:rPr>
  </w:style>
  <w:style w:type="paragraph" w:styleId="12">
    <w:name w:val="toc 1"/>
    <w:basedOn w:val="a"/>
    <w:next w:val="a"/>
    <w:autoRedefine/>
    <w:uiPriority w:val="99"/>
    <w:semiHidden/>
    <w:rsid w:val="0017493C"/>
    <w:pPr>
      <w:widowControl/>
      <w:autoSpaceDE/>
      <w:autoSpaceDN/>
      <w:adjustRightInd/>
    </w:pPr>
    <w:rPr>
      <w:i w:val="0"/>
      <w:iCs w:val="0"/>
      <w:sz w:val="24"/>
      <w:szCs w:val="24"/>
    </w:rPr>
  </w:style>
  <w:style w:type="paragraph" w:styleId="41">
    <w:name w:val="toc 4"/>
    <w:basedOn w:val="a"/>
    <w:next w:val="a"/>
    <w:autoRedefine/>
    <w:uiPriority w:val="99"/>
    <w:semiHidden/>
    <w:rsid w:val="0017493C"/>
    <w:pPr>
      <w:widowControl/>
      <w:autoSpaceDE/>
      <w:autoSpaceDN/>
      <w:adjustRightInd/>
      <w:ind w:left="720"/>
    </w:pPr>
    <w:rPr>
      <w:i w:val="0"/>
      <w:iCs w:val="0"/>
      <w:sz w:val="24"/>
      <w:szCs w:val="24"/>
    </w:rPr>
  </w:style>
  <w:style w:type="paragraph" w:styleId="51">
    <w:name w:val="toc 5"/>
    <w:basedOn w:val="a"/>
    <w:next w:val="a"/>
    <w:autoRedefine/>
    <w:uiPriority w:val="99"/>
    <w:semiHidden/>
    <w:rsid w:val="0017493C"/>
    <w:pPr>
      <w:widowControl/>
      <w:autoSpaceDE/>
      <w:autoSpaceDN/>
      <w:adjustRightInd/>
      <w:ind w:left="960"/>
    </w:pPr>
    <w:rPr>
      <w:i w:val="0"/>
      <w:iCs w:val="0"/>
      <w:sz w:val="24"/>
      <w:szCs w:val="24"/>
    </w:rPr>
  </w:style>
  <w:style w:type="paragraph" w:customStyle="1" w:styleId="0">
    <w:name w:val="Стиль Первая строка:  0 см"/>
    <w:basedOn w:val="a"/>
    <w:uiPriority w:val="99"/>
    <w:rsid w:val="00A67DE5"/>
    <w:pPr>
      <w:widowControl/>
      <w:autoSpaceDE/>
      <w:autoSpaceDN/>
      <w:adjustRightInd/>
      <w:jc w:val="both"/>
    </w:pPr>
    <w:rPr>
      <w:i w:val="0"/>
      <w:iCs w:val="0"/>
      <w:sz w:val="24"/>
      <w:szCs w:val="24"/>
    </w:rPr>
  </w:style>
  <w:style w:type="paragraph" w:styleId="32">
    <w:name w:val="Body Text Indent 3"/>
    <w:basedOn w:val="a"/>
    <w:link w:val="33"/>
    <w:uiPriority w:val="99"/>
    <w:rsid w:val="008502C6"/>
    <w:pPr>
      <w:widowControl/>
      <w:autoSpaceDE/>
      <w:autoSpaceDN/>
      <w:adjustRightInd/>
      <w:spacing w:after="120"/>
      <w:ind w:left="283"/>
    </w:pPr>
    <w:rPr>
      <w:i w:val="0"/>
      <w:iCs w:val="0"/>
      <w:sz w:val="16"/>
      <w:szCs w:val="16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rPr>
      <w:i/>
      <w:iCs/>
      <w:sz w:val="16"/>
      <w:szCs w:val="16"/>
    </w:rPr>
  </w:style>
  <w:style w:type="paragraph" w:customStyle="1" w:styleId="xl52">
    <w:name w:val="xl52"/>
    <w:basedOn w:val="a"/>
    <w:uiPriority w:val="99"/>
    <w:rsid w:val="008502C6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i w:val="0"/>
      <w:iCs w:val="0"/>
      <w:sz w:val="24"/>
      <w:szCs w:val="24"/>
    </w:rPr>
  </w:style>
  <w:style w:type="paragraph" w:styleId="a8">
    <w:name w:val="Body Text Indent"/>
    <w:basedOn w:val="a"/>
    <w:link w:val="a9"/>
    <w:uiPriority w:val="99"/>
    <w:rsid w:val="005924F7"/>
    <w:pPr>
      <w:widowControl/>
      <w:autoSpaceDE/>
      <w:autoSpaceDN/>
      <w:adjustRightInd/>
      <w:ind w:left="897" w:hanging="285"/>
    </w:pPr>
    <w:rPr>
      <w:i w:val="0"/>
      <w:iCs w:val="0"/>
      <w:sz w:val="28"/>
      <w:szCs w:val="28"/>
    </w:rPr>
  </w:style>
  <w:style w:type="character" w:customStyle="1" w:styleId="a9">
    <w:name w:val="Основний текст з відступом Знак"/>
    <w:basedOn w:val="a0"/>
    <w:link w:val="a8"/>
    <w:uiPriority w:val="99"/>
    <w:semiHidden/>
    <w:rPr>
      <w:i/>
      <w:iCs/>
      <w:sz w:val="20"/>
      <w:szCs w:val="20"/>
    </w:rPr>
  </w:style>
  <w:style w:type="paragraph" w:styleId="aa">
    <w:name w:val="Body Text"/>
    <w:basedOn w:val="a"/>
    <w:link w:val="ab"/>
    <w:uiPriority w:val="99"/>
    <w:rsid w:val="005924F7"/>
    <w:pPr>
      <w:widowControl/>
      <w:autoSpaceDE/>
      <w:autoSpaceDN/>
      <w:adjustRightInd/>
      <w:jc w:val="both"/>
    </w:pPr>
    <w:rPr>
      <w:i w:val="0"/>
      <w:iCs w:val="0"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99"/>
    <w:semiHidden/>
    <w:rPr>
      <w:i/>
      <w:iCs/>
      <w:sz w:val="20"/>
      <w:szCs w:val="20"/>
    </w:rPr>
  </w:style>
  <w:style w:type="paragraph" w:styleId="21">
    <w:name w:val="Body Text 2"/>
    <w:basedOn w:val="a"/>
    <w:link w:val="22"/>
    <w:uiPriority w:val="99"/>
    <w:rsid w:val="005924F7"/>
    <w:pPr>
      <w:framePr w:hSpace="180" w:wrap="auto" w:vAnchor="text" w:hAnchor="text" w:y="1"/>
      <w:widowControl/>
      <w:autoSpaceDE/>
      <w:autoSpaceDN/>
      <w:adjustRightInd/>
      <w:suppressOverlap/>
    </w:pPr>
    <w:rPr>
      <w:i w:val="0"/>
      <w:iCs w:val="0"/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i/>
      <w:iCs/>
      <w:sz w:val="20"/>
      <w:szCs w:val="20"/>
    </w:rPr>
  </w:style>
  <w:style w:type="paragraph" w:styleId="ac">
    <w:name w:val="header"/>
    <w:basedOn w:val="a"/>
    <w:link w:val="ad"/>
    <w:uiPriority w:val="99"/>
    <w:rsid w:val="005924F7"/>
    <w:pPr>
      <w:widowControl/>
      <w:tabs>
        <w:tab w:val="center" w:pos="4677"/>
        <w:tab w:val="right" w:pos="9355"/>
      </w:tabs>
      <w:autoSpaceDE/>
      <w:autoSpaceDN/>
      <w:adjustRightInd/>
    </w:pPr>
    <w:rPr>
      <w:i w:val="0"/>
      <w:iCs w:val="0"/>
      <w:sz w:val="24"/>
      <w:szCs w:val="24"/>
    </w:rPr>
  </w:style>
  <w:style w:type="character" w:customStyle="1" w:styleId="ad">
    <w:name w:val="Верхній колонтитул Знак"/>
    <w:basedOn w:val="a0"/>
    <w:link w:val="ac"/>
    <w:uiPriority w:val="99"/>
    <w:semiHidden/>
    <w:rPr>
      <w:i/>
      <w:iCs/>
      <w:sz w:val="20"/>
      <w:szCs w:val="20"/>
    </w:rPr>
  </w:style>
  <w:style w:type="paragraph" w:customStyle="1" w:styleId="xl50">
    <w:name w:val="xl50"/>
    <w:basedOn w:val="a"/>
    <w:uiPriority w:val="99"/>
    <w:rsid w:val="005924F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 w:val="0"/>
      <w:iCs w:val="0"/>
      <w:sz w:val="24"/>
      <w:szCs w:val="24"/>
    </w:rPr>
  </w:style>
  <w:style w:type="paragraph" w:styleId="ae">
    <w:name w:val="Subtitle"/>
    <w:basedOn w:val="a"/>
    <w:link w:val="af"/>
    <w:uiPriority w:val="99"/>
    <w:qFormat/>
    <w:rsid w:val="005924F7"/>
    <w:pPr>
      <w:widowControl/>
      <w:autoSpaceDE/>
      <w:autoSpaceDN/>
      <w:adjustRightInd/>
      <w:jc w:val="both"/>
    </w:pPr>
    <w:rPr>
      <w:i w:val="0"/>
      <w:iCs w:val="0"/>
      <w:sz w:val="24"/>
      <w:szCs w:val="24"/>
    </w:rPr>
  </w:style>
  <w:style w:type="character" w:customStyle="1" w:styleId="af">
    <w:name w:val="Підзаголовок Знак"/>
    <w:basedOn w:val="a0"/>
    <w:link w:val="ae"/>
    <w:uiPriority w:val="11"/>
    <w:rPr>
      <w:rFonts w:asciiTheme="majorHAnsi" w:eastAsiaTheme="majorEastAsia" w:hAnsiTheme="majorHAnsi" w:cstheme="majorBidi"/>
      <w:i/>
      <w:iCs/>
      <w:sz w:val="24"/>
      <w:szCs w:val="24"/>
    </w:rPr>
  </w:style>
  <w:style w:type="paragraph" w:customStyle="1" w:styleId="font5">
    <w:name w:val="font5"/>
    <w:basedOn w:val="a"/>
    <w:uiPriority w:val="99"/>
    <w:rsid w:val="005924F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 w:val="0"/>
      <w:iCs w:val="0"/>
    </w:rPr>
  </w:style>
  <w:style w:type="paragraph" w:customStyle="1" w:styleId="xl27">
    <w:name w:val="xl27"/>
    <w:basedOn w:val="a"/>
    <w:uiPriority w:val="99"/>
    <w:rsid w:val="005924F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28">
    <w:name w:val="xl28"/>
    <w:basedOn w:val="a"/>
    <w:uiPriority w:val="99"/>
    <w:rsid w:val="005924F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29">
    <w:name w:val="xl29"/>
    <w:basedOn w:val="a"/>
    <w:uiPriority w:val="99"/>
    <w:rsid w:val="005924F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30">
    <w:name w:val="xl30"/>
    <w:basedOn w:val="a"/>
    <w:uiPriority w:val="99"/>
    <w:rsid w:val="005924F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31">
    <w:name w:val="xl31"/>
    <w:basedOn w:val="a"/>
    <w:uiPriority w:val="99"/>
    <w:rsid w:val="005924F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32">
    <w:name w:val="xl32"/>
    <w:basedOn w:val="a"/>
    <w:uiPriority w:val="99"/>
    <w:rsid w:val="005924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33">
    <w:name w:val="xl33"/>
    <w:basedOn w:val="a"/>
    <w:uiPriority w:val="99"/>
    <w:rsid w:val="005924F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34">
    <w:name w:val="xl34"/>
    <w:basedOn w:val="a"/>
    <w:uiPriority w:val="99"/>
    <w:rsid w:val="005924F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35">
    <w:name w:val="xl35"/>
    <w:basedOn w:val="a"/>
    <w:uiPriority w:val="99"/>
    <w:rsid w:val="005924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36">
    <w:name w:val="xl36"/>
    <w:basedOn w:val="a"/>
    <w:uiPriority w:val="99"/>
    <w:rsid w:val="005924F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37">
    <w:name w:val="xl37"/>
    <w:basedOn w:val="a"/>
    <w:uiPriority w:val="99"/>
    <w:rsid w:val="005924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38">
    <w:name w:val="xl38"/>
    <w:basedOn w:val="a"/>
    <w:uiPriority w:val="99"/>
    <w:rsid w:val="005924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39">
    <w:name w:val="xl39"/>
    <w:basedOn w:val="a"/>
    <w:uiPriority w:val="99"/>
    <w:rsid w:val="005924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40">
    <w:name w:val="xl40"/>
    <w:basedOn w:val="a"/>
    <w:uiPriority w:val="99"/>
    <w:rsid w:val="005924F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41">
    <w:name w:val="xl41"/>
    <w:basedOn w:val="a"/>
    <w:uiPriority w:val="99"/>
    <w:rsid w:val="005924F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42">
    <w:name w:val="xl42"/>
    <w:basedOn w:val="a"/>
    <w:uiPriority w:val="99"/>
    <w:rsid w:val="005924F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43">
    <w:name w:val="xl43"/>
    <w:basedOn w:val="a"/>
    <w:uiPriority w:val="99"/>
    <w:rsid w:val="005924F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 w:val="0"/>
      <w:iCs w:val="0"/>
      <w:sz w:val="24"/>
      <w:szCs w:val="24"/>
    </w:rPr>
  </w:style>
  <w:style w:type="paragraph" w:customStyle="1" w:styleId="xl44">
    <w:name w:val="xl44"/>
    <w:basedOn w:val="a"/>
    <w:uiPriority w:val="99"/>
    <w:rsid w:val="005924F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 w:val="0"/>
      <w:iCs w:val="0"/>
      <w:sz w:val="24"/>
      <w:szCs w:val="24"/>
    </w:rPr>
  </w:style>
  <w:style w:type="paragraph" w:customStyle="1" w:styleId="xl45">
    <w:name w:val="xl45"/>
    <w:basedOn w:val="a"/>
    <w:uiPriority w:val="99"/>
    <w:rsid w:val="005924F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 w:val="0"/>
      <w:iCs w:val="0"/>
      <w:sz w:val="24"/>
      <w:szCs w:val="24"/>
    </w:rPr>
  </w:style>
  <w:style w:type="paragraph" w:customStyle="1" w:styleId="xl46">
    <w:name w:val="xl46"/>
    <w:basedOn w:val="a"/>
    <w:uiPriority w:val="99"/>
    <w:rsid w:val="005924F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 w:val="0"/>
      <w:iCs w:val="0"/>
      <w:sz w:val="24"/>
      <w:szCs w:val="24"/>
    </w:rPr>
  </w:style>
  <w:style w:type="paragraph" w:customStyle="1" w:styleId="xl47">
    <w:name w:val="xl47"/>
    <w:basedOn w:val="a"/>
    <w:uiPriority w:val="99"/>
    <w:rsid w:val="005924F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48">
    <w:name w:val="xl48"/>
    <w:basedOn w:val="a"/>
    <w:uiPriority w:val="99"/>
    <w:rsid w:val="005924F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 w:val="0"/>
      <w:iCs w:val="0"/>
      <w:sz w:val="28"/>
      <w:szCs w:val="28"/>
    </w:rPr>
  </w:style>
  <w:style w:type="paragraph" w:customStyle="1" w:styleId="xl49">
    <w:name w:val="xl49"/>
    <w:basedOn w:val="a"/>
    <w:uiPriority w:val="99"/>
    <w:rsid w:val="005924F7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 w:val="0"/>
      <w:iCs w:val="0"/>
      <w:sz w:val="22"/>
      <w:szCs w:val="22"/>
    </w:rPr>
  </w:style>
  <w:style w:type="paragraph" w:styleId="23">
    <w:name w:val="Body Text Indent 2"/>
    <w:basedOn w:val="a"/>
    <w:link w:val="24"/>
    <w:uiPriority w:val="99"/>
    <w:rsid w:val="005924F7"/>
    <w:pPr>
      <w:widowControl/>
      <w:autoSpaceDE/>
      <w:autoSpaceDN/>
      <w:adjustRightInd/>
      <w:ind w:firstLine="708"/>
      <w:jc w:val="both"/>
    </w:pPr>
    <w:rPr>
      <w:i w:val="0"/>
      <w:iCs w:val="0"/>
      <w:sz w:val="24"/>
      <w:szCs w:val="24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Pr>
      <w:i/>
      <w:iCs/>
      <w:sz w:val="20"/>
      <w:szCs w:val="20"/>
    </w:rPr>
  </w:style>
  <w:style w:type="paragraph" w:customStyle="1" w:styleId="xl51">
    <w:name w:val="xl51"/>
    <w:basedOn w:val="a"/>
    <w:uiPriority w:val="99"/>
    <w:rsid w:val="005924F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i w:val="0"/>
      <w:iCs w:val="0"/>
      <w:sz w:val="24"/>
      <w:szCs w:val="24"/>
    </w:rPr>
  </w:style>
  <w:style w:type="paragraph" w:customStyle="1" w:styleId="xl53">
    <w:name w:val="xl53"/>
    <w:basedOn w:val="a"/>
    <w:uiPriority w:val="99"/>
    <w:rsid w:val="005924F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xl54">
    <w:name w:val="xl54"/>
    <w:basedOn w:val="a"/>
    <w:uiPriority w:val="99"/>
    <w:rsid w:val="005924F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xl55">
    <w:name w:val="xl55"/>
    <w:basedOn w:val="a"/>
    <w:uiPriority w:val="99"/>
    <w:rsid w:val="005924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xl56">
    <w:name w:val="xl56"/>
    <w:basedOn w:val="a"/>
    <w:uiPriority w:val="99"/>
    <w:rsid w:val="005924F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xl57">
    <w:name w:val="xl57"/>
    <w:basedOn w:val="a"/>
    <w:uiPriority w:val="99"/>
    <w:rsid w:val="005924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xl58">
    <w:name w:val="xl58"/>
    <w:basedOn w:val="a"/>
    <w:uiPriority w:val="99"/>
    <w:rsid w:val="005924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xl59">
    <w:name w:val="xl59"/>
    <w:basedOn w:val="a"/>
    <w:uiPriority w:val="99"/>
    <w:rsid w:val="005924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font1">
    <w:name w:val="font1"/>
    <w:basedOn w:val="a"/>
    <w:uiPriority w:val="99"/>
    <w:rsid w:val="005924F7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i w:val="0"/>
      <w:iCs w:val="0"/>
    </w:rPr>
  </w:style>
  <w:style w:type="paragraph" w:customStyle="1" w:styleId="font6">
    <w:name w:val="font6"/>
    <w:basedOn w:val="a"/>
    <w:uiPriority w:val="99"/>
    <w:rsid w:val="005924F7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i w:val="0"/>
      <w:iCs w:val="0"/>
    </w:rPr>
  </w:style>
  <w:style w:type="paragraph" w:customStyle="1" w:styleId="xl60">
    <w:name w:val="xl60"/>
    <w:basedOn w:val="a"/>
    <w:uiPriority w:val="99"/>
    <w:rsid w:val="005924F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i w:val="0"/>
      <w:iCs w:val="0"/>
      <w:sz w:val="24"/>
      <w:szCs w:val="24"/>
    </w:rPr>
  </w:style>
  <w:style w:type="paragraph" w:customStyle="1" w:styleId="xl61">
    <w:name w:val="xl61"/>
    <w:basedOn w:val="a"/>
    <w:uiPriority w:val="99"/>
    <w:rsid w:val="005924F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i w:val="0"/>
      <w:iCs w:val="0"/>
      <w:sz w:val="24"/>
      <w:szCs w:val="24"/>
    </w:rPr>
  </w:style>
  <w:style w:type="paragraph" w:customStyle="1" w:styleId="xl62">
    <w:name w:val="xl62"/>
    <w:basedOn w:val="a"/>
    <w:uiPriority w:val="99"/>
    <w:rsid w:val="005924F7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i w:val="0"/>
      <w:iCs w:val="0"/>
      <w:sz w:val="24"/>
      <w:szCs w:val="24"/>
    </w:rPr>
  </w:style>
  <w:style w:type="paragraph" w:customStyle="1" w:styleId="xl63">
    <w:name w:val="xl63"/>
    <w:basedOn w:val="a"/>
    <w:uiPriority w:val="99"/>
    <w:rsid w:val="005924F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 w:val="0"/>
      <w:iCs w:val="0"/>
      <w:sz w:val="24"/>
      <w:szCs w:val="24"/>
    </w:rPr>
  </w:style>
  <w:style w:type="paragraph" w:customStyle="1" w:styleId="xl64">
    <w:name w:val="xl64"/>
    <w:basedOn w:val="a"/>
    <w:uiPriority w:val="99"/>
    <w:rsid w:val="005924F7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 w:val="0"/>
      <w:iCs w:val="0"/>
      <w:sz w:val="24"/>
      <w:szCs w:val="24"/>
    </w:rPr>
  </w:style>
  <w:style w:type="paragraph" w:customStyle="1" w:styleId="font7">
    <w:name w:val="font7"/>
    <w:basedOn w:val="a"/>
    <w:uiPriority w:val="99"/>
    <w:rsid w:val="005924F7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i w:val="0"/>
      <w:iCs w:val="0"/>
    </w:rPr>
  </w:style>
  <w:style w:type="character" w:styleId="af0">
    <w:name w:val="FollowedHyperlink"/>
    <w:basedOn w:val="a0"/>
    <w:uiPriority w:val="99"/>
    <w:rsid w:val="005924F7"/>
    <w:rPr>
      <w:color w:val="800080"/>
      <w:u w:val="single"/>
    </w:rPr>
  </w:style>
  <w:style w:type="paragraph" w:customStyle="1" w:styleId="9ArialNarrow">
    <w:name w:val="Стиль Заголовок 9 + Arial Narrow не полужирный Междустр.интервал:..."/>
    <w:basedOn w:val="9"/>
    <w:uiPriority w:val="99"/>
    <w:rsid w:val="005924F7"/>
    <w:pPr>
      <w:keepNext/>
      <w:tabs>
        <w:tab w:val="left" w:pos="180"/>
        <w:tab w:val="left" w:pos="360"/>
        <w:tab w:val="num" w:pos="5400"/>
      </w:tabs>
      <w:autoSpaceDE/>
      <w:autoSpaceDN/>
      <w:adjustRightInd/>
      <w:spacing w:before="0" w:after="0" w:line="360" w:lineRule="auto"/>
      <w:ind w:left="4680" w:right="-108" w:hanging="1440"/>
      <w:jc w:val="center"/>
    </w:pPr>
    <w:rPr>
      <w:rFonts w:ascii="Arial Narrow" w:hAnsi="Arial Narrow" w:cs="Arial Narrow"/>
      <w:b/>
      <w:bCs/>
      <w:i w:val="0"/>
      <w:iCs w:val="0"/>
      <w:sz w:val="28"/>
      <w:szCs w:val="28"/>
    </w:rPr>
  </w:style>
  <w:style w:type="paragraph" w:customStyle="1" w:styleId="1">
    <w:name w:val="Стиль Заголовок 1 + По центру"/>
    <w:basedOn w:val="a"/>
    <w:uiPriority w:val="99"/>
    <w:rsid w:val="005924F7"/>
    <w:pPr>
      <w:widowControl/>
      <w:numPr>
        <w:numId w:val="11"/>
      </w:numPr>
      <w:autoSpaceDE/>
      <w:autoSpaceDN/>
      <w:adjustRightInd/>
    </w:pPr>
    <w:rPr>
      <w:i w:val="0"/>
      <w:iCs w:val="0"/>
      <w:sz w:val="24"/>
      <w:szCs w:val="24"/>
    </w:rPr>
  </w:style>
  <w:style w:type="paragraph" w:customStyle="1" w:styleId="xl24">
    <w:name w:val="xl24"/>
    <w:basedOn w:val="a"/>
    <w:uiPriority w:val="99"/>
    <w:rsid w:val="005924F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25">
    <w:name w:val="xl25"/>
    <w:basedOn w:val="a"/>
    <w:uiPriority w:val="99"/>
    <w:rsid w:val="005924F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26">
    <w:name w:val="xl26"/>
    <w:basedOn w:val="a"/>
    <w:uiPriority w:val="99"/>
    <w:rsid w:val="005924F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81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6" Type="http://schemas.openxmlformats.org/officeDocument/2006/relationships/image" Target="media/image7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2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3.bin"/><Relationship Id="rId135" Type="http://schemas.openxmlformats.org/officeDocument/2006/relationships/fontTable" Target="fontTable.xml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25" Type="http://schemas.openxmlformats.org/officeDocument/2006/relationships/image" Target="media/image58.wmf"/><Relationship Id="rId7" Type="http://schemas.openxmlformats.org/officeDocument/2006/relationships/footer" Target="footer1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136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8" Type="http://schemas.openxmlformats.org/officeDocument/2006/relationships/image" Target="media/image3.e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4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4.bin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59.wmf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oleObject" Target="embeddings/______Microsoft_Excel_97-20031.xls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image" Target="media/image62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12338</Words>
  <Characters>70332</Characters>
  <Application>Microsoft Office Word</Application>
  <DocSecurity>0</DocSecurity>
  <Lines>586</Lines>
  <Paragraphs>165</Paragraphs>
  <ScaleCrop>false</ScaleCrop>
  <Company>Workgroup</Company>
  <LinksUpToDate>false</LinksUpToDate>
  <CharactersWithSpaces>82505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Кубанский государственный технологический университет</dc:title>
  <dc:subject/>
  <dc:creator>Irisha</dc:creator>
  <cp:keywords/>
  <dc:description/>
  <cp:lastModifiedBy>Irina</cp:lastModifiedBy>
  <cp:revision>2</cp:revision>
  <cp:lastPrinted>2008-01-08T21:17:00Z</cp:lastPrinted>
  <dcterms:created xsi:type="dcterms:W3CDTF">2014-08-15T08:41:00Z</dcterms:created>
  <dcterms:modified xsi:type="dcterms:W3CDTF">2014-08-15T08:41:00Z</dcterms:modified>
</cp:coreProperties>
</file>