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0F" w:rsidRDefault="0008200F" w:rsidP="0008200F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Комплект индивидуальных заданий (рефератов) по дисциплине, тематика курсовых работ (проектов).</w:t>
      </w:r>
    </w:p>
    <w:p w:rsidR="0008200F" w:rsidRPr="00670EDC" w:rsidRDefault="0008200F" w:rsidP="0008200F">
      <w:pPr>
        <w:pStyle w:val="a3"/>
        <w:spacing w:before="0" w:beforeAutospacing="0" w:after="0" w:afterAutospacing="0"/>
        <w:rPr>
          <w:b/>
        </w:rPr>
      </w:pPr>
      <w:r w:rsidRPr="00670EDC">
        <w:rPr>
          <w:b/>
        </w:rPr>
        <w:t>И</w:t>
      </w:r>
      <w:r>
        <w:rPr>
          <w:b/>
        </w:rPr>
        <w:t>н</w:t>
      </w:r>
      <w:r w:rsidRPr="00670EDC">
        <w:rPr>
          <w:b/>
        </w:rPr>
        <w:t>дивидуальные задания:</w:t>
      </w:r>
    </w:p>
    <w:p w:rsidR="0008200F" w:rsidRPr="00D25340" w:rsidRDefault="0008200F" w:rsidP="0008200F">
      <w:pPr>
        <w:ind w:left="240" w:hanging="240"/>
        <w:rPr>
          <w:b/>
        </w:rPr>
      </w:pPr>
      <w:r w:rsidRPr="00D25340">
        <w:rPr>
          <w:b/>
        </w:rPr>
        <w:t>Вопросы по теоретической грамматике для контроля:</w:t>
      </w:r>
    </w:p>
    <w:p w:rsidR="0008200F" w:rsidRPr="00670EDC" w:rsidRDefault="0008200F" w:rsidP="0008200F">
      <w:pPr>
        <w:ind w:left="240" w:hanging="240"/>
        <w:jc w:val="both"/>
      </w:pPr>
      <w:r w:rsidRPr="00670EDC">
        <w:rPr>
          <w:sz w:val="28"/>
          <w:szCs w:val="28"/>
        </w:rPr>
        <w:t xml:space="preserve">1. </w:t>
      </w:r>
      <w:r w:rsidRPr="00670EDC">
        <w:t>Сопоставительный анализ развития дескриптивной  и прескриптивной грамматике.</w:t>
      </w:r>
    </w:p>
    <w:p w:rsidR="0008200F" w:rsidRPr="00670EDC" w:rsidRDefault="0008200F" w:rsidP="0008200F">
      <w:pPr>
        <w:ind w:left="240" w:hanging="240"/>
        <w:jc w:val="both"/>
      </w:pPr>
      <w:r w:rsidRPr="00670EDC">
        <w:t>2. Развитие морфологии в классической научной грамматике.</w:t>
      </w:r>
    </w:p>
    <w:p w:rsidR="0008200F" w:rsidRPr="00670EDC" w:rsidRDefault="0008200F" w:rsidP="0008200F">
      <w:pPr>
        <w:ind w:left="240" w:hanging="240"/>
        <w:jc w:val="both"/>
      </w:pPr>
      <w:r w:rsidRPr="00670EDC">
        <w:t>3. Представители  трансформационной (структурной) лингвистики и их вклад в развитие                                                                                                                   грамматики английского языка.</w:t>
      </w:r>
    </w:p>
    <w:p w:rsidR="0008200F" w:rsidRPr="00670EDC" w:rsidRDefault="0008200F" w:rsidP="0008200F">
      <w:pPr>
        <w:ind w:left="240" w:hanging="240"/>
        <w:jc w:val="both"/>
      </w:pPr>
      <w:r w:rsidRPr="00670EDC">
        <w:t>4. Средства образования грамматических форм. ( синтетические и аналитические)</w:t>
      </w:r>
    </w:p>
    <w:p w:rsidR="0008200F" w:rsidRPr="00670EDC" w:rsidRDefault="0008200F" w:rsidP="0008200F">
      <w:pPr>
        <w:ind w:left="240" w:hanging="240"/>
        <w:jc w:val="both"/>
      </w:pPr>
      <w:r w:rsidRPr="00670EDC">
        <w:t>5. Семантическая классификация существительных.</w:t>
      </w:r>
    </w:p>
    <w:p w:rsidR="0008200F" w:rsidRPr="00670EDC" w:rsidRDefault="0008200F" w:rsidP="0008200F">
      <w:pPr>
        <w:ind w:left="240" w:hanging="240"/>
        <w:jc w:val="both"/>
      </w:pPr>
      <w:r w:rsidRPr="00670EDC">
        <w:t>6. Морфологическая классификация существительных и глаголов.</w:t>
      </w:r>
    </w:p>
    <w:p w:rsidR="0008200F" w:rsidRPr="00670EDC" w:rsidRDefault="0008200F" w:rsidP="0008200F">
      <w:pPr>
        <w:ind w:left="240" w:hanging="240"/>
        <w:jc w:val="both"/>
      </w:pPr>
      <w:r w:rsidRPr="00670EDC">
        <w:t>7. Функции личных форм глаголов ( инфинитива и герундия в предложении)</w:t>
      </w:r>
    </w:p>
    <w:p w:rsidR="0008200F" w:rsidRPr="00670EDC" w:rsidRDefault="0008200F" w:rsidP="0008200F">
      <w:pPr>
        <w:ind w:left="240" w:hanging="240"/>
        <w:jc w:val="both"/>
      </w:pPr>
      <w:r w:rsidRPr="00670EDC">
        <w:t>8. Грамматическое значение, грамматическая форма, грамматическая категория.</w:t>
      </w:r>
    </w:p>
    <w:p w:rsidR="0008200F" w:rsidRPr="00670EDC" w:rsidRDefault="0008200F" w:rsidP="0008200F">
      <w:pPr>
        <w:ind w:left="240" w:hanging="240"/>
        <w:jc w:val="both"/>
      </w:pPr>
      <w:r w:rsidRPr="00670EDC">
        <w:t>9. Независимое использование времен в английском языке ( какие времена и в каких типах                   предложений)</w:t>
      </w:r>
    </w:p>
    <w:p w:rsidR="0008200F" w:rsidRDefault="0008200F" w:rsidP="0008200F">
      <w:pPr>
        <w:ind w:left="240" w:hanging="240"/>
        <w:jc w:val="both"/>
      </w:pPr>
      <w:r w:rsidRPr="00670EDC">
        <w:t>10.  Категория</w:t>
      </w:r>
      <w:r>
        <w:t xml:space="preserve"> наклонения (определение, типы; 4 типа сослагательного  наклонения; использование модальных глаголов в </w:t>
      </w:r>
      <w:r>
        <w:rPr>
          <w:lang w:val="en-GB"/>
        </w:rPr>
        <w:t>Subjunctive</w:t>
      </w:r>
      <w:r w:rsidRPr="00F453C4">
        <w:t xml:space="preserve"> </w:t>
      </w:r>
      <w:r>
        <w:rPr>
          <w:lang w:val="en-GB"/>
        </w:rPr>
        <w:t>II</w:t>
      </w:r>
      <w:r>
        <w:t xml:space="preserve"> после </w:t>
      </w:r>
      <w:r>
        <w:rPr>
          <w:lang w:val="en-GB"/>
        </w:rPr>
        <w:t>wish</w:t>
      </w:r>
      <w:r w:rsidRPr="00F453C4">
        <w:t xml:space="preserve">  </w:t>
      </w:r>
      <w:r>
        <w:t xml:space="preserve">и  </w:t>
      </w:r>
      <w:r>
        <w:rPr>
          <w:lang w:val="en-GB"/>
        </w:rPr>
        <w:t>if</w:t>
      </w:r>
      <w:r>
        <w:t>.</w:t>
      </w:r>
    </w:p>
    <w:p w:rsidR="0008200F" w:rsidRDefault="0008200F" w:rsidP="0008200F">
      <w:pPr>
        <w:pStyle w:val="a3"/>
        <w:spacing w:before="0" w:beforeAutospacing="0" w:after="0" w:afterAutospacing="0"/>
        <w:ind w:left="360"/>
      </w:pPr>
    </w:p>
    <w:p w:rsidR="0008200F" w:rsidRPr="00670EDC" w:rsidRDefault="0008200F" w:rsidP="0008200F">
      <w:pPr>
        <w:rPr>
          <w:b/>
        </w:rPr>
      </w:pPr>
      <w:r w:rsidRPr="00670EDC">
        <w:rPr>
          <w:b/>
        </w:rPr>
        <w:t>Темы рефератов:</w:t>
      </w:r>
    </w:p>
    <w:p w:rsidR="0008200F" w:rsidRPr="00FF7D45" w:rsidRDefault="0008200F" w:rsidP="0008200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 w:rsidRPr="00FF7D45">
        <w:rPr>
          <w:lang w:val="en-GB"/>
        </w:rPr>
        <w:t>School</w:t>
      </w:r>
      <w:r w:rsidRPr="00FF7D45">
        <w:t xml:space="preserve"> </w:t>
      </w:r>
      <w:r w:rsidRPr="00FF7D45">
        <w:rPr>
          <w:lang w:val="en-GB"/>
        </w:rPr>
        <w:t>Grammar</w:t>
      </w:r>
    </w:p>
    <w:p w:rsidR="0008200F" w:rsidRPr="00FF7D45" w:rsidRDefault="0008200F" w:rsidP="0008200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lang w:val="en-GB"/>
        </w:rPr>
      </w:pPr>
      <w:r w:rsidRPr="00FF7D45">
        <w:rPr>
          <w:lang w:val="en-GB"/>
        </w:rPr>
        <w:t>N. Chomsky and Transformational Generative Grammar</w:t>
      </w:r>
    </w:p>
    <w:p w:rsidR="0008200F" w:rsidRPr="00FF7D45" w:rsidRDefault="0008200F" w:rsidP="0008200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lang w:val="en-GB"/>
        </w:rPr>
      </w:pPr>
      <w:r w:rsidRPr="00FF7D45">
        <w:rPr>
          <w:lang w:val="en-GB"/>
        </w:rPr>
        <w:t>James Harris – writer on universal grammar</w:t>
      </w:r>
    </w:p>
    <w:p w:rsidR="0008200F" w:rsidRPr="00FF7D45" w:rsidRDefault="0008200F" w:rsidP="0008200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lang w:val="en-GB"/>
        </w:rPr>
      </w:pPr>
      <w:r w:rsidRPr="00FF7D45">
        <w:rPr>
          <w:lang w:val="en-GB"/>
        </w:rPr>
        <w:t>The language of Johnson and Lowth</w:t>
      </w:r>
    </w:p>
    <w:p w:rsidR="0008200F" w:rsidRPr="00FF7D45" w:rsidRDefault="0008200F" w:rsidP="0008200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lang w:val="en-GB"/>
        </w:rPr>
      </w:pPr>
      <w:r w:rsidRPr="00FF7D45">
        <w:rPr>
          <w:lang w:val="en-GB"/>
        </w:rPr>
        <w:t>Avram Noam Chomsky. His contribution to linguistics</w:t>
      </w:r>
    </w:p>
    <w:p w:rsidR="0008200F" w:rsidRPr="00FF7D45" w:rsidRDefault="0008200F" w:rsidP="0008200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lang w:val="en-GB"/>
        </w:rPr>
      </w:pPr>
      <w:r w:rsidRPr="00FF7D45">
        <w:rPr>
          <w:lang w:val="en-GB"/>
        </w:rPr>
        <w:t>Ch. Fries. The contribution to English grammar</w:t>
      </w:r>
    </w:p>
    <w:p w:rsidR="0008200F" w:rsidRPr="00FF7D45" w:rsidRDefault="0008200F" w:rsidP="0008200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r w:rsidRPr="00FF7D45">
        <w:rPr>
          <w:lang w:val="en-GB"/>
        </w:rPr>
        <w:t xml:space="preserve">Universal Languages Schemes in Seventeenth – century. </w:t>
      </w:r>
      <w:smartTag w:uri="urn:schemas-microsoft-com:office:smarttags" w:element="place">
        <w:smartTag w:uri="urn:schemas-microsoft-com:office:smarttags" w:element="country-region">
          <w:r w:rsidRPr="00FF7D45">
            <w:rPr>
              <w:lang w:val="en-GB"/>
            </w:rPr>
            <w:t>Britain</w:t>
          </w:r>
        </w:smartTag>
      </w:smartTag>
      <w:r w:rsidRPr="00FF7D45">
        <w:rPr>
          <w:lang w:val="en-US"/>
        </w:rPr>
        <w:t xml:space="preserve">: </w:t>
      </w:r>
      <w:r w:rsidRPr="00FF7D45">
        <w:rPr>
          <w:lang w:val="en-GB"/>
        </w:rPr>
        <w:t>John</w:t>
      </w:r>
      <w:r w:rsidRPr="00FF7D45">
        <w:rPr>
          <w:lang w:val="en-US"/>
        </w:rPr>
        <w:t xml:space="preserve"> </w:t>
      </w:r>
      <w:r w:rsidRPr="00FF7D45">
        <w:rPr>
          <w:lang w:val="en-GB"/>
        </w:rPr>
        <w:t>Wilkins</w:t>
      </w:r>
    </w:p>
    <w:p w:rsidR="0008200F" w:rsidRPr="00FF7D45" w:rsidRDefault="0008200F" w:rsidP="0008200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 w:rsidRPr="00FF7D45">
        <w:t>Номинативные средства языка</w:t>
      </w:r>
    </w:p>
    <w:p w:rsidR="0008200F" w:rsidRPr="00FF7D45" w:rsidRDefault="0008200F" w:rsidP="0008200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lang w:val="en-GB"/>
        </w:rPr>
      </w:pPr>
      <w:r w:rsidRPr="00FF7D45">
        <w:rPr>
          <w:lang w:val="en-GB"/>
        </w:rPr>
        <w:t>Cross-cultural research: Some questions and few answers</w:t>
      </w:r>
    </w:p>
    <w:p w:rsidR="0008200F" w:rsidRPr="00FF7D45" w:rsidRDefault="0008200F" w:rsidP="0008200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lang w:val="en-US"/>
        </w:rPr>
      </w:pPr>
      <w:r w:rsidRPr="00FF7D45">
        <w:rPr>
          <w:lang w:val="en-GB"/>
        </w:rPr>
        <w:t xml:space="preserve">The lexical and grammatical changes in the </w:t>
      </w:r>
      <w:r w:rsidRPr="00FF7D45">
        <w:rPr>
          <w:lang w:val="en-US"/>
        </w:rPr>
        <w:t>modern English grammar</w:t>
      </w:r>
    </w:p>
    <w:p w:rsidR="0008200F" w:rsidRPr="00D25340" w:rsidRDefault="0008200F" w:rsidP="0008200F">
      <w:pPr>
        <w:tabs>
          <w:tab w:val="num" w:pos="360"/>
        </w:tabs>
        <w:ind w:left="720" w:hanging="720"/>
        <w:jc w:val="both"/>
        <w:rPr>
          <w:b/>
        </w:rPr>
      </w:pPr>
      <w:r w:rsidRPr="00D25340">
        <w:rPr>
          <w:b/>
        </w:rPr>
        <w:t>Темы курсовых работ: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num" w:pos="480"/>
        </w:tabs>
        <w:ind w:left="720" w:hanging="720"/>
        <w:jc w:val="both"/>
      </w:pPr>
      <w:r w:rsidRPr="005816B3">
        <w:t>Английский язык как язык синтетического строя.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Английское и русское простое предложение: сопоставительный анализ.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Английское местоимение.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Английское причастие.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Английское простое предложение.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Артикль.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Виды синтаксических связей в современном английском языке.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Второстепенные члены английского предложения.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Генеративная грамматика, ее задачи и способы исследования.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Главные члены английского предложения.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Грамматика как раздел языкознания.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 xml:space="preserve">Грамматические единицы. 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Деепричастие и герундий: сопоставительный анализ.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Залог и наклонение: сопоставительный анализ английского и русского языков.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Имя прилагательное в английском и русском языках: сопоставительный анализ.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Имя числительное в английском и русском языках: сопоставительный анализ.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Инфинитивные конструкции в современном английском языке.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История европейской грамматической мысли.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Категория определенности/неопределенности и способы ее выражения в современном английском языке.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Личные формы английского глагола.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 xml:space="preserve">Модальные глаголы в современном английском языке. 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Неличные формы глагола в современном английском языке. Их характеристика.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Понятие грамматической категории. Грамматические категории английского глагола.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Понятие грамматической категории. Грамматические категории английского имени существительного.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Понятие диахронии и синхронии в языке.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Предложение и понятие предикативности (на примере английского языка).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Предложение как важнейшая единица грамматического строя языка.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Предмет, объект, задачи и методы изучения грамматики.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Придаточные предложения времени и условия в современных английском и русском языках: сопоставительный аспект.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Причастие в английском и русском языках: сопоставительный анализ.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Простое английское предложение.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Самостоятельные и служебные части речи в английском языке.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Синтагматические и парадигматические отношения в языке (на примере английского языка).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Система глагольных времен в современном английском языке.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Слово как одна из основных единиц грамматики. Понятие грамматического значения.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Словообразовательные модели современного английского языка.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Сложное английское предложение.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Сложноподчиненное английское предложение.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Сложносочиненное английское предложение.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Сопоставительная характеристика грамматических категорий английского и русского имени существительного.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Сопоставительная характеристика грамматических категорий английского и русского глагола.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Сослагательное наклонение в современном английском языке.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Способы выражения будущего времени в современном английском языке.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Способы выражения модальности в современных английском и русском языках.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Типы придаточных предложений в современном английском языке.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Учение об актуальном членении предложения.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Формальная грамматика, ее задачи и способы исследования.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Функциональная грамматика, ее задачи и способы исследования.</w:t>
      </w:r>
    </w:p>
    <w:p w:rsidR="0008200F" w:rsidRPr="005816B3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Языки аналитического и синтетического строя.</w:t>
      </w:r>
    </w:p>
    <w:p w:rsidR="0008200F" w:rsidRDefault="0008200F" w:rsidP="0008200F">
      <w:pPr>
        <w:numPr>
          <w:ilvl w:val="1"/>
          <w:numId w:val="1"/>
        </w:numPr>
        <w:tabs>
          <w:tab w:val="clear" w:pos="1320"/>
          <w:tab w:val="num" w:pos="360"/>
          <w:tab w:val="left" w:pos="900"/>
          <w:tab w:val="num" w:pos="960"/>
        </w:tabs>
        <w:ind w:left="720" w:hanging="720"/>
        <w:jc w:val="both"/>
      </w:pPr>
      <w:r w:rsidRPr="005816B3">
        <w:t>Языковые универсалии.</w:t>
      </w:r>
    </w:p>
    <w:p w:rsidR="0008200F" w:rsidRDefault="0008200F">
      <w:bookmarkStart w:id="0" w:name="_GoBack"/>
      <w:bookmarkEnd w:id="0"/>
    </w:p>
    <w:sectPr w:rsidR="0008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586CA3"/>
    <w:multiLevelType w:val="hybridMultilevel"/>
    <w:tmpl w:val="4894E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00F"/>
    <w:rsid w:val="0008200F"/>
    <w:rsid w:val="00860D3A"/>
    <w:rsid w:val="00AA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674EB-A1B5-4C4B-AB6E-E6BB3BD0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20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индивидуальных заданий (рефератов) по дисциплине, тематика курсовых работ (проектов)</vt:lpstr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индивидуальных заданий (рефератов) по дисциплине, тематика курсовых работ (проектов)</dc:title>
  <dc:subject/>
  <dc:creator>Деканат</dc:creator>
  <cp:keywords/>
  <dc:description/>
  <cp:lastModifiedBy>Irina</cp:lastModifiedBy>
  <cp:revision>2</cp:revision>
  <dcterms:created xsi:type="dcterms:W3CDTF">2014-07-19T20:31:00Z</dcterms:created>
  <dcterms:modified xsi:type="dcterms:W3CDTF">2014-07-19T20:31:00Z</dcterms:modified>
</cp:coreProperties>
</file>