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AE" w:rsidRDefault="004024BB">
      <w:pPr>
        <w:pStyle w:val="1"/>
        <w:jc w:val="center"/>
      </w:pPr>
      <w:r>
        <w:t>В Салтыкове есть этот серьезный и злобный юмор, этот реализм, трезвый и ясный среди самой</w:t>
      </w:r>
    </w:p>
    <w:p w:rsidR="00633FAE" w:rsidRDefault="004024BB">
      <w:pPr>
        <w:spacing w:after="240"/>
      </w:pPr>
      <w:r>
        <w:t>В Салтыкове есть 8230 этот серьезный и злобный юмор, этот реализм, трезвый и ясный среди самой необузданной и</w:t>
      </w:r>
      <w:r>
        <w:br/>
      </w:r>
      <w:r>
        <w:br/>
        <w:t>Михаил Евграфович Салтыков-Щедрин занимает одно из ведущих мест среди писателей-демократов. Он был учеником Белинского, другом Некрасова. В своих произведениях Салтыков-Щедрин подверг резкой критике самодержавно-крепостнический строй России второй половины девятнадцатого века.</w:t>
      </w:r>
      <w:r>
        <w:br/>
      </w:r>
      <w:r>
        <w:br/>
        <w:t>Ни один писатель Запада и России не нарисовал в своих произведениях таких страшных картин крепостничества, как это сделал Салтыков-Щедрин. Сам Салтыков-Щедрин считал, что неизменным предметом его «литературной деятельности был протест против произвола, двоедушия, лганья, хищничества, предательства, пустословия».</w:t>
      </w:r>
      <w:r>
        <w:br/>
      </w:r>
      <w:r>
        <w:br/>
        <w:t>Расцвет творчества Салтыкова-Щедрина пришелся на семидесятые — восьмидесятые годы девятнадцатого века, когда в России сформировались благоприятные условия для развития капитализма. Реформа, которую проводило в то время царское правительство, не улучшила положения крестьян. Салтыков-Щедрин любил крестьян и весь русский народ и искренне желал помочь ему. Поэтому произведения Салтыкова-Щедрина всегда были наполнены глубоким политическим смыслом. В мировой литературе нет произведений, равных по политической остроте роману «История одного города» и сказкам Салтыкова-Щедрина. Любимым его жанром был придуманный им жанр политической сказки. Основная тема таких сказок — взаимоотношения эксплуататоров и эксплуатируемых. В сказках дана сатира на царскую Россию: на помещиков, бюрократию, чиновничество. Всего Салтыков-Щедрин написал тридцать две сказки.</w:t>
      </w:r>
      <w:r>
        <w:br/>
      </w:r>
      <w:r>
        <w:br/>
        <w:t>Перед читателями предстают образы правителей России («Медведь на воеводстве», «Бедный волк»), помещиков, генералов («Дикий помещик», «Повесть о том, как один мужик двух генералов прокормил»), обывателей («Премудрый пискарь»).</w:t>
      </w:r>
      <w:r>
        <w:br/>
      </w:r>
      <w:r>
        <w:br/>
        <w:t>Особенно яркое выражение в сказках получила любовь Салтыкова-Щедрина к народу, уверенность в его могуществе. Образ Коняги («Коняга») — это символ крестьянской России, вечно трудящейся, замученной угнетателями.</w:t>
      </w:r>
      <w:r>
        <w:br/>
      </w:r>
      <w:r>
        <w:br/>
        <w:t>Коняга — это источник жизни для всех: благодаря ему растет хлеб, но сам он всегда голоден. Его удел — работа.</w:t>
      </w:r>
      <w:r>
        <w:br/>
      </w:r>
      <w:r>
        <w:br/>
        <w:t>Почти во всех сказках образы угнетателей даются в противопоставлении угнетенному народу. Очень яркой в этом отношении является сказка «Повесть о том, как один мужик двух генералов прокормил». В ней показана немощность дворян, трудолюбие и умение мужика трудиться. Мужик честен, прямодушен, уверен в своих силах, сметлив, умен. Он может все: сварить суп в пригоршне, переплыть шутя океан. Генералы в сравнении с ним жалки и ничтожны. Они трусливы, беспомощны, глупы.</w:t>
      </w:r>
      <w:r>
        <w:br/>
      </w:r>
      <w:r>
        <w:br/>
        <w:t>Много сказок Салтыкова-Щедрина посвящено разоблачению обывательщины. В сказке «Премудрый пискарь» главный ее герой Пискарь был «умеренный и либеральный». Папенька научил его «мудрости жизни»: ни во что не вмешиваться и побольше беречь себя. Пискарь сидит всю жизнь в своей норе и дрожит, как бы не угодить в уху или не попасть в пасть щуки. Прожил он более ста лет, а когда пришло время умирать, то оказалось, что он ничего хорошего людям не сделал и никто его не помнит и не знает.</w:t>
      </w:r>
      <w:r>
        <w:br/>
      </w:r>
      <w:r>
        <w:br/>
        <w:t>Во многих сказках Салтыков-Щедрин изображает тяжелую жизнь народа и призывает уничтожить несправедливый, бесчеловечный строй. В сказке «Повесть о том, как один мужик двух генералов прокормил» Щедрин обвиняет такой строй, который отстаивает интересы генералов, принуждающих работать на себя сильного, смышленого мужика. В сказке генералы изображены как два тунеядца; это бывшие чиновники, дослужившиеся до генеральского чина. Всю жизнь они жили бездумно, на казенном довольствии, служили в какой-то регистратуре. Там они «родились, воспитались и состарились» и, следовательно, ничего не знали. Очутившись на необитаемом острове, генералы даже не смогли определить, где какие стороны света находятся, и впервые узнали, что «человеческая пища в первоначальном виде летает, плавает и на деревьях растет». В результате оба генерала чуть не умирают с голоду и едва не становятся людоедами. Но после настойчивых и долгих поисков генералы обнаружили наконец мужика, который, положив под голову кулак, спал под деревом и, как им показалось, «самым нахальным образом уклонялся от работы». Негодованию генералов не было предела. Мужик в сказке олицетворяет весь трудовой многострадальный народ России. Щедрин в своем произведении отмечает его сильные и слабые стороны. Слабая сторона — безропотность и готовность народа подчиняться при его огромной силе. Мужик на несправедливость генералов отвечает не протестом, не возмущением, а терпением и покорностью. Жадные и злые генералы называют мужика «лежебокой», а сами пользуются его услугами и жить без него не могут. Возвратившись домой, генералы загребли в казначействе столько денег, что «ни в сказке сказать, ни пером описать», а мужику лишь выслали «рюмку водки да пятак серебра: веселись, мужичина!». Традиционные сказочные приемы приобретают у Щедрина новое применение: они получают политическую окраску. У Щедрина вдруг оказывается, что спасший генералов от гибели и накормивший их мужик «мед-пиво пил», но, к сожалению, «по усам у него текло, только в рот не попало». Таким образом, сатира Щедрина направлена не только на представителей правящих кругов. Сатирически изображен и мужик. Он сам вьет веревочку, чтобы генералы связали его, и доволен своей работой.</w:t>
      </w:r>
      <w:r>
        <w:br/>
      </w:r>
      <w:r>
        <w:br/>
        <w:t>Создавая яркие политические сказки, Щедрин не загромождает их обилием персонажей и проблем, строит ее сюжет обычно на одном остром эпизоде. Само действие в сказках Щедрина развертывается быстро и динамично. Каждая сказка представляет собой небольшой рассказ-повествование с использованием диалога, реплик и рассказов персонажей, авторских отступлений-характеристик, пародий, вставных эпизодов (например, снов), традиционных фольклорных приемов и описаний. Повествование в сказках ведется почти всегда от лица автора. Так, в основе сюжета уже рассмотренной сказки о двух генералах лежит борьба двух генералов с мужиком. Из вступления читатель узнает, что генералы служили в регистратуре. Но вот генералы «по щучьему велению» оказались на необитаемом острове. Они вынуждены искать мужика. Первая встреча генералов с мужиком является завязкой сюжета сказки. Далее действие развивается стремительно и динамично. Мужик за короткое время обеспечил генералов всем необходимым. Кульминацией сказки является приказ генералов мужику: свить для себя веревочку. Отсюда вытекает идея сказки: довольно труженикам мужикам, создателям всех материальных благ на земле, терпеть унижение и рабство. Развязка сказки наступает, когда мужик отправляет генералов в Петербург, на Подьяческую улицу. Он получил за свой нелегкий труд жалкую подачку — пятак.</w:t>
      </w:r>
      <w:r>
        <w:br/>
      </w:r>
      <w:r>
        <w:br/>
        <w:t>В сказке есть резко очерченные детали внешнего облика генералов: веселые, рыхлые, сытые, белые, в глазах их светился зловещий огонь, зубы стучали, из груди вылетало глухое рычание. В этом описании проявляется юмор, переходящий в сатиру. Важным композиционным приемом в сказке являются сны генералов, а также описание природы.</w:t>
      </w:r>
      <w:r>
        <w:br/>
      </w:r>
      <w:r>
        <w:br/>
        <w:t>Широко используется Щедриным и прием художественной антитезы. Так, генералы, попав на необитаемый остров, несмотря на изобилие еды, беспомощны и едва не умирают с голоду. Зато мужик, хотя и ест мякинный хлеб, почти ничего не имеет, кроме «кислой овчины», создает на острове все необходимые для жизни условия и даже строит «корабль».</w:t>
      </w:r>
      <w:r>
        <w:br/>
      </w:r>
      <w:r>
        <w:br/>
        <w:t>В сказках сатирик часто прибегает к иносказаниям: в образах Льва и Орла-мецената он обличал царей; в образах гиен, медведей, волков, щук — представителей царской администрации; в образах зайцев, карасей и пескарей — трусливых обывателей; в образах мужиков, Коняги — обездоленный народ.</w:t>
      </w:r>
      <w:r>
        <w:br/>
      </w:r>
      <w:r>
        <w:br/>
        <w:t>Характерной чертой сатиры Щедрина является прием сатирической гиперболы — преувеличение некоторых поступков персонажей, доводящий их до карикатуры, до нарушения внешнего правдоподобия. Так, в сказке о двух генералах гипербола полнее раскрывает неприспособленность царских чиновников к жизни.</w:t>
      </w:r>
      <w:r>
        <w:br/>
      </w:r>
      <w:r>
        <w:br/>
        <w:t>Таким образом, можно сказать, что умелое использование автором художественных приемов помогло сделать его сказки одними из лучших сатирических произведений мировой литературы.</w:t>
      </w:r>
      <w:bookmarkStart w:id="0" w:name="_GoBack"/>
      <w:bookmarkEnd w:id="0"/>
    </w:p>
    <w:sectPr w:rsidR="00633F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4BB"/>
    <w:rsid w:val="000E23E9"/>
    <w:rsid w:val="004024BB"/>
    <w:rsid w:val="006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11953-D4B1-43A2-B0EB-898E149C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</Words>
  <Characters>6897</Characters>
  <Application>Microsoft Office Word</Application>
  <DocSecurity>0</DocSecurity>
  <Lines>57</Lines>
  <Paragraphs>16</Paragraphs>
  <ScaleCrop>false</ScaleCrop>
  <Company>diakov.net</Company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Салтыкове есть этот серьезный и злобный юмор, этот реализм, трезвый и ясный среди самой</dc:title>
  <dc:subject/>
  <dc:creator>Irina</dc:creator>
  <cp:keywords/>
  <dc:description/>
  <cp:lastModifiedBy>Irina</cp:lastModifiedBy>
  <cp:revision>2</cp:revision>
  <dcterms:created xsi:type="dcterms:W3CDTF">2014-07-13T06:47:00Z</dcterms:created>
  <dcterms:modified xsi:type="dcterms:W3CDTF">2014-07-13T06:47:00Z</dcterms:modified>
</cp:coreProperties>
</file>