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337" w:rsidRDefault="00B72337" w:rsidP="005E749E">
      <w:pPr>
        <w:pStyle w:val="1"/>
        <w:rPr>
          <w:rFonts w:cs="Arial"/>
        </w:rPr>
      </w:pPr>
    </w:p>
    <w:p w:rsidR="005E749E" w:rsidRDefault="005E749E" w:rsidP="005E749E">
      <w:pPr>
        <w:pStyle w:val="1"/>
        <w:rPr>
          <w:rFonts w:cs="Arial"/>
        </w:rPr>
      </w:pPr>
      <w:r>
        <w:rPr>
          <w:rFonts w:cs="Arial"/>
        </w:rPr>
        <w:t xml:space="preserve">ВОЗНИКНОВЕНИЕ ЭТИКИ И ЕЕ ПРЕДМЕТ </w:t>
      </w:r>
    </w:p>
    <w:p w:rsidR="005E749E" w:rsidRDefault="005E749E" w:rsidP="005E749E">
      <w:pPr>
        <w:pStyle w:val="a4"/>
        <w:rPr>
          <w:color w:val="000080"/>
        </w:rPr>
      </w:pPr>
      <w:bookmarkStart w:id="0" w:name="w1"/>
      <w:r>
        <w:rPr>
          <w:color w:val="000080"/>
        </w:rPr>
        <w:t xml:space="preserve">Этика - важнейшая часть философии, предметом изучения которой является мораль. </w:t>
      </w:r>
    </w:p>
    <w:p w:rsidR="005E749E" w:rsidRDefault="005E749E" w:rsidP="005E749E">
      <w:pPr>
        <w:pStyle w:val="a4"/>
        <w:rPr>
          <w:color w:val="000080"/>
        </w:rPr>
      </w:pPr>
      <w:bookmarkStart w:id="1" w:name="w2"/>
      <w:bookmarkEnd w:id="0"/>
      <w:bookmarkEnd w:id="1"/>
      <w:r>
        <w:rPr>
          <w:color w:val="000080"/>
        </w:rPr>
        <w:t xml:space="preserve">Мораль не составляет специальной области человеческой жизни, но присутствует во всех отношениях человека (отношение к окружающим его людям, к самому себе, к природе, к животным). Этика имеет тесную связь с науками о человеке - психологией, культурологией, педагогикой, историей). </w:t>
      </w:r>
    </w:p>
    <w:p w:rsidR="005E749E" w:rsidRDefault="005E749E" w:rsidP="005E749E">
      <w:pPr>
        <w:pStyle w:val="a4"/>
        <w:rPr>
          <w:color w:val="000080"/>
        </w:rPr>
      </w:pPr>
      <w:bookmarkStart w:id="2" w:name="w3"/>
      <w:bookmarkEnd w:id="2"/>
      <w:r>
        <w:rPr>
          <w:color w:val="000080"/>
        </w:rPr>
        <w:t xml:space="preserve">Уже первые античные философы (Пифагор, Сократ, Демокрит) ставили нравственные проблемы: о смысле жизни и предназначении человека, о том, что следует считать добром и злом, как следует поступать, о счастье, долге, достоинстве, любви. Эти понятия (счастье, долг, совесть, смысл жизни, добро и зло, справедливость) являются этическими категориями. </w:t>
      </w:r>
    </w:p>
    <w:p w:rsidR="005E749E" w:rsidRDefault="005E749E" w:rsidP="005E749E">
      <w:pPr>
        <w:pStyle w:val="a4"/>
        <w:rPr>
          <w:color w:val="000080"/>
        </w:rPr>
      </w:pPr>
      <w:bookmarkStart w:id="3" w:name="w4"/>
      <w:bookmarkEnd w:id="3"/>
      <w:r>
        <w:rPr>
          <w:color w:val="000080"/>
        </w:rPr>
        <w:t xml:space="preserve">"Отцом" этики считается Аристотель, именно он дал название этой науки, а также написал несколько важнейших трактатов по этике (Никомахова этика, Эвдемова этика, Большая этика). </w:t>
      </w:r>
    </w:p>
    <w:p w:rsidR="005E749E" w:rsidRDefault="005E749E" w:rsidP="005E749E">
      <w:pPr>
        <w:pStyle w:val="a4"/>
      </w:pPr>
      <w:r>
        <w:rPr>
          <w:color w:val="000080"/>
        </w:rPr>
        <w:t xml:space="preserve">Аристотель определял этику </w:t>
      </w:r>
      <w:r>
        <w:t xml:space="preserve">как </w:t>
      </w:r>
      <w:r>
        <w:rPr>
          <w:i/>
          <w:iCs/>
        </w:rPr>
        <w:t xml:space="preserve">"науку о добродетели </w:t>
      </w:r>
      <w:r>
        <w:t xml:space="preserve">". </w:t>
      </w:r>
    </w:p>
    <w:p w:rsidR="005E749E" w:rsidRDefault="005E749E" w:rsidP="005E749E">
      <w:pPr>
        <w:pStyle w:val="a4"/>
        <w:rPr>
          <w:color w:val="000080"/>
        </w:rPr>
      </w:pPr>
      <w:bookmarkStart w:id="4" w:name="w5"/>
      <w:r>
        <w:rPr>
          <w:color w:val="000080"/>
        </w:rPr>
        <w:t xml:space="preserve">Задачей этики, по мнению Стагирита, является, во-первых, определение того, что такое добродетель, и, во-вторых, "воспитание добродетели". </w:t>
      </w:r>
    </w:p>
    <w:bookmarkEnd w:id="4"/>
    <w:p w:rsidR="005E749E" w:rsidRDefault="005E749E" w:rsidP="005E749E">
      <w:pPr>
        <w:pStyle w:val="a4"/>
        <w:rPr>
          <w:color w:val="000080"/>
        </w:rPr>
      </w:pPr>
      <w:r>
        <w:rPr>
          <w:color w:val="000080"/>
        </w:rPr>
        <w:t xml:space="preserve">В этом смысле, традиционная этика, начиная с Аристотеля, была не только теорией, но также "практической философией", а отчасти и педагогикой, поскольку ставила перед собой воспитательные цели. </w:t>
      </w:r>
    </w:p>
    <w:p w:rsidR="005E749E" w:rsidRDefault="005E749E" w:rsidP="005E749E">
      <w:pPr>
        <w:pStyle w:val="a4"/>
        <w:rPr>
          <w:color w:val="000080"/>
        </w:rPr>
      </w:pPr>
      <w:r>
        <w:rPr>
          <w:color w:val="000080"/>
        </w:rPr>
        <w:t xml:space="preserve">В античной философии этика составляла одну из важнейших ее частей. Так, стоики разделили философию на три раздела (этой же схемы придерживался и Кант) - физику (метафизику), логику и этику, которая была не только завершающей частью философии, но и самой важной. </w:t>
      </w:r>
    </w:p>
    <w:p w:rsidR="005E749E" w:rsidRDefault="005E749E" w:rsidP="005E749E">
      <w:pPr>
        <w:pStyle w:val="a4"/>
        <w:rPr>
          <w:color w:val="000080"/>
        </w:rPr>
      </w:pPr>
      <w:r>
        <w:rPr>
          <w:color w:val="000080"/>
        </w:rPr>
        <w:t xml:space="preserve">Если </w:t>
      </w:r>
      <w:r>
        <w:rPr>
          <w:i/>
          <w:iCs/>
          <w:color w:val="000080"/>
        </w:rPr>
        <w:t xml:space="preserve">философия </w:t>
      </w:r>
      <w:r>
        <w:rPr>
          <w:color w:val="000080"/>
        </w:rPr>
        <w:t xml:space="preserve">- это рациональное мышление о мире в целом и месте человека в нем, </w:t>
      </w:r>
      <w:r>
        <w:rPr>
          <w:i/>
          <w:iCs/>
          <w:color w:val="000080"/>
        </w:rPr>
        <w:t xml:space="preserve">то этика </w:t>
      </w:r>
      <w:r>
        <w:rPr>
          <w:color w:val="000080"/>
        </w:rPr>
        <w:t xml:space="preserve">- это рациональное мышление о ценностях человеческой жизни. Именно нравственные ценности (счастье, любовь, сострадание, смысл жизни, нравственный долг, достоинство, честь, добродетель) и составляют основные категории этики. </w:t>
      </w:r>
    </w:p>
    <w:p w:rsidR="005E749E" w:rsidRDefault="005E749E" w:rsidP="005E749E">
      <w:pPr>
        <w:pStyle w:val="a4"/>
        <w:rPr>
          <w:color w:val="000080"/>
        </w:rPr>
      </w:pPr>
      <w:r>
        <w:rPr>
          <w:color w:val="000080"/>
        </w:rPr>
        <w:t xml:space="preserve">Античные философы первые попытались осмыслить и понять, что такое счастье, любовь, справедливость, то есть придать этим ценностям рациональный, общечеловеческий вид. </w:t>
      </w:r>
    </w:p>
    <w:p w:rsidR="005E749E" w:rsidRDefault="005E749E" w:rsidP="005E749E">
      <w:pPr>
        <w:pStyle w:val="a4"/>
        <w:rPr>
          <w:color w:val="000080"/>
        </w:rPr>
      </w:pPr>
      <w:r>
        <w:rPr>
          <w:color w:val="000080"/>
        </w:rPr>
        <w:t xml:space="preserve">До возникновения философии и этики люди не задумывались над значением этих понятий, так как принимали ценности той культуры, в которой они воспитывались как нечто данное и потому истинное. Рациональное осмысление ценностей начинается с критического сомнения в сущем, то есть в том, что есть, и кончается поиском "должного". </w:t>
      </w:r>
    </w:p>
    <w:p w:rsidR="005E749E" w:rsidRDefault="005E749E" w:rsidP="005E749E">
      <w:pPr>
        <w:pStyle w:val="a4"/>
        <w:rPr>
          <w:color w:val="000080"/>
        </w:rPr>
      </w:pPr>
      <w:r>
        <w:rPr>
          <w:color w:val="000080"/>
        </w:rPr>
        <w:t xml:space="preserve">В традиционном обществе человек не ставит критических задач; он является частью культурной среды и он принимает ее </w:t>
      </w:r>
      <w:r w:rsidRPr="00641A8C">
        <w:rPr>
          <w:rFonts w:ascii="Verdana" w:hAnsi="Verdana"/>
        </w:rPr>
        <w:t>культурные ценности</w:t>
      </w:r>
      <w:r>
        <w:rPr>
          <w:color w:val="000080"/>
        </w:rPr>
        <w:t xml:space="preserve"> , традиции и стереотипы почти автоматически или бессознательно. Выполняя общепринятый ритуал или следуя культурной традиции, человек не задумывается о возможности иных вариантов поведения. Культурная традиция выступает способом объединения людей, демонстрируя их приверженность к общей единой для всех системе ценностей. </w:t>
      </w:r>
    </w:p>
    <w:p w:rsidR="005E749E" w:rsidRDefault="005E749E" w:rsidP="005E749E">
      <w:pPr>
        <w:pStyle w:val="a4"/>
        <w:rPr>
          <w:color w:val="000080"/>
        </w:rPr>
      </w:pPr>
      <w:r>
        <w:rPr>
          <w:color w:val="000080"/>
        </w:rPr>
        <w:t xml:space="preserve">Совсем иная ситуация складывается в процессе общения индивидов, принадлежащих к разным культурам. Попадая в иную культурную среду (например, переезжая из города в деревню или из одной страны в другую), человек начинает задумываться о реальном значении тех правил, традиций, норм и ценностей, которые соблюдались в его собственной культуре. Эта ситуация сложилась уже в культуре Древней Греции (поскольку греки - путешествующий народ) и послужила одной из причин возникновения философии как важного элемента западной цивилизации. </w:t>
      </w:r>
    </w:p>
    <w:p w:rsidR="005E749E" w:rsidRDefault="005E749E" w:rsidP="005E749E">
      <w:pPr>
        <w:pStyle w:val="a4"/>
        <w:rPr>
          <w:color w:val="000080"/>
        </w:rPr>
      </w:pPr>
      <w:r>
        <w:rPr>
          <w:color w:val="000080"/>
        </w:rPr>
        <w:t xml:space="preserve">Жизненная позиция древнего грека (философа) существенно различалась от типичной позиции традиционного человека. </w:t>
      </w:r>
    </w:p>
    <w:p w:rsidR="005E749E" w:rsidRDefault="005E749E" w:rsidP="005E749E">
      <w:pPr>
        <w:pStyle w:val="a4"/>
        <w:rPr>
          <w:color w:val="000080"/>
        </w:rPr>
      </w:pPr>
      <w:r>
        <w:rPr>
          <w:color w:val="000080"/>
        </w:rPr>
        <w:t xml:space="preserve">Типичный представитель традиционного общества мыслит установленный в его обществе порядок как единственно правильный и возможный. Существующий обычай отождествляется с тем, как должно быть (как только и может быть). И если происходит столкновение с чужеродными обычаями, то они просто считаются "неистинными", неприемлемыми или даже несуществующими. Иная точка зрения у эллина, для которого общение с многочисленными племенами и народами Пелопонесса, Средиземноморья и Малой Азии стало обычным делом. Перед ним возникает вопрос, какие же из многообразных и подчас прямо противоположных обычаев "истинны", "правильны" с общечеловеческой, космической точки зрения. Уже Геродот осуществил попытку рассуждать не с точки зрения локально - национальной "правды", а с всечеловеческой точки зрения, иногда при этом осуждая греков как неправых в их столкновениях с другими народами. </w:t>
      </w:r>
    </w:p>
    <w:p w:rsidR="005E749E" w:rsidRDefault="005E749E" w:rsidP="005E749E">
      <w:pPr>
        <w:pStyle w:val="a4"/>
        <w:rPr>
          <w:color w:val="000080"/>
        </w:rPr>
      </w:pPr>
      <w:r>
        <w:rPr>
          <w:color w:val="000080"/>
        </w:rPr>
        <w:t xml:space="preserve">Возникает новая перспектива видения человеческого мира, которая возвышается над племенной ограниченностью традиционалистских воззрений. Именно эта перспектива, выходящая за пределы узких и локальных культурных норм, и явилась источником возникновения этики, для которой эти нормы, традиции и ценности выступают в качестве проблемы, требующей рационального решения. </w:t>
      </w:r>
    </w:p>
    <w:p w:rsidR="005E749E" w:rsidRDefault="005E749E" w:rsidP="005E749E">
      <w:pPr>
        <w:pStyle w:val="a4"/>
        <w:rPr>
          <w:color w:val="000080"/>
        </w:rPr>
      </w:pPr>
      <w:r>
        <w:rPr>
          <w:color w:val="000080"/>
        </w:rPr>
        <w:t xml:space="preserve">Таким образом, испытав своего рода " </w:t>
      </w:r>
      <w:r>
        <w:rPr>
          <w:i/>
          <w:iCs/>
          <w:color w:val="000080"/>
        </w:rPr>
        <w:t xml:space="preserve">шок" </w:t>
      </w:r>
      <w:r>
        <w:rPr>
          <w:color w:val="000080"/>
        </w:rPr>
        <w:t xml:space="preserve">от столкновения с иными культурами, древнегреческое мировоззрение приобрело общечеловеческий масштаб, осуществило попытку стать более рациональным и более общезначимым. </w:t>
      </w:r>
    </w:p>
    <w:p w:rsidR="005E749E" w:rsidRDefault="005E749E" w:rsidP="005E749E">
      <w:pPr>
        <w:pStyle w:val="a4"/>
        <w:rPr>
          <w:color w:val="000080"/>
        </w:rPr>
      </w:pPr>
      <w:bookmarkStart w:id="5" w:name="w6"/>
      <w:r>
        <w:rPr>
          <w:i/>
          <w:iCs/>
          <w:color w:val="000080"/>
        </w:rPr>
        <w:t xml:space="preserve">"Культурный шок" </w:t>
      </w:r>
      <w:r>
        <w:rPr>
          <w:color w:val="000080"/>
        </w:rPr>
        <w:t xml:space="preserve">- стресс от встречи с другой, непонятной, чужой культурой, результатом которого может стать расширение сознания, связанное с пониманием того факта, что каждый человек является продуктом определенной культурной среды, а его поведение во многом предопределено той культурой, которую он представляет. </w:t>
      </w:r>
    </w:p>
    <w:bookmarkEnd w:id="5"/>
    <w:p w:rsidR="005E749E" w:rsidRDefault="005E749E" w:rsidP="005E749E">
      <w:pPr>
        <w:pStyle w:val="a4"/>
        <w:rPr>
          <w:color w:val="000080"/>
        </w:rPr>
      </w:pPr>
      <w:r>
        <w:rPr>
          <w:color w:val="000080"/>
        </w:rPr>
        <w:t xml:space="preserve">Только в результате столкновения различных ценностных миров, традиций, обычаев и стилей жизни, возникла необходимость более осмысленного и более рационального взгляда на ценности человеческой жизни. Именно такой взгляд и попыталась выработать античная этика. </w:t>
      </w:r>
    </w:p>
    <w:p w:rsidR="005E749E" w:rsidRDefault="005E749E" w:rsidP="005E749E">
      <w:pPr>
        <w:pStyle w:val="a4"/>
        <w:rPr>
          <w:color w:val="000080"/>
        </w:rPr>
      </w:pPr>
      <w:bookmarkStart w:id="6" w:name="w7"/>
      <w:r>
        <w:rPr>
          <w:color w:val="000080"/>
        </w:rPr>
        <w:t xml:space="preserve">Слово "Этика" было образовано Аристотелем от слова "этос", которое имело несколько значений. </w:t>
      </w:r>
      <w:r>
        <w:rPr>
          <w:i/>
          <w:iCs/>
          <w:color w:val="000080"/>
        </w:rPr>
        <w:t xml:space="preserve">Этос </w:t>
      </w:r>
      <w:r>
        <w:rPr>
          <w:color w:val="000080"/>
        </w:rPr>
        <w:t xml:space="preserve">- это привычное место обитания, жилище, звериное логово. Позже оно стало обозначать устойчивую природу какого-либо явления, обычай, просто привычку, нрав, характер, темперамент. </w:t>
      </w:r>
    </w:p>
    <w:bookmarkEnd w:id="6"/>
    <w:p w:rsidR="005E749E" w:rsidRDefault="005E749E" w:rsidP="005E749E">
      <w:pPr>
        <w:pStyle w:val="a4"/>
        <w:rPr>
          <w:color w:val="000080"/>
        </w:rPr>
      </w:pPr>
      <w:r>
        <w:rPr>
          <w:color w:val="000080"/>
        </w:rPr>
        <w:t xml:space="preserve">Важно видеть два основных значения слова этос, сохранившиеся в наше время. </w:t>
      </w:r>
    </w:p>
    <w:p w:rsidR="005E749E" w:rsidRDefault="005E749E" w:rsidP="005E749E">
      <w:pPr>
        <w:pStyle w:val="a4"/>
        <w:rPr>
          <w:color w:val="000080"/>
        </w:rPr>
      </w:pPr>
      <w:bookmarkStart w:id="7" w:name="w8"/>
      <w:r>
        <w:rPr>
          <w:color w:val="000080"/>
        </w:rPr>
        <w:t xml:space="preserve">Во-первых, этос - это </w:t>
      </w:r>
      <w:r>
        <w:rPr>
          <w:i/>
          <w:iCs/>
          <w:color w:val="000080"/>
        </w:rPr>
        <w:t xml:space="preserve">качественная характеристика социума </w:t>
      </w:r>
      <w:r>
        <w:rPr>
          <w:color w:val="000080"/>
        </w:rPr>
        <w:t xml:space="preserve">- нравы, привычки, обычаи, присущие определенному этносу, или характер нации, предопределенный "местом" ее обитания. Именно такое понимание этоса характерно для культурной антропологии и этнографии. В этом смысле можно говорить о европейском, российском, японском и т.д. этосе. </w:t>
      </w:r>
    </w:p>
    <w:bookmarkEnd w:id="7"/>
    <w:p w:rsidR="005E749E" w:rsidRDefault="005E749E" w:rsidP="005E749E">
      <w:pPr>
        <w:pStyle w:val="a4"/>
        <w:rPr>
          <w:color w:val="000080"/>
        </w:rPr>
      </w:pPr>
      <w:r>
        <w:rPr>
          <w:color w:val="000080"/>
        </w:rPr>
        <w:t xml:space="preserve">Второе значение слова этос - </w:t>
      </w:r>
      <w:r>
        <w:rPr>
          <w:i/>
          <w:iCs/>
          <w:color w:val="000080"/>
        </w:rPr>
        <w:t xml:space="preserve">характер и судьба отдельного человека </w:t>
      </w:r>
      <w:r>
        <w:rPr>
          <w:color w:val="000080"/>
        </w:rPr>
        <w:t xml:space="preserve">- получило развитие в традиционной этике, которая рассматривала именно отдельного человека, его индивидуальные нравственные проблемы и ценности, апеллируя к его рациональности и способности самостоятельно их решать на основе собственного разума. </w:t>
      </w:r>
    </w:p>
    <w:p w:rsidR="005E749E" w:rsidRDefault="005E749E" w:rsidP="005E749E">
      <w:pPr>
        <w:pStyle w:val="a4"/>
        <w:rPr>
          <w:color w:val="000080"/>
        </w:rPr>
      </w:pPr>
      <w:bookmarkStart w:id="8" w:name="w9"/>
      <w:r>
        <w:rPr>
          <w:i/>
          <w:iCs/>
          <w:color w:val="000080"/>
        </w:rPr>
        <w:t xml:space="preserve">Этика </w:t>
      </w:r>
      <w:r>
        <w:rPr>
          <w:color w:val="000080"/>
        </w:rPr>
        <w:t xml:space="preserve">- моральная философия, где этика - это область знания, а мораль -ее предмет. </w:t>
      </w:r>
    </w:p>
    <w:bookmarkEnd w:id="8"/>
    <w:p w:rsidR="005E749E" w:rsidRDefault="005E749E" w:rsidP="005E749E">
      <w:pPr>
        <w:pStyle w:val="a4"/>
        <w:rPr>
          <w:color w:val="000080"/>
        </w:rPr>
      </w:pPr>
      <w:r>
        <w:rPr>
          <w:color w:val="000080"/>
        </w:rPr>
        <w:t xml:space="preserve">Специфика этики состоит в том, что она проблемам отдельного человека придает общечеловеческий масштаб, так что предлагаемые решения могут быть распространены на любого другого индивида, сталкивающегося с такими же проблемами. </w:t>
      </w:r>
    </w:p>
    <w:p w:rsidR="005E749E" w:rsidRDefault="005E749E" w:rsidP="005E749E">
      <w:pPr>
        <w:pStyle w:val="a4"/>
        <w:rPr>
          <w:color w:val="000080"/>
        </w:rPr>
      </w:pPr>
      <w:r>
        <w:rPr>
          <w:i/>
          <w:iCs/>
          <w:color w:val="000080"/>
        </w:rPr>
        <w:t xml:space="preserve">Этика </w:t>
      </w:r>
      <w:r>
        <w:rPr>
          <w:color w:val="000080"/>
        </w:rPr>
        <w:t xml:space="preserve">- это исследование фундаментальных ценностей и целей человеческой жизни (добро и зло, счастье, любовь и т.д.), но также анализ понятия морали. </w:t>
      </w:r>
    </w:p>
    <w:p w:rsidR="005E749E" w:rsidRDefault="005E749E" w:rsidP="005E749E">
      <w:pPr>
        <w:pStyle w:val="a4"/>
        <w:rPr>
          <w:color w:val="000080"/>
        </w:rPr>
      </w:pPr>
      <w:r>
        <w:rPr>
          <w:color w:val="000080"/>
        </w:rPr>
        <w:t xml:space="preserve">Первоначально понятия: этика, мораль и нравственность - были тождественны, то есть обозначали сферу нравов, обычаев, общепризнанных правил поведения. Позже они были разведены. Этика - это теория, мораль и нравственность - это реальные явления в жизни человека и общества. Иногда понятия мораль и нравственность употребляют как синонимы, но существует традиция (идущая от Гегеля) разделять их значение. Согласно этой традиции, </w:t>
      </w:r>
      <w:r>
        <w:rPr>
          <w:i/>
          <w:iCs/>
          <w:color w:val="000080"/>
        </w:rPr>
        <w:t xml:space="preserve">нравственность </w:t>
      </w:r>
      <w:r>
        <w:rPr>
          <w:color w:val="000080"/>
        </w:rPr>
        <w:t xml:space="preserve">(от слова нравы) - поведение, соответствующее общепринятым обычаям, традициям, ценностям и нормам. В нравственности индивид автоматически поступает "как все", как послушный член социума. Он соблюдает принятые правила, традиции и нормы. </w:t>
      </w:r>
    </w:p>
    <w:p w:rsidR="005E749E" w:rsidRDefault="005E749E" w:rsidP="005E749E">
      <w:pPr>
        <w:pStyle w:val="a4"/>
        <w:rPr>
          <w:color w:val="000080"/>
        </w:rPr>
      </w:pPr>
      <w:r>
        <w:rPr>
          <w:color w:val="000080"/>
        </w:rPr>
        <w:t xml:space="preserve">Таким образом, </w:t>
      </w:r>
      <w:r>
        <w:rPr>
          <w:i/>
          <w:iCs/>
          <w:color w:val="000080"/>
        </w:rPr>
        <w:t xml:space="preserve">нравственность </w:t>
      </w:r>
      <w:r>
        <w:rPr>
          <w:color w:val="000080"/>
        </w:rPr>
        <w:t xml:space="preserve">человека является условием вхождения человека в социум, она не требует оригинальности, творчества, интенсивного рационального мышления, индивидуального выбора; наоборот, она </w:t>
      </w:r>
      <w:r>
        <w:rPr>
          <w:i/>
          <w:iCs/>
          <w:color w:val="000080"/>
        </w:rPr>
        <w:t xml:space="preserve">предполагает исполнение общепринятой нормы, подчинения традиционному образцу. П </w:t>
      </w:r>
      <w:r>
        <w:rPr>
          <w:color w:val="000080"/>
        </w:rPr>
        <w:t xml:space="preserve">ри этом принятый образец выступает критерием добродетели. Такое поведение характерно для традиционного общества и для всех восточных цивилизаций, стремящихся к сохранению своих традиций ( Япония, Китай, арабские страны). </w:t>
      </w:r>
    </w:p>
    <w:p w:rsidR="005E749E" w:rsidRDefault="005E749E" w:rsidP="005E749E">
      <w:pPr>
        <w:pStyle w:val="a4"/>
        <w:rPr>
          <w:color w:val="000080"/>
        </w:rPr>
      </w:pPr>
      <w:bookmarkStart w:id="9" w:name="w10"/>
      <w:r>
        <w:rPr>
          <w:i/>
          <w:iCs/>
          <w:color w:val="000080"/>
        </w:rPr>
        <w:t xml:space="preserve">Мораль </w:t>
      </w:r>
      <w:r>
        <w:rPr>
          <w:color w:val="000080"/>
        </w:rPr>
        <w:t xml:space="preserve">- особое явление, возникшее (параллельно с правом) в западной цивилизации. Она появляется с развитием индивидуального самосознания (античные мудрецы), личностного, самостоятельного начала, с появлением самостоятельно мыслящих личностей, способных к сознательному решению и выбору. </w:t>
      </w:r>
    </w:p>
    <w:bookmarkEnd w:id="9"/>
    <w:p w:rsidR="005E749E" w:rsidRDefault="005E749E" w:rsidP="005E749E">
      <w:pPr>
        <w:pStyle w:val="a4"/>
        <w:rPr>
          <w:color w:val="000080"/>
        </w:rPr>
      </w:pPr>
      <w:r>
        <w:rPr>
          <w:color w:val="000080"/>
        </w:rPr>
        <w:t xml:space="preserve">Мораль - одно из наиболее сложных понятий, над которым бились лучшие умы, создававшие различные образы морали. Сложность с определением морали состоит в том, что такое определение не может быть простым обобщением фактов. </w:t>
      </w:r>
      <w:r>
        <w:rPr>
          <w:i/>
          <w:iCs/>
          <w:color w:val="000080"/>
        </w:rPr>
        <w:t xml:space="preserve">Мораль </w:t>
      </w:r>
      <w:r>
        <w:rPr>
          <w:color w:val="000080"/>
        </w:rPr>
        <w:t xml:space="preserve">всегда больше, чем совокупность фактов, подлежащих обобщению. Она выступает одновременно как задача, которая требует своего разрешения. Мораль - это не просто то, что есть, она скоре, то, что должно быть. </w:t>
      </w:r>
    </w:p>
    <w:p w:rsidR="005E749E" w:rsidRDefault="005E749E" w:rsidP="005E749E">
      <w:pPr>
        <w:pStyle w:val="a4"/>
        <w:rPr>
          <w:i/>
          <w:iCs/>
          <w:color w:val="000080"/>
        </w:rPr>
      </w:pPr>
      <w:r>
        <w:rPr>
          <w:color w:val="000080"/>
        </w:rPr>
        <w:t xml:space="preserve">Этика появляется там и тогда, где и когда появляется мораль как сфера самостоятельного выбора, основанного на рациональном размышлении. </w:t>
      </w:r>
      <w:r>
        <w:rPr>
          <w:i/>
          <w:iCs/>
          <w:color w:val="000080"/>
        </w:rPr>
        <w:t xml:space="preserve">Этика - наука о "должном", она говорит о том, как "должен" поступать человек (формулирует нравственные нормы и принципы). </w:t>
      </w:r>
    </w:p>
    <w:p w:rsidR="005E749E" w:rsidRDefault="005E749E" w:rsidP="005E749E">
      <w:pPr>
        <w:pStyle w:val="a4"/>
        <w:rPr>
          <w:color w:val="000080"/>
        </w:rPr>
      </w:pPr>
      <w:bookmarkStart w:id="10" w:name="w11"/>
      <w:r>
        <w:rPr>
          <w:color w:val="000080"/>
        </w:rPr>
        <w:t xml:space="preserve">Традиционная этика носила нормативный (предписывающий) характер, так как теоретическое обоснование ценностей человеческого существования выступало одновременно и предписанием, нравственным требованием, нормой. Теоретическое определение добродетели предполагало ее распространение. </w:t>
      </w:r>
    </w:p>
    <w:bookmarkEnd w:id="10"/>
    <w:p w:rsidR="005E749E" w:rsidRDefault="005E749E" w:rsidP="005E749E">
      <w:pPr>
        <w:pStyle w:val="a4"/>
        <w:rPr>
          <w:color w:val="000080"/>
        </w:rPr>
      </w:pPr>
      <w:r>
        <w:rPr>
          <w:color w:val="000080"/>
        </w:rPr>
        <w:t xml:space="preserve">Если в традиционной культуре моральные представления людей складываются стихийно и носят массовый характер, то есть разделяются большими группами людей, следующих принятым обычаям и нормам, то появление этики означало, что человек уже не может слепо повиноваться общепринятым нормам, он пытается сам решать, как ему поступать в тех или иных случаях. Это означает, что общество стало настолько сложным, что старые традиции и нормы перестают работать, либо вступают в противоречие друг с другом. Наступает, как говорил Гегель, эпоха "неуверенности в сущем, когда каждый должен сам заботиться о своей нравственности". </w:t>
      </w:r>
    </w:p>
    <w:p w:rsidR="005E749E" w:rsidRDefault="005E749E" w:rsidP="005E749E">
      <w:pPr>
        <w:pStyle w:val="a4"/>
        <w:rPr>
          <w:color w:val="000080"/>
        </w:rPr>
      </w:pPr>
      <w:bookmarkStart w:id="11" w:name="w12"/>
      <w:r>
        <w:rPr>
          <w:color w:val="000080"/>
        </w:rPr>
        <w:t xml:space="preserve">Выделяют следующие этапы в развитии античной этики: предэтика, античное просвещение и высокая классика. </w:t>
      </w:r>
    </w:p>
    <w:bookmarkEnd w:id="11"/>
    <w:p w:rsidR="005E749E" w:rsidRDefault="005E749E" w:rsidP="005E749E">
      <w:pPr>
        <w:pStyle w:val="a4"/>
        <w:rPr>
          <w:color w:val="000080"/>
        </w:rPr>
      </w:pPr>
      <w:r>
        <w:rPr>
          <w:i/>
          <w:iCs/>
          <w:color w:val="000080"/>
        </w:rPr>
        <w:t xml:space="preserve">Предэтика </w:t>
      </w:r>
      <w:r>
        <w:rPr>
          <w:color w:val="000080"/>
        </w:rPr>
        <w:t xml:space="preserve">(Гомер, Гесиод, семь мудрецов, а также Анаксимандр, Гераклит и Пифагор) - это зачаточный период, когда появляется проблема "падения нравов", нравственной деградации людей, ставятся вопросы о смысле жизни и судьбе человека. Для этого периода характерно воспевание героической морали как поведения выдающейся, сильной, смелой и мужественной личности (Одиссей, Гектор, Ахилл - герои "Илиады" и "Одиссеи"). </w:t>
      </w:r>
    </w:p>
    <w:p w:rsidR="005E749E" w:rsidRDefault="005E749E" w:rsidP="005E749E">
      <w:pPr>
        <w:pStyle w:val="a4"/>
        <w:rPr>
          <w:color w:val="000080"/>
        </w:rPr>
      </w:pPr>
      <w:r>
        <w:rPr>
          <w:i/>
          <w:iCs/>
          <w:color w:val="000080"/>
        </w:rPr>
        <w:t xml:space="preserve">Этическое </w:t>
      </w:r>
      <w:r w:rsidRPr="00641A8C">
        <w:rPr>
          <w:rFonts w:ascii="Verdana" w:hAnsi="Verdana"/>
          <w:i/>
          <w:iCs/>
        </w:rPr>
        <w:t>просвещение</w:t>
      </w:r>
      <w:r>
        <w:rPr>
          <w:i/>
          <w:iCs/>
          <w:color w:val="000080"/>
        </w:rPr>
        <w:t xml:space="preserve"> </w:t>
      </w:r>
      <w:r>
        <w:rPr>
          <w:color w:val="000080"/>
        </w:rPr>
        <w:t xml:space="preserve">(софисты и Сократ) замечательны верой в силу образования, роль знания в жизни человека и общества. И софисты, и Сократ, несмотря на имеющиеся расхождения между ними, поставили нравственные проблемы в качестве задачи, которую предстоит еще решить, и этим наметили перспективы для развития античной этики. Софисты делали акцент на задачах нравственного воспитания (и были первыми платными учителями мудрости), утверждая об относительности нравов и их зависимости от культуры. Сократ искал абсолютного знания, пытался дать определение самым общим понятиям в жизни человека (красота, любовь, истина). </w:t>
      </w:r>
    </w:p>
    <w:p w:rsidR="005E749E" w:rsidRDefault="005E749E" w:rsidP="005E749E">
      <w:pPr>
        <w:pStyle w:val="a4"/>
        <w:rPr>
          <w:color w:val="000080"/>
        </w:rPr>
      </w:pPr>
      <w:r>
        <w:rPr>
          <w:color w:val="000080"/>
        </w:rPr>
        <w:t xml:space="preserve">Начало возникновению собственно этического мышления положили софисты, которые заметили, что общественные законы, обычаи и нравы очень разные у разных народов, изменчивы и относительны. Встала проблема сопоставить это многообразие и выяснить, какие из имеющихся нравов являются лучшими, то есть более законными и легитимными. То есть впервые в истории культуры источником легитимации нравов стал человеческий разум. Именно разум должен, по мнению Сократа, стать способом универсализации столь различных между собой нравов, традиций, образов жизни. Теоретическое обоснование ценностей является способом, с помощью которого можно избавиться от нерациональных нравов и установить рациональные. </w:t>
      </w:r>
    </w:p>
    <w:p w:rsidR="005E749E" w:rsidRDefault="005E749E" w:rsidP="005E749E">
      <w:pPr>
        <w:pStyle w:val="a4"/>
        <w:rPr>
          <w:color w:val="000080"/>
        </w:rPr>
      </w:pPr>
      <w:r>
        <w:rPr>
          <w:color w:val="000080"/>
        </w:rPr>
        <w:t xml:space="preserve">Идею человеческой рациональности (разумности) как источника его благополучия развивал Сократ, поставивший знак равенства между знанием и добродетелью. Еще дальше пошел Платон, который считал, что только философам (как истинно рациональным субъектам) можно доверить управление обществом и заботу об общественной нравственности. </w:t>
      </w:r>
    </w:p>
    <w:p w:rsidR="005E749E" w:rsidRDefault="005E749E" w:rsidP="005E749E">
      <w:pPr>
        <w:pStyle w:val="a4"/>
        <w:rPr>
          <w:color w:val="000080"/>
        </w:rPr>
      </w:pPr>
      <w:bookmarkStart w:id="12" w:name="w13"/>
      <w:r>
        <w:rPr>
          <w:color w:val="000080"/>
        </w:rPr>
        <w:t xml:space="preserve">Сократ понимал, какую большую роль в жизни каждого человека играет его сознание, знание. "Кто как думает, тот так и живет". Добродетель - особое знание. Он ставит цель - определить, что же такое добро, счастье, мужество, справедливость как таковые. Таким образом, именно Сократ формулирует задачу всей последующей этики - теоретического масштабом определения и рационального обоснования нравственных ценностей. Софисты и Сократ - представители античного просвещения . </w:t>
      </w:r>
    </w:p>
    <w:bookmarkEnd w:id="12"/>
    <w:p w:rsidR="005E749E" w:rsidRDefault="005E749E" w:rsidP="005E749E">
      <w:pPr>
        <w:pStyle w:val="a4"/>
      </w:pPr>
      <w:r>
        <w:rPr>
          <w:i/>
          <w:iCs/>
        </w:rPr>
        <w:t xml:space="preserve">Высокая классика </w:t>
      </w:r>
      <w:r>
        <w:t xml:space="preserve">(Платон, Аристотель) (14) отличается от своих предшественников постановки этических проблем, которые она рассматривает в качестве важнейшей части общего социального устройства (идеального государства у Платона или науки политики у Аристотеля). Этика приобретает социальный и политический масштаб. Задача этики, согласно Аристотелю, - счастье отдельного человека, которое возможно при условии всеобщего благополучия в государстве и поэтому цели этики совпадают с целями политики. Именно нравственные добродетели (мужество, умеренность, мудрость) являются основой социального разделения людей в утопии Платона, и такое деление объявляется им справедливым. </w:t>
      </w:r>
    </w:p>
    <w:p w:rsidR="005E749E" w:rsidRDefault="005E749E" w:rsidP="005E749E">
      <w:pPr>
        <w:pStyle w:val="a4"/>
      </w:pPr>
      <w:r>
        <w:t xml:space="preserve">Предмет </w:t>
      </w:r>
      <w:r>
        <w:rPr>
          <w:i/>
          <w:iCs/>
        </w:rPr>
        <w:t xml:space="preserve">этики </w:t>
      </w:r>
      <w:r>
        <w:t xml:space="preserve">менялся вместе с развитием общества и с развитием самой философии. </w:t>
      </w:r>
    </w:p>
    <w:p w:rsidR="005E749E" w:rsidRDefault="005E749E" w:rsidP="005E749E">
      <w:pPr>
        <w:pStyle w:val="a4"/>
      </w:pPr>
      <w:r>
        <w:t xml:space="preserve">У Аристотеля этика имеет два значения. В узком значении она является </w:t>
      </w:r>
      <w:r>
        <w:rPr>
          <w:i/>
          <w:iCs/>
        </w:rPr>
        <w:t xml:space="preserve">наукой о добродетелях души как необходимом условии человеческого счастья. </w:t>
      </w:r>
      <w:r>
        <w:t xml:space="preserve">В более широком смысле это </w:t>
      </w:r>
      <w:r>
        <w:rPr>
          <w:i/>
          <w:iCs/>
        </w:rPr>
        <w:t xml:space="preserve">политическая наука </w:t>
      </w:r>
      <w:r>
        <w:t xml:space="preserve">, так как благо государства выше и важнее блага отдельного человека, а кроме того оно является важнейшим условием и предпосылкой блага отдельного человека - только в правильно устроенном государстве возможно действительное (а не мнимое) счастье индивида. </w:t>
      </w:r>
    </w:p>
    <w:p w:rsidR="005E749E" w:rsidRDefault="005E749E" w:rsidP="005E749E">
      <w:pPr>
        <w:pStyle w:val="a4"/>
      </w:pPr>
      <w:r>
        <w:t xml:space="preserve">Античная этика пыталась выработать идеал добродетельной (правильной) жизни. Таким идеалом признавалась "жизнь в согласии с природой" (Демокрит, киренаики, киники, стоики, эпикурейцы). Античная этика была учением о гигиене телесной и душевной жизни, воспитанием житейского благоразумия, проповедью о правильном, здоровом отношении человека к вещам, перипетиям судьбы, самому себе. </w:t>
      </w:r>
    </w:p>
    <w:p w:rsidR="005E749E" w:rsidRDefault="005E749E" w:rsidP="005E749E">
      <w:pPr>
        <w:pStyle w:val="a4"/>
        <w:rPr>
          <w:color w:val="000080"/>
        </w:rPr>
      </w:pPr>
      <w:bookmarkStart w:id="13" w:name="w14"/>
      <w:r>
        <w:rPr>
          <w:color w:val="000080"/>
        </w:rPr>
        <w:t xml:space="preserve">В чем заключалась, с точки зрения античных философов, "природа человека"? </w:t>
      </w:r>
    </w:p>
    <w:p w:rsidR="005E749E" w:rsidRDefault="005E749E" w:rsidP="005E749E">
      <w:pPr>
        <w:pStyle w:val="a4"/>
        <w:rPr>
          <w:color w:val="000080"/>
        </w:rPr>
      </w:pPr>
      <w:r>
        <w:rPr>
          <w:color w:val="000080"/>
        </w:rPr>
        <w:t xml:space="preserve">В его рациональности. Таким образом, жить разумно свойственно природе человека. Однако жить разумно могли очень немногие, только мудрецы. </w:t>
      </w:r>
    </w:p>
    <w:bookmarkEnd w:id="13"/>
    <w:p w:rsidR="005E749E" w:rsidRDefault="005E749E" w:rsidP="005E749E">
      <w:pPr>
        <w:pStyle w:val="a4"/>
      </w:pPr>
      <w:r>
        <w:t xml:space="preserve">Какова этика античного мудреца? Это программа личного самоусовершенствования, индивидуального спасения и самообретения, развитие способности к самостоятельности и духовной свободе. Жить разумно - значит ограничивать чувственность, сдерживать страсти, достигая состояния апатии, атарксии (бесстрастия). Только так достигается, по мнению древнего мудреца, духовная свобода. </w:t>
      </w:r>
    </w:p>
    <w:p w:rsidR="005E749E" w:rsidRDefault="005E749E" w:rsidP="005E749E">
      <w:pPr>
        <w:pStyle w:val="a4"/>
      </w:pPr>
      <w:r>
        <w:t xml:space="preserve">Однако понятия апатии и атараксии, которые использовались для описания этой свободы, предполагают установку социального эскапизма (особенно характерную для киренаиков, стоиков, эпикурейцев). </w:t>
      </w:r>
    </w:p>
    <w:p w:rsidR="005E749E" w:rsidRDefault="005E749E" w:rsidP="005E749E">
      <w:pPr>
        <w:pStyle w:val="a4"/>
        <w:rPr>
          <w:color w:val="000080"/>
        </w:rPr>
      </w:pPr>
      <w:bookmarkStart w:id="14" w:name="w15"/>
      <w:r>
        <w:rPr>
          <w:color w:val="000080"/>
        </w:rPr>
        <w:t xml:space="preserve">Эскапизм - (от слова escape - исчезнуть) означает попытку убежать, социальный эскапизм означает стремление убежать от общественных связей и отношений, например, в свой внутренний мир или в природу. </w:t>
      </w:r>
    </w:p>
    <w:bookmarkEnd w:id="14"/>
    <w:p w:rsidR="005E749E" w:rsidRDefault="005E749E" w:rsidP="005E749E">
      <w:pPr>
        <w:pStyle w:val="a4"/>
      </w:pPr>
      <w:r>
        <w:t xml:space="preserve">Образ жизни античных мудрецов свидетельствует о том, что "жизнь в согласии с природой" оказывалась чем-то очень необычным и "неестественныи", включающим не только отказ от желаний, чувств и страстей, но также "уход" от общественных связей и отношений. Поэтому мудрецов было мало - рациональная жизнь требовала очень больших жертв. В этом противоречии между постулируемой "естественностью" как идеалом и "неестественным" и неприемлемым для остальных людей образом жизни мудреца, и состоит основной парадокс античной этики. </w:t>
      </w:r>
    </w:p>
    <w:p w:rsidR="005E749E" w:rsidRDefault="005E749E" w:rsidP="005E749E">
      <w:pPr>
        <w:pStyle w:val="a4"/>
        <w:rPr>
          <w:color w:val="000080"/>
        </w:rPr>
      </w:pPr>
      <w:bookmarkStart w:id="15" w:name="w16"/>
      <w:r>
        <w:rPr>
          <w:color w:val="000080"/>
        </w:rPr>
        <w:t xml:space="preserve">Взгляды Платона и Аристотеля составляют отдельную главу античной этики, так как они отошли от установки на индивидуальное спасение и от социального эскапизма, характерного для всех остальных античных мудрецов. Платон и Аристотель рассматривают мораль в широком социальном контексте. Высшая ценность и центральное понятие этики Платона - справедливость - относится им не к отдельному человеку, а к обществу в целом. Справедливость заключается в таком порядке отбора человеческого материала, чтобы наилучшим способом определить способности каждого и дать ему занятие, соответствующее этим способностям. </w:t>
      </w:r>
      <w:r>
        <w:rPr>
          <w:i/>
          <w:iCs/>
          <w:color w:val="000080"/>
        </w:rPr>
        <w:t xml:space="preserve">Справедливость </w:t>
      </w:r>
      <w:r>
        <w:rPr>
          <w:color w:val="000080"/>
        </w:rPr>
        <w:t xml:space="preserve">заключается в том, чтобы каждый человек занимался своим делом, а все вместе они образуют правильно организованное общество. </w:t>
      </w:r>
    </w:p>
    <w:bookmarkEnd w:id="15"/>
    <w:p w:rsidR="005E749E" w:rsidRDefault="005E749E" w:rsidP="005E749E">
      <w:pPr>
        <w:pStyle w:val="a4"/>
      </w:pPr>
      <w:r>
        <w:t xml:space="preserve">Оценивая утопию Платона, Аристотель отмечал в качестве главного ее недостатка тот факт, что идеальное общество Платона не делает никого счастливым, наоборот, " в нем все люди несчастливы", между тем как высшей целью правильно организованного общества является именно счастье, а счастье одного человека немыслимо, согласно Аристотелю, без счастья окружающих его людей, а в пределе - и всего общества в целом. Таким образом, главным предметом античной этики было рассмотрение понятия индивидуального счастья и условий его достижения. </w:t>
      </w:r>
    </w:p>
    <w:p w:rsidR="005E749E" w:rsidRDefault="005E749E" w:rsidP="005E749E">
      <w:pPr>
        <w:pStyle w:val="a4"/>
        <w:rPr>
          <w:color w:val="000080"/>
        </w:rPr>
      </w:pPr>
      <w:bookmarkStart w:id="16" w:name="w17"/>
      <w:bookmarkEnd w:id="16"/>
      <w:r>
        <w:rPr>
          <w:color w:val="000080"/>
        </w:rPr>
        <w:t xml:space="preserve">Совсем иной характер носит предмет этики в Средние века. </w:t>
      </w:r>
    </w:p>
    <w:p w:rsidR="005E749E" w:rsidRDefault="005E749E" w:rsidP="005E749E">
      <w:pPr>
        <w:pStyle w:val="a4"/>
        <w:rPr>
          <w:color w:val="000080"/>
        </w:rPr>
      </w:pPr>
      <w:r>
        <w:rPr>
          <w:color w:val="000080"/>
        </w:rPr>
        <w:t xml:space="preserve">Встреча античной философии и христианской религии (Афин и Иерусалима) означала подчинение философии религии. В основе христианской этики лежит авторитет церкви. Центральные проблемы вращаются вокруг понятий добро и зло, связаны с построением иерархии ценностей. Высшей ценностью (высшим благом и источником всех других благ) является Бог. Он является создателем и нравственным учителем мира. Христианские мыслители были убеждены, что человек сам, без помощи Бога, не может решить, что такое добро и зло. Все нравственные проблемы приобретают религиозную окраску: соотношение добра и зла выступает как борьба Бога и дьявола, моральное совершенствование понимается как религиозная </w:t>
      </w:r>
      <w:r w:rsidRPr="00641A8C">
        <w:rPr>
          <w:rFonts w:ascii="Verdana" w:hAnsi="Verdana"/>
        </w:rPr>
        <w:t>аскеза</w:t>
      </w:r>
      <w:r>
        <w:rPr>
          <w:color w:val="000080"/>
        </w:rPr>
        <w:t xml:space="preserve"> и приближение к Богу, свобода воли человека соотносится с божественным предопределением, социальный идеал переносится в сферу пришествия царства Божия. Этика и мораль не содержат свои основания в себе, но в некотором запредельном (трансцендентном) мире. </w:t>
      </w:r>
    </w:p>
    <w:p w:rsidR="005E749E" w:rsidRDefault="005E749E" w:rsidP="005E749E">
      <w:pPr>
        <w:pStyle w:val="a4"/>
        <w:rPr>
          <w:color w:val="000080"/>
        </w:rPr>
      </w:pPr>
      <w:r>
        <w:rPr>
          <w:color w:val="000080"/>
        </w:rPr>
        <w:t xml:space="preserve">Этика Нового времени (Modern Time) отказывается от идеи трансцендентности морали (считавшей, что источник морали находится вне мира), возвращаясь к идее человеческой рациональности как основе нравственности (Р. Бэкон, Р Декарт, Т. Гоббс, Б. Спиноза, Д. Юм). Высшим достижением этого периода была этика Иммануила Канта, который впервые установил, что "в морали человек подчиняется своему собственному и тем не менее всеобщему законодательству". Этика Канта легла в основу либерального понимания права. В философии Гегеля также нравственность подчинена праву. </w:t>
      </w:r>
    </w:p>
    <w:p w:rsidR="005E749E" w:rsidRDefault="005E749E" w:rsidP="005E749E">
      <w:pPr>
        <w:pStyle w:val="a4"/>
        <w:rPr>
          <w:color w:val="000080"/>
        </w:rPr>
      </w:pPr>
      <w:r>
        <w:rPr>
          <w:color w:val="000080"/>
        </w:rPr>
        <w:t xml:space="preserve">Уже в начале ХIХ века (в трудах А. Шопенгауэра) этика </w:t>
      </w:r>
      <w:r>
        <w:rPr>
          <w:i/>
          <w:iCs/>
          <w:color w:val="000080"/>
        </w:rPr>
        <w:t xml:space="preserve">меняет свой предмет </w:t>
      </w:r>
      <w:r>
        <w:rPr>
          <w:color w:val="000080"/>
        </w:rPr>
        <w:t xml:space="preserve">, становясь психологическим исследованием скрытых (преимущественно порочных) мотивов человеческого поведения. Это направление продолжили Ф. Ницше, З. Фрейд, Э. Фромм. </w:t>
      </w:r>
    </w:p>
    <w:p w:rsidR="005E749E" w:rsidRDefault="005E749E" w:rsidP="005E749E">
      <w:pPr>
        <w:pStyle w:val="a4"/>
        <w:rPr>
          <w:color w:val="000080"/>
        </w:rPr>
      </w:pPr>
      <w:bookmarkStart w:id="17" w:name="w18"/>
      <w:r>
        <w:rPr>
          <w:color w:val="000080"/>
        </w:rPr>
        <w:t xml:space="preserve">В начале ХХ века возникает </w:t>
      </w:r>
      <w:r>
        <w:rPr>
          <w:i/>
          <w:iCs/>
          <w:color w:val="000080"/>
        </w:rPr>
        <w:t xml:space="preserve">метаэтика </w:t>
      </w:r>
      <w:r>
        <w:rPr>
          <w:color w:val="000080"/>
        </w:rPr>
        <w:t xml:space="preserve">, предметом которой является логический анализ языка морали. Метаэтика полностью отказалась от нормативных притязаний, она не учит людей, как надо жить, но только описывает особенности "морального языка" как специфического феномена. Метаэтика обнаружила такие качества морального языка, как дескриптивность (описательность), эмотивность (выражение субъективных эмоций)), прескриптивность ( выражение предписаний), императивность ( наличие нравственных требований к человеку). Английский философ Дж. Мур подверг критике традиционную этику, как покоящуюся на натуралистической ошибке, заключающейся в попытках эмпирических определений такого понятия, как добро, идеал, долг, которые, по его мнению, неопределимо. </w:t>
      </w:r>
    </w:p>
    <w:p w:rsidR="005E749E" w:rsidRDefault="005E749E" w:rsidP="005E749E">
      <w:pPr>
        <w:pStyle w:val="a4"/>
        <w:rPr>
          <w:color w:val="000080"/>
        </w:rPr>
      </w:pPr>
      <w:bookmarkStart w:id="18" w:name="w19"/>
      <w:bookmarkEnd w:id="17"/>
      <w:bookmarkEnd w:id="18"/>
      <w:r>
        <w:rPr>
          <w:color w:val="000080"/>
        </w:rPr>
        <w:t xml:space="preserve">В начале ХХ века возникает новое направление - социология морали (М. Вебер "Протестантская этика и дух капитализма, 1904 г.), рассматривающая конкретные проблемы этики, связанные с выявлением роли моральных факторов в реальных социальных процессах. Вебер заложил новую методологическую парадигму (создал новый метод исследования), выраженную в рассмотрении этических компонентов социальных систем, роли этики в культуре, ее значения для экономического развития, приступил к сравнительному изучению религиозной этики. Теория Вебера стала первым исследованием процесса модернизации - перехода от традиционного общества к буржуазному. Именно Вебер доказал, что важнейшим компонентом модернизации (в том числе - индустриализации) западного общества явилась именно протестантская этика, а также, что другие виды этики (буддисткая, исламская, конфуцианская и т.д.) могут выступать тормозящим фактором модернизации. Заслуга Вебера состояла в том, что он выявил тесную связь экономического и социального развития с особенностями хозяйственной этики, менталитета и образа жизни больших социальных сообществ. </w:t>
      </w:r>
    </w:p>
    <w:p w:rsidR="005E749E" w:rsidRDefault="005E749E" w:rsidP="005E749E">
      <w:pPr>
        <w:pStyle w:val="a4"/>
        <w:rPr>
          <w:color w:val="000080"/>
        </w:rPr>
      </w:pPr>
      <w:bookmarkStart w:id="19" w:name="w20"/>
      <w:r>
        <w:rPr>
          <w:color w:val="000080"/>
        </w:rPr>
        <w:t xml:space="preserve">В начале ХХ века (Л. Толстой, Ф. Достоевский) и особенно в середине века (М. Хайдеггер, К. Ясперс, Ж.-П. Сартр, А. Камю) возникло новое направление в философии - экзистенциализм. Его особенностью было обращение к внутреннему миру человека, возвращение к "вечным" проблемам человеческого существования (одиночество, любовь, смерть). Экзистенциализм содержал значительную этическую компоненту, наполнив предмет этики психологическим содержанием и личностным смыслом. </w:t>
      </w:r>
    </w:p>
    <w:bookmarkEnd w:id="19"/>
    <w:p w:rsidR="005E749E" w:rsidRDefault="005E749E" w:rsidP="005E749E">
      <w:pPr>
        <w:pStyle w:val="a4"/>
      </w:pPr>
      <w:r>
        <w:t xml:space="preserve">В конце ХХ века начинается новый период - широкое развитие получает прикладная этика (Applied ethics). Это очень широкое направление в этике, отвечающее практическим потребностям развития современного общества и имеющее большое практическое поле применения. Сюда относятся все виды профессиональной этики (этика бизнеса, этика ученого, этика делового общения), а также совсем новые направления (возникшие в конце ХХ века) - генная инженерия, суррогатное материнство, права животных, экологическая этика, политическая этика (шпионаж, смертная казнь), сексуальная, компьютерная, этика цензуры и т. д.(18). </w:t>
      </w:r>
    </w:p>
    <w:p w:rsidR="00D81564" w:rsidRDefault="00D81564">
      <w:bookmarkStart w:id="20" w:name="_GoBack"/>
      <w:bookmarkEnd w:id="20"/>
    </w:p>
    <w:sectPr w:rsidR="00D81564">
      <w:footerReference w:type="even" r:id="rId6"/>
      <w:footerReference w:type="default" r:id="rId7"/>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567" w:rsidRDefault="005D6567">
      <w:r>
        <w:separator/>
      </w:r>
    </w:p>
  </w:endnote>
  <w:endnote w:type="continuationSeparator" w:id="0">
    <w:p w:rsidR="005D6567" w:rsidRDefault="005D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49E" w:rsidRDefault="005E749E" w:rsidP="005D656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E749E" w:rsidRDefault="005E749E" w:rsidP="005E749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49E" w:rsidRDefault="005E749E" w:rsidP="005D656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72337">
      <w:rPr>
        <w:rStyle w:val="a6"/>
        <w:noProof/>
      </w:rPr>
      <w:t>1</w:t>
    </w:r>
    <w:r>
      <w:rPr>
        <w:rStyle w:val="a6"/>
      </w:rPr>
      <w:fldChar w:fldCharType="end"/>
    </w:r>
  </w:p>
  <w:p w:rsidR="005E749E" w:rsidRDefault="005E749E" w:rsidP="005E749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567" w:rsidRDefault="005D6567">
      <w:r>
        <w:separator/>
      </w:r>
    </w:p>
  </w:footnote>
  <w:footnote w:type="continuationSeparator" w:id="0">
    <w:p w:rsidR="005D6567" w:rsidRDefault="005D6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49E"/>
    <w:rsid w:val="00187DF4"/>
    <w:rsid w:val="00493B78"/>
    <w:rsid w:val="005D6567"/>
    <w:rsid w:val="005E749E"/>
    <w:rsid w:val="00641A8C"/>
    <w:rsid w:val="007102C1"/>
    <w:rsid w:val="00A80677"/>
    <w:rsid w:val="00B72337"/>
    <w:rsid w:val="00B9006B"/>
    <w:rsid w:val="00C10A2D"/>
    <w:rsid w:val="00D81564"/>
    <w:rsid w:val="00DA5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764F58-89DE-4ADE-AFA0-161CAE0E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5E749E"/>
    <w:pPr>
      <w:spacing w:before="100" w:beforeAutospacing="1" w:after="100" w:afterAutospacing="1"/>
      <w:outlineLvl w:val="0"/>
    </w:pPr>
    <w:rPr>
      <w:rFonts w:ascii="Verdana" w:hAnsi="Verdana"/>
      <w:b/>
      <w:bCs/>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E749E"/>
    <w:rPr>
      <w:rFonts w:ascii="Verdana" w:hAnsi="Verdana" w:hint="default"/>
      <w:strike w:val="0"/>
      <w:dstrike w:val="0"/>
      <w:color w:val="0000FF"/>
      <w:u w:val="none"/>
      <w:effect w:val="none"/>
    </w:rPr>
  </w:style>
  <w:style w:type="paragraph" w:styleId="a4">
    <w:name w:val="Normal (Web)"/>
    <w:basedOn w:val="a"/>
    <w:rsid w:val="005E749E"/>
    <w:pPr>
      <w:spacing w:before="100" w:beforeAutospacing="1" w:after="100" w:afterAutospacing="1"/>
    </w:pPr>
    <w:rPr>
      <w:rFonts w:ascii="Arial" w:hAnsi="Arial" w:cs="Arial"/>
      <w:sz w:val="20"/>
      <w:szCs w:val="20"/>
    </w:rPr>
  </w:style>
  <w:style w:type="paragraph" w:styleId="a5">
    <w:name w:val="footer"/>
    <w:basedOn w:val="a"/>
    <w:rsid w:val="005E749E"/>
    <w:pPr>
      <w:tabs>
        <w:tab w:val="center" w:pos="4677"/>
        <w:tab w:val="right" w:pos="9355"/>
      </w:tabs>
    </w:pPr>
  </w:style>
  <w:style w:type="character" w:styleId="a6">
    <w:name w:val="page number"/>
    <w:basedOn w:val="a0"/>
    <w:rsid w:val="005E7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3244</Words>
  <Characters>18497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ВОЗНИКНОВЕНИЕ ЭТИКИ И ЕЕ ПРЕДМЕТ </vt:lpstr>
    </vt:vector>
  </TitlesOfParts>
  <Company>hom</Company>
  <LinksUpToDate>false</LinksUpToDate>
  <CharactersWithSpaces>21698</CharactersWithSpaces>
  <SharedDoc>false</SharedDoc>
  <HLinks>
    <vt:vector size="18" baseType="variant">
      <vt:variant>
        <vt:i4>1179756</vt:i4>
      </vt:variant>
      <vt:variant>
        <vt:i4>6</vt:i4>
      </vt:variant>
      <vt:variant>
        <vt:i4>0</vt:i4>
      </vt:variant>
      <vt:variant>
        <vt:i4>5</vt:i4>
      </vt:variant>
      <vt:variant>
        <vt:lpwstr>http://www.humanities.edu.ru/db/msg/1643</vt:lpwstr>
      </vt:variant>
      <vt:variant>
        <vt:lpwstr>Gloss_3</vt:lpwstr>
      </vt:variant>
      <vt:variant>
        <vt:i4>2818141</vt:i4>
      </vt:variant>
      <vt:variant>
        <vt:i4>3</vt:i4>
      </vt:variant>
      <vt:variant>
        <vt:i4>0</vt:i4>
      </vt:variant>
      <vt:variant>
        <vt:i4>5</vt:i4>
      </vt:variant>
      <vt:variant>
        <vt:lpwstr>http://www.humanities.edu.ru/db/msg/1643</vt:lpwstr>
      </vt:variant>
      <vt:variant>
        <vt:lpwstr>Gloss_19</vt:lpwstr>
      </vt:variant>
      <vt:variant>
        <vt:i4>2359389</vt:i4>
      </vt:variant>
      <vt:variant>
        <vt:i4>0</vt:i4>
      </vt:variant>
      <vt:variant>
        <vt:i4>0</vt:i4>
      </vt:variant>
      <vt:variant>
        <vt:i4>5</vt:i4>
      </vt:variant>
      <vt:variant>
        <vt:lpwstr>http://www.humanities.edu.ru/db/msg/1643</vt:lpwstr>
      </vt:variant>
      <vt:variant>
        <vt:lpwstr>Gloss_16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ВОЗНИКНОВЕНИЕ ЭТИКИ И ЕЕ ПРЕДМЕТ </dc:title>
  <dc:subject/>
  <dc:creator>Lena</dc:creator>
  <cp:keywords/>
  <dc:description/>
  <cp:lastModifiedBy>Irina</cp:lastModifiedBy>
  <cp:revision>2</cp:revision>
  <dcterms:created xsi:type="dcterms:W3CDTF">2014-08-18T11:13:00Z</dcterms:created>
  <dcterms:modified xsi:type="dcterms:W3CDTF">2014-08-18T11:13:00Z</dcterms:modified>
</cp:coreProperties>
</file>