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BE" w:rsidRDefault="009B10BE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  <w:r>
        <w:rPr>
          <w:kern w:val="36"/>
        </w:rPr>
        <w:t>Содержание</w:t>
      </w:r>
    </w:p>
    <w:p w:rsidR="0096769A" w:rsidRDefault="0096769A" w:rsidP="008F6851">
      <w:pPr>
        <w:jc w:val="left"/>
        <w:rPr>
          <w:kern w:val="36"/>
        </w:rPr>
      </w:pPr>
      <w:r>
        <w:rPr>
          <w:kern w:val="36"/>
        </w:rPr>
        <w:t>Вступление……………………………………………………….4</w:t>
      </w:r>
    </w:p>
    <w:p w:rsidR="0096769A" w:rsidRDefault="0096769A" w:rsidP="00E1043B">
      <w:pPr>
        <w:ind w:left="709" w:firstLine="0"/>
        <w:jc w:val="left"/>
        <w:rPr>
          <w:kern w:val="36"/>
        </w:rPr>
      </w:pPr>
      <w:r w:rsidRPr="00E1043B">
        <w:rPr>
          <w:kern w:val="36"/>
        </w:rPr>
        <w:t>1.Финансовая отчетность предприятия</w:t>
      </w:r>
    </w:p>
    <w:p w:rsidR="0096769A" w:rsidRDefault="0096769A" w:rsidP="00E1043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1.1. Характеристика и состав финансовой отчетности….6</w:t>
      </w:r>
    </w:p>
    <w:p w:rsidR="0096769A" w:rsidRDefault="0096769A" w:rsidP="00E1043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1.2. Бухгалтерский баланс предприятия………………….9</w:t>
      </w:r>
    </w:p>
    <w:p w:rsidR="0096769A" w:rsidRDefault="0096769A" w:rsidP="00E1043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1.3. Отчет о прибылях и убытках…………………………10</w:t>
      </w:r>
    </w:p>
    <w:p w:rsidR="0096769A" w:rsidRDefault="0096769A" w:rsidP="00134E0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1.4. Отчет о движении капитала…………………………..</w:t>
      </w:r>
      <w:r w:rsidRPr="00134E0B">
        <w:rPr>
          <w:kern w:val="36"/>
        </w:rPr>
        <w:t xml:space="preserve">12  </w:t>
      </w:r>
    </w:p>
    <w:p w:rsidR="0096769A" w:rsidRDefault="0096769A" w:rsidP="00134E0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1.5. Отчет о движении денежных средств………………..14</w:t>
      </w:r>
    </w:p>
    <w:p w:rsidR="0096769A" w:rsidRDefault="0096769A" w:rsidP="00134E0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1.6. Приложение к Бухгалтерскому балансу……………..17</w:t>
      </w:r>
    </w:p>
    <w:p w:rsidR="0096769A" w:rsidRDefault="0096769A" w:rsidP="00134E0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1.7. Подготовительная работа по составлению финансовой  отчетности………………………………………………….19</w:t>
      </w:r>
    </w:p>
    <w:p w:rsidR="0096769A" w:rsidRDefault="0096769A" w:rsidP="00134E0B">
      <w:pPr>
        <w:jc w:val="left"/>
        <w:rPr>
          <w:kern w:val="36"/>
        </w:rPr>
      </w:pPr>
      <w:r>
        <w:rPr>
          <w:kern w:val="36"/>
        </w:rPr>
        <w:t xml:space="preserve">2.Анализ финансовой отчетности ОАО </w:t>
      </w:r>
      <w:r w:rsidRPr="00134E0B">
        <w:rPr>
          <w:kern w:val="36"/>
        </w:rPr>
        <w:t>&lt;&lt;</w:t>
      </w:r>
      <w:r>
        <w:rPr>
          <w:kern w:val="36"/>
        </w:rPr>
        <w:t xml:space="preserve"> Мост</w:t>
      </w:r>
      <w:r w:rsidRPr="00134E0B">
        <w:rPr>
          <w:kern w:val="36"/>
        </w:rPr>
        <w:t>&gt;&gt;</w:t>
      </w:r>
    </w:p>
    <w:p w:rsidR="0096769A" w:rsidRDefault="0096769A" w:rsidP="00134E0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2.1.Организационно-производственная характеристика предприятия………………………………………………………22</w:t>
      </w:r>
    </w:p>
    <w:p w:rsidR="0096769A" w:rsidRDefault="0096769A" w:rsidP="00134E0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2.2. Оценка платежеспособности и ликвидации предприятия..24</w:t>
      </w:r>
    </w:p>
    <w:p w:rsidR="0096769A" w:rsidRDefault="0096769A" w:rsidP="00134E0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2.3. Анализ деловой активности предприятия…………………25</w:t>
      </w:r>
    </w:p>
    <w:p w:rsidR="0096769A" w:rsidRDefault="0096769A" w:rsidP="00134E0B">
      <w:pPr>
        <w:pStyle w:val="1"/>
        <w:ind w:left="1429" w:firstLine="0"/>
        <w:jc w:val="left"/>
        <w:rPr>
          <w:kern w:val="36"/>
        </w:rPr>
      </w:pPr>
      <w:r>
        <w:rPr>
          <w:kern w:val="36"/>
        </w:rPr>
        <w:t>2.4. Анализ финансовых результатов предприятия……………27</w:t>
      </w:r>
    </w:p>
    <w:p w:rsidR="0096769A" w:rsidRDefault="0096769A" w:rsidP="00134E0B">
      <w:pPr>
        <w:jc w:val="left"/>
        <w:rPr>
          <w:kern w:val="36"/>
        </w:rPr>
      </w:pPr>
      <w:r>
        <w:rPr>
          <w:kern w:val="36"/>
        </w:rPr>
        <w:t>Заключение………………………………………………………………28</w:t>
      </w:r>
    </w:p>
    <w:p w:rsidR="0096769A" w:rsidRDefault="0096769A" w:rsidP="00134E0B">
      <w:pPr>
        <w:jc w:val="left"/>
        <w:rPr>
          <w:kern w:val="36"/>
        </w:rPr>
      </w:pPr>
      <w:r>
        <w:rPr>
          <w:kern w:val="36"/>
        </w:rPr>
        <w:t>Список литературы………………………………………………………30</w:t>
      </w:r>
    </w:p>
    <w:p w:rsidR="0096769A" w:rsidRPr="00134E0B" w:rsidRDefault="0096769A" w:rsidP="00134E0B">
      <w:pPr>
        <w:jc w:val="left"/>
        <w:rPr>
          <w:kern w:val="36"/>
        </w:rPr>
      </w:pPr>
      <w:r>
        <w:rPr>
          <w:kern w:val="36"/>
        </w:rPr>
        <w:t>Приложение</w:t>
      </w: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B0654D">
      <w:pPr>
        <w:ind w:firstLine="0"/>
        <w:jc w:val="left"/>
        <w:rPr>
          <w:kern w:val="36"/>
        </w:rPr>
      </w:pPr>
    </w:p>
    <w:p w:rsidR="0096769A" w:rsidRPr="008F6851" w:rsidRDefault="0096769A" w:rsidP="008F6851">
      <w:pPr>
        <w:jc w:val="left"/>
        <w:rPr>
          <w:kern w:val="36"/>
        </w:rPr>
      </w:pPr>
      <w:r>
        <w:rPr>
          <w:kern w:val="36"/>
        </w:rPr>
        <w:t>Введение</w:t>
      </w:r>
    </w:p>
    <w:p w:rsidR="0096769A" w:rsidRPr="00E94044" w:rsidRDefault="0096769A" w:rsidP="00085A79">
      <w:pPr>
        <w:jc w:val="left"/>
      </w:pPr>
      <w:r w:rsidRPr="008F6851">
        <w:t xml:space="preserve"> </w:t>
      </w:r>
      <w:r>
        <w:t>Э</w:t>
      </w:r>
      <w:r w:rsidRPr="00E94044">
        <w:t>кономика предприятия - это наука, изучающая вопросы возникновения, функционирования и развития предприятия, его ресурсы, организацию производственной деятельности, а также вопросы эффективного управления предприятием.</w:t>
      </w:r>
    </w:p>
    <w:p w:rsidR="0096769A" w:rsidRPr="008F6851" w:rsidRDefault="0096769A" w:rsidP="008F6851">
      <w:pPr>
        <w:jc w:val="left"/>
      </w:pPr>
      <w:r w:rsidRPr="008F6851">
        <w:t>Финансовая отчетность - это есть итог, результат всей деятельности предприятия за определенный период времени. С помощью нее можно всесторонне изучить данное предприятие: выявить какие факторы повлияли на прибыльную или убыточную деятельность предприятия, чтобы в дальнейшем исправить положение и добиться лучших результатов; посмотреть как, в общем, сработало предприятие за период; показывает эффективность деятельности, также можно проводить экономический анализ хозяйственной деятельности.</w:t>
      </w:r>
      <w:r w:rsidRPr="008F6851">
        <w:rPr>
          <w:kern w:val="36"/>
        </w:rPr>
        <w:t xml:space="preserve"> В условиях рыночной экономики и перехода к ней предприятие - самостоятельный элемент экономической системы - взаимодействует с партерами по бизнесу, бюджетами различных уровней, собственниками капитала и другими субъектами, в процессе чего с ними возникают финансовые отношения. В связи с этим появляется необходимость финансового управления фирмы, т.е. разработки определенной системы принципов, методов и приемов регулирования финансовых ресурсов, обеспечивающих достижение тактических и стратегических целей организации. </w:t>
      </w:r>
      <w:r w:rsidRPr="008F6851">
        <w:t xml:space="preserve">Финансовая отчетность также дает информацию, полезную для принятия инвестиционных решений и решений по представлению кредитов, оценки будущих денежных потоков, оценки ресурсов, дальнейшего планирования и прогнозирования. </w:t>
      </w:r>
    </w:p>
    <w:p w:rsidR="0096769A" w:rsidRPr="008F6851" w:rsidRDefault="0096769A" w:rsidP="008F6851">
      <w:pPr>
        <w:jc w:val="left"/>
      </w:pPr>
      <w:r w:rsidRPr="008F6851">
        <w:t>Состав финансовой отчетности:</w:t>
      </w:r>
    </w:p>
    <w:p w:rsidR="0096769A" w:rsidRPr="008F6851" w:rsidRDefault="0096769A" w:rsidP="00085A79">
      <w:pPr>
        <w:pStyle w:val="1"/>
        <w:numPr>
          <w:ilvl w:val="0"/>
          <w:numId w:val="6"/>
        </w:numPr>
        <w:jc w:val="left"/>
      </w:pPr>
      <w:r w:rsidRPr="008F6851">
        <w:t>бухгалтерский баланс;</w:t>
      </w:r>
    </w:p>
    <w:p w:rsidR="0096769A" w:rsidRPr="008F6851" w:rsidRDefault="0096769A" w:rsidP="00085A79">
      <w:pPr>
        <w:pStyle w:val="1"/>
        <w:numPr>
          <w:ilvl w:val="0"/>
          <w:numId w:val="6"/>
        </w:numPr>
        <w:jc w:val="left"/>
      </w:pPr>
      <w:r w:rsidRPr="008F6851">
        <w:t>отчет о движении денежных средств;</w:t>
      </w:r>
    </w:p>
    <w:p w:rsidR="0096769A" w:rsidRPr="008F6851" w:rsidRDefault="0096769A" w:rsidP="00085A79">
      <w:pPr>
        <w:pStyle w:val="1"/>
        <w:numPr>
          <w:ilvl w:val="0"/>
          <w:numId w:val="6"/>
        </w:numPr>
        <w:jc w:val="left"/>
      </w:pPr>
      <w:r w:rsidRPr="008F6851">
        <w:t>отчет о результате финансово-хозяйственной деятельности предприятия;</w:t>
      </w:r>
    </w:p>
    <w:p w:rsidR="0096769A" w:rsidRPr="008F6851" w:rsidRDefault="0096769A" w:rsidP="00085A79">
      <w:pPr>
        <w:pStyle w:val="1"/>
        <w:numPr>
          <w:ilvl w:val="0"/>
          <w:numId w:val="6"/>
        </w:numPr>
        <w:jc w:val="left"/>
      </w:pPr>
      <w:r w:rsidRPr="008F6851">
        <w:t xml:space="preserve">пояснительная записка. 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Объектом управления являются финансовые ресурсы предприятия, в частности их размеры, источники их формирования, и отношения, складывающиеся в процессе формирования и использования финансовых ресурсов фирмы. Результаты управления проявляются в денежных потоках (величине и сроках), протекающих между предприятием и бюджетами, собственниками капитала, партнерами по бизнесу и другими агентами рынка. </w:t>
      </w: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085A79">
      <w:pPr>
        <w:ind w:firstLine="0"/>
        <w:jc w:val="left"/>
      </w:pPr>
    </w:p>
    <w:p w:rsidR="0096769A" w:rsidRDefault="0096769A" w:rsidP="00085A79">
      <w:pPr>
        <w:ind w:firstLine="0"/>
        <w:jc w:val="left"/>
      </w:pPr>
    </w:p>
    <w:p w:rsidR="0096769A" w:rsidRPr="008F6851" w:rsidRDefault="0096769A" w:rsidP="008F6851">
      <w:pPr>
        <w:jc w:val="left"/>
      </w:pPr>
      <w:r>
        <w:t xml:space="preserve">1. Финансовые результаты </w:t>
      </w:r>
      <w:r w:rsidRPr="008F6851">
        <w:t xml:space="preserve"> предприятия</w:t>
      </w:r>
    </w:p>
    <w:p w:rsidR="0096769A" w:rsidRPr="008F6851" w:rsidRDefault="0096769A" w:rsidP="008F6851">
      <w:pPr>
        <w:jc w:val="left"/>
      </w:pPr>
      <w:r w:rsidRPr="008F6851">
        <w:t>1.1. Характеристика и состав финансовой отчетности</w:t>
      </w:r>
    </w:p>
    <w:p w:rsidR="0096769A" w:rsidRPr="008F6851" w:rsidRDefault="0096769A" w:rsidP="008F6851">
      <w:pPr>
        <w:jc w:val="left"/>
      </w:pPr>
      <w:r w:rsidRPr="008F6851">
        <w:t>Под отчетностью понимают систему итоговых показателей, комплексно характеризующих результаты финансово-хозяйственной деятельности предприятия за истекший период. Составление отчетности является завершающим этапом учетной работы. Целью финансовой отчетности является предоставление пользователям полезной, значимой и достоверной информации о реальном финансовом положении юридического лица, результатах деятельности и изменениях в его финансовом положении за отчетный период. В число пользователей финансовой отчетности входят настоящие и потенциальные инвесторы, кредиторы, поставщики, покупатели, работники, а также государственные органы и общественность. Финансовая отчетность содержит информацию, полезную для принятия инвестиционных решений и решений по предоставлению кредитов, оценки будущих денежных потоков субъекта, оценки ресурсов, обязательства субъекта в связи с вверенными ему ресурсами, оценки работы руководящих органов.</w:t>
      </w:r>
    </w:p>
    <w:p w:rsidR="0096769A" w:rsidRPr="008F6851" w:rsidRDefault="0096769A" w:rsidP="008F6851">
      <w:pPr>
        <w:jc w:val="left"/>
      </w:pPr>
      <w:r w:rsidRPr="008F6851">
        <w:t>Финансовая (бухгалтерская) отчётность - совокупность итоговых данных бухгалтерского учёта, выраженная в определённой системе показателей, используется для анализа имущественного состояния хозяйственных процессов, обязательств и финансовых результатов.</w:t>
      </w:r>
    </w:p>
    <w:p w:rsidR="0096769A" w:rsidRPr="008F6851" w:rsidRDefault="0096769A" w:rsidP="008F6851">
      <w:pPr>
        <w:jc w:val="left"/>
      </w:pPr>
      <w:r w:rsidRPr="008F6851">
        <w:t>Организации составляют отчеты по форме и инструкциям, утвержденным Минфином и Госкомстат РФ. Единая система показателей отчетности организации позволяет составлять отчетные сводки по отдельным отраслям, экономическим районам, республикам и по всему народному хозяйству в целом.</w:t>
      </w:r>
    </w:p>
    <w:p w:rsidR="0096769A" w:rsidRPr="008F6851" w:rsidRDefault="0096769A" w:rsidP="008F6851">
      <w:pPr>
        <w:jc w:val="left"/>
      </w:pPr>
      <w:r w:rsidRPr="008F6851">
        <w:t>Другие органы, осуществляющие регулирование бухгалтерского учета, утверждают в пределах своей компетенции формы бухгалтерской отчетности банков, страховых и других организаций и инструкции о порядке их заполнения, не противоречащие нормативным актам Министерства финансов Российской Федерации.</w:t>
      </w:r>
    </w:p>
    <w:p w:rsidR="0096769A" w:rsidRPr="008F6851" w:rsidRDefault="0096769A" w:rsidP="008F6851">
      <w:pPr>
        <w:jc w:val="left"/>
      </w:pPr>
      <w:r w:rsidRPr="008F6851">
        <w:t>В настоящее время организации представляют в обязательном порядке промежуточную и годовую финансовую отчетность.</w:t>
      </w:r>
    </w:p>
    <w:p w:rsidR="0096769A" w:rsidRPr="008F6851" w:rsidRDefault="0096769A" w:rsidP="008F6851">
      <w:pPr>
        <w:jc w:val="left"/>
      </w:pPr>
      <w:r w:rsidRPr="008F6851">
        <w:t>Промежуточная финансовая отчетность включает:</w:t>
      </w:r>
    </w:p>
    <w:p w:rsidR="0096769A" w:rsidRPr="008F6851" w:rsidRDefault="0096769A" w:rsidP="008F6851">
      <w:pPr>
        <w:jc w:val="left"/>
      </w:pPr>
      <w:r w:rsidRPr="008F6851">
        <w:t>форму № 1 «Бухгалтерский баланс»;</w:t>
      </w:r>
    </w:p>
    <w:p w:rsidR="0096769A" w:rsidRPr="008F6851" w:rsidRDefault="0096769A" w:rsidP="008F6851">
      <w:pPr>
        <w:jc w:val="left"/>
      </w:pPr>
      <w:r w:rsidRPr="008F6851">
        <w:t>форму № 2 «Отчет о прибылях и убытках».</w:t>
      </w:r>
    </w:p>
    <w:p w:rsidR="0096769A" w:rsidRPr="008F6851" w:rsidRDefault="0096769A" w:rsidP="008F6851">
      <w:pPr>
        <w:jc w:val="left"/>
      </w:pPr>
      <w:r w:rsidRPr="008F6851">
        <w:t>Кроме указанных форм в составе промежуточной бухгалтерской отчетности организации могут представлять иные отчетные формы (Отчет о движении денежных средств и др.), а также пояснительную записку, входящие в состав годовой отчетности.</w:t>
      </w:r>
    </w:p>
    <w:p w:rsidR="0096769A" w:rsidRPr="008F6851" w:rsidRDefault="0096769A" w:rsidP="008F6851">
      <w:pPr>
        <w:jc w:val="left"/>
      </w:pPr>
      <w:r w:rsidRPr="008F6851">
        <w:t>Годовая бухгалтерская отчетность в соответствии с приказом Минфина РФ от 13.01.2000 г. № 4н включает:</w:t>
      </w:r>
    </w:p>
    <w:p w:rsidR="0096769A" w:rsidRPr="008F6851" w:rsidRDefault="0096769A" w:rsidP="008F6851">
      <w:pPr>
        <w:jc w:val="left"/>
      </w:pPr>
      <w:r w:rsidRPr="008F6851">
        <w:t>бухгалтерский баланс - форма № 1;</w:t>
      </w:r>
    </w:p>
    <w:p w:rsidR="0096769A" w:rsidRPr="008F6851" w:rsidRDefault="0096769A" w:rsidP="008F6851">
      <w:pPr>
        <w:jc w:val="left"/>
      </w:pPr>
      <w:r w:rsidRPr="008F6851">
        <w:t>отчет о прибылях и убытках - форма № 2;</w:t>
      </w:r>
    </w:p>
    <w:p w:rsidR="0096769A" w:rsidRPr="008F6851" w:rsidRDefault="0096769A" w:rsidP="008F6851">
      <w:pPr>
        <w:jc w:val="left"/>
      </w:pPr>
      <w:r w:rsidRPr="008F6851">
        <w:t>отчет об изменениях капитала - форма № 3;</w:t>
      </w:r>
    </w:p>
    <w:p w:rsidR="0096769A" w:rsidRPr="008F6851" w:rsidRDefault="0096769A" w:rsidP="008F6851">
      <w:pPr>
        <w:jc w:val="left"/>
      </w:pPr>
      <w:r w:rsidRPr="008F6851">
        <w:t>отчет о движении денежных средств - форма № 4;</w:t>
      </w:r>
    </w:p>
    <w:p w:rsidR="0096769A" w:rsidRPr="008F6851" w:rsidRDefault="0096769A" w:rsidP="008F6851">
      <w:pPr>
        <w:jc w:val="left"/>
      </w:pPr>
      <w:r w:rsidRPr="008F6851">
        <w:t>приложение к бухгалтерскому балансу - форма № 5;</w:t>
      </w:r>
    </w:p>
    <w:p w:rsidR="0096769A" w:rsidRPr="008F6851" w:rsidRDefault="0096769A" w:rsidP="008F6851">
      <w:pPr>
        <w:jc w:val="left"/>
      </w:pPr>
      <w:r w:rsidRPr="008F6851">
        <w:t>специализированные формы, устанавливаемые министерствами и ведомствами Российской Федерации, для организаций системы по согласованию соответственно с министерствами финансов Российской Федерации и республик; итоговую часть аудиторского заключения.</w:t>
      </w:r>
    </w:p>
    <w:p w:rsidR="0096769A" w:rsidRPr="008F6851" w:rsidRDefault="0096769A" w:rsidP="008F6851">
      <w:pPr>
        <w:jc w:val="left"/>
      </w:pPr>
      <w:r w:rsidRPr="008F6851">
        <w:t xml:space="preserve">В пояснительной записке может быть приведена оценка деловой активности организации, критериями которой являются, широта рынков сбыта продукции, включая наличие поставок на экспорт, репутация организации, выражающаяся, в частности, в известности у клиентов, пользующихся услугами организации, и др.; степень выполнения плана, обеспечение заданных темпов роста; уровень эффективности использования ресурсов организации и др. </w:t>
      </w:r>
    </w:p>
    <w:p w:rsidR="0096769A" w:rsidRPr="008F6851" w:rsidRDefault="0096769A" w:rsidP="008F6851">
      <w:pPr>
        <w:jc w:val="left"/>
      </w:pPr>
      <w:r w:rsidRPr="008F6851">
        <w:t>Целесообразно включение в пояснительную записку данных о динамике важнейших экономических и финансовых показателей работы организации за ряд лет, описаний будущих капиталовложений, осуществляемых экономических мероприятиях и другой информации, интересующей возможных пользователей годовой бухгалтерской отчетности.</w:t>
      </w:r>
    </w:p>
    <w:p w:rsidR="0096769A" w:rsidRPr="008F6851" w:rsidRDefault="0096769A" w:rsidP="008F6851">
      <w:pPr>
        <w:jc w:val="left"/>
      </w:pPr>
      <w:r w:rsidRPr="008F6851">
        <w:t>Субъекты малого предпринимательства, не применяющие упрощенную систему налогообложения, учета и отчетности и не обязанные проводить аудиторскую проверку достоверности бухгалтерской отчетности, могут не представлять в составе годовой бухгалтерской отчетности отчеты об изменениях капитала и движении денежных средств, приложение к бухгалтерскому балансу (формы № 3, 4 и 5) и пояснительную записку.</w:t>
      </w:r>
    </w:p>
    <w:p w:rsidR="0096769A" w:rsidRPr="008F6851" w:rsidRDefault="0096769A" w:rsidP="008F6851">
      <w:pPr>
        <w:jc w:val="left"/>
      </w:pPr>
      <w:r w:rsidRPr="008F6851">
        <w:t>Если указанные субъекты малого предпринимательства обязаны проводить аудиторскую проверку достоверности бухгалтерской отчетности, то они также могут не представлять в составе годовой бухгалтерской отчетности формы № 3, 4 и 5, если отсутствуют соответствующие данные.</w:t>
      </w:r>
    </w:p>
    <w:p w:rsidR="0096769A" w:rsidRPr="008F6851" w:rsidRDefault="0096769A" w:rsidP="008F6851">
      <w:pPr>
        <w:jc w:val="left"/>
      </w:pPr>
      <w:r w:rsidRPr="008F6851">
        <w:t xml:space="preserve">Некоммерческие организации имеют право не представлять в составе годовой бухгалтерской отчетности Отчет о движении денежных средств (форма № 4), а также при отсутствии соответствующих данных - Отчет об изменениях капитала (форма № 3) и Приложения к бухгалтерскому балансу (форма № 5). </w:t>
      </w:r>
    </w:p>
    <w:p w:rsidR="0096769A" w:rsidRPr="008F6851" w:rsidRDefault="0096769A" w:rsidP="008F6851">
      <w:pPr>
        <w:jc w:val="left"/>
      </w:pPr>
      <w:r w:rsidRPr="008F6851">
        <w:t xml:space="preserve">Общественные организации (объединения), не осуществляющие предпринимательскую деятельность и не имеющие кроме выбывшего имущества оборотов по продаже товаров (работ, услуг), промежуточную бухгалтерскую отчетность не составляют. </w:t>
      </w:r>
    </w:p>
    <w:p w:rsidR="0096769A" w:rsidRPr="008F6851" w:rsidRDefault="0096769A" w:rsidP="008F6851">
      <w:pPr>
        <w:jc w:val="left"/>
      </w:pPr>
      <w:r w:rsidRPr="008F6851">
        <w:t>Указанные организации в составе годовой бухгалтерскому отчетности не представляют отчеты об изменениях капитала и о движении денежных средств (формы № 3 и 4), Приложение к бухгалтерскому балансу (форма № 5) и пояснительную записку.</w:t>
      </w:r>
    </w:p>
    <w:p w:rsidR="0096769A" w:rsidRPr="008F6851" w:rsidRDefault="0096769A" w:rsidP="008F6851">
      <w:pPr>
        <w:jc w:val="left"/>
      </w:pPr>
      <w:r w:rsidRPr="008F6851">
        <w:t>1.2 Бухгалтерский баланс предприятия</w:t>
      </w:r>
    </w:p>
    <w:p w:rsidR="0096769A" w:rsidRPr="008F6851" w:rsidRDefault="0096769A" w:rsidP="008F6851">
      <w:pPr>
        <w:jc w:val="left"/>
      </w:pPr>
      <w:r w:rsidRPr="008F6851">
        <w:t xml:space="preserve">Основная форма годового отчета предприятия - это бухгалтерский баланс (Приложение №1). До его составления необходимо сверить обороты и остатки по всем синтетическим счетам в учетных регистрах с данными аналитического учета. </w:t>
      </w:r>
    </w:p>
    <w:p w:rsidR="0096769A" w:rsidRPr="008F6851" w:rsidRDefault="0096769A" w:rsidP="008F6851">
      <w:pPr>
        <w:jc w:val="left"/>
      </w:pPr>
      <w:r w:rsidRPr="008F6851">
        <w:t>Бухгалтерский баланс должен содержать информацию, определенную СБУ 2 и в Методических рекомендациях по составлению отчетности.</w:t>
      </w:r>
    </w:p>
    <w:p w:rsidR="0096769A" w:rsidRPr="008F6851" w:rsidRDefault="0096769A" w:rsidP="008F6851">
      <w:pPr>
        <w:jc w:val="left"/>
      </w:pPr>
      <w:r w:rsidRPr="008F6851">
        <w:t>Взаимные зачеты между статьями текущих активов и текущих обязательств в балансе не допускаются. Отдельные статьи баланса не должны включаться в другие статьи или «сворачиваться» (дебиторская задолженность перекрываться кредиторской).</w:t>
      </w:r>
    </w:p>
    <w:p w:rsidR="0096769A" w:rsidRPr="008F6851" w:rsidRDefault="0096769A" w:rsidP="008F6851">
      <w:pPr>
        <w:jc w:val="left"/>
      </w:pPr>
      <w:r w:rsidRPr="008F6851">
        <w:t>Определение в балансе текущих активов и обязательств и раскрытие их итоговых сумм представляет информацию, помогающую пользователям финансовой отчетности в анализе финансового положения юридического лица. Итоговые суммы долгосрочных, текущих активов, собственного капитала, долгосрочных и текущих обязательств должны быть раскрыты в бухгалтерском балансе. Данные статей баланса на конец отчетного года должны быть подтверждены инвентаризацией, проведенной в установленном порядке.</w:t>
      </w:r>
      <w:r>
        <w:t xml:space="preserve"> </w:t>
      </w:r>
      <w:r w:rsidRPr="008F6851">
        <w:t>По данным баланса осуществляется анализ финансового положения предприятия.</w:t>
      </w:r>
    </w:p>
    <w:p w:rsidR="0096769A" w:rsidRPr="008F6851" w:rsidRDefault="0096769A" w:rsidP="008F6851">
      <w:pPr>
        <w:jc w:val="left"/>
      </w:pPr>
      <w:r w:rsidRPr="008F6851">
        <w:t xml:space="preserve">Баланс предприятия состоит из двух частей. В первой части показываются активы, во второй - пассивы предприятия. Обе части всегда сбалансированы: итоговая сумма строк по активу равна итоговой сумме строк по пассиву. Называется эта сумма валютой баланса. По каждой строке баланса предприятия заполняются две графы. В первую графу заносится финансовое состояние на начало отчетного года (вступительный баланс), а во вторую графу - на конец года (заключительный баланс). </w:t>
      </w:r>
    </w:p>
    <w:p w:rsidR="0096769A" w:rsidRPr="008F6851" w:rsidRDefault="0096769A" w:rsidP="008F6851">
      <w:pPr>
        <w:jc w:val="left"/>
      </w:pPr>
      <w:r w:rsidRPr="008F6851">
        <w:t>Баланс предприятия составляется исключительно на основе сальдового баланса или главной книги бухгалтерского учета.</w:t>
      </w:r>
    </w:p>
    <w:p w:rsidR="0096769A" w:rsidRPr="008F6851" w:rsidRDefault="0096769A" w:rsidP="008F6851">
      <w:pPr>
        <w:jc w:val="left"/>
      </w:pPr>
      <w:r w:rsidRPr="008F6851">
        <w:t>В ПБУ «Бухгалтерская отчетность организации» (ПБУ 4/96) указаны числовые показатели, которые должен содержать бухгалтерский баланс (табл. 1.1).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"/>
        <w:gridCol w:w="66"/>
        <w:gridCol w:w="66"/>
        <w:gridCol w:w="81"/>
      </w:tblGrid>
      <w:tr w:rsidR="0096769A" w:rsidRPr="008F6851" w:rsidTr="003317C3">
        <w:trPr>
          <w:tblCellSpacing w:w="15" w:type="dxa"/>
        </w:trPr>
        <w:tc>
          <w:tcPr>
            <w:tcW w:w="0" w:type="auto"/>
            <w:vAlign w:val="center"/>
          </w:tcPr>
          <w:p w:rsidR="0096769A" w:rsidRPr="008F6851" w:rsidRDefault="0096769A" w:rsidP="008F6851">
            <w:pPr>
              <w:spacing w:before="0" w:beforeAutospacing="0" w:after="200" w:afterAutospacing="0"/>
              <w:jc w:val="left"/>
            </w:pPr>
          </w:p>
        </w:tc>
        <w:tc>
          <w:tcPr>
            <w:tcW w:w="0" w:type="auto"/>
            <w:vAlign w:val="center"/>
          </w:tcPr>
          <w:p w:rsidR="0096769A" w:rsidRPr="008F6851" w:rsidRDefault="0096769A" w:rsidP="008F6851">
            <w:pPr>
              <w:jc w:val="left"/>
            </w:pPr>
          </w:p>
        </w:tc>
        <w:tc>
          <w:tcPr>
            <w:tcW w:w="0" w:type="auto"/>
            <w:vAlign w:val="center"/>
          </w:tcPr>
          <w:p w:rsidR="0096769A" w:rsidRPr="008F6851" w:rsidRDefault="0096769A" w:rsidP="008F6851">
            <w:pPr>
              <w:jc w:val="left"/>
            </w:pPr>
          </w:p>
        </w:tc>
        <w:tc>
          <w:tcPr>
            <w:tcW w:w="0" w:type="auto"/>
            <w:vAlign w:val="center"/>
          </w:tcPr>
          <w:p w:rsidR="0096769A" w:rsidRPr="008F6851" w:rsidRDefault="0096769A" w:rsidP="008F6851">
            <w:pPr>
              <w:jc w:val="left"/>
            </w:pPr>
          </w:p>
        </w:tc>
      </w:tr>
    </w:tbl>
    <w:p w:rsidR="0096769A" w:rsidRPr="008F6851" w:rsidRDefault="0096769A" w:rsidP="008F6851">
      <w:pPr>
        <w:jc w:val="left"/>
      </w:pPr>
      <w:r w:rsidRPr="008F6851">
        <w:t>1.3 Отчет о прибылях и убытках</w:t>
      </w:r>
    </w:p>
    <w:p w:rsidR="0096769A" w:rsidRPr="008F6851" w:rsidRDefault="0096769A" w:rsidP="008F6851">
      <w:pPr>
        <w:jc w:val="left"/>
      </w:pPr>
      <w:r w:rsidRPr="008F6851">
        <w:t>Отчет о финансовых результатах содержит сравнение суммы всех доходов предприятия от продажи товаров и услуг или других статей доходов и поступлений с суммой всех расходов, понесенных предприятием для поддержания его деятельности за период с начала года. Результатом данного сравнения является валовая (балансовая) прибыль или убытки за период.</w:t>
      </w:r>
    </w:p>
    <w:p w:rsidR="0096769A" w:rsidRPr="008F6851" w:rsidRDefault="0096769A" w:rsidP="008F6851">
      <w:pPr>
        <w:jc w:val="left"/>
      </w:pPr>
      <w:r w:rsidRPr="008F6851">
        <w:t>Для инвесторов и аналитиков отчет о финансовых результатах во многих отношениях документ более важный, чем баланс предприятия, поскольку в нем содержится не застывшая, одномоментная, а динамическая информация о том, каких успехов достигло предприятие в течение года и за счет каких укрупненных факторов, каковы масштабы его деятельности.</w:t>
      </w:r>
    </w:p>
    <w:p w:rsidR="0096769A" w:rsidRPr="008F6851" w:rsidRDefault="0096769A" w:rsidP="008F6851">
      <w:pPr>
        <w:jc w:val="left"/>
      </w:pPr>
      <w:r w:rsidRPr="008F6851">
        <w:t>Отчет о финансовых результатах дает представление о тенденциях развития предприятия, его финансовых и производственных возможностях не только в прошлом и настоящем, но и в будущем.</w:t>
      </w:r>
    </w:p>
    <w:p w:rsidR="0096769A" w:rsidRPr="008F6851" w:rsidRDefault="0096769A" w:rsidP="008F6851">
      <w:pPr>
        <w:jc w:val="left"/>
      </w:pPr>
      <w:r w:rsidRPr="008F6851">
        <w:t>В статье «Выручка (Нетто) от реализации товаров, продукции, работ, услуг (за минусом налога на добавленную стоимость, акцизов и аналогичных обязательных платежей)» указывается поступившая на счета предприятия в банках либо в кассу выручка от реализации готовой продукции (работ), услуг, от продажи товаров и т.п. за вычетом стоимости акцизов, налога на добавленную стоимость и других обязательных платежей.</w:t>
      </w:r>
    </w:p>
    <w:p w:rsidR="0096769A" w:rsidRPr="008F6851" w:rsidRDefault="0096769A" w:rsidP="008F6851">
      <w:pPr>
        <w:jc w:val="left"/>
      </w:pPr>
      <w:r w:rsidRPr="008F6851">
        <w:t>Показатель «Себестоимость реализации товаров, продукции, работ, услуг» содержит информацию о сумме расходов, понесенных предприятием на производство продукции (работ, услуг) без учета сумм, отраженных по статье «Управленческие расходы».</w:t>
      </w:r>
    </w:p>
    <w:p w:rsidR="0096769A" w:rsidRPr="008F6851" w:rsidRDefault="0096769A" w:rsidP="008F6851">
      <w:pPr>
        <w:jc w:val="left"/>
      </w:pPr>
      <w:r w:rsidRPr="008F6851">
        <w:t>По статье «Коммерческие расходы» отражаются затраты по сбыту, учитываемые на счете 43 «Коммерческие расходы» и относящиеся к реализованной продукции (работам, услугам).</w:t>
      </w:r>
    </w:p>
    <w:p w:rsidR="0096769A" w:rsidRPr="008F6851" w:rsidRDefault="0096769A" w:rsidP="008F6851">
      <w:pPr>
        <w:jc w:val="left"/>
      </w:pPr>
      <w:r w:rsidRPr="008F6851">
        <w:t>По статье «Управленческие расходы» отражаются суммы, учтенные на счете 26 «Общехозяйственные расходы» в соответствии с установленным порядком и списываемые с него при определении финансовых результатов непосредственно на дебет счета 46 «Реализация продукции (работ, услуг)».</w:t>
      </w:r>
    </w:p>
    <w:p w:rsidR="0096769A" w:rsidRPr="008F6851" w:rsidRDefault="0096769A" w:rsidP="008F6851">
      <w:pPr>
        <w:jc w:val="left"/>
      </w:pPr>
      <w:r w:rsidRPr="008F6851">
        <w:t>По статьям «Проценты к получению» и «Проценты к уплате» отражаются суммы, причитающихся в соответствии с договорами к получению дивидендов (подлежащих к уплате процентов) по облигациям, депозитам и т.д.</w:t>
      </w:r>
    </w:p>
    <w:p w:rsidR="0096769A" w:rsidRPr="008F6851" w:rsidRDefault="0096769A" w:rsidP="008F6851">
      <w:pPr>
        <w:jc w:val="left"/>
      </w:pPr>
      <w:r w:rsidRPr="008F6851">
        <w:t xml:space="preserve">При финансовых вложениях в ценные бумаги других организаций доходы, получаемые предприятием по акциям, отражаются в статье "Доходы от участия в других организациях". </w:t>
      </w:r>
    </w:p>
    <w:p w:rsidR="0096769A" w:rsidRPr="008F6851" w:rsidRDefault="0096769A" w:rsidP="008F6851">
      <w:pPr>
        <w:jc w:val="left"/>
      </w:pPr>
      <w:r w:rsidRPr="008F6851">
        <w:t xml:space="preserve">По статьям "Прочие операционные доходы" (строка 090) и "Прочие операционные расходы" (строка 100) отражаются данные по операциям, связанным с движением имущества организации (основных средств, запасов, денежных средств, ценных бумаг и т.п.). </w:t>
      </w:r>
    </w:p>
    <w:p w:rsidR="0096769A" w:rsidRPr="008F6851" w:rsidRDefault="0096769A" w:rsidP="008F6851">
      <w:pPr>
        <w:jc w:val="left"/>
      </w:pPr>
      <w:r w:rsidRPr="008F6851">
        <w:t>По статьям "Прочие внереализационные доходы" (строка 120) и "Прочие внереализационные расходы" (строка 130) показываются результаты от операций, не нашедших отражения в предыдущих статьях формы № 2 "Отчет о финансовых результатах".</w:t>
      </w:r>
    </w:p>
    <w:p w:rsidR="0096769A" w:rsidRPr="008F6851" w:rsidRDefault="0096769A" w:rsidP="008F6851">
      <w:pPr>
        <w:jc w:val="left"/>
      </w:pPr>
      <w:r w:rsidRPr="008F6851">
        <w:t>По статье "Прочие внереализационные доходы", в частности, отражаются кредиторская и депонентская задолженность, по который срок исковой давности истек; суммы, поступившие в погашение дебиторской задолженности, списанной в прошлые годы в убыток как безнадежной к получению; присужденные или признанные должником штрафы, пени, неустойки и другие виды санкций за нарушением договоров.</w:t>
      </w:r>
    </w:p>
    <w:p w:rsidR="0096769A" w:rsidRPr="008F6851" w:rsidRDefault="0096769A" w:rsidP="008F6851">
      <w:pPr>
        <w:jc w:val="left"/>
      </w:pPr>
      <w:r w:rsidRPr="008F6851">
        <w:t>По статье "Налог на прибыль" (строка 150) показывается отраженная в бухгалтерском учете сумма налога на прибыль (доход), исчисленная предприятием в соответствии с установленным законодательством Российской Федерации порядком, подлежащая перечислению (перечисленная) в бюджет за счет прибыли в порядке ее распределения и учтенная на счете 81 "Использование прибыли".</w:t>
      </w:r>
    </w:p>
    <w:p w:rsidR="0096769A" w:rsidRPr="008F6851" w:rsidRDefault="0096769A" w:rsidP="008F6851">
      <w:pPr>
        <w:jc w:val="left"/>
      </w:pPr>
      <w:r w:rsidRPr="008F6851">
        <w:t>1.4. Отчет о движении капитала</w:t>
      </w:r>
    </w:p>
    <w:p w:rsidR="0096769A" w:rsidRPr="008F6851" w:rsidRDefault="0096769A" w:rsidP="008F6851">
      <w:pPr>
        <w:jc w:val="left"/>
      </w:pPr>
      <w:r w:rsidRPr="008F6851">
        <w:t>Состоит из двух разделов. В разделе "Собственный капитал» отражаются данные о наличии и движении его составляющих: уставного (складочного) капитала, добавочного капитала, резервного капитала, фондов накопления и социальной сферы, образуемых в соответствии с учредительными документами и принятой учетной политикой, а также средств целевых финансирования и поступлений и нераспределенной прибыли прошлых лет.</w:t>
      </w:r>
    </w:p>
    <w:p w:rsidR="0096769A" w:rsidRPr="008F6851" w:rsidRDefault="0096769A" w:rsidP="008F6851">
      <w:pPr>
        <w:jc w:val="left"/>
      </w:pPr>
      <w:r w:rsidRPr="008F6851">
        <w:t>Каждый показатель содержит по четыре графы (с третьей по шестую): "Остаток на начало года" (кредитовое сальдо по соответствующему балансовому счету на начало года), "Поступило в отчетном году" (кредитовый оборот с начала года), "Израсходовано (использовано) в отчетном году" (дебетовый оборот с начала года), Остаток на конец года".</w:t>
      </w:r>
    </w:p>
    <w:p w:rsidR="0096769A" w:rsidRPr="008F6851" w:rsidRDefault="0096769A" w:rsidP="008F6851">
      <w:pPr>
        <w:jc w:val="left"/>
      </w:pPr>
      <w:r w:rsidRPr="008F6851">
        <w:t>Уменьшение уставного капитала возможно в случае изъятия вкладов участниками (учредителями), аннулирования собственных акций акционерным обществом, уменьшения вкладов или номинальной стоимости акций при доведении размера уставного капитала до величины чистых активов.</w:t>
      </w:r>
    </w:p>
    <w:p w:rsidR="0096769A" w:rsidRPr="008F6851" w:rsidRDefault="0096769A" w:rsidP="008F6851">
      <w:pPr>
        <w:jc w:val="left"/>
      </w:pPr>
      <w:r w:rsidRPr="008F6851">
        <w:t>По статье "Добавочный капитал" отражается движение добавочного капитала в виде прироста стоимости имущества предприятия в результате его до оценки в соответствии с установленным порядком, безвозмездного получения имущества, в результате осуществления капитальных вложений, полученного эмиссионного дохода.</w:t>
      </w:r>
    </w:p>
    <w:p w:rsidR="0096769A" w:rsidRPr="008F6851" w:rsidRDefault="0096769A" w:rsidP="008F6851">
      <w:pPr>
        <w:jc w:val="left"/>
      </w:pPr>
      <w:r w:rsidRPr="008F6851">
        <w:t xml:space="preserve">По строке 030 "Резервный капитал" в графе 3 отражается сумма резервного фонда, создаваемого в соответствии с законодательством Российской Федерации, на начало отчетного года. Отчисления в резервный фонд, производимые в течение отчетного года в установленном порядке, показываются в графе 4. </w:t>
      </w:r>
    </w:p>
    <w:p w:rsidR="0096769A" w:rsidRPr="008F6851" w:rsidRDefault="0096769A" w:rsidP="008F6851">
      <w:pPr>
        <w:jc w:val="left"/>
      </w:pPr>
      <w:r w:rsidRPr="008F6851">
        <w:t>По статьям "Целевые финансирование и поступления из бюджета" и "Целевые финансирование и поступления из отраслевых и межотраслевых фондов" показывается движение средств, полученных предприятием из бюджета и внебюджетных фондов на финансирование капитальных вложений, научно-исследовательских работ, на покрытие убытков по конверсии и другие нужды, учет которых ведется на счете 96 "Целевые финансирование и поступления".</w:t>
      </w:r>
    </w:p>
    <w:p w:rsidR="0096769A" w:rsidRPr="008F6851" w:rsidRDefault="0096769A" w:rsidP="008F6851">
      <w:pPr>
        <w:jc w:val="left"/>
      </w:pPr>
      <w:r w:rsidRPr="008F6851">
        <w:t>Во втором разделе отражаются данные о наличии и движении фондов потребления, резервов предстоящих расходов и платежей, оценочных резервов.</w:t>
      </w:r>
    </w:p>
    <w:p w:rsidR="0096769A" w:rsidRPr="008F6851" w:rsidRDefault="0096769A" w:rsidP="008F6851">
      <w:pPr>
        <w:jc w:val="left"/>
      </w:pPr>
      <w:r w:rsidRPr="008F6851">
        <w:t>По статье "Фонды потребления" показывается движение фондов потребления, образованных предприятием в соответствии с учредительными документами и принятой учетной политикой за счет прибыли, остающейся в распоряжении предприятия.</w:t>
      </w:r>
    </w:p>
    <w:p w:rsidR="0096769A" w:rsidRPr="008F6851" w:rsidRDefault="0096769A" w:rsidP="008F6851">
      <w:pPr>
        <w:jc w:val="left"/>
      </w:pPr>
      <w:r w:rsidRPr="008F6851">
        <w:t>1.5 Отчет о движении денежных средств.</w:t>
      </w:r>
    </w:p>
    <w:p w:rsidR="0096769A" w:rsidRPr="008F6851" w:rsidRDefault="0096769A" w:rsidP="008F6851">
      <w:pPr>
        <w:jc w:val="left"/>
      </w:pPr>
      <w:r w:rsidRPr="008F6851">
        <w:t>Отчет составляется с соответствии с требованиями СБУ 4. Необходимость составления отчетов состоит в получении информации о поступлении и выбытии денежных средств за отчетный период, а также о его операционной, инвестиционной и финансовой деятельности за отчетный период.</w:t>
      </w:r>
    </w:p>
    <w:p w:rsidR="0096769A" w:rsidRPr="008F6851" w:rsidRDefault="0096769A" w:rsidP="008F6851">
      <w:pPr>
        <w:jc w:val="left"/>
      </w:pPr>
      <w:r w:rsidRPr="008F6851">
        <w:t xml:space="preserve">Отчет о движении денежных средств (прил. №3) позволяет пользователям информации оценить изменения в финансовом положении предприятия, обеспечивая их данными о поступлении и выбытие денежных средств предприятия за отчетный период в разрезе операционной, инвестиционной и финансовой деятельности хозяйствующего субъекта. </w:t>
      </w:r>
    </w:p>
    <w:p w:rsidR="0096769A" w:rsidRPr="008F6851" w:rsidRDefault="0096769A" w:rsidP="008F6851">
      <w:pPr>
        <w:jc w:val="left"/>
      </w:pPr>
      <w:r w:rsidRPr="008F6851">
        <w:t>Операционная деятельность. Движение денежных средств от операционной деятельности предприятия показывают, используя: прямой метод и косвенный метод.</w:t>
      </w:r>
    </w:p>
    <w:p w:rsidR="0096769A" w:rsidRPr="008F6851" w:rsidRDefault="0096769A" w:rsidP="008F6851">
      <w:pPr>
        <w:jc w:val="left"/>
      </w:pPr>
      <w:r w:rsidRPr="008F6851">
        <w:t xml:space="preserve">Прямой метод предполагает раскрытие основных видов денежных поступлений и выплат, а также определение, к какому виду деятельности они относятся. Он предполагает корректировку каждой статьи отчета о результатах финансово-хозяйственной деятельности. Например, из выручки от реализации продукции вычитают все выплаты по приобретению материалов, оплате транспортно-заготовительных расходов, оплате процентов за кредит, полученный для приобретения материалов, выплаты в бюджет и т. д. </w:t>
      </w:r>
    </w:p>
    <w:p w:rsidR="0096769A" w:rsidRPr="008F6851" w:rsidRDefault="0096769A" w:rsidP="008F6851">
      <w:pPr>
        <w:jc w:val="left"/>
      </w:pPr>
      <w:r w:rsidRPr="008F6851">
        <w:t>Косвенный метод - при этом методе чистый доход или убыток корректируется на изменении текущих активов и обязательств, не денежных операций, а также на доходы и убытки, являющиеся результатом инвестиционной и финансовой деятельности, в сравнении с предыдущим отчетным периодом.</w:t>
      </w:r>
    </w:p>
    <w:p w:rsidR="0096769A" w:rsidRPr="008F6851" w:rsidRDefault="0096769A" w:rsidP="008F6851">
      <w:pPr>
        <w:jc w:val="left"/>
      </w:pPr>
      <w:r w:rsidRPr="008F6851">
        <w:t>Метод основан на информации, содержащей в балансе и отчете о результатах финансово-хозяйственной деятельности. Этот метод не предусматривает корректировки каждой статьи отчета о результатах финансово-хозяйственной деятельности.</w:t>
      </w:r>
    </w:p>
    <w:p w:rsidR="0096769A" w:rsidRPr="008F6851" w:rsidRDefault="0096769A" w:rsidP="008F6851">
      <w:pPr>
        <w:jc w:val="left"/>
      </w:pPr>
      <w:r w:rsidRPr="008F6851">
        <w:t>Для составления отчета о движении денежных средств используются специальные разработочные таблицы, в которых приведена следующая информация (косвенный метод расчета движения денежных средств):</w:t>
      </w:r>
    </w:p>
    <w:p w:rsidR="0096769A" w:rsidRPr="008F6851" w:rsidRDefault="0096769A" w:rsidP="008F6851">
      <w:pPr>
        <w:jc w:val="left"/>
      </w:pPr>
      <w:r w:rsidRPr="008F6851">
        <w:t>- балансы за предыдущий и отчетный год, что позволяет произвести сопоставление данных по всем статьям и определить отклонение (+, -) по каждой из них;</w:t>
      </w:r>
    </w:p>
    <w:p w:rsidR="0096769A" w:rsidRPr="008F6851" w:rsidRDefault="0096769A" w:rsidP="008F6851">
      <w:pPr>
        <w:jc w:val="left"/>
      </w:pPr>
      <w:r w:rsidRPr="008F6851">
        <w:t xml:space="preserve">- отчет о результатах финансово-хозяйственной деятельности предприятия за предыдущий и отчетный год, что позволяет произвести сопоставление данных по всем статьям доходов и расходов, а также нераспределенного дохода (убытка) на конец отчетного года. </w:t>
      </w:r>
    </w:p>
    <w:p w:rsidR="0096769A" w:rsidRPr="008F6851" w:rsidRDefault="0096769A" w:rsidP="008F6851">
      <w:pPr>
        <w:jc w:val="left"/>
      </w:pPr>
      <w:r w:rsidRPr="008F6851">
        <w:t>Представляется в валюте Российской Федерации. В случае наличия (движения) денежных средств в иностранной валюте сначала составляется расчет в иностранной валюте по каждому ее виду. После этого данные каждого расчета, составленного в иностранной валюте, пересчитываются по курсу Центрального банка Российской Федерации на дату составления бухгалтерской отчетности.</w:t>
      </w:r>
    </w:p>
    <w:p w:rsidR="0096769A" w:rsidRPr="008F6851" w:rsidRDefault="0096769A" w:rsidP="008F6851">
      <w:pPr>
        <w:jc w:val="left"/>
      </w:pPr>
      <w:r w:rsidRPr="008F6851">
        <w:t>В разделах 2 «Поступило денежных средств» и 3 «Направлено денежных средств» отражаются суммы денежных средств, фактически поступивших в кассу или на счета учета денежных средств за период с начала года, и фактически выданных из кассы или перечисленных с расчетного и иных счетов предприятия.</w:t>
      </w:r>
    </w:p>
    <w:p w:rsidR="0096769A" w:rsidRPr="008F6851" w:rsidRDefault="0096769A" w:rsidP="008F6851">
      <w:pPr>
        <w:jc w:val="left"/>
      </w:pPr>
      <w:r w:rsidRPr="008F6851">
        <w:t>Движение денежных средств составляется в разрезе текущей деятельности, инвестиционной деятельности и финансовой деятельности предприятия.</w:t>
      </w:r>
    </w:p>
    <w:p w:rsidR="0096769A" w:rsidRPr="008F6851" w:rsidRDefault="0096769A" w:rsidP="008F6851">
      <w:pPr>
        <w:jc w:val="left"/>
      </w:pPr>
      <w:r w:rsidRPr="008F6851">
        <w:t>При этом для целей составления отчета о движении денежных средств понимается:</w:t>
      </w:r>
    </w:p>
    <w:p w:rsidR="0096769A" w:rsidRPr="008F6851" w:rsidRDefault="0096769A" w:rsidP="008F6851">
      <w:pPr>
        <w:jc w:val="left"/>
      </w:pPr>
      <w:r w:rsidRPr="008F6851">
        <w:t>· по текущей деятельностью - деятельность предприятия, преследующая извлечение прибыли в качестве основной цели, либо не имеющая извлечение прибыли в качестве такой цели в соответствии с предметом и целями деятельности, т.е. производством промышленной продукции, выполнением строительных работ, сельским хозяйством, торговлей, общественным питанием, заготовкой сельскохозяйственной продукции, сдачей имущества в аренду и другими аналогичными видами деятельности;</w:t>
      </w:r>
    </w:p>
    <w:p w:rsidR="0096769A" w:rsidRPr="008F6851" w:rsidRDefault="0096769A" w:rsidP="008F6851">
      <w:pPr>
        <w:jc w:val="left"/>
      </w:pPr>
      <w:r w:rsidRPr="008F6851">
        <w:t>· под инвестиционной деятельностью - деятельность предприятия, связанная с капитальными вложениями организации в связи с приобретением земельных участков, зданий и иной недвижимости, оборудования, нематериальных активов и других внеоборотных активов, а также их продажей; с осуществлением долгосрочных финансовых вложений в другие организации, выпуском облигаций и других ценных бумаг долгосрочного характера и т.п.;</w:t>
      </w:r>
    </w:p>
    <w:p w:rsidR="0096769A" w:rsidRPr="008F6851" w:rsidRDefault="0096769A" w:rsidP="008F6851">
      <w:pPr>
        <w:jc w:val="left"/>
      </w:pPr>
      <w:r w:rsidRPr="008F6851">
        <w:t>· под финансовой деятельность - деятельность предприятия, связанная с осуществлением краткосрочных финансовых вложений, выпуском облигаций и иных ценных бумаг краткосрочного характера, выбытием ранее приобретенных на срок до 12 месяцев акций, облигаций и т.п.</w:t>
      </w:r>
    </w:p>
    <w:p w:rsidR="0096769A" w:rsidRPr="008F6851" w:rsidRDefault="0096769A" w:rsidP="008F6851">
      <w:pPr>
        <w:jc w:val="left"/>
      </w:pPr>
      <w:r w:rsidRPr="008F6851">
        <w:t>1.6 Приложение к бухгалтерскому балансу</w:t>
      </w:r>
    </w:p>
    <w:p w:rsidR="0096769A" w:rsidRPr="008F6851" w:rsidRDefault="0096769A" w:rsidP="008F6851">
      <w:pPr>
        <w:jc w:val="left"/>
      </w:pPr>
      <w:r w:rsidRPr="008F6851">
        <w:t>В разделе «Движение заемных средств» предприятие показывает наличие и движение средств, взятых взаймы как в виде кредитов банков, так и у других организаций. По строкам «в том числе не погашенные в срок» отражаются заемные средства, просроченные и отсроченные к погашению.</w:t>
      </w:r>
    </w:p>
    <w:p w:rsidR="0096769A" w:rsidRPr="008F6851" w:rsidRDefault="0096769A" w:rsidP="008F6851">
      <w:pPr>
        <w:jc w:val="left"/>
      </w:pPr>
      <w:r w:rsidRPr="008F6851">
        <w:t>В разделе «Дебиторская и кредиторская задолженность» отражается состояние и движение дебиторской и кредиторской задолженности, учитываемой на счетах учета расчетов, включая обязательства, обеспеченные векселями, и авансы. При этом к краткосрочной относится задолженность со сроком погашения до одного го-да включительно, а к долгосрочной - более одного года.</w:t>
      </w:r>
    </w:p>
    <w:p w:rsidR="0096769A" w:rsidRPr="008F6851" w:rsidRDefault="0096769A" w:rsidP="008F6851">
      <w:pPr>
        <w:jc w:val="left"/>
      </w:pPr>
      <w:r w:rsidRPr="008F6851">
        <w:t>В разделе «Амортизируемое имущество» расшифровывается состав нематериальных активов, основных средств и малоценных и быстроизнашивающихся предметов, принадлежащих предприятию. Данные приводятся по первоначальной стоимости.</w:t>
      </w:r>
    </w:p>
    <w:p w:rsidR="0096769A" w:rsidRPr="008F6851" w:rsidRDefault="0096769A" w:rsidP="008F6851">
      <w:pPr>
        <w:jc w:val="left"/>
      </w:pPr>
      <w:r w:rsidRPr="008F6851">
        <w:t>В подразделе «Нематериальные активы»:</w:t>
      </w:r>
    </w:p>
    <w:p w:rsidR="0096769A" w:rsidRPr="008F6851" w:rsidRDefault="0096769A" w:rsidP="008F6851">
      <w:pPr>
        <w:jc w:val="left"/>
      </w:pPr>
      <w:r w:rsidRPr="008F6851">
        <w:t>· по статье «Права на объекты интеллектуальной (промышленной) собственности» показывается стоимость прав, возникающих из авторских и иных договоров;</w:t>
      </w:r>
    </w:p>
    <w:p w:rsidR="0096769A" w:rsidRPr="008F6851" w:rsidRDefault="0096769A" w:rsidP="008F6851">
      <w:pPr>
        <w:jc w:val="left"/>
      </w:pPr>
      <w:r w:rsidRPr="008F6851">
        <w:t>· по статье «Права на пользование обособленными природными объектами» показывается стоимость прав на использование земельных участков, природных ресурсов (воды, недр и др.);</w:t>
      </w:r>
    </w:p>
    <w:p w:rsidR="0096769A" w:rsidRPr="008F6851" w:rsidRDefault="0096769A" w:rsidP="008F6851">
      <w:pPr>
        <w:jc w:val="left"/>
      </w:pPr>
      <w:r w:rsidRPr="008F6851">
        <w:t>· по статье «Организационные расходы» показывается сумма расходов, связанных с образованием юридического лица, признанная в соответствии с учредительными документами вкладом участников (учредителей) в уставный (складочный) капитал.</w:t>
      </w:r>
    </w:p>
    <w:p w:rsidR="0096769A" w:rsidRPr="008F6851" w:rsidRDefault="0096769A" w:rsidP="008F6851">
      <w:pPr>
        <w:jc w:val="left"/>
      </w:pPr>
      <w:r w:rsidRPr="008F6851">
        <w:t>· по статье «Деловая репутация организации» показывается превышение покупной цены приватизированного имущества над его оценочной (начальной) стоимостью, отраженное в бухгалтерском учете по дебету счета 04 «Нематериальные активы», субсчет «Разница между покупной ценой и оценочной стоимостью».</w:t>
      </w:r>
    </w:p>
    <w:p w:rsidR="0096769A" w:rsidRPr="008F6851" w:rsidRDefault="0096769A" w:rsidP="008F6851">
      <w:pPr>
        <w:jc w:val="left"/>
      </w:pPr>
      <w:r w:rsidRPr="008F6851">
        <w:t>В подразделе II «Основные средства» показываются наличие и движение основных средств предприятия в разрезе их видов согласно Общероссийскому классификатору основных фондов (принят и введен в действие с 1 января 1996 г. постановлением Госстандарта России от 26 декабря 1994 г. № 359).</w:t>
      </w:r>
    </w:p>
    <w:p w:rsidR="0096769A" w:rsidRPr="008F6851" w:rsidRDefault="0096769A" w:rsidP="008F6851">
      <w:pPr>
        <w:jc w:val="left"/>
      </w:pPr>
      <w:r w:rsidRPr="008F6851">
        <w:t>В подразделе III «Малоценные и быстроизнашивающиеся предметы» показываются наличие и движение малоценных и быстроизнашивающихся предметов предприятия, числящихся у него на балансе. Данные приводятся по фактической себестоимости с подразделением данных о стоимости малоценных и быстроизнашивающихся предметов, находящихся на складе и в эксплуатации.</w:t>
      </w:r>
    </w:p>
    <w:p w:rsidR="0096769A" w:rsidRPr="008F6851" w:rsidRDefault="0096769A" w:rsidP="008F6851">
      <w:pPr>
        <w:jc w:val="left"/>
      </w:pPr>
      <w:r w:rsidRPr="008F6851">
        <w:t>В разделе «Движение средств финансирования и долгосрочных инвестиций и финансовых вложений» показываются наличие собственных и привлеченных средств у предприятия и их использование на цели капитальных и других долгосрочных финансовых вложений.</w:t>
      </w:r>
    </w:p>
    <w:p w:rsidR="0096769A" w:rsidRPr="008F6851" w:rsidRDefault="0096769A" w:rsidP="008F6851">
      <w:pPr>
        <w:jc w:val="left"/>
      </w:pPr>
      <w:r w:rsidRPr="008F6851">
        <w:t xml:space="preserve">В разделе «Затраты, произведенные организацией» приводятся данные о затратах предприятия по их элементам, учтенные в соответствии с требованиями. </w:t>
      </w:r>
    </w:p>
    <w:p w:rsidR="0096769A" w:rsidRPr="008F6851" w:rsidRDefault="0096769A" w:rsidP="008F6851">
      <w:pPr>
        <w:jc w:val="left"/>
      </w:pPr>
      <w:r w:rsidRPr="008F6851">
        <w:t>В разделе «Расшифровка отдельных прибылей и убытков» приводится расшифровка отдельных видов прибылей и убытков, полученных предприятием в течение отчетного года и предыдущем отчетном году и включенных в соответствующие статьи отчета о финансовых результатах.</w:t>
      </w:r>
    </w:p>
    <w:p w:rsidR="0096769A" w:rsidRPr="008F6851" w:rsidRDefault="0096769A" w:rsidP="008F6851">
      <w:pPr>
        <w:jc w:val="left"/>
      </w:pPr>
      <w:r w:rsidRPr="008F6851">
        <w:t>В разделе «Социальные показатели» отражаются отдельные социальные показатели: отчисления в фонд социального страхования, в пенсионный фонд, в фонд занятости, на медицинское страхование; среднесписочная численность работников, расходы на оплату труда, денежные выплаты и поощрения, доходы по акциям и вкладам в имущество предприятия.</w:t>
      </w:r>
    </w:p>
    <w:p w:rsidR="0096769A" w:rsidRPr="008F6851" w:rsidRDefault="0096769A" w:rsidP="008F6851">
      <w:pPr>
        <w:jc w:val="left"/>
      </w:pPr>
      <w:r>
        <w:t>1.7</w:t>
      </w:r>
      <w:r w:rsidRPr="008F6851">
        <w:t>. Подготовительная работа по составлению финансовой отчетности</w:t>
      </w:r>
    </w:p>
    <w:p w:rsidR="0096769A" w:rsidRPr="008F6851" w:rsidRDefault="0096769A" w:rsidP="008F6851">
      <w:pPr>
        <w:jc w:val="left"/>
      </w:pPr>
      <w:r w:rsidRPr="008F6851">
        <w:t>Бухгалтерский учет предназначен для своевременного и точного отражения всех изменений, произошедших в составе хозяйственного средств и источников их образования, в хозяйственных процессах и их результатах. Данные учета должны соответствовать фактическому наличию хозяйственных средств и их источников, но на практике иногда имеют место расхождения данных учета с действительностью. Расхождения могут возникать в результате естественной убыли (усушки, утечки, распыления), при транспортировки товарно-материальных ценностей, пересортице однородной продукции, неисправности измерительных и весовых приборов, арифметических ошибок при оформлении операций и злоупотреблений (хищений, обвесов, обсчетов) материально ответственных и посторонних лиц.</w:t>
      </w:r>
    </w:p>
    <w:p w:rsidR="0096769A" w:rsidRPr="008F6851" w:rsidRDefault="0096769A" w:rsidP="008F6851">
      <w:pPr>
        <w:jc w:val="left"/>
      </w:pPr>
      <w:r w:rsidRPr="008F6851">
        <w:t>Это вызывает необходимость периодической сверки данных учета с фактическим наличием ценностей, уточнение расчетов.</w:t>
      </w:r>
    </w:p>
    <w:p w:rsidR="0096769A" w:rsidRPr="008F6851" w:rsidRDefault="0096769A" w:rsidP="008F6851">
      <w:pPr>
        <w:jc w:val="left"/>
      </w:pPr>
      <w:r w:rsidRPr="008F6851">
        <w:t>Инвентаризация - это один из элементов метода бухгалтерского учета, предполагающий проверку фактического наличия основных средств, нематериальных активов, товарно-материальных ценностей, незавершенного производства, денежных средств, расчетов и их сопоставлений с данными учета. Ее проводят на всех предприятиях, независимо от форм собственности, вида деятельности и режимности работы. Она является обязательным дополнением документации. Только при помощи документации и инвентаризации в бухгалтерском учете обеспечивается полное и правильное отражение всех хозяйственных явлений.</w:t>
      </w:r>
    </w:p>
    <w:p w:rsidR="0096769A" w:rsidRPr="008F6851" w:rsidRDefault="0096769A" w:rsidP="008F6851">
      <w:pPr>
        <w:jc w:val="left"/>
      </w:pPr>
      <w:r w:rsidRPr="008F6851">
        <w:t>Для проведения инвентаризационной работы на каждом предприятии создают постоянно действующую инвентаризационную комиссию. При большом объеме работ для проведения инвентаризации имущества на складах, в цехах и других подразделениях предприятия, а также проверки финансовых обязательств создаются рабочие комиссии.</w:t>
      </w:r>
    </w:p>
    <w:p w:rsidR="0096769A" w:rsidRPr="008F6851" w:rsidRDefault="0096769A" w:rsidP="008F6851">
      <w:pPr>
        <w:jc w:val="left"/>
      </w:pPr>
      <w:r w:rsidRPr="008F6851">
        <w:t>Персональный состав инвентаризационных комиссий утверждается приказом руководителя предприятия. В их состав должны включаться представители руководства предприятия, работники бухгалтерской службы, инженеры, экономисты, техники и т. д. В состав комиссий можно включать представителей службы внутреннего и внешнего аудита предприятия.</w:t>
      </w:r>
    </w:p>
    <w:p w:rsidR="0096769A" w:rsidRPr="008F6851" w:rsidRDefault="0096769A" w:rsidP="008F6851">
      <w:pPr>
        <w:jc w:val="left"/>
      </w:pPr>
      <w:r w:rsidRPr="008F6851">
        <w:t>Работу рабочей инвентаризационной комиссии оформляют протоколом, в котором отражают результаты инвентаризации, а также проверки состояния складского хозяйства и обеспечения сохранности товарно-материальных ценностей. В протоколе комиссия отражает свои выводы по результатам инвентаризации ценностей и дает предложение по устранению выявленных недостатков, зачету недостач и излишков по пересортице, а также списанию недостач в пределах норм естественной убыли.</w:t>
      </w:r>
    </w:p>
    <w:p w:rsidR="0096769A" w:rsidRPr="008F6851" w:rsidRDefault="0096769A" w:rsidP="008F6851">
      <w:pPr>
        <w:jc w:val="left"/>
      </w:pPr>
      <w:r w:rsidRPr="008F6851">
        <w:t>В бухгалтерии данные инвентаризационных описей сверяют с остатками, отраженными в учете, и составляют сличительные ведомости. Ее составляют по ценностям, по которым при инвентаризации выявлены отклонения от учетных данных.</w:t>
      </w:r>
    </w:p>
    <w:p w:rsidR="0096769A" w:rsidRPr="008F6851" w:rsidRDefault="0096769A" w:rsidP="008F6851">
      <w:pPr>
        <w:jc w:val="left"/>
      </w:pPr>
      <w:r w:rsidRPr="008F6851">
        <w:t>Постоянно действующая инвентаризационная комиссия проверяет правильность составления сличительных ведомостей, и свои заключения, предложения по результатам инвентаризации.</w:t>
      </w:r>
    </w:p>
    <w:p w:rsidR="0096769A" w:rsidRPr="008F6851" w:rsidRDefault="0096769A" w:rsidP="008F6851">
      <w:pPr>
        <w:jc w:val="left"/>
      </w:pPr>
      <w:r w:rsidRPr="008F6851">
        <w:t>Своевременное и качественное проведение инвентаризации обеспечивает достоверных учетных данных фактического наличия хозяйственных средств и их сохранность.</w:t>
      </w: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Default="0096769A" w:rsidP="008F6851">
      <w:pPr>
        <w:jc w:val="left"/>
      </w:pP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  <w:rPr>
          <w:kern w:val="36"/>
        </w:rPr>
      </w:pPr>
      <w:r w:rsidRPr="008F6851">
        <w:t>2</w:t>
      </w:r>
      <w:r w:rsidRPr="008F6851">
        <w:rPr>
          <w:kern w:val="36"/>
        </w:rPr>
        <w:t>. Анализ финансовой отчетности ОАО «Мост»</w:t>
      </w:r>
    </w:p>
    <w:p w:rsidR="0096769A" w:rsidRPr="008F6851" w:rsidRDefault="0096769A" w:rsidP="008F6851">
      <w:pPr>
        <w:jc w:val="left"/>
      </w:pPr>
      <w:r w:rsidRPr="008F6851">
        <w:t>2.1. Организационно-производственная характеристика предприятия</w:t>
      </w:r>
    </w:p>
    <w:p w:rsidR="0096769A" w:rsidRPr="008F6851" w:rsidRDefault="0096769A" w:rsidP="008F6851">
      <w:pPr>
        <w:jc w:val="left"/>
      </w:pPr>
      <w:r w:rsidRPr="008F6851">
        <w:t>ОАО «Мост» было создано 19 июля 1995 года в форме общества с ограниченной ответственностью. Номер свидетельства о государственной регистрации ООО - 23389489.Основные виды деятельности предприятия - производство и оптовая торговля мебелью.</w:t>
      </w:r>
    </w:p>
    <w:p w:rsidR="0096769A" w:rsidRPr="008F6851" w:rsidRDefault="0096769A" w:rsidP="008F6851">
      <w:pPr>
        <w:jc w:val="left"/>
      </w:pPr>
      <w:r w:rsidRPr="008F6851">
        <w:t>Высшим руководящим органом предприятия является собрание акционеров, которое избирает генерального директора ОАО. Генеральный директор назначает финансового и исполнительного директора, в обязанности которых входит текущее управление финансовым и производственным сектором предприятия.</w:t>
      </w:r>
    </w:p>
    <w:p w:rsidR="0096769A" w:rsidRPr="008F6851" w:rsidRDefault="0096769A" w:rsidP="008F6851">
      <w:pPr>
        <w:jc w:val="left"/>
      </w:pPr>
      <w:r w:rsidRPr="008F6851">
        <w:t>На основе финансовой отчетности ОАО «Мост» проведем анализ структуры и динамики баланса предприятия за2007-2008гг.</w:t>
      </w:r>
      <w:r>
        <w:t xml:space="preserve"> (таблица 2</w:t>
      </w:r>
      <w:r w:rsidRPr="008F6851">
        <w:t xml:space="preserve">.1). </w:t>
      </w:r>
    </w:p>
    <w:p w:rsidR="0096769A" w:rsidRPr="008F6851" w:rsidRDefault="0096769A" w:rsidP="008F6851">
      <w:pPr>
        <w:jc w:val="left"/>
      </w:pPr>
      <w:r w:rsidRPr="008F6851">
        <w:t>Наибольший удельный вес в структуре активов баланса предприятия приходится на необоротные активы (69,8 и 55,0% в 2007 и 2008 гг. соответственно), что является характерным для производственного предприятия.</w:t>
      </w:r>
    </w:p>
    <w:p w:rsidR="0096769A" w:rsidRPr="008F6851" w:rsidRDefault="0096769A" w:rsidP="008F6851">
      <w:pPr>
        <w:jc w:val="left"/>
      </w:pPr>
      <w:r w:rsidRPr="008F6851">
        <w:t xml:space="preserve">В оборотных активах необходимо отметить интересный факт - в 2007 г. на предприятии отсутствовали запасы. В 2007 также наблюдается очень большой удельный вес дебиторской задолженности в общей сумме оборотных активов (97% при нормативе 10-30%), хотя в 2008 г. эта величина резко была сокращена до 35%, что свидетельствует о мероприятиях по повышению эффективности функционирования, которые проводило предприятия. Как негативный фактор можно также расценить и очень маленький удельный вес денежных средств в структуре активов предприятия (0,6% - 2007г., 6% - 2008г.). </w:t>
      </w:r>
    </w:p>
    <w:p w:rsidR="0096769A" w:rsidRPr="008F6851" w:rsidRDefault="0096769A" w:rsidP="008F6851">
      <w:pPr>
        <w:jc w:val="left"/>
      </w:pPr>
      <w:r w:rsidRPr="008F6851">
        <w:t xml:space="preserve">Относительно пассива баланса предприятия, то тут можно отметить значительное уменьшение собственного капитала предприятия на 1078 тыс. руб. или 16,7%, что негативно повлияет на показатели финансовой устойчивости показателя. </w:t>
      </w:r>
    </w:p>
    <w:p w:rsidR="0096769A" w:rsidRPr="008F6851" w:rsidRDefault="0096769A" w:rsidP="008F6851">
      <w:pPr>
        <w:jc w:val="left"/>
      </w:pPr>
      <w:r w:rsidRPr="008F6851">
        <w:t>Судя из финансовой отчетности, на предприятии практически отсутствует уставный фонд, что является грубейшим нарушением финансовой дисциплины. Также достаточно высок процент заемного капитала на предприятии (10,3% в 2007г. и 37,4% в 2008г.)</w:t>
      </w:r>
    </w:p>
    <w:p w:rsidR="0096769A" w:rsidRPr="008F6851" w:rsidRDefault="0096769A" w:rsidP="008F6851">
      <w:pPr>
        <w:jc w:val="left"/>
      </w:pPr>
      <w:r w:rsidRPr="008F6851">
        <w:t>На 101,6 % увеличилась кредиторская задолженность, но учитывая тот факт, что удельный вес кредиторской задолженности в общей структуре пассивов не велик, то потенциальной опасности для предприятия она не составляет.</w:t>
      </w:r>
    </w:p>
    <w:p w:rsidR="0096769A" w:rsidRPr="008F6851" w:rsidRDefault="0096769A" w:rsidP="008F6851">
      <w:pPr>
        <w:jc w:val="left"/>
      </w:pPr>
      <w:r w:rsidRPr="008F6851">
        <w:t>На основе финансовой отчетности ОАО «Мост» проведем анализ структуры и динамики баланса предп</w:t>
      </w:r>
      <w:r>
        <w:t>риятия за2008-2009гг. (таблица 2</w:t>
      </w:r>
      <w:r w:rsidRPr="008F6851">
        <w:t xml:space="preserve">.2). </w:t>
      </w:r>
    </w:p>
    <w:p w:rsidR="0096769A" w:rsidRPr="008F6851" w:rsidRDefault="0096769A" w:rsidP="008F6851">
      <w:pPr>
        <w:jc w:val="left"/>
      </w:pPr>
      <w:r w:rsidRPr="008F6851">
        <w:t>В 2008-2009 гг. в структуре активов баланса предприятия произошли кардинальные изменения, так доля оборотных активов в общей структуре актива в 2009г. превысила необоротные активы. Исходя из этого можно, сделать вывод, что предприятие потихоньку «свертывает» производственную деятельность и все больше занимается торговлей. Хотя доля запасов предприятия остается довольно высокой (26,2% в 2008г. 25,5% в 2009г.).</w:t>
      </w:r>
    </w:p>
    <w:p w:rsidR="0096769A" w:rsidRPr="008F6851" w:rsidRDefault="0096769A" w:rsidP="008F6851">
      <w:pPr>
        <w:jc w:val="left"/>
      </w:pPr>
      <w:r w:rsidRPr="008F6851">
        <w:t>Увеличивается удельный все дебиторской задолженности в общей структуре оборотных активов предприятия (с 35% в 2008г. до 48% в 2009г.) что свидетельствует об ухудшении дебиторской политики предприятия.</w:t>
      </w:r>
    </w:p>
    <w:p w:rsidR="0096769A" w:rsidRPr="008F6851" w:rsidRDefault="0096769A" w:rsidP="008F6851">
      <w:pPr>
        <w:jc w:val="left"/>
      </w:pPr>
      <w:r w:rsidRPr="008F6851">
        <w:t>Относительно пассивов предприятия, то тут прослеживаются тенденции с предыдущего периода: наблюдается значительное уменьшение собственного капитала предприятия (на 1958 тыс. руб. или 58,1%), данное уменьшение произошло за счет уменьшения величины нераспределенной прибыли (уменьшилась на 1928 тыс. руб. или 58,1%); заемный капитал увеличился на 2688 тыс. руб. или 83,9%. Таким образом можно сделать вывод, что предприятие практически живет «в долг».</w:t>
      </w:r>
    </w:p>
    <w:p w:rsidR="0096769A" w:rsidRPr="008F6851" w:rsidRDefault="0096769A" w:rsidP="008F6851">
      <w:pPr>
        <w:jc w:val="left"/>
      </w:pPr>
      <w:r>
        <w:t>2</w:t>
      </w:r>
      <w:r w:rsidRPr="008F6851">
        <w:t>.2.Оценка платежеспособности и ликвидности предприятия</w:t>
      </w:r>
    </w:p>
    <w:p w:rsidR="0096769A" w:rsidRPr="008F6851" w:rsidRDefault="0096769A" w:rsidP="008F6851">
      <w:pPr>
        <w:jc w:val="left"/>
      </w:pPr>
      <w:r w:rsidRPr="008F6851">
        <w:t xml:space="preserve">Проведем оценку показателей платежеспособности и ликвидности предприятия. Для того  чтобы оценить ликвидность ОАО «Мост» необходимо рассчитать ряд специальных показателей </w:t>
      </w:r>
      <w:r>
        <w:t>- коэффициентов (табл. 2</w:t>
      </w:r>
      <w:r w:rsidRPr="008F6851">
        <w:t>.3).</w:t>
      </w:r>
    </w:p>
    <w:p w:rsidR="0096769A" w:rsidRPr="008F6851" w:rsidRDefault="0096769A" w:rsidP="008F6851">
      <w:pPr>
        <w:jc w:val="left"/>
      </w:pPr>
      <w:r w:rsidRPr="008F6851">
        <w:t>Коэффициент покрытия характеризует достаточность оборотных средств для погашения долгов на протяжении года. При значении коэффициента &lt; 1 предприятие имеет неликвидный баланс. Если значении коэффициента ? 1 предприятие своевременно ликвидирует долги. У ОАО «Мост» данный показатель не соответствовал нормативному только в 2009г. (0,83).</w:t>
      </w:r>
    </w:p>
    <w:p w:rsidR="0096769A" w:rsidRPr="008F6851" w:rsidRDefault="0096769A" w:rsidP="008F6851">
      <w:pPr>
        <w:jc w:val="left"/>
      </w:pPr>
      <w:r w:rsidRPr="008F6851">
        <w:t>Коэффициент соотношения кредиторской и дебиторской задолженности показывает способность рассчитаться с кредиторами за счет дебиторов на протяжении одного года. Рекомендованное значение данного показателя соответствует единице. Как видим, в анализированном периоде его значение не соответствовало нормативному только в 2008г. (0,92).</w:t>
      </w:r>
    </w:p>
    <w:p w:rsidR="0096769A" w:rsidRPr="008F6851" w:rsidRDefault="0096769A" w:rsidP="008F6851">
      <w:pPr>
        <w:jc w:val="left"/>
      </w:pPr>
      <w:r w:rsidRPr="008F6851">
        <w:t>Коэффициент абсолютной ликвидности характеризует готовность предприятия немедленно ликвидировать краткосрочную задолженность. Его нормативное значение = 0,2-0,35. У ОАО «Мост» данный показатель находится ниже критического уровня, что свидетельствует о неспособности предприятия покрыть свои текущие обязательства в кратчайшие сроки.</w:t>
      </w:r>
    </w:p>
    <w:p w:rsidR="0096769A" w:rsidRPr="008F6851" w:rsidRDefault="0096769A" w:rsidP="008F6851">
      <w:pPr>
        <w:jc w:val="left"/>
      </w:pPr>
      <w:r w:rsidRPr="008F6851">
        <w:t xml:space="preserve">Расчет коэффициентов, которые характеризуют платежеспособность </w:t>
      </w:r>
      <w:r>
        <w:t>предприятия приведен в таблице 2</w:t>
      </w:r>
      <w:r w:rsidRPr="008F6851">
        <w:t>.4.</w:t>
      </w:r>
    </w:p>
    <w:p w:rsidR="0096769A" w:rsidRPr="008F6851" w:rsidRDefault="0096769A" w:rsidP="008F6851">
      <w:pPr>
        <w:jc w:val="left"/>
      </w:pPr>
      <w:r w:rsidRPr="008F6851">
        <w:t>Маневренность рабочего капитала характеризует часть запасов в собственных оборотных средствах. Направление позитивных изменений данного показателя - уменьшение, увеличение запасов приводит к замедлению оборотности оборотных средств, в условиях инфляции - к привлечению дорогих кредитов, которые уменьшают платежеспособности предприятия. У анализируемого предприятия данный показатель равняется нулю. Коэффициент финансовой независимости (автономии) показывает возможность предприятия выполнять внешние обязательства за счет собственных активов. Его значение должно быть  0,5. У анализируемого предприятия данный показатель находится в норме в 2007 и 2008г., в 2009г. его значение опустилось до 0,37, что ниже нормативного.</w:t>
      </w:r>
    </w:p>
    <w:p w:rsidR="0096769A" w:rsidRPr="008F6851" w:rsidRDefault="0096769A" w:rsidP="008F6851">
      <w:pPr>
        <w:jc w:val="left"/>
      </w:pPr>
      <w:r w:rsidRPr="008F6851">
        <w:t>Коэффициент финансовой стабильности иллюстрирует обеспеченность задолженности собственными средствами. Превышение собственных средств над заемными свидетельствует о финансовой стойкости предприятия. Нормативное значение показателя &gt;1. Данный коэффициент у предприятия находится в нормативных пределах, до 2008г.</w:t>
      </w:r>
    </w:p>
    <w:p w:rsidR="0096769A" w:rsidRPr="008F6851" w:rsidRDefault="0096769A" w:rsidP="008F6851">
      <w:pPr>
        <w:jc w:val="left"/>
      </w:pPr>
      <w:r w:rsidRPr="008F6851">
        <w:t>Коэффициент финансовой стойкости показывает часть стабильных источников финансирования в их общем объеме. Он должен быть в границах 0,85-0,90. У ОАО «Мост» относительно данного показателя наблюдается стабильная тенденция к уменьшению и нормативным значениям он соответствовал только в 2007г.</w:t>
      </w:r>
    </w:p>
    <w:p w:rsidR="0096769A" w:rsidRPr="008F6851" w:rsidRDefault="0096769A" w:rsidP="008F6851">
      <w:pPr>
        <w:jc w:val="left"/>
      </w:pPr>
      <w:r w:rsidRPr="008F6851">
        <w:t>Резюмируя изложенный выше материал, можно сделать общий вывод о том, что в 2009г. произошло резкое ухудшение показателей ликвидности и платежеспособности предприятия.</w:t>
      </w:r>
    </w:p>
    <w:p w:rsidR="0096769A" w:rsidRPr="008F6851" w:rsidRDefault="0096769A" w:rsidP="008F6851">
      <w:pPr>
        <w:jc w:val="left"/>
      </w:pPr>
      <w:r>
        <w:t>2</w:t>
      </w:r>
      <w:r w:rsidRPr="008F6851">
        <w:t>.3. Анализ деловой активности предприятия</w:t>
      </w:r>
    </w:p>
    <w:p w:rsidR="0096769A" w:rsidRPr="008F6851" w:rsidRDefault="0096769A" w:rsidP="008F6851">
      <w:pPr>
        <w:jc w:val="left"/>
      </w:pPr>
      <w:r w:rsidRPr="008F6851">
        <w:t>Анализ деловой активности за период 2006-2008гг. проведен в табл.</w:t>
      </w:r>
      <w:r>
        <w:t>2</w:t>
      </w:r>
      <w:r w:rsidRPr="008F6851">
        <w:t>.5.</w:t>
      </w:r>
    </w:p>
    <w:p w:rsidR="0096769A" w:rsidRPr="008F6851" w:rsidRDefault="0096769A" w:rsidP="008F6851">
      <w:pPr>
        <w:jc w:val="left"/>
      </w:pPr>
      <w:r w:rsidRPr="008F6851">
        <w:t>Фондоотдача показывает, сколько выручки приходится на единицу основных фондов. Направление позитивных изменений показателя - увеличение, что и наблюдается у анализируемого предприятия.</w:t>
      </w:r>
    </w:p>
    <w:p w:rsidR="0096769A" w:rsidRPr="008F6851" w:rsidRDefault="0096769A" w:rsidP="008F6851">
      <w:pPr>
        <w:jc w:val="left"/>
      </w:pPr>
      <w:r w:rsidRPr="008F6851">
        <w:t>Коэффициент оборотности оборотных средств иллюстрирует количество оборотов оборотных средств за период. У предприятия наблюдается тенденция к увеличению значений данного показателя, что является положительной тенденцией.</w:t>
      </w:r>
    </w:p>
    <w:p w:rsidR="0096769A" w:rsidRPr="008F6851" w:rsidRDefault="0096769A" w:rsidP="008F6851">
      <w:pPr>
        <w:jc w:val="left"/>
      </w:pPr>
      <w:r w:rsidRPr="008F6851">
        <w:t>Период одного оборота оборотного средств представляет собой средний период от вложения средств для производства продукции к получению средств за реализованную продукцию. Его поведение адекватно поведению предыдущего показателя - наблюдается четкая тенденция к его уменьшению, что положительно влияет на финансовое состояние предприятия.</w:t>
      </w:r>
    </w:p>
    <w:p w:rsidR="0096769A" w:rsidRPr="008F6851" w:rsidRDefault="0096769A" w:rsidP="008F6851">
      <w:pPr>
        <w:jc w:val="left"/>
      </w:pPr>
      <w:r w:rsidRPr="008F6851">
        <w:t>Коэффициент оборотности запасов показывает количество оборотов средств, инвестированных в запасы. Позитивное направление его изменений - увеличение. Для анализируемого предприятия данный показатель за 2007 год не рассчитывался, т.к. согласно финансовой отчетности, в этом году на предприятии не было запасов.</w:t>
      </w:r>
    </w:p>
    <w:p w:rsidR="0096769A" w:rsidRPr="008F6851" w:rsidRDefault="0096769A" w:rsidP="008F6851">
      <w:pPr>
        <w:jc w:val="left"/>
      </w:pPr>
      <w:r w:rsidRPr="008F6851">
        <w:t>Период одного оборота запасов являет период, на протяжении которого запасы трансформируются в денежные средства. Позитивная тенденция показателя - уменьшение, если это не препятствует нормальному процессу производства. Данный показатель для ОАО «Мост» следует позитивной тенденции.</w:t>
      </w:r>
    </w:p>
    <w:p w:rsidR="0096769A" w:rsidRPr="008F6851" w:rsidRDefault="0096769A" w:rsidP="008F6851">
      <w:pPr>
        <w:jc w:val="left"/>
      </w:pPr>
      <w:r w:rsidRPr="008F6851">
        <w:t>Коэффициент оборотности дебиторской задолженности и период погашения дебиторской задолженности показывают во сколько раз выручка превышает среднюю дебиторскую задолженность и средний период погашения дебиторской задолженности. Для анализируемого предприятия данные показатели характеризируются позитивными тенденциями.</w:t>
      </w:r>
    </w:p>
    <w:p w:rsidR="0096769A" w:rsidRPr="008F6851" w:rsidRDefault="0096769A" w:rsidP="008F6851">
      <w:pPr>
        <w:jc w:val="left"/>
      </w:pPr>
      <w:r w:rsidRPr="008F6851">
        <w:t>Период погашения кредиторской задолженности показывает средний период уплаты предприятием краткосрочной задолженности. На предприятии наблюдается тенденция к его уменьшению, что является положительным фактором.</w:t>
      </w:r>
    </w:p>
    <w:p w:rsidR="0096769A" w:rsidRPr="008F6851" w:rsidRDefault="0096769A" w:rsidP="008F6851">
      <w:pPr>
        <w:jc w:val="left"/>
      </w:pPr>
      <w:r w:rsidRPr="008F6851">
        <w:t>Операционный цикл представляет собой продолжительность преобразования приобретенных материальных ресурсов на денежные средства. Направление позитивных тенденций показателя - уменьшение, что и наблюдается у ОАО «Мост» (для 2008г. просчитать данный показатель не представляется возможным из-за отсутствия на предприятии запасов).</w:t>
      </w:r>
    </w:p>
    <w:p w:rsidR="0096769A" w:rsidRPr="008F6851" w:rsidRDefault="0096769A" w:rsidP="008F6851">
      <w:pPr>
        <w:jc w:val="left"/>
      </w:pPr>
      <w:r w:rsidRPr="008F6851">
        <w:t xml:space="preserve">Финансовый цикл показывает период оборота денежных средств. Направление позитивных тенденций - уменьшение, но отрицательное значение показателя свидетельствует уже о недостатке средства (предприятие живет «в долг»), что мы и наблюдаем у ОАО «Мост» в 2007, но к 2009 г. ситуация улучшается. </w:t>
      </w:r>
    </w:p>
    <w:p w:rsidR="0096769A" w:rsidRPr="008F6851" w:rsidRDefault="0096769A" w:rsidP="008F6851">
      <w:pPr>
        <w:jc w:val="left"/>
        <w:outlineLvl w:val="1"/>
      </w:pPr>
      <w:r>
        <w:rPr>
          <w:iCs/>
        </w:rPr>
        <w:t>2.4</w:t>
      </w:r>
      <w:r w:rsidRPr="008F6851">
        <w:rPr>
          <w:iCs/>
        </w:rPr>
        <w:t>. Анализ финансовых результатов предприятия</w:t>
      </w:r>
    </w:p>
    <w:p w:rsidR="0096769A" w:rsidRPr="008F6851" w:rsidRDefault="0096769A" w:rsidP="008F6851">
      <w:pPr>
        <w:jc w:val="left"/>
        <w:rPr>
          <w:bCs w:val="0"/>
        </w:rPr>
      </w:pPr>
      <w:r w:rsidRPr="008F6851">
        <w:rPr>
          <w:bCs w:val="0"/>
        </w:rPr>
        <w:t>Обобщающим показателем оценки финансового состояния является анализ фин</w:t>
      </w:r>
      <w:r>
        <w:rPr>
          <w:bCs w:val="0"/>
        </w:rPr>
        <w:t>ансовых результатов (таблица 2</w:t>
      </w:r>
      <w:r w:rsidRPr="008F6851">
        <w:rPr>
          <w:bCs w:val="0"/>
        </w:rPr>
        <w:t>.6).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96769A" w:rsidRPr="008F6851" w:rsidTr="00021710">
        <w:trPr>
          <w:tblCellSpacing w:w="15" w:type="dxa"/>
        </w:trPr>
        <w:tc>
          <w:tcPr>
            <w:tcW w:w="0" w:type="auto"/>
            <w:vAlign w:val="center"/>
          </w:tcPr>
          <w:p w:rsidR="0096769A" w:rsidRPr="008F6851" w:rsidRDefault="0096769A" w:rsidP="008F6851">
            <w:pPr>
              <w:spacing w:before="0" w:beforeAutospacing="0" w:after="200" w:afterAutospacing="0"/>
              <w:jc w:val="left"/>
              <w:rPr>
                <w:bCs w:val="0"/>
              </w:rPr>
            </w:pPr>
          </w:p>
        </w:tc>
        <w:tc>
          <w:tcPr>
            <w:tcW w:w="0" w:type="auto"/>
            <w:vAlign w:val="center"/>
          </w:tcPr>
          <w:p w:rsidR="0096769A" w:rsidRPr="008F6851" w:rsidRDefault="0096769A" w:rsidP="008F6851">
            <w:pPr>
              <w:spacing w:before="0" w:beforeAutospacing="0" w:after="0" w:afterAutospacing="0"/>
              <w:jc w:val="left"/>
              <w:rPr>
                <w:bCs w:val="0"/>
              </w:rPr>
            </w:pPr>
          </w:p>
        </w:tc>
        <w:tc>
          <w:tcPr>
            <w:tcW w:w="0" w:type="auto"/>
            <w:vAlign w:val="center"/>
          </w:tcPr>
          <w:p w:rsidR="0096769A" w:rsidRPr="008F6851" w:rsidRDefault="0096769A" w:rsidP="008F6851">
            <w:pPr>
              <w:spacing w:before="0" w:beforeAutospacing="0" w:after="0" w:afterAutospacing="0"/>
              <w:jc w:val="left"/>
              <w:rPr>
                <w:bCs w:val="0"/>
              </w:rPr>
            </w:pPr>
          </w:p>
        </w:tc>
        <w:tc>
          <w:tcPr>
            <w:tcW w:w="0" w:type="auto"/>
            <w:vAlign w:val="center"/>
          </w:tcPr>
          <w:p w:rsidR="0096769A" w:rsidRPr="008F6851" w:rsidRDefault="0096769A" w:rsidP="008F6851">
            <w:pPr>
              <w:spacing w:before="0" w:beforeAutospacing="0" w:after="0" w:afterAutospacing="0"/>
              <w:jc w:val="left"/>
              <w:rPr>
                <w:bCs w:val="0"/>
              </w:rPr>
            </w:pPr>
          </w:p>
        </w:tc>
        <w:tc>
          <w:tcPr>
            <w:tcW w:w="0" w:type="auto"/>
            <w:vAlign w:val="center"/>
          </w:tcPr>
          <w:p w:rsidR="0096769A" w:rsidRPr="008F6851" w:rsidRDefault="0096769A" w:rsidP="008F6851">
            <w:pPr>
              <w:spacing w:before="0" w:beforeAutospacing="0" w:after="0" w:afterAutospacing="0"/>
              <w:jc w:val="left"/>
              <w:rPr>
                <w:bCs w:val="0"/>
              </w:rPr>
            </w:pPr>
          </w:p>
        </w:tc>
        <w:tc>
          <w:tcPr>
            <w:tcW w:w="0" w:type="auto"/>
            <w:vAlign w:val="center"/>
          </w:tcPr>
          <w:p w:rsidR="0096769A" w:rsidRPr="008F6851" w:rsidRDefault="0096769A" w:rsidP="008F6851">
            <w:pPr>
              <w:spacing w:before="0" w:beforeAutospacing="0" w:after="0" w:afterAutospacing="0"/>
              <w:jc w:val="left"/>
              <w:rPr>
                <w:bCs w:val="0"/>
              </w:rPr>
            </w:pPr>
          </w:p>
        </w:tc>
        <w:tc>
          <w:tcPr>
            <w:tcW w:w="0" w:type="auto"/>
            <w:vAlign w:val="center"/>
          </w:tcPr>
          <w:p w:rsidR="0096769A" w:rsidRPr="008F6851" w:rsidRDefault="0096769A" w:rsidP="008F6851">
            <w:pPr>
              <w:spacing w:before="0" w:beforeAutospacing="0" w:after="0" w:afterAutospacing="0"/>
              <w:jc w:val="left"/>
              <w:rPr>
                <w:bCs w:val="0"/>
              </w:rPr>
            </w:pPr>
          </w:p>
        </w:tc>
      </w:tr>
    </w:tbl>
    <w:p w:rsidR="0096769A" w:rsidRPr="008F6851" w:rsidRDefault="0096769A" w:rsidP="008F6851">
      <w:pPr>
        <w:jc w:val="left"/>
        <w:rPr>
          <w:bCs w:val="0"/>
        </w:rPr>
      </w:pPr>
      <w:r w:rsidRPr="008F6851">
        <w:rPr>
          <w:bCs w:val="0"/>
        </w:rPr>
        <w:t>Основываясь на проведенном в таблице</w:t>
      </w:r>
      <w:r>
        <w:rPr>
          <w:bCs w:val="0"/>
        </w:rPr>
        <w:t xml:space="preserve"> 2</w:t>
      </w:r>
      <w:r w:rsidRPr="008F6851">
        <w:rPr>
          <w:bCs w:val="0"/>
        </w:rPr>
        <w:t>.6 анализе можно сделать вывод об значительном ухудшении финансовых результатов предприятия в 2004г., что в дальнейшем может привести к банкротству предприятия.</w:t>
      </w: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  <w:r w:rsidRPr="008F6851">
        <w:t>Заключение</w:t>
      </w:r>
    </w:p>
    <w:p w:rsidR="0096769A" w:rsidRPr="008F6851" w:rsidRDefault="0096769A" w:rsidP="008F6851">
      <w:pPr>
        <w:jc w:val="left"/>
      </w:pPr>
      <w:r w:rsidRPr="008F6851">
        <w:t xml:space="preserve">В своей курсовой работе я как можно полнее раскрыла такой раздел бухгалтерского учета как финансовая отчетность. В ходе разработки и написания курсовой работы, я рассмотрел методы, условия и требования, которые применяются при составлении финансовой отчетности. Также провел анализ собранной информации, и полученные данные применил на таком предприятии как ОАО  «Мост». 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>Для выполнения возложенных на финансовую отчетность функций она должна отвечать следующим основным требованиям: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· гарантировать реальность и достоверность данных, которые обеспечиваются документальным обоснованием всех записей, проведением инвентаризации, придерживания правил оценки статей баланса, распределением прибылей и убытков за соответствующие отчетные периоды; 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· обеспечивать своевременность получения данных, на основе регламентации сроков сопоставления отчетных данных для оперативного управления хозяйственной и финансовой деятельностью организаций и предприятий. 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>Основными условиями правильности составления финансовой отчетности является: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· полнота отражения всех хозяйственных операций за отчетный период; 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>· соответствие данных синтетического и аналитического учета;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· соответствие показателей финансовой отчетности данным синтетического и аналитического учета. 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Если финансовая отчетность представляет собой завершающую стадию обобщения бухгалтерской информации, то главной задачей аналитика является представить действительность, которая воплощена в изучаемой отчетности. Для этого, он должен обладать, способностью логически восстановить хозяйственные операции, суммированные в отчетности, способностью повторить работу бухгалтера в обратном порядке. Таким образом, анализ финансовой отчетности основывается: во-первых, на полном понимании бухгалтерского учета; во-вторых, на специальных приемах анализа, с помощью которых изучаются наиболее важные вопросы для получения основных выводов. </w:t>
      </w: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Default="0096769A" w:rsidP="008F6851">
      <w:pPr>
        <w:jc w:val="left"/>
        <w:rPr>
          <w:kern w:val="36"/>
        </w:rPr>
      </w:pP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  <w:r>
        <w:t>Список литературы</w:t>
      </w:r>
    </w:p>
    <w:p w:rsidR="0096769A" w:rsidRPr="008F6851" w:rsidRDefault="0096769A" w:rsidP="008F6851">
      <w:pPr>
        <w:jc w:val="left"/>
      </w:pPr>
      <w:r w:rsidRPr="008F6851">
        <w:t>1. Закон РК «О бухгалтерском учете и финансовой отчетности» от 13 марта 2007 г.</w:t>
      </w:r>
    </w:p>
    <w:p w:rsidR="0096769A" w:rsidRPr="008F6851" w:rsidRDefault="0096769A" w:rsidP="008F6851">
      <w:pPr>
        <w:jc w:val="left"/>
      </w:pPr>
      <w:r w:rsidRPr="008F6851">
        <w:t xml:space="preserve">2. Стандарты бухгалтерского учета и методические рекомендации. М.2004 г. </w:t>
      </w:r>
    </w:p>
    <w:p w:rsidR="0096769A" w:rsidRPr="008F6851" w:rsidRDefault="0096769A" w:rsidP="008F6851">
      <w:pPr>
        <w:jc w:val="left"/>
      </w:pPr>
      <w:r w:rsidRPr="008F6851">
        <w:t>3. Учебное пособие, разработанное на основе СБУ. М. 2006 г.</w:t>
      </w:r>
    </w:p>
    <w:p w:rsidR="0096769A" w:rsidRPr="008F6851" w:rsidRDefault="0096769A" w:rsidP="008F6851">
      <w:pPr>
        <w:jc w:val="left"/>
      </w:pPr>
      <w:r w:rsidRPr="008F6851">
        <w:t>4. «Бухгалтерский учет на предприятии» Радостовец В.К. , М.2007 г.</w:t>
      </w:r>
    </w:p>
    <w:p w:rsidR="0096769A" w:rsidRPr="008F6851" w:rsidRDefault="0096769A" w:rsidP="008F6851">
      <w:pPr>
        <w:jc w:val="left"/>
      </w:pPr>
      <w:r w:rsidRPr="008F6851">
        <w:t>5. «Библиотека бухгалтера» 2007 г.</w:t>
      </w:r>
    </w:p>
    <w:p w:rsidR="0096769A" w:rsidRPr="008F6851" w:rsidRDefault="0096769A" w:rsidP="008F6851">
      <w:pPr>
        <w:jc w:val="left"/>
      </w:pPr>
      <w:r w:rsidRPr="008F6851">
        <w:t xml:space="preserve">6. Бюллетень бухгалтера «МСФО» 2004 г.   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>7.</w:t>
      </w:r>
      <w:r w:rsidRPr="008F6851">
        <w:t xml:space="preserve">  «</w:t>
      </w:r>
      <w:r w:rsidRPr="008F6851">
        <w:rPr>
          <w:kern w:val="36"/>
        </w:rPr>
        <w:t>Финансовый анализ</w:t>
      </w:r>
      <w:r w:rsidRPr="008F6851">
        <w:t>»</w:t>
      </w:r>
      <w:r w:rsidRPr="008F6851">
        <w:rPr>
          <w:kern w:val="36"/>
        </w:rPr>
        <w:t xml:space="preserve"> Ефимова</w:t>
      </w:r>
      <w:r w:rsidRPr="008F6851">
        <w:t xml:space="preserve"> </w:t>
      </w:r>
      <w:r w:rsidRPr="008F6851">
        <w:rPr>
          <w:kern w:val="36"/>
        </w:rPr>
        <w:t xml:space="preserve"> О.В.- М.: Издательство «Бухгалтерский учет», 2007 г.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8. </w:t>
      </w:r>
      <w:r w:rsidRPr="008F6851">
        <w:t>«</w:t>
      </w:r>
      <w:r w:rsidRPr="008F6851">
        <w:rPr>
          <w:kern w:val="36"/>
        </w:rPr>
        <w:t>Анализ финансового состояния предприятия</w:t>
      </w:r>
      <w:r w:rsidRPr="008F6851">
        <w:t>»</w:t>
      </w:r>
      <w:r w:rsidRPr="008F6851">
        <w:rPr>
          <w:kern w:val="36"/>
        </w:rPr>
        <w:t xml:space="preserve"> Ковалев А.И.. - М.: Центр экономики и маркетинга, 2008. 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9. Ковалев В.В. </w:t>
      </w:r>
      <w:r w:rsidRPr="008F6851">
        <w:t>«</w:t>
      </w:r>
      <w:r w:rsidRPr="008F6851">
        <w:rPr>
          <w:kern w:val="36"/>
        </w:rPr>
        <w:t>Финансовый анализ</w:t>
      </w:r>
      <w:r w:rsidRPr="008F6851">
        <w:t>»</w:t>
      </w:r>
      <w:r w:rsidRPr="008F6851">
        <w:rPr>
          <w:kern w:val="36"/>
        </w:rPr>
        <w:t xml:space="preserve">. М.: Финансы и статистика, 2007г. 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10. Ковалев В.В. </w:t>
      </w:r>
      <w:r w:rsidRPr="008F6851">
        <w:t>«</w:t>
      </w:r>
      <w:r w:rsidRPr="008F6851">
        <w:rPr>
          <w:kern w:val="36"/>
        </w:rPr>
        <w:t>Как читать баланс</w:t>
      </w:r>
      <w:r w:rsidRPr="008F6851">
        <w:t>»</w:t>
      </w:r>
      <w:r w:rsidRPr="008F6851">
        <w:rPr>
          <w:kern w:val="36"/>
        </w:rPr>
        <w:t>. М.: Финансы и статистика, 2006г.</w:t>
      </w:r>
    </w:p>
    <w:p w:rsidR="0096769A" w:rsidRPr="008F6851" w:rsidRDefault="0096769A" w:rsidP="008F6851">
      <w:pPr>
        <w:jc w:val="left"/>
        <w:rPr>
          <w:kern w:val="36"/>
        </w:rPr>
      </w:pPr>
      <w:r w:rsidRPr="008F6851">
        <w:rPr>
          <w:kern w:val="36"/>
        </w:rPr>
        <w:t xml:space="preserve">11. Крайнина М.Н. </w:t>
      </w:r>
      <w:r w:rsidRPr="008F6851">
        <w:t>«</w:t>
      </w:r>
      <w:r w:rsidRPr="008F6851">
        <w:rPr>
          <w:kern w:val="36"/>
        </w:rPr>
        <w:t>Финансовое состояние предприятия. Методы оценки</w:t>
      </w:r>
      <w:r w:rsidRPr="008F6851">
        <w:t>»</w:t>
      </w:r>
      <w:r w:rsidRPr="008F6851">
        <w:rPr>
          <w:kern w:val="36"/>
        </w:rPr>
        <w:t>. М.: - ДИС,2008г.</w:t>
      </w: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</w:p>
    <w:p w:rsidR="0096769A" w:rsidRPr="008F6851" w:rsidRDefault="0096769A" w:rsidP="008F6851">
      <w:pPr>
        <w:jc w:val="left"/>
      </w:pPr>
      <w:bookmarkStart w:id="0" w:name="_GoBack"/>
      <w:bookmarkEnd w:id="0"/>
    </w:p>
    <w:sectPr w:rsidR="0096769A" w:rsidRPr="008F6851" w:rsidSect="00D0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821FA"/>
    <w:multiLevelType w:val="hybridMultilevel"/>
    <w:tmpl w:val="37ECE7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25C1375"/>
    <w:multiLevelType w:val="multilevel"/>
    <w:tmpl w:val="E148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51B9F"/>
    <w:multiLevelType w:val="hybridMultilevel"/>
    <w:tmpl w:val="8DEC1004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">
    <w:nsid w:val="6F270740"/>
    <w:multiLevelType w:val="hybridMultilevel"/>
    <w:tmpl w:val="8D8CC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4C150F"/>
    <w:multiLevelType w:val="hybridMultilevel"/>
    <w:tmpl w:val="105AB3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F860619"/>
    <w:multiLevelType w:val="hybridMultilevel"/>
    <w:tmpl w:val="4D2ABFC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F97"/>
    <w:rsid w:val="00021710"/>
    <w:rsid w:val="0005618C"/>
    <w:rsid w:val="00085A79"/>
    <w:rsid w:val="00106C1B"/>
    <w:rsid w:val="00134E0B"/>
    <w:rsid w:val="00140D59"/>
    <w:rsid w:val="0016701B"/>
    <w:rsid w:val="00192F80"/>
    <w:rsid w:val="001B1B3D"/>
    <w:rsid w:val="00282FFD"/>
    <w:rsid w:val="0029265E"/>
    <w:rsid w:val="003317C3"/>
    <w:rsid w:val="00343177"/>
    <w:rsid w:val="00374FC3"/>
    <w:rsid w:val="003D45FF"/>
    <w:rsid w:val="005436A0"/>
    <w:rsid w:val="00621449"/>
    <w:rsid w:val="00655F97"/>
    <w:rsid w:val="00733DA1"/>
    <w:rsid w:val="0074485B"/>
    <w:rsid w:val="00783968"/>
    <w:rsid w:val="008B753B"/>
    <w:rsid w:val="008C6C56"/>
    <w:rsid w:val="008F6851"/>
    <w:rsid w:val="00916469"/>
    <w:rsid w:val="0096769A"/>
    <w:rsid w:val="009B10BE"/>
    <w:rsid w:val="009B33EA"/>
    <w:rsid w:val="009B3CE8"/>
    <w:rsid w:val="00A40290"/>
    <w:rsid w:val="00B0654D"/>
    <w:rsid w:val="00BD60FB"/>
    <w:rsid w:val="00C51D99"/>
    <w:rsid w:val="00D0654D"/>
    <w:rsid w:val="00D7728D"/>
    <w:rsid w:val="00DC3216"/>
    <w:rsid w:val="00E1043B"/>
    <w:rsid w:val="00E94044"/>
    <w:rsid w:val="00ED4DFD"/>
    <w:rsid w:val="00F26CFD"/>
    <w:rsid w:val="00F5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BEB05-5CED-4A41-8A52-C3FA862B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8C"/>
    <w:pPr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/>
      <w:bCs/>
      <w:sz w:val="28"/>
      <w:szCs w:val="28"/>
    </w:rPr>
  </w:style>
  <w:style w:type="paragraph" w:styleId="2">
    <w:name w:val="heading 2"/>
    <w:basedOn w:val="a"/>
    <w:link w:val="20"/>
    <w:qFormat/>
    <w:rsid w:val="00021710"/>
    <w:pPr>
      <w:spacing w:line="240" w:lineRule="auto"/>
      <w:ind w:firstLine="0"/>
      <w:jc w:val="left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021710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3">
    <w:name w:val="Normal (Web)"/>
    <w:basedOn w:val="a"/>
    <w:rsid w:val="00021710"/>
    <w:pPr>
      <w:spacing w:line="240" w:lineRule="auto"/>
      <w:ind w:firstLine="0"/>
      <w:jc w:val="left"/>
    </w:pPr>
    <w:rPr>
      <w:bCs w:val="0"/>
      <w:sz w:val="24"/>
      <w:szCs w:val="24"/>
    </w:rPr>
  </w:style>
  <w:style w:type="paragraph" w:styleId="a4">
    <w:name w:val="Balloon Text"/>
    <w:basedOn w:val="a"/>
    <w:link w:val="a5"/>
    <w:semiHidden/>
    <w:rsid w:val="007448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74485B"/>
    <w:rPr>
      <w:rFonts w:ascii="Tahoma" w:hAnsi="Tahoma" w:cs="Tahoma"/>
      <w:bCs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E10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5778</Words>
  <Characters>32941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Алиса</dc:creator>
  <cp:keywords/>
  <dc:description/>
  <cp:lastModifiedBy>admin</cp:lastModifiedBy>
  <cp:revision>2</cp:revision>
  <cp:lastPrinted>2011-02-11T18:56:00Z</cp:lastPrinted>
  <dcterms:created xsi:type="dcterms:W3CDTF">2014-04-15T00:34:00Z</dcterms:created>
  <dcterms:modified xsi:type="dcterms:W3CDTF">2014-04-15T00:34:00Z</dcterms:modified>
</cp:coreProperties>
</file>