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95" w:rsidRDefault="002A3D95" w:rsidP="00891902">
      <w:pPr>
        <w:pStyle w:val="8"/>
        <w:ind w:firstLine="0"/>
        <w:jc w:val="center"/>
        <w:rPr>
          <w:b w:val="0"/>
          <w:caps/>
          <w:sz w:val="28"/>
          <w:szCs w:val="32"/>
        </w:rPr>
      </w:pPr>
      <w:r>
        <w:rPr>
          <w:b w:val="0"/>
          <w:caps/>
          <w:sz w:val="28"/>
          <w:szCs w:val="32"/>
        </w:rPr>
        <w:t>федеральное аген</w:t>
      </w:r>
      <w:r w:rsidR="00891902">
        <w:rPr>
          <w:b w:val="0"/>
          <w:caps/>
          <w:sz w:val="28"/>
          <w:szCs w:val="32"/>
        </w:rPr>
        <w:t>Т</w:t>
      </w:r>
      <w:r>
        <w:rPr>
          <w:b w:val="0"/>
          <w:caps/>
          <w:sz w:val="28"/>
          <w:szCs w:val="32"/>
        </w:rPr>
        <w:t>ство по образованию</w:t>
      </w:r>
    </w:p>
    <w:p w:rsidR="002A3D95" w:rsidRDefault="002A3D95" w:rsidP="00891902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КЕМЕРОВСКИЙ ТЕХНОЛОГИЧЕСКИЙ ИНСТИТУТ </w:t>
      </w:r>
    </w:p>
    <w:p w:rsidR="002A3D95" w:rsidRDefault="002A3D95" w:rsidP="00891902">
      <w:pPr>
        <w:pStyle w:val="31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ПИЩЕВОЙ ПРОМЫШЛЕННОСТИ</w:t>
      </w:r>
    </w:p>
    <w:p w:rsidR="002A3D95" w:rsidRDefault="002A3D95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2A3D95" w:rsidRDefault="00891902" w:rsidP="00891902">
      <w:pPr>
        <w:jc w:val="center"/>
        <w:rPr>
          <w:sz w:val="28"/>
          <w:szCs w:val="32"/>
        </w:rPr>
      </w:pPr>
      <w:r>
        <w:rPr>
          <w:sz w:val="28"/>
          <w:szCs w:val="32"/>
        </w:rPr>
        <w:t>Кафедра «Организация и экономика ППП»</w:t>
      </w: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2A3D95" w:rsidRPr="00891902" w:rsidRDefault="00891902">
      <w:pPr>
        <w:jc w:val="center"/>
        <w:rPr>
          <w:b/>
          <w:bCs/>
          <w:sz w:val="32"/>
          <w:szCs w:val="32"/>
        </w:rPr>
      </w:pPr>
      <w:r w:rsidRPr="00891902">
        <w:rPr>
          <w:b/>
          <w:bCs/>
          <w:sz w:val="32"/>
          <w:szCs w:val="32"/>
        </w:rPr>
        <w:t>ВЫПОЛНЕНИЕ ЭКОНОМИЧЕСКОЙ ЧАСТИ</w:t>
      </w:r>
      <w:r w:rsidR="002A3D95" w:rsidRPr="00891902">
        <w:rPr>
          <w:b/>
          <w:bCs/>
          <w:sz w:val="32"/>
          <w:szCs w:val="32"/>
        </w:rPr>
        <w:t xml:space="preserve"> </w:t>
      </w:r>
    </w:p>
    <w:p w:rsidR="002A3D95" w:rsidRPr="00891902" w:rsidRDefault="002A3D95">
      <w:pPr>
        <w:pStyle w:val="31"/>
        <w:rPr>
          <w:rFonts w:ascii="Times New Roman" w:hAnsi="Times New Roman"/>
          <w:b/>
          <w:sz w:val="32"/>
          <w:szCs w:val="32"/>
        </w:rPr>
      </w:pPr>
      <w:r w:rsidRPr="00891902">
        <w:rPr>
          <w:rFonts w:ascii="Times New Roman" w:hAnsi="Times New Roman"/>
          <w:b/>
          <w:sz w:val="32"/>
          <w:szCs w:val="32"/>
        </w:rPr>
        <w:t xml:space="preserve">ДИПЛОМНОГО ПРОЕКТА </w:t>
      </w:r>
    </w:p>
    <w:p w:rsidR="002A3D95" w:rsidRDefault="002A3D95">
      <w:pPr>
        <w:pStyle w:val="31"/>
        <w:rPr>
          <w:rFonts w:ascii="Times New Roman" w:hAnsi="Times New Roman"/>
          <w:bCs/>
        </w:rPr>
      </w:pPr>
    </w:p>
    <w:p w:rsidR="00891902" w:rsidRDefault="00891902" w:rsidP="00891902">
      <w:pPr>
        <w:pStyle w:val="3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Методические указания </w:t>
      </w:r>
    </w:p>
    <w:p w:rsidR="00891902" w:rsidRDefault="00891902" w:rsidP="00891902">
      <w:pPr>
        <w:pStyle w:val="3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для студентов специальности 210200 </w:t>
      </w:r>
    </w:p>
    <w:p w:rsidR="00891902" w:rsidRDefault="00891902" w:rsidP="00891902">
      <w:pPr>
        <w:pStyle w:val="3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«Автоматизация технологических процессов и производств» </w:t>
      </w:r>
    </w:p>
    <w:p w:rsidR="002A3D95" w:rsidRDefault="00891902" w:rsidP="00891902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  <w:bCs/>
        </w:rPr>
        <w:t>всех форм обучения</w:t>
      </w:r>
    </w:p>
    <w:p w:rsidR="002A3D95" w:rsidRDefault="002A3D95" w:rsidP="00891902">
      <w:pPr>
        <w:pStyle w:val="31"/>
        <w:rPr>
          <w:rFonts w:ascii="Times New Roman" w:hAnsi="Times New Roman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pStyle w:val="31"/>
        <w:rPr>
          <w:rFonts w:ascii="Times New Roman" w:hAnsi="Times New Roman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2A3D95" w:rsidRDefault="002A3D95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891902" w:rsidRDefault="00891902" w:rsidP="00891902">
      <w:pPr>
        <w:jc w:val="center"/>
        <w:rPr>
          <w:sz w:val="28"/>
          <w:szCs w:val="32"/>
        </w:rPr>
      </w:pPr>
    </w:p>
    <w:p w:rsidR="002A3D95" w:rsidRDefault="00891902" w:rsidP="00891902">
      <w:pPr>
        <w:jc w:val="center"/>
        <w:rPr>
          <w:sz w:val="28"/>
          <w:szCs w:val="32"/>
        </w:rPr>
      </w:pPr>
      <w:r>
        <w:rPr>
          <w:sz w:val="28"/>
          <w:szCs w:val="32"/>
        </w:rPr>
        <w:t>Кемерово</w:t>
      </w:r>
      <w:r w:rsidR="002A3D95">
        <w:rPr>
          <w:sz w:val="28"/>
          <w:szCs w:val="32"/>
        </w:rPr>
        <w:t xml:space="preserve"> 2005</w:t>
      </w:r>
    </w:p>
    <w:p w:rsidR="002A3D95" w:rsidRDefault="002A3D95" w:rsidP="00891902">
      <w:pPr>
        <w:rPr>
          <w:i/>
          <w:iCs/>
          <w:sz w:val="28"/>
          <w:szCs w:val="32"/>
        </w:rPr>
      </w:pPr>
    </w:p>
    <w:p w:rsidR="00891902" w:rsidRDefault="00891902">
      <w:pPr>
        <w:pStyle w:val="a6"/>
        <w:spacing w:line="360" w:lineRule="auto"/>
        <w:jc w:val="center"/>
        <w:rPr>
          <w:rFonts w:ascii="Times New Roman" w:hAnsi="Times New Roman"/>
          <w:i/>
          <w:iCs/>
          <w:szCs w:val="32"/>
        </w:rPr>
      </w:pPr>
    </w:p>
    <w:p w:rsidR="00891902" w:rsidRDefault="00891902">
      <w:pPr>
        <w:pStyle w:val="a6"/>
        <w:spacing w:line="360" w:lineRule="auto"/>
        <w:jc w:val="center"/>
        <w:rPr>
          <w:rFonts w:ascii="Times New Roman" w:hAnsi="Times New Roman"/>
          <w:i/>
          <w:iCs/>
          <w:szCs w:val="32"/>
        </w:rPr>
      </w:pPr>
    </w:p>
    <w:p w:rsidR="00891902" w:rsidRDefault="00891902">
      <w:pPr>
        <w:pStyle w:val="a6"/>
        <w:spacing w:line="360" w:lineRule="auto"/>
        <w:jc w:val="center"/>
        <w:rPr>
          <w:rFonts w:ascii="Times New Roman" w:hAnsi="Times New Roman"/>
          <w:i/>
          <w:iCs/>
          <w:szCs w:val="32"/>
        </w:rPr>
      </w:pPr>
    </w:p>
    <w:p w:rsidR="002A3D95" w:rsidRDefault="00891902" w:rsidP="001333BF">
      <w:pPr>
        <w:pStyle w:val="a6"/>
        <w:jc w:val="center"/>
        <w:rPr>
          <w:rFonts w:ascii="Times New Roman" w:hAnsi="Times New Roman"/>
          <w:i/>
          <w:iCs/>
          <w:szCs w:val="32"/>
        </w:rPr>
      </w:pPr>
      <w:r>
        <w:rPr>
          <w:rFonts w:ascii="Times New Roman" w:hAnsi="Times New Roman"/>
          <w:i/>
          <w:iCs/>
          <w:szCs w:val="32"/>
        </w:rPr>
        <w:t>Составитель</w:t>
      </w:r>
    </w:p>
    <w:p w:rsidR="002A3D95" w:rsidRDefault="00891902" w:rsidP="001333BF">
      <w:pPr>
        <w:pStyle w:val="a6"/>
        <w:jc w:val="center"/>
        <w:rPr>
          <w:rFonts w:ascii="Times New Roman" w:hAnsi="Times New Roman"/>
          <w:szCs w:val="32"/>
        </w:rPr>
      </w:pPr>
      <w:r w:rsidRPr="00891902">
        <w:rPr>
          <w:rFonts w:ascii="Times New Roman" w:hAnsi="Times New Roman"/>
          <w:b/>
          <w:szCs w:val="32"/>
        </w:rPr>
        <w:t>М.И.</w:t>
      </w:r>
      <w:r w:rsidR="002A3D95" w:rsidRPr="00891902">
        <w:rPr>
          <w:rFonts w:ascii="Times New Roman" w:hAnsi="Times New Roman"/>
          <w:b/>
          <w:szCs w:val="32"/>
        </w:rPr>
        <w:t xml:space="preserve"> Даниленко</w:t>
      </w:r>
      <w:r w:rsidR="002A3D95">
        <w:rPr>
          <w:rFonts w:ascii="Times New Roman" w:hAnsi="Times New Roman"/>
          <w:szCs w:val="32"/>
        </w:rPr>
        <w:t>, кан</w:t>
      </w:r>
      <w:r>
        <w:rPr>
          <w:rFonts w:ascii="Times New Roman" w:hAnsi="Times New Roman"/>
          <w:szCs w:val="32"/>
        </w:rPr>
        <w:t>д</w:t>
      </w:r>
      <w:r w:rsidR="002A3D95">
        <w:rPr>
          <w:rFonts w:ascii="Times New Roman" w:hAnsi="Times New Roman"/>
          <w:szCs w:val="32"/>
        </w:rPr>
        <w:t>. техн. наук, доцент</w:t>
      </w:r>
    </w:p>
    <w:p w:rsidR="002A3D95" w:rsidRDefault="002A3D95" w:rsidP="001333BF">
      <w:pPr>
        <w:pStyle w:val="a6"/>
        <w:jc w:val="center"/>
        <w:rPr>
          <w:rFonts w:ascii="Times New Roman" w:hAnsi="Times New Roman"/>
          <w:szCs w:val="32"/>
        </w:rPr>
      </w:pPr>
    </w:p>
    <w:p w:rsidR="002A3D95" w:rsidRDefault="002A3D95" w:rsidP="001333BF">
      <w:pPr>
        <w:pStyle w:val="31"/>
        <w:rPr>
          <w:rFonts w:ascii="Times New Roman" w:hAnsi="Times New Roman"/>
          <w:i/>
          <w:iCs/>
          <w:szCs w:val="32"/>
          <w:u w:val="single"/>
        </w:rPr>
      </w:pPr>
      <w:r>
        <w:rPr>
          <w:rFonts w:ascii="Times New Roman" w:hAnsi="Times New Roman"/>
          <w:i/>
          <w:iCs/>
          <w:szCs w:val="32"/>
        </w:rPr>
        <w:t>Рассмотрено и у</w:t>
      </w:r>
      <w:r w:rsidR="00891902">
        <w:rPr>
          <w:rFonts w:ascii="Times New Roman" w:hAnsi="Times New Roman"/>
          <w:i/>
          <w:iCs/>
          <w:szCs w:val="32"/>
        </w:rPr>
        <w:t>тверждено на заседании кафедры «</w:t>
      </w:r>
      <w:r>
        <w:rPr>
          <w:rFonts w:ascii="Times New Roman" w:hAnsi="Times New Roman"/>
          <w:i/>
          <w:iCs/>
          <w:szCs w:val="32"/>
        </w:rPr>
        <w:t>О и Э ППП</w:t>
      </w:r>
      <w:r w:rsidR="00891902">
        <w:rPr>
          <w:rFonts w:ascii="Times New Roman" w:hAnsi="Times New Roman"/>
          <w:i/>
          <w:iCs/>
          <w:szCs w:val="32"/>
        </w:rPr>
        <w:t>»</w:t>
      </w:r>
    </w:p>
    <w:p w:rsidR="002A3D95" w:rsidRDefault="002A3D95" w:rsidP="001333BF">
      <w:pPr>
        <w:pStyle w:val="31"/>
        <w:rPr>
          <w:rFonts w:ascii="Times New Roman" w:hAnsi="Times New Roman"/>
          <w:i/>
          <w:iCs/>
          <w:szCs w:val="32"/>
        </w:rPr>
      </w:pPr>
      <w:r>
        <w:rPr>
          <w:rFonts w:ascii="Times New Roman" w:hAnsi="Times New Roman"/>
          <w:i/>
          <w:iCs/>
          <w:szCs w:val="32"/>
        </w:rPr>
        <w:t xml:space="preserve">Протокол № 63 от 04.11.04 </w:t>
      </w:r>
    </w:p>
    <w:p w:rsidR="001333BF" w:rsidRDefault="001333BF" w:rsidP="001333BF">
      <w:pPr>
        <w:pStyle w:val="31"/>
        <w:rPr>
          <w:rFonts w:ascii="Times New Roman" w:hAnsi="Times New Roman"/>
          <w:i/>
          <w:iCs/>
          <w:szCs w:val="32"/>
        </w:rPr>
      </w:pPr>
    </w:p>
    <w:p w:rsidR="002A3D95" w:rsidRDefault="002A3D95" w:rsidP="001333BF">
      <w:pPr>
        <w:jc w:val="center"/>
        <w:rPr>
          <w:i/>
          <w:iCs/>
          <w:sz w:val="28"/>
          <w:szCs w:val="32"/>
        </w:rPr>
      </w:pPr>
      <w:r>
        <w:rPr>
          <w:i/>
          <w:iCs/>
          <w:sz w:val="28"/>
          <w:szCs w:val="32"/>
        </w:rPr>
        <w:t>Рекомендовано методической комиссией экономического факультета</w:t>
      </w:r>
    </w:p>
    <w:p w:rsidR="002A3D95" w:rsidRDefault="00891902" w:rsidP="001333BF">
      <w:pPr>
        <w:pStyle w:val="31"/>
        <w:rPr>
          <w:rFonts w:ascii="Times New Roman" w:hAnsi="Times New Roman"/>
          <w:i/>
          <w:iCs/>
          <w:szCs w:val="32"/>
          <w:u w:val="single"/>
        </w:rPr>
      </w:pPr>
      <w:r>
        <w:rPr>
          <w:rFonts w:ascii="Times New Roman" w:hAnsi="Times New Roman"/>
          <w:i/>
          <w:iCs/>
          <w:szCs w:val="32"/>
        </w:rPr>
        <w:t xml:space="preserve">Протокол № 7 </w:t>
      </w:r>
      <w:r w:rsidR="002A3D95">
        <w:rPr>
          <w:rFonts w:ascii="Times New Roman" w:hAnsi="Times New Roman"/>
          <w:i/>
          <w:iCs/>
          <w:szCs w:val="32"/>
        </w:rPr>
        <w:t>от</w:t>
      </w:r>
      <w:r>
        <w:rPr>
          <w:rFonts w:ascii="Times New Roman" w:hAnsi="Times New Roman"/>
          <w:i/>
          <w:iCs/>
          <w:szCs w:val="32"/>
        </w:rPr>
        <w:t xml:space="preserve"> 10.03.05</w:t>
      </w: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1333BF" w:rsidRDefault="00891902" w:rsidP="001333BF">
      <w:pPr>
        <w:pStyle w:val="BodyText21"/>
        <w:rPr>
          <w:rFonts w:ascii="Times New Roman" w:hAnsi="Times New Roman"/>
          <w:sz w:val="24"/>
          <w:szCs w:val="24"/>
        </w:rPr>
      </w:pPr>
      <w:r w:rsidRPr="001333BF">
        <w:rPr>
          <w:rFonts w:ascii="Times New Roman" w:hAnsi="Times New Roman"/>
          <w:sz w:val="24"/>
          <w:szCs w:val="24"/>
        </w:rPr>
        <w:tab/>
      </w:r>
    </w:p>
    <w:p w:rsidR="001333BF" w:rsidRDefault="001333BF" w:rsidP="001333BF">
      <w:pPr>
        <w:pStyle w:val="BodyText21"/>
        <w:rPr>
          <w:rFonts w:ascii="Times New Roman" w:hAnsi="Times New Roman"/>
          <w:sz w:val="24"/>
          <w:szCs w:val="24"/>
        </w:rPr>
      </w:pPr>
    </w:p>
    <w:p w:rsidR="001333BF" w:rsidRDefault="001333BF" w:rsidP="001333BF">
      <w:pPr>
        <w:pStyle w:val="BodyText21"/>
        <w:rPr>
          <w:rFonts w:ascii="Times New Roman" w:hAnsi="Times New Roman"/>
          <w:sz w:val="24"/>
          <w:szCs w:val="24"/>
        </w:rPr>
      </w:pPr>
    </w:p>
    <w:p w:rsidR="001333BF" w:rsidRDefault="001333BF" w:rsidP="001333BF">
      <w:pPr>
        <w:pStyle w:val="BodyText21"/>
        <w:rPr>
          <w:rFonts w:ascii="Times New Roman" w:hAnsi="Times New Roman"/>
          <w:sz w:val="24"/>
          <w:szCs w:val="24"/>
        </w:rPr>
      </w:pPr>
    </w:p>
    <w:p w:rsidR="001333BF" w:rsidRDefault="001333BF" w:rsidP="001333BF">
      <w:pPr>
        <w:pStyle w:val="BodyText21"/>
        <w:rPr>
          <w:rFonts w:ascii="Times New Roman" w:hAnsi="Times New Roman"/>
          <w:sz w:val="24"/>
          <w:szCs w:val="24"/>
        </w:rPr>
      </w:pPr>
    </w:p>
    <w:p w:rsidR="001333BF" w:rsidRDefault="001333BF" w:rsidP="001333BF">
      <w:pPr>
        <w:pStyle w:val="BodyText21"/>
        <w:rPr>
          <w:rFonts w:ascii="Times New Roman" w:hAnsi="Times New Roman"/>
          <w:sz w:val="24"/>
          <w:szCs w:val="24"/>
        </w:rPr>
      </w:pPr>
    </w:p>
    <w:p w:rsidR="001333BF" w:rsidRDefault="001333BF" w:rsidP="001333BF">
      <w:pPr>
        <w:pStyle w:val="BodyText21"/>
        <w:rPr>
          <w:rFonts w:ascii="Times New Roman" w:hAnsi="Times New Roman"/>
          <w:sz w:val="24"/>
          <w:szCs w:val="24"/>
        </w:rPr>
      </w:pPr>
    </w:p>
    <w:p w:rsidR="002A3D95" w:rsidRPr="001333BF" w:rsidRDefault="00F82E29" w:rsidP="001333BF">
      <w:pPr>
        <w:pStyle w:val="BodyText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1902" w:rsidRPr="001333BF">
        <w:rPr>
          <w:rFonts w:ascii="Times New Roman" w:hAnsi="Times New Roman"/>
          <w:sz w:val="24"/>
          <w:szCs w:val="24"/>
        </w:rPr>
        <w:t>М</w:t>
      </w:r>
      <w:r w:rsidR="002A3D95" w:rsidRPr="001333BF">
        <w:rPr>
          <w:rFonts w:ascii="Times New Roman" w:hAnsi="Times New Roman"/>
          <w:sz w:val="24"/>
          <w:szCs w:val="24"/>
        </w:rPr>
        <w:t xml:space="preserve">етодические указания </w:t>
      </w:r>
      <w:r w:rsidR="00891902" w:rsidRPr="001333BF">
        <w:rPr>
          <w:rFonts w:ascii="Times New Roman" w:hAnsi="Times New Roman"/>
          <w:sz w:val="24"/>
          <w:szCs w:val="24"/>
        </w:rPr>
        <w:t xml:space="preserve">содержат рекомендации для выполнения </w:t>
      </w:r>
      <w:r w:rsidR="002A3D95" w:rsidRPr="001333BF">
        <w:rPr>
          <w:rFonts w:ascii="Times New Roman" w:hAnsi="Times New Roman"/>
          <w:sz w:val="24"/>
          <w:szCs w:val="24"/>
        </w:rPr>
        <w:t>и оформления экономиче</w:t>
      </w:r>
      <w:r w:rsidR="00891902" w:rsidRPr="001333BF">
        <w:rPr>
          <w:rFonts w:ascii="Times New Roman" w:hAnsi="Times New Roman"/>
          <w:sz w:val="24"/>
          <w:szCs w:val="24"/>
        </w:rPr>
        <w:t xml:space="preserve">ской части дипломного проекта </w:t>
      </w:r>
      <w:r w:rsidR="002A3D95" w:rsidRPr="001333BF">
        <w:rPr>
          <w:rFonts w:ascii="Times New Roman" w:hAnsi="Times New Roman"/>
          <w:sz w:val="24"/>
          <w:szCs w:val="24"/>
        </w:rPr>
        <w:t>для студентов специально</w:t>
      </w:r>
      <w:r w:rsidR="00891902" w:rsidRPr="001333BF">
        <w:rPr>
          <w:rFonts w:ascii="Times New Roman" w:hAnsi="Times New Roman"/>
          <w:sz w:val="24"/>
          <w:szCs w:val="24"/>
        </w:rPr>
        <w:t>сти 210200 «</w:t>
      </w:r>
      <w:r w:rsidR="002A3D95" w:rsidRPr="001333BF">
        <w:rPr>
          <w:rFonts w:ascii="Times New Roman" w:hAnsi="Times New Roman"/>
          <w:sz w:val="24"/>
          <w:szCs w:val="24"/>
        </w:rPr>
        <w:t>Автоматизация технологических процессов и произ</w:t>
      </w:r>
      <w:r w:rsidR="00891902" w:rsidRPr="001333BF">
        <w:rPr>
          <w:rFonts w:ascii="Times New Roman" w:hAnsi="Times New Roman"/>
          <w:sz w:val="24"/>
          <w:szCs w:val="24"/>
        </w:rPr>
        <w:t>водств»</w:t>
      </w:r>
      <w:r w:rsidR="002A3D95" w:rsidRPr="001333BF">
        <w:rPr>
          <w:rFonts w:ascii="Times New Roman" w:hAnsi="Times New Roman"/>
          <w:sz w:val="24"/>
          <w:szCs w:val="24"/>
        </w:rPr>
        <w:t xml:space="preserve">, </w:t>
      </w:r>
      <w:r w:rsidR="00891902" w:rsidRPr="001333BF">
        <w:rPr>
          <w:rFonts w:ascii="Times New Roman" w:hAnsi="Times New Roman"/>
          <w:sz w:val="24"/>
          <w:szCs w:val="24"/>
        </w:rPr>
        <w:t xml:space="preserve">список </w:t>
      </w:r>
      <w:r w:rsidR="002A3D95" w:rsidRPr="001333BF">
        <w:rPr>
          <w:rFonts w:ascii="Times New Roman" w:hAnsi="Times New Roman"/>
          <w:sz w:val="24"/>
          <w:szCs w:val="24"/>
        </w:rPr>
        <w:t>рекомен</w:t>
      </w:r>
      <w:r w:rsidR="00891902" w:rsidRPr="001333BF">
        <w:rPr>
          <w:rFonts w:ascii="Times New Roman" w:hAnsi="Times New Roman"/>
          <w:sz w:val="24"/>
          <w:szCs w:val="24"/>
        </w:rPr>
        <w:t>дуемой</w:t>
      </w:r>
      <w:r w:rsidR="002A3D95" w:rsidRPr="001333BF">
        <w:rPr>
          <w:rFonts w:ascii="Times New Roman" w:hAnsi="Times New Roman"/>
          <w:sz w:val="24"/>
          <w:szCs w:val="24"/>
        </w:rPr>
        <w:t xml:space="preserve"> литерату</w:t>
      </w:r>
      <w:r w:rsidR="00891902" w:rsidRPr="001333BF">
        <w:rPr>
          <w:rFonts w:ascii="Times New Roman" w:hAnsi="Times New Roman"/>
          <w:sz w:val="24"/>
          <w:szCs w:val="24"/>
        </w:rPr>
        <w:t>ры</w:t>
      </w:r>
      <w:r w:rsidR="002A3D95" w:rsidRPr="001333BF">
        <w:rPr>
          <w:rFonts w:ascii="Times New Roman" w:hAnsi="Times New Roman"/>
          <w:sz w:val="24"/>
          <w:szCs w:val="24"/>
        </w:rPr>
        <w:t>.</w:t>
      </w: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2A3D95" w:rsidRDefault="002A3D95" w:rsidP="001333BF">
      <w:pPr>
        <w:ind w:firstLine="5529"/>
        <w:jc w:val="center"/>
        <w:rPr>
          <w:sz w:val="28"/>
          <w:szCs w:val="32"/>
        </w:rPr>
      </w:pPr>
    </w:p>
    <w:p w:rsidR="00891902" w:rsidRDefault="00891902" w:rsidP="001333BF">
      <w:pPr>
        <w:ind w:firstLine="5529"/>
        <w:jc w:val="center"/>
        <w:rPr>
          <w:sz w:val="28"/>
          <w:szCs w:val="32"/>
        </w:rPr>
      </w:pPr>
    </w:p>
    <w:p w:rsidR="00891902" w:rsidRDefault="00891902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1333BF" w:rsidRDefault="001333BF" w:rsidP="001333BF">
      <w:pPr>
        <w:ind w:firstLine="5529"/>
        <w:jc w:val="center"/>
        <w:rPr>
          <w:sz w:val="28"/>
          <w:szCs w:val="32"/>
        </w:rPr>
      </w:pPr>
    </w:p>
    <w:p w:rsidR="002A3D95" w:rsidRPr="00891902" w:rsidRDefault="00891902" w:rsidP="001333BF">
      <w:pPr>
        <w:jc w:val="right"/>
        <w:rPr>
          <w:sz w:val="24"/>
          <w:szCs w:val="24"/>
        </w:rPr>
      </w:pPr>
      <w:r w:rsidRPr="00891902">
        <w:rPr>
          <w:sz w:val="24"/>
          <w:szCs w:val="24"/>
        </w:rPr>
        <w:t xml:space="preserve">© </w:t>
      </w:r>
      <w:r w:rsidR="002A3D95" w:rsidRPr="00891902">
        <w:rPr>
          <w:sz w:val="24"/>
          <w:szCs w:val="24"/>
        </w:rPr>
        <w:t>КемТИПП, 2005</w:t>
      </w:r>
    </w:p>
    <w:p w:rsidR="002A3D95" w:rsidRDefault="002A3D95" w:rsidP="001333BF">
      <w:pPr>
        <w:pStyle w:val="8"/>
        <w:keepNext w:val="0"/>
        <w:jc w:val="center"/>
        <w:rPr>
          <w:sz w:val="28"/>
          <w:szCs w:val="32"/>
        </w:rPr>
      </w:pPr>
      <w:r>
        <w:rPr>
          <w:sz w:val="28"/>
          <w:szCs w:val="32"/>
        </w:rPr>
        <w:t>СОДЕРЖАНИЕ</w:t>
      </w:r>
    </w:p>
    <w:p w:rsidR="002A3D95" w:rsidRDefault="002A3D95" w:rsidP="001333BF">
      <w:pPr>
        <w:spacing w:line="360" w:lineRule="auto"/>
        <w:rPr>
          <w:sz w:val="28"/>
          <w:szCs w:val="32"/>
        </w:rPr>
      </w:pPr>
    </w:p>
    <w:p w:rsidR="008F15D2" w:rsidRDefault="008F15D2" w:rsidP="001333BF">
      <w:pPr>
        <w:pStyle w:val="9"/>
        <w:keepNext w:val="0"/>
        <w:widowControl w:val="0"/>
        <w:spacing w:line="360" w:lineRule="auto"/>
        <w:rPr>
          <w:sz w:val="28"/>
          <w:szCs w:val="32"/>
        </w:rPr>
      </w:pPr>
    </w:p>
    <w:p w:rsidR="002A3D95" w:rsidRPr="004D1B59" w:rsidRDefault="008F15D2" w:rsidP="001333BF">
      <w:pPr>
        <w:pStyle w:val="9"/>
        <w:keepNext w:val="0"/>
        <w:widowControl w:val="0"/>
        <w:spacing w:line="360" w:lineRule="auto"/>
        <w:rPr>
          <w:i/>
          <w:sz w:val="28"/>
          <w:szCs w:val="32"/>
        </w:rPr>
      </w:pPr>
      <w:r>
        <w:rPr>
          <w:sz w:val="28"/>
          <w:szCs w:val="32"/>
        </w:rPr>
        <w:t>Предисловие …</w:t>
      </w:r>
      <w:r w:rsidR="002A3D95">
        <w:rPr>
          <w:sz w:val="28"/>
          <w:szCs w:val="32"/>
        </w:rPr>
        <w:t>…………………………………………………</w:t>
      </w:r>
      <w:r>
        <w:rPr>
          <w:sz w:val="28"/>
          <w:szCs w:val="32"/>
        </w:rPr>
        <w:t>...</w:t>
      </w:r>
      <w:r w:rsidR="002A3D95">
        <w:rPr>
          <w:sz w:val="28"/>
          <w:szCs w:val="32"/>
        </w:rPr>
        <w:t>…………</w:t>
      </w:r>
      <w:r>
        <w:rPr>
          <w:sz w:val="28"/>
          <w:szCs w:val="32"/>
        </w:rPr>
        <w:t xml:space="preserve">…… </w:t>
      </w:r>
      <w:r w:rsidR="002A3D95" w:rsidRPr="004D1B59">
        <w:rPr>
          <w:i/>
          <w:sz w:val="28"/>
          <w:szCs w:val="32"/>
        </w:rPr>
        <w:t>4</w:t>
      </w:r>
    </w:p>
    <w:p w:rsidR="008F15D2" w:rsidRDefault="008F15D2" w:rsidP="008F15D2">
      <w:pPr>
        <w:tabs>
          <w:tab w:val="left" w:pos="0"/>
        </w:tabs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 </w:t>
      </w:r>
      <w:r w:rsidR="002A3D95">
        <w:rPr>
          <w:sz w:val="28"/>
          <w:szCs w:val="32"/>
        </w:rPr>
        <w:t>Технико-экономическое обосн</w:t>
      </w:r>
      <w:r>
        <w:rPr>
          <w:sz w:val="28"/>
          <w:szCs w:val="32"/>
        </w:rPr>
        <w:t>ование целесообразности осущест</w:t>
      </w:r>
      <w:r w:rsidR="002A3D95">
        <w:rPr>
          <w:sz w:val="28"/>
          <w:szCs w:val="32"/>
        </w:rPr>
        <w:t xml:space="preserve">вления </w:t>
      </w:r>
    </w:p>
    <w:p w:rsidR="008F15D2" w:rsidRDefault="002A3D95" w:rsidP="008F15D2">
      <w:pPr>
        <w:tabs>
          <w:tab w:val="left" w:pos="0"/>
        </w:tabs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мероприятия по созданию (совершенствованию) системы </w:t>
      </w:r>
    </w:p>
    <w:p w:rsidR="002A3D95" w:rsidRDefault="002A3D95" w:rsidP="008F15D2">
      <w:pPr>
        <w:tabs>
          <w:tab w:val="left" w:pos="0"/>
        </w:tabs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автоматизации</w:t>
      </w:r>
      <w:r w:rsidR="008F15D2">
        <w:rPr>
          <w:sz w:val="28"/>
          <w:szCs w:val="32"/>
        </w:rPr>
        <w:t xml:space="preserve"> </w:t>
      </w:r>
      <w:r>
        <w:rPr>
          <w:sz w:val="28"/>
          <w:szCs w:val="32"/>
        </w:rPr>
        <w:t>………………….……………………………</w:t>
      </w:r>
      <w:r w:rsidR="008F15D2">
        <w:rPr>
          <w:sz w:val="28"/>
          <w:szCs w:val="32"/>
        </w:rPr>
        <w:t>..</w:t>
      </w:r>
      <w:r>
        <w:rPr>
          <w:sz w:val="28"/>
          <w:szCs w:val="32"/>
        </w:rPr>
        <w:t>………</w:t>
      </w:r>
      <w:r w:rsidR="008F15D2">
        <w:rPr>
          <w:sz w:val="28"/>
          <w:szCs w:val="32"/>
        </w:rPr>
        <w:t>…..</w:t>
      </w:r>
      <w:r>
        <w:rPr>
          <w:sz w:val="28"/>
          <w:szCs w:val="32"/>
        </w:rPr>
        <w:t>……...</w:t>
      </w:r>
      <w:r w:rsidR="008F15D2">
        <w:rPr>
          <w:sz w:val="28"/>
          <w:szCs w:val="32"/>
        </w:rPr>
        <w:t xml:space="preserve"> </w:t>
      </w:r>
      <w:r w:rsidRPr="004D1B59">
        <w:rPr>
          <w:i/>
          <w:sz w:val="28"/>
          <w:szCs w:val="32"/>
        </w:rPr>
        <w:t>5</w:t>
      </w:r>
    </w:p>
    <w:p w:rsidR="002A3D95" w:rsidRPr="004D1B59" w:rsidRDefault="008F15D2" w:rsidP="008F15D2">
      <w:pPr>
        <w:tabs>
          <w:tab w:val="left" w:pos="0"/>
        </w:tabs>
        <w:spacing w:line="360" w:lineRule="auto"/>
        <w:rPr>
          <w:i/>
          <w:sz w:val="28"/>
          <w:szCs w:val="32"/>
        </w:rPr>
      </w:pPr>
      <w:r>
        <w:rPr>
          <w:sz w:val="28"/>
          <w:szCs w:val="32"/>
        </w:rPr>
        <w:t xml:space="preserve">2 </w:t>
      </w:r>
      <w:r w:rsidR="002A3D95">
        <w:rPr>
          <w:sz w:val="28"/>
          <w:szCs w:val="32"/>
        </w:rPr>
        <w:t>Расчет экономической эффективности</w:t>
      </w:r>
      <w:r>
        <w:rPr>
          <w:sz w:val="28"/>
          <w:szCs w:val="32"/>
        </w:rPr>
        <w:t xml:space="preserve"> </w:t>
      </w:r>
      <w:r w:rsidR="002A3D95">
        <w:rPr>
          <w:sz w:val="28"/>
          <w:szCs w:val="32"/>
        </w:rPr>
        <w:t>……………………</w:t>
      </w:r>
      <w:r>
        <w:rPr>
          <w:sz w:val="28"/>
          <w:szCs w:val="32"/>
        </w:rPr>
        <w:t>…….</w:t>
      </w:r>
      <w:r w:rsidR="002A3D95">
        <w:rPr>
          <w:sz w:val="28"/>
          <w:szCs w:val="32"/>
        </w:rPr>
        <w:t>……………</w:t>
      </w:r>
      <w:r>
        <w:rPr>
          <w:sz w:val="28"/>
          <w:szCs w:val="32"/>
        </w:rPr>
        <w:t xml:space="preserve"> </w:t>
      </w:r>
      <w:r w:rsidR="002A3D95" w:rsidRPr="004D1B59">
        <w:rPr>
          <w:i/>
          <w:sz w:val="28"/>
          <w:szCs w:val="32"/>
        </w:rPr>
        <w:t>7</w:t>
      </w:r>
    </w:p>
    <w:p w:rsidR="002A3D95" w:rsidRPr="004D1B59" w:rsidRDefault="008F15D2">
      <w:pPr>
        <w:tabs>
          <w:tab w:val="left" w:pos="360"/>
        </w:tabs>
        <w:spacing w:line="360" w:lineRule="auto"/>
        <w:rPr>
          <w:i/>
          <w:sz w:val="28"/>
          <w:szCs w:val="32"/>
        </w:rPr>
      </w:pPr>
      <w:r>
        <w:rPr>
          <w:sz w:val="28"/>
          <w:szCs w:val="32"/>
        </w:rPr>
        <w:t xml:space="preserve">   2.1</w:t>
      </w:r>
      <w:r w:rsidR="002A3D95">
        <w:rPr>
          <w:sz w:val="28"/>
          <w:szCs w:val="32"/>
        </w:rPr>
        <w:t xml:space="preserve"> Расчет капитальных затрат на автоматизацию</w:t>
      </w:r>
      <w:r>
        <w:rPr>
          <w:sz w:val="28"/>
          <w:szCs w:val="32"/>
        </w:rPr>
        <w:t xml:space="preserve"> </w:t>
      </w:r>
      <w:r w:rsidR="002A3D95">
        <w:rPr>
          <w:sz w:val="28"/>
          <w:szCs w:val="32"/>
        </w:rPr>
        <w:t>……………</w:t>
      </w:r>
      <w:r>
        <w:rPr>
          <w:sz w:val="28"/>
          <w:szCs w:val="32"/>
        </w:rPr>
        <w:t>…..</w:t>
      </w:r>
      <w:r w:rsidR="002A3D95">
        <w:rPr>
          <w:sz w:val="28"/>
          <w:szCs w:val="32"/>
        </w:rPr>
        <w:t>…………</w:t>
      </w:r>
      <w:r>
        <w:rPr>
          <w:sz w:val="28"/>
          <w:szCs w:val="32"/>
        </w:rPr>
        <w:t xml:space="preserve"> </w:t>
      </w:r>
      <w:r w:rsidR="002A3D95" w:rsidRPr="004D1B59">
        <w:rPr>
          <w:i/>
          <w:sz w:val="28"/>
          <w:szCs w:val="32"/>
        </w:rPr>
        <w:t>8</w:t>
      </w:r>
    </w:p>
    <w:p w:rsidR="002A3D95" w:rsidRPr="004D1B59" w:rsidRDefault="002A3D95">
      <w:pPr>
        <w:tabs>
          <w:tab w:val="left" w:pos="360"/>
        </w:tabs>
        <w:spacing w:line="360" w:lineRule="auto"/>
        <w:rPr>
          <w:i/>
          <w:sz w:val="28"/>
          <w:szCs w:val="32"/>
        </w:rPr>
      </w:pPr>
      <w:r>
        <w:rPr>
          <w:sz w:val="28"/>
          <w:szCs w:val="32"/>
        </w:rPr>
        <w:t xml:space="preserve">   2.2 Расчет условно-годовой экономии от автоматизации</w:t>
      </w:r>
      <w:r w:rsidR="008F15D2">
        <w:rPr>
          <w:sz w:val="28"/>
          <w:szCs w:val="32"/>
        </w:rPr>
        <w:t xml:space="preserve"> </w:t>
      </w:r>
      <w:r>
        <w:rPr>
          <w:sz w:val="28"/>
          <w:szCs w:val="32"/>
        </w:rPr>
        <w:t>.……</w:t>
      </w:r>
      <w:r w:rsidR="008F15D2">
        <w:rPr>
          <w:sz w:val="28"/>
          <w:szCs w:val="32"/>
        </w:rPr>
        <w:t>…..</w:t>
      </w:r>
      <w:r>
        <w:rPr>
          <w:sz w:val="28"/>
          <w:szCs w:val="32"/>
        </w:rPr>
        <w:t>…………</w:t>
      </w:r>
      <w:r w:rsidR="008F15D2">
        <w:rPr>
          <w:sz w:val="28"/>
          <w:szCs w:val="32"/>
        </w:rPr>
        <w:t xml:space="preserve"> </w:t>
      </w:r>
      <w:r w:rsidRPr="004D1B59">
        <w:rPr>
          <w:i/>
          <w:sz w:val="28"/>
          <w:szCs w:val="32"/>
        </w:rPr>
        <w:t>9</w:t>
      </w:r>
    </w:p>
    <w:p w:rsidR="002A3D95" w:rsidRDefault="002A3D95">
      <w:pPr>
        <w:tabs>
          <w:tab w:val="left" w:pos="360"/>
        </w:tabs>
        <w:spacing w:line="360" w:lineRule="auto"/>
        <w:rPr>
          <w:sz w:val="28"/>
          <w:szCs w:val="32"/>
        </w:rPr>
      </w:pPr>
      <w:r>
        <w:rPr>
          <w:sz w:val="28"/>
          <w:szCs w:val="32"/>
        </w:rPr>
        <w:t xml:space="preserve">   2.3 Расчет годового экономического эффекта, коэффициента </w:t>
      </w:r>
    </w:p>
    <w:p w:rsidR="002A3D95" w:rsidRDefault="002A3D95">
      <w:pPr>
        <w:tabs>
          <w:tab w:val="left" w:pos="360"/>
        </w:tabs>
        <w:spacing w:line="360" w:lineRule="auto"/>
        <w:rPr>
          <w:sz w:val="28"/>
          <w:szCs w:val="32"/>
          <w:highlight w:val="cyan"/>
        </w:rPr>
      </w:pPr>
      <w:r>
        <w:rPr>
          <w:sz w:val="28"/>
          <w:szCs w:val="32"/>
        </w:rPr>
        <w:t xml:space="preserve">      </w:t>
      </w:r>
      <w:r w:rsidR="008F15D2">
        <w:rPr>
          <w:sz w:val="28"/>
          <w:szCs w:val="32"/>
        </w:rPr>
        <w:t xml:space="preserve">   </w:t>
      </w:r>
      <w:r>
        <w:rPr>
          <w:sz w:val="28"/>
          <w:szCs w:val="32"/>
        </w:rPr>
        <w:t xml:space="preserve">экономической эффективности и срока окупаемости капитальных </w:t>
      </w:r>
    </w:p>
    <w:p w:rsidR="002A3D95" w:rsidRPr="004D1B59" w:rsidRDefault="002A3D95">
      <w:pPr>
        <w:tabs>
          <w:tab w:val="left" w:pos="360"/>
        </w:tabs>
        <w:spacing w:line="360" w:lineRule="auto"/>
        <w:rPr>
          <w:i/>
          <w:sz w:val="28"/>
          <w:szCs w:val="32"/>
        </w:rPr>
      </w:pPr>
      <w:r>
        <w:rPr>
          <w:sz w:val="28"/>
          <w:szCs w:val="32"/>
        </w:rPr>
        <w:t xml:space="preserve">      </w:t>
      </w:r>
      <w:r w:rsidR="004D1B59">
        <w:rPr>
          <w:sz w:val="28"/>
          <w:szCs w:val="32"/>
        </w:rPr>
        <w:t xml:space="preserve">   </w:t>
      </w:r>
      <w:r>
        <w:rPr>
          <w:sz w:val="28"/>
          <w:szCs w:val="32"/>
        </w:rPr>
        <w:t>за</w:t>
      </w:r>
      <w:r w:rsidR="008F15D2">
        <w:rPr>
          <w:sz w:val="28"/>
          <w:szCs w:val="32"/>
        </w:rPr>
        <w:t>трат …</w:t>
      </w:r>
      <w:r w:rsidR="004D1B59">
        <w:rPr>
          <w:sz w:val="28"/>
          <w:szCs w:val="32"/>
        </w:rPr>
        <w:t>.</w:t>
      </w:r>
      <w:r w:rsidR="008F15D2">
        <w:rPr>
          <w:sz w:val="28"/>
          <w:szCs w:val="32"/>
        </w:rPr>
        <w:t>……………………………………</w:t>
      </w:r>
      <w:r>
        <w:rPr>
          <w:sz w:val="28"/>
          <w:szCs w:val="32"/>
        </w:rPr>
        <w:t>………</w:t>
      </w:r>
      <w:r w:rsidR="008F15D2">
        <w:rPr>
          <w:sz w:val="28"/>
          <w:szCs w:val="32"/>
        </w:rPr>
        <w:t>.</w:t>
      </w:r>
      <w:r>
        <w:rPr>
          <w:sz w:val="28"/>
          <w:szCs w:val="32"/>
        </w:rPr>
        <w:t>……………………..</w:t>
      </w:r>
      <w:r w:rsidR="008F15D2">
        <w:rPr>
          <w:sz w:val="28"/>
          <w:szCs w:val="32"/>
        </w:rPr>
        <w:t xml:space="preserve"> </w:t>
      </w:r>
      <w:r w:rsidRPr="004D1B59">
        <w:rPr>
          <w:i/>
          <w:sz w:val="28"/>
          <w:szCs w:val="32"/>
        </w:rPr>
        <w:t>15</w:t>
      </w:r>
    </w:p>
    <w:p w:rsidR="002A3D95" w:rsidRPr="004D1B59" w:rsidRDefault="002A3D95">
      <w:pPr>
        <w:tabs>
          <w:tab w:val="left" w:pos="360"/>
        </w:tabs>
        <w:spacing w:line="360" w:lineRule="auto"/>
        <w:rPr>
          <w:i/>
          <w:sz w:val="28"/>
          <w:szCs w:val="32"/>
        </w:rPr>
      </w:pPr>
      <w:r>
        <w:rPr>
          <w:sz w:val="28"/>
          <w:szCs w:val="32"/>
        </w:rPr>
        <w:t>Список рекомендуемой литературы</w:t>
      </w:r>
      <w:r w:rsidR="006900C1">
        <w:rPr>
          <w:sz w:val="28"/>
          <w:szCs w:val="32"/>
        </w:rPr>
        <w:t xml:space="preserve"> </w:t>
      </w:r>
      <w:r>
        <w:rPr>
          <w:sz w:val="28"/>
          <w:szCs w:val="32"/>
        </w:rPr>
        <w:t>……………………………</w:t>
      </w:r>
      <w:r w:rsidR="006900C1">
        <w:rPr>
          <w:sz w:val="28"/>
          <w:szCs w:val="32"/>
        </w:rPr>
        <w:t>.</w:t>
      </w:r>
      <w:r>
        <w:rPr>
          <w:sz w:val="28"/>
          <w:szCs w:val="32"/>
        </w:rPr>
        <w:t>…………….</w:t>
      </w:r>
      <w:r w:rsidR="006900C1">
        <w:rPr>
          <w:sz w:val="28"/>
          <w:szCs w:val="32"/>
        </w:rPr>
        <w:t xml:space="preserve"> </w:t>
      </w:r>
      <w:r w:rsidR="006900C1" w:rsidRPr="004D1B59">
        <w:rPr>
          <w:i/>
          <w:sz w:val="28"/>
          <w:szCs w:val="32"/>
        </w:rPr>
        <w:t>21</w:t>
      </w:r>
    </w:p>
    <w:p w:rsidR="002A3D95" w:rsidRPr="004D1B59" w:rsidRDefault="006900C1">
      <w:pPr>
        <w:pStyle w:val="8"/>
        <w:spacing w:line="360" w:lineRule="auto"/>
        <w:ind w:firstLine="0"/>
        <w:jc w:val="left"/>
        <w:rPr>
          <w:b w:val="0"/>
          <w:bCs/>
          <w:i/>
          <w:sz w:val="28"/>
          <w:szCs w:val="32"/>
        </w:rPr>
      </w:pPr>
      <w:r>
        <w:rPr>
          <w:b w:val="0"/>
          <w:bCs/>
          <w:sz w:val="28"/>
          <w:szCs w:val="32"/>
        </w:rPr>
        <w:t xml:space="preserve">Приложение </w:t>
      </w:r>
      <w:r w:rsidR="002A3D95">
        <w:rPr>
          <w:b w:val="0"/>
          <w:bCs/>
          <w:sz w:val="28"/>
          <w:szCs w:val="32"/>
        </w:rPr>
        <w:t>…………………………………………………………</w:t>
      </w:r>
      <w:r>
        <w:rPr>
          <w:b w:val="0"/>
          <w:bCs/>
          <w:sz w:val="28"/>
          <w:szCs w:val="32"/>
        </w:rPr>
        <w:t>….</w:t>
      </w:r>
      <w:r w:rsidR="002A3D95">
        <w:rPr>
          <w:b w:val="0"/>
          <w:bCs/>
          <w:sz w:val="28"/>
          <w:szCs w:val="32"/>
        </w:rPr>
        <w:t>……….</w:t>
      </w:r>
      <w:r>
        <w:rPr>
          <w:b w:val="0"/>
          <w:bCs/>
          <w:sz w:val="28"/>
          <w:szCs w:val="32"/>
        </w:rPr>
        <w:t xml:space="preserve"> </w:t>
      </w:r>
      <w:r w:rsidRPr="004D1B59">
        <w:rPr>
          <w:b w:val="0"/>
          <w:bCs/>
          <w:i/>
          <w:sz w:val="28"/>
          <w:szCs w:val="32"/>
        </w:rPr>
        <w:t>22</w:t>
      </w:r>
    </w:p>
    <w:p w:rsidR="002A3D95" w:rsidRDefault="002A3D95">
      <w:pPr>
        <w:pStyle w:val="8"/>
        <w:spacing w:line="360" w:lineRule="auto"/>
        <w:jc w:val="center"/>
        <w:rPr>
          <w:sz w:val="28"/>
          <w:szCs w:val="32"/>
        </w:rPr>
      </w:pPr>
    </w:p>
    <w:p w:rsidR="002A3D95" w:rsidRDefault="002A3D95">
      <w:pPr>
        <w:pStyle w:val="8"/>
        <w:spacing w:line="360" w:lineRule="auto"/>
        <w:jc w:val="center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auto"/>
        <w:rPr>
          <w:sz w:val="28"/>
          <w:szCs w:val="32"/>
        </w:rPr>
      </w:pPr>
    </w:p>
    <w:p w:rsidR="002A3D95" w:rsidRDefault="002A3D95">
      <w:pPr>
        <w:spacing w:line="360" w:lineRule="exact"/>
        <w:ind w:left="1230"/>
        <w:jc w:val="center"/>
        <w:rPr>
          <w:b/>
          <w:caps/>
          <w:sz w:val="32"/>
        </w:rPr>
      </w:pPr>
    </w:p>
    <w:p w:rsidR="006900C1" w:rsidRDefault="006900C1">
      <w:pPr>
        <w:spacing w:line="360" w:lineRule="exact"/>
        <w:ind w:left="1230"/>
        <w:jc w:val="center"/>
        <w:rPr>
          <w:b/>
          <w:caps/>
          <w:sz w:val="32"/>
        </w:rPr>
      </w:pPr>
    </w:p>
    <w:p w:rsidR="002A3D95" w:rsidRDefault="002A3D95">
      <w:pPr>
        <w:spacing w:line="360" w:lineRule="exact"/>
        <w:ind w:left="1230"/>
        <w:jc w:val="center"/>
        <w:rPr>
          <w:b/>
          <w:caps/>
          <w:sz w:val="32"/>
        </w:rPr>
      </w:pPr>
    </w:p>
    <w:p w:rsidR="002A3D95" w:rsidRDefault="002A3D95">
      <w:pPr>
        <w:spacing w:line="360" w:lineRule="exact"/>
        <w:ind w:left="1230"/>
        <w:jc w:val="center"/>
        <w:rPr>
          <w:b/>
          <w:caps/>
          <w:sz w:val="32"/>
        </w:rPr>
      </w:pPr>
    </w:p>
    <w:p w:rsidR="001333BF" w:rsidRDefault="001333BF">
      <w:pPr>
        <w:spacing w:line="360" w:lineRule="exact"/>
        <w:ind w:left="1230"/>
        <w:jc w:val="center"/>
        <w:rPr>
          <w:b/>
          <w:caps/>
          <w:sz w:val="32"/>
        </w:rPr>
      </w:pPr>
    </w:p>
    <w:p w:rsidR="002A3D95" w:rsidRDefault="00A44FA1" w:rsidP="00A44FA1">
      <w:pPr>
        <w:spacing w:line="360" w:lineRule="exact"/>
        <w:jc w:val="center"/>
        <w:rPr>
          <w:b/>
          <w:caps/>
          <w:sz w:val="32"/>
        </w:rPr>
      </w:pPr>
      <w:r>
        <w:rPr>
          <w:b/>
          <w:caps/>
          <w:sz w:val="32"/>
        </w:rPr>
        <w:t>ПРЕДИСЛОВИЕ</w:t>
      </w:r>
    </w:p>
    <w:p w:rsidR="002A3D95" w:rsidRDefault="002A3D95">
      <w:pPr>
        <w:spacing w:line="360" w:lineRule="exact"/>
        <w:jc w:val="both"/>
        <w:rPr>
          <w:b/>
          <w:sz w:val="28"/>
        </w:rPr>
      </w:pPr>
    </w:p>
    <w:p w:rsidR="002A3D95" w:rsidRDefault="00A44FA1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 xml:space="preserve">Дипломное проектирование является завершающим этапом подготовки высококвалифицированных специалистов. В дипломном проекте обобщаются все знания, полученные студентами в процессе обучения. В связи с этим дипломный проект (ДП) должен носить комплексный характер, его содержание и защита должны в достаточной мере отражать инженерно-техническую, организационную и экономическую подготовку студента-дипломника. </w:t>
      </w:r>
    </w:p>
    <w:p w:rsidR="00A44FA1" w:rsidRDefault="00A44FA1" w:rsidP="00A44FA1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Цель экономич</w:t>
      </w:r>
      <w:r>
        <w:rPr>
          <w:sz w:val="28"/>
        </w:rPr>
        <w:t>еской части дипломного проекта -</w:t>
      </w:r>
      <w:r w:rsidR="002A3D95">
        <w:rPr>
          <w:sz w:val="28"/>
        </w:rPr>
        <w:t xml:space="preserve"> при помощи всесторонней оценки, анализа и расчетов доказать экономическую целесообразность и техническую возможность разработки и реализации конкретной темы проек</w:t>
      </w:r>
      <w:r>
        <w:rPr>
          <w:sz w:val="28"/>
        </w:rPr>
        <w:t>та. В экономической части ДП</w:t>
      </w:r>
      <w:r w:rsidR="002A3D95">
        <w:rPr>
          <w:sz w:val="28"/>
        </w:rPr>
        <w:t xml:space="preserve"> необходимо сформулировать цели проекта, выбрать альтернативные варианты осуществления капитальных вложений, обеспечивающие единство целей, на основе сравнительного анализа возможных вариантов объективно определить наиболее рациональный, рассчитать технико-экономические показатели проектируемого участка производства. Таким образом, экономическа</w:t>
      </w:r>
      <w:r>
        <w:rPr>
          <w:sz w:val="28"/>
        </w:rPr>
        <w:t xml:space="preserve">я часть дипломного проекта </w:t>
      </w:r>
      <w:r w:rsidR="002A3D95">
        <w:rPr>
          <w:sz w:val="28"/>
        </w:rPr>
        <w:t xml:space="preserve">должна включать следующие разделы: </w:t>
      </w:r>
    </w:p>
    <w:p w:rsidR="00A44FA1" w:rsidRDefault="00A44FA1" w:rsidP="00A44FA1">
      <w:pPr>
        <w:numPr>
          <w:ilvl w:val="0"/>
          <w:numId w:val="34"/>
        </w:numPr>
        <w:spacing w:line="360" w:lineRule="auto"/>
        <w:jc w:val="both"/>
        <w:rPr>
          <w:sz w:val="28"/>
        </w:rPr>
      </w:pPr>
      <w:r>
        <w:rPr>
          <w:sz w:val="28"/>
          <w:szCs w:val="32"/>
        </w:rPr>
        <w:t>т</w:t>
      </w:r>
      <w:r w:rsidR="002A3D95">
        <w:rPr>
          <w:sz w:val="28"/>
          <w:szCs w:val="32"/>
        </w:rPr>
        <w:t>ехнико-экономическое обоснование целесообразности осуществления мероприятия по созданию (совершенствованию) системы автоматизации</w:t>
      </w:r>
      <w:r>
        <w:rPr>
          <w:sz w:val="28"/>
        </w:rPr>
        <w:t>;</w:t>
      </w:r>
    </w:p>
    <w:p w:rsidR="00A44FA1" w:rsidRDefault="00A44FA1" w:rsidP="00A44FA1">
      <w:pPr>
        <w:numPr>
          <w:ilvl w:val="0"/>
          <w:numId w:val="3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расчет </w:t>
      </w:r>
      <w:r w:rsidR="002A3D95">
        <w:rPr>
          <w:sz w:val="28"/>
        </w:rPr>
        <w:t>экономич</w:t>
      </w:r>
      <w:r>
        <w:rPr>
          <w:sz w:val="28"/>
        </w:rPr>
        <w:t>еской эффективности;</w:t>
      </w:r>
    </w:p>
    <w:p w:rsidR="002A3D95" w:rsidRDefault="00A44FA1" w:rsidP="00A44FA1">
      <w:pPr>
        <w:numPr>
          <w:ilvl w:val="0"/>
          <w:numId w:val="34"/>
        </w:numPr>
        <w:spacing w:line="360" w:lineRule="auto"/>
        <w:jc w:val="both"/>
        <w:rPr>
          <w:sz w:val="28"/>
        </w:rPr>
      </w:pPr>
      <w:r>
        <w:rPr>
          <w:sz w:val="28"/>
        </w:rPr>
        <w:t>т</w:t>
      </w:r>
      <w:r w:rsidR="002A3D95">
        <w:rPr>
          <w:sz w:val="28"/>
        </w:rPr>
        <w:t>аблица основных те</w:t>
      </w:r>
      <w:r>
        <w:rPr>
          <w:sz w:val="28"/>
        </w:rPr>
        <w:t>хнико-экономических показателей</w:t>
      </w:r>
      <w:r w:rsidR="002A3D95">
        <w:rPr>
          <w:sz w:val="28"/>
        </w:rPr>
        <w:t xml:space="preserve"> проекта.</w:t>
      </w:r>
    </w:p>
    <w:p w:rsidR="002A3D95" w:rsidRDefault="002A3D95">
      <w:pPr>
        <w:pStyle w:val="21"/>
        <w:widowControl/>
        <w:spacing w:line="360" w:lineRule="auto"/>
        <w:ind w:firstLine="567"/>
        <w:rPr>
          <w:sz w:val="28"/>
        </w:rPr>
      </w:pPr>
      <w:r>
        <w:rPr>
          <w:sz w:val="28"/>
        </w:rPr>
        <w:t>Сводная таблица технико-экономических показателей (или результатов расчета экономической эффективности) входит в графическую часть работы, выполняется на стандартном листе ватмана. Оформление текстовой части в по</w:t>
      </w:r>
      <w:r w:rsidR="00A44FA1">
        <w:rPr>
          <w:sz w:val="28"/>
        </w:rPr>
        <w:t xml:space="preserve">яснительной записке должно соответствовать </w:t>
      </w:r>
      <w:r>
        <w:rPr>
          <w:sz w:val="28"/>
        </w:rPr>
        <w:t>требова</w:t>
      </w:r>
      <w:r w:rsidR="00A44FA1">
        <w:rPr>
          <w:sz w:val="28"/>
        </w:rPr>
        <w:t>ниям ГОСТ 2.105-95 «</w:t>
      </w:r>
      <w:r>
        <w:rPr>
          <w:sz w:val="28"/>
        </w:rPr>
        <w:t>Общие тре</w:t>
      </w:r>
      <w:r w:rsidR="00A44FA1">
        <w:rPr>
          <w:sz w:val="28"/>
        </w:rPr>
        <w:t>бования к текстовым документам»</w:t>
      </w:r>
      <w:r>
        <w:rPr>
          <w:sz w:val="28"/>
        </w:rPr>
        <w:t>. Разрешается оформление машинописным способом. В тексте экономической части дипломного проекта  должны содержаться все необходимые таблицы, формулы  и подробные пояснения к расчетам. Таблицы должны иметь номер и название.</w:t>
      </w:r>
    </w:p>
    <w:p w:rsidR="00A44FA1" w:rsidRDefault="002A3D95" w:rsidP="00A44FA1">
      <w:pPr>
        <w:pStyle w:val="Eaoeeeiaaoiueaaan"/>
        <w:spacing w:line="360" w:lineRule="exact"/>
        <w:ind w:firstLine="0"/>
        <w:jc w:val="center"/>
        <w:rPr>
          <w:b/>
          <w:bCs/>
          <w:caps/>
          <w:sz w:val="32"/>
          <w:szCs w:val="32"/>
        </w:rPr>
      </w:pPr>
      <w:r w:rsidRPr="00A44FA1">
        <w:rPr>
          <w:b/>
          <w:bCs/>
          <w:caps/>
          <w:sz w:val="32"/>
          <w:szCs w:val="32"/>
        </w:rPr>
        <w:t xml:space="preserve">1 Технико-Экономическое обоснование </w:t>
      </w:r>
    </w:p>
    <w:p w:rsidR="00A44FA1" w:rsidRDefault="002A3D95" w:rsidP="00A44FA1">
      <w:pPr>
        <w:pStyle w:val="Eaoeeeiaaoiueaaan"/>
        <w:spacing w:line="360" w:lineRule="exact"/>
        <w:ind w:firstLine="0"/>
        <w:jc w:val="center"/>
        <w:rPr>
          <w:b/>
          <w:bCs/>
          <w:caps/>
          <w:sz w:val="32"/>
          <w:szCs w:val="32"/>
        </w:rPr>
      </w:pPr>
      <w:r w:rsidRPr="00A44FA1">
        <w:rPr>
          <w:b/>
          <w:bCs/>
          <w:caps/>
          <w:sz w:val="32"/>
          <w:szCs w:val="32"/>
        </w:rPr>
        <w:t xml:space="preserve">целесообразности осуществления </w:t>
      </w:r>
    </w:p>
    <w:p w:rsidR="00A44FA1" w:rsidRDefault="002A3D95" w:rsidP="00A44FA1">
      <w:pPr>
        <w:pStyle w:val="Eaoeeeiaaoiueaaan"/>
        <w:spacing w:line="360" w:lineRule="exact"/>
        <w:ind w:firstLine="0"/>
        <w:jc w:val="center"/>
        <w:rPr>
          <w:b/>
          <w:bCs/>
          <w:caps/>
          <w:sz w:val="32"/>
          <w:szCs w:val="32"/>
        </w:rPr>
      </w:pPr>
      <w:r w:rsidRPr="00A44FA1">
        <w:rPr>
          <w:b/>
          <w:bCs/>
          <w:caps/>
          <w:sz w:val="32"/>
          <w:szCs w:val="32"/>
        </w:rPr>
        <w:t xml:space="preserve">мероприятия по созданию </w:t>
      </w:r>
    </w:p>
    <w:p w:rsidR="002A3D95" w:rsidRPr="00A44FA1" w:rsidRDefault="002A3D95" w:rsidP="00A44FA1">
      <w:pPr>
        <w:pStyle w:val="Eaoeeeiaaoiueaaan"/>
        <w:spacing w:line="360" w:lineRule="exact"/>
        <w:ind w:firstLine="0"/>
        <w:jc w:val="center"/>
        <w:rPr>
          <w:b/>
          <w:bCs/>
          <w:caps/>
          <w:sz w:val="32"/>
          <w:szCs w:val="32"/>
        </w:rPr>
      </w:pPr>
      <w:r w:rsidRPr="00A44FA1">
        <w:rPr>
          <w:b/>
          <w:bCs/>
          <w:caps/>
          <w:sz w:val="32"/>
          <w:szCs w:val="32"/>
        </w:rPr>
        <w:t>(совершенствованию) системы автоматизации</w:t>
      </w:r>
    </w:p>
    <w:p w:rsidR="002A3D95" w:rsidRDefault="002A3D95">
      <w:pPr>
        <w:tabs>
          <w:tab w:val="left" w:pos="360"/>
        </w:tabs>
        <w:spacing w:line="360" w:lineRule="auto"/>
        <w:ind w:left="792"/>
        <w:rPr>
          <w:b/>
          <w:bCs/>
          <w:caps/>
          <w:sz w:val="28"/>
        </w:rPr>
      </w:pPr>
    </w:p>
    <w:p w:rsidR="002A3D95" w:rsidRDefault="00A44FA1" w:rsidP="00A44FA1">
      <w:pPr>
        <w:tabs>
          <w:tab w:val="left" w:pos="-297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Раз</w:t>
      </w:r>
      <w:r w:rsidR="00D37A88">
        <w:rPr>
          <w:sz w:val="28"/>
        </w:rPr>
        <w:t xml:space="preserve">работку дипломного проекта </w:t>
      </w:r>
      <w:r w:rsidR="002A3D95">
        <w:rPr>
          <w:sz w:val="28"/>
        </w:rPr>
        <w:t>начинают с технико-экономического  обоснования целесообразности осуществления мероприятия по созданию (совершенствованию) системы автомати</w:t>
      </w:r>
      <w:r w:rsidR="002A3D95">
        <w:rPr>
          <w:sz w:val="28"/>
          <w:szCs w:val="32"/>
        </w:rPr>
        <w:t>зации.</w:t>
      </w:r>
      <w:r w:rsidR="002A3D95">
        <w:rPr>
          <w:sz w:val="28"/>
        </w:rPr>
        <w:t xml:space="preserve"> Технико-экономическое обоснование имеет целью доказать возможность, необходимость и целесообразность выпо</w:t>
      </w:r>
      <w:r>
        <w:rPr>
          <w:sz w:val="28"/>
        </w:rPr>
        <w:t>лнения дипломного проекта.</w:t>
      </w:r>
    </w:p>
    <w:p w:rsidR="002A3D95" w:rsidRDefault="00A44FA1" w:rsidP="00A44FA1">
      <w:pPr>
        <w:tabs>
          <w:tab w:val="left" w:pos="-2127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Данный раздел </w:t>
      </w:r>
      <w:r w:rsidR="002A3D95">
        <w:rPr>
          <w:sz w:val="28"/>
        </w:rPr>
        <w:t>предполагает решение следующих вопросов:</w:t>
      </w:r>
    </w:p>
    <w:p w:rsidR="002A3D95" w:rsidRPr="00D37A88" w:rsidRDefault="00A44FA1">
      <w:pPr>
        <w:pStyle w:val="BodyText21"/>
        <w:spacing w:line="360" w:lineRule="auto"/>
        <w:rPr>
          <w:rFonts w:ascii="Times New Roman" w:hAnsi="Times New Roman"/>
          <w:spacing w:val="-2"/>
          <w:szCs w:val="28"/>
        </w:rPr>
      </w:pPr>
      <w:r w:rsidRPr="00D37A88">
        <w:rPr>
          <w:rFonts w:ascii="Times New Roman" w:hAnsi="Times New Roman"/>
          <w:spacing w:val="-2"/>
          <w:szCs w:val="28"/>
        </w:rPr>
        <w:tab/>
        <w:t xml:space="preserve">Во-первых, поскольку </w:t>
      </w:r>
      <w:r w:rsidR="002A3D95" w:rsidRPr="00D37A88">
        <w:rPr>
          <w:rFonts w:ascii="Times New Roman" w:hAnsi="Times New Roman"/>
          <w:spacing w:val="-2"/>
          <w:szCs w:val="28"/>
        </w:rPr>
        <w:t>каждый конкретный объект отличается от себе подобных условиями функционирования и достигнутым к настоящему времени уровнем автоматизации, прежде всего, следует выяснить существующий уровень и резервы эффективности автоматизации изучаемого объекта, т. к. лишь на основании этих д</w:t>
      </w:r>
      <w:r w:rsidR="00D37A88" w:rsidRPr="00D37A88">
        <w:rPr>
          <w:rFonts w:ascii="Times New Roman" w:hAnsi="Times New Roman"/>
          <w:spacing w:val="-2"/>
          <w:szCs w:val="28"/>
        </w:rPr>
        <w:t xml:space="preserve">анных можно сделать заключение </w:t>
      </w:r>
      <w:r w:rsidR="002A3D95" w:rsidRPr="00D37A88">
        <w:rPr>
          <w:rFonts w:ascii="Times New Roman" w:hAnsi="Times New Roman"/>
          <w:spacing w:val="-2"/>
          <w:szCs w:val="28"/>
        </w:rPr>
        <w:t xml:space="preserve">о целесообразности каких-либо дальнейших изысканий по этому вопросу. Таким образом, на первом этапе необходимо описать объект автоматизации и технические средства, с помощью которых на объекте реализуется автоматическая система. </w:t>
      </w:r>
    </w:p>
    <w:p w:rsidR="002A3D95" w:rsidRDefault="00D37A88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Во-вторых, </w:t>
      </w:r>
      <w:r w:rsidR="002A3D95">
        <w:rPr>
          <w:sz w:val="28"/>
        </w:rPr>
        <w:t>следует указать, какие основные функции в технологическом процессе выполняют уста</w:t>
      </w:r>
      <w:r>
        <w:rPr>
          <w:sz w:val="28"/>
        </w:rPr>
        <w:t xml:space="preserve">новленные приборы и средства автоматизации (СА); </w:t>
      </w:r>
      <w:r w:rsidR="002A3D95">
        <w:rPr>
          <w:sz w:val="28"/>
        </w:rPr>
        <w:t>выявить имеющиеся внутрипроизводственные резервы и недостатки  в организации и управлении технологическим процессом; указать, каким образом эти резервы можно реализовать  путем автоматизации.</w:t>
      </w:r>
    </w:p>
    <w:p w:rsidR="00D37A88" w:rsidRDefault="00D37A88" w:rsidP="00D37A8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В третьих, выполненный ранее анализ и оценка производственных потерь, возникающих вследствие несовершенства существующей системы автоматизации, позволит сформулировать основные источники экономии или дополнительной прибыли, которые можно реализовать в рамках данного ди</w:t>
      </w:r>
      <w:r>
        <w:rPr>
          <w:sz w:val="28"/>
        </w:rPr>
        <w:t xml:space="preserve">пломного проекта, </w:t>
      </w:r>
      <w:r w:rsidR="002A3D95">
        <w:rPr>
          <w:sz w:val="28"/>
        </w:rPr>
        <w:t>например:</w:t>
      </w:r>
    </w:p>
    <w:p w:rsidR="00D37A88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сокращение численности персонала;</w:t>
      </w:r>
    </w:p>
    <w:p w:rsidR="00D37A88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экономия фонда заработной платы;</w:t>
      </w:r>
    </w:p>
    <w:p w:rsidR="00D37A88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уменьшение брака и некондиционной продукции;</w:t>
      </w:r>
    </w:p>
    <w:p w:rsidR="00D37A88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снижение удельных норм расхода сырья, материалов и всех видов энергии;</w:t>
      </w:r>
    </w:p>
    <w:p w:rsidR="00D37A88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повышение производительности труда;</w:t>
      </w:r>
    </w:p>
    <w:p w:rsidR="00D37A88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уменьшение расходов на ремонт и амортизацию КИП и А;</w:t>
      </w:r>
    </w:p>
    <w:p w:rsidR="00D37A88" w:rsidRDefault="00D37A88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>п</w:t>
      </w:r>
      <w:r w:rsidR="002A3D95">
        <w:rPr>
          <w:sz w:val="28"/>
        </w:rPr>
        <w:t>овышение качества выпускаемой продукции;</w:t>
      </w:r>
    </w:p>
    <w:p w:rsidR="002A3D95" w:rsidRDefault="002A3D95" w:rsidP="00D37A88">
      <w:pPr>
        <w:numPr>
          <w:ilvl w:val="0"/>
          <w:numId w:val="3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сокращение экологического ущерба и т.д.  </w:t>
      </w:r>
    </w:p>
    <w:p w:rsidR="002A3D95" w:rsidRDefault="00D37A88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>При этом необходимо пояснить, почему при автоматизации сократятся удельные нормы расхода сырья, материалов, топлива, энергии, за счет чего произойдет сокращение численности обслуживающего персонала, за счет чего улучшится качество</w:t>
      </w:r>
      <w:r>
        <w:rPr>
          <w:rFonts w:ascii="Times New Roman" w:hAnsi="Times New Roman"/>
        </w:rPr>
        <w:t xml:space="preserve"> продукции или сократится брак </w:t>
      </w:r>
      <w:r w:rsidR="002A3D95">
        <w:rPr>
          <w:rFonts w:ascii="Times New Roman" w:hAnsi="Times New Roman"/>
        </w:rPr>
        <w:t>и т.д. Так, например отказ систем автоматического контроля и сигнализации вынуждает оперативный персонал принимать решения в условиях неопределенности, что приводит к потерям материальных ресурсов, а иногда к авариям и вынужденным простоям оборудования. Отказ систем автоматического регулирования ведет к отклонению режима работы оборудования от регламентируемого, и как следствие, к снижению качества выпускаемой продукции, увеличению брака, перерасходу сырья и энергии. Отказ систем автоматической защиты приводит к авариям и длительным простоям оборудования, расходам, связанным с ремонтом оборудования, производственному травматизму. Системы автоматического пуска и  останова производственного оборудования существе</w:t>
      </w:r>
      <w:r w:rsidR="008F15D2">
        <w:rPr>
          <w:rFonts w:ascii="Times New Roman" w:hAnsi="Times New Roman"/>
        </w:rPr>
        <w:t xml:space="preserve">нно сокращают время его работы </w:t>
      </w:r>
      <w:r w:rsidR="002A3D95">
        <w:rPr>
          <w:rFonts w:ascii="Times New Roman" w:hAnsi="Times New Roman"/>
        </w:rPr>
        <w:t>в этих режимах, и значит, снижают износ и за</w:t>
      </w:r>
      <w:r w:rsidR="008F15D2">
        <w:rPr>
          <w:rFonts w:ascii="Times New Roman" w:hAnsi="Times New Roman"/>
        </w:rPr>
        <w:t xml:space="preserve">траты энергии при </w:t>
      </w:r>
      <w:r w:rsidR="002A3D95">
        <w:rPr>
          <w:rFonts w:ascii="Times New Roman" w:hAnsi="Times New Roman"/>
        </w:rPr>
        <w:t xml:space="preserve">выходе на заданный режим, уменьшают нагрузку на оперативный персонал. </w:t>
      </w:r>
    </w:p>
    <w:p w:rsidR="002A3D95" w:rsidRDefault="00D37A8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Однако не всегда экономическую эффективность автоматизации можно установить количественным путем. В ряде случаев это необходимо  делать описательным способом. Это относится к таким показателям, как улучшение условий труда, повышение культуры производства и т. п. В данном случае нужно показать, как автоматизация производственного процесса способствует развитию передовых методов организации труда, улучшению организации и обслуживания рабочих мест.</w:t>
      </w:r>
    </w:p>
    <w:p w:rsidR="002A3D95" w:rsidRDefault="00D37A8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Дополнительная информация по источникам экономической эффектив</w:t>
      </w:r>
      <w:r>
        <w:rPr>
          <w:sz w:val="28"/>
        </w:rPr>
        <w:t>-</w:t>
      </w:r>
      <w:r w:rsidR="002A3D95">
        <w:rPr>
          <w:sz w:val="28"/>
        </w:rPr>
        <w:t>ности систем автоматиз</w:t>
      </w:r>
      <w:r>
        <w:rPr>
          <w:sz w:val="28"/>
        </w:rPr>
        <w:t>ации представлена в приложении 1</w:t>
      </w:r>
      <w:r w:rsidR="002A3D95">
        <w:rPr>
          <w:sz w:val="28"/>
        </w:rPr>
        <w:t>.</w:t>
      </w:r>
    </w:p>
    <w:p w:rsidR="00D37A88" w:rsidRDefault="00D37A88">
      <w:pPr>
        <w:spacing w:line="360" w:lineRule="auto"/>
        <w:jc w:val="both"/>
        <w:rPr>
          <w:sz w:val="28"/>
        </w:rPr>
      </w:pPr>
    </w:p>
    <w:p w:rsidR="00D37A88" w:rsidRDefault="00D37A88">
      <w:pPr>
        <w:spacing w:line="360" w:lineRule="auto"/>
        <w:jc w:val="both"/>
        <w:rPr>
          <w:sz w:val="28"/>
        </w:rPr>
      </w:pPr>
    </w:p>
    <w:p w:rsidR="002A3D95" w:rsidRPr="00D37A88" w:rsidRDefault="002A3D95" w:rsidP="00D37A88">
      <w:pPr>
        <w:numPr>
          <w:ilvl w:val="12"/>
          <w:numId w:val="0"/>
        </w:numPr>
        <w:jc w:val="center"/>
        <w:rPr>
          <w:b/>
          <w:sz w:val="32"/>
          <w:szCs w:val="32"/>
        </w:rPr>
      </w:pPr>
      <w:r w:rsidRPr="00D37A88">
        <w:rPr>
          <w:b/>
          <w:sz w:val="32"/>
          <w:szCs w:val="32"/>
        </w:rPr>
        <w:t xml:space="preserve">2 РАСЧЁТ </w:t>
      </w:r>
      <w:r w:rsidR="00D37A88" w:rsidRPr="00D37A88">
        <w:rPr>
          <w:b/>
          <w:sz w:val="32"/>
          <w:szCs w:val="32"/>
        </w:rPr>
        <w:t xml:space="preserve">ЭКОНОМИЧЕСКОЙ </w:t>
      </w:r>
      <w:r w:rsidRPr="00D37A88">
        <w:rPr>
          <w:b/>
          <w:sz w:val="32"/>
          <w:szCs w:val="32"/>
        </w:rPr>
        <w:t>ЭФФЕКТИВНОСТИ</w:t>
      </w:r>
    </w:p>
    <w:p w:rsidR="002A3D95" w:rsidRDefault="002A3D95" w:rsidP="004E7F9F">
      <w:pPr>
        <w:numPr>
          <w:ilvl w:val="12"/>
          <w:numId w:val="0"/>
        </w:numPr>
        <w:spacing w:line="360" w:lineRule="auto"/>
        <w:ind w:left="300"/>
        <w:jc w:val="center"/>
        <w:rPr>
          <w:b/>
          <w:sz w:val="28"/>
        </w:rPr>
      </w:pPr>
    </w:p>
    <w:p w:rsidR="002A3D95" w:rsidRDefault="009E5BA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Экономическая </w:t>
      </w:r>
      <w:r w:rsidR="002A3D95">
        <w:rPr>
          <w:sz w:val="28"/>
        </w:rPr>
        <w:t>оценка альтернативных вариантов принципиальных решений по автоматизации производственных процессов проводится путем сравнения экономических результатов проектирования и использования новой системы с базовым вариантом. В качестве критерия сравнения вариантов выбира</w:t>
      </w:r>
      <w:r w:rsidR="008F15D2">
        <w:rPr>
          <w:sz w:val="28"/>
        </w:rPr>
        <w:t xml:space="preserve">ется показатель </w:t>
      </w:r>
      <w:r w:rsidR="002A3D95">
        <w:rPr>
          <w:sz w:val="28"/>
        </w:rPr>
        <w:t xml:space="preserve">приведенных затрат, отражающий текущие затраты и капитальные вложения. При рассмотрении двух вариантов тот вариант является наилучшим, которому соответствует минимум приведенных затрат.  </w:t>
      </w:r>
    </w:p>
    <w:p w:rsidR="002A3D95" w:rsidRDefault="009E5BA4">
      <w:pPr>
        <w:pStyle w:val="BodyText21"/>
        <w:numPr>
          <w:ilvl w:val="12"/>
          <w:numId w:val="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>Решение о целесообразности создания и внедрения новой техники принимается на основе расчета годового экономического эффекта, который представляет  собой суммарную экономию всех производственных ресурсов, которую получает предприятие в результате использования новых средств автоматизации. При оценке эффективности предлагаемых проектных решений по автоматизации технологических процессов нужно четко представлять, что принесет внедрение каждой локальной системы, соизмеримы ли затраты на ее внедрение и эксплуатацию с экономическим эффектом, который может быть получен при ее использовании</w:t>
      </w:r>
      <w:r>
        <w:rPr>
          <w:rFonts w:ascii="Times New Roman" w:hAnsi="Times New Roman"/>
        </w:rPr>
        <w:t>.</w:t>
      </w:r>
    </w:p>
    <w:p w:rsidR="009E5BA4" w:rsidRDefault="009E5BA4">
      <w:pPr>
        <w:pStyle w:val="BodyText21"/>
        <w:numPr>
          <w:ilvl w:val="12"/>
          <w:numId w:val="0"/>
        </w:numPr>
        <w:spacing w:line="360" w:lineRule="auto"/>
        <w:rPr>
          <w:rFonts w:ascii="Times New Roman" w:hAnsi="Times New Roman"/>
        </w:rPr>
      </w:pPr>
    </w:p>
    <w:p w:rsidR="002A3D95" w:rsidRPr="009E5BA4" w:rsidRDefault="002A3D95">
      <w:pPr>
        <w:tabs>
          <w:tab w:val="left" w:pos="5291"/>
        </w:tabs>
        <w:spacing w:line="360" w:lineRule="auto"/>
        <w:jc w:val="center"/>
        <w:rPr>
          <w:b/>
          <w:i/>
          <w:iCs/>
          <w:sz w:val="30"/>
          <w:szCs w:val="30"/>
        </w:rPr>
      </w:pPr>
      <w:r w:rsidRPr="009E5BA4">
        <w:rPr>
          <w:b/>
          <w:i/>
          <w:iCs/>
          <w:sz w:val="30"/>
          <w:szCs w:val="30"/>
        </w:rPr>
        <w:t>Методика расчета сравнительной экономической эффективности</w:t>
      </w:r>
    </w:p>
    <w:p w:rsidR="009E5BA4" w:rsidRDefault="009E5BA4">
      <w:pPr>
        <w:tabs>
          <w:tab w:val="left" w:pos="5291"/>
        </w:tabs>
        <w:spacing w:line="360" w:lineRule="auto"/>
        <w:jc w:val="center"/>
        <w:rPr>
          <w:b/>
          <w:i/>
          <w:iCs/>
          <w:sz w:val="28"/>
          <w:szCs w:val="32"/>
        </w:rPr>
      </w:pPr>
    </w:p>
    <w:p w:rsidR="002A3D95" w:rsidRDefault="009E5BA4">
      <w:pPr>
        <w:numPr>
          <w:ilvl w:val="12"/>
          <w:numId w:val="0"/>
        </w:numPr>
        <w:spacing w:line="360" w:lineRule="auto"/>
        <w:ind w:right="198"/>
        <w:jc w:val="both"/>
        <w:rPr>
          <w:sz w:val="28"/>
          <w:szCs w:val="32"/>
        </w:rPr>
      </w:pPr>
      <w:r>
        <w:rPr>
          <w:sz w:val="28"/>
          <w:szCs w:val="32"/>
        </w:rPr>
        <w:tab/>
      </w:r>
      <w:r w:rsidR="002A3D95">
        <w:rPr>
          <w:sz w:val="28"/>
          <w:szCs w:val="32"/>
        </w:rPr>
        <w:t>Расчет экономической эффективности капитальных вложений содер</w:t>
      </w:r>
      <w:r>
        <w:rPr>
          <w:sz w:val="28"/>
          <w:szCs w:val="32"/>
        </w:rPr>
        <w:t xml:space="preserve">жит </w:t>
      </w:r>
      <w:r w:rsidR="002A3D95">
        <w:rPr>
          <w:sz w:val="28"/>
          <w:szCs w:val="32"/>
        </w:rPr>
        <w:t>несколько этапов:</w:t>
      </w:r>
    </w:p>
    <w:p w:rsidR="002A3D95" w:rsidRDefault="009E5BA4" w:rsidP="009E5BA4">
      <w:pPr>
        <w:numPr>
          <w:ilvl w:val="12"/>
          <w:numId w:val="0"/>
        </w:numPr>
        <w:spacing w:line="360" w:lineRule="auto"/>
        <w:ind w:right="198"/>
        <w:jc w:val="both"/>
        <w:rPr>
          <w:sz w:val="28"/>
          <w:szCs w:val="32"/>
        </w:rPr>
      </w:pPr>
      <w:r>
        <w:rPr>
          <w:sz w:val="28"/>
          <w:szCs w:val="32"/>
        </w:rPr>
        <w:t>а) р</w:t>
      </w:r>
      <w:r w:rsidR="002A3D95">
        <w:rPr>
          <w:sz w:val="28"/>
          <w:szCs w:val="32"/>
        </w:rPr>
        <w:t>асчёт оптовой цены и  капи</w:t>
      </w:r>
      <w:r>
        <w:rPr>
          <w:sz w:val="28"/>
          <w:szCs w:val="32"/>
        </w:rPr>
        <w:t>тальных затрат на автоматизацию;</w:t>
      </w:r>
    </w:p>
    <w:p w:rsidR="002A3D95" w:rsidRDefault="009E5BA4" w:rsidP="009E5BA4">
      <w:pPr>
        <w:numPr>
          <w:ilvl w:val="12"/>
          <w:numId w:val="0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б) р</w:t>
      </w:r>
      <w:r w:rsidR="002A3D95">
        <w:rPr>
          <w:sz w:val="28"/>
          <w:szCs w:val="32"/>
        </w:rPr>
        <w:t>асчет условно-годовой экономии от внедрения автоматиза</w:t>
      </w:r>
      <w:r>
        <w:rPr>
          <w:sz w:val="28"/>
          <w:szCs w:val="32"/>
        </w:rPr>
        <w:t>ции;</w:t>
      </w:r>
    </w:p>
    <w:p w:rsidR="002A3D95" w:rsidRDefault="009E5BA4" w:rsidP="009E5BA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  <w:szCs w:val="32"/>
        </w:rPr>
        <w:t>в) р</w:t>
      </w:r>
      <w:r w:rsidR="002A3D95">
        <w:rPr>
          <w:sz w:val="28"/>
          <w:szCs w:val="32"/>
        </w:rPr>
        <w:t>асчет экономического эффекта, эффективности и срока окупаемости</w:t>
      </w:r>
      <w:r w:rsidR="002A3D95">
        <w:rPr>
          <w:sz w:val="28"/>
        </w:rPr>
        <w:t xml:space="preserve"> капитальных затрат.</w:t>
      </w:r>
    </w:p>
    <w:p w:rsidR="002A3D95" w:rsidRDefault="002A3D95">
      <w:pPr>
        <w:numPr>
          <w:ilvl w:val="12"/>
          <w:numId w:val="0"/>
        </w:numPr>
        <w:spacing w:line="360" w:lineRule="auto"/>
        <w:ind w:left="360"/>
        <w:jc w:val="both"/>
        <w:rPr>
          <w:sz w:val="28"/>
        </w:rPr>
      </w:pPr>
    </w:p>
    <w:p w:rsidR="002A3D95" w:rsidRDefault="002A3D95">
      <w:pPr>
        <w:numPr>
          <w:ilvl w:val="12"/>
          <w:numId w:val="0"/>
        </w:numPr>
        <w:spacing w:line="360" w:lineRule="auto"/>
        <w:ind w:left="360"/>
        <w:jc w:val="both"/>
        <w:rPr>
          <w:sz w:val="28"/>
        </w:rPr>
      </w:pPr>
    </w:p>
    <w:p w:rsidR="002A3D95" w:rsidRPr="009E5BA4" w:rsidRDefault="002A3D95">
      <w:pPr>
        <w:pStyle w:val="a6"/>
        <w:widowControl/>
        <w:numPr>
          <w:ilvl w:val="12"/>
          <w:numId w:val="0"/>
        </w:numPr>
        <w:spacing w:line="360" w:lineRule="auto"/>
        <w:jc w:val="center"/>
        <w:rPr>
          <w:rFonts w:ascii="Times New Roman" w:hAnsi="Times New Roman"/>
          <w:b/>
          <w:bCs/>
          <w:caps/>
          <w:sz w:val="30"/>
          <w:szCs w:val="30"/>
        </w:rPr>
      </w:pPr>
      <w:r w:rsidRPr="009E5BA4">
        <w:rPr>
          <w:rFonts w:ascii="Times New Roman" w:hAnsi="Times New Roman"/>
          <w:b/>
          <w:bCs/>
          <w:sz w:val="30"/>
          <w:szCs w:val="30"/>
        </w:rPr>
        <w:t>2.1</w:t>
      </w:r>
      <w:r w:rsidRPr="009E5BA4">
        <w:rPr>
          <w:rFonts w:ascii="Times New Roman" w:hAnsi="Times New Roman"/>
          <w:sz w:val="30"/>
          <w:szCs w:val="30"/>
        </w:rPr>
        <w:t xml:space="preserve"> </w:t>
      </w:r>
      <w:r w:rsidRPr="009E5BA4">
        <w:rPr>
          <w:rFonts w:ascii="Times New Roman" w:hAnsi="Times New Roman"/>
          <w:b/>
          <w:bCs/>
          <w:caps/>
          <w:sz w:val="30"/>
          <w:szCs w:val="30"/>
        </w:rPr>
        <w:t>Расчет капитальных затрат на автоматизацию</w:t>
      </w:r>
    </w:p>
    <w:p w:rsidR="002A3D95" w:rsidRDefault="002A3D95">
      <w:pPr>
        <w:pStyle w:val="a6"/>
        <w:widowControl/>
        <w:numPr>
          <w:ilvl w:val="12"/>
          <w:numId w:val="0"/>
        </w:numPr>
        <w:spacing w:line="360" w:lineRule="auto"/>
        <w:jc w:val="center"/>
        <w:rPr>
          <w:rFonts w:ascii="Times New Roman" w:hAnsi="Times New Roman"/>
          <w:b/>
          <w:bCs/>
          <w:caps/>
          <w:szCs w:val="32"/>
        </w:rPr>
      </w:pPr>
    </w:p>
    <w:p w:rsidR="002A3D95" w:rsidRDefault="009E5BA4">
      <w:pPr>
        <w:numPr>
          <w:ilvl w:val="12"/>
          <w:numId w:val="0"/>
        </w:num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ab/>
      </w:r>
      <w:r w:rsidR="002A3D95">
        <w:rPr>
          <w:sz w:val="28"/>
          <w:szCs w:val="32"/>
        </w:rPr>
        <w:t>В состав капитальных</w:t>
      </w:r>
      <w:r>
        <w:rPr>
          <w:sz w:val="28"/>
          <w:szCs w:val="32"/>
        </w:rPr>
        <w:t xml:space="preserve"> затрат (капитальных вложений)</w:t>
      </w:r>
      <w:r w:rsidR="002A3D95">
        <w:rPr>
          <w:sz w:val="28"/>
          <w:szCs w:val="32"/>
        </w:rPr>
        <w:t xml:space="preserve"> включаются: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затраты на приобретение КИП и А, (табл</w:t>
      </w:r>
      <w:r w:rsidR="009E5BA4">
        <w:rPr>
          <w:sz w:val="28"/>
          <w:szCs w:val="32"/>
        </w:rPr>
        <w:t>.</w:t>
      </w:r>
      <w:r>
        <w:rPr>
          <w:sz w:val="28"/>
          <w:szCs w:val="32"/>
        </w:rPr>
        <w:t xml:space="preserve"> 2.1, 2.2), руб.; 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транспортные расходы, (принимаются в размере 3 % о</w:t>
      </w:r>
      <w:r w:rsidR="009E5BA4">
        <w:rPr>
          <w:sz w:val="28"/>
          <w:szCs w:val="32"/>
        </w:rPr>
        <w:t xml:space="preserve">т суммы затрат на приобретение </w:t>
      </w:r>
      <w:r>
        <w:rPr>
          <w:sz w:val="28"/>
          <w:szCs w:val="32"/>
        </w:rPr>
        <w:t>приборов и СА по оптовым ценам, стоимости запасных частей, затрат на тару и упаковку), руб.;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расходы на запасные части, (принимаются в размере 1</w:t>
      </w:r>
      <w:r w:rsidR="009E5BA4">
        <w:rPr>
          <w:sz w:val="28"/>
          <w:szCs w:val="32"/>
        </w:rPr>
        <w:t xml:space="preserve"> </w:t>
      </w:r>
      <w:r>
        <w:rPr>
          <w:sz w:val="28"/>
          <w:szCs w:val="32"/>
        </w:rPr>
        <w:t>% от стоимости контрольно-измерительных приборов и СА), руб.;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затраты на тару и упаковку, (принимаются в размере 2</w:t>
      </w:r>
      <w:r w:rsidR="009E5BA4">
        <w:rPr>
          <w:sz w:val="28"/>
          <w:szCs w:val="32"/>
        </w:rPr>
        <w:t xml:space="preserve"> </w:t>
      </w:r>
      <w:r>
        <w:rPr>
          <w:sz w:val="28"/>
          <w:szCs w:val="32"/>
        </w:rPr>
        <w:t>% от стоимости при</w:t>
      </w:r>
      <w:r w:rsidR="009E5BA4">
        <w:rPr>
          <w:sz w:val="28"/>
          <w:szCs w:val="32"/>
        </w:rPr>
        <w:t>боров</w:t>
      </w:r>
      <w:r>
        <w:rPr>
          <w:sz w:val="28"/>
          <w:szCs w:val="32"/>
        </w:rPr>
        <w:t xml:space="preserve"> и СА по оптовым ценам), руб.;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заготовительно-складские расходы, (принимаются в размере 5-10</w:t>
      </w:r>
      <w:r w:rsidR="009E5BA4">
        <w:rPr>
          <w:sz w:val="28"/>
          <w:szCs w:val="32"/>
        </w:rPr>
        <w:t xml:space="preserve"> </w:t>
      </w:r>
      <w:r>
        <w:rPr>
          <w:sz w:val="28"/>
          <w:szCs w:val="32"/>
        </w:rPr>
        <w:t>% от стоимости приборов  и СА по оптовым ценам), руб.;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затраты на монтаж приборов и СА, (принимаются в размере 15</w:t>
      </w:r>
      <w:r w:rsidR="009E5BA4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% от стоимости приборов и СА), руб.; </w:t>
      </w:r>
    </w:p>
    <w:p w:rsidR="002A3D95" w:rsidRDefault="002A3D95" w:rsidP="009E5BA4">
      <w:pPr>
        <w:numPr>
          <w:ilvl w:val="0"/>
          <w:numId w:val="36"/>
        </w:num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затраты на демонтаж приборов и СА, (принимаются в размере 5</w:t>
      </w:r>
      <w:r w:rsidR="009E5BA4">
        <w:rPr>
          <w:sz w:val="28"/>
          <w:szCs w:val="32"/>
        </w:rPr>
        <w:t xml:space="preserve"> </w:t>
      </w:r>
      <w:r>
        <w:rPr>
          <w:sz w:val="28"/>
          <w:szCs w:val="32"/>
        </w:rPr>
        <w:t>% от стоимости приборов и СА), руб.</w:t>
      </w:r>
    </w:p>
    <w:p w:rsidR="002A3D95" w:rsidRDefault="009E5BA4">
      <w:pPr>
        <w:pStyle w:val="BodyText21"/>
        <w:spacing w:line="36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ab/>
      </w:r>
      <w:r w:rsidR="002A3D95">
        <w:rPr>
          <w:rFonts w:ascii="Times New Roman" w:hAnsi="Times New Roman"/>
          <w:szCs w:val="32"/>
        </w:rPr>
        <w:t>Капитальные затраты рассчитываются как для существующего (базового), так и для проектируемого вариантов автоматизации.</w:t>
      </w:r>
    </w:p>
    <w:p w:rsidR="002A3D95" w:rsidRDefault="00E57388" w:rsidP="009E5BA4">
      <w:pPr>
        <w:ind w:firstLine="426"/>
        <w:rPr>
          <w:sz w:val="26"/>
          <w:szCs w:val="26"/>
        </w:rPr>
      </w:pPr>
      <w:r>
        <w:rPr>
          <w:sz w:val="26"/>
          <w:szCs w:val="26"/>
        </w:rPr>
        <w:t>Таблица 2.1</w:t>
      </w:r>
      <w:r w:rsidR="00D65667">
        <w:rPr>
          <w:sz w:val="26"/>
          <w:szCs w:val="26"/>
        </w:rPr>
        <w:t xml:space="preserve"> -</w:t>
      </w:r>
      <w:r w:rsidR="002A3D95" w:rsidRPr="009E5BA4">
        <w:rPr>
          <w:sz w:val="26"/>
          <w:szCs w:val="26"/>
        </w:rPr>
        <w:t xml:space="preserve"> Стоимость приборов и СА базового варианта</w:t>
      </w:r>
    </w:p>
    <w:p w:rsidR="009E5BA4" w:rsidRPr="009E5BA4" w:rsidRDefault="009E5BA4" w:rsidP="009E5BA4">
      <w:pPr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560"/>
        <w:gridCol w:w="1842"/>
        <w:gridCol w:w="1985"/>
      </w:tblGrid>
      <w:tr w:rsidR="002A3D95" w:rsidRPr="009E5BA4">
        <w:tc>
          <w:tcPr>
            <w:tcW w:w="3543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Наименование и марка приборов и СА</w:t>
            </w:r>
          </w:p>
        </w:tc>
        <w:tc>
          <w:tcPr>
            <w:tcW w:w="1560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Количество единиц</w:t>
            </w:r>
          </w:p>
        </w:tc>
        <w:tc>
          <w:tcPr>
            <w:tcW w:w="1842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Цена за единицу, руб.</w:t>
            </w:r>
          </w:p>
        </w:tc>
        <w:tc>
          <w:tcPr>
            <w:tcW w:w="1985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Общая стоимость, руб.</w:t>
            </w:r>
          </w:p>
        </w:tc>
      </w:tr>
      <w:tr w:rsidR="002A3D95" w:rsidRPr="009E5BA4">
        <w:tc>
          <w:tcPr>
            <w:tcW w:w="3543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</w:p>
          <w:p w:rsidR="002A3D95" w:rsidRPr="009E5BA4" w:rsidRDefault="002A3D95" w:rsidP="009E5BA4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A3D95" w:rsidRPr="009E5BA4" w:rsidRDefault="002A3D95" w:rsidP="009E5BA4">
            <w:pPr>
              <w:rPr>
                <w:sz w:val="26"/>
                <w:szCs w:val="26"/>
              </w:rPr>
            </w:pPr>
          </w:p>
        </w:tc>
      </w:tr>
    </w:tbl>
    <w:p w:rsidR="002A3D95" w:rsidRDefault="002A3D95" w:rsidP="009E5BA4">
      <w:pPr>
        <w:rPr>
          <w:sz w:val="28"/>
          <w:szCs w:val="32"/>
        </w:rPr>
      </w:pPr>
      <w:r>
        <w:rPr>
          <w:sz w:val="28"/>
          <w:szCs w:val="32"/>
        </w:rPr>
        <w:t xml:space="preserve">            </w:t>
      </w:r>
    </w:p>
    <w:p w:rsidR="009E5BA4" w:rsidRDefault="009E5BA4" w:rsidP="009E5BA4">
      <w:pPr>
        <w:rPr>
          <w:sz w:val="28"/>
          <w:szCs w:val="32"/>
        </w:rPr>
      </w:pPr>
    </w:p>
    <w:p w:rsidR="002A3D95" w:rsidRDefault="00E57388" w:rsidP="009E5BA4">
      <w:pPr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D65667">
        <w:rPr>
          <w:sz w:val="26"/>
          <w:szCs w:val="26"/>
        </w:rPr>
        <w:t xml:space="preserve">- </w:t>
      </w:r>
      <w:r>
        <w:rPr>
          <w:sz w:val="26"/>
          <w:szCs w:val="26"/>
        </w:rPr>
        <w:t>2.2</w:t>
      </w:r>
      <w:r w:rsidR="002A3D95" w:rsidRPr="009E5BA4">
        <w:rPr>
          <w:sz w:val="26"/>
          <w:szCs w:val="26"/>
        </w:rPr>
        <w:t xml:space="preserve"> Стоимость приборов и СА проектируемого варианта</w:t>
      </w:r>
    </w:p>
    <w:p w:rsidR="009E5BA4" w:rsidRPr="009E5BA4" w:rsidRDefault="009E5BA4" w:rsidP="009E5BA4">
      <w:pPr>
        <w:ind w:firstLine="426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560"/>
        <w:gridCol w:w="1842"/>
        <w:gridCol w:w="1985"/>
      </w:tblGrid>
      <w:tr w:rsidR="002A3D95" w:rsidRPr="009E5BA4">
        <w:tc>
          <w:tcPr>
            <w:tcW w:w="3543" w:type="dxa"/>
          </w:tcPr>
          <w:p w:rsidR="009E5BA4" w:rsidRDefault="002A3D95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 xml:space="preserve">Наименование и марка </w:t>
            </w:r>
          </w:p>
          <w:p w:rsidR="002A3D95" w:rsidRPr="009E5BA4" w:rsidRDefault="002A3D95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приборов и СА</w:t>
            </w:r>
          </w:p>
        </w:tc>
        <w:tc>
          <w:tcPr>
            <w:tcW w:w="1560" w:type="dxa"/>
          </w:tcPr>
          <w:p w:rsidR="002A3D95" w:rsidRPr="009E5BA4" w:rsidRDefault="002A3D95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Количество единиц</w:t>
            </w:r>
          </w:p>
        </w:tc>
        <w:tc>
          <w:tcPr>
            <w:tcW w:w="1842" w:type="dxa"/>
          </w:tcPr>
          <w:p w:rsidR="002A3D95" w:rsidRPr="009E5BA4" w:rsidRDefault="002A3D95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Цена за единицу, руб.</w:t>
            </w:r>
          </w:p>
        </w:tc>
        <w:tc>
          <w:tcPr>
            <w:tcW w:w="1985" w:type="dxa"/>
          </w:tcPr>
          <w:p w:rsidR="002A3D95" w:rsidRPr="009E5BA4" w:rsidRDefault="002A3D95">
            <w:pPr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Общая стоимость, руб.</w:t>
            </w:r>
          </w:p>
        </w:tc>
      </w:tr>
      <w:tr w:rsidR="002A3D95" w:rsidRPr="009E5BA4">
        <w:tc>
          <w:tcPr>
            <w:tcW w:w="3543" w:type="dxa"/>
          </w:tcPr>
          <w:p w:rsidR="002A3D95" w:rsidRPr="009E5BA4" w:rsidRDefault="002A3D95">
            <w:pPr>
              <w:spacing w:line="360" w:lineRule="auto"/>
              <w:rPr>
                <w:sz w:val="26"/>
                <w:szCs w:val="26"/>
              </w:rPr>
            </w:pPr>
          </w:p>
          <w:p w:rsidR="002A3D95" w:rsidRPr="009E5BA4" w:rsidRDefault="002A3D95">
            <w:pPr>
              <w:spacing w:line="360" w:lineRule="auto"/>
              <w:rPr>
                <w:sz w:val="26"/>
                <w:szCs w:val="26"/>
              </w:rPr>
            </w:pPr>
            <w:r w:rsidRPr="009E5BA4">
              <w:rPr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2A3D95" w:rsidRPr="009E5BA4" w:rsidRDefault="002A3D9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A3D95" w:rsidRPr="009E5BA4" w:rsidRDefault="002A3D9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A3D95" w:rsidRPr="009E5BA4" w:rsidRDefault="002A3D95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9E5BA4" w:rsidRDefault="009E5BA4">
      <w:pPr>
        <w:spacing w:line="360" w:lineRule="auto"/>
        <w:ind w:left="-436"/>
        <w:jc w:val="center"/>
        <w:rPr>
          <w:b/>
          <w:bCs/>
          <w:caps/>
          <w:sz w:val="28"/>
          <w:szCs w:val="32"/>
        </w:rPr>
      </w:pPr>
    </w:p>
    <w:p w:rsidR="004E7F9F" w:rsidRDefault="004E7F9F" w:rsidP="009E5BA4">
      <w:pPr>
        <w:spacing w:line="360" w:lineRule="auto"/>
        <w:jc w:val="center"/>
        <w:rPr>
          <w:b/>
          <w:bCs/>
          <w:caps/>
          <w:sz w:val="30"/>
          <w:szCs w:val="30"/>
        </w:rPr>
      </w:pPr>
    </w:p>
    <w:p w:rsidR="009E5BA4" w:rsidRPr="009E5BA4" w:rsidRDefault="002A3D95" w:rsidP="009E5BA4">
      <w:pPr>
        <w:spacing w:line="360" w:lineRule="auto"/>
        <w:jc w:val="center"/>
        <w:rPr>
          <w:b/>
          <w:bCs/>
          <w:caps/>
          <w:sz w:val="30"/>
          <w:szCs w:val="30"/>
        </w:rPr>
      </w:pPr>
      <w:r w:rsidRPr="009E5BA4">
        <w:rPr>
          <w:b/>
          <w:bCs/>
          <w:caps/>
          <w:sz w:val="30"/>
          <w:szCs w:val="30"/>
        </w:rPr>
        <w:t xml:space="preserve">2.2 Расчет условно-годовой экономии </w:t>
      </w:r>
    </w:p>
    <w:p w:rsidR="002A3D95" w:rsidRPr="009E5BA4" w:rsidRDefault="002A3D95" w:rsidP="009E5BA4">
      <w:pPr>
        <w:spacing w:line="360" w:lineRule="auto"/>
        <w:jc w:val="center"/>
        <w:rPr>
          <w:b/>
          <w:bCs/>
          <w:caps/>
          <w:sz w:val="30"/>
          <w:szCs w:val="30"/>
        </w:rPr>
      </w:pPr>
      <w:r w:rsidRPr="009E5BA4">
        <w:rPr>
          <w:b/>
          <w:bCs/>
          <w:caps/>
          <w:sz w:val="30"/>
          <w:szCs w:val="30"/>
        </w:rPr>
        <w:t>от</w:t>
      </w:r>
      <w:r w:rsidR="009E5BA4" w:rsidRPr="009E5BA4">
        <w:rPr>
          <w:b/>
          <w:bCs/>
          <w:caps/>
          <w:sz w:val="30"/>
          <w:szCs w:val="30"/>
        </w:rPr>
        <w:t xml:space="preserve"> </w:t>
      </w:r>
      <w:r w:rsidRPr="009E5BA4">
        <w:rPr>
          <w:b/>
          <w:bCs/>
          <w:caps/>
          <w:sz w:val="30"/>
          <w:szCs w:val="30"/>
        </w:rPr>
        <w:t>автоматизации</w:t>
      </w:r>
    </w:p>
    <w:p w:rsidR="002A3D95" w:rsidRDefault="002A3D95">
      <w:pPr>
        <w:spacing w:line="360" w:lineRule="auto"/>
        <w:ind w:left="360"/>
        <w:jc w:val="both"/>
        <w:rPr>
          <w:sz w:val="28"/>
          <w:szCs w:val="32"/>
        </w:rPr>
      </w:pPr>
    </w:p>
    <w:p w:rsidR="002A3D95" w:rsidRDefault="009E5BA4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Условно-годовая экономия представляет собой прирост прибыли,  который может быть получен в основном производстве за  счёт сокращения текущих затрат на изготовление продукции после автоматизации. Условно-годовая экономия рассчитывается на годовой объем производства продукции.</w:t>
      </w:r>
    </w:p>
    <w:p w:rsidR="002A3D95" w:rsidRDefault="009E5BA4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>Чтобы рассчитать условно-годовую экономию, нужно определить, в каких статьях текущих расходов на изготовление продукции после осуществле</w:t>
      </w:r>
      <w:r>
        <w:rPr>
          <w:rFonts w:ascii="Times New Roman" w:hAnsi="Times New Roman"/>
        </w:rPr>
        <w:t>ния мероприятия</w:t>
      </w:r>
      <w:r w:rsidR="002A3D95">
        <w:rPr>
          <w:rFonts w:ascii="Times New Roman" w:hAnsi="Times New Roman"/>
        </w:rPr>
        <w:t xml:space="preserve"> произойдут изменения: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сырье и основные материалы;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вспомогательные материалы, в т. ч. тара и упаковочные материалы;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топливо и энергия на технологические цели;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заработная плата рабочих с отчислениями на социальное страхование;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расходы на содержание и эксплуатацию оборудования;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цеховые расходы;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потери от брака;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общезаводские расходы;</w:t>
      </w:r>
    </w:p>
    <w:p w:rsidR="002A3D95" w:rsidRDefault="002A3D95" w:rsidP="009E5BA4">
      <w:pPr>
        <w:pStyle w:val="BodyText21"/>
        <w:numPr>
          <w:ilvl w:val="0"/>
          <w:numId w:val="3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внепроизводственные расходы.</w:t>
      </w:r>
    </w:p>
    <w:p w:rsidR="002A3D95" w:rsidRDefault="009E5BA4">
      <w:pPr>
        <w:pStyle w:val="BodyText21"/>
        <w:spacing w:line="36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>Ниже приводятся формулы для расчета и ме</w:t>
      </w:r>
      <w:r>
        <w:rPr>
          <w:rFonts w:ascii="Times New Roman" w:hAnsi="Times New Roman"/>
        </w:rPr>
        <w:t xml:space="preserve">тодика расчета </w:t>
      </w:r>
      <w:r w:rsidR="002A3D95">
        <w:rPr>
          <w:rFonts w:ascii="Times New Roman" w:hAnsi="Times New Roman"/>
        </w:rPr>
        <w:t>экономии или дополнительной прибыли от предполагаемых усовершенствований.</w:t>
      </w:r>
    </w:p>
    <w:p w:rsidR="002A3D95" w:rsidRDefault="002A3D95">
      <w:pPr>
        <w:pStyle w:val="210"/>
        <w:jc w:val="both"/>
        <w:rPr>
          <w:sz w:val="28"/>
        </w:rPr>
      </w:pPr>
      <w:r>
        <w:rPr>
          <w:sz w:val="28"/>
        </w:rPr>
        <w:t>Если увеличивается выход продукции из сырья, снижаются потери</w:t>
      </w:r>
      <w:r>
        <w:rPr>
          <w:b/>
          <w:bCs/>
          <w:i/>
          <w:iCs/>
          <w:sz w:val="28"/>
        </w:rPr>
        <w:t xml:space="preserve"> сырья, основных материалов</w:t>
      </w:r>
      <w:r>
        <w:rPr>
          <w:sz w:val="28"/>
        </w:rPr>
        <w:t xml:space="preserve">, изменяется удельный вес сырья на единицу продукции  или изменяются цены на используемое сырье или материалы, то в проектируемом варианте показывается, как изменились эти затраты. Для  расчета экономии можно воспользоваться следующими формулами:                 </w:t>
      </w:r>
    </w:p>
    <w:p w:rsidR="002A3D95" w:rsidRDefault="002A3D95">
      <w:pPr>
        <w:jc w:val="both"/>
        <w:rPr>
          <w:i/>
          <w:iCs/>
          <w:sz w:val="40"/>
        </w:rPr>
      </w:pPr>
      <w:r>
        <w:rPr>
          <w:i/>
          <w:iCs/>
          <w:sz w:val="40"/>
        </w:rPr>
        <w:t xml:space="preserve">                       Э</w:t>
      </w:r>
      <w:r>
        <w:rPr>
          <w:i/>
          <w:iCs/>
          <w:sz w:val="40"/>
          <w:vertAlign w:val="subscript"/>
        </w:rPr>
        <w:t>С</w:t>
      </w:r>
      <w:r>
        <w:rPr>
          <w:i/>
          <w:iCs/>
          <w:sz w:val="40"/>
        </w:rPr>
        <w:t xml:space="preserve">  = (Н </w:t>
      </w:r>
      <w:r>
        <w:rPr>
          <w:i/>
          <w:iCs/>
          <w:sz w:val="40"/>
          <w:vertAlign w:val="subscript"/>
        </w:rPr>
        <w:t xml:space="preserve">с(б)   </w:t>
      </w:r>
      <w:r>
        <w:rPr>
          <w:i/>
          <w:iCs/>
          <w:sz w:val="40"/>
        </w:rPr>
        <w:t xml:space="preserve">- Н </w:t>
      </w:r>
      <w:r>
        <w:rPr>
          <w:i/>
          <w:iCs/>
          <w:sz w:val="40"/>
          <w:vertAlign w:val="subscript"/>
        </w:rPr>
        <w:t>с(пр)</w:t>
      </w:r>
      <w:r>
        <w:rPr>
          <w:i/>
          <w:iCs/>
          <w:sz w:val="40"/>
        </w:rPr>
        <w:t>) ·А</w:t>
      </w:r>
      <w:r>
        <w:rPr>
          <w:i/>
          <w:iCs/>
          <w:sz w:val="40"/>
          <w:vertAlign w:val="subscript"/>
        </w:rPr>
        <w:t>год</w:t>
      </w:r>
      <w:r>
        <w:rPr>
          <w:i/>
          <w:iCs/>
          <w:sz w:val="40"/>
        </w:rPr>
        <w:t xml:space="preserve"> ·Ц </w:t>
      </w:r>
      <w:r>
        <w:rPr>
          <w:i/>
          <w:iCs/>
          <w:sz w:val="40"/>
          <w:vertAlign w:val="subscript"/>
        </w:rPr>
        <w:t>с</w:t>
      </w:r>
      <w:r>
        <w:rPr>
          <w:i/>
          <w:iCs/>
          <w:sz w:val="40"/>
        </w:rPr>
        <w:t xml:space="preserve"> ;</w:t>
      </w:r>
    </w:p>
    <w:p w:rsidR="009E5BA4" w:rsidRPr="00E57388" w:rsidRDefault="009E5BA4">
      <w:pPr>
        <w:jc w:val="both"/>
        <w:rPr>
          <w:i/>
          <w:iCs/>
          <w:sz w:val="28"/>
          <w:szCs w:val="28"/>
        </w:rPr>
      </w:pPr>
    </w:p>
    <w:p w:rsidR="002A3D95" w:rsidRDefault="002A3D95">
      <w:pPr>
        <w:jc w:val="both"/>
        <w:rPr>
          <w:i/>
          <w:iCs/>
          <w:sz w:val="40"/>
        </w:rPr>
      </w:pPr>
      <w:r>
        <w:rPr>
          <w:i/>
          <w:iCs/>
          <w:sz w:val="40"/>
        </w:rPr>
        <w:t xml:space="preserve">                       Э</w:t>
      </w:r>
      <w:r>
        <w:rPr>
          <w:i/>
          <w:iCs/>
          <w:sz w:val="40"/>
          <w:vertAlign w:val="subscript"/>
        </w:rPr>
        <w:t>М</w:t>
      </w:r>
      <w:r>
        <w:rPr>
          <w:i/>
          <w:iCs/>
          <w:sz w:val="40"/>
        </w:rPr>
        <w:t xml:space="preserve"> = (Н </w:t>
      </w:r>
      <w:r>
        <w:rPr>
          <w:i/>
          <w:iCs/>
          <w:sz w:val="40"/>
          <w:vertAlign w:val="subscript"/>
        </w:rPr>
        <w:t>м(б)</w:t>
      </w:r>
      <w:r>
        <w:rPr>
          <w:i/>
          <w:iCs/>
          <w:sz w:val="40"/>
        </w:rPr>
        <w:t xml:space="preserve"> - Н </w:t>
      </w:r>
      <w:r>
        <w:rPr>
          <w:i/>
          <w:iCs/>
          <w:sz w:val="40"/>
          <w:vertAlign w:val="subscript"/>
        </w:rPr>
        <w:t xml:space="preserve">м(пр) </w:t>
      </w:r>
      <w:r>
        <w:rPr>
          <w:i/>
          <w:iCs/>
          <w:sz w:val="40"/>
        </w:rPr>
        <w:t>)·А</w:t>
      </w:r>
      <w:r>
        <w:rPr>
          <w:i/>
          <w:iCs/>
          <w:sz w:val="40"/>
          <w:vertAlign w:val="subscript"/>
        </w:rPr>
        <w:t>год</w:t>
      </w:r>
      <w:r>
        <w:rPr>
          <w:i/>
          <w:iCs/>
          <w:sz w:val="40"/>
        </w:rPr>
        <w:t xml:space="preserve">·Ц </w:t>
      </w:r>
      <w:r>
        <w:rPr>
          <w:i/>
          <w:iCs/>
          <w:sz w:val="40"/>
          <w:vertAlign w:val="subscript"/>
        </w:rPr>
        <w:t>м</w:t>
      </w:r>
      <w:r>
        <w:rPr>
          <w:i/>
          <w:iCs/>
          <w:sz w:val="40"/>
        </w:rPr>
        <w:t xml:space="preserve"> ;</w:t>
      </w:r>
    </w:p>
    <w:p w:rsidR="00E57388" w:rsidRDefault="00E57388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iCs/>
          <w:sz w:val="32"/>
        </w:rPr>
        <w:t>Э</w:t>
      </w:r>
      <w:r>
        <w:rPr>
          <w:i/>
          <w:iCs/>
          <w:sz w:val="32"/>
          <w:vertAlign w:val="subscript"/>
        </w:rPr>
        <w:t>С</w:t>
      </w:r>
      <w:r>
        <w:rPr>
          <w:i/>
          <w:iCs/>
          <w:sz w:val="32"/>
        </w:rPr>
        <w:t>, Э</w:t>
      </w:r>
      <w:r>
        <w:rPr>
          <w:i/>
          <w:iCs/>
          <w:sz w:val="32"/>
          <w:vertAlign w:val="subscript"/>
        </w:rPr>
        <w:t>М</w:t>
      </w:r>
      <w:r w:rsidR="009E5BA4">
        <w:rPr>
          <w:sz w:val="28"/>
        </w:rPr>
        <w:t xml:space="preserve"> </w:t>
      </w:r>
      <w:r>
        <w:rPr>
          <w:sz w:val="28"/>
        </w:rPr>
        <w:t>- соответственно экономия (дополнительный расход) от измене</w:t>
      </w:r>
      <w:r w:rsidR="009E5BA4">
        <w:rPr>
          <w:sz w:val="28"/>
        </w:rPr>
        <w:t xml:space="preserve">ния расхода </w:t>
      </w:r>
      <w:r>
        <w:rPr>
          <w:sz w:val="28"/>
        </w:rPr>
        <w:t xml:space="preserve">сырья, материалов, руб.;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i/>
          <w:iCs/>
          <w:sz w:val="32"/>
        </w:rPr>
        <w:t>Н</w:t>
      </w:r>
      <w:r>
        <w:rPr>
          <w:i/>
          <w:iCs/>
          <w:sz w:val="32"/>
          <w:vertAlign w:val="subscript"/>
        </w:rPr>
        <w:t xml:space="preserve"> </w:t>
      </w:r>
      <w:r>
        <w:rPr>
          <w:i/>
          <w:iCs/>
          <w:sz w:val="36"/>
          <w:vertAlign w:val="subscript"/>
        </w:rPr>
        <w:t>с(б)</w:t>
      </w:r>
      <w:r>
        <w:rPr>
          <w:i/>
          <w:iCs/>
          <w:sz w:val="36"/>
        </w:rPr>
        <w:t>,</w:t>
      </w:r>
      <w:r>
        <w:rPr>
          <w:i/>
          <w:iCs/>
          <w:sz w:val="32"/>
        </w:rPr>
        <w:t xml:space="preserve"> Н</w:t>
      </w:r>
      <w:r>
        <w:rPr>
          <w:i/>
          <w:iCs/>
          <w:sz w:val="32"/>
          <w:vertAlign w:val="superscript"/>
        </w:rPr>
        <w:t xml:space="preserve"> </w:t>
      </w:r>
      <w:r>
        <w:rPr>
          <w:i/>
          <w:iCs/>
          <w:sz w:val="36"/>
          <w:vertAlign w:val="subscript"/>
        </w:rPr>
        <w:t>м(б)</w:t>
      </w:r>
      <w:r>
        <w:rPr>
          <w:sz w:val="28"/>
        </w:rPr>
        <w:t xml:space="preserve"> - нормы расхода  сырья, материалов на единицу продукц</w:t>
      </w:r>
      <w:r w:rsidR="009E5BA4">
        <w:rPr>
          <w:sz w:val="28"/>
        </w:rPr>
        <w:t>ии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в базовом варианте;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i/>
          <w:iCs/>
          <w:sz w:val="32"/>
        </w:rPr>
        <w:t xml:space="preserve">Н </w:t>
      </w:r>
      <w:r>
        <w:rPr>
          <w:i/>
          <w:iCs/>
          <w:sz w:val="36"/>
          <w:vertAlign w:val="subscript"/>
        </w:rPr>
        <w:t>с(пр)</w:t>
      </w:r>
      <w:r>
        <w:rPr>
          <w:i/>
          <w:iCs/>
          <w:sz w:val="36"/>
        </w:rPr>
        <w:t>,</w:t>
      </w:r>
      <w:r>
        <w:rPr>
          <w:i/>
          <w:iCs/>
          <w:sz w:val="32"/>
        </w:rPr>
        <w:t xml:space="preserve"> Н</w:t>
      </w:r>
      <w:r>
        <w:rPr>
          <w:i/>
          <w:iCs/>
          <w:sz w:val="36"/>
          <w:vertAlign w:val="subscript"/>
        </w:rPr>
        <w:t>м(пр)</w:t>
      </w:r>
      <w:r>
        <w:rPr>
          <w:sz w:val="28"/>
        </w:rPr>
        <w:t xml:space="preserve"> -</w:t>
      </w:r>
      <w:r>
        <w:rPr>
          <w:sz w:val="28"/>
          <w:vertAlign w:val="subscript"/>
        </w:rPr>
        <w:t xml:space="preserve">  </w:t>
      </w:r>
      <w:r>
        <w:rPr>
          <w:sz w:val="28"/>
        </w:rPr>
        <w:t xml:space="preserve">указанные нормы в проектируемом варианте;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32"/>
        </w:rPr>
        <w:t xml:space="preserve">       </w:t>
      </w:r>
      <w:r>
        <w:rPr>
          <w:i/>
          <w:iCs/>
          <w:sz w:val="32"/>
        </w:rPr>
        <w:t>А</w:t>
      </w:r>
      <w:r>
        <w:rPr>
          <w:i/>
          <w:iCs/>
          <w:sz w:val="36"/>
          <w:vertAlign w:val="subscript"/>
        </w:rPr>
        <w:t>год</w:t>
      </w:r>
      <w:r>
        <w:rPr>
          <w:sz w:val="36"/>
        </w:rPr>
        <w:t xml:space="preserve"> </w:t>
      </w:r>
      <w:r w:rsidR="009E5BA4">
        <w:rPr>
          <w:sz w:val="28"/>
        </w:rPr>
        <w:t xml:space="preserve">- </w:t>
      </w:r>
      <w:r>
        <w:rPr>
          <w:sz w:val="28"/>
        </w:rPr>
        <w:t>годовой объем производств</w:t>
      </w:r>
      <w:r w:rsidR="009E5BA4">
        <w:rPr>
          <w:sz w:val="28"/>
        </w:rPr>
        <w:t xml:space="preserve">а соответствующей продукции в </w:t>
      </w:r>
      <w:r>
        <w:rPr>
          <w:sz w:val="28"/>
        </w:rPr>
        <w:t>нату</w:t>
      </w:r>
      <w:r w:rsidR="009E5BA4">
        <w:rPr>
          <w:sz w:val="28"/>
        </w:rPr>
        <w:t>р</w:t>
      </w:r>
      <w:r>
        <w:rPr>
          <w:sz w:val="28"/>
        </w:rPr>
        <w:t xml:space="preserve">альном измерении;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32"/>
        </w:rPr>
        <w:t xml:space="preserve">      </w:t>
      </w:r>
      <w:r>
        <w:rPr>
          <w:i/>
          <w:iCs/>
          <w:sz w:val="32"/>
        </w:rPr>
        <w:t xml:space="preserve">Ц </w:t>
      </w:r>
      <w:r>
        <w:rPr>
          <w:i/>
          <w:iCs/>
          <w:sz w:val="36"/>
          <w:vertAlign w:val="subscript"/>
        </w:rPr>
        <w:t>с,</w:t>
      </w:r>
      <w:r>
        <w:rPr>
          <w:i/>
          <w:iCs/>
          <w:sz w:val="32"/>
          <w:vertAlign w:val="subscript"/>
        </w:rPr>
        <w:t xml:space="preserve"> </w:t>
      </w:r>
      <w:r>
        <w:rPr>
          <w:i/>
          <w:iCs/>
          <w:sz w:val="32"/>
        </w:rPr>
        <w:t xml:space="preserve">Ц </w:t>
      </w:r>
      <w:r>
        <w:rPr>
          <w:i/>
          <w:iCs/>
          <w:sz w:val="36"/>
          <w:vertAlign w:val="subscript"/>
        </w:rPr>
        <w:t>м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- цена единицы сырья, материалов, руб.</w:t>
      </w:r>
    </w:p>
    <w:p w:rsidR="002A3D95" w:rsidRDefault="009E5BA4">
      <w:pPr>
        <w:pStyle w:val="BodyText21"/>
        <w:spacing w:line="36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 xml:space="preserve">Аналогично рассчитывают экономию от изменения расхода </w:t>
      </w:r>
      <w:r w:rsidR="002A3D95">
        <w:rPr>
          <w:rFonts w:ascii="Times New Roman" w:hAnsi="Times New Roman"/>
          <w:b/>
          <w:bCs/>
          <w:i/>
          <w:iCs/>
        </w:rPr>
        <w:t>вспомогательных материалов и тары.</w:t>
      </w:r>
    </w:p>
    <w:p w:rsidR="002A3D95" w:rsidRDefault="009E5BA4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 xml:space="preserve">Экономия от сокращения расхода </w:t>
      </w:r>
      <w:r w:rsidR="002A3D95">
        <w:rPr>
          <w:rFonts w:ascii="Times New Roman" w:hAnsi="Times New Roman"/>
          <w:b/>
          <w:bCs/>
          <w:i/>
          <w:iCs/>
        </w:rPr>
        <w:t>энергии всех видов (или топлива), используемой</w:t>
      </w:r>
      <w:r w:rsidR="002A3D95">
        <w:rPr>
          <w:rFonts w:ascii="Times New Roman" w:hAnsi="Times New Roman"/>
        </w:rPr>
        <w:t xml:space="preserve"> </w:t>
      </w:r>
      <w:r w:rsidR="002A3D95">
        <w:rPr>
          <w:rFonts w:ascii="Times New Roman" w:hAnsi="Times New Roman"/>
          <w:b/>
          <w:bCs/>
          <w:i/>
          <w:iCs/>
        </w:rPr>
        <w:t>для технологических нужд</w:t>
      </w:r>
      <w:r w:rsidR="002A3D95">
        <w:rPr>
          <w:rFonts w:ascii="Times New Roman" w:hAnsi="Times New Roman"/>
        </w:rPr>
        <w:t xml:space="preserve"> (за исключением электроэнергии и сжатого воздуха КИП и А) рассчитывается по формуле:</w:t>
      </w:r>
    </w:p>
    <w:p w:rsidR="002A3D95" w:rsidRDefault="002A3D95">
      <w:pPr>
        <w:jc w:val="both"/>
        <w:rPr>
          <w:i/>
          <w:iCs/>
          <w:sz w:val="40"/>
        </w:rPr>
      </w:pPr>
      <w:r>
        <w:rPr>
          <w:i/>
          <w:iCs/>
          <w:sz w:val="40"/>
        </w:rPr>
        <w:t xml:space="preserve">                       Э</w:t>
      </w:r>
      <w:r>
        <w:rPr>
          <w:i/>
          <w:iCs/>
          <w:sz w:val="40"/>
          <w:vertAlign w:val="subscript"/>
        </w:rPr>
        <w:t>Э</w:t>
      </w:r>
      <w:r>
        <w:rPr>
          <w:i/>
          <w:iCs/>
          <w:sz w:val="40"/>
        </w:rPr>
        <w:t xml:space="preserve">  = (Н </w:t>
      </w:r>
      <w:r>
        <w:rPr>
          <w:i/>
          <w:iCs/>
          <w:sz w:val="40"/>
          <w:vertAlign w:val="subscript"/>
        </w:rPr>
        <w:t xml:space="preserve">Э(б)   </w:t>
      </w:r>
      <w:r>
        <w:rPr>
          <w:i/>
          <w:iCs/>
          <w:sz w:val="40"/>
        </w:rPr>
        <w:t xml:space="preserve">- Н </w:t>
      </w:r>
      <w:r>
        <w:rPr>
          <w:i/>
          <w:iCs/>
          <w:sz w:val="40"/>
          <w:vertAlign w:val="subscript"/>
        </w:rPr>
        <w:t>Э(пр)</w:t>
      </w:r>
      <w:r>
        <w:rPr>
          <w:i/>
          <w:iCs/>
          <w:sz w:val="40"/>
        </w:rPr>
        <w:t>) ·А</w:t>
      </w:r>
      <w:r>
        <w:rPr>
          <w:i/>
          <w:iCs/>
          <w:sz w:val="40"/>
          <w:vertAlign w:val="subscript"/>
        </w:rPr>
        <w:t>год</w:t>
      </w:r>
      <w:r>
        <w:rPr>
          <w:i/>
          <w:iCs/>
          <w:sz w:val="40"/>
        </w:rPr>
        <w:t xml:space="preserve"> ·Ц </w:t>
      </w:r>
      <w:r>
        <w:rPr>
          <w:i/>
          <w:iCs/>
          <w:sz w:val="40"/>
          <w:vertAlign w:val="subscript"/>
        </w:rPr>
        <w:t>Э</w:t>
      </w:r>
      <w:r>
        <w:rPr>
          <w:i/>
          <w:iCs/>
          <w:sz w:val="40"/>
        </w:rPr>
        <w:t xml:space="preserve"> ;</w:t>
      </w:r>
    </w:p>
    <w:p w:rsidR="002A3D95" w:rsidRPr="00E57388" w:rsidRDefault="002A3D95">
      <w:pPr>
        <w:jc w:val="both"/>
        <w:rPr>
          <w:i/>
          <w:iCs/>
          <w:sz w:val="28"/>
          <w:szCs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iCs/>
          <w:sz w:val="32"/>
        </w:rPr>
        <w:t>Э</w:t>
      </w:r>
      <w:r>
        <w:rPr>
          <w:i/>
          <w:iCs/>
          <w:sz w:val="32"/>
          <w:vertAlign w:val="subscript"/>
        </w:rPr>
        <w:t>Э</w:t>
      </w:r>
      <w:r w:rsidR="009E5BA4">
        <w:rPr>
          <w:b/>
          <w:i/>
          <w:iCs/>
          <w:sz w:val="32"/>
        </w:rPr>
        <w:t xml:space="preserve"> </w:t>
      </w:r>
      <w:r w:rsidR="009E5BA4">
        <w:rPr>
          <w:sz w:val="28"/>
        </w:rPr>
        <w:t xml:space="preserve">- экономия от изменения расхода </w:t>
      </w:r>
      <w:r>
        <w:rPr>
          <w:sz w:val="28"/>
        </w:rPr>
        <w:t xml:space="preserve">энергии всех видов (электроэнергии, </w:t>
      </w:r>
    </w:p>
    <w:p w:rsidR="002A3D95" w:rsidRDefault="009E5B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="002A3D95">
        <w:rPr>
          <w:sz w:val="28"/>
        </w:rPr>
        <w:t xml:space="preserve">пара, топлива и т.п.), руб.; </w:t>
      </w:r>
    </w:p>
    <w:p w:rsidR="002A3D95" w:rsidRDefault="009E5B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2A3D95">
        <w:rPr>
          <w:sz w:val="28"/>
        </w:rPr>
        <w:t xml:space="preserve">  </w:t>
      </w:r>
      <w:r w:rsidR="002A3D95">
        <w:rPr>
          <w:i/>
          <w:iCs/>
          <w:sz w:val="32"/>
        </w:rPr>
        <w:t>Н</w:t>
      </w:r>
      <w:r w:rsidR="002A3D95">
        <w:rPr>
          <w:i/>
          <w:iCs/>
          <w:sz w:val="32"/>
          <w:vertAlign w:val="subscript"/>
        </w:rPr>
        <w:t xml:space="preserve"> </w:t>
      </w:r>
      <w:r w:rsidR="002A3D95">
        <w:rPr>
          <w:i/>
          <w:iCs/>
          <w:sz w:val="36"/>
          <w:vertAlign w:val="subscript"/>
        </w:rPr>
        <w:t>Э(б)</w:t>
      </w:r>
      <w:r w:rsidR="002A3D95">
        <w:rPr>
          <w:sz w:val="28"/>
        </w:rPr>
        <w:t xml:space="preserve"> - норма расхода  данного вида энергии (или топлива) на единицу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продукции  в базовом варианте;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iCs/>
          <w:sz w:val="32"/>
        </w:rPr>
        <w:t xml:space="preserve">Н </w:t>
      </w:r>
      <w:r>
        <w:rPr>
          <w:i/>
          <w:iCs/>
          <w:sz w:val="36"/>
          <w:vertAlign w:val="subscript"/>
        </w:rPr>
        <w:t>Э(пр)</w:t>
      </w:r>
      <w:r>
        <w:rPr>
          <w:sz w:val="28"/>
        </w:rPr>
        <w:t xml:space="preserve"> -</w:t>
      </w:r>
      <w:r>
        <w:rPr>
          <w:sz w:val="28"/>
          <w:vertAlign w:val="subscript"/>
        </w:rPr>
        <w:t xml:space="preserve">  </w:t>
      </w:r>
      <w:r>
        <w:rPr>
          <w:sz w:val="28"/>
        </w:rPr>
        <w:t xml:space="preserve">указанные нормы в проектируемом варианте;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32"/>
        </w:rPr>
        <w:t xml:space="preserve">     </w:t>
      </w:r>
      <w:r>
        <w:rPr>
          <w:i/>
          <w:iCs/>
          <w:sz w:val="32"/>
        </w:rPr>
        <w:t>А</w:t>
      </w:r>
      <w:r>
        <w:rPr>
          <w:i/>
          <w:iCs/>
          <w:sz w:val="36"/>
          <w:vertAlign w:val="subscript"/>
        </w:rPr>
        <w:t>год</w:t>
      </w:r>
      <w:r>
        <w:rPr>
          <w:sz w:val="36"/>
        </w:rPr>
        <w:t xml:space="preserve"> </w:t>
      </w:r>
      <w:r w:rsidR="00E57388">
        <w:rPr>
          <w:sz w:val="28"/>
        </w:rPr>
        <w:t xml:space="preserve">- </w:t>
      </w:r>
      <w:r>
        <w:rPr>
          <w:sz w:val="28"/>
        </w:rPr>
        <w:t>годовой объем производств</w:t>
      </w:r>
      <w:r w:rsidR="00E57388">
        <w:rPr>
          <w:sz w:val="28"/>
        </w:rPr>
        <w:t xml:space="preserve">а соответствующей продукции в </w:t>
      </w:r>
      <w:r>
        <w:rPr>
          <w:sz w:val="28"/>
        </w:rPr>
        <w:t xml:space="preserve">натуральном измерении;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32"/>
        </w:rPr>
        <w:t xml:space="preserve">       </w:t>
      </w:r>
      <w:r>
        <w:rPr>
          <w:i/>
          <w:iCs/>
          <w:sz w:val="32"/>
        </w:rPr>
        <w:t xml:space="preserve">Ц </w:t>
      </w:r>
      <w:r>
        <w:rPr>
          <w:i/>
          <w:iCs/>
          <w:sz w:val="36"/>
          <w:vertAlign w:val="subscript"/>
        </w:rPr>
        <w:t>Э</w:t>
      </w:r>
      <w:r>
        <w:rPr>
          <w:sz w:val="28"/>
        </w:rPr>
        <w:t xml:space="preserve"> - цена (тариф) за единицу данного вида энергии (топлива), руб.</w:t>
      </w:r>
    </w:p>
    <w:p w:rsidR="002A3D95" w:rsidRDefault="00E57388">
      <w:pPr>
        <w:spacing w:line="360" w:lineRule="auto"/>
        <w:jc w:val="both"/>
        <w:rPr>
          <w:b/>
          <w:sz w:val="28"/>
        </w:rPr>
      </w:pPr>
      <w:r>
        <w:rPr>
          <w:sz w:val="28"/>
        </w:rPr>
        <w:tab/>
      </w:r>
      <w:r w:rsidR="002A3D95">
        <w:rPr>
          <w:sz w:val="28"/>
        </w:rPr>
        <w:t xml:space="preserve">Для расчета изменения расходов на </w:t>
      </w:r>
      <w:r>
        <w:rPr>
          <w:b/>
          <w:bCs/>
          <w:i/>
          <w:iCs/>
          <w:sz w:val="28"/>
        </w:rPr>
        <w:t>электроэнергию</w:t>
      </w:r>
      <w:r w:rsidR="002A3D95">
        <w:rPr>
          <w:b/>
          <w:bCs/>
          <w:i/>
          <w:iCs/>
          <w:sz w:val="28"/>
        </w:rPr>
        <w:t xml:space="preserve"> КИП и А</w:t>
      </w:r>
      <w:r w:rsidR="002A3D95">
        <w:rPr>
          <w:sz w:val="28"/>
        </w:rPr>
        <w:t xml:space="preserve"> удобнее вос</w:t>
      </w:r>
      <w:r>
        <w:rPr>
          <w:sz w:val="28"/>
        </w:rPr>
        <w:t xml:space="preserve">пользоваться другой </w:t>
      </w:r>
      <w:r w:rsidR="002A3D95">
        <w:rPr>
          <w:sz w:val="28"/>
        </w:rPr>
        <w:t>формулой:</w:t>
      </w:r>
    </w:p>
    <w:p w:rsidR="002A3D95" w:rsidRDefault="002A3D95">
      <w:pPr>
        <w:pStyle w:val="310"/>
        <w:numPr>
          <w:ilvl w:val="12"/>
          <w:numId w:val="0"/>
        </w:numPr>
        <w:spacing w:line="360" w:lineRule="auto"/>
        <w:ind w:firstLine="426"/>
        <w:rPr>
          <w:bCs/>
          <w:i/>
          <w:iCs/>
          <w:sz w:val="36"/>
        </w:rPr>
      </w:pPr>
      <w:r>
        <w:rPr>
          <w:bCs/>
          <w:i/>
          <w:iCs/>
          <w:sz w:val="36"/>
        </w:rPr>
        <w:t>Э</w:t>
      </w:r>
      <w:r>
        <w:rPr>
          <w:bCs/>
          <w:i/>
          <w:iCs/>
          <w:sz w:val="36"/>
          <w:vertAlign w:val="subscript"/>
        </w:rPr>
        <w:t>Э(КИПиА)</w:t>
      </w:r>
      <w:r>
        <w:rPr>
          <w:bCs/>
          <w:i/>
          <w:iCs/>
          <w:sz w:val="36"/>
        </w:rPr>
        <w:t xml:space="preserve"> = (</w:t>
      </w:r>
      <w:r>
        <w:rPr>
          <w:bCs/>
          <w:i/>
          <w:iCs/>
          <w:sz w:val="36"/>
          <w:lang w:val="en-US"/>
        </w:rPr>
        <w:t>N</w:t>
      </w:r>
      <w:r>
        <w:rPr>
          <w:bCs/>
          <w:i/>
          <w:iCs/>
          <w:sz w:val="36"/>
          <w:vertAlign w:val="subscript"/>
        </w:rPr>
        <w:t xml:space="preserve">б  </w:t>
      </w:r>
      <w:r>
        <w:rPr>
          <w:bCs/>
          <w:i/>
          <w:iCs/>
          <w:sz w:val="36"/>
        </w:rPr>
        <w:t xml:space="preserve">· Т </w:t>
      </w:r>
      <w:r>
        <w:rPr>
          <w:bCs/>
          <w:i/>
          <w:iCs/>
          <w:sz w:val="36"/>
          <w:vertAlign w:val="subscript"/>
        </w:rPr>
        <w:t>б</w:t>
      </w:r>
      <w:r>
        <w:rPr>
          <w:bCs/>
          <w:i/>
          <w:iCs/>
          <w:sz w:val="36"/>
        </w:rPr>
        <w:t>· Ц</w:t>
      </w:r>
      <w:r>
        <w:rPr>
          <w:bCs/>
          <w:i/>
          <w:iCs/>
          <w:sz w:val="40"/>
          <w:vertAlign w:val="subscript"/>
        </w:rPr>
        <w:t>э</w:t>
      </w:r>
      <w:r>
        <w:rPr>
          <w:bCs/>
          <w:i/>
          <w:iCs/>
          <w:sz w:val="36"/>
        </w:rPr>
        <w:t>)  -  (</w:t>
      </w:r>
      <w:r>
        <w:rPr>
          <w:bCs/>
          <w:i/>
          <w:iCs/>
          <w:sz w:val="36"/>
          <w:lang w:val="en-US"/>
        </w:rPr>
        <w:t>N</w:t>
      </w:r>
      <w:r>
        <w:rPr>
          <w:bCs/>
          <w:i/>
          <w:iCs/>
          <w:sz w:val="36"/>
          <w:vertAlign w:val="subscript"/>
        </w:rPr>
        <w:t xml:space="preserve">пр </w:t>
      </w:r>
      <w:r>
        <w:rPr>
          <w:bCs/>
          <w:i/>
          <w:iCs/>
          <w:sz w:val="36"/>
        </w:rPr>
        <w:t>·Т</w:t>
      </w:r>
      <w:r>
        <w:rPr>
          <w:bCs/>
          <w:i/>
          <w:iCs/>
          <w:sz w:val="36"/>
          <w:vertAlign w:val="subscript"/>
        </w:rPr>
        <w:t xml:space="preserve">пр </w:t>
      </w:r>
      <w:r>
        <w:rPr>
          <w:bCs/>
          <w:i/>
          <w:iCs/>
          <w:sz w:val="36"/>
        </w:rPr>
        <w:t>· Ц</w:t>
      </w:r>
      <w:r>
        <w:rPr>
          <w:bCs/>
          <w:i/>
          <w:iCs/>
          <w:sz w:val="40"/>
          <w:vertAlign w:val="subscript"/>
        </w:rPr>
        <w:t>э</w:t>
      </w:r>
      <w:r>
        <w:rPr>
          <w:bCs/>
          <w:i/>
          <w:iCs/>
          <w:sz w:val="36"/>
          <w:vertAlign w:val="subscript"/>
        </w:rPr>
        <w:t xml:space="preserve"> </w:t>
      </w:r>
      <w:r>
        <w:rPr>
          <w:bCs/>
          <w:i/>
          <w:iCs/>
          <w:sz w:val="36"/>
        </w:rPr>
        <w:t xml:space="preserve">) </w:t>
      </w:r>
    </w:p>
    <w:p w:rsidR="002A3D95" w:rsidRDefault="002A3D95" w:rsidP="00E57388">
      <w:pPr>
        <w:pStyle w:val="310"/>
        <w:numPr>
          <w:ilvl w:val="12"/>
          <w:numId w:val="0"/>
        </w:numPr>
        <w:tabs>
          <w:tab w:val="left" w:pos="-567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iCs/>
          <w:sz w:val="36"/>
          <w:lang w:val="en-US"/>
        </w:rPr>
        <w:t>N</w:t>
      </w:r>
      <w:r>
        <w:rPr>
          <w:i/>
          <w:iCs/>
          <w:sz w:val="40"/>
          <w:vertAlign w:val="subscript"/>
        </w:rPr>
        <w:t>б</w:t>
      </w:r>
      <w:r>
        <w:rPr>
          <w:i/>
          <w:iCs/>
          <w:sz w:val="36"/>
          <w:vertAlign w:val="subscript"/>
        </w:rPr>
        <w:t>,</w:t>
      </w:r>
      <w:r>
        <w:rPr>
          <w:i/>
          <w:iCs/>
          <w:sz w:val="36"/>
        </w:rPr>
        <w:t xml:space="preserve"> </w:t>
      </w:r>
      <w:r>
        <w:rPr>
          <w:i/>
          <w:iCs/>
          <w:sz w:val="36"/>
          <w:lang w:val="en-US"/>
        </w:rPr>
        <w:t>N</w:t>
      </w:r>
      <w:r>
        <w:rPr>
          <w:i/>
          <w:iCs/>
          <w:sz w:val="40"/>
          <w:vertAlign w:val="subscript"/>
        </w:rPr>
        <w:t>пр</w:t>
      </w:r>
      <w:r>
        <w:rPr>
          <w:b/>
          <w:sz w:val="40"/>
          <w:vertAlign w:val="subscript"/>
        </w:rPr>
        <w:t xml:space="preserve"> </w:t>
      </w:r>
      <w:r>
        <w:rPr>
          <w:b/>
          <w:sz w:val="28"/>
        </w:rPr>
        <w:t xml:space="preserve"> - </w:t>
      </w:r>
      <w:r>
        <w:rPr>
          <w:sz w:val="28"/>
        </w:rPr>
        <w:t>суммарная  мощность сре</w:t>
      </w:r>
      <w:r w:rsidR="00E57388">
        <w:rPr>
          <w:sz w:val="28"/>
        </w:rPr>
        <w:t xml:space="preserve">дств автоматизации в базовом и </w:t>
      </w:r>
      <w:r>
        <w:rPr>
          <w:sz w:val="28"/>
        </w:rPr>
        <w:t>проектируем</w:t>
      </w:r>
      <w:r w:rsidR="00E57388">
        <w:rPr>
          <w:sz w:val="28"/>
        </w:rPr>
        <w:t>ом вариантах (таблица 2.3), кВт·</w:t>
      </w:r>
      <w:r>
        <w:rPr>
          <w:sz w:val="28"/>
        </w:rPr>
        <w:t xml:space="preserve">ч.;  </w:t>
      </w:r>
    </w:p>
    <w:p w:rsidR="002A3D95" w:rsidRDefault="002A3D95">
      <w:pPr>
        <w:pStyle w:val="310"/>
        <w:numPr>
          <w:ilvl w:val="12"/>
          <w:numId w:val="0"/>
        </w:numPr>
        <w:spacing w:line="360" w:lineRule="auto"/>
        <w:ind w:firstLine="426"/>
        <w:jc w:val="both"/>
        <w:rPr>
          <w:sz w:val="28"/>
        </w:rPr>
      </w:pPr>
      <w:r>
        <w:rPr>
          <w:bCs/>
          <w:i/>
          <w:iCs/>
          <w:sz w:val="36"/>
        </w:rPr>
        <w:t>Т</w:t>
      </w:r>
      <w:r>
        <w:rPr>
          <w:bCs/>
          <w:i/>
          <w:iCs/>
          <w:sz w:val="36"/>
          <w:vertAlign w:val="subscript"/>
        </w:rPr>
        <w:t>б,</w:t>
      </w:r>
      <w:r>
        <w:rPr>
          <w:sz w:val="28"/>
        </w:rPr>
        <w:t xml:space="preserve">, </w:t>
      </w:r>
      <w:r>
        <w:rPr>
          <w:bCs/>
          <w:i/>
          <w:iCs/>
          <w:sz w:val="36"/>
        </w:rPr>
        <w:t>Т</w:t>
      </w:r>
      <w:r>
        <w:rPr>
          <w:bCs/>
          <w:i/>
          <w:iCs/>
          <w:sz w:val="36"/>
          <w:vertAlign w:val="subscript"/>
        </w:rPr>
        <w:t>пр</w:t>
      </w:r>
      <w:r>
        <w:rPr>
          <w:sz w:val="28"/>
        </w:rPr>
        <w:t xml:space="preserve"> - годовой фонд времени работы средств автоматизации в базовом</w:t>
      </w:r>
    </w:p>
    <w:p w:rsidR="002A3D95" w:rsidRDefault="002A3D95">
      <w:pPr>
        <w:pStyle w:val="310"/>
        <w:numPr>
          <w:ilvl w:val="12"/>
          <w:numId w:val="0"/>
        </w:num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 проектируем вариантах, час.;</w:t>
      </w:r>
    </w:p>
    <w:p w:rsidR="002A3D95" w:rsidRDefault="002A3D95">
      <w:pPr>
        <w:pStyle w:val="310"/>
        <w:numPr>
          <w:ilvl w:val="12"/>
          <w:numId w:val="0"/>
        </w:numPr>
        <w:spacing w:line="360" w:lineRule="auto"/>
        <w:ind w:firstLine="426"/>
        <w:jc w:val="both"/>
        <w:rPr>
          <w:sz w:val="28"/>
        </w:rPr>
      </w:pPr>
      <w:r>
        <w:rPr>
          <w:bCs/>
          <w:i/>
          <w:iCs/>
          <w:sz w:val="36"/>
        </w:rPr>
        <w:t>Ц</w:t>
      </w:r>
      <w:r>
        <w:rPr>
          <w:bCs/>
          <w:i/>
          <w:iCs/>
          <w:sz w:val="40"/>
          <w:vertAlign w:val="subscript"/>
        </w:rPr>
        <w:t>э</w:t>
      </w:r>
      <w:r>
        <w:rPr>
          <w:sz w:val="28"/>
        </w:rPr>
        <w:t xml:space="preserve"> - тариф</w:t>
      </w:r>
      <w:r w:rsidR="00E57388">
        <w:rPr>
          <w:sz w:val="28"/>
        </w:rPr>
        <w:t xml:space="preserve"> за 1 кВт·</w:t>
      </w:r>
      <w:r>
        <w:rPr>
          <w:sz w:val="28"/>
        </w:rPr>
        <w:t>ч электроэнергии, руб.</w:t>
      </w:r>
    </w:p>
    <w:p w:rsidR="002A3D95" w:rsidRDefault="00E57388" w:rsidP="00E57388">
      <w:pPr>
        <w:pStyle w:val="20"/>
        <w:ind w:firstLine="0"/>
      </w:pPr>
      <w:r>
        <w:tab/>
        <w:t xml:space="preserve">Расчет </w:t>
      </w:r>
      <w:r w:rsidR="002A3D95">
        <w:t xml:space="preserve">экономии (или дополнительного расхода) по </w:t>
      </w:r>
      <w:r w:rsidR="002A3D95">
        <w:rPr>
          <w:b/>
          <w:bCs/>
          <w:i/>
          <w:iCs/>
        </w:rPr>
        <w:t>сжатому воздуху КИП и А</w:t>
      </w:r>
      <w:r w:rsidR="002A3D95">
        <w:t xml:space="preserve"> в случае замены пневматических приборов на электрические или наоборот ведут аналогичным образом по предложенной выше формуле. При этом для определения суммарного потребляемого количества сжатого воздуха приборами и СА составл</w:t>
      </w:r>
      <w:r>
        <w:t>яют таблицу, аналогичную табл.</w:t>
      </w:r>
      <w:r w:rsidR="002A3D95">
        <w:t xml:space="preserve"> 2.3. </w:t>
      </w:r>
    </w:p>
    <w:p w:rsidR="002A3D95" w:rsidRDefault="002A3D95">
      <w:pPr>
        <w:pStyle w:val="20"/>
      </w:pPr>
    </w:p>
    <w:p w:rsidR="002A3D95" w:rsidRDefault="00E57388" w:rsidP="00E57388">
      <w:pPr>
        <w:pStyle w:val="20"/>
        <w:spacing w:line="240" w:lineRule="auto"/>
        <w:rPr>
          <w:sz w:val="26"/>
          <w:szCs w:val="26"/>
        </w:rPr>
      </w:pPr>
      <w:r w:rsidRPr="00E57388">
        <w:rPr>
          <w:sz w:val="26"/>
          <w:szCs w:val="26"/>
        </w:rPr>
        <w:t xml:space="preserve">Таблица </w:t>
      </w:r>
      <w:r w:rsidR="00D65667">
        <w:rPr>
          <w:sz w:val="26"/>
          <w:szCs w:val="26"/>
        </w:rPr>
        <w:t xml:space="preserve">- </w:t>
      </w:r>
      <w:r w:rsidRPr="00E57388">
        <w:rPr>
          <w:sz w:val="26"/>
          <w:szCs w:val="26"/>
        </w:rPr>
        <w:t>2.3</w:t>
      </w:r>
      <w:r w:rsidR="002A3D95" w:rsidRPr="00E57388">
        <w:rPr>
          <w:sz w:val="26"/>
          <w:szCs w:val="26"/>
        </w:rPr>
        <w:t xml:space="preserve"> Мощность приборов и СА</w:t>
      </w:r>
    </w:p>
    <w:p w:rsidR="00E57388" w:rsidRPr="00E57388" w:rsidRDefault="00E57388" w:rsidP="00E57388">
      <w:pPr>
        <w:pStyle w:val="20"/>
        <w:spacing w:line="240" w:lineRule="auto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29"/>
        <w:gridCol w:w="1230"/>
        <w:gridCol w:w="1085"/>
        <w:gridCol w:w="992"/>
        <w:gridCol w:w="1276"/>
        <w:gridCol w:w="1418"/>
        <w:gridCol w:w="1134"/>
      </w:tblGrid>
      <w:tr w:rsidR="002A3D95" w:rsidRPr="00E57388">
        <w:tc>
          <w:tcPr>
            <w:tcW w:w="4536" w:type="dxa"/>
            <w:gridSpan w:val="4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 xml:space="preserve">              Базовый вариант</w:t>
            </w:r>
          </w:p>
        </w:tc>
        <w:tc>
          <w:tcPr>
            <w:tcW w:w="4820" w:type="dxa"/>
            <w:gridSpan w:val="4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 xml:space="preserve">        Проектируемый вариант</w:t>
            </w:r>
          </w:p>
        </w:tc>
      </w:tr>
      <w:tr w:rsidR="002A3D95" w:rsidRPr="00E57388">
        <w:tc>
          <w:tcPr>
            <w:tcW w:w="992" w:type="dxa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Марка СА</w:t>
            </w:r>
          </w:p>
        </w:tc>
        <w:tc>
          <w:tcPr>
            <w:tcW w:w="1229" w:type="dxa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Кол-во единиц, шт.</w:t>
            </w:r>
          </w:p>
        </w:tc>
        <w:tc>
          <w:tcPr>
            <w:tcW w:w="1230" w:type="dxa"/>
          </w:tcPr>
          <w:p w:rsidR="002A3D95" w:rsidRPr="00E57388" w:rsidRDefault="002A3D95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Мощность единицы, Вт</w:t>
            </w:r>
          </w:p>
        </w:tc>
        <w:tc>
          <w:tcPr>
            <w:tcW w:w="1085" w:type="dxa"/>
          </w:tcPr>
          <w:p w:rsidR="002A3D95" w:rsidRPr="00E57388" w:rsidRDefault="002A3D95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Общая мощность, Вт</w:t>
            </w:r>
          </w:p>
        </w:tc>
        <w:tc>
          <w:tcPr>
            <w:tcW w:w="992" w:type="dxa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Марка СА</w:t>
            </w:r>
          </w:p>
        </w:tc>
        <w:tc>
          <w:tcPr>
            <w:tcW w:w="1276" w:type="dxa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Кол-во единиц, шт.</w:t>
            </w:r>
          </w:p>
        </w:tc>
        <w:tc>
          <w:tcPr>
            <w:tcW w:w="1418" w:type="dxa"/>
          </w:tcPr>
          <w:p w:rsidR="002A3D95" w:rsidRPr="00E57388" w:rsidRDefault="002A3D95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Мощность единицы, Вт</w:t>
            </w:r>
          </w:p>
        </w:tc>
        <w:tc>
          <w:tcPr>
            <w:tcW w:w="1134" w:type="dxa"/>
          </w:tcPr>
          <w:p w:rsidR="002A3D95" w:rsidRPr="00E57388" w:rsidRDefault="002A3D95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Общая мощность, Вт</w:t>
            </w:r>
          </w:p>
        </w:tc>
      </w:tr>
      <w:tr w:rsidR="002A3D95" w:rsidRPr="00E57388">
        <w:tc>
          <w:tcPr>
            <w:tcW w:w="4536" w:type="dxa"/>
            <w:gridSpan w:val="4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</w:p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Итого</w:t>
            </w:r>
          </w:p>
        </w:tc>
        <w:tc>
          <w:tcPr>
            <w:tcW w:w="4820" w:type="dxa"/>
            <w:gridSpan w:val="4"/>
          </w:tcPr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</w:p>
          <w:p w:rsidR="002A3D95" w:rsidRPr="00E57388" w:rsidRDefault="002A3D95">
            <w:pPr>
              <w:pStyle w:val="20"/>
              <w:ind w:firstLine="0"/>
              <w:rPr>
                <w:sz w:val="26"/>
                <w:szCs w:val="26"/>
              </w:rPr>
            </w:pPr>
            <w:r w:rsidRPr="00E57388">
              <w:rPr>
                <w:sz w:val="26"/>
                <w:szCs w:val="26"/>
              </w:rPr>
              <w:t>Итого</w:t>
            </w:r>
          </w:p>
        </w:tc>
      </w:tr>
    </w:tbl>
    <w:p w:rsidR="001333BF" w:rsidRDefault="00E57388" w:rsidP="001333BF">
      <w:pPr>
        <w:widowControl/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ab/>
      </w:r>
      <w:r w:rsidR="002A3D95">
        <w:rPr>
          <w:sz w:val="28"/>
          <w:szCs w:val="32"/>
        </w:rPr>
        <w:t xml:space="preserve">Затраты на </w:t>
      </w:r>
      <w:r w:rsidR="002A3D95">
        <w:rPr>
          <w:b/>
          <w:bCs/>
          <w:i/>
          <w:iCs/>
          <w:sz w:val="28"/>
          <w:szCs w:val="32"/>
        </w:rPr>
        <w:t>заработную плату</w:t>
      </w:r>
      <w:r w:rsidR="002A3D95">
        <w:rPr>
          <w:sz w:val="28"/>
          <w:szCs w:val="32"/>
        </w:rPr>
        <w:t xml:space="preserve"> корректируются в зависимости от изменения численности персонала, размеров доплат и т.п. Кроме того, расходы по этой статье могут изменяться, если сокращается количество и время ава</w:t>
      </w:r>
      <w:r w:rsidR="001333BF">
        <w:rPr>
          <w:sz w:val="28"/>
          <w:szCs w:val="32"/>
        </w:rPr>
        <w:t>-</w:t>
      </w:r>
    </w:p>
    <w:p w:rsidR="001333BF" w:rsidRDefault="001333BF" w:rsidP="001333BF">
      <w:pPr>
        <w:widowControl/>
        <w:spacing w:line="360" w:lineRule="auto"/>
        <w:jc w:val="both"/>
        <w:rPr>
          <w:sz w:val="28"/>
          <w:szCs w:val="32"/>
        </w:rPr>
      </w:pPr>
    </w:p>
    <w:p w:rsidR="002A3D95" w:rsidRDefault="001333BF" w:rsidP="001333BF">
      <w:pPr>
        <w:widowControl/>
        <w:spacing w:line="360" w:lineRule="auto"/>
        <w:jc w:val="both"/>
        <w:rPr>
          <w:sz w:val="28"/>
        </w:rPr>
      </w:pPr>
      <w:r>
        <w:rPr>
          <w:sz w:val="28"/>
          <w:szCs w:val="32"/>
        </w:rPr>
        <w:t xml:space="preserve">рийных </w:t>
      </w:r>
      <w:r w:rsidR="002A3D95">
        <w:rPr>
          <w:sz w:val="28"/>
          <w:szCs w:val="32"/>
        </w:rPr>
        <w:t xml:space="preserve">ремонтов. </w:t>
      </w:r>
      <w:r w:rsidR="002A3D95">
        <w:rPr>
          <w:sz w:val="28"/>
        </w:rPr>
        <w:t>Общая величина заработной платы одного рабочего, оплачиваемого повременно, за определенный период времени, определяется по формуле:</w:t>
      </w:r>
    </w:p>
    <w:p w:rsidR="002A3D95" w:rsidRDefault="002A3D95">
      <w:pPr>
        <w:spacing w:line="360" w:lineRule="auto"/>
        <w:jc w:val="both"/>
        <w:rPr>
          <w:i/>
          <w:iCs/>
          <w:sz w:val="36"/>
          <w:vertAlign w:val="subscript"/>
        </w:rPr>
      </w:pPr>
      <w:r>
        <w:rPr>
          <w:sz w:val="28"/>
        </w:rPr>
        <w:t xml:space="preserve">                                  </w:t>
      </w:r>
      <w:r>
        <w:rPr>
          <w:i/>
          <w:iCs/>
          <w:sz w:val="36"/>
        </w:rPr>
        <w:t>З</w:t>
      </w:r>
      <w:r>
        <w:rPr>
          <w:i/>
          <w:iCs/>
          <w:sz w:val="36"/>
          <w:vertAlign w:val="subscript"/>
        </w:rPr>
        <w:t>о</w:t>
      </w:r>
      <w:r>
        <w:rPr>
          <w:i/>
          <w:iCs/>
          <w:sz w:val="36"/>
        </w:rPr>
        <w:t xml:space="preserve"> = З</w:t>
      </w:r>
      <w:r>
        <w:rPr>
          <w:i/>
          <w:iCs/>
          <w:sz w:val="36"/>
          <w:vertAlign w:val="subscript"/>
        </w:rPr>
        <w:t xml:space="preserve">ч  </w:t>
      </w:r>
      <w:r>
        <w:rPr>
          <w:i/>
          <w:iCs/>
          <w:sz w:val="36"/>
        </w:rPr>
        <w:t>·Т · К</w:t>
      </w:r>
      <w:r>
        <w:rPr>
          <w:i/>
          <w:iCs/>
          <w:sz w:val="36"/>
          <w:vertAlign w:val="subscript"/>
        </w:rPr>
        <w:t xml:space="preserve">доп. з/п </w:t>
      </w:r>
      <w:r>
        <w:rPr>
          <w:i/>
          <w:iCs/>
          <w:sz w:val="36"/>
        </w:rPr>
        <w:t xml:space="preserve"> · К</w:t>
      </w:r>
      <w:r>
        <w:rPr>
          <w:i/>
          <w:iCs/>
          <w:sz w:val="36"/>
          <w:vertAlign w:val="subscript"/>
        </w:rPr>
        <w:t xml:space="preserve">р.к. </w:t>
      </w:r>
      <w:r>
        <w:rPr>
          <w:i/>
          <w:iCs/>
          <w:sz w:val="36"/>
        </w:rPr>
        <w:t xml:space="preserve"> · К</w:t>
      </w:r>
      <w:r>
        <w:rPr>
          <w:i/>
          <w:iCs/>
          <w:sz w:val="36"/>
          <w:vertAlign w:val="subscript"/>
        </w:rPr>
        <w:t>соц.страх.</w:t>
      </w:r>
    </w:p>
    <w:p w:rsidR="002A3D95" w:rsidRDefault="002A3D95">
      <w:pPr>
        <w:spacing w:line="360" w:lineRule="auto"/>
        <w:rPr>
          <w:sz w:val="28"/>
        </w:rPr>
      </w:pPr>
      <w:r>
        <w:rPr>
          <w:sz w:val="28"/>
        </w:rPr>
        <w:t xml:space="preserve"> где  </w:t>
      </w:r>
      <w:r>
        <w:rPr>
          <w:i/>
          <w:iCs/>
          <w:sz w:val="36"/>
        </w:rPr>
        <w:t>З</w:t>
      </w:r>
      <w:r>
        <w:rPr>
          <w:i/>
          <w:iCs/>
          <w:sz w:val="36"/>
          <w:vertAlign w:val="subscript"/>
        </w:rPr>
        <w:t>о</w:t>
      </w:r>
      <w:r w:rsidRPr="00E57388">
        <w:rPr>
          <w:iCs/>
          <w:sz w:val="36"/>
        </w:rPr>
        <w:t xml:space="preserve"> -</w:t>
      </w:r>
      <w:r>
        <w:rPr>
          <w:sz w:val="28"/>
        </w:rPr>
        <w:t xml:space="preserve"> общая заработная плата, руб.; </w:t>
      </w:r>
    </w:p>
    <w:p w:rsidR="002A3D95" w:rsidRDefault="002A3D95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i/>
          <w:iCs/>
          <w:sz w:val="36"/>
        </w:rPr>
        <w:t>З</w:t>
      </w:r>
      <w:r>
        <w:rPr>
          <w:rFonts w:ascii="Times New Roman" w:hAnsi="Times New Roman"/>
          <w:i/>
          <w:iCs/>
          <w:sz w:val="36"/>
          <w:vertAlign w:val="subscript"/>
        </w:rPr>
        <w:t>ч</w:t>
      </w:r>
      <w:r w:rsidRPr="00E57388">
        <w:rPr>
          <w:rFonts w:ascii="Times New Roman" w:hAnsi="Times New Roman"/>
          <w:iCs/>
          <w:sz w:val="36"/>
        </w:rPr>
        <w:t xml:space="preserve"> -</w:t>
      </w:r>
      <w:r w:rsidR="00E573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часовая тарифная ставка (или оклад), руб./час,</w:t>
      </w:r>
      <w:r w:rsidR="00E573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(руб./мес.); </w:t>
      </w:r>
    </w:p>
    <w:p w:rsidR="002A3D95" w:rsidRDefault="002A3D95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i/>
          <w:iCs/>
          <w:sz w:val="32"/>
        </w:rPr>
        <w:t>Т</w:t>
      </w:r>
      <w:r w:rsidRPr="00E57388">
        <w:rPr>
          <w:rFonts w:ascii="Times New Roman" w:hAnsi="Times New Roman"/>
          <w:iCs/>
        </w:rPr>
        <w:t xml:space="preserve"> </w:t>
      </w:r>
      <w:r w:rsidR="00E57388" w:rsidRPr="00E57388">
        <w:rPr>
          <w:rFonts w:ascii="Times New Roman" w:hAnsi="Times New Roman"/>
          <w:iCs/>
        </w:rPr>
        <w:t>-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количество от</w:t>
      </w:r>
      <w:r w:rsidR="00E57388">
        <w:rPr>
          <w:rFonts w:ascii="Times New Roman" w:hAnsi="Times New Roman"/>
        </w:rPr>
        <w:t>работанного времени, час, месяц</w:t>
      </w:r>
      <w:r>
        <w:rPr>
          <w:rFonts w:ascii="Times New Roman" w:hAnsi="Times New Roman"/>
        </w:rPr>
        <w:t>;</w:t>
      </w:r>
    </w:p>
    <w:p w:rsidR="002A3D95" w:rsidRDefault="002A3D95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 xml:space="preserve">      </w:t>
      </w:r>
      <w:r>
        <w:rPr>
          <w:rFonts w:ascii="Times New Roman" w:hAnsi="Times New Roman"/>
          <w:i/>
          <w:iCs/>
          <w:sz w:val="36"/>
        </w:rPr>
        <w:t>К</w:t>
      </w:r>
      <w:r>
        <w:rPr>
          <w:rFonts w:ascii="Times New Roman" w:hAnsi="Times New Roman"/>
          <w:i/>
          <w:iCs/>
          <w:sz w:val="36"/>
          <w:vertAlign w:val="subscript"/>
        </w:rPr>
        <w:t>доп.з/п</w:t>
      </w:r>
      <w:r w:rsidR="00E57388">
        <w:rPr>
          <w:rFonts w:ascii="Times New Roman" w:hAnsi="Times New Roman"/>
          <w:iCs/>
          <w:sz w:val="36"/>
        </w:rPr>
        <w:t xml:space="preserve"> </w:t>
      </w:r>
      <w:r>
        <w:rPr>
          <w:rFonts w:ascii="Times New Roman" w:hAnsi="Times New Roman"/>
          <w:i/>
          <w:iCs/>
          <w:sz w:val="36"/>
        </w:rPr>
        <w:t>-</w:t>
      </w:r>
      <w:r>
        <w:rPr>
          <w:rFonts w:ascii="Times New Roman" w:hAnsi="Times New Roman"/>
        </w:rPr>
        <w:t xml:space="preserve"> коэффициент, учитывающий дополнительную заработную плату (обычно принимается равным 1,1-1,25); </w:t>
      </w:r>
    </w:p>
    <w:p w:rsidR="002A3D95" w:rsidRDefault="002A3D95" w:rsidP="00E57388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        </w:t>
      </w:r>
      <w:r>
        <w:rPr>
          <w:rFonts w:ascii="Times New Roman" w:hAnsi="Times New Roman"/>
          <w:i/>
          <w:iCs/>
          <w:sz w:val="36"/>
        </w:rPr>
        <w:t>К</w:t>
      </w:r>
      <w:r>
        <w:rPr>
          <w:rFonts w:ascii="Times New Roman" w:hAnsi="Times New Roman"/>
          <w:i/>
          <w:iCs/>
          <w:sz w:val="40"/>
          <w:vertAlign w:val="subscript"/>
        </w:rPr>
        <w:t>р.к.</w:t>
      </w:r>
      <w:r w:rsidRPr="00E57388">
        <w:rPr>
          <w:rFonts w:ascii="Times New Roman" w:hAnsi="Times New Roman"/>
          <w:i/>
          <w:iCs/>
          <w:sz w:val="40"/>
        </w:rPr>
        <w:t xml:space="preserve"> </w:t>
      </w:r>
      <w:r w:rsidRPr="00E57388">
        <w:rPr>
          <w:rFonts w:ascii="Times New Roman" w:hAnsi="Times New Roman"/>
          <w:i/>
          <w:sz w:val="36"/>
        </w:rPr>
        <w:t>-</w:t>
      </w:r>
      <w:r>
        <w:rPr>
          <w:rFonts w:ascii="Times New Roman" w:hAnsi="Times New Roman"/>
        </w:rPr>
        <w:t xml:space="preserve"> районный коэффициент; </w:t>
      </w:r>
    </w:p>
    <w:p w:rsidR="002A3D95" w:rsidRDefault="002A3D95" w:rsidP="00E57388">
      <w:pPr>
        <w:pStyle w:val="BodyText21"/>
        <w:spacing w:line="360" w:lineRule="auto"/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i/>
          <w:iCs/>
          <w:sz w:val="36"/>
        </w:rPr>
        <w:t>К</w:t>
      </w:r>
      <w:r>
        <w:rPr>
          <w:rFonts w:ascii="Times New Roman" w:hAnsi="Times New Roman"/>
          <w:i/>
          <w:iCs/>
          <w:sz w:val="40"/>
          <w:vertAlign w:val="subscript"/>
        </w:rPr>
        <w:t>соц.стр</w:t>
      </w:r>
      <w:r>
        <w:rPr>
          <w:rFonts w:ascii="Times New Roman" w:hAnsi="Times New Roman"/>
          <w:vertAlign w:val="subscript"/>
        </w:rPr>
        <w:t>.</w:t>
      </w:r>
      <w:r w:rsidR="00E573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отчисления на социальное страхование</w:t>
      </w:r>
      <w:r>
        <w:t>.</w:t>
      </w:r>
    </w:p>
    <w:p w:rsidR="002A3D95" w:rsidRDefault="00E57388" w:rsidP="00E57388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 xml:space="preserve">При изменении штатного расписания соответственно меняется и размер </w:t>
      </w:r>
      <w:r w:rsidR="002A3D95">
        <w:rPr>
          <w:rFonts w:ascii="Times New Roman" w:hAnsi="Times New Roman"/>
          <w:b/>
          <w:bCs/>
          <w:i/>
          <w:iCs/>
        </w:rPr>
        <w:t xml:space="preserve">отчислений на охрану труда и </w:t>
      </w:r>
      <w:r w:rsidR="001333BF">
        <w:rPr>
          <w:rFonts w:ascii="Times New Roman" w:hAnsi="Times New Roman"/>
          <w:b/>
          <w:bCs/>
          <w:i/>
          <w:iCs/>
        </w:rPr>
        <w:t>технику безопасности (</w:t>
      </w:r>
      <w:r w:rsidR="002A3D95">
        <w:rPr>
          <w:rFonts w:ascii="Times New Roman" w:hAnsi="Times New Roman"/>
          <w:b/>
          <w:bCs/>
          <w:i/>
          <w:iCs/>
        </w:rPr>
        <w:t>ТБ</w:t>
      </w:r>
      <w:r w:rsidR="001333BF">
        <w:rPr>
          <w:rFonts w:ascii="Times New Roman" w:hAnsi="Times New Roman"/>
          <w:b/>
          <w:bCs/>
          <w:i/>
          <w:iCs/>
        </w:rPr>
        <w:t>)</w:t>
      </w:r>
      <w:r w:rsidR="002A3D95">
        <w:rPr>
          <w:rFonts w:ascii="Times New Roman" w:hAnsi="Times New Roman"/>
        </w:rPr>
        <w:t xml:space="preserve"> и </w:t>
      </w:r>
      <w:r w:rsidR="002A3D95">
        <w:rPr>
          <w:rFonts w:ascii="Times New Roman" w:hAnsi="Times New Roman"/>
          <w:b/>
          <w:bCs/>
          <w:i/>
          <w:iCs/>
        </w:rPr>
        <w:t>затраты на санитарную одежду работающих</w:t>
      </w:r>
      <w:r>
        <w:rPr>
          <w:rFonts w:ascii="Times New Roman" w:hAnsi="Times New Roman"/>
        </w:rPr>
        <w:t xml:space="preserve">. Данные по </w:t>
      </w:r>
      <w:r w:rsidR="002A3D95">
        <w:rPr>
          <w:rFonts w:ascii="Times New Roman" w:hAnsi="Times New Roman"/>
        </w:rPr>
        <w:t>отчислениям на охрану труда работающих на предприятии и стоимость санитарной одежды студенты получают во время производственной практики или из других источников (необходимо согласование с консультантом по экономической части ДП).</w:t>
      </w:r>
    </w:p>
    <w:p w:rsidR="002A3D95" w:rsidRDefault="00E57388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3D95">
        <w:rPr>
          <w:rFonts w:ascii="Times New Roman" w:hAnsi="Times New Roman"/>
        </w:rPr>
        <w:t xml:space="preserve">Экономия от </w:t>
      </w:r>
      <w:r w:rsidR="002A3D95">
        <w:rPr>
          <w:rFonts w:ascii="Times New Roman" w:hAnsi="Times New Roman"/>
          <w:b/>
          <w:bCs/>
          <w:i/>
          <w:iCs/>
        </w:rPr>
        <w:t>снижения</w:t>
      </w:r>
      <w:r w:rsidR="002A3D95">
        <w:rPr>
          <w:rFonts w:ascii="Times New Roman" w:hAnsi="Times New Roman"/>
        </w:rPr>
        <w:t xml:space="preserve"> (либо ликвидации) </w:t>
      </w:r>
      <w:r w:rsidR="002A3D95">
        <w:rPr>
          <w:rFonts w:ascii="Times New Roman" w:hAnsi="Times New Roman"/>
          <w:b/>
          <w:bCs/>
          <w:i/>
          <w:iCs/>
        </w:rPr>
        <w:t>технологического брака</w:t>
      </w:r>
      <w:r>
        <w:rPr>
          <w:rFonts w:ascii="Times New Roman" w:hAnsi="Times New Roman"/>
        </w:rPr>
        <w:t xml:space="preserve"> </w:t>
      </w:r>
      <w:r w:rsidR="002A3D95">
        <w:rPr>
          <w:rFonts w:ascii="Times New Roman" w:hAnsi="Times New Roman"/>
        </w:rPr>
        <w:t>рассчитывается по формуле:</w:t>
      </w:r>
    </w:p>
    <w:p w:rsidR="00E57388" w:rsidRDefault="00E57388">
      <w:pPr>
        <w:pStyle w:val="BodyText21"/>
        <w:spacing w:line="360" w:lineRule="auto"/>
        <w:rPr>
          <w:rFonts w:ascii="Times New Roman" w:hAnsi="Times New Roman"/>
        </w:rPr>
      </w:pP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i/>
          <w:iCs/>
          <w:sz w:val="40"/>
        </w:rPr>
        <w:t>Э</w:t>
      </w:r>
      <w:r>
        <w:rPr>
          <w:b/>
          <w:bCs/>
          <w:i/>
          <w:iCs/>
          <w:sz w:val="28"/>
        </w:rPr>
        <w:t xml:space="preserve"> </w:t>
      </w:r>
      <w:r>
        <w:rPr>
          <w:i/>
          <w:iCs/>
          <w:sz w:val="40"/>
          <w:vertAlign w:val="subscript"/>
        </w:rPr>
        <w:t>б</w:t>
      </w:r>
      <w:r>
        <w:rPr>
          <w:sz w:val="28"/>
        </w:rPr>
        <w:t xml:space="preserve"> = </w:t>
      </w:r>
      <w:r w:rsidR="009E30A8" w:rsidRPr="00E57388">
        <w:rPr>
          <w:position w:val="-24"/>
          <w:sz w:val="28"/>
        </w:rPr>
        <w:object w:dxaOrig="428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44.25pt" o:ole="" fillcolor="window">
            <v:imagedata r:id="rId7" o:title=""/>
          </v:shape>
          <o:OLEObject Type="Embed" ProgID="Equation.3" ShapeID="_x0000_i1025" DrawAspect="Content" ObjectID="_1471373727" r:id="rId8"/>
        </w:object>
      </w:r>
      <w:r>
        <w:rPr>
          <w:sz w:val="28"/>
        </w:rPr>
        <w:t xml:space="preserve">, </w:t>
      </w:r>
    </w:p>
    <w:p w:rsidR="002A3D95" w:rsidRDefault="002A3D95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iCs/>
          <w:sz w:val="36"/>
        </w:rPr>
        <w:t>Н</w:t>
      </w:r>
      <w:r>
        <w:rPr>
          <w:i/>
          <w:iCs/>
          <w:sz w:val="36"/>
          <w:vertAlign w:val="subscript"/>
        </w:rPr>
        <w:t xml:space="preserve"> бр(б)</w:t>
      </w:r>
      <w:r>
        <w:rPr>
          <w:i/>
          <w:iCs/>
          <w:sz w:val="36"/>
        </w:rPr>
        <w:t xml:space="preserve">, Н </w:t>
      </w:r>
      <w:r>
        <w:rPr>
          <w:i/>
          <w:iCs/>
          <w:sz w:val="36"/>
          <w:vertAlign w:val="subscript"/>
        </w:rPr>
        <w:t>бр(пр)</w:t>
      </w:r>
      <w:r w:rsidR="009E30A8">
        <w:rPr>
          <w:sz w:val="28"/>
        </w:rPr>
        <w:t xml:space="preserve"> -</w:t>
      </w:r>
      <w:r>
        <w:rPr>
          <w:sz w:val="28"/>
        </w:rPr>
        <w:t xml:space="preserve"> процент  брака до и после замены СА;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3D95" w:rsidRDefault="002A3D95" w:rsidP="009E30A8">
      <w:pPr>
        <w:spacing w:line="360" w:lineRule="auto"/>
        <w:ind w:right="-227"/>
        <w:rPr>
          <w:sz w:val="28"/>
        </w:rPr>
      </w:pPr>
      <w:r>
        <w:rPr>
          <w:sz w:val="28"/>
        </w:rPr>
        <w:t xml:space="preserve">      </w:t>
      </w:r>
      <w:r>
        <w:rPr>
          <w:i/>
          <w:iCs/>
          <w:sz w:val="36"/>
        </w:rPr>
        <w:t>А</w:t>
      </w:r>
      <w:r>
        <w:rPr>
          <w:i/>
          <w:iCs/>
          <w:sz w:val="36"/>
          <w:vertAlign w:val="subscript"/>
        </w:rPr>
        <w:t>год</w:t>
      </w:r>
      <w:r w:rsidR="009E30A8">
        <w:rPr>
          <w:sz w:val="28"/>
        </w:rPr>
        <w:t xml:space="preserve"> -</w:t>
      </w:r>
      <w:r>
        <w:rPr>
          <w:sz w:val="28"/>
        </w:rPr>
        <w:t xml:space="preserve"> годовой объем производства продукции в натуральном измере</w:t>
      </w:r>
      <w:r w:rsidR="009E30A8">
        <w:rPr>
          <w:sz w:val="28"/>
        </w:rPr>
        <w:t>н</w:t>
      </w:r>
      <w:r>
        <w:rPr>
          <w:sz w:val="28"/>
        </w:rPr>
        <w:t xml:space="preserve">ии; 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i/>
          <w:iCs/>
          <w:sz w:val="36"/>
        </w:rPr>
        <w:t>Ц</w:t>
      </w:r>
      <w:r>
        <w:rPr>
          <w:i/>
          <w:iCs/>
          <w:sz w:val="36"/>
          <w:vertAlign w:val="subscript"/>
        </w:rPr>
        <w:t>прод</w:t>
      </w:r>
      <w:r w:rsidR="009E30A8">
        <w:rPr>
          <w:sz w:val="28"/>
        </w:rPr>
        <w:t xml:space="preserve"> - цена</w:t>
      </w:r>
      <w:r>
        <w:rPr>
          <w:sz w:val="28"/>
        </w:rPr>
        <w:t xml:space="preserve"> за единицу продукции, руб.</w:t>
      </w:r>
    </w:p>
    <w:p w:rsidR="002A3D95" w:rsidRDefault="009E30A8">
      <w:pPr>
        <w:pStyle w:val="a6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ab/>
        <w:t xml:space="preserve">Амортизационные отчисления </w:t>
      </w:r>
      <w:r w:rsidR="002A3D95">
        <w:rPr>
          <w:rFonts w:ascii="Times New Roman" w:hAnsi="Times New Roman"/>
          <w:b/>
          <w:bCs/>
          <w:i/>
          <w:iCs/>
        </w:rPr>
        <w:t>и затраты на текущий ремонт и содержание</w:t>
      </w:r>
      <w:r w:rsidR="002A3D95">
        <w:rPr>
          <w:rFonts w:ascii="Times New Roman" w:hAnsi="Times New Roman"/>
        </w:rPr>
        <w:t xml:space="preserve"> </w:t>
      </w:r>
      <w:r w:rsidR="002A3D95">
        <w:rPr>
          <w:rFonts w:ascii="Times New Roman" w:hAnsi="Times New Roman"/>
          <w:b/>
          <w:bCs/>
          <w:i/>
          <w:iCs/>
        </w:rPr>
        <w:t>оборудования</w:t>
      </w:r>
      <w:r>
        <w:rPr>
          <w:rFonts w:ascii="Times New Roman" w:hAnsi="Times New Roman"/>
        </w:rPr>
        <w:t xml:space="preserve"> увеличиваются или уменьшаются в зависимости от </w:t>
      </w:r>
      <w:r w:rsidR="002A3D95">
        <w:rPr>
          <w:rFonts w:ascii="Times New Roman" w:hAnsi="Times New Roman"/>
        </w:rPr>
        <w:t>удорожания или удешевления основных фондов. Удешевление происходит в том случае, если производится замена бол</w:t>
      </w:r>
      <w:r>
        <w:rPr>
          <w:rFonts w:ascii="Times New Roman" w:hAnsi="Times New Roman"/>
        </w:rPr>
        <w:t xml:space="preserve">ее дорогостоящих приборов и СА на приборы и </w:t>
      </w:r>
      <w:r w:rsidR="002A3D95">
        <w:rPr>
          <w:rFonts w:ascii="Times New Roman" w:hAnsi="Times New Roman"/>
        </w:rPr>
        <w:t>СА меньшей стоимости.</w:t>
      </w:r>
    </w:p>
    <w:p w:rsidR="002A3D95" w:rsidRDefault="002A3D9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Перерасход (или экономия) по данным статьям определяется в процентах от  размера капиталовложений по формулам:</w:t>
      </w:r>
    </w:p>
    <w:p w:rsidR="00D65667" w:rsidRDefault="00D65667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center"/>
        <w:rPr>
          <w:i/>
          <w:iCs/>
          <w:sz w:val="36"/>
        </w:rPr>
      </w:pPr>
      <w:r>
        <w:rPr>
          <w:i/>
          <w:iCs/>
          <w:sz w:val="36"/>
        </w:rPr>
        <w:t>ΔА = Н</w:t>
      </w:r>
      <w:r>
        <w:rPr>
          <w:i/>
          <w:iCs/>
          <w:sz w:val="36"/>
          <w:vertAlign w:val="subscript"/>
        </w:rPr>
        <w:t xml:space="preserve">а </w:t>
      </w:r>
      <w:r>
        <w:rPr>
          <w:i/>
          <w:iCs/>
          <w:sz w:val="36"/>
        </w:rPr>
        <w:t>·(К</w:t>
      </w:r>
      <w:r>
        <w:rPr>
          <w:i/>
          <w:iCs/>
          <w:sz w:val="36"/>
          <w:vertAlign w:val="subscript"/>
        </w:rPr>
        <w:t xml:space="preserve">б </w:t>
      </w:r>
      <w:r>
        <w:rPr>
          <w:i/>
          <w:iCs/>
          <w:sz w:val="36"/>
        </w:rPr>
        <w:t>– К</w:t>
      </w:r>
      <w:r>
        <w:rPr>
          <w:i/>
          <w:iCs/>
          <w:sz w:val="36"/>
          <w:vertAlign w:val="subscript"/>
        </w:rPr>
        <w:t>пр</w:t>
      </w:r>
      <w:r>
        <w:rPr>
          <w:i/>
          <w:iCs/>
          <w:sz w:val="36"/>
        </w:rPr>
        <w:t>);</w:t>
      </w:r>
    </w:p>
    <w:p w:rsidR="00D65667" w:rsidRDefault="00D65667">
      <w:pPr>
        <w:spacing w:line="360" w:lineRule="auto"/>
        <w:jc w:val="center"/>
        <w:rPr>
          <w:i/>
          <w:iCs/>
          <w:sz w:val="36"/>
        </w:rPr>
      </w:pPr>
    </w:p>
    <w:p w:rsidR="002A3D95" w:rsidRDefault="002A3D95">
      <w:pPr>
        <w:pStyle w:val="BodyText21"/>
        <w:spacing w:line="360" w:lineRule="auto"/>
        <w:jc w:val="center"/>
        <w:rPr>
          <w:rFonts w:ascii="Times New Roman" w:hAnsi="Times New Roman"/>
          <w:i/>
          <w:iCs/>
          <w:sz w:val="36"/>
        </w:rPr>
      </w:pPr>
      <w:r>
        <w:rPr>
          <w:rFonts w:ascii="Times New Roman" w:hAnsi="Times New Roman"/>
          <w:i/>
          <w:iCs/>
          <w:sz w:val="36"/>
        </w:rPr>
        <w:t>ΔР =Н</w:t>
      </w:r>
      <w:r>
        <w:rPr>
          <w:rFonts w:ascii="Times New Roman" w:hAnsi="Times New Roman"/>
          <w:i/>
          <w:iCs/>
          <w:sz w:val="36"/>
          <w:vertAlign w:val="subscript"/>
        </w:rPr>
        <w:t>рем</w:t>
      </w:r>
      <w:r>
        <w:rPr>
          <w:rFonts w:ascii="Times New Roman" w:hAnsi="Times New Roman"/>
          <w:i/>
          <w:iCs/>
          <w:sz w:val="36"/>
        </w:rPr>
        <w:t xml:space="preserve"> ·(К</w:t>
      </w:r>
      <w:r>
        <w:rPr>
          <w:rFonts w:ascii="Times New Roman" w:hAnsi="Times New Roman"/>
          <w:i/>
          <w:iCs/>
          <w:sz w:val="36"/>
          <w:vertAlign w:val="subscript"/>
        </w:rPr>
        <w:t xml:space="preserve">б </w:t>
      </w:r>
      <w:r>
        <w:rPr>
          <w:rFonts w:ascii="Times New Roman" w:hAnsi="Times New Roman"/>
          <w:i/>
          <w:iCs/>
          <w:sz w:val="36"/>
        </w:rPr>
        <w:t>– К</w:t>
      </w:r>
      <w:r>
        <w:rPr>
          <w:rFonts w:ascii="Times New Roman" w:hAnsi="Times New Roman"/>
          <w:i/>
          <w:iCs/>
          <w:sz w:val="36"/>
          <w:vertAlign w:val="subscript"/>
        </w:rPr>
        <w:t>пр</w:t>
      </w:r>
      <w:r>
        <w:rPr>
          <w:rFonts w:ascii="Times New Roman" w:hAnsi="Times New Roman"/>
          <w:i/>
          <w:iCs/>
          <w:sz w:val="36"/>
        </w:rPr>
        <w:t>)</w:t>
      </w:r>
    </w:p>
    <w:p w:rsidR="00D65667" w:rsidRDefault="00D65667">
      <w:pPr>
        <w:pStyle w:val="BodyText21"/>
        <w:spacing w:line="360" w:lineRule="auto"/>
        <w:jc w:val="center"/>
        <w:rPr>
          <w:rFonts w:ascii="Times New Roman" w:hAnsi="Times New Roman"/>
          <w:sz w:val="36"/>
        </w:rPr>
      </w:pPr>
    </w:p>
    <w:p w:rsidR="002A3D95" w:rsidRDefault="002A3D95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iCs/>
          <w:sz w:val="36"/>
        </w:rPr>
        <w:t>Н</w:t>
      </w:r>
      <w:r>
        <w:rPr>
          <w:i/>
          <w:iCs/>
          <w:sz w:val="36"/>
          <w:vertAlign w:val="subscript"/>
        </w:rPr>
        <w:t>а</w:t>
      </w:r>
      <w:r>
        <w:rPr>
          <w:i/>
          <w:iCs/>
          <w:sz w:val="36"/>
        </w:rPr>
        <w:t>, Н</w:t>
      </w:r>
      <w:r>
        <w:rPr>
          <w:i/>
          <w:iCs/>
          <w:sz w:val="36"/>
          <w:vertAlign w:val="subscript"/>
        </w:rPr>
        <w:t>рем</w:t>
      </w:r>
      <w:r>
        <w:rPr>
          <w:i/>
          <w:iCs/>
          <w:sz w:val="36"/>
        </w:rPr>
        <w:t xml:space="preserve"> </w:t>
      </w:r>
      <w:r w:rsidR="00D65667" w:rsidRPr="00D65667">
        <w:rPr>
          <w:iCs/>
          <w:sz w:val="36"/>
        </w:rPr>
        <w:t>-</w:t>
      </w:r>
      <w:r>
        <w:rPr>
          <w:i/>
          <w:iCs/>
          <w:sz w:val="36"/>
        </w:rPr>
        <w:t xml:space="preserve"> </w:t>
      </w:r>
      <w:r>
        <w:rPr>
          <w:sz w:val="28"/>
        </w:rPr>
        <w:t xml:space="preserve">нормы отчислений на амортизацию и текущий ремонт и </w:t>
      </w:r>
    </w:p>
    <w:p w:rsidR="002A3D95" w:rsidRDefault="008F15D2">
      <w:pPr>
        <w:spacing w:line="360" w:lineRule="auto"/>
        <w:rPr>
          <w:sz w:val="28"/>
        </w:rPr>
      </w:pPr>
      <w:r>
        <w:rPr>
          <w:sz w:val="28"/>
        </w:rPr>
        <w:t xml:space="preserve">      </w:t>
      </w:r>
      <w:r w:rsidR="00D65667">
        <w:rPr>
          <w:sz w:val="28"/>
        </w:rPr>
        <w:t xml:space="preserve">содержание КИП и А, </w:t>
      </w:r>
      <w:r w:rsidR="002A3D95">
        <w:rPr>
          <w:sz w:val="28"/>
        </w:rPr>
        <w:t>%;</w:t>
      </w:r>
    </w:p>
    <w:p w:rsidR="002A3D95" w:rsidRDefault="002A3D95">
      <w:pPr>
        <w:spacing w:line="360" w:lineRule="auto"/>
        <w:rPr>
          <w:sz w:val="28"/>
        </w:rPr>
      </w:pPr>
      <w:r>
        <w:rPr>
          <w:i/>
          <w:iCs/>
          <w:sz w:val="36"/>
        </w:rPr>
        <w:t xml:space="preserve">    К</w:t>
      </w:r>
      <w:r>
        <w:rPr>
          <w:i/>
          <w:iCs/>
          <w:sz w:val="36"/>
          <w:vertAlign w:val="subscript"/>
        </w:rPr>
        <w:t xml:space="preserve">б </w:t>
      </w:r>
      <w:r>
        <w:rPr>
          <w:i/>
          <w:iCs/>
          <w:sz w:val="36"/>
        </w:rPr>
        <w:t>, К</w:t>
      </w:r>
      <w:r>
        <w:rPr>
          <w:i/>
          <w:iCs/>
          <w:sz w:val="36"/>
          <w:vertAlign w:val="subscript"/>
        </w:rPr>
        <w:t>пр</w:t>
      </w:r>
      <w:r w:rsidR="008F15D2">
        <w:rPr>
          <w:sz w:val="28"/>
        </w:rPr>
        <w:t xml:space="preserve"> -</w:t>
      </w:r>
      <w:r>
        <w:rPr>
          <w:sz w:val="28"/>
        </w:rPr>
        <w:t xml:space="preserve"> капитальные вложения в базовый и проектируемый вариант  </w:t>
      </w:r>
    </w:p>
    <w:p w:rsidR="002A3D95" w:rsidRDefault="002A3D95">
      <w:pPr>
        <w:spacing w:line="360" w:lineRule="auto"/>
        <w:rPr>
          <w:i/>
          <w:iCs/>
          <w:sz w:val="36"/>
        </w:rPr>
      </w:pPr>
      <w:r>
        <w:rPr>
          <w:sz w:val="28"/>
        </w:rPr>
        <w:t xml:space="preserve">         автоматизации, руб.</w:t>
      </w:r>
    </w:p>
    <w:p w:rsidR="002A3D95" w:rsidRDefault="00D6566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Норма отчислений</w:t>
      </w:r>
      <w:r>
        <w:rPr>
          <w:sz w:val="28"/>
        </w:rPr>
        <w:t xml:space="preserve"> на текущий ремонт и содержание </w:t>
      </w:r>
      <w:r w:rsidR="002A3D95">
        <w:rPr>
          <w:sz w:val="28"/>
        </w:rPr>
        <w:t>приборов и с</w:t>
      </w:r>
      <w:r>
        <w:rPr>
          <w:sz w:val="28"/>
        </w:rPr>
        <w:t>редств автоматизации составляет 3 -</w:t>
      </w:r>
      <w:r w:rsidR="002A3D95">
        <w:rPr>
          <w:sz w:val="28"/>
        </w:rPr>
        <w:t xml:space="preserve"> 5</w:t>
      </w:r>
      <w:r>
        <w:rPr>
          <w:sz w:val="28"/>
        </w:rPr>
        <w:t xml:space="preserve"> %, </w:t>
      </w:r>
      <w:r w:rsidR="002A3D95">
        <w:rPr>
          <w:sz w:val="28"/>
        </w:rPr>
        <w:t>норма аморти</w:t>
      </w:r>
      <w:r>
        <w:rPr>
          <w:sz w:val="28"/>
        </w:rPr>
        <w:t xml:space="preserve">зации - </w:t>
      </w:r>
      <w:r w:rsidR="002A3D95">
        <w:rPr>
          <w:sz w:val="28"/>
        </w:rPr>
        <w:t>15</w:t>
      </w:r>
      <w:r>
        <w:rPr>
          <w:sz w:val="28"/>
        </w:rPr>
        <w:t xml:space="preserve"> </w:t>
      </w:r>
      <w:r w:rsidR="002A3D95">
        <w:rPr>
          <w:sz w:val="28"/>
        </w:rPr>
        <w:t>%.</w:t>
      </w:r>
    </w:p>
    <w:p w:rsidR="002A3D95" w:rsidRDefault="00D6566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 xml:space="preserve">Статьи </w:t>
      </w:r>
      <w:r>
        <w:rPr>
          <w:b/>
          <w:bCs/>
          <w:i/>
          <w:iCs/>
          <w:sz w:val="28"/>
        </w:rPr>
        <w:t>«Цеховые расходы» и «Общезаводские расходы»</w:t>
      </w:r>
      <w:r w:rsidR="002A3D95" w:rsidRPr="00D65667">
        <w:rPr>
          <w:bCs/>
          <w:iCs/>
          <w:sz w:val="28"/>
        </w:rPr>
        <w:t xml:space="preserve"> -</w:t>
      </w:r>
      <w:r w:rsidR="002A3D95">
        <w:rPr>
          <w:b/>
          <w:bCs/>
          <w:i/>
          <w:iCs/>
          <w:sz w:val="28"/>
        </w:rPr>
        <w:t xml:space="preserve"> </w:t>
      </w:r>
      <w:r w:rsidR="002A3D95">
        <w:rPr>
          <w:sz w:val="28"/>
        </w:rPr>
        <w:t>затраты изменяются в сторону уменьшения (или увеличения) в связи с изменения</w:t>
      </w:r>
      <w:r>
        <w:rPr>
          <w:sz w:val="28"/>
        </w:rPr>
        <w:t xml:space="preserve">ми по цеху и </w:t>
      </w:r>
      <w:r w:rsidR="002A3D95">
        <w:rPr>
          <w:sz w:val="28"/>
        </w:rPr>
        <w:t>в целом по предприятию: объема производства; численности администрати</w:t>
      </w:r>
      <w:r>
        <w:rPr>
          <w:sz w:val="28"/>
        </w:rPr>
        <w:t xml:space="preserve">вно-управленческого персонала; </w:t>
      </w:r>
      <w:r w:rsidR="002A3D95">
        <w:rPr>
          <w:sz w:val="28"/>
        </w:rPr>
        <w:t>затрат на охрану труда и технику безопасности.</w:t>
      </w:r>
    </w:p>
    <w:p w:rsidR="002A3D95" w:rsidRDefault="00D6566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Расчет экономии от изменения величины цеховых и общезаводских расходов</w:t>
      </w:r>
      <w:r w:rsidR="002A3D95">
        <w:rPr>
          <w:i/>
          <w:iCs/>
          <w:sz w:val="28"/>
        </w:rPr>
        <w:t xml:space="preserve"> </w:t>
      </w:r>
      <w:r w:rsidR="002A3D95">
        <w:rPr>
          <w:sz w:val="28"/>
        </w:rPr>
        <w:t>в связи с изменением объема производства</w:t>
      </w:r>
      <w:r w:rsidR="002A3D95">
        <w:rPr>
          <w:i/>
          <w:iCs/>
          <w:sz w:val="28"/>
        </w:rPr>
        <w:t xml:space="preserve"> </w:t>
      </w:r>
      <w:r>
        <w:rPr>
          <w:sz w:val="28"/>
        </w:rPr>
        <w:t xml:space="preserve">ведут по </w:t>
      </w:r>
      <w:r w:rsidR="002A3D95">
        <w:rPr>
          <w:sz w:val="28"/>
        </w:rPr>
        <w:t>таб</w:t>
      </w:r>
      <w:r>
        <w:rPr>
          <w:sz w:val="28"/>
        </w:rPr>
        <w:t>л.</w:t>
      </w:r>
      <w:r w:rsidR="002A3D95">
        <w:rPr>
          <w:sz w:val="28"/>
        </w:rPr>
        <w:t xml:space="preserve"> 2.4.</w:t>
      </w:r>
    </w:p>
    <w:p w:rsidR="002A3D95" w:rsidRDefault="002A3D95">
      <w:pPr>
        <w:spacing w:line="360" w:lineRule="exact"/>
        <w:jc w:val="both"/>
        <w:rPr>
          <w:sz w:val="28"/>
        </w:rPr>
      </w:pPr>
    </w:p>
    <w:p w:rsidR="00D65667" w:rsidRDefault="00D65667">
      <w:pPr>
        <w:spacing w:line="360" w:lineRule="exact"/>
        <w:jc w:val="both"/>
        <w:rPr>
          <w:sz w:val="28"/>
        </w:rPr>
      </w:pPr>
    </w:p>
    <w:p w:rsidR="00D65667" w:rsidRDefault="00D65667">
      <w:pPr>
        <w:spacing w:line="360" w:lineRule="exact"/>
        <w:jc w:val="both"/>
        <w:rPr>
          <w:sz w:val="28"/>
        </w:rPr>
      </w:pPr>
    </w:p>
    <w:p w:rsidR="002A3D95" w:rsidRPr="00D65667" w:rsidRDefault="002A3D95" w:rsidP="00D65667">
      <w:pPr>
        <w:jc w:val="both"/>
        <w:rPr>
          <w:sz w:val="26"/>
          <w:szCs w:val="26"/>
        </w:rPr>
      </w:pPr>
      <w:r w:rsidRPr="00D65667">
        <w:rPr>
          <w:sz w:val="26"/>
          <w:szCs w:val="26"/>
        </w:rPr>
        <w:t>Таблица 2.4 - Расчет экономии от изменения величины цеховых и общезаводских расходов</w:t>
      </w:r>
    </w:p>
    <w:p w:rsidR="00D65667" w:rsidRPr="00D65667" w:rsidRDefault="00D65667" w:rsidP="00D65667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1477"/>
        <w:gridCol w:w="1701"/>
        <w:gridCol w:w="1985"/>
        <w:gridCol w:w="1984"/>
      </w:tblGrid>
      <w:tr w:rsidR="002A3D95" w:rsidRPr="00D65667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Наименование</w:t>
            </w:r>
          </w:p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статьи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Годовая сумма,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Условно-постоянная часть, 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Прирост выпуска продукции,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Сумма экономии, руб.</w:t>
            </w:r>
          </w:p>
        </w:tc>
      </w:tr>
      <w:tr w:rsidR="002A3D95" w:rsidRPr="00D65667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   1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5</w:t>
            </w:r>
          </w:p>
        </w:tc>
      </w:tr>
      <w:tr w:rsidR="002A3D95" w:rsidRPr="00D65667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Цеховые расходы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i/>
                <w:iCs/>
                <w:sz w:val="26"/>
                <w:szCs w:val="26"/>
                <w:vertAlign w:val="subscript"/>
              </w:rPr>
            </w:pPr>
            <w:r w:rsidRPr="00D65667">
              <w:rPr>
                <w:i/>
                <w:iCs/>
                <w:sz w:val="26"/>
                <w:szCs w:val="26"/>
              </w:rPr>
              <w:t xml:space="preserve">         Р</w:t>
            </w:r>
            <w:r w:rsidRPr="00D65667">
              <w:rPr>
                <w:i/>
                <w:iCs/>
                <w:sz w:val="26"/>
                <w:szCs w:val="26"/>
                <w:vertAlign w:val="subscript"/>
              </w:rPr>
              <w:t>цех.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i/>
                <w:iCs/>
                <w:sz w:val="26"/>
                <w:szCs w:val="26"/>
                <w:vertAlign w:val="subscript"/>
              </w:rPr>
            </w:pPr>
            <w:r w:rsidRPr="00D65667">
              <w:rPr>
                <w:sz w:val="26"/>
                <w:szCs w:val="26"/>
              </w:rPr>
              <w:t xml:space="preserve">         </w:t>
            </w:r>
            <w:r w:rsidRPr="00D65667">
              <w:rPr>
                <w:i/>
                <w:iCs/>
                <w:sz w:val="26"/>
                <w:szCs w:val="26"/>
                <w:lang w:val="en-US"/>
              </w:rPr>
              <w:t>Δ</w:t>
            </w:r>
            <w:r w:rsidRPr="00D65667">
              <w:rPr>
                <w:i/>
                <w:iCs/>
                <w:sz w:val="26"/>
                <w:szCs w:val="26"/>
              </w:rPr>
              <w:t>А</w:t>
            </w:r>
            <w:r w:rsidRPr="00D65667">
              <w:rPr>
                <w:i/>
                <w:iCs/>
                <w:sz w:val="26"/>
                <w:szCs w:val="26"/>
                <w:vertAlign w:val="subscript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Э</w:t>
            </w:r>
            <w:r w:rsidRPr="00D65667">
              <w:rPr>
                <w:sz w:val="26"/>
                <w:szCs w:val="26"/>
                <w:vertAlign w:val="subscript"/>
              </w:rPr>
              <w:t xml:space="preserve"> (цех.)</w:t>
            </w:r>
          </w:p>
        </w:tc>
      </w:tr>
      <w:tr w:rsidR="002A3D95" w:rsidRPr="00D65667"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>Общезаводские расходы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i/>
                <w:iCs/>
                <w:sz w:val="26"/>
                <w:szCs w:val="26"/>
              </w:rPr>
            </w:pPr>
            <w:r w:rsidRPr="00D65667">
              <w:rPr>
                <w:i/>
                <w:iCs/>
                <w:sz w:val="26"/>
                <w:szCs w:val="26"/>
              </w:rPr>
              <w:t xml:space="preserve">         Р</w:t>
            </w:r>
            <w:r w:rsidRPr="00D65667">
              <w:rPr>
                <w:i/>
                <w:iCs/>
                <w:sz w:val="26"/>
                <w:szCs w:val="26"/>
                <w:vertAlign w:val="subscript"/>
              </w:rPr>
              <w:t>зав.</w:t>
            </w:r>
            <w:r w:rsidRPr="00D65667">
              <w:rPr>
                <w:i/>
                <w:iCs/>
                <w:sz w:val="26"/>
                <w:szCs w:val="26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 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         </w:t>
            </w:r>
            <w:r w:rsidRPr="00D65667">
              <w:rPr>
                <w:i/>
                <w:iCs/>
                <w:sz w:val="26"/>
                <w:szCs w:val="26"/>
                <w:lang w:val="en-US"/>
              </w:rPr>
              <w:t>Δ</w:t>
            </w:r>
            <w:r w:rsidRPr="00D65667">
              <w:rPr>
                <w:i/>
                <w:iCs/>
                <w:sz w:val="26"/>
                <w:szCs w:val="26"/>
              </w:rPr>
              <w:t>А</w:t>
            </w:r>
            <w:r w:rsidRPr="00D65667">
              <w:rPr>
                <w:i/>
                <w:iCs/>
                <w:sz w:val="26"/>
                <w:szCs w:val="26"/>
                <w:vertAlign w:val="subscript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D65667" w:rsidRDefault="002A3D95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D65667">
              <w:rPr>
                <w:sz w:val="26"/>
                <w:szCs w:val="26"/>
              </w:rPr>
              <w:t xml:space="preserve">Э </w:t>
            </w:r>
            <w:r w:rsidRPr="00D65667">
              <w:rPr>
                <w:sz w:val="26"/>
                <w:szCs w:val="26"/>
                <w:vertAlign w:val="subscript"/>
              </w:rPr>
              <w:t>(зав.)</w:t>
            </w:r>
          </w:p>
        </w:tc>
      </w:tr>
    </w:tbl>
    <w:p w:rsidR="002A3D95" w:rsidRDefault="002A3D95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2A3D95" w:rsidRDefault="002A3D95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гр. 2 - 3 - определяются по заводским данным из калькуляции;</w:t>
      </w:r>
    </w:p>
    <w:p w:rsidR="002A3D95" w:rsidRDefault="00D6566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гр. 4</w:t>
      </w:r>
      <w:r w:rsidR="002A3D95">
        <w:rPr>
          <w:sz w:val="28"/>
        </w:rPr>
        <w:t xml:space="preserve"> -  по условиям дипломного проекта;</w:t>
      </w:r>
    </w:p>
    <w:p w:rsidR="002A3D95" w:rsidRDefault="00D65667">
      <w:pPr>
        <w:pStyle w:val="BodyText2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гр. 5 - </w:t>
      </w:r>
      <w:r w:rsidR="002A3D95">
        <w:rPr>
          <w:rFonts w:ascii="Times New Roman" w:hAnsi="Times New Roman"/>
        </w:rPr>
        <w:t>из расчета по формуле:</w:t>
      </w:r>
    </w:p>
    <w:p w:rsidR="0070131F" w:rsidRDefault="0070131F">
      <w:pPr>
        <w:pStyle w:val="BodyText21"/>
        <w:spacing w:line="360" w:lineRule="auto"/>
        <w:rPr>
          <w:rFonts w:ascii="Times New Roman" w:hAnsi="Times New Roman"/>
        </w:rPr>
      </w:pPr>
    </w:p>
    <w:p w:rsidR="00D65667" w:rsidRDefault="0013313A" w:rsidP="0070131F">
      <w:pPr>
        <w:pStyle w:val="BodyText21"/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object w:dxaOrig="1440" w:dyaOrig="1440">
          <v:shape id="_x0000_s1027" type="#_x0000_t75" style="position:absolute;left:0;text-align:left;margin-left:154.5pt;margin-top:-.05pt;width:215.75pt;height:41.95pt;z-index:251657728">
            <v:imagedata r:id="rId9" o:title=""/>
            <w10:wrap type="square" side="left"/>
          </v:shape>
          <o:OLEObject Type="Embed" ProgID="Equation.3" ShapeID="_x0000_s1027" DrawAspect="Content" ObjectID="_1471373728" r:id="rId10"/>
        </w:object>
      </w:r>
    </w:p>
    <w:p w:rsidR="0070131F" w:rsidRDefault="0070131F">
      <w:pPr>
        <w:spacing w:line="360" w:lineRule="auto"/>
        <w:jc w:val="both"/>
        <w:rPr>
          <w:sz w:val="28"/>
        </w:rPr>
      </w:pPr>
    </w:p>
    <w:p w:rsidR="0070131F" w:rsidRDefault="0070131F">
      <w:pPr>
        <w:spacing w:line="360" w:lineRule="auto"/>
        <w:jc w:val="both"/>
        <w:rPr>
          <w:sz w:val="28"/>
        </w:rPr>
      </w:pPr>
    </w:p>
    <w:p w:rsidR="002A3D95" w:rsidRDefault="0070131F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A3D95">
        <w:rPr>
          <w:sz w:val="28"/>
        </w:rPr>
        <w:t>Результаты всех выпол</w:t>
      </w:r>
      <w:r>
        <w:rPr>
          <w:sz w:val="28"/>
        </w:rPr>
        <w:t>ненных расчетов сводят в табл.</w:t>
      </w:r>
      <w:r w:rsidR="002A3D95">
        <w:rPr>
          <w:sz w:val="28"/>
        </w:rPr>
        <w:t xml:space="preserve"> 2.5, в которой указываются только изменившиеся статьи расходов.</w:t>
      </w:r>
    </w:p>
    <w:p w:rsidR="002A3D95" w:rsidRPr="004E7F9F" w:rsidRDefault="002A3D95" w:rsidP="00E50A84">
      <w:pPr>
        <w:jc w:val="both"/>
        <w:rPr>
          <w:sz w:val="26"/>
          <w:szCs w:val="26"/>
        </w:rPr>
      </w:pPr>
      <w:r w:rsidRPr="004E7F9F">
        <w:rPr>
          <w:sz w:val="26"/>
          <w:szCs w:val="26"/>
        </w:rPr>
        <w:t xml:space="preserve"> Таблица 2.5 - Сводная таблица условно-годовой экономии </w:t>
      </w:r>
    </w:p>
    <w:p w:rsidR="00E50A84" w:rsidRPr="004E7F9F" w:rsidRDefault="00E50A84" w:rsidP="00E50A84">
      <w:pPr>
        <w:jc w:val="both"/>
        <w:rPr>
          <w:sz w:val="26"/>
          <w:szCs w:val="26"/>
        </w:rPr>
      </w:pPr>
    </w:p>
    <w:tbl>
      <w:tblPr>
        <w:tblW w:w="959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0"/>
        <w:gridCol w:w="1559"/>
        <w:gridCol w:w="1843"/>
      </w:tblGrid>
      <w:tr w:rsidR="002A3D95" w:rsidRPr="004E7F9F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D95" w:rsidRPr="004E7F9F" w:rsidRDefault="002A3D95">
            <w:pPr>
              <w:pStyle w:val="BodyText21"/>
              <w:rPr>
                <w:rFonts w:ascii="Times New Roman" w:hAnsi="Times New Roman"/>
                <w:b/>
                <w:sz w:val="26"/>
                <w:szCs w:val="26"/>
              </w:rPr>
            </w:pPr>
            <w:r w:rsidRPr="004E7F9F">
              <w:rPr>
                <w:rFonts w:ascii="Times New Roman" w:hAnsi="Times New Roman"/>
                <w:sz w:val="26"/>
                <w:szCs w:val="26"/>
              </w:rPr>
              <w:t xml:space="preserve">         Статьи затрат на производство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jc w:val="both"/>
              <w:rPr>
                <w:b/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 xml:space="preserve">Экономия, (Э), руб.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jc w:val="both"/>
              <w:rPr>
                <w:b/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 xml:space="preserve">  Дополнительный расход, (Д</w:t>
            </w:r>
            <w:r w:rsidRPr="004E7F9F">
              <w:rPr>
                <w:sz w:val="26"/>
                <w:szCs w:val="26"/>
                <w:vertAlign w:val="subscript"/>
              </w:rPr>
              <w:t>Р</w:t>
            </w:r>
            <w:r w:rsidRPr="004E7F9F">
              <w:rPr>
                <w:sz w:val="26"/>
                <w:szCs w:val="26"/>
              </w:rPr>
              <w:t>),    руб.</w:t>
            </w:r>
          </w:p>
        </w:tc>
      </w:tr>
      <w:tr w:rsidR="002A3D95" w:rsidRPr="004E7F9F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pStyle w:val="BodyText21"/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E7F9F">
              <w:rPr>
                <w:rFonts w:ascii="Times New Roman" w:hAnsi="Times New Roman"/>
                <w:sz w:val="26"/>
                <w:szCs w:val="26"/>
              </w:rPr>
              <w:t xml:space="preserve"> Сырье и основные материалы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 xml:space="preserve"> Вспомогательные материалы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Энергетические затраты на технологические цели (в том числе сжатый воздух, электроэнер</w:t>
            </w:r>
            <w:r w:rsidR="001333BF">
              <w:rPr>
                <w:sz w:val="26"/>
                <w:szCs w:val="26"/>
              </w:rPr>
              <w:t>гия КИП</w:t>
            </w:r>
            <w:r w:rsidRPr="004E7F9F">
              <w:rPr>
                <w:sz w:val="26"/>
                <w:szCs w:val="26"/>
              </w:rPr>
              <w:t xml:space="preserve">и А).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Заработная плата производственных рабочих с отчислениями  на социальное страхование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E7F9F" w:rsidRDefault="004E7F9F" w:rsidP="00E50A84">
      <w:pPr>
        <w:tabs>
          <w:tab w:val="left" w:pos="6204"/>
          <w:tab w:val="left" w:pos="7763"/>
        </w:tabs>
        <w:spacing w:line="360" w:lineRule="auto"/>
        <w:ind w:left="250"/>
        <w:jc w:val="right"/>
        <w:rPr>
          <w:sz w:val="26"/>
          <w:szCs w:val="26"/>
        </w:rPr>
      </w:pPr>
    </w:p>
    <w:p w:rsidR="001333BF" w:rsidRDefault="001333BF" w:rsidP="00E50A84">
      <w:pPr>
        <w:tabs>
          <w:tab w:val="left" w:pos="6204"/>
          <w:tab w:val="left" w:pos="7763"/>
        </w:tabs>
        <w:spacing w:line="360" w:lineRule="auto"/>
        <w:ind w:left="250"/>
        <w:jc w:val="right"/>
        <w:rPr>
          <w:sz w:val="26"/>
          <w:szCs w:val="26"/>
        </w:rPr>
      </w:pPr>
    </w:p>
    <w:p w:rsidR="008A6321" w:rsidRDefault="008A6321" w:rsidP="00E50A84">
      <w:pPr>
        <w:tabs>
          <w:tab w:val="left" w:pos="6204"/>
          <w:tab w:val="left" w:pos="7763"/>
        </w:tabs>
        <w:spacing w:line="360" w:lineRule="auto"/>
        <w:ind w:left="250"/>
        <w:jc w:val="right"/>
        <w:rPr>
          <w:sz w:val="26"/>
          <w:szCs w:val="26"/>
        </w:rPr>
      </w:pPr>
    </w:p>
    <w:p w:rsidR="00E50A84" w:rsidRPr="004E7F9F" w:rsidRDefault="00E50A84" w:rsidP="00E50A84">
      <w:pPr>
        <w:tabs>
          <w:tab w:val="left" w:pos="6204"/>
          <w:tab w:val="left" w:pos="7763"/>
        </w:tabs>
        <w:spacing w:line="360" w:lineRule="auto"/>
        <w:ind w:left="250"/>
        <w:jc w:val="right"/>
        <w:rPr>
          <w:b/>
          <w:sz w:val="26"/>
          <w:szCs w:val="26"/>
        </w:rPr>
      </w:pPr>
      <w:r w:rsidRPr="004E7F9F">
        <w:rPr>
          <w:sz w:val="26"/>
          <w:szCs w:val="26"/>
        </w:rPr>
        <w:t>Продолжение табл. 2.5</w:t>
      </w: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1843"/>
      </w:tblGrid>
      <w:tr w:rsidR="002A3D95" w:rsidRPr="004E7F9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Амортизационные отчисления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Текущий ремонт и содержание оборудования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Потери от брака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Цеховые расходы:</w:t>
            </w:r>
          </w:p>
          <w:p w:rsidR="002A3D95" w:rsidRPr="004E7F9F" w:rsidRDefault="002A3D95" w:rsidP="00E50A84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в связи с изменением объема производства;</w:t>
            </w:r>
          </w:p>
          <w:p w:rsidR="002A3D95" w:rsidRPr="004E7F9F" w:rsidRDefault="002A3D95" w:rsidP="00E50A84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в связи со снижением затрат на охрану труда и технику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Общезаводские 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A3D95" w:rsidRPr="004E7F9F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E7F9F">
              <w:rPr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95" w:rsidRPr="004E7F9F" w:rsidRDefault="002A3D9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A3D95" w:rsidRDefault="002A3D95"/>
    <w:p w:rsidR="002A3D95" w:rsidRDefault="002A3D9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Условно-годовая экономия определяется как разность между суммой статей экономии и дополнительного расхода.</w:t>
      </w:r>
    </w:p>
    <w:p w:rsidR="00E50A84" w:rsidRDefault="00E50A84">
      <w:pPr>
        <w:spacing w:line="360" w:lineRule="auto"/>
        <w:ind w:firstLine="720"/>
        <w:jc w:val="both"/>
        <w:rPr>
          <w:i/>
          <w:iCs/>
          <w:sz w:val="28"/>
        </w:rPr>
      </w:pPr>
    </w:p>
    <w:p w:rsidR="002A3D95" w:rsidRDefault="002A3D95">
      <w:pPr>
        <w:numPr>
          <w:ilvl w:val="12"/>
          <w:numId w:val="0"/>
        </w:numPr>
        <w:spacing w:line="360" w:lineRule="auto"/>
        <w:ind w:left="360"/>
        <w:jc w:val="center"/>
        <w:rPr>
          <w:sz w:val="36"/>
          <w:szCs w:val="32"/>
          <w:vertAlign w:val="subscript"/>
        </w:rPr>
      </w:pPr>
      <w:r>
        <w:rPr>
          <w:i/>
          <w:iCs/>
          <w:sz w:val="36"/>
          <w:szCs w:val="32"/>
        </w:rPr>
        <w:t>Э</w:t>
      </w:r>
      <w:r>
        <w:rPr>
          <w:i/>
          <w:iCs/>
          <w:sz w:val="36"/>
          <w:szCs w:val="32"/>
          <w:vertAlign w:val="subscript"/>
        </w:rPr>
        <w:t>у.г.</w:t>
      </w:r>
      <w:r>
        <w:rPr>
          <w:i/>
          <w:iCs/>
          <w:sz w:val="36"/>
          <w:szCs w:val="32"/>
        </w:rPr>
        <w:t>= ΣЭ - ΣД</w:t>
      </w:r>
      <w:r>
        <w:rPr>
          <w:i/>
          <w:iCs/>
          <w:sz w:val="36"/>
          <w:szCs w:val="32"/>
          <w:vertAlign w:val="subscript"/>
        </w:rPr>
        <w:t>Р</w:t>
      </w:r>
    </w:p>
    <w:p w:rsidR="002A3D95" w:rsidRDefault="002A3D95">
      <w:pPr>
        <w:numPr>
          <w:ilvl w:val="12"/>
          <w:numId w:val="0"/>
        </w:numPr>
        <w:spacing w:line="360" w:lineRule="auto"/>
        <w:ind w:left="360"/>
        <w:jc w:val="center"/>
        <w:rPr>
          <w:sz w:val="28"/>
          <w:szCs w:val="32"/>
        </w:rPr>
      </w:pPr>
    </w:p>
    <w:p w:rsidR="004E7F9F" w:rsidRDefault="004E7F9F">
      <w:pPr>
        <w:numPr>
          <w:ilvl w:val="12"/>
          <w:numId w:val="0"/>
        </w:numPr>
        <w:spacing w:line="360" w:lineRule="auto"/>
        <w:ind w:left="360"/>
        <w:jc w:val="center"/>
        <w:rPr>
          <w:sz w:val="30"/>
          <w:szCs w:val="30"/>
        </w:rPr>
      </w:pPr>
    </w:p>
    <w:p w:rsidR="00E50A84" w:rsidRDefault="002A3D95">
      <w:pPr>
        <w:numPr>
          <w:ilvl w:val="12"/>
          <w:numId w:val="0"/>
        </w:numPr>
        <w:spacing w:line="360" w:lineRule="auto"/>
        <w:ind w:left="360"/>
        <w:jc w:val="center"/>
        <w:rPr>
          <w:b/>
          <w:bCs/>
          <w:caps/>
          <w:sz w:val="30"/>
          <w:szCs w:val="30"/>
        </w:rPr>
      </w:pPr>
      <w:r w:rsidRPr="008A6321">
        <w:rPr>
          <w:b/>
          <w:sz w:val="30"/>
          <w:szCs w:val="30"/>
        </w:rPr>
        <w:t>2.3</w:t>
      </w:r>
      <w:r w:rsidRPr="008A6321">
        <w:rPr>
          <w:b/>
          <w:bCs/>
          <w:caps/>
          <w:sz w:val="30"/>
          <w:szCs w:val="30"/>
        </w:rPr>
        <w:t xml:space="preserve"> </w:t>
      </w:r>
      <w:r w:rsidRPr="00E50A84">
        <w:rPr>
          <w:b/>
          <w:bCs/>
          <w:caps/>
          <w:sz w:val="30"/>
          <w:szCs w:val="30"/>
        </w:rPr>
        <w:t xml:space="preserve">Расчет экономического эффекта, </w:t>
      </w:r>
    </w:p>
    <w:p w:rsidR="00E50A84" w:rsidRDefault="002A3D95">
      <w:pPr>
        <w:numPr>
          <w:ilvl w:val="12"/>
          <w:numId w:val="0"/>
        </w:numPr>
        <w:spacing w:line="360" w:lineRule="auto"/>
        <w:ind w:left="360"/>
        <w:jc w:val="center"/>
        <w:rPr>
          <w:b/>
          <w:bCs/>
          <w:caps/>
          <w:sz w:val="30"/>
          <w:szCs w:val="30"/>
        </w:rPr>
      </w:pPr>
      <w:r w:rsidRPr="00E50A84">
        <w:rPr>
          <w:b/>
          <w:bCs/>
          <w:caps/>
          <w:sz w:val="30"/>
          <w:szCs w:val="30"/>
        </w:rPr>
        <w:t xml:space="preserve">коэффициента эффективности и срока </w:t>
      </w:r>
    </w:p>
    <w:p w:rsidR="002A3D95" w:rsidRPr="00E50A84" w:rsidRDefault="002A3D95">
      <w:pPr>
        <w:numPr>
          <w:ilvl w:val="12"/>
          <w:numId w:val="0"/>
        </w:numPr>
        <w:spacing w:line="360" w:lineRule="auto"/>
        <w:ind w:left="360"/>
        <w:jc w:val="center"/>
        <w:rPr>
          <w:b/>
          <w:bCs/>
          <w:caps/>
          <w:sz w:val="30"/>
          <w:szCs w:val="30"/>
        </w:rPr>
      </w:pPr>
      <w:r w:rsidRPr="00E50A84">
        <w:rPr>
          <w:b/>
          <w:bCs/>
          <w:caps/>
          <w:sz w:val="30"/>
          <w:szCs w:val="30"/>
        </w:rPr>
        <w:t>окупаемости капитальных затрат</w:t>
      </w:r>
    </w:p>
    <w:p w:rsidR="002A3D95" w:rsidRDefault="002A3D95">
      <w:pPr>
        <w:spacing w:line="360" w:lineRule="auto"/>
        <w:ind w:left="432"/>
        <w:jc w:val="center"/>
        <w:rPr>
          <w:b/>
          <w:sz w:val="28"/>
          <w:szCs w:val="32"/>
        </w:rPr>
      </w:pPr>
    </w:p>
    <w:p w:rsidR="002A3D95" w:rsidRDefault="002A3D95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b/>
          <w:bCs/>
          <w:i/>
          <w:iCs/>
          <w:sz w:val="28"/>
          <w:szCs w:val="32"/>
        </w:rPr>
        <w:t xml:space="preserve">Годовой экономический эффект </w:t>
      </w:r>
      <w:r>
        <w:rPr>
          <w:sz w:val="28"/>
          <w:szCs w:val="32"/>
        </w:rPr>
        <w:t>от автоматизации производственных процессов  или модернизации систем  автоматики,</w:t>
      </w:r>
      <w:r>
        <w:rPr>
          <w:i/>
          <w:iCs/>
          <w:sz w:val="36"/>
          <w:szCs w:val="32"/>
        </w:rPr>
        <w:t xml:space="preserve"> </w:t>
      </w:r>
      <w:r>
        <w:rPr>
          <w:sz w:val="28"/>
          <w:szCs w:val="32"/>
        </w:rPr>
        <w:t>определяется по формуле:</w:t>
      </w:r>
    </w:p>
    <w:p w:rsidR="002A3D95" w:rsidRDefault="002A3D95">
      <w:pPr>
        <w:spacing w:line="360" w:lineRule="auto"/>
        <w:ind w:firstLine="709"/>
        <w:rPr>
          <w:sz w:val="28"/>
          <w:szCs w:val="32"/>
        </w:rPr>
      </w:pPr>
    </w:p>
    <w:p w:rsidR="002A3D95" w:rsidRDefault="002A3D95">
      <w:pPr>
        <w:numPr>
          <w:ilvl w:val="12"/>
          <w:numId w:val="0"/>
        </w:numPr>
        <w:spacing w:line="360" w:lineRule="auto"/>
        <w:ind w:right="200"/>
        <w:jc w:val="center"/>
        <w:rPr>
          <w:bCs/>
          <w:i/>
          <w:iCs/>
          <w:sz w:val="36"/>
          <w:vertAlign w:val="subscript"/>
        </w:rPr>
      </w:pPr>
      <w:r>
        <w:rPr>
          <w:i/>
          <w:sz w:val="36"/>
          <w:szCs w:val="32"/>
        </w:rPr>
        <w:t>Э</w:t>
      </w:r>
      <w:r>
        <w:rPr>
          <w:i/>
          <w:sz w:val="36"/>
          <w:szCs w:val="32"/>
          <w:vertAlign w:val="subscript"/>
        </w:rPr>
        <w:t>год</w:t>
      </w:r>
      <w:r>
        <w:rPr>
          <w:i/>
          <w:sz w:val="36"/>
          <w:szCs w:val="32"/>
        </w:rPr>
        <w:t>=(П</w:t>
      </w:r>
      <w:r>
        <w:rPr>
          <w:i/>
          <w:sz w:val="36"/>
          <w:szCs w:val="32"/>
          <w:vertAlign w:val="subscript"/>
        </w:rPr>
        <w:t xml:space="preserve">з(б) </w:t>
      </w:r>
      <w:r>
        <w:rPr>
          <w:i/>
          <w:sz w:val="36"/>
          <w:szCs w:val="32"/>
        </w:rPr>
        <w:t>– П</w:t>
      </w:r>
      <w:r>
        <w:rPr>
          <w:i/>
          <w:sz w:val="36"/>
          <w:szCs w:val="32"/>
          <w:vertAlign w:val="subscript"/>
        </w:rPr>
        <w:t>з(пр)</w:t>
      </w:r>
      <w:r>
        <w:rPr>
          <w:i/>
          <w:sz w:val="36"/>
          <w:szCs w:val="32"/>
        </w:rPr>
        <w:t>)·</w:t>
      </w:r>
      <w:r>
        <w:rPr>
          <w:i/>
          <w:sz w:val="36"/>
          <w:szCs w:val="32"/>
          <w:vertAlign w:val="subscript"/>
        </w:rPr>
        <w:t xml:space="preserve"> </w:t>
      </w:r>
      <w:r>
        <w:rPr>
          <w:i/>
          <w:sz w:val="36"/>
          <w:szCs w:val="32"/>
        </w:rPr>
        <w:t>А</w:t>
      </w:r>
      <w:r>
        <w:rPr>
          <w:i/>
          <w:sz w:val="36"/>
          <w:szCs w:val="32"/>
          <w:vertAlign w:val="subscript"/>
        </w:rPr>
        <w:t>год(пр)</w:t>
      </w:r>
      <w:r>
        <w:rPr>
          <w:b/>
          <w:bCs/>
          <w:i/>
          <w:sz w:val="36"/>
          <w:szCs w:val="32"/>
          <w:vertAlign w:val="subscript"/>
        </w:rPr>
        <w:t xml:space="preserve">    </w:t>
      </w:r>
      <w:r>
        <w:rPr>
          <w:iCs/>
          <w:sz w:val="28"/>
          <w:szCs w:val="32"/>
        </w:rPr>
        <w:t xml:space="preserve">или     </w:t>
      </w:r>
      <w:r>
        <w:rPr>
          <w:bCs/>
          <w:i/>
          <w:iCs/>
          <w:sz w:val="36"/>
        </w:rPr>
        <w:t>Э</w:t>
      </w:r>
      <w:r>
        <w:rPr>
          <w:bCs/>
          <w:i/>
          <w:iCs/>
          <w:sz w:val="36"/>
          <w:vertAlign w:val="subscript"/>
        </w:rPr>
        <w:t xml:space="preserve">год </w:t>
      </w:r>
      <w:r>
        <w:rPr>
          <w:bCs/>
          <w:i/>
          <w:iCs/>
          <w:sz w:val="36"/>
        </w:rPr>
        <w:t xml:space="preserve"> =</w:t>
      </w:r>
      <w:r>
        <w:rPr>
          <w:i/>
          <w:iCs/>
          <w:sz w:val="36"/>
          <w:szCs w:val="32"/>
        </w:rPr>
        <w:sym w:font="Symbol" w:char="F044"/>
      </w:r>
      <w:r>
        <w:rPr>
          <w:i/>
          <w:iCs/>
          <w:sz w:val="36"/>
          <w:szCs w:val="32"/>
        </w:rPr>
        <w:t>П</w:t>
      </w:r>
      <w:r w:rsidR="004E7F9F">
        <w:rPr>
          <w:bCs/>
          <w:i/>
          <w:iCs/>
          <w:sz w:val="36"/>
        </w:rPr>
        <w:t xml:space="preserve">  –</w:t>
      </w:r>
      <w:r>
        <w:rPr>
          <w:bCs/>
          <w:i/>
          <w:iCs/>
          <w:sz w:val="36"/>
        </w:rPr>
        <w:t xml:space="preserve"> Е</w:t>
      </w:r>
      <w:r>
        <w:rPr>
          <w:bCs/>
          <w:i/>
          <w:iCs/>
          <w:sz w:val="36"/>
          <w:vertAlign w:val="subscript"/>
        </w:rPr>
        <w:t xml:space="preserve">н </w:t>
      </w:r>
      <w:r>
        <w:rPr>
          <w:bCs/>
          <w:i/>
          <w:iCs/>
          <w:sz w:val="36"/>
        </w:rPr>
        <w:t>·К</w:t>
      </w:r>
      <w:r>
        <w:rPr>
          <w:bCs/>
          <w:i/>
          <w:iCs/>
          <w:sz w:val="36"/>
          <w:vertAlign w:val="subscript"/>
        </w:rPr>
        <w:t>пр</w:t>
      </w:r>
    </w:p>
    <w:p w:rsidR="002A3D95" w:rsidRDefault="002A3D95" w:rsidP="00E50A84">
      <w:pPr>
        <w:spacing w:line="360" w:lineRule="auto"/>
        <w:ind w:left="426" w:hanging="426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где </w:t>
      </w:r>
      <w:r>
        <w:rPr>
          <w:i/>
          <w:sz w:val="36"/>
          <w:szCs w:val="32"/>
        </w:rPr>
        <w:t>П</w:t>
      </w:r>
      <w:r>
        <w:rPr>
          <w:i/>
          <w:sz w:val="36"/>
          <w:szCs w:val="32"/>
          <w:vertAlign w:val="subscript"/>
        </w:rPr>
        <w:t>з(б)</w:t>
      </w:r>
      <w:r>
        <w:rPr>
          <w:b/>
          <w:bCs/>
          <w:i/>
          <w:sz w:val="28"/>
          <w:szCs w:val="32"/>
          <w:vertAlign w:val="subscript"/>
        </w:rPr>
        <w:t xml:space="preserve"> </w:t>
      </w:r>
      <w:r>
        <w:rPr>
          <w:i/>
          <w:sz w:val="28"/>
          <w:szCs w:val="32"/>
          <w:vertAlign w:val="subscript"/>
        </w:rPr>
        <w:t xml:space="preserve"> </w:t>
      </w:r>
      <w:r>
        <w:rPr>
          <w:sz w:val="28"/>
          <w:szCs w:val="32"/>
        </w:rPr>
        <w:t xml:space="preserve">и  </w:t>
      </w:r>
      <w:r>
        <w:rPr>
          <w:i/>
          <w:sz w:val="36"/>
          <w:szCs w:val="32"/>
        </w:rPr>
        <w:t>П</w:t>
      </w:r>
      <w:r>
        <w:rPr>
          <w:i/>
          <w:sz w:val="36"/>
          <w:szCs w:val="32"/>
          <w:vertAlign w:val="subscript"/>
        </w:rPr>
        <w:t>з(пр)</w:t>
      </w:r>
      <w:r>
        <w:rPr>
          <w:b/>
          <w:bCs/>
          <w:sz w:val="28"/>
          <w:szCs w:val="32"/>
        </w:rPr>
        <w:t xml:space="preserve"> </w:t>
      </w:r>
      <w:r w:rsidR="00E50A84">
        <w:rPr>
          <w:b/>
          <w:sz w:val="28"/>
          <w:szCs w:val="32"/>
        </w:rPr>
        <w:t>-</w:t>
      </w:r>
      <w:r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приведенные затраты на единицу продукции, производи</w:t>
      </w:r>
      <w:r w:rsidR="00E50A84">
        <w:rPr>
          <w:sz w:val="28"/>
          <w:szCs w:val="32"/>
        </w:rPr>
        <w:t>мой до и после</w:t>
      </w:r>
      <w:r>
        <w:rPr>
          <w:sz w:val="28"/>
          <w:szCs w:val="32"/>
        </w:rPr>
        <w:t xml:space="preserve"> замены средств автоматизации, руб.;</w:t>
      </w:r>
    </w:p>
    <w:p w:rsidR="002A3D95" w:rsidRDefault="002A3D95" w:rsidP="00E50A84">
      <w:pPr>
        <w:spacing w:line="360" w:lineRule="auto"/>
        <w:ind w:left="426" w:hanging="426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</w:t>
      </w:r>
      <w:r>
        <w:rPr>
          <w:i/>
          <w:sz w:val="36"/>
          <w:szCs w:val="32"/>
        </w:rPr>
        <w:t>А</w:t>
      </w:r>
      <w:r>
        <w:rPr>
          <w:i/>
          <w:sz w:val="36"/>
          <w:szCs w:val="32"/>
          <w:vertAlign w:val="subscript"/>
        </w:rPr>
        <w:t>год(пр)</w:t>
      </w:r>
      <w:r w:rsidR="00E50A84">
        <w:rPr>
          <w:b/>
          <w:sz w:val="28"/>
          <w:szCs w:val="32"/>
        </w:rPr>
        <w:t xml:space="preserve"> -</w:t>
      </w:r>
      <w:r>
        <w:rPr>
          <w:b/>
          <w:sz w:val="28"/>
          <w:szCs w:val="32"/>
        </w:rPr>
        <w:t xml:space="preserve"> </w:t>
      </w:r>
      <w:r w:rsidR="00E50A84">
        <w:rPr>
          <w:sz w:val="28"/>
          <w:szCs w:val="32"/>
        </w:rPr>
        <w:t xml:space="preserve">годовой </w:t>
      </w:r>
      <w:r>
        <w:rPr>
          <w:sz w:val="28"/>
          <w:szCs w:val="32"/>
        </w:rPr>
        <w:t>объем производства в натуральных единицах после вне</w:t>
      </w:r>
      <w:r w:rsidR="00E50A84">
        <w:rPr>
          <w:sz w:val="28"/>
          <w:szCs w:val="32"/>
        </w:rPr>
        <w:t xml:space="preserve">дрения </w:t>
      </w:r>
      <w:r>
        <w:rPr>
          <w:sz w:val="28"/>
          <w:szCs w:val="32"/>
        </w:rPr>
        <w:t xml:space="preserve">средств автоматизации (проектируемый вариант); </w:t>
      </w:r>
    </w:p>
    <w:p w:rsidR="002A3D95" w:rsidRDefault="002A3D95">
      <w:pPr>
        <w:spacing w:line="360" w:lineRule="auto"/>
        <w:ind w:firstLine="567"/>
        <w:jc w:val="both"/>
        <w:rPr>
          <w:bCs/>
          <w:sz w:val="28"/>
        </w:rPr>
      </w:pPr>
      <w:r>
        <w:rPr>
          <w:bCs/>
          <w:i/>
          <w:iCs/>
          <w:sz w:val="36"/>
        </w:rPr>
        <w:t>К</w:t>
      </w:r>
      <w:r>
        <w:rPr>
          <w:bCs/>
          <w:i/>
          <w:iCs/>
          <w:sz w:val="36"/>
          <w:vertAlign w:val="subscript"/>
        </w:rPr>
        <w:t>пр</w:t>
      </w:r>
      <w:r>
        <w:rPr>
          <w:b/>
          <w:i/>
          <w:iCs/>
          <w:sz w:val="28"/>
        </w:rPr>
        <w:t xml:space="preserve"> </w:t>
      </w:r>
      <w:r w:rsidR="00E50A84">
        <w:rPr>
          <w:iCs/>
          <w:sz w:val="28"/>
        </w:rPr>
        <w:t>-</w:t>
      </w:r>
      <w:r>
        <w:rPr>
          <w:b/>
          <w:i/>
          <w:iCs/>
          <w:sz w:val="28"/>
        </w:rPr>
        <w:t xml:space="preserve"> </w:t>
      </w:r>
      <w:r>
        <w:rPr>
          <w:bCs/>
          <w:sz w:val="28"/>
        </w:rPr>
        <w:t xml:space="preserve">капитальные затраты в проектируемом варианте автоматизации, </w:t>
      </w:r>
    </w:p>
    <w:p w:rsidR="002A3D95" w:rsidRDefault="002A3D95">
      <w:pPr>
        <w:spacing w:line="360" w:lineRule="auto"/>
        <w:ind w:firstLine="567"/>
        <w:jc w:val="both"/>
        <w:rPr>
          <w:i/>
          <w:iCs/>
          <w:sz w:val="36"/>
          <w:szCs w:val="32"/>
        </w:rPr>
      </w:pPr>
      <w:r>
        <w:rPr>
          <w:bCs/>
          <w:sz w:val="28"/>
        </w:rPr>
        <w:t>руб.;</w:t>
      </w:r>
      <w:r>
        <w:rPr>
          <w:i/>
          <w:iCs/>
          <w:sz w:val="36"/>
          <w:szCs w:val="32"/>
        </w:rPr>
        <w:t xml:space="preserve">         </w:t>
      </w:r>
    </w:p>
    <w:p w:rsidR="00E50A84" w:rsidRDefault="002A3D95" w:rsidP="00E50A84">
      <w:pPr>
        <w:spacing w:line="360" w:lineRule="auto"/>
        <w:ind w:left="567"/>
        <w:jc w:val="both"/>
        <w:rPr>
          <w:b/>
          <w:bCs/>
          <w:sz w:val="28"/>
          <w:szCs w:val="32"/>
        </w:rPr>
      </w:pPr>
      <w:r>
        <w:rPr>
          <w:i/>
          <w:iCs/>
          <w:sz w:val="36"/>
          <w:szCs w:val="32"/>
        </w:rPr>
        <w:sym w:font="Symbol" w:char="F044"/>
      </w:r>
      <w:r>
        <w:rPr>
          <w:i/>
          <w:iCs/>
          <w:sz w:val="36"/>
          <w:szCs w:val="32"/>
        </w:rPr>
        <w:t>П</w:t>
      </w:r>
      <w:r w:rsidRPr="00E50A84">
        <w:rPr>
          <w:bCs/>
          <w:iCs/>
          <w:sz w:val="28"/>
          <w:szCs w:val="32"/>
        </w:rPr>
        <w:t xml:space="preserve"> </w:t>
      </w:r>
      <w:r w:rsidR="00E50A84" w:rsidRPr="00E50A84">
        <w:rPr>
          <w:sz w:val="28"/>
          <w:szCs w:val="32"/>
        </w:rPr>
        <w:t xml:space="preserve">- </w:t>
      </w:r>
      <w:r w:rsidR="00E50A84">
        <w:rPr>
          <w:sz w:val="28"/>
          <w:szCs w:val="32"/>
        </w:rPr>
        <w:t>прирост</w:t>
      </w:r>
      <w:r>
        <w:rPr>
          <w:sz w:val="28"/>
          <w:szCs w:val="32"/>
        </w:rPr>
        <w:t xml:space="preserve"> прибыли, вызванный внедрением или модерниза</w:t>
      </w:r>
      <w:r w:rsidR="00E50A84">
        <w:rPr>
          <w:sz w:val="28"/>
          <w:szCs w:val="32"/>
        </w:rPr>
        <w:t xml:space="preserve">цией средств </w:t>
      </w:r>
      <w:r>
        <w:rPr>
          <w:sz w:val="28"/>
          <w:szCs w:val="32"/>
        </w:rPr>
        <w:t>автома</w:t>
      </w:r>
      <w:r w:rsidR="00E50A84">
        <w:rPr>
          <w:sz w:val="28"/>
          <w:szCs w:val="32"/>
        </w:rPr>
        <w:t xml:space="preserve">тизации (включает в себя условно-годовую экономию и </w:t>
      </w:r>
      <w:r>
        <w:rPr>
          <w:sz w:val="28"/>
          <w:szCs w:val="32"/>
        </w:rPr>
        <w:t>прибыль от повышения качества продукции), руб.</w:t>
      </w:r>
      <w:r>
        <w:rPr>
          <w:i/>
          <w:iCs/>
          <w:sz w:val="36"/>
          <w:szCs w:val="32"/>
        </w:rPr>
        <w:t xml:space="preserve"> </w:t>
      </w:r>
    </w:p>
    <w:p w:rsidR="002A3D95" w:rsidRPr="00E50A84" w:rsidRDefault="00E50A84" w:rsidP="00E50A84">
      <w:pPr>
        <w:spacing w:line="360" w:lineRule="auto"/>
        <w:ind w:firstLine="567"/>
        <w:jc w:val="both"/>
        <w:rPr>
          <w:b/>
          <w:bCs/>
          <w:sz w:val="28"/>
          <w:szCs w:val="32"/>
        </w:rPr>
      </w:pPr>
      <w:r>
        <w:rPr>
          <w:sz w:val="28"/>
          <w:szCs w:val="32"/>
        </w:rPr>
        <w:tab/>
      </w:r>
      <w:r w:rsidR="002A3D95">
        <w:rPr>
          <w:sz w:val="28"/>
          <w:szCs w:val="32"/>
        </w:rPr>
        <w:t xml:space="preserve">Если в рамках дипломного проекта предполагается внедрение средств автоматизации при отсутствии действующих, т. е. базовый контур регулирования не существует, то </w:t>
      </w:r>
      <w:r w:rsidR="002A3D95">
        <w:rPr>
          <w:b/>
          <w:bCs/>
          <w:i/>
          <w:iCs/>
          <w:sz w:val="28"/>
          <w:szCs w:val="32"/>
        </w:rPr>
        <w:t>экономический эффект</w:t>
      </w:r>
      <w:r w:rsidR="002A3D95">
        <w:rPr>
          <w:sz w:val="28"/>
          <w:szCs w:val="32"/>
        </w:rPr>
        <w:t xml:space="preserve"> при этом рассчитывают по формуле:</w:t>
      </w:r>
    </w:p>
    <w:p w:rsidR="002A3D95" w:rsidRDefault="002A3D95">
      <w:pPr>
        <w:spacing w:line="360" w:lineRule="auto"/>
        <w:jc w:val="both"/>
        <w:rPr>
          <w:bCs/>
          <w:i/>
          <w:iCs/>
          <w:sz w:val="36"/>
        </w:rPr>
      </w:pPr>
      <w:r>
        <w:rPr>
          <w:bCs/>
          <w:i/>
          <w:iCs/>
          <w:sz w:val="36"/>
        </w:rPr>
        <w:t xml:space="preserve">                            Э</w:t>
      </w:r>
      <w:r>
        <w:rPr>
          <w:bCs/>
          <w:i/>
          <w:iCs/>
          <w:sz w:val="36"/>
          <w:vertAlign w:val="subscript"/>
        </w:rPr>
        <w:t xml:space="preserve">год </w:t>
      </w:r>
      <w:r>
        <w:rPr>
          <w:bCs/>
          <w:i/>
          <w:iCs/>
          <w:sz w:val="36"/>
        </w:rPr>
        <w:t xml:space="preserve"> =</w:t>
      </w:r>
      <w:r>
        <w:rPr>
          <w:i/>
          <w:iCs/>
          <w:sz w:val="36"/>
          <w:szCs w:val="32"/>
        </w:rPr>
        <w:t>С</w:t>
      </w:r>
      <w:r>
        <w:rPr>
          <w:i/>
          <w:iCs/>
          <w:sz w:val="36"/>
          <w:szCs w:val="32"/>
          <w:vertAlign w:val="subscript"/>
        </w:rPr>
        <w:t>б(год)</w:t>
      </w:r>
      <w:r w:rsidR="004E7F9F">
        <w:rPr>
          <w:i/>
          <w:iCs/>
          <w:sz w:val="36"/>
          <w:szCs w:val="32"/>
        </w:rPr>
        <w:t xml:space="preserve"> –</w:t>
      </w:r>
      <w:r>
        <w:rPr>
          <w:i/>
          <w:iCs/>
          <w:sz w:val="36"/>
          <w:szCs w:val="32"/>
        </w:rPr>
        <w:t xml:space="preserve"> (С</w:t>
      </w:r>
      <w:r>
        <w:rPr>
          <w:i/>
          <w:iCs/>
          <w:sz w:val="36"/>
          <w:szCs w:val="32"/>
          <w:vertAlign w:val="subscript"/>
        </w:rPr>
        <w:t>пр(год)</w:t>
      </w:r>
      <w:r w:rsidR="00E50A84" w:rsidRPr="00E50A84">
        <w:rPr>
          <w:bCs/>
          <w:iCs/>
          <w:sz w:val="36"/>
        </w:rPr>
        <w:t xml:space="preserve"> </w:t>
      </w:r>
      <w:r w:rsidR="004E7F9F">
        <w:rPr>
          <w:bCs/>
          <w:iCs/>
          <w:sz w:val="36"/>
        </w:rPr>
        <w:t>–</w:t>
      </w:r>
      <w:r>
        <w:rPr>
          <w:bCs/>
          <w:i/>
          <w:iCs/>
          <w:sz w:val="36"/>
        </w:rPr>
        <w:t xml:space="preserve"> Е</w:t>
      </w:r>
      <w:r>
        <w:rPr>
          <w:bCs/>
          <w:i/>
          <w:iCs/>
          <w:sz w:val="36"/>
          <w:vertAlign w:val="subscript"/>
        </w:rPr>
        <w:t xml:space="preserve">н </w:t>
      </w:r>
      <w:r>
        <w:rPr>
          <w:bCs/>
          <w:i/>
          <w:iCs/>
          <w:sz w:val="36"/>
        </w:rPr>
        <w:t>·К</w:t>
      </w:r>
      <w:r>
        <w:rPr>
          <w:bCs/>
          <w:i/>
          <w:iCs/>
          <w:sz w:val="36"/>
          <w:vertAlign w:val="subscript"/>
        </w:rPr>
        <w:t>пр</w:t>
      </w:r>
      <w:r>
        <w:rPr>
          <w:bCs/>
          <w:i/>
          <w:iCs/>
          <w:sz w:val="36"/>
        </w:rPr>
        <w:t>)</w:t>
      </w:r>
    </w:p>
    <w:p w:rsidR="002A3D95" w:rsidRDefault="00E50A84" w:rsidP="00E50A84">
      <w:pPr>
        <w:pStyle w:val="BodyText21"/>
        <w:spacing w:line="360" w:lineRule="auto"/>
        <w:ind w:left="567" w:hanging="567"/>
        <w:rPr>
          <w:rFonts w:ascii="Times New Roman" w:hAnsi="Times New Roman"/>
          <w:szCs w:val="32"/>
        </w:rPr>
      </w:pPr>
      <w:r>
        <w:rPr>
          <w:rFonts w:ascii="Times New Roman" w:hAnsi="Times New Roman"/>
          <w:bCs/>
        </w:rPr>
        <w:t>где</w:t>
      </w:r>
      <w:r w:rsidR="002A3D95">
        <w:rPr>
          <w:rFonts w:ascii="Times New Roman" w:hAnsi="Times New Roman"/>
          <w:bCs/>
        </w:rPr>
        <w:t xml:space="preserve"> </w:t>
      </w:r>
      <w:r w:rsidR="002A3D95">
        <w:rPr>
          <w:rFonts w:ascii="Times New Roman" w:hAnsi="Times New Roman"/>
          <w:i/>
          <w:iCs/>
          <w:sz w:val="36"/>
          <w:szCs w:val="32"/>
        </w:rPr>
        <w:t>С</w:t>
      </w:r>
      <w:r w:rsidR="002A3D95">
        <w:rPr>
          <w:rFonts w:ascii="Times New Roman" w:hAnsi="Times New Roman"/>
          <w:i/>
          <w:iCs/>
          <w:sz w:val="36"/>
          <w:szCs w:val="32"/>
          <w:vertAlign w:val="subscript"/>
        </w:rPr>
        <w:t xml:space="preserve">б(год), </w:t>
      </w:r>
      <w:r w:rsidR="002A3D95">
        <w:rPr>
          <w:rFonts w:ascii="Times New Roman" w:hAnsi="Times New Roman"/>
          <w:i/>
          <w:iCs/>
          <w:sz w:val="36"/>
          <w:szCs w:val="32"/>
        </w:rPr>
        <w:t>С</w:t>
      </w:r>
      <w:r w:rsidR="002A3D95">
        <w:rPr>
          <w:rFonts w:ascii="Times New Roman" w:hAnsi="Times New Roman"/>
          <w:i/>
          <w:iCs/>
          <w:sz w:val="36"/>
          <w:szCs w:val="32"/>
          <w:vertAlign w:val="subscript"/>
        </w:rPr>
        <w:t>пр(год)</w:t>
      </w:r>
      <w:r w:rsidR="002A3D95" w:rsidRPr="00E50A84">
        <w:rPr>
          <w:rFonts w:ascii="Times New Roman" w:hAnsi="Times New Roman"/>
          <w:iCs/>
          <w:sz w:val="36"/>
          <w:szCs w:val="32"/>
        </w:rPr>
        <w:t xml:space="preserve"> </w:t>
      </w:r>
      <w:r>
        <w:rPr>
          <w:rFonts w:ascii="Times New Roman" w:hAnsi="Times New Roman"/>
          <w:iCs/>
          <w:sz w:val="36"/>
          <w:szCs w:val="32"/>
        </w:rPr>
        <w:t>-</w:t>
      </w:r>
      <w:r w:rsidR="002A3D95" w:rsidRPr="00E50A84">
        <w:rPr>
          <w:rFonts w:ascii="Times New Roman" w:hAnsi="Times New Roman"/>
          <w:szCs w:val="32"/>
        </w:rPr>
        <w:t xml:space="preserve"> </w:t>
      </w:r>
      <w:r w:rsidR="002A3D95">
        <w:rPr>
          <w:rFonts w:ascii="Times New Roman" w:hAnsi="Times New Roman"/>
          <w:szCs w:val="32"/>
        </w:rPr>
        <w:t>себестоимость годового выпуска продукции в базовом и проектируемом вариантах автоматизации, руб.</w:t>
      </w:r>
    </w:p>
    <w:p w:rsidR="002A3D95" w:rsidRDefault="00E50A84">
      <w:pPr>
        <w:pStyle w:val="BodyText21"/>
        <w:spacing w:line="36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ab/>
      </w:r>
      <w:r w:rsidR="002A3D95">
        <w:rPr>
          <w:rFonts w:ascii="Times New Roman" w:hAnsi="Times New Roman"/>
          <w:b/>
          <w:bCs/>
          <w:i/>
          <w:iCs/>
          <w:szCs w:val="32"/>
        </w:rPr>
        <w:t>Себестоимость единицы продукции</w:t>
      </w:r>
      <w:r w:rsidR="002A3D95">
        <w:rPr>
          <w:rFonts w:ascii="Times New Roman" w:hAnsi="Times New Roman"/>
          <w:szCs w:val="32"/>
        </w:rPr>
        <w:t xml:space="preserve"> в проектируемом варианте автоматиза</w:t>
      </w:r>
      <w:r>
        <w:rPr>
          <w:rFonts w:ascii="Times New Roman" w:hAnsi="Times New Roman"/>
          <w:szCs w:val="32"/>
        </w:rPr>
        <w:t xml:space="preserve">ции </w:t>
      </w:r>
      <w:r w:rsidR="002A3D95">
        <w:rPr>
          <w:rFonts w:ascii="Times New Roman" w:hAnsi="Times New Roman"/>
          <w:szCs w:val="32"/>
        </w:rPr>
        <w:t>можно рассчитать по формуле:</w:t>
      </w:r>
    </w:p>
    <w:p w:rsidR="008F15D2" w:rsidRDefault="008F15D2">
      <w:pPr>
        <w:pStyle w:val="BodyText21"/>
        <w:spacing w:line="360" w:lineRule="auto"/>
        <w:rPr>
          <w:rFonts w:ascii="Times New Roman" w:hAnsi="Times New Roman"/>
          <w:bCs/>
          <w:szCs w:val="32"/>
        </w:rPr>
      </w:pPr>
    </w:p>
    <w:p w:rsidR="002A3D95" w:rsidRDefault="002A3D95">
      <w:pPr>
        <w:spacing w:line="360" w:lineRule="auto"/>
        <w:jc w:val="center"/>
        <w:rPr>
          <w:bCs/>
          <w:i/>
          <w:iCs/>
          <w:sz w:val="36"/>
          <w:vertAlign w:val="subscript"/>
        </w:rPr>
      </w:pPr>
      <w:r>
        <w:rPr>
          <w:bCs/>
          <w:i/>
          <w:iCs/>
          <w:sz w:val="36"/>
        </w:rPr>
        <w:t>С</w:t>
      </w:r>
      <w:r>
        <w:rPr>
          <w:bCs/>
          <w:i/>
          <w:iCs/>
          <w:sz w:val="36"/>
          <w:vertAlign w:val="subscript"/>
        </w:rPr>
        <w:t xml:space="preserve">пр </w:t>
      </w:r>
      <w:r>
        <w:rPr>
          <w:bCs/>
          <w:i/>
          <w:iCs/>
          <w:sz w:val="36"/>
        </w:rPr>
        <w:t xml:space="preserve"> =</w:t>
      </w:r>
      <w:r>
        <w:rPr>
          <w:i/>
          <w:iCs/>
          <w:sz w:val="36"/>
          <w:szCs w:val="32"/>
        </w:rPr>
        <w:t>С</w:t>
      </w:r>
      <w:r>
        <w:rPr>
          <w:i/>
          <w:iCs/>
          <w:sz w:val="36"/>
          <w:szCs w:val="32"/>
          <w:vertAlign w:val="subscript"/>
        </w:rPr>
        <w:t>б</w:t>
      </w:r>
      <w:r w:rsidR="00E50A84">
        <w:rPr>
          <w:bCs/>
          <w:i/>
          <w:iCs/>
          <w:sz w:val="36"/>
        </w:rPr>
        <w:t xml:space="preserve"> </w:t>
      </w:r>
      <w:r w:rsidR="00261102">
        <w:rPr>
          <w:bCs/>
          <w:i/>
          <w:iCs/>
          <w:sz w:val="36"/>
        </w:rPr>
        <w:t>–</w:t>
      </w:r>
      <w:r>
        <w:rPr>
          <w:bCs/>
          <w:i/>
          <w:iCs/>
          <w:sz w:val="36"/>
        </w:rPr>
        <w:t xml:space="preserve"> Э</w:t>
      </w:r>
      <w:r>
        <w:rPr>
          <w:bCs/>
          <w:i/>
          <w:iCs/>
          <w:sz w:val="36"/>
          <w:vertAlign w:val="subscript"/>
        </w:rPr>
        <w:t>у.г .</w:t>
      </w:r>
      <w:r>
        <w:rPr>
          <w:bCs/>
          <w:i/>
          <w:iCs/>
          <w:sz w:val="36"/>
        </w:rPr>
        <w:t>/А</w:t>
      </w:r>
      <w:r>
        <w:rPr>
          <w:bCs/>
          <w:i/>
          <w:iCs/>
          <w:sz w:val="36"/>
          <w:vertAlign w:val="subscript"/>
        </w:rPr>
        <w:t>год(пр)</w:t>
      </w:r>
    </w:p>
    <w:p w:rsidR="008F15D2" w:rsidRDefault="008F15D2">
      <w:pPr>
        <w:spacing w:line="360" w:lineRule="auto"/>
        <w:jc w:val="center"/>
        <w:rPr>
          <w:bCs/>
          <w:i/>
          <w:iCs/>
          <w:sz w:val="36"/>
          <w:vertAlign w:val="subscript"/>
        </w:rPr>
      </w:pPr>
    </w:p>
    <w:p w:rsidR="002A3D95" w:rsidRDefault="002A3D95" w:rsidP="008A6321">
      <w:pPr>
        <w:spacing w:line="360" w:lineRule="auto"/>
        <w:ind w:left="567" w:hanging="567"/>
        <w:jc w:val="both"/>
        <w:rPr>
          <w:bCs/>
          <w:sz w:val="28"/>
        </w:rPr>
      </w:pPr>
      <w:r>
        <w:rPr>
          <w:bCs/>
          <w:sz w:val="28"/>
        </w:rPr>
        <w:t xml:space="preserve">где </w:t>
      </w:r>
      <w:r>
        <w:rPr>
          <w:i/>
          <w:iCs/>
          <w:sz w:val="36"/>
          <w:szCs w:val="32"/>
        </w:rPr>
        <w:t>С</w:t>
      </w:r>
      <w:r>
        <w:rPr>
          <w:i/>
          <w:iCs/>
          <w:sz w:val="36"/>
          <w:szCs w:val="32"/>
          <w:vertAlign w:val="subscript"/>
        </w:rPr>
        <w:t>б</w:t>
      </w:r>
      <w:r w:rsidR="00E50A84">
        <w:rPr>
          <w:sz w:val="28"/>
          <w:szCs w:val="32"/>
        </w:rPr>
        <w:t xml:space="preserve"> -</w:t>
      </w:r>
      <w:r>
        <w:rPr>
          <w:sz w:val="28"/>
          <w:szCs w:val="32"/>
        </w:rPr>
        <w:t xml:space="preserve"> себестоимость единицы проду</w:t>
      </w:r>
      <w:r w:rsidR="008A6321">
        <w:rPr>
          <w:sz w:val="28"/>
          <w:szCs w:val="32"/>
        </w:rPr>
        <w:t>кции до модернизации приборов и с</w:t>
      </w:r>
      <w:r>
        <w:rPr>
          <w:sz w:val="28"/>
          <w:szCs w:val="32"/>
        </w:rPr>
        <w:t>редств автоматизации (или в базовом варианте), руб.</w:t>
      </w:r>
    </w:p>
    <w:p w:rsidR="002A3D95" w:rsidRDefault="00E50A84" w:rsidP="008A6321">
      <w:pPr>
        <w:spacing w:line="360" w:lineRule="auto"/>
        <w:ind w:firstLine="567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В том случае, если внедрение </w:t>
      </w:r>
      <w:r w:rsidR="002A3D95">
        <w:rPr>
          <w:sz w:val="28"/>
          <w:szCs w:val="32"/>
        </w:rPr>
        <w:t xml:space="preserve">средств автоматизации позволяет повысить </w:t>
      </w:r>
      <w:r w:rsidR="002A3D95">
        <w:rPr>
          <w:b/>
          <w:bCs/>
          <w:i/>
          <w:iCs/>
          <w:sz w:val="28"/>
          <w:szCs w:val="32"/>
        </w:rPr>
        <w:t>качество продукции</w:t>
      </w:r>
      <w:r w:rsidR="002A3D95">
        <w:rPr>
          <w:sz w:val="28"/>
          <w:szCs w:val="32"/>
        </w:rPr>
        <w:t xml:space="preserve"> (цены на продукцию повышенного качества устанавли</w:t>
      </w:r>
      <w:r>
        <w:rPr>
          <w:sz w:val="28"/>
          <w:szCs w:val="32"/>
        </w:rPr>
        <w:t xml:space="preserve">ваются </w:t>
      </w:r>
      <w:r w:rsidR="002A3D95">
        <w:rPr>
          <w:sz w:val="28"/>
          <w:szCs w:val="32"/>
        </w:rPr>
        <w:t>более высокие), прирост прибыли от реализации продукции повышенного качества определяется по формуле:</w:t>
      </w:r>
    </w:p>
    <w:p w:rsidR="00537629" w:rsidRDefault="00537629">
      <w:pPr>
        <w:spacing w:line="360" w:lineRule="auto"/>
        <w:jc w:val="both"/>
        <w:rPr>
          <w:sz w:val="28"/>
          <w:szCs w:val="32"/>
        </w:rPr>
      </w:pPr>
    </w:p>
    <w:p w:rsidR="002A3D95" w:rsidRDefault="002A3D95">
      <w:pPr>
        <w:spacing w:line="360" w:lineRule="auto"/>
        <w:ind w:left="432"/>
        <w:jc w:val="center"/>
        <w:rPr>
          <w:i/>
          <w:sz w:val="40"/>
          <w:szCs w:val="32"/>
          <w:vertAlign w:val="subscript"/>
        </w:rPr>
      </w:pPr>
      <w:r>
        <w:rPr>
          <w:i/>
          <w:sz w:val="36"/>
          <w:szCs w:val="32"/>
        </w:rPr>
        <w:t xml:space="preserve">П </w:t>
      </w:r>
      <w:r>
        <w:rPr>
          <w:i/>
          <w:sz w:val="36"/>
          <w:szCs w:val="32"/>
          <w:vertAlign w:val="subscript"/>
        </w:rPr>
        <w:t xml:space="preserve">кач </w:t>
      </w:r>
      <w:r>
        <w:rPr>
          <w:i/>
          <w:sz w:val="36"/>
          <w:szCs w:val="32"/>
        </w:rPr>
        <w:t>= (Ц</w:t>
      </w:r>
      <w:r>
        <w:rPr>
          <w:i/>
          <w:sz w:val="40"/>
          <w:szCs w:val="32"/>
          <w:vertAlign w:val="subscript"/>
        </w:rPr>
        <w:t>пр</w:t>
      </w:r>
      <w:r>
        <w:rPr>
          <w:i/>
          <w:sz w:val="40"/>
          <w:szCs w:val="32"/>
        </w:rPr>
        <w:t xml:space="preserve"> – </w:t>
      </w:r>
      <w:r>
        <w:rPr>
          <w:i/>
          <w:sz w:val="36"/>
          <w:szCs w:val="32"/>
        </w:rPr>
        <w:t>Ц</w:t>
      </w:r>
      <w:r>
        <w:rPr>
          <w:i/>
          <w:sz w:val="40"/>
          <w:szCs w:val="32"/>
          <w:vertAlign w:val="subscript"/>
        </w:rPr>
        <w:t xml:space="preserve">б </w:t>
      </w:r>
      <w:r>
        <w:rPr>
          <w:i/>
          <w:sz w:val="40"/>
          <w:szCs w:val="32"/>
        </w:rPr>
        <w:t>)</w:t>
      </w:r>
      <w:r w:rsidR="00537629">
        <w:rPr>
          <w:i/>
          <w:sz w:val="40"/>
          <w:szCs w:val="32"/>
        </w:rPr>
        <w:t xml:space="preserve"> </w:t>
      </w:r>
      <w:r>
        <w:rPr>
          <w:i/>
          <w:sz w:val="40"/>
          <w:szCs w:val="32"/>
        </w:rPr>
        <w:t>·</w:t>
      </w:r>
      <w:r w:rsidR="00537629">
        <w:rPr>
          <w:i/>
          <w:sz w:val="40"/>
          <w:szCs w:val="32"/>
        </w:rPr>
        <w:t xml:space="preserve"> </w:t>
      </w:r>
      <w:r>
        <w:rPr>
          <w:i/>
          <w:sz w:val="36"/>
          <w:szCs w:val="32"/>
        </w:rPr>
        <w:t>А</w:t>
      </w:r>
      <w:r>
        <w:rPr>
          <w:i/>
          <w:sz w:val="40"/>
          <w:szCs w:val="32"/>
          <w:vertAlign w:val="subscript"/>
        </w:rPr>
        <w:t>год(пр)</w:t>
      </w:r>
    </w:p>
    <w:p w:rsidR="00537629" w:rsidRDefault="00537629">
      <w:pPr>
        <w:spacing w:line="360" w:lineRule="auto"/>
        <w:ind w:left="432"/>
        <w:jc w:val="center"/>
        <w:rPr>
          <w:i/>
          <w:sz w:val="40"/>
          <w:szCs w:val="32"/>
        </w:rPr>
      </w:pPr>
    </w:p>
    <w:p w:rsidR="002A3D95" w:rsidRDefault="002A3D95" w:rsidP="00537629">
      <w:pPr>
        <w:pStyle w:val="BodyText21"/>
        <w:spacing w:line="360" w:lineRule="auto"/>
        <w:ind w:left="567" w:hanging="567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где </w:t>
      </w:r>
      <w:r>
        <w:rPr>
          <w:rFonts w:ascii="Times New Roman" w:hAnsi="Times New Roman"/>
          <w:i/>
          <w:sz w:val="36"/>
          <w:szCs w:val="32"/>
        </w:rPr>
        <w:t>Ц</w:t>
      </w:r>
      <w:r>
        <w:rPr>
          <w:rFonts w:ascii="Times New Roman" w:hAnsi="Times New Roman"/>
          <w:i/>
          <w:sz w:val="40"/>
          <w:szCs w:val="32"/>
          <w:vertAlign w:val="subscript"/>
        </w:rPr>
        <w:t>пр</w:t>
      </w:r>
      <w:r>
        <w:rPr>
          <w:rFonts w:ascii="Times New Roman" w:hAnsi="Times New Roman"/>
          <w:i/>
          <w:sz w:val="40"/>
          <w:szCs w:val="32"/>
        </w:rPr>
        <w:t xml:space="preserve">, </w:t>
      </w:r>
      <w:r>
        <w:rPr>
          <w:rFonts w:ascii="Times New Roman" w:hAnsi="Times New Roman"/>
          <w:i/>
          <w:sz w:val="36"/>
          <w:szCs w:val="32"/>
        </w:rPr>
        <w:t>Ц</w:t>
      </w:r>
      <w:r>
        <w:rPr>
          <w:rFonts w:ascii="Times New Roman" w:hAnsi="Times New Roman"/>
          <w:i/>
          <w:sz w:val="40"/>
          <w:szCs w:val="32"/>
          <w:vertAlign w:val="subscript"/>
        </w:rPr>
        <w:t>б</w:t>
      </w:r>
      <w:r w:rsidR="00537629"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- цена единицы продукции в проектируемом и базовом вариантах соответственно, руб.</w:t>
      </w:r>
    </w:p>
    <w:p w:rsidR="002A3D95" w:rsidRDefault="00537629">
      <w:pPr>
        <w:pStyle w:val="BodyText21"/>
        <w:spacing w:line="36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ab/>
      </w:r>
      <w:r w:rsidR="002A3D95">
        <w:rPr>
          <w:rFonts w:ascii="Times New Roman" w:hAnsi="Times New Roman"/>
          <w:szCs w:val="32"/>
        </w:rPr>
        <w:t xml:space="preserve">Прирост прибыли от реализации продукции повышенного </w:t>
      </w:r>
      <w:r w:rsidR="002A3D95">
        <w:rPr>
          <w:rFonts w:ascii="Times New Roman" w:hAnsi="Times New Roman"/>
          <w:b/>
          <w:bCs/>
          <w:i/>
          <w:iCs/>
          <w:szCs w:val="32"/>
        </w:rPr>
        <w:t>качества</w:t>
      </w:r>
      <w:r w:rsidR="002A3D95">
        <w:rPr>
          <w:rFonts w:ascii="Times New Roman" w:hAnsi="Times New Roman"/>
          <w:szCs w:val="32"/>
        </w:rPr>
        <w:t xml:space="preserve"> </w:t>
      </w:r>
      <w:r w:rsidR="002A3D95">
        <w:rPr>
          <w:rFonts w:ascii="Times New Roman" w:hAnsi="Times New Roman"/>
          <w:b/>
          <w:bCs/>
          <w:i/>
          <w:iCs/>
          <w:szCs w:val="32"/>
        </w:rPr>
        <w:t>при увеличении выработки</w:t>
      </w:r>
      <w:r>
        <w:rPr>
          <w:rFonts w:ascii="Times New Roman" w:hAnsi="Times New Roman"/>
          <w:szCs w:val="32"/>
        </w:rPr>
        <w:t xml:space="preserve"> </w:t>
      </w:r>
      <w:r w:rsidR="002A3D95">
        <w:rPr>
          <w:rFonts w:ascii="Times New Roman" w:hAnsi="Times New Roman"/>
          <w:szCs w:val="32"/>
        </w:rPr>
        <w:t>определяется по формуле:</w:t>
      </w:r>
    </w:p>
    <w:p w:rsidR="00261102" w:rsidRDefault="00261102">
      <w:pPr>
        <w:pStyle w:val="BodyText21"/>
        <w:spacing w:line="360" w:lineRule="auto"/>
        <w:rPr>
          <w:rFonts w:ascii="Times New Roman" w:hAnsi="Times New Roman"/>
          <w:szCs w:val="32"/>
        </w:rPr>
      </w:pPr>
    </w:p>
    <w:p w:rsidR="002A3D95" w:rsidRDefault="002A3D95">
      <w:pPr>
        <w:spacing w:line="360" w:lineRule="auto"/>
        <w:jc w:val="center"/>
        <w:rPr>
          <w:b/>
          <w:bCs/>
          <w:i/>
          <w:sz w:val="28"/>
          <w:szCs w:val="32"/>
          <w:vertAlign w:val="subscript"/>
        </w:rPr>
      </w:pPr>
      <w:r>
        <w:rPr>
          <w:i/>
          <w:sz w:val="36"/>
          <w:szCs w:val="32"/>
        </w:rPr>
        <w:t>П</w:t>
      </w:r>
      <w:r>
        <w:rPr>
          <w:i/>
          <w:sz w:val="36"/>
          <w:szCs w:val="32"/>
          <w:vertAlign w:val="subscript"/>
        </w:rPr>
        <w:t>кач</w:t>
      </w:r>
      <w:r>
        <w:rPr>
          <w:i/>
          <w:sz w:val="36"/>
          <w:szCs w:val="32"/>
        </w:rPr>
        <w:t>=( Ц</w:t>
      </w:r>
      <w:r>
        <w:rPr>
          <w:i/>
          <w:sz w:val="36"/>
          <w:szCs w:val="32"/>
          <w:vertAlign w:val="subscript"/>
        </w:rPr>
        <w:t xml:space="preserve">пр </w:t>
      </w:r>
      <w:r>
        <w:rPr>
          <w:i/>
          <w:sz w:val="36"/>
          <w:szCs w:val="32"/>
        </w:rPr>
        <w:t>– С</w:t>
      </w:r>
      <w:r>
        <w:rPr>
          <w:i/>
          <w:sz w:val="36"/>
          <w:szCs w:val="32"/>
          <w:vertAlign w:val="subscript"/>
        </w:rPr>
        <w:t xml:space="preserve">пр </w:t>
      </w:r>
      <w:r>
        <w:rPr>
          <w:i/>
          <w:sz w:val="36"/>
          <w:szCs w:val="32"/>
        </w:rPr>
        <w:t>) · А</w:t>
      </w:r>
      <w:r>
        <w:rPr>
          <w:i/>
          <w:sz w:val="36"/>
          <w:szCs w:val="32"/>
          <w:vertAlign w:val="subscript"/>
        </w:rPr>
        <w:t xml:space="preserve">год(пр) </w:t>
      </w:r>
      <w:r w:rsidR="00261102">
        <w:rPr>
          <w:i/>
          <w:sz w:val="36"/>
          <w:szCs w:val="32"/>
        </w:rPr>
        <w:t>–</w:t>
      </w:r>
      <w:r>
        <w:rPr>
          <w:i/>
          <w:sz w:val="36"/>
          <w:szCs w:val="32"/>
        </w:rPr>
        <w:t xml:space="preserve"> (Ц</w:t>
      </w:r>
      <w:r>
        <w:rPr>
          <w:i/>
          <w:sz w:val="36"/>
          <w:szCs w:val="32"/>
          <w:vertAlign w:val="subscript"/>
        </w:rPr>
        <w:t xml:space="preserve">б </w:t>
      </w:r>
      <w:r>
        <w:rPr>
          <w:i/>
          <w:sz w:val="36"/>
          <w:szCs w:val="32"/>
        </w:rPr>
        <w:t>– С</w:t>
      </w:r>
      <w:r>
        <w:rPr>
          <w:i/>
          <w:sz w:val="36"/>
          <w:szCs w:val="32"/>
          <w:vertAlign w:val="subscript"/>
        </w:rPr>
        <w:t xml:space="preserve">б </w:t>
      </w:r>
      <w:r>
        <w:rPr>
          <w:i/>
          <w:sz w:val="36"/>
          <w:szCs w:val="32"/>
        </w:rPr>
        <w:t>) ·А</w:t>
      </w:r>
      <w:r>
        <w:rPr>
          <w:i/>
          <w:sz w:val="36"/>
          <w:szCs w:val="32"/>
          <w:vertAlign w:val="subscript"/>
        </w:rPr>
        <w:t>год(б)</w:t>
      </w:r>
      <w:r>
        <w:rPr>
          <w:b/>
          <w:bCs/>
          <w:i/>
          <w:sz w:val="28"/>
          <w:szCs w:val="32"/>
          <w:vertAlign w:val="subscript"/>
        </w:rPr>
        <w:t xml:space="preserve"> ,</w:t>
      </w:r>
    </w:p>
    <w:p w:rsidR="002A3D95" w:rsidRDefault="002A3D95">
      <w:pPr>
        <w:spacing w:line="360" w:lineRule="auto"/>
        <w:jc w:val="center"/>
        <w:rPr>
          <w:b/>
          <w:bCs/>
          <w:i/>
          <w:sz w:val="28"/>
          <w:szCs w:val="32"/>
        </w:rPr>
      </w:pPr>
    </w:p>
    <w:p w:rsidR="002A3D95" w:rsidRDefault="002A3D95" w:rsidP="00537629">
      <w:pPr>
        <w:spacing w:line="360" w:lineRule="auto"/>
        <w:ind w:left="426" w:hanging="426"/>
        <w:rPr>
          <w:i/>
          <w:sz w:val="28"/>
          <w:szCs w:val="32"/>
        </w:rPr>
      </w:pPr>
      <w:r>
        <w:rPr>
          <w:sz w:val="28"/>
          <w:szCs w:val="32"/>
        </w:rPr>
        <w:t xml:space="preserve">где </w:t>
      </w:r>
      <w:r>
        <w:rPr>
          <w:i/>
          <w:sz w:val="36"/>
          <w:szCs w:val="32"/>
        </w:rPr>
        <w:t>Ц</w:t>
      </w:r>
      <w:r>
        <w:rPr>
          <w:i/>
          <w:sz w:val="36"/>
          <w:szCs w:val="32"/>
          <w:vertAlign w:val="subscript"/>
        </w:rPr>
        <w:t>б</w:t>
      </w:r>
      <w:r>
        <w:rPr>
          <w:b/>
          <w:bCs/>
          <w:i/>
          <w:sz w:val="28"/>
          <w:szCs w:val="32"/>
          <w:vertAlign w:val="subscript"/>
        </w:rPr>
        <w:t xml:space="preserve"> </w:t>
      </w:r>
      <w:r>
        <w:rPr>
          <w:iCs/>
          <w:sz w:val="28"/>
          <w:szCs w:val="32"/>
        </w:rPr>
        <w:t>и</w:t>
      </w:r>
      <w:r>
        <w:rPr>
          <w:b/>
          <w:bCs/>
          <w:i/>
          <w:sz w:val="28"/>
          <w:szCs w:val="32"/>
        </w:rPr>
        <w:t xml:space="preserve"> </w:t>
      </w:r>
      <w:r>
        <w:rPr>
          <w:i/>
          <w:sz w:val="36"/>
          <w:szCs w:val="32"/>
        </w:rPr>
        <w:t>С</w:t>
      </w:r>
      <w:r>
        <w:rPr>
          <w:i/>
          <w:sz w:val="36"/>
          <w:szCs w:val="32"/>
          <w:vertAlign w:val="subscript"/>
        </w:rPr>
        <w:t>б</w:t>
      </w:r>
      <w:r>
        <w:rPr>
          <w:i/>
          <w:sz w:val="28"/>
          <w:szCs w:val="32"/>
          <w:vertAlign w:val="subscript"/>
        </w:rPr>
        <w:t xml:space="preserve"> </w:t>
      </w:r>
      <w:r w:rsidR="00537629">
        <w:rPr>
          <w:sz w:val="28"/>
          <w:szCs w:val="32"/>
        </w:rPr>
        <w:t xml:space="preserve"> -</w:t>
      </w:r>
      <w:r>
        <w:rPr>
          <w:sz w:val="28"/>
          <w:szCs w:val="32"/>
        </w:rPr>
        <w:t xml:space="preserve"> оптовая цена и себестоимость единицы продукции до внедрения </w:t>
      </w:r>
      <w:r w:rsidR="00537629">
        <w:rPr>
          <w:sz w:val="28"/>
          <w:szCs w:val="32"/>
        </w:rPr>
        <w:t>с</w:t>
      </w:r>
      <w:r>
        <w:rPr>
          <w:sz w:val="28"/>
          <w:szCs w:val="32"/>
        </w:rPr>
        <w:t xml:space="preserve">редств автоматизации (базовый вариант), руб.; </w:t>
      </w:r>
      <w:r>
        <w:rPr>
          <w:i/>
          <w:sz w:val="28"/>
          <w:szCs w:val="32"/>
        </w:rPr>
        <w:t xml:space="preserve"> </w:t>
      </w:r>
    </w:p>
    <w:p w:rsidR="002A3D95" w:rsidRDefault="002A3D95" w:rsidP="00537629">
      <w:pPr>
        <w:spacing w:line="360" w:lineRule="auto"/>
        <w:ind w:left="426" w:hanging="426"/>
        <w:rPr>
          <w:i/>
          <w:sz w:val="28"/>
          <w:szCs w:val="32"/>
        </w:rPr>
      </w:pPr>
      <w:r>
        <w:rPr>
          <w:i/>
          <w:sz w:val="28"/>
          <w:szCs w:val="32"/>
        </w:rPr>
        <w:t xml:space="preserve">     </w:t>
      </w:r>
      <w:r>
        <w:rPr>
          <w:i/>
          <w:sz w:val="36"/>
          <w:szCs w:val="32"/>
        </w:rPr>
        <w:t>Ц</w:t>
      </w:r>
      <w:r>
        <w:rPr>
          <w:i/>
          <w:sz w:val="36"/>
          <w:szCs w:val="32"/>
          <w:vertAlign w:val="subscript"/>
        </w:rPr>
        <w:t>пр</w:t>
      </w:r>
      <w:r>
        <w:rPr>
          <w:sz w:val="36"/>
          <w:szCs w:val="32"/>
          <w:vertAlign w:val="subscript"/>
        </w:rPr>
        <w:t xml:space="preserve"> </w:t>
      </w:r>
      <w:r>
        <w:rPr>
          <w:b/>
          <w:bCs/>
          <w:sz w:val="28"/>
          <w:szCs w:val="32"/>
          <w:vertAlign w:val="subscript"/>
        </w:rPr>
        <w:t xml:space="preserve"> </w:t>
      </w:r>
      <w:r>
        <w:rPr>
          <w:sz w:val="28"/>
          <w:szCs w:val="32"/>
        </w:rPr>
        <w:t xml:space="preserve">и </w:t>
      </w:r>
      <w:r>
        <w:rPr>
          <w:i/>
          <w:sz w:val="36"/>
          <w:szCs w:val="32"/>
        </w:rPr>
        <w:t>С</w:t>
      </w:r>
      <w:r>
        <w:rPr>
          <w:i/>
          <w:sz w:val="36"/>
          <w:szCs w:val="32"/>
          <w:vertAlign w:val="subscript"/>
        </w:rPr>
        <w:t>пр</w:t>
      </w:r>
      <w:r w:rsidR="00537629" w:rsidRPr="00537629">
        <w:rPr>
          <w:sz w:val="36"/>
          <w:szCs w:val="32"/>
        </w:rPr>
        <w:t xml:space="preserve"> </w:t>
      </w:r>
      <w:r w:rsidR="00537629" w:rsidRPr="00537629">
        <w:rPr>
          <w:sz w:val="28"/>
          <w:szCs w:val="32"/>
        </w:rPr>
        <w:t>-</w:t>
      </w:r>
      <w:r>
        <w:rPr>
          <w:sz w:val="28"/>
          <w:szCs w:val="32"/>
        </w:rPr>
        <w:t xml:space="preserve"> оптовая цена и себестоимость единицы продукции после вне</w:t>
      </w:r>
      <w:r w:rsidR="00537629">
        <w:rPr>
          <w:sz w:val="28"/>
          <w:szCs w:val="32"/>
        </w:rPr>
        <w:t>д</w:t>
      </w:r>
      <w:r>
        <w:rPr>
          <w:sz w:val="28"/>
          <w:szCs w:val="32"/>
        </w:rPr>
        <w:t>рения средств автоматизации (проектируемый вариант), руб.;</w:t>
      </w:r>
    </w:p>
    <w:p w:rsidR="002A3D95" w:rsidRDefault="002A3D95" w:rsidP="00261102">
      <w:pPr>
        <w:spacing w:line="360" w:lineRule="auto"/>
        <w:ind w:left="426" w:hanging="426"/>
        <w:rPr>
          <w:sz w:val="28"/>
          <w:szCs w:val="32"/>
        </w:rPr>
      </w:pPr>
      <w:r>
        <w:rPr>
          <w:i/>
          <w:sz w:val="28"/>
          <w:szCs w:val="32"/>
        </w:rPr>
        <w:t xml:space="preserve">       </w:t>
      </w:r>
      <w:r>
        <w:rPr>
          <w:i/>
          <w:sz w:val="36"/>
          <w:szCs w:val="32"/>
        </w:rPr>
        <w:t>А</w:t>
      </w:r>
      <w:r>
        <w:rPr>
          <w:i/>
          <w:sz w:val="36"/>
          <w:szCs w:val="32"/>
          <w:vertAlign w:val="subscript"/>
        </w:rPr>
        <w:t>год(б)</w:t>
      </w:r>
      <w:r>
        <w:rPr>
          <w:b/>
          <w:bCs/>
          <w:i/>
          <w:sz w:val="28"/>
          <w:szCs w:val="32"/>
          <w:vertAlign w:val="subscript"/>
        </w:rPr>
        <w:t xml:space="preserve"> </w:t>
      </w:r>
      <w:r>
        <w:rPr>
          <w:sz w:val="28"/>
          <w:szCs w:val="32"/>
        </w:rPr>
        <w:t xml:space="preserve">и </w:t>
      </w:r>
      <w:r>
        <w:rPr>
          <w:i/>
          <w:sz w:val="36"/>
          <w:szCs w:val="32"/>
        </w:rPr>
        <w:t>А</w:t>
      </w:r>
      <w:r>
        <w:rPr>
          <w:i/>
          <w:sz w:val="36"/>
          <w:szCs w:val="32"/>
          <w:vertAlign w:val="subscript"/>
        </w:rPr>
        <w:t>год(пр)</w:t>
      </w:r>
      <w:r>
        <w:rPr>
          <w:sz w:val="28"/>
          <w:szCs w:val="32"/>
          <w:vertAlign w:val="subscript"/>
        </w:rPr>
        <w:t xml:space="preserve"> </w:t>
      </w:r>
      <w:r w:rsidR="00261102">
        <w:rPr>
          <w:sz w:val="28"/>
          <w:szCs w:val="32"/>
        </w:rPr>
        <w:t xml:space="preserve">- годовой объем </w:t>
      </w:r>
      <w:r>
        <w:rPr>
          <w:sz w:val="28"/>
          <w:szCs w:val="32"/>
        </w:rPr>
        <w:t xml:space="preserve">производства в натуральном выражении </w:t>
      </w:r>
      <w:r w:rsidR="00261102">
        <w:rPr>
          <w:sz w:val="28"/>
          <w:szCs w:val="32"/>
        </w:rPr>
        <w:t xml:space="preserve">до и после </w:t>
      </w:r>
      <w:r>
        <w:rPr>
          <w:sz w:val="28"/>
          <w:szCs w:val="32"/>
        </w:rPr>
        <w:t>внедрения СА.</w:t>
      </w:r>
    </w:p>
    <w:p w:rsidR="002A3D95" w:rsidRDefault="00261102">
      <w:pPr>
        <w:pStyle w:val="a6"/>
        <w:spacing w:line="360" w:lineRule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ab/>
      </w:r>
      <w:r w:rsidR="002A3D95">
        <w:rPr>
          <w:rFonts w:ascii="Times New Roman" w:hAnsi="Times New Roman"/>
          <w:bCs/>
          <w:szCs w:val="32"/>
        </w:rPr>
        <w:t xml:space="preserve">Если  </w:t>
      </w:r>
      <w:r w:rsidR="002A3D95">
        <w:rPr>
          <w:rFonts w:ascii="Times New Roman" w:hAnsi="Times New Roman"/>
          <w:b/>
          <w:i/>
          <w:iCs/>
          <w:szCs w:val="32"/>
        </w:rPr>
        <w:t>увеличивается выход продукции более высокого качества</w:t>
      </w:r>
      <w:r w:rsidR="002A3D95">
        <w:rPr>
          <w:rFonts w:ascii="Times New Roman" w:hAnsi="Times New Roman"/>
          <w:bCs/>
          <w:szCs w:val="32"/>
        </w:rPr>
        <w:t xml:space="preserve"> в результате уменьшения выхода продукции низкого качества, то экономию (дополнительную прибыль) рассчитывают по формуле:</w:t>
      </w:r>
    </w:p>
    <w:p w:rsidR="00954715" w:rsidRDefault="00954715">
      <w:pPr>
        <w:pStyle w:val="a6"/>
        <w:spacing w:line="360" w:lineRule="auto"/>
        <w:rPr>
          <w:rFonts w:ascii="Times New Roman" w:hAnsi="Times New Roman"/>
          <w:bCs/>
          <w:szCs w:val="32"/>
        </w:rPr>
      </w:pPr>
    </w:p>
    <w:p w:rsidR="002A3D95" w:rsidRDefault="002A3D95">
      <w:pPr>
        <w:spacing w:line="360" w:lineRule="auto"/>
        <w:rPr>
          <w:i/>
          <w:spacing w:val="-16"/>
          <w:sz w:val="36"/>
          <w:szCs w:val="32"/>
        </w:rPr>
      </w:pPr>
      <w:r>
        <w:rPr>
          <w:i/>
          <w:spacing w:val="-34"/>
          <w:sz w:val="36"/>
          <w:szCs w:val="32"/>
        </w:rPr>
        <w:t xml:space="preserve">        </w:t>
      </w:r>
      <w:r>
        <w:rPr>
          <w:i/>
          <w:spacing w:val="-16"/>
          <w:sz w:val="36"/>
          <w:szCs w:val="32"/>
        </w:rPr>
        <w:t>П</w:t>
      </w:r>
      <w:r>
        <w:rPr>
          <w:i/>
          <w:spacing w:val="-16"/>
          <w:sz w:val="36"/>
          <w:szCs w:val="32"/>
          <w:vertAlign w:val="subscript"/>
        </w:rPr>
        <w:t>кач</w:t>
      </w:r>
      <w:r>
        <w:rPr>
          <w:i/>
          <w:spacing w:val="-16"/>
          <w:sz w:val="36"/>
          <w:szCs w:val="32"/>
        </w:rPr>
        <w:t>= Ц</w:t>
      </w:r>
      <w:r>
        <w:rPr>
          <w:i/>
          <w:spacing w:val="-16"/>
          <w:sz w:val="36"/>
          <w:szCs w:val="32"/>
          <w:vertAlign w:val="subscript"/>
        </w:rPr>
        <w:t>выс.кач.</w:t>
      </w:r>
      <w:r>
        <w:rPr>
          <w:i/>
          <w:spacing w:val="-16"/>
          <w:sz w:val="36"/>
          <w:szCs w:val="32"/>
        </w:rPr>
        <w:t>(А</w:t>
      </w:r>
      <w:r>
        <w:rPr>
          <w:i/>
          <w:spacing w:val="-16"/>
          <w:sz w:val="36"/>
          <w:szCs w:val="32"/>
          <w:vertAlign w:val="subscript"/>
        </w:rPr>
        <w:t xml:space="preserve">выс.кач(пр) </w:t>
      </w:r>
      <w:r>
        <w:rPr>
          <w:i/>
          <w:spacing w:val="-16"/>
          <w:sz w:val="36"/>
          <w:szCs w:val="32"/>
        </w:rPr>
        <w:t>– А</w:t>
      </w:r>
      <w:r>
        <w:rPr>
          <w:i/>
          <w:spacing w:val="-16"/>
          <w:sz w:val="36"/>
          <w:szCs w:val="32"/>
          <w:vertAlign w:val="subscript"/>
        </w:rPr>
        <w:t>выс.кач(баз)</w:t>
      </w:r>
      <w:r w:rsidR="00954715">
        <w:rPr>
          <w:i/>
          <w:spacing w:val="-16"/>
          <w:sz w:val="36"/>
          <w:szCs w:val="32"/>
          <w:vertAlign w:val="subscript"/>
        </w:rPr>
        <w:t xml:space="preserve"> </w:t>
      </w:r>
      <w:r>
        <w:rPr>
          <w:i/>
          <w:spacing w:val="-16"/>
          <w:sz w:val="36"/>
          <w:szCs w:val="32"/>
        </w:rPr>
        <w:t>)+ Ц</w:t>
      </w:r>
      <w:r>
        <w:rPr>
          <w:i/>
          <w:spacing w:val="-16"/>
          <w:sz w:val="36"/>
          <w:szCs w:val="32"/>
          <w:vertAlign w:val="subscript"/>
        </w:rPr>
        <w:t>низ.кач.</w:t>
      </w:r>
      <w:r>
        <w:rPr>
          <w:i/>
          <w:spacing w:val="-16"/>
          <w:sz w:val="36"/>
          <w:szCs w:val="32"/>
        </w:rPr>
        <w:t>(А</w:t>
      </w:r>
      <w:r>
        <w:rPr>
          <w:i/>
          <w:spacing w:val="-16"/>
          <w:sz w:val="36"/>
          <w:szCs w:val="32"/>
          <w:vertAlign w:val="subscript"/>
        </w:rPr>
        <w:t xml:space="preserve">низ.кач(пр) </w:t>
      </w:r>
      <w:r>
        <w:rPr>
          <w:i/>
          <w:spacing w:val="-16"/>
          <w:sz w:val="36"/>
          <w:szCs w:val="32"/>
        </w:rPr>
        <w:t>– А</w:t>
      </w:r>
      <w:r>
        <w:rPr>
          <w:i/>
          <w:spacing w:val="-16"/>
          <w:sz w:val="36"/>
          <w:szCs w:val="32"/>
          <w:vertAlign w:val="subscript"/>
        </w:rPr>
        <w:t>низ.кач(баз)</w:t>
      </w:r>
      <w:r w:rsidR="00954715">
        <w:rPr>
          <w:i/>
          <w:spacing w:val="-16"/>
          <w:sz w:val="36"/>
          <w:szCs w:val="32"/>
          <w:vertAlign w:val="subscript"/>
        </w:rPr>
        <w:t xml:space="preserve"> </w:t>
      </w:r>
      <w:r>
        <w:rPr>
          <w:i/>
          <w:spacing w:val="-16"/>
          <w:sz w:val="36"/>
          <w:szCs w:val="32"/>
        </w:rPr>
        <w:t>)</w:t>
      </w:r>
    </w:p>
    <w:p w:rsidR="002A3D95" w:rsidRDefault="002A3D95">
      <w:pPr>
        <w:spacing w:line="360" w:lineRule="auto"/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 </w:t>
      </w:r>
    </w:p>
    <w:p w:rsidR="002A3D95" w:rsidRDefault="002A3D95">
      <w:pPr>
        <w:spacing w:line="360" w:lineRule="auto"/>
        <w:rPr>
          <w:iCs/>
          <w:sz w:val="28"/>
          <w:szCs w:val="32"/>
        </w:rPr>
      </w:pPr>
      <w:r>
        <w:rPr>
          <w:bCs/>
          <w:sz w:val="28"/>
          <w:szCs w:val="32"/>
        </w:rPr>
        <w:t>где</w:t>
      </w:r>
      <w:r>
        <w:rPr>
          <w:i/>
          <w:sz w:val="32"/>
          <w:szCs w:val="32"/>
        </w:rPr>
        <w:t xml:space="preserve"> </w:t>
      </w:r>
      <w:r>
        <w:rPr>
          <w:i/>
          <w:sz w:val="36"/>
          <w:szCs w:val="32"/>
        </w:rPr>
        <w:t>Ц</w:t>
      </w:r>
      <w:r>
        <w:rPr>
          <w:i/>
          <w:sz w:val="36"/>
          <w:szCs w:val="32"/>
          <w:vertAlign w:val="subscript"/>
        </w:rPr>
        <w:t>выс.кач</w:t>
      </w:r>
      <w:r>
        <w:rPr>
          <w:i/>
          <w:sz w:val="36"/>
          <w:szCs w:val="32"/>
        </w:rPr>
        <w:t>, Ц</w:t>
      </w:r>
      <w:r>
        <w:rPr>
          <w:i/>
          <w:sz w:val="36"/>
          <w:szCs w:val="32"/>
          <w:vertAlign w:val="subscript"/>
        </w:rPr>
        <w:t>низ.кач</w:t>
      </w:r>
      <w:r>
        <w:rPr>
          <w:i/>
          <w:sz w:val="32"/>
          <w:szCs w:val="32"/>
        </w:rPr>
        <w:t xml:space="preserve"> </w:t>
      </w:r>
      <w:r w:rsidR="00261102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 xml:space="preserve"> </w:t>
      </w:r>
      <w:r>
        <w:rPr>
          <w:iCs/>
          <w:sz w:val="28"/>
          <w:szCs w:val="32"/>
        </w:rPr>
        <w:t xml:space="preserve">цена единицы продукции повышенного и обычного </w:t>
      </w:r>
    </w:p>
    <w:p w:rsidR="002A3D95" w:rsidRDefault="00261102">
      <w:pPr>
        <w:spacing w:line="360" w:lineRule="auto"/>
        <w:rPr>
          <w:iCs/>
          <w:sz w:val="28"/>
          <w:szCs w:val="32"/>
        </w:rPr>
      </w:pPr>
      <w:r>
        <w:rPr>
          <w:iCs/>
          <w:sz w:val="28"/>
          <w:szCs w:val="32"/>
        </w:rPr>
        <w:t xml:space="preserve">       </w:t>
      </w:r>
      <w:r w:rsidR="002A3D95">
        <w:rPr>
          <w:iCs/>
          <w:sz w:val="28"/>
          <w:szCs w:val="32"/>
        </w:rPr>
        <w:t>качества после модернизации приборов и СА, руб.;</w:t>
      </w:r>
    </w:p>
    <w:p w:rsidR="002A3D95" w:rsidRDefault="002A3D95">
      <w:pPr>
        <w:spacing w:line="360" w:lineRule="auto"/>
        <w:jc w:val="both"/>
        <w:rPr>
          <w:iCs/>
          <w:sz w:val="28"/>
          <w:szCs w:val="32"/>
        </w:rPr>
      </w:pPr>
      <w:r>
        <w:rPr>
          <w:iCs/>
          <w:sz w:val="28"/>
          <w:szCs w:val="32"/>
        </w:rPr>
        <w:t xml:space="preserve">        </w:t>
      </w:r>
      <w:r>
        <w:rPr>
          <w:i/>
          <w:sz w:val="36"/>
          <w:szCs w:val="32"/>
        </w:rPr>
        <w:t>А</w:t>
      </w:r>
      <w:r>
        <w:rPr>
          <w:i/>
          <w:sz w:val="36"/>
          <w:szCs w:val="32"/>
          <w:vertAlign w:val="subscript"/>
        </w:rPr>
        <w:t>выс.кач(пр)</w:t>
      </w:r>
      <w:r>
        <w:rPr>
          <w:i/>
          <w:sz w:val="36"/>
          <w:szCs w:val="32"/>
        </w:rPr>
        <w:t>, А</w:t>
      </w:r>
      <w:r>
        <w:rPr>
          <w:i/>
          <w:sz w:val="36"/>
          <w:szCs w:val="32"/>
          <w:vertAlign w:val="subscript"/>
        </w:rPr>
        <w:t>выс.кач(баз)</w:t>
      </w:r>
      <w:r w:rsidR="00261102">
        <w:rPr>
          <w:i/>
          <w:sz w:val="32"/>
          <w:szCs w:val="32"/>
        </w:rPr>
        <w:t xml:space="preserve"> -</w:t>
      </w:r>
      <w:r>
        <w:rPr>
          <w:i/>
          <w:sz w:val="32"/>
          <w:szCs w:val="32"/>
        </w:rPr>
        <w:t xml:space="preserve"> </w:t>
      </w:r>
      <w:r>
        <w:rPr>
          <w:iCs/>
          <w:sz w:val="28"/>
          <w:szCs w:val="32"/>
        </w:rPr>
        <w:t>годовой объем производства продукции повы-</w:t>
      </w:r>
    </w:p>
    <w:p w:rsidR="002A3D95" w:rsidRDefault="002A3D95">
      <w:pPr>
        <w:pStyle w:val="BodyText21"/>
        <w:spacing w:line="360" w:lineRule="auto"/>
        <w:rPr>
          <w:rFonts w:ascii="Times New Roman" w:hAnsi="Times New Roman"/>
          <w:iCs/>
          <w:szCs w:val="32"/>
        </w:rPr>
      </w:pPr>
      <w:r>
        <w:rPr>
          <w:rFonts w:ascii="Times New Roman" w:hAnsi="Times New Roman"/>
          <w:iCs/>
          <w:szCs w:val="32"/>
        </w:rPr>
        <w:t xml:space="preserve">         шенного качества в натуральном выражении в проектируемом и базовом </w:t>
      </w:r>
    </w:p>
    <w:p w:rsidR="002A3D95" w:rsidRDefault="002A3D95">
      <w:pPr>
        <w:spacing w:line="360" w:lineRule="auto"/>
        <w:rPr>
          <w:iCs/>
          <w:sz w:val="28"/>
          <w:szCs w:val="32"/>
        </w:rPr>
      </w:pPr>
      <w:r>
        <w:rPr>
          <w:iCs/>
          <w:sz w:val="28"/>
          <w:szCs w:val="32"/>
        </w:rPr>
        <w:t xml:space="preserve">         вариантах автоматизации;</w:t>
      </w:r>
    </w:p>
    <w:p w:rsidR="002A3D95" w:rsidRDefault="002A3D95" w:rsidP="00954715">
      <w:pPr>
        <w:spacing w:line="360" w:lineRule="auto"/>
        <w:jc w:val="both"/>
        <w:rPr>
          <w:iCs/>
          <w:sz w:val="28"/>
          <w:szCs w:val="32"/>
        </w:rPr>
      </w:pPr>
      <w:r>
        <w:rPr>
          <w:i/>
          <w:sz w:val="32"/>
          <w:szCs w:val="32"/>
        </w:rPr>
        <w:t xml:space="preserve">       </w:t>
      </w:r>
      <w:r>
        <w:rPr>
          <w:i/>
          <w:sz w:val="36"/>
          <w:szCs w:val="32"/>
        </w:rPr>
        <w:t>А</w:t>
      </w:r>
      <w:r>
        <w:rPr>
          <w:i/>
          <w:sz w:val="36"/>
          <w:szCs w:val="32"/>
          <w:vertAlign w:val="subscript"/>
        </w:rPr>
        <w:t xml:space="preserve">низ.кач(пр) </w:t>
      </w:r>
      <w:r>
        <w:rPr>
          <w:i/>
          <w:sz w:val="36"/>
          <w:szCs w:val="32"/>
        </w:rPr>
        <w:t>, А</w:t>
      </w:r>
      <w:r>
        <w:rPr>
          <w:i/>
          <w:sz w:val="36"/>
          <w:szCs w:val="32"/>
          <w:vertAlign w:val="subscript"/>
        </w:rPr>
        <w:t>низ.кач(баз)</w:t>
      </w:r>
      <w:r>
        <w:rPr>
          <w:iCs/>
          <w:sz w:val="28"/>
          <w:szCs w:val="32"/>
        </w:rPr>
        <w:t xml:space="preserve"> - годовой объем производства продукции обыч-</w:t>
      </w:r>
    </w:p>
    <w:p w:rsidR="00954715" w:rsidRPr="00954715" w:rsidRDefault="00954715" w:rsidP="00954715">
      <w:pPr>
        <w:pStyle w:val="BodyText21"/>
        <w:spacing w:line="36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ного </w:t>
      </w:r>
      <w:r w:rsidR="002A3D95" w:rsidRPr="00954715">
        <w:rPr>
          <w:rFonts w:ascii="Times New Roman" w:hAnsi="Times New Roman"/>
        </w:rPr>
        <w:t xml:space="preserve">качества в натуральном выражении в проектируемом и базовом </w:t>
      </w:r>
      <w:r>
        <w:rPr>
          <w:rFonts w:ascii="Times New Roman" w:hAnsi="Times New Roman"/>
        </w:rPr>
        <w:t xml:space="preserve">вариантах </w:t>
      </w:r>
      <w:r w:rsidR="002A3D95" w:rsidRPr="00954715">
        <w:rPr>
          <w:rFonts w:ascii="Times New Roman" w:hAnsi="Times New Roman"/>
        </w:rPr>
        <w:t>автоматизации.</w:t>
      </w:r>
    </w:p>
    <w:p w:rsidR="002A3D95" w:rsidRDefault="00954715" w:rsidP="00954715">
      <w:pPr>
        <w:spacing w:line="360" w:lineRule="auto"/>
        <w:jc w:val="both"/>
        <w:rPr>
          <w:bCs/>
          <w:i/>
          <w:iCs/>
          <w:sz w:val="36"/>
        </w:rPr>
      </w:pPr>
      <w:r>
        <w:rPr>
          <w:b/>
          <w:bCs/>
          <w:i/>
          <w:iCs/>
          <w:sz w:val="28"/>
          <w:szCs w:val="32"/>
        </w:rPr>
        <w:tab/>
      </w:r>
      <w:r w:rsidR="002A3D95">
        <w:rPr>
          <w:b/>
          <w:bCs/>
          <w:i/>
          <w:iCs/>
          <w:sz w:val="28"/>
          <w:szCs w:val="32"/>
        </w:rPr>
        <w:t>Срок окупаемости</w:t>
      </w:r>
      <w:r w:rsidR="002A3D95">
        <w:rPr>
          <w:sz w:val="28"/>
          <w:szCs w:val="32"/>
        </w:rPr>
        <w:t xml:space="preserve"> капитальных вложений на автоматизацию, </w:t>
      </w:r>
      <w:r w:rsidR="002A3D95">
        <w:rPr>
          <w:bCs/>
          <w:i/>
          <w:iCs/>
          <w:sz w:val="36"/>
        </w:rPr>
        <w:t>Т</w:t>
      </w:r>
      <w:r w:rsidR="002A3D95">
        <w:rPr>
          <w:bCs/>
          <w:i/>
          <w:iCs/>
          <w:sz w:val="36"/>
          <w:vertAlign w:val="subscript"/>
        </w:rPr>
        <w:t>ОК</w:t>
      </w:r>
      <w:r>
        <w:rPr>
          <w:sz w:val="28"/>
          <w:szCs w:val="32"/>
        </w:rPr>
        <w:t>, год</w:t>
      </w:r>
      <w:r w:rsidR="002A3D95">
        <w:rPr>
          <w:sz w:val="28"/>
          <w:szCs w:val="32"/>
        </w:rPr>
        <w:t>, показывающий время, в течение которого капитальные вложения окупят себя за счет дополнительной прибыли  или экономии от снижения себестоимости, определяется по формуле:</w:t>
      </w:r>
      <w:r w:rsidR="002A3D95">
        <w:rPr>
          <w:bCs/>
          <w:i/>
          <w:iCs/>
          <w:sz w:val="36"/>
        </w:rPr>
        <w:t xml:space="preserve">                                </w:t>
      </w:r>
    </w:p>
    <w:p w:rsidR="002A3D95" w:rsidRDefault="002A3D95">
      <w:pPr>
        <w:numPr>
          <w:ilvl w:val="12"/>
          <w:numId w:val="0"/>
        </w:numPr>
        <w:spacing w:before="140" w:line="360" w:lineRule="auto"/>
        <w:ind w:firstLine="440"/>
        <w:jc w:val="both"/>
        <w:rPr>
          <w:bCs/>
          <w:i/>
          <w:iCs/>
          <w:sz w:val="36"/>
        </w:rPr>
      </w:pPr>
      <w:r>
        <w:rPr>
          <w:bCs/>
          <w:i/>
          <w:iCs/>
          <w:sz w:val="36"/>
        </w:rPr>
        <w:t xml:space="preserve">                                     Т</w:t>
      </w:r>
      <w:r>
        <w:rPr>
          <w:bCs/>
          <w:i/>
          <w:iCs/>
          <w:sz w:val="36"/>
          <w:vertAlign w:val="subscript"/>
        </w:rPr>
        <w:t xml:space="preserve">ОК </w:t>
      </w:r>
      <w:r>
        <w:rPr>
          <w:bCs/>
          <w:i/>
          <w:iCs/>
          <w:sz w:val="36"/>
        </w:rPr>
        <w:t>= К</w:t>
      </w:r>
      <w:r>
        <w:rPr>
          <w:bCs/>
          <w:i/>
          <w:iCs/>
          <w:sz w:val="36"/>
          <w:vertAlign w:val="subscript"/>
        </w:rPr>
        <w:t>пр</w:t>
      </w:r>
      <w:r>
        <w:rPr>
          <w:bCs/>
          <w:i/>
          <w:iCs/>
          <w:sz w:val="36"/>
        </w:rPr>
        <w:t xml:space="preserve"> / </w:t>
      </w:r>
      <w:r>
        <w:rPr>
          <w:i/>
          <w:iCs/>
          <w:sz w:val="36"/>
          <w:szCs w:val="32"/>
        </w:rPr>
        <w:sym w:font="Symbol" w:char="F044"/>
      </w:r>
      <w:r>
        <w:rPr>
          <w:i/>
          <w:iCs/>
          <w:sz w:val="36"/>
          <w:szCs w:val="32"/>
        </w:rPr>
        <w:t>П</w:t>
      </w:r>
      <w:r>
        <w:rPr>
          <w:b/>
          <w:bCs/>
          <w:i/>
          <w:iCs/>
          <w:sz w:val="28"/>
          <w:szCs w:val="32"/>
        </w:rPr>
        <w:t xml:space="preserve"> </w:t>
      </w:r>
      <w:r>
        <w:rPr>
          <w:bCs/>
          <w:i/>
          <w:iCs/>
          <w:sz w:val="36"/>
        </w:rPr>
        <w:t xml:space="preserve"> </w:t>
      </w:r>
    </w:p>
    <w:p w:rsidR="00954715" w:rsidRDefault="00954715">
      <w:pPr>
        <w:spacing w:line="360" w:lineRule="auto"/>
        <w:jc w:val="both"/>
        <w:rPr>
          <w:sz w:val="28"/>
          <w:szCs w:val="32"/>
        </w:rPr>
      </w:pPr>
    </w:p>
    <w:p w:rsidR="002A3D95" w:rsidRDefault="002A3D95" w:rsidP="00954715">
      <w:pPr>
        <w:spacing w:line="360" w:lineRule="auto"/>
        <w:ind w:left="567" w:hanging="567"/>
        <w:jc w:val="both"/>
        <w:rPr>
          <w:b/>
          <w:bCs/>
          <w:sz w:val="28"/>
          <w:szCs w:val="32"/>
        </w:rPr>
      </w:pPr>
      <w:r>
        <w:rPr>
          <w:sz w:val="28"/>
          <w:szCs w:val="32"/>
        </w:rPr>
        <w:t>где</w:t>
      </w:r>
      <w:r>
        <w:rPr>
          <w:sz w:val="36"/>
          <w:szCs w:val="32"/>
        </w:rPr>
        <w:t xml:space="preserve"> </w:t>
      </w:r>
      <w:r>
        <w:rPr>
          <w:i/>
          <w:iCs/>
          <w:sz w:val="36"/>
          <w:szCs w:val="32"/>
        </w:rPr>
        <w:sym w:font="Symbol" w:char="F044"/>
      </w:r>
      <w:r>
        <w:rPr>
          <w:i/>
          <w:iCs/>
          <w:sz w:val="36"/>
          <w:szCs w:val="32"/>
        </w:rPr>
        <w:t xml:space="preserve">П </w:t>
      </w:r>
      <w:r>
        <w:rPr>
          <w:b/>
          <w:bCs/>
          <w:i/>
          <w:iCs/>
          <w:sz w:val="28"/>
          <w:szCs w:val="32"/>
        </w:rPr>
        <w:t xml:space="preserve"> </w:t>
      </w:r>
      <w:r w:rsidR="00954715">
        <w:rPr>
          <w:sz w:val="28"/>
          <w:szCs w:val="32"/>
        </w:rPr>
        <w:t xml:space="preserve">- прирост </w:t>
      </w:r>
      <w:r>
        <w:rPr>
          <w:sz w:val="28"/>
          <w:szCs w:val="32"/>
        </w:rPr>
        <w:t>прибыли, вызванный внедрением или модер</w:t>
      </w:r>
      <w:r w:rsidR="00954715">
        <w:rPr>
          <w:sz w:val="28"/>
          <w:szCs w:val="32"/>
        </w:rPr>
        <w:t xml:space="preserve">низацией </w:t>
      </w:r>
      <w:r>
        <w:rPr>
          <w:sz w:val="28"/>
          <w:szCs w:val="32"/>
        </w:rPr>
        <w:t xml:space="preserve">средств автоматизации, (включает в себя </w:t>
      </w:r>
      <w:r w:rsidR="00954715">
        <w:rPr>
          <w:sz w:val="28"/>
          <w:szCs w:val="32"/>
        </w:rPr>
        <w:t>условно-годовую экономию и</w:t>
      </w:r>
      <w:r>
        <w:rPr>
          <w:sz w:val="28"/>
          <w:szCs w:val="32"/>
        </w:rPr>
        <w:t xml:space="preserve"> прибыль от повышения качества продукции), руб.;</w:t>
      </w:r>
    </w:p>
    <w:p w:rsidR="002A3D95" w:rsidRDefault="002A3D95" w:rsidP="002A3D95">
      <w:pPr>
        <w:spacing w:line="360" w:lineRule="auto"/>
        <w:ind w:right="-227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         </w:t>
      </w:r>
      <w:r>
        <w:rPr>
          <w:i/>
          <w:sz w:val="36"/>
          <w:szCs w:val="32"/>
        </w:rPr>
        <w:t>К</w:t>
      </w:r>
      <w:r>
        <w:rPr>
          <w:i/>
          <w:sz w:val="36"/>
          <w:szCs w:val="32"/>
          <w:vertAlign w:val="subscript"/>
        </w:rPr>
        <w:t>пр</w:t>
      </w:r>
      <w:r w:rsidR="00954715">
        <w:rPr>
          <w:sz w:val="28"/>
          <w:szCs w:val="32"/>
        </w:rPr>
        <w:t xml:space="preserve"> -</w:t>
      </w:r>
      <w:r>
        <w:rPr>
          <w:sz w:val="28"/>
          <w:szCs w:val="32"/>
        </w:rPr>
        <w:t xml:space="preserve"> капитальные вложения на КИП и А в проектируемом варианте, </w:t>
      </w:r>
      <w:r w:rsidR="00954715">
        <w:rPr>
          <w:sz w:val="28"/>
          <w:szCs w:val="32"/>
        </w:rPr>
        <w:t>р</w:t>
      </w:r>
      <w:r>
        <w:rPr>
          <w:sz w:val="28"/>
          <w:szCs w:val="32"/>
        </w:rPr>
        <w:t xml:space="preserve">уб. </w:t>
      </w:r>
    </w:p>
    <w:p w:rsidR="002A3D95" w:rsidRDefault="002A3D95" w:rsidP="002A3D95">
      <w:pPr>
        <w:numPr>
          <w:ilvl w:val="12"/>
          <w:numId w:val="0"/>
        </w:numPr>
        <w:spacing w:before="140" w:line="360" w:lineRule="auto"/>
        <w:jc w:val="both"/>
        <w:rPr>
          <w:sz w:val="28"/>
        </w:rPr>
      </w:pPr>
      <w:r>
        <w:rPr>
          <w:b/>
          <w:bCs/>
          <w:i/>
          <w:sz w:val="28"/>
        </w:rPr>
        <w:tab/>
        <w:t>Коэффициент экономической эффективности</w:t>
      </w:r>
      <w:r>
        <w:rPr>
          <w:iCs/>
          <w:sz w:val="28"/>
        </w:rPr>
        <w:t xml:space="preserve"> </w:t>
      </w:r>
      <w:r>
        <w:rPr>
          <w:iCs/>
          <w:sz w:val="36"/>
        </w:rPr>
        <w:t>(К</w:t>
      </w:r>
      <w:r>
        <w:rPr>
          <w:iCs/>
          <w:sz w:val="36"/>
          <w:vertAlign w:val="subscript"/>
        </w:rPr>
        <w:t>эф</w:t>
      </w:r>
      <w:r>
        <w:rPr>
          <w:iCs/>
          <w:sz w:val="36"/>
        </w:rPr>
        <w:t>),</w:t>
      </w:r>
      <w:r>
        <w:rPr>
          <w:sz w:val="28"/>
        </w:rPr>
        <w:t xml:space="preserve"> показывающий, какая экономия будет получена после автоматизации на каждый рубль капитальных вложений на автоматизацию, рассчитывается по формуле: </w:t>
      </w:r>
    </w:p>
    <w:p w:rsidR="002A3D95" w:rsidRDefault="002A3D95">
      <w:pPr>
        <w:numPr>
          <w:ilvl w:val="12"/>
          <w:numId w:val="0"/>
        </w:numPr>
        <w:spacing w:before="140" w:line="360" w:lineRule="auto"/>
        <w:ind w:firstLine="440"/>
        <w:jc w:val="both"/>
        <w:rPr>
          <w:bCs/>
          <w:i/>
          <w:iCs/>
          <w:sz w:val="36"/>
        </w:rPr>
      </w:pPr>
      <w:r>
        <w:rPr>
          <w:bCs/>
          <w:i/>
          <w:iCs/>
          <w:sz w:val="36"/>
        </w:rPr>
        <w:t xml:space="preserve">                                     К</w:t>
      </w:r>
      <w:r>
        <w:rPr>
          <w:bCs/>
          <w:i/>
          <w:iCs/>
          <w:sz w:val="36"/>
          <w:vertAlign w:val="subscript"/>
        </w:rPr>
        <w:t xml:space="preserve">эф </w:t>
      </w:r>
      <w:r>
        <w:rPr>
          <w:bCs/>
          <w:i/>
          <w:iCs/>
          <w:sz w:val="36"/>
        </w:rPr>
        <w:t xml:space="preserve">= </w:t>
      </w:r>
      <w:r>
        <w:rPr>
          <w:i/>
          <w:iCs/>
          <w:sz w:val="36"/>
          <w:szCs w:val="32"/>
        </w:rPr>
        <w:sym w:font="Symbol" w:char="F044"/>
      </w:r>
      <w:r>
        <w:rPr>
          <w:i/>
          <w:iCs/>
          <w:sz w:val="36"/>
          <w:szCs w:val="32"/>
        </w:rPr>
        <w:t>П</w:t>
      </w:r>
      <w:r>
        <w:rPr>
          <w:b/>
          <w:bCs/>
          <w:i/>
          <w:iCs/>
          <w:sz w:val="28"/>
          <w:szCs w:val="32"/>
        </w:rPr>
        <w:t xml:space="preserve"> </w:t>
      </w:r>
      <w:r>
        <w:rPr>
          <w:bCs/>
          <w:i/>
          <w:iCs/>
          <w:sz w:val="36"/>
        </w:rPr>
        <w:t xml:space="preserve"> /  К</w:t>
      </w:r>
      <w:r>
        <w:rPr>
          <w:bCs/>
          <w:i/>
          <w:iCs/>
          <w:sz w:val="36"/>
          <w:vertAlign w:val="subscript"/>
        </w:rPr>
        <w:t>пр</w:t>
      </w:r>
      <w:r>
        <w:rPr>
          <w:bCs/>
          <w:i/>
          <w:iCs/>
          <w:sz w:val="36"/>
        </w:rPr>
        <w:t>,</w:t>
      </w:r>
    </w:p>
    <w:p w:rsidR="002A3D95" w:rsidRDefault="002A3D95">
      <w:pPr>
        <w:numPr>
          <w:ilvl w:val="12"/>
          <w:numId w:val="0"/>
        </w:numPr>
        <w:spacing w:line="360" w:lineRule="auto"/>
        <w:ind w:firstLine="400"/>
        <w:jc w:val="both"/>
        <w:rPr>
          <w:sz w:val="28"/>
        </w:rPr>
      </w:pPr>
    </w:p>
    <w:p w:rsidR="002A3D95" w:rsidRDefault="002A3D95" w:rsidP="002A3D95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ab/>
        <w:t>Рассчитанные в экономической части дипломного проекта срок окупаемости и коэффициент экономической эффективности сравнивают с нормативными величинами  и, если выполняются следующие условия:</w:t>
      </w:r>
    </w:p>
    <w:p w:rsidR="002A3D95" w:rsidRDefault="002A3D95">
      <w:pPr>
        <w:numPr>
          <w:ilvl w:val="12"/>
          <w:numId w:val="0"/>
        </w:numPr>
        <w:spacing w:line="360" w:lineRule="auto"/>
        <w:ind w:firstLine="400"/>
        <w:jc w:val="center"/>
        <w:rPr>
          <w:sz w:val="36"/>
        </w:rPr>
      </w:pPr>
      <w:r>
        <w:rPr>
          <w:sz w:val="36"/>
        </w:rPr>
        <w:t>Т</w:t>
      </w:r>
      <w:r>
        <w:rPr>
          <w:sz w:val="36"/>
          <w:vertAlign w:val="subscript"/>
        </w:rPr>
        <w:t>ОК(расч)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Т</w:t>
      </w:r>
      <w:r>
        <w:rPr>
          <w:sz w:val="36"/>
          <w:vertAlign w:val="subscript"/>
        </w:rPr>
        <w:t>ОК(норм)</w:t>
      </w:r>
      <w:r w:rsidRPr="002A3D95">
        <w:rPr>
          <w:sz w:val="36"/>
        </w:rPr>
        <w:t xml:space="preserve">;  </w:t>
      </w:r>
    </w:p>
    <w:p w:rsidR="002A3D95" w:rsidRDefault="002A3D95">
      <w:pPr>
        <w:numPr>
          <w:ilvl w:val="12"/>
          <w:numId w:val="0"/>
        </w:numPr>
        <w:spacing w:line="360" w:lineRule="auto"/>
        <w:ind w:firstLine="400"/>
        <w:rPr>
          <w:sz w:val="36"/>
        </w:rPr>
      </w:pPr>
      <w:r>
        <w:rPr>
          <w:sz w:val="36"/>
        </w:rPr>
        <w:t xml:space="preserve">                                          К</w:t>
      </w:r>
      <w:r>
        <w:rPr>
          <w:sz w:val="36"/>
          <w:vertAlign w:val="subscript"/>
        </w:rPr>
        <w:t xml:space="preserve">ЭФ </w:t>
      </w:r>
      <w:r>
        <w:rPr>
          <w:sz w:val="36"/>
        </w:rPr>
        <w:sym w:font="Symbol" w:char="F0B3"/>
      </w:r>
      <w:r>
        <w:rPr>
          <w:sz w:val="36"/>
        </w:rPr>
        <w:t xml:space="preserve"> Е</w:t>
      </w:r>
      <w:r>
        <w:rPr>
          <w:sz w:val="36"/>
          <w:vertAlign w:val="subscript"/>
        </w:rPr>
        <w:t>Н</w:t>
      </w:r>
      <w:r>
        <w:rPr>
          <w:sz w:val="36"/>
        </w:rPr>
        <w:t>,</w:t>
      </w:r>
    </w:p>
    <w:p w:rsidR="002A3D95" w:rsidRDefault="002A3D95" w:rsidP="002A3D95">
      <w:pPr>
        <w:pStyle w:val="30"/>
        <w:ind w:firstLine="0"/>
      </w:pPr>
      <w:r>
        <w:t xml:space="preserve">то рассматриваемые  капитальные вложения признаются экономически эффективными. </w:t>
      </w:r>
    </w:p>
    <w:p w:rsidR="002A3D95" w:rsidRDefault="002A3D95">
      <w:pPr>
        <w:pStyle w:val="30"/>
      </w:pPr>
      <w:r>
        <w:tab/>
        <w:t xml:space="preserve">Рекомендации по выбору нормативных величин </w:t>
      </w:r>
      <w:r>
        <w:rPr>
          <w:sz w:val="32"/>
        </w:rPr>
        <w:t>Е</w:t>
      </w:r>
      <w:r>
        <w:rPr>
          <w:sz w:val="32"/>
          <w:vertAlign w:val="subscript"/>
        </w:rPr>
        <w:t xml:space="preserve">Н </w:t>
      </w:r>
      <w:r>
        <w:rPr>
          <w:sz w:val="32"/>
        </w:rPr>
        <w:t xml:space="preserve"> и </w:t>
      </w:r>
      <w:r>
        <w:rPr>
          <w:sz w:val="36"/>
        </w:rPr>
        <w:t>Т</w:t>
      </w:r>
      <w:r>
        <w:rPr>
          <w:sz w:val="36"/>
          <w:vertAlign w:val="subscript"/>
        </w:rPr>
        <w:t>ОК(норм)</w:t>
      </w:r>
      <w:r>
        <w:rPr>
          <w:sz w:val="36"/>
        </w:rPr>
        <w:t xml:space="preserve"> </w:t>
      </w:r>
      <w:r>
        <w:t>приведе</w:t>
      </w:r>
      <w:r w:rsidR="00163A98">
        <w:t>ны в приложении 2</w:t>
      </w:r>
      <w:r>
        <w:t>.</w:t>
      </w:r>
    </w:p>
    <w:p w:rsidR="002A3D95" w:rsidRDefault="002A3D95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8"/>
          <w:szCs w:val="32"/>
        </w:rPr>
      </w:pPr>
      <w:r>
        <w:rPr>
          <w:sz w:val="28"/>
        </w:rPr>
        <w:tab/>
      </w:r>
      <w:r>
        <w:rPr>
          <w:sz w:val="28"/>
          <w:szCs w:val="32"/>
        </w:rPr>
        <w:t xml:space="preserve">Результаты всех выполненных расчетов выносят в табл. 2.6. </w:t>
      </w:r>
    </w:p>
    <w:p w:rsidR="002A3D95" w:rsidRDefault="002A3D95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8"/>
          <w:szCs w:val="32"/>
        </w:rPr>
      </w:pPr>
    </w:p>
    <w:p w:rsidR="002A3D95" w:rsidRPr="002A3D95" w:rsidRDefault="002A3D95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6"/>
          <w:szCs w:val="26"/>
        </w:rPr>
      </w:pPr>
      <w:r w:rsidRPr="002A3D95">
        <w:rPr>
          <w:sz w:val="26"/>
          <w:szCs w:val="26"/>
        </w:rPr>
        <w:t>Таблица 2.6 - Результаты расчетов экономической эффективности</w:t>
      </w:r>
    </w:p>
    <w:p w:rsidR="002A3D95" w:rsidRPr="002A3D95" w:rsidRDefault="002A3D95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701"/>
        <w:gridCol w:w="1134"/>
        <w:gridCol w:w="1560"/>
      </w:tblGrid>
      <w:tr w:rsidR="002A3D95" w:rsidRPr="002A3D95">
        <w:tc>
          <w:tcPr>
            <w:tcW w:w="4961" w:type="dxa"/>
            <w:vMerge w:val="restart"/>
            <w:vAlign w:val="center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Единицы измерения</w:t>
            </w:r>
          </w:p>
        </w:tc>
        <w:tc>
          <w:tcPr>
            <w:tcW w:w="2694" w:type="dxa"/>
            <w:gridSpan w:val="2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Наименование </w:t>
            </w:r>
          </w:p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варианта</w:t>
            </w:r>
          </w:p>
        </w:tc>
      </w:tr>
      <w:tr w:rsidR="002A3D95" w:rsidRPr="002A3D95">
        <w:tc>
          <w:tcPr>
            <w:tcW w:w="4961" w:type="dxa"/>
            <w:vMerge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базовый</w:t>
            </w:r>
          </w:p>
        </w:tc>
        <w:tc>
          <w:tcPr>
            <w:tcW w:w="1560" w:type="dxa"/>
            <w:vAlign w:val="center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проектируемый</w:t>
            </w: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4</w:t>
            </w:r>
          </w:p>
        </w:tc>
      </w:tr>
      <w:tr w:rsidR="002A3D95" w:rsidRPr="002A3D95">
        <w:trPr>
          <w:trHeight w:val="1529"/>
        </w:trPr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1. Выпуск продукции в год:  </w:t>
            </w:r>
          </w:p>
          <w:p w:rsidR="002A3D95" w:rsidRPr="002A3D95" w:rsidRDefault="002A3D95" w:rsidP="00D877F2">
            <w:pPr>
              <w:spacing w:line="360" w:lineRule="auto"/>
              <w:ind w:left="317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в натуральном выражении </w:t>
            </w:r>
          </w:p>
          <w:p w:rsidR="002A3D95" w:rsidRPr="002A3D95" w:rsidRDefault="002A3D95" w:rsidP="00D877F2">
            <w:pPr>
              <w:spacing w:line="360" w:lineRule="auto"/>
              <w:ind w:left="317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товарная продукция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          </w:t>
            </w:r>
          </w:p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  <w:r w:rsidRPr="002A3D95">
              <w:rPr>
                <w:sz w:val="26"/>
                <w:szCs w:val="26"/>
              </w:rPr>
              <w:t>тонн, м</w:t>
            </w:r>
            <w:r w:rsidRPr="002A3D95">
              <w:rPr>
                <w:sz w:val="26"/>
                <w:szCs w:val="26"/>
                <w:vertAlign w:val="superscript"/>
              </w:rPr>
              <w:t>3</w:t>
            </w:r>
          </w:p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   тыс. руб.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D877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Капитальные вложения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тыс. руб. 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3. Себестоимость единицы продук</w:t>
            </w:r>
            <w:r w:rsidR="00D877F2">
              <w:rPr>
                <w:sz w:val="26"/>
                <w:szCs w:val="26"/>
              </w:rPr>
              <w:t>ции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руб.   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D877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Приведенные затраты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руб. 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5. Годовой экономический эф</w:t>
            </w:r>
            <w:r w:rsidR="00D877F2">
              <w:rPr>
                <w:sz w:val="26"/>
                <w:szCs w:val="26"/>
              </w:rPr>
              <w:t>фект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6. Срок окупаемости капитальных вложе</w:t>
            </w:r>
            <w:r w:rsidR="00D877F2">
              <w:rPr>
                <w:sz w:val="26"/>
                <w:szCs w:val="26"/>
              </w:rPr>
              <w:t>ний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7. Численность обслуживающего персона</w:t>
            </w:r>
            <w:r w:rsidR="00D877F2">
              <w:rPr>
                <w:sz w:val="26"/>
                <w:szCs w:val="26"/>
              </w:rPr>
              <w:t>ла в сутки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чел. 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D877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Производительность труда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тыс.руб./чел.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9. Изменение расхода материальных ре</w:t>
            </w:r>
            <w:r w:rsidR="00D877F2">
              <w:rPr>
                <w:sz w:val="26"/>
                <w:szCs w:val="26"/>
              </w:rPr>
              <w:t xml:space="preserve">сурсов: сырья, </w:t>
            </w:r>
            <w:r w:rsidRPr="002A3D95">
              <w:rPr>
                <w:sz w:val="26"/>
                <w:szCs w:val="26"/>
              </w:rPr>
              <w:t>материалов,  энергии, топлива, воды и т.д.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 xml:space="preserve">т, кг, м, шт, кВт.- ч. 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D95" w:rsidRPr="002A3D95">
        <w:tc>
          <w:tcPr>
            <w:tcW w:w="4961" w:type="dxa"/>
          </w:tcPr>
          <w:p w:rsidR="002A3D95" w:rsidRPr="002A3D95" w:rsidRDefault="002A3D95">
            <w:pPr>
              <w:spacing w:line="360" w:lineRule="auto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10. Уровень автоматизации производст</w:t>
            </w:r>
            <w:r w:rsidR="00D877F2">
              <w:rPr>
                <w:sz w:val="26"/>
                <w:szCs w:val="26"/>
              </w:rPr>
              <w:t>вен</w:t>
            </w:r>
            <w:r w:rsidR="00D877F2">
              <w:rPr>
                <w:sz w:val="26"/>
                <w:szCs w:val="26"/>
              </w:rPr>
              <w:softHyphen/>
              <w:t>ных процессов</w:t>
            </w:r>
          </w:p>
        </w:tc>
        <w:tc>
          <w:tcPr>
            <w:tcW w:w="1701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3D95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A3D95" w:rsidRPr="002A3D95" w:rsidRDefault="002A3D9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2A3D95" w:rsidRDefault="002A3D95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8"/>
        </w:rPr>
      </w:pPr>
    </w:p>
    <w:p w:rsidR="002A3D95" w:rsidRDefault="00D877F2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8"/>
        </w:rPr>
      </w:pPr>
      <w:r>
        <w:rPr>
          <w:sz w:val="28"/>
        </w:rPr>
        <w:tab/>
        <w:t xml:space="preserve">После выполнения </w:t>
      </w:r>
      <w:r w:rsidR="002A3D95">
        <w:rPr>
          <w:sz w:val="28"/>
        </w:rPr>
        <w:t xml:space="preserve">всех экономических расчетов необходимо сделать выводы о необходимости и целесообразности проведения мероприятия по внедрению или модернизации средств автоматизации производственных процессов и подтвердить эти выводы величиной годового экономического эффекта и срока окупаемости капитальных вложений.     </w:t>
      </w:r>
    </w:p>
    <w:p w:rsidR="002A3D95" w:rsidRDefault="001C7E1A">
      <w:pPr>
        <w:numPr>
          <w:ilvl w:val="12"/>
          <w:numId w:val="0"/>
        </w:numPr>
        <w:spacing w:line="360" w:lineRule="auto"/>
        <w:ind w:left="40" w:right="200"/>
        <w:jc w:val="both"/>
        <w:rPr>
          <w:sz w:val="28"/>
          <w:szCs w:val="32"/>
        </w:rPr>
      </w:pPr>
      <w:r>
        <w:rPr>
          <w:sz w:val="28"/>
        </w:rPr>
        <w:tab/>
      </w:r>
      <w:r w:rsidR="002A3D95">
        <w:rPr>
          <w:sz w:val="28"/>
          <w:szCs w:val="32"/>
        </w:rPr>
        <w:t>Графическое оформление экономической части дипломного проекта заключается в разработке сравнительной таблицы технико-экономических показателей, которая может полностью совпадать</w:t>
      </w:r>
      <w:r w:rsidR="00D877F2">
        <w:rPr>
          <w:sz w:val="28"/>
          <w:szCs w:val="32"/>
        </w:rPr>
        <w:t xml:space="preserve"> с табл.</w:t>
      </w:r>
      <w:r w:rsidR="002A3D95">
        <w:rPr>
          <w:sz w:val="28"/>
          <w:szCs w:val="32"/>
        </w:rPr>
        <w:t xml:space="preserve"> 2.6 или частично отличаться от нее (необходимо согласование этого вопроса </w:t>
      </w:r>
      <w:r w:rsidR="00EF2B5F">
        <w:rPr>
          <w:sz w:val="28"/>
          <w:szCs w:val="32"/>
        </w:rPr>
        <w:t>с преподавателем осуществляющим консультации по выполнению экономической части дипломного проекта)</w:t>
      </w:r>
      <w:r w:rsidR="002A3D95">
        <w:rPr>
          <w:sz w:val="28"/>
          <w:szCs w:val="32"/>
        </w:rPr>
        <w:t xml:space="preserve">. </w:t>
      </w:r>
    </w:p>
    <w:p w:rsidR="002A3D95" w:rsidRDefault="002A3D95">
      <w:pPr>
        <w:pStyle w:val="210"/>
        <w:numPr>
          <w:ilvl w:val="12"/>
          <w:numId w:val="0"/>
        </w:numPr>
        <w:jc w:val="both"/>
        <w:rPr>
          <w:sz w:val="28"/>
        </w:rPr>
      </w:pPr>
    </w:p>
    <w:p w:rsidR="002A3D95" w:rsidRDefault="002A3D95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caps/>
          <w:sz w:val="32"/>
        </w:rPr>
        <w:t xml:space="preserve">             </w:t>
      </w: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E830A4" w:rsidRDefault="00E830A4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СПИСОК </w:t>
      </w:r>
      <w:r>
        <w:rPr>
          <w:b/>
          <w:bCs/>
          <w:caps/>
          <w:sz w:val="28"/>
        </w:rPr>
        <w:t>рекомендуемой</w:t>
      </w:r>
      <w:r>
        <w:rPr>
          <w:b/>
          <w:bCs/>
          <w:sz w:val="28"/>
        </w:rPr>
        <w:t xml:space="preserve"> ЛИТЕРАТУРЫ</w:t>
      </w:r>
    </w:p>
    <w:p w:rsidR="002A3D95" w:rsidRDefault="002A3D95">
      <w:pPr>
        <w:spacing w:line="360" w:lineRule="auto"/>
        <w:jc w:val="center"/>
        <w:rPr>
          <w:b/>
          <w:bCs/>
          <w:sz w:val="28"/>
        </w:rPr>
      </w:pPr>
    </w:p>
    <w:p w:rsidR="00EF2B5F" w:rsidRDefault="00EF2B5F">
      <w:pPr>
        <w:spacing w:line="360" w:lineRule="auto"/>
        <w:jc w:val="center"/>
        <w:rPr>
          <w:b/>
          <w:bCs/>
          <w:sz w:val="28"/>
        </w:rPr>
      </w:pPr>
    </w:p>
    <w:p w:rsidR="00EF2B5F" w:rsidRDefault="00EF2B5F" w:rsidP="00EF2B5F">
      <w:pPr>
        <w:numPr>
          <w:ilvl w:val="0"/>
          <w:numId w:val="41"/>
        </w:numPr>
        <w:spacing w:line="360" w:lineRule="auto"/>
        <w:jc w:val="both"/>
        <w:rPr>
          <w:sz w:val="28"/>
        </w:rPr>
      </w:pPr>
      <w:r>
        <w:rPr>
          <w:sz w:val="28"/>
        </w:rPr>
        <w:t>ГОСТ  2.105 - 95 Общие требования к текстовым документам. - Минск: Изд-во стандартов. 1996. - 36 с.</w:t>
      </w:r>
    </w:p>
    <w:p w:rsidR="00EF2B5F" w:rsidRDefault="00EF2B5F" w:rsidP="00EF2B5F">
      <w:pPr>
        <w:numPr>
          <w:ilvl w:val="0"/>
          <w:numId w:val="41"/>
        </w:numPr>
        <w:spacing w:line="360" w:lineRule="auto"/>
        <w:jc w:val="both"/>
        <w:rPr>
          <w:sz w:val="28"/>
        </w:rPr>
      </w:pPr>
      <w:r>
        <w:rPr>
          <w:sz w:val="28"/>
        </w:rPr>
        <w:t>Даниленко М.И. Экономика пищевой промышленности: Краткий курс лекций для студентов специальностей 2102, 1706, 0702 дневной и заочной форм обучения. - Кемерово, 1999, - 54 с.</w:t>
      </w:r>
    </w:p>
    <w:p w:rsidR="00EF2B5F" w:rsidRDefault="00EF2B5F" w:rsidP="00EF2B5F">
      <w:pPr>
        <w:numPr>
          <w:ilvl w:val="0"/>
          <w:numId w:val="41"/>
        </w:numPr>
        <w:spacing w:line="360" w:lineRule="auto"/>
        <w:jc w:val="both"/>
        <w:rPr>
          <w:sz w:val="28"/>
        </w:rPr>
      </w:pPr>
      <w:r>
        <w:rPr>
          <w:sz w:val="28"/>
        </w:rPr>
        <w:t>Экономика предприятия: Учебник для вузов / В.Я. Горфинкель, Е.М. Купряков, В.П. Прасолова и др.; Под ред. проф. В.Я. Горфинкеля. - М.: Банки и биржи, ЮНИТИ, 1996. - 367 с.</w:t>
      </w: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spacing w:line="360" w:lineRule="auto"/>
        <w:jc w:val="both"/>
        <w:rPr>
          <w:sz w:val="28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2A3D95" w:rsidRDefault="002A3D95">
      <w:pPr>
        <w:pStyle w:val="31"/>
        <w:spacing w:line="360" w:lineRule="exact"/>
        <w:rPr>
          <w:rFonts w:ascii="Times New Roman" w:hAnsi="Times New Roman"/>
        </w:rPr>
      </w:pPr>
    </w:p>
    <w:p w:rsidR="008F15D2" w:rsidRDefault="008F15D2" w:rsidP="00EF2B5F">
      <w:pPr>
        <w:pStyle w:val="31"/>
        <w:spacing w:line="36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2A3D95" w:rsidRPr="00EF2B5F" w:rsidRDefault="00D36FE1" w:rsidP="00EF2B5F">
      <w:pPr>
        <w:pStyle w:val="31"/>
        <w:spacing w:line="360" w:lineRule="auto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Приложение</w:t>
      </w:r>
    </w:p>
    <w:p w:rsidR="002A3D95" w:rsidRDefault="002A3D95">
      <w:pPr>
        <w:spacing w:line="360" w:lineRule="auto"/>
        <w:jc w:val="both"/>
        <w:rPr>
          <w:b/>
          <w:bCs/>
          <w:sz w:val="28"/>
        </w:rPr>
      </w:pPr>
    </w:p>
    <w:p w:rsidR="00EF2B5F" w:rsidRPr="00D36FE1" w:rsidRDefault="00EF2B5F">
      <w:pPr>
        <w:pStyle w:val="32"/>
        <w:rPr>
          <w:sz w:val="32"/>
          <w:szCs w:val="32"/>
        </w:rPr>
      </w:pPr>
      <w:r w:rsidRPr="00D36FE1">
        <w:rPr>
          <w:sz w:val="32"/>
          <w:szCs w:val="32"/>
        </w:rPr>
        <w:t xml:space="preserve">1. </w:t>
      </w:r>
      <w:r w:rsidR="002A3D95" w:rsidRPr="00D36FE1">
        <w:rPr>
          <w:sz w:val="32"/>
          <w:szCs w:val="32"/>
        </w:rPr>
        <w:t>О</w:t>
      </w:r>
      <w:r w:rsidRPr="00D36FE1">
        <w:rPr>
          <w:sz w:val="32"/>
          <w:szCs w:val="32"/>
        </w:rPr>
        <w:t>сновные источники экономической</w:t>
      </w:r>
    </w:p>
    <w:p w:rsidR="002A3D95" w:rsidRPr="00D36FE1" w:rsidRDefault="002A3D95">
      <w:pPr>
        <w:pStyle w:val="32"/>
        <w:rPr>
          <w:sz w:val="32"/>
          <w:szCs w:val="32"/>
        </w:rPr>
      </w:pPr>
      <w:r w:rsidRPr="00D36FE1">
        <w:rPr>
          <w:sz w:val="32"/>
          <w:szCs w:val="32"/>
        </w:rPr>
        <w:t>эффективности систем автоматиза</w:t>
      </w:r>
      <w:r w:rsidR="00EF2B5F" w:rsidRPr="00D36FE1">
        <w:rPr>
          <w:sz w:val="32"/>
          <w:szCs w:val="32"/>
        </w:rPr>
        <w:t>ции</w:t>
      </w:r>
    </w:p>
    <w:p w:rsidR="002A3D95" w:rsidRDefault="002A3D95">
      <w:pPr>
        <w:pStyle w:val="32"/>
      </w:pPr>
    </w:p>
    <w:p w:rsidR="002A3D95" w:rsidRDefault="002A3D95" w:rsidP="00EF2B5F">
      <w:pPr>
        <w:pStyle w:val="21"/>
        <w:numPr>
          <w:ilvl w:val="0"/>
          <w:numId w:val="42"/>
        </w:numPr>
        <w:spacing w:line="360" w:lineRule="auto"/>
        <w:rPr>
          <w:sz w:val="28"/>
        </w:rPr>
      </w:pPr>
      <w:r>
        <w:rPr>
          <w:sz w:val="28"/>
        </w:rPr>
        <w:t>для отдельных</w:t>
      </w:r>
      <w:r w:rsidR="00EF2B5F">
        <w:rPr>
          <w:sz w:val="28"/>
        </w:rPr>
        <w:t xml:space="preserve"> технологических процессов это - </w:t>
      </w:r>
      <w:r>
        <w:rPr>
          <w:sz w:val="28"/>
        </w:rPr>
        <w:t>повышение культуры производства, производительности труда, качества продукции и эффективности использования технологического оборудования;</w:t>
      </w:r>
    </w:p>
    <w:p w:rsidR="002A3D95" w:rsidRDefault="002A3D95" w:rsidP="00EF2B5F">
      <w:pPr>
        <w:pStyle w:val="21"/>
        <w:numPr>
          <w:ilvl w:val="0"/>
          <w:numId w:val="42"/>
        </w:numPr>
        <w:spacing w:line="360" w:lineRule="auto"/>
        <w:rPr>
          <w:sz w:val="28"/>
        </w:rPr>
      </w:pPr>
      <w:r>
        <w:rPr>
          <w:sz w:val="28"/>
        </w:rPr>
        <w:t>автоматизированные системы логико-програм</w:t>
      </w:r>
      <w:r w:rsidR="00EF2B5F">
        <w:rPr>
          <w:sz w:val="28"/>
        </w:rPr>
        <w:t>м</w:t>
      </w:r>
      <w:r>
        <w:rPr>
          <w:sz w:val="28"/>
        </w:rPr>
        <w:t>ного управления - повышение производительности труда при выполнении технологической операции. Резкое сокращение ошибок оперативного персонала и брака по причине ошибок. Стабилизация технологического процесса. Сокращение числа работающих при мультипрограммном управлении;</w:t>
      </w:r>
    </w:p>
    <w:p w:rsidR="002A3D95" w:rsidRDefault="002A3D95" w:rsidP="00EF2B5F">
      <w:pPr>
        <w:pStyle w:val="21"/>
        <w:numPr>
          <w:ilvl w:val="0"/>
          <w:numId w:val="42"/>
        </w:numPr>
        <w:spacing w:line="360" w:lineRule="auto"/>
        <w:rPr>
          <w:sz w:val="28"/>
        </w:rPr>
      </w:pPr>
      <w:r>
        <w:rPr>
          <w:sz w:val="28"/>
        </w:rPr>
        <w:t>автоматизированные системы оптимального управления технологическим процессом - повышение качества и надежности выпускаемой продукции. Увеличение выпуска продукции. Оптимизация распределения выпускаемой продукции;</w:t>
      </w:r>
    </w:p>
    <w:p w:rsidR="002A3D95" w:rsidRDefault="002A3D95" w:rsidP="00EF2B5F">
      <w:pPr>
        <w:pStyle w:val="21"/>
        <w:numPr>
          <w:ilvl w:val="0"/>
          <w:numId w:val="42"/>
        </w:numPr>
        <w:spacing w:line="360" w:lineRule="auto"/>
        <w:rPr>
          <w:sz w:val="28"/>
        </w:rPr>
      </w:pPr>
      <w:r>
        <w:rPr>
          <w:sz w:val="28"/>
        </w:rPr>
        <w:t xml:space="preserve">автоматизированные системы комплексного управления - сокращение потерь рабочего времени на участках и технологических линиях. Повышение оперативности управления производственным процессом со стороны оперативного персонала. Повышение качества управления технологическим процессом. </w:t>
      </w:r>
    </w:p>
    <w:p w:rsidR="002A3D95" w:rsidRDefault="002A3D95">
      <w:pPr>
        <w:pStyle w:val="21"/>
        <w:spacing w:line="360" w:lineRule="auto"/>
        <w:rPr>
          <w:sz w:val="28"/>
        </w:rPr>
      </w:pPr>
    </w:p>
    <w:p w:rsidR="002A3D95" w:rsidRDefault="002A3D95">
      <w:pPr>
        <w:pStyle w:val="21"/>
        <w:spacing w:line="360" w:lineRule="auto"/>
        <w:rPr>
          <w:sz w:val="28"/>
        </w:rPr>
      </w:pPr>
    </w:p>
    <w:p w:rsidR="002A3D95" w:rsidRDefault="002A3D95">
      <w:pPr>
        <w:pStyle w:val="21"/>
        <w:spacing w:line="360" w:lineRule="auto"/>
        <w:rPr>
          <w:sz w:val="28"/>
        </w:rPr>
      </w:pPr>
    </w:p>
    <w:p w:rsidR="002A3D95" w:rsidRDefault="002A3D95">
      <w:pPr>
        <w:pStyle w:val="21"/>
        <w:spacing w:line="360" w:lineRule="auto"/>
        <w:rPr>
          <w:sz w:val="28"/>
        </w:rPr>
      </w:pPr>
    </w:p>
    <w:p w:rsidR="002A3D95" w:rsidRDefault="002A3D95">
      <w:pPr>
        <w:pStyle w:val="21"/>
        <w:spacing w:line="360" w:lineRule="auto"/>
        <w:rPr>
          <w:sz w:val="28"/>
        </w:rPr>
      </w:pPr>
    </w:p>
    <w:p w:rsidR="002A3D95" w:rsidRDefault="002A3D95">
      <w:pPr>
        <w:pStyle w:val="21"/>
        <w:spacing w:line="360" w:lineRule="auto"/>
        <w:rPr>
          <w:sz w:val="28"/>
        </w:rPr>
      </w:pPr>
    </w:p>
    <w:p w:rsidR="00D36FE1" w:rsidRDefault="00D36FE1">
      <w:pPr>
        <w:pStyle w:val="21"/>
        <w:spacing w:line="360" w:lineRule="auto"/>
        <w:rPr>
          <w:sz w:val="28"/>
        </w:rPr>
      </w:pPr>
    </w:p>
    <w:p w:rsidR="002A3D95" w:rsidRPr="00EF2B5F" w:rsidRDefault="00D36FE1" w:rsidP="00EF2B5F">
      <w:pPr>
        <w:pStyle w:val="BodyText21"/>
        <w:spacing w:line="360" w:lineRule="auto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Приложение</w:t>
      </w:r>
    </w:p>
    <w:p w:rsidR="002A3D95" w:rsidRPr="00EF2B5F" w:rsidRDefault="002A3D95" w:rsidP="00EF2B5F">
      <w:pPr>
        <w:pStyle w:val="BodyText21"/>
        <w:spacing w:line="36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F82E29" w:rsidRDefault="00EF2B5F" w:rsidP="00EF2B5F">
      <w:pPr>
        <w:pStyle w:val="BodyText2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36FE1">
        <w:rPr>
          <w:rFonts w:ascii="Times New Roman" w:hAnsi="Times New Roman"/>
          <w:b/>
          <w:caps/>
          <w:sz w:val="32"/>
          <w:szCs w:val="32"/>
        </w:rPr>
        <w:t xml:space="preserve">2. </w:t>
      </w:r>
      <w:r w:rsidR="002A3D95" w:rsidRPr="00D36FE1">
        <w:rPr>
          <w:rFonts w:ascii="Times New Roman" w:hAnsi="Times New Roman"/>
          <w:b/>
          <w:caps/>
          <w:sz w:val="32"/>
          <w:szCs w:val="32"/>
        </w:rPr>
        <w:t xml:space="preserve">Максимальные сроки окупаемости </w:t>
      </w:r>
    </w:p>
    <w:p w:rsidR="00D36FE1" w:rsidRDefault="002A3D95" w:rsidP="00EF2B5F">
      <w:pPr>
        <w:pStyle w:val="BodyText2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36FE1">
        <w:rPr>
          <w:rFonts w:ascii="Times New Roman" w:hAnsi="Times New Roman"/>
          <w:b/>
          <w:caps/>
          <w:sz w:val="32"/>
          <w:szCs w:val="32"/>
        </w:rPr>
        <w:t xml:space="preserve">капитальных вложений на мероприятия </w:t>
      </w:r>
    </w:p>
    <w:p w:rsidR="002A3D95" w:rsidRPr="00D36FE1" w:rsidRDefault="002A3D95" w:rsidP="00EF2B5F">
      <w:pPr>
        <w:pStyle w:val="BodyText2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36FE1">
        <w:rPr>
          <w:rFonts w:ascii="Times New Roman" w:hAnsi="Times New Roman"/>
          <w:b/>
          <w:caps/>
          <w:sz w:val="32"/>
          <w:szCs w:val="32"/>
        </w:rPr>
        <w:t>по автоматизации</w:t>
      </w:r>
    </w:p>
    <w:p w:rsidR="00EF2B5F" w:rsidRDefault="00EF2B5F" w:rsidP="00EF2B5F">
      <w:pPr>
        <w:pStyle w:val="BodyText21"/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701"/>
        <w:gridCol w:w="1418"/>
      </w:tblGrid>
      <w:tr w:rsidR="002A3D95">
        <w:tc>
          <w:tcPr>
            <w:tcW w:w="6237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Т</w:t>
            </w:r>
            <w:r w:rsidRPr="00EF2B5F">
              <w:rPr>
                <w:rFonts w:ascii="Times New Roman" w:hAnsi="Times New Roman"/>
                <w:sz w:val="26"/>
                <w:szCs w:val="26"/>
                <w:vertAlign w:val="subscript"/>
              </w:rPr>
              <w:t>ОК</w:t>
            </w:r>
            <w:r w:rsidR="00EF2B5F" w:rsidRPr="00EF2B5F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EF2B5F">
              <w:rPr>
                <w:rFonts w:ascii="Times New Roman" w:hAnsi="Times New Roman"/>
                <w:sz w:val="26"/>
                <w:szCs w:val="26"/>
                <w:vertAlign w:val="subscript"/>
              </w:rPr>
              <w:t>(НОРМ)</w:t>
            </w:r>
            <w:r w:rsidRPr="00EF2B5F">
              <w:rPr>
                <w:rFonts w:ascii="Times New Roman" w:hAnsi="Times New Roman"/>
                <w:sz w:val="26"/>
                <w:szCs w:val="26"/>
              </w:rPr>
              <w:t>, годы</w:t>
            </w:r>
          </w:p>
        </w:tc>
        <w:tc>
          <w:tcPr>
            <w:tcW w:w="1418" w:type="dxa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Е</w:t>
            </w:r>
            <w:r w:rsidRPr="00EF2B5F">
              <w:rPr>
                <w:rFonts w:ascii="Times New Roman" w:hAnsi="Times New Roman"/>
                <w:sz w:val="26"/>
                <w:szCs w:val="26"/>
                <w:vertAlign w:val="subscript"/>
              </w:rPr>
              <w:t>Н</w:t>
            </w:r>
          </w:p>
        </w:tc>
      </w:tr>
      <w:tr w:rsidR="002A3D95">
        <w:tc>
          <w:tcPr>
            <w:tcW w:w="6237" w:type="dxa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1</w:t>
            </w:r>
            <w:r w:rsidR="00EF2B5F">
              <w:rPr>
                <w:rFonts w:ascii="Times New Roman" w:hAnsi="Times New Roman"/>
                <w:sz w:val="26"/>
                <w:szCs w:val="26"/>
              </w:rPr>
              <w:t>.</w:t>
            </w:r>
            <w:r w:rsidRPr="00EF2B5F">
              <w:rPr>
                <w:rFonts w:ascii="Times New Roman" w:hAnsi="Times New Roman"/>
                <w:sz w:val="26"/>
                <w:szCs w:val="26"/>
              </w:rPr>
              <w:t xml:space="preserve"> Малая механизация и автоматизация производства с внедрением простых видов оборудования, установкой приборов и приспособлений на действующем оборудовании </w:t>
            </w:r>
          </w:p>
        </w:tc>
        <w:tc>
          <w:tcPr>
            <w:tcW w:w="1701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1-1,5</w:t>
            </w:r>
          </w:p>
        </w:tc>
        <w:tc>
          <w:tcPr>
            <w:tcW w:w="1418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1-0,65</w:t>
            </w:r>
          </w:p>
        </w:tc>
      </w:tr>
      <w:tr w:rsidR="002A3D95">
        <w:tc>
          <w:tcPr>
            <w:tcW w:w="6237" w:type="dxa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2</w:t>
            </w:r>
            <w:r w:rsidR="00EF2B5F">
              <w:rPr>
                <w:rFonts w:ascii="Times New Roman" w:hAnsi="Times New Roman"/>
                <w:sz w:val="26"/>
                <w:szCs w:val="26"/>
              </w:rPr>
              <w:t>.</w:t>
            </w:r>
            <w:r w:rsidRPr="00EF2B5F">
              <w:rPr>
                <w:rFonts w:ascii="Times New Roman" w:hAnsi="Times New Roman"/>
                <w:sz w:val="26"/>
                <w:szCs w:val="26"/>
              </w:rPr>
              <w:t xml:space="preserve"> Механизация и автоматизация отдельных процессов и операций, модернизация и частичная замена оборудования и средств автоматизации</w:t>
            </w:r>
          </w:p>
        </w:tc>
        <w:tc>
          <w:tcPr>
            <w:tcW w:w="1701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1418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0,5-0,35</w:t>
            </w:r>
          </w:p>
        </w:tc>
      </w:tr>
      <w:tr w:rsidR="002A3D95">
        <w:tc>
          <w:tcPr>
            <w:tcW w:w="6237" w:type="dxa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  <w:r w:rsidR="00EF2B5F" w:rsidRPr="00EF2B5F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  <w:r w:rsidRPr="00EF2B5F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Внедрение комплексно-механизированных и автоматизированных процессов, создание автоматических линий и цехов без пересмотра технологической схемы</w:t>
            </w:r>
          </w:p>
        </w:tc>
        <w:tc>
          <w:tcPr>
            <w:tcW w:w="1701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  <w:tc>
          <w:tcPr>
            <w:tcW w:w="1418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0,25-0,2</w:t>
            </w:r>
          </w:p>
        </w:tc>
      </w:tr>
      <w:tr w:rsidR="002A3D95">
        <w:tc>
          <w:tcPr>
            <w:tcW w:w="6237" w:type="dxa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4</w:t>
            </w:r>
            <w:r w:rsidR="00EF2B5F">
              <w:rPr>
                <w:rFonts w:ascii="Times New Roman" w:hAnsi="Times New Roman"/>
                <w:sz w:val="26"/>
                <w:szCs w:val="26"/>
              </w:rPr>
              <w:t>.</w:t>
            </w:r>
            <w:r w:rsidRPr="00EF2B5F">
              <w:rPr>
                <w:rFonts w:ascii="Times New Roman" w:hAnsi="Times New Roman"/>
                <w:sz w:val="26"/>
                <w:szCs w:val="26"/>
              </w:rPr>
              <w:t xml:space="preserve"> Комплексная механизация и автоматизация производственных процессов на участках, цехах и на предприятиях с полным переоборудованием и пересмотром технологической схемы</w:t>
            </w:r>
          </w:p>
        </w:tc>
        <w:tc>
          <w:tcPr>
            <w:tcW w:w="1701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2A3D95" w:rsidRPr="00EF2B5F" w:rsidRDefault="002A3D95">
            <w:pPr>
              <w:pStyle w:val="BodyText21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F2B5F">
              <w:rPr>
                <w:rFonts w:ascii="Times New Roman" w:hAnsi="Times New Roman"/>
                <w:sz w:val="26"/>
                <w:szCs w:val="26"/>
              </w:rPr>
              <w:t>0,16-0,17</w:t>
            </w:r>
          </w:p>
        </w:tc>
      </w:tr>
    </w:tbl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8F15D2" w:rsidRDefault="008F15D2">
      <w:pPr>
        <w:pStyle w:val="a9"/>
        <w:spacing w:line="360" w:lineRule="auto"/>
      </w:pPr>
    </w:p>
    <w:p w:rsidR="008F15D2" w:rsidRDefault="008F15D2">
      <w:pPr>
        <w:pStyle w:val="a9"/>
        <w:spacing w:line="360" w:lineRule="auto"/>
      </w:pPr>
    </w:p>
    <w:p w:rsidR="008F15D2" w:rsidRDefault="008F15D2">
      <w:pPr>
        <w:pStyle w:val="a9"/>
        <w:spacing w:line="360" w:lineRule="auto"/>
      </w:pPr>
    </w:p>
    <w:p w:rsidR="008F15D2" w:rsidRDefault="008F15D2">
      <w:pPr>
        <w:pStyle w:val="a9"/>
        <w:spacing w:line="360" w:lineRule="auto"/>
      </w:pPr>
    </w:p>
    <w:p w:rsidR="00EF2B5F" w:rsidRPr="008F15D2" w:rsidRDefault="00EF2B5F" w:rsidP="00EF2B5F">
      <w:pPr>
        <w:jc w:val="center"/>
        <w:rPr>
          <w:b/>
          <w:bCs/>
          <w:sz w:val="24"/>
          <w:szCs w:val="24"/>
        </w:rPr>
      </w:pPr>
      <w:r w:rsidRPr="008F15D2">
        <w:rPr>
          <w:b/>
          <w:bCs/>
          <w:sz w:val="24"/>
          <w:szCs w:val="24"/>
        </w:rPr>
        <w:t>ВЫПОЛНЕНИЕ ЭКОНОМИЧЕСКОЙ ЧАСТИ</w:t>
      </w:r>
    </w:p>
    <w:p w:rsidR="00EF2B5F" w:rsidRPr="008F15D2" w:rsidRDefault="008F15D2" w:rsidP="00EF2B5F">
      <w:pPr>
        <w:pStyle w:val="3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ДИПЛОМНОГО ПРОЕКТА</w:t>
      </w:r>
    </w:p>
    <w:p w:rsidR="00EF2B5F" w:rsidRPr="008F15D2" w:rsidRDefault="00EF2B5F" w:rsidP="00EF2B5F">
      <w:pPr>
        <w:pStyle w:val="31"/>
        <w:rPr>
          <w:rFonts w:ascii="Times New Roman" w:hAnsi="Times New Roman"/>
          <w:bCs/>
          <w:sz w:val="24"/>
          <w:szCs w:val="24"/>
        </w:rPr>
      </w:pPr>
    </w:p>
    <w:p w:rsidR="00EF2B5F" w:rsidRPr="008F15D2" w:rsidRDefault="00EF2B5F">
      <w:pPr>
        <w:pStyle w:val="31"/>
        <w:rPr>
          <w:rFonts w:ascii="Times New Roman" w:hAnsi="Times New Roman"/>
          <w:bCs/>
          <w:sz w:val="24"/>
          <w:szCs w:val="24"/>
        </w:rPr>
      </w:pPr>
    </w:p>
    <w:p w:rsidR="00EF2B5F" w:rsidRPr="008F15D2" w:rsidRDefault="00EF2B5F">
      <w:pPr>
        <w:pStyle w:val="31"/>
        <w:rPr>
          <w:rFonts w:ascii="Times New Roman" w:hAnsi="Times New Roman"/>
          <w:bCs/>
          <w:sz w:val="24"/>
          <w:szCs w:val="24"/>
        </w:rPr>
      </w:pPr>
    </w:p>
    <w:p w:rsidR="002A3D95" w:rsidRPr="008F15D2" w:rsidRDefault="002A3D95">
      <w:pPr>
        <w:pStyle w:val="31"/>
        <w:rPr>
          <w:rFonts w:ascii="Times New Roman" w:hAnsi="Times New Roman"/>
          <w:bCs/>
          <w:sz w:val="24"/>
          <w:szCs w:val="24"/>
        </w:rPr>
      </w:pPr>
      <w:r w:rsidRPr="008F15D2">
        <w:rPr>
          <w:rFonts w:ascii="Times New Roman" w:hAnsi="Times New Roman"/>
          <w:bCs/>
          <w:sz w:val="24"/>
          <w:szCs w:val="24"/>
        </w:rPr>
        <w:t xml:space="preserve">Методические указания </w:t>
      </w:r>
    </w:p>
    <w:p w:rsidR="008F15D2" w:rsidRDefault="002A3D95">
      <w:pPr>
        <w:pStyle w:val="31"/>
        <w:rPr>
          <w:rFonts w:ascii="Times New Roman" w:hAnsi="Times New Roman"/>
          <w:bCs/>
          <w:sz w:val="24"/>
          <w:szCs w:val="24"/>
        </w:rPr>
      </w:pPr>
      <w:r w:rsidRPr="008F15D2">
        <w:rPr>
          <w:rFonts w:ascii="Times New Roman" w:hAnsi="Times New Roman"/>
          <w:bCs/>
          <w:sz w:val="24"/>
          <w:szCs w:val="24"/>
        </w:rPr>
        <w:t xml:space="preserve">для студентов специальности 210200 </w:t>
      </w:r>
    </w:p>
    <w:p w:rsidR="002A3D95" w:rsidRPr="008F15D2" w:rsidRDefault="008F15D2">
      <w:pPr>
        <w:pStyle w:val="3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«Автоматизация технологических процессов и производств»</w:t>
      </w:r>
    </w:p>
    <w:p w:rsidR="002A3D95" w:rsidRPr="008F15D2" w:rsidRDefault="002A3D95">
      <w:pPr>
        <w:pStyle w:val="31"/>
        <w:rPr>
          <w:rFonts w:ascii="Times New Roman" w:hAnsi="Times New Roman"/>
          <w:bCs/>
          <w:sz w:val="24"/>
          <w:szCs w:val="24"/>
        </w:rPr>
      </w:pPr>
      <w:r w:rsidRPr="008F15D2">
        <w:rPr>
          <w:rFonts w:ascii="Times New Roman" w:hAnsi="Times New Roman"/>
          <w:bCs/>
          <w:sz w:val="24"/>
          <w:szCs w:val="24"/>
        </w:rPr>
        <w:t>всех форм обучения</w:t>
      </w: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Pr="004E7F9F" w:rsidRDefault="008F15D2">
      <w:pPr>
        <w:pStyle w:val="a9"/>
        <w:spacing w:line="360" w:lineRule="auto"/>
        <w:rPr>
          <w:i/>
          <w:iCs/>
          <w:sz w:val="24"/>
        </w:rPr>
      </w:pPr>
      <w:r w:rsidRPr="004E7F9F">
        <w:rPr>
          <w:i/>
          <w:iCs/>
          <w:sz w:val="24"/>
        </w:rPr>
        <w:t>Составитель</w:t>
      </w:r>
    </w:p>
    <w:p w:rsidR="002A3D95" w:rsidRPr="004E7F9F" w:rsidRDefault="002A3D95">
      <w:pPr>
        <w:pStyle w:val="a9"/>
        <w:spacing w:line="360" w:lineRule="auto"/>
        <w:rPr>
          <w:sz w:val="24"/>
        </w:rPr>
      </w:pPr>
      <w:r w:rsidRPr="004E7F9F">
        <w:rPr>
          <w:b/>
          <w:bCs/>
          <w:sz w:val="24"/>
        </w:rPr>
        <w:t>Даниленко</w:t>
      </w:r>
      <w:r w:rsidRPr="004E7F9F">
        <w:rPr>
          <w:sz w:val="24"/>
        </w:rPr>
        <w:t xml:space="preserve"> Марина Ивановна</w:t>
      </w: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</w:pPr>
    </w:p>
    <w:p w:rsidR="002A3D95" w:rsidRDefault="002A3D95">
      <w:pPr>
        <w:pStyle w:val="a9"/>
        <w:spacing w:line="360" w:lineRule="auto"/>
        <w:rPr>
          <w:sz w:val="20"/>
          <w:szCs w:val="20"/>
        </w:rPr>
      </w:pPr>
    </w:p>
    <w:p w:rsidR="00D36FE1" w:rsidRDefault="00D36FE1">
      <w:pPr>
        <w:pStyle w:val="a9"/>
        <w:spacing w:line="360" w:lineRule="auto"/>
        <w:rPr>
          <w:sz w:val="20"/>
          <w:szCs w:val="20"/>
        </w:rPr>
      </w:pPr>
    </w:p>
    <w:p w:rsidR="00D36FE1" w:rsidRPr="00D36FE1" w:rsidRDefault="00D36FE1">
      <w:pPr>
        <w:pStyle w:val="a9"/>
        <w:spacing w:line="360" w:lineRule="auto"/>
        <w:rPr>
          <w:sz w:val="20"/>
          <w:szCs w:val="20"/>
        </w:rPr>
      </w:pPr>
    </w:p>
    <w:p w:rsidR="002A3D95" w:rsidRPr="00D36FE1" w:rsidRDefault="002A3D95" w:rsidP="008F15D2">
      <w:pPr>
        <w:pStyle w:val="a9"/>
        <w:rPr>
          <w:i/>
          <w:iCs/>
          <w:sz w:val="20"/>
          <w:szCs w:val="20"/>
        </w:rPr>
      </w:pPr>
      <w:r w:rsidRPr="00D36FE1">
        <w:rPr>
          <w:sz w:val="20"/>
          <w:szCs w:val="20"/>
        </w:rPr>
        <w:t xml:space="preserve">Зав. редакцией </w:t>
      </w:r>
      <w:r w:rsidRPr="00D36FE1">
        <w:rPr>
          <w:i/>
          <w:iCs/>
          <w:sz w:val="20"/>
          <w:szCs w:val="20"/>
        </w:rPr>
        <w:t>И.Н. Журина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 xml:space="preserve">Редактор </w:t>
      </w:r>
      <w:r w:rsidRPr="00D36FE1">
        <w:rPr>
          <w:i/>
          <w:iCs/>
          <w:sz w:val="20"/>
          <w:szCs w:val="20"/>
        </w:rPr>
        <w:t>Е.В. Макаренко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 xml:space="preserve">Технический редактор </w:t>
      </w:r>
      <w:r w:rsidR="008F15D2" w:rsidRPr="00D36FE1">
        <w:rPr>
          <w:i/>
          <w:iCs/>
          <w:sz w:val="20"/>
          <w:szCs w:val="20"/>
        </w:rPr>
        <w:t>Т.В. Ва</w:t>
      </w:r>
      <w:r w:rsidRPr="00D36FE1">
        <w:rPr>
          <w:i/>
          <w:iCs/>
          <w:sz w:val="20"/>
          <w:szCs w:val="20"/>
        </w:rPr>
        <w:t>сильева</w:t>
      </w:r>
    </w:p>
    <w:p w:rsidR="002A3D95" w:rsidRPr="00D36FE1" w:rsidRDefault="002A3D95" w:rsidP="008F15D2">
      <w:pPr>
        <w:pStyle w:val="a9"/>
        <w:rPr>
          <w:i/>
          <w:iCs/>
          <w:sz w:val="20"/>
          <w:szCs w:val="20"/>
        </w:rPr>
      </w:pPr>
      <w:r w:rsidRPr="00D36FE1">
        <w:rPr>
          <w:sz w:val="20"/>
          <w:szCs w:val="20"/>
        </w:rPr>
        <w:t xml:space="preserve">Художественный редактор </w:t>
      </w:r>
      <w:r w:rsidRPr="00D36FE1">
        <w:rPr>
          <w:i/>
          <w:iCs/>
          <w:sz w:val="20"/>
          <w:szCs w:val="20"/>
        </w:rPr>
        <w:t>Л.П. Токарева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ЛР № 020524 от 02.06.97</w:t>
      </w:r>
    </w:p>
    <w:p w:rsidR="002A3D95" w:rsidRPr="00D36FE1" w:rsidRDefault="008F15D2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 xml:space="preserve">Подписано в печать 17.05.05. </w:t>
      </w:r>
      <w:r w:rsidR="002A3D95" w:rsidRPr="00D36FE1">
        <w:rPr>
          <w:sz w:val="20"/>
          <w:szCs w:val="20"/>
        </w:rPr>
        <w:t>Формат 60×84</w:t>
      </w:r>
      <w:r w:rsidR="002A3D95" w:rsidRPr="00D36FE1">
        <w:rPr>
          <w:sz w:val="20"/>
          <w:szCs w:val="20"/>
          <w:vertAlign w:val="superscript"/>
        </w:rPr>
        <w:t>1/16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 xml:space="preserve">Бумага типографская. Гарнитура </w:t>
      </w:r>
      <w:r w:rsidRPr="00D36FE1">
        <w:rPr>
          <w:sz w:val="20"/>
          <w:szCs w:val="20"/>
          <w:lang w:val="en-US"/>
        </w:rPr>
        <w:t>Times</w:t>
      </w:r>
      <w:r w:rsidRPr="00D36FE1">
        <w:rPr>
          <w:sz w:val="20"/>
          <w:szCs w:val="20"/>
        </w:rPr>
        <w:t>.</w:t>
      </w:r>
    </w:p>
    <w:p w:rsidR="002A3D95" w:rsidRPr="00D36FE1" w:rsidRDefault="008F15D2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Уч.-изд.л.1,5. Тираж 200</w:t>
      </w:r>
      <w:r w:rsidR="002A3D95" w:rsidRPr="00D36FE1">
        <w:rPr>
          <w:sz w:val="20"/>
          <w:szCs w:val="20"/>
        </w:rPr>
        <w:t xml:space="preserve"> экз</w:t>
      </w:r>
      <w:r w:rsidRPr="00D36FE1">
        <w:rPr>
          <w:sz w:val="20"/>
          <w:szCs w:val="20"/>
        </w:rPr>
        <w:t>.</w:t>
      </w:r>
    </w:p>
    <w:p w:rsidR="002A3D95" w:rsidRPr="00D36FE1" w:rsidRDefault="008F15D2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Заказ № 48</w:t>
      </w:r>
      <w:r w:rsidR="002A3D95" w:rsidRPr="00D36FE1">
        <w:rPr>
          <w:sz w:val="20"/>
          <w:szCs w:val="20"/>
        </w:rPr>
        <w:t>.</w:t>
      </w:r>
    </w:p>
    <w:p w:rsidR="002A3D95" w:rsidRDefault="002A3D95" w:rsidP="008F15D2">
      <w:pPr>
        <w:pStyle w:val="a9"/>
        <w:rPr>
          <w:sz w:val="20"/>
          <w:szCs w:val="20"/>
        </w:rPr>
      </w:pPr>
    </w:p>
    <w:p w:rsidR="00D36FE1" w:rsidRDefault="00D36FE1" w:rsidP="008F15D2">
      <w:pPr>
        <w:pStyle w:val="a9"/>
        <w:rPr>
          <w:sz w:val="20"/>
          <w:szCs w:val="20"/>
        </w:rPr>
      </w:pPr>
    </w:p>
    <w:p w:rsidR="00D36FE1" w:rsidRDefault="00D36FE1" w:rsidP="008F15D2">
      <w:pPr>
        <w:pStyle w:val="a9"/>
        <w:rPr>
          <w:sz w:val="20"/>
          <w:szCs w:val="20"/>
        </w:rPr>
      </w:pPr>
    </w:p>
    <w:p w:rsidR="00D36FE1" w:rsidRPr="00D36FE1" w:rsidRDefault="00D36FE1" w:rsidP="008F15D2">
      <w:pPr>
        <w:pStyle w:val="a9"/>
        <w:rPr>
          <w:sz w:val="20"/>
          <w:szCs w:val="20"/>
        </w:rPr>
      </w:pP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 xml:space="preserve">Оригинал-макет изготовлен в редакционно-издательском отделе 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Кемеровского технологического института пищевой промышленности.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650056, г. Кемерово, б-р Строителей,47</w:t>
      </w:r>
    </w:p>
    <w:p w:rsidR="008F15D2" w:rsidRPr="00D36FE1" w:rsidRDefault="008F15D2" w:rsidP="008F15D2">
      <w:pPr>
        <w:pStyle w:val="a9"/>
        <w:rPr>
          <w:sz w:val="20"/>
          <w:szCs w:val="20"/>
        </w:rPr>
      </w:pP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ПЛД № 44-09 от 10.10.99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 xml:space="preserve">Отпечатано в лаборатории множительной техники 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Кемеровского технологического института пищевой промышленности.</w:t>
      </w:r>
    </w:p>
    <w:p w:rsidR="002A3D95" w:rsidRPr="00D36FE1" w:rsidRDefault="002A3D95" w:rsidP="008F15D2">
      <w:pPr>
        <w:pStyle w:val="a9"/>
        <w:rPr>
          <w:sz w:val="20"/>
          <w:szCs w:val="20"/>
        </w:rPr>
      </w:pPr>
      <w:r w:rsidRPr="00D36FE1">
        <w:rPr>
          <w:sz w:val="20"/>
          <w:szCs w:val="20"/>
        </w:rPr>
        <w:t>650010, г. Кемерово, ул. Красноармейская, 52</w:t>
      </w:r>
      <w:bookmarkStart w:id="0" w:name="_GoBack"/>
      <w:bookmarkEnd w:id="0"/>
    </w:p>
    <w:sectPr w:rsidR="002A3D95" w:rsidRPr="00D36FE1" w:rsidSect="00891902">
      <w:headerReference w:type="even" r:id="rId11"/>
      <w:headerReference w:type="default" r:id="rId12"/>
      <w:headerReference w:type="first" r:id="rId13"/>
      <w:pgSz w:w="11907" w:h="16840" w:code="9"/>
      <w:pgMar w:top="1134" w:right="1134" w:bottom="113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B4" w:rsidRDefault="00AD43B4">
      <w:r>
        <w:separator/>
      </w:r>
    </w:p>
  </w:endnote>
  <w:endnote w:type="continuationSeparator" w:id="0">
    <w:p w:rsidR="00AD43B4" w:rsidRDefault="00A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B4" w:rsidRDefault="00AD43B4">
      <w:r>
        <w:separator/>
      </w:r>
    </w:p>
  </w:footnote>
  <w:footnote w:type="continuationSeparator" w:id="0">
    <w:p w:rsidR="00AD43B4" w:rsidRDefault="00AD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D95" w:rsidRDefault="002A3D95" w:rsidP="00B3432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3D95" w:rsidRDefault="002A3D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32A" w:rsidRDefault="00B3432A" w:rsidP="00B3432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4FC4">
      <w:rPr>
        <w:rStyle w:val="a7"/>
        <w:noProof/>
      </w:rPr>
      <w:t>2</w:t>
    </w:r>
    <w:r>
      <w:rPr>
        <w:rStyle w:val="a7"/>
      </w:rPr>
      <w:fldChar w:fldCharType="end"/>
    </w:r>
  </w:p>
  <w:p w:rsidR="002A3D95" w:rsidRDefault="002A3D95">
    <w:pPr>
      <w:pStyle w:val="a4"/>
      <w:ind w:right="360" w:firstLine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D95" w:rsidRDefault="002A3D95">
    <w:pPr>
      <w:pStyle w:val="a4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3313A">
      <w:rPr>
        <w:rStyle w:val="a7"/>
        <w:noProof/>
      </w:rPr>
      <w:t>1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BCE4E0"/>
    <w:lvl w:ilvl="0">
      <w:numFmt w:val="decimal"/>
      <w:lvlText w:val="*"/>
      <w:lvlJc w:val="left"/>
    </w:lvl>
  </w:abstractNum>
  <w:abstractNum w:abstractNumId="1">
    <w:nsid w:val="07516F6B"/>
    <w:multiLevelType w:val="singleLevel"/>
    <w:tmpl w:val="5FC69B4C"/>
    <w:lvl w:ilvl="0">
      <w:start w:val="1"/>
      <w:numFmt w:val="decimal"/>
      <w:lvlText w:val="%1. "/>
      <w:legacy w:legacy="1" w:legacySpace="0" w:legacyIndent="283"/>
      <w:lvlJc w:val="left"/>
      <w:pPr>
        <w:ind w:left="508" w:hanging="283"/>
      </w:pPr>
      <w:rPr>
        <w:b w:val="0"/>
        <w:i w:val="0"/>
        <w:sz w:val="24"/>
      </w:rPr>
    </w:lvl>
  </w:abstractNum>
  <w:abstractNum w:abstractNumId="2">
    <w:nsid w:val="08CC3663"/>
    <w:multiLevelType w:val="singleLevel"/>
    <w:tmpl w:val="6E449F4C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C4E5004"/>
    <w:multiLevelType w:val="hybridMultilevel"/>
    <w:tmpl w:val="BAD86322"/>
    <w:lvl w:ilvl="0" w:tplc="BA921D9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63EB"/>
    <w:multiLevelType w:val="hybridMultilevel"/>
    <w:tmpl w:val="FE6890E4"/>
    <w:lvl w:ilvl="0" w:tplc="04190007">
      <w:start w:val="1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1B110113"/>
    <w:multiLevelType w:val="hybridMultilevel"/>
    <w:tmpl w:val="EAAA390A"/>
    <w:lvl w:ilvl="0" w:tplc="E14483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E5D3D"/>
    <w:multiLevelType w:val="singleLevel"/>
    <w:tmpl w:val="6E60E5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D7D3C"/>
    <w:multiLevelType w:val="hybridMultilevel"/>
    <w:tmpl w:val="70D89330"/>
    <w:lvl w:ilvl="0" w:tplc="04190007">
      <w:start w:val="1"/>
      <w:numFmt w:val="bullet"/>
      <w:lvlText w:val="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202D03A6"/>
    <w:multiLevelType w:val="hybridMultilevel"/>
    <w:tmpl w:val="4F3AB872"/>
    <w:lvl w:ilvl="0" w:tplc="5A8871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B23B5"/>
    <w:multiLevelType w:val="hybridMultilevel"/>
    <w:tmpl w:val="9034C0F0"/>
    <w:lvl w:ilvl="0" w:tplc="61A222A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2DEE4EB6"/>
    <w:multiLevelType w:val="singleLevel"/>
    <w:tmpl w:val="B2645178"/>
    <w:lvl w:ilvl="0">
      <w:start w:val="2"/>
      <w:numFmt w:val="decimal"/>
      <w:lvlText w:val="%1. "/>
      <w:legacy w:legacy="1" w:legacySpace="0" w:legacyIndent="283"/>
      <w:lvlJc w:val="left"/>
      <w:pPr>
        <w:ind w:left="808" w:hanging="283"/>
      </w:pPr>
      <w:rPr>
        <w:b w:val="0"/>
        <w:i w:val="0"/>
        <w:sz w:val="28"/>
      </w:rPr>
    </w:lvl>
  </w:abstractNum>
  <w:abstractNum w:abstractNumId="11">
    <w:nsid w:val="2EAB202C"/>
    <w:multiLevelType w:val="singleLevel"/>
    <w:tmpl w:val="03ECC3D6"/>
    <w:lvl w:ilvl="0">
      <w:start w:val="3"/>
      <w:numFmt w:val="decimal"/>
      <w:lvlText w:val="%1. "/>
      <w:legacy w:legacy="1" w:legacySpace="0" w:legacyIndent="283"/>
      <w:lvlJc w:val="left"/>
      <w:pPr>
        <w:ind w:left="1663" w:hanging="283"/>
      </w:pPr>
      <w:rPr>
        <w:b w:val="0"/>
        <w:i w:val="0"/>
        <w:sz w:val="28"/>
      </w:rPr>
    </w:lvl>
  </w:abstractNum>
  <w:abstractNum w:abstractNumId="12">
    <w:nsid w:val="34AA091C"/>
    <w:multiLevelType w:val="singleLevel"/>
    <w:tmpl w:val="48BE045E"/>
    <w:lvl w:ilvl="0">
      <w:start w:val="1"/>
      <w:numFmt w:val="decimal"/>
      <w:lvlText w:val="5.%1 "/>
      <w:legacy w:legacy="1" w:legacySpace="0" w:legacyIndent="283"/>
      <w:lvlJc w:val="left"/>
      <w:pPr>
        <w:ind w:left="709" w:hanging="283"/>
      </w:pPr>
      <w:rPr>
        <w:b w:val="0"/>
        <w:i w:val="0"/>
        <w:sz w:val="28"/>
      </w:rPr>
    </w:lvl>
  </w:abstractNum>
  <w:abstractNum w:abstractNumId="13">
    <w:nsid w:val="384E3538"/>
    <w:multiLevelType w:val="hybridMultilevel"/>
    <w:tmpl w:val="7E9CC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FB3403"/>
    <w:multiLevelType w:val="multilevel"/>
    <w:tmpl w:val="0AE8B772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B804D2D"/>
    <w:multiLevelType w:val="hybridMultilevel"/>
    <w:tmpl w:val="EB060D4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274BE"/>
    <w:multiLevelType w:val="singleLevel"/>
    <w:tmpl w:val="C804F36E"/>
    <w:lvl w:ilvl="0">
      <w:start w:val="1"/>
      <w:numFmt w:val="decimal"/>
      <w:lvlText w:val="%1. "/>
      <w:legacy w:legacy="1" w:legacySpace="0" w:legacyIndent="283"/>
      <w:lvlJc w:val="left"/>
      <w:pPr>
        <w:ind w:left="1663" w:hanging="283"/>
      </w:pPr>
      <w:rPr>
        <w:b w:val="0"/>
        <w:i w:val="0"/>
        <w:sz w:val="28"/>
      </w:rPr>
    </w:lvl>
  </w:abstractNum>
  <w:abstractNum w:abstractNumId="17">
    <w:nsid w:val="3E063794"/>
    <w:multiLevelType w:val="multilevel"/>
    <w:tmpl w:val="E362DB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0D85DE3"/>
    <w:multiLevelType w:val="multilevel"/>
    <w:tmpl w:val="0718780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44A1DC0"/>
    <w:multiLevelType w:val="multilevel"/>
    <w:tmpl w:val="F1C23A42"/>
    <w:lvl w:ilvl="0">
      <w:start w:val="5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2"/>
        </w:tabs>
        <w:ind w:left="73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0">
    <w:nsid w:val="471A6583"/>
    <w:multiLevelType w:val="singleLevel"/>
    <w:tmpl w:val="4F46A00A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1">
    <w:nsid w:val="49D83999"/>
    <w:multiLevelType w:val="hybridMultilevel"/>
    <w:tmpl w:val="BECE8F2E"/>
    <w:lvl w:ilvl="0" w:tplc="BA921D9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1281A"/>
    <w:multiLevelType w:val="multilevel"/>
    <w:tmpl w:val="842637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51E32A83"/>
    <w:multiLevelType w:val="hybridMultilevel"/>
    <w:tmpl w:val="0760418A"/>
    <w:lvl w:ilvl="0" w:tplc="8E469F0C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24">
    <w:nsid w:val="529E3DFB"/>
    <w:multiLevelType w:val="hybridMultilevel"/>
    <w:tmpl w:val="47ACF14C"/>
    <w:lvl w:ilvl="0" w:tplc="3FCE1D02">
      <w:start w:val="1"/>
      <w:numFmt w:val="decimal"/>
      <w:lvlText w:val="%1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>
    <w:nsid w:val="54702034"/>
    <w:multiLevelType w:val="hybridMultilevel"/>
    <w:tmpl w:val="3D125DE6"/>
    <w:lvl w:ilvl="0" w:tplc="BA921D9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B725E61"/>
    <w:multiLevelType w:val="hybridMultilevel"/>
    <w:tmpl w:val="163A2BB4"/>
    <w:lvl w:ilvl="0" w:tplc="5A887112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C4E66B3"/>
    <w:multiLevelType w:val="singleLevel"/>
    <w:tmpl w:val="984073B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8">
    <w:nsid w:val="5F5213FC"/>
    <w:multiLevelType w:val="multilevel"/>
    <w:tmpl w:val="163A2BB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3B903F5"/>
    <w:multiLevelType w:val="hybridMultilevel"/>
    <w:tmpl w:val="6F2A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6276FE"/>
    <w:multiLevelType w:val="hybridMultilevel"/>
    <w:tmpl w:val="733E9B56"/>
    <w:lvl w:ilvl="0" w:tplc="5A8871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47905"/>
    <w:multiLevelType w:val="hybridMultilevel"/>
    <w:tmpl w:val="1464B8D0"/>
    <w:lvl w:ilvl="0" w:tplc="04190007">
      <w:start w:val="1"/>
      <w:numFmt w:val="bullet"/>
      <w:lvlText w:val=""/>
      <w:lvlJc w:val="left"/>
      <w:pPr>
        <w:tabs>
          <w:tab w:val="num" w:pos="944"/>
        </w:tabs>
        <w:ind w:left="944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2">
    <w:nsid w:val="6B9D45C1"/>
    <w:multiLevelType w:val="singleLevel"/>
    <w:tmpl w:val="96A8573C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3">
    <w:nsid w:val="6DAD5B12"/>
    <w:multiLevelType w:val="hybridMultilevel"/>
    <w:tmpl w:val="18108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8405A"/>
    <w:multiLevelType w:val="multilevel"/>
    <w:tmpl w:val="06B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E27D6C"/>
    <w:multiLevelType w:val="hybridMultilevel"/>
    <w:tmpl w:val="C1F0BBF2"/>
    <w:lvl w:ilvl="0" w:tplc="5A8871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9F65A5"/>
    <w:multiLevelType w:val="multilevel"/>
    <w:tmpl w:val="787241B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AB6711F"/>
    <w:multiLevelType w:val="hybridMultilevel"/>
    <w:tmpl w:val="F5463DB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721042"/>
    <w:multiLevelType w:val="hybridMultilevel"/>
    <w:tmpl w:val="B2526D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18"/>
  </w:num>
  <w:num w:numId="7">
    <w:abstractNumId w:val="29"/>
  </w:num>
  <w:num w:numId="8">
    <w:abstractNumId w:val="34"/>
  </w:num>
  <w:num w:numId="9">
    <w:abstractNumId w:val="13"/>
  </w:num>
  <w:num w:numId="10">
    <w:abstractNumId w:val="33"/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08" w:hanging="283"/>
        </w:pPr>
        <w:rPr>
          <w:b w:val="0"/>
          <w:i w:val="0"/>
          <w:sz w:val="28"/>
        </w:rPr>
      </w:lvl>
    </w:lvlOverride>
  </w:num>
  <w:num w:numId="13">
    <w:abstractNumId w:val="36"/>
  </w:num>
  <w:num w:numId="14">
    <w:abstractNumId w:val="14"/>
  </w:num>
  <w:num w:numId="15">
    <w:abstractNumId w:val="22"/>
  </w:num>
  <w:num w:numId="16">
    <w:abstractNumId w:val="27"/>
  </w:num>
  <w:num w:numId="17">
    <w:abstractNumId w:val="32"/>
  </w:num>
  <w:num w:numId="18">
    <w:abstractNumId w:val="20"/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88" w:hanging="283"/>
        </w:pPr>
        <w:rPr>
          <w:rFonts w:ascii="Wingdings" w:hAnsi="Wingdings" w:cs="Times New Roman" w:hint="default"/>
          <w:b w:val="0"/>
          <w:i w:val="0"/>
          <w:sz w:val="28"/>
          <w:szCs w:val="28"/>
          <w:u w:val="none"/>
        </w:rPr>
      </w:lvl>
    </w:lvlOverride>
  </w:num>
  <w:num w:numId="20">
    <w:abstractNumId w:val="15"/>
  </w:num>
  <w:num w:numId="21">
    <w:abstractNumId w:val="19"/>
  </w:num>
  <w:num w:numId="22">
    <w:abstractNumId w:val="38"/>
  </w:num>
  <w:num w:numId="23">
    <w:abstractNumId w:val="16"/>
  </w:num>
  <w:num w:numId="24">
    <w:abstractNumId w:val="11"/>
  </w:num>
  <w:num w:numId="25">
    <w:abstractNumId w:val="0"/>
  </w:num>
  <w:num w:numId="26">
    <w:abstractNumId w:val="17"/>
  </w:num>
  <w:num w:numId="27">
    <w:abstractNumId w:val="37"/>
  </w:num>
  <w:num w:numId="28">
    <w:abstractNumId w:val="2"/>
  </w:num>
  <w:num w:numId="29">
    <w:abstractNumId w:val="9"/>
  </w:num>
  <w:num w:numId="30">
    <w:abstractNumId w:val="7"/>
  </w:num>
  <w:num w:numId="31">
    <w:abstractNumId w:val="4"/>
  </w:num>
  <w:num w:numId="32">
    <w:abstractNumId w:val="31"/>
  </w:num>
  <w:num w:numId="33">
    <w:abstractNumId w:val="23"/>
  </w:num>
  <w:num w:numId="34">
    <w:abstractNumId w:val="8"/>
  </w:num>
  <w:num w:numId="35">
    <w:abstractNumId w:val="35"/>
  </w:num>
  <w:num w:numId="36">
    <w:abstractNumId w:val="30"/>
  </w:num>
  <w:num w:numId="37">
    <w:abstractNumId w:val="26"/>
  </w:num>
  <w:num w:numId="38">
    <w:abstractNumId w:val="28"/>
  </w:num>
  <w:num w:numId="39">
    <w:abstractNumId w:val="25"/>
  </w:num>
  <w:num w:numId="40">
    <w:abstractNumId w:val="3"/>
  </w:num>
  <w:num w:numId="41">
    <w:abstractNumId w:val="5"/>
  </w:num>
  <w:num w:numId="42">
    <w:abstractNumId w:val="2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902"/>
    <w:rsid w:val="0013313A"/>
    <w:rsid w:val="001333BF"/>
    <w:rsid w:val="00163A98"/>
    <w:rsid w:val="001C7E1A"/>
    <w:rsid w:val="00261102"/>
    <w:rsid w:val="002A3D95"/>
    <w:rsid w:val="004B4FC4"/>
    <w:rsid w:val="004D1B59"/>
    <w:rsid w:val="004E7F9F"/>
    <w:rsid w:val="00537629"/>
    <w:rsid w:val="006900C1"/>
    <w:rsid w:val="006C3C46"/>
    <w:rsid w:val="0070131F"/>
    <w:rsid w:val="00891902"/>
    <w:rsid w:val="008A6321"/>
    <w:rsid w:val="008F15D2"/>
    <w:rsid w:val="00954715"/>
    <w:rsid w:val="009E30A8"/>
    <w:rsid w:val="009E5BA4"/>
    <w:rsid w:val="00A44FA1"/>
    <w:rsid w:val="00AD43B4"/>
    <w:rsid w:val="00B3432A"/>
    <w:rsid w:val="00D36FE1"/>
    <w:rsid w:val="00D37A88"/>
    <w:rsid w:val="00D65667"/>
    <w:rsid w:val="00D877F2"/>
    <w:rsid w:val="00E50A84"/>
    <w:rsid w:val="00E57388"/>
    <w:rsid w:val="00E830A4"/>
    <w:rsid w:val="00EF2B5F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7C8DCA6-9BDB-4BFE-BAFB-31AD880B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left="709"/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567"/>
      <w:jc w:val="right"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ind w:firstLine="709"/>
      <w:jc w:val="right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widowControl/>
      <w:ind w:firstLine="709"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pPr>
      <w:ind w:firstLine="709"/>
      <w:jc w:val="both"/>
    </w:pPr>
    <w:rPr>
      <w:sz w:val="26"/>
    </w:rPr>
  </w:style>
  <w:style w:type="paragraph" w:styleId="a3">
    <w:name w:val="caption"/>
    <w:basedOn w:val="a"/>
    <w:next w:val="a"/>
    <w:qFormat/>
    <w:pPr>
      <w:tabs>
        <w:tab w:val="left" w:pos="1134"/>
      </w:tabs>
      <w:ind w:firstLine="709"/>
      <w:jc w:val="both"/>
    </w:pPr>
    <w:rPr>
      <w:sz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a"/>
    <w:pPr>
      <w:jc w:val="both"/>
    </w:pPr>
    <w:rPr>
      <w:rFonts w:ascii="Arial" w:hAnsi="Arial"/>
      <w:sz w:val="28"/>
    </w:rPr>
  </w:style>
  <w:style w:type="paragraph" w:customStyle="1" w:styleId="31">
    <w:name w:val="Основний текст 31"/>
    <w:basedOn w:val="a"/>
    <w:pPr>
      <w:jc w:val="center"/>
    </w:pPr>
    <w:rPr>
      <w:rFonts w:ascii="Arial" w:hAnsi="Arial"/>
      <w:sz w:val="28"/>
    </w:rPr>
  </w:style>
  <w:style w:type="paragraph" w:styleId="a6">
    <w:name w:val="Body Text"/>
    <w:basedOn w:val="a"/>
    <w:rPr>
      <w:rFonts w:ascii="Arial" w:hAnsi="Arial"/>
      <w:sz w:val="28"/>
    </w:rPr>
  </w:style>
  <w:style w:type="paragraph" w:customStyle="1" w:styleId="210">
    <w:name w:val="Основний текст з відступом 21"/>
    <w:basedOn w:val="a"/>
    <w:pPr>
      <w:spacing w:line="360" w:lineRule="auto"/>
      <w:ind w:firstLine="709"/>
    </w:pPr>
    <w:rPr>
      <w:sz w:val="26"/>
    </w:rPr>
  </w:style>
  <w:style w:type="paragraph" w:customStyle="1" w:styleId="310">
    <w:name w:val="Основний текст з відступом 31"/>
    <w:basedOn w:val="a"/>
    <w:pPr>
      <w:ind w:left="1418"/>
      <w:jc w:val="center"/>
    </w:pPr>
    <w:rPr>
      <w:sz w:val="26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widowControl/>
      <w:spacing w:line="360" w:lineRule="auto"/>
      <w:ind w:firstLine="709"/>
      <w:jc w:val="both"/>
    </w:pPr>
    <w:rPr>
      <w:sz w:val="28"/>
      <w:szCs w:val="32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600" w:lineRule="auto"/>
      <w:ind w:left="800" w:right="3000"/>
      <w:textAlignment w:val="baseline"/>
    </w:pPr>
    <w:rPr>
      <w:rFonts w:ascii="Arial" w:hAnsi="Arial"/>
      <w:sz w:val="16"/>
    </w:rPr>
  </w:style>
  <w:style w:type="paragraph" w:customStyle="1" w:styleId="10">
    <w:name w:val="Блокування тексту1"/>
    <w:basedOn w:val="a"/>
    <w:pPr>
      <w:spacing w:before="160" w:line="220" w:lineRule="auto"/>
      <w:ind w:left="40" w:right="2000" w:firstLine="960"/>
    </w:pPr>
    <w:rPr>
      <w:sz w:val="18"/>
    </w:rPr>
  </w:style>
  <w:style w:type="paragraph" w:styleId="20">
    <w:name w:val="Body Text Indent 2"/>
    <w:basedOn w:val="a"/>
    <w:pPr>
      <w:numPr>
        <w:ilvl w:val="12"/>
      </w:numPr>
      <w:spacing w:line="360" w:lineRule="auto"/>
      <w:ind w:firstLine="120"/>
      <w:jc w:val="both"/>
    </w:pPr>
    <w:rPr>
      <w:sz w:val="28"/>
    </w:rPr>
  </w:style>
  <w:style w:type="paragraph" w:styleId="30">
    <w:name w:val="Body Text Indent 3"/>
    <w:basedOn w:val="a"/>
    <w:pPr>
      <w:numPr>
        <w:ilvl w:val="12"/>
      </w:numPr>
      <w:spacing w:line="360" w:lineRule="auto"/>
      <w:ind w:firstLine="400"/>
      <w:jc w:val="both"/>
    </w:pPr>
    <w:rPr>
      <w:sz w:val="28"/>
    </w:rPr>
  </w:style>
  <w:style w:type="paragraph" w:styleId="a9">
    <w:name w:val="Title"/>
    <w:basedOn w:val="a"/>
    <w:qFormat/>
    <w:pPr>
      <w:widowControl/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paragraph" w:customStyle="1" w:styleId="Eaoeeeiaaoiueaaan">
    <w:name w:val="E?aoeee ia?aoiue aa?an"/>
    <w:basedOn w:val="a"/>
    <w:pPr>
      <w:spacing w:line="260" w:lineRule="auto"/>
      <w:ind w:firstLine="360"/>
    </w:pPr>
    <w:rPr>
      <w:sz w:val="18"/>
    </w:rPr>
  </w:style>
  <w:style w:type="paragraph" w:styleId="22">
    <w:name w:val="Body Text 2"/>
    <w:basedOn w:val="a"/>
    <w:pPr>
      <w:spacing w:line="360" w:lineRule="auto"/>
      <w:jc w:val="center"/>
    </w:pPr>
    <w:rPr>
      <w:b/>
      <w:bCs/>
      <w:caps/>
      <w:sz w:val="32"/>
    </w:rPr>
  </w:style>
  <w:style w:type="paragraph" w:styleId="32">
    <w:name w:val="Body Text 3"/>
    <w:basedOn w:val="a"/>
    <w:pPr>
      <w:spacing w:line="360" w:lineRule="auto"/>
      <w:jc w:val="center"/>
    </w:pPr>
    <w:rPr>
      <w:b/>
      <w:bCs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 выполняется студентами как один из этапов самостоятельной работы при изучении курса “Организация и планирование производства</vt:lpstr>
    </vt:vector>
  </TitlesOfParts>
  <Company> </Company>
  <LinksUpToDate>false</LinksUpToDate>
  <CharactersWithSpaces>27431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 выполняется студентами как один из этапов самостоятельной работы при изучении курса “Организация и планирование производства</dc:title>
  <dc:subject/>
  <dc:creator>A . A . E .</dc:creator>
  <cp:keywords/>
  <dc:description/>
  <cp:lastModifiedBy>Irina</cp:lastModifiedBy>
  <cp:revision>2</cp:revision>
  <cp:lastPrinted>2005-05-19T07:57:00Z</cp:lastPrinted>
  <dcterms:created xsi:type="dcterms:W3CDTF">2014-09-04T19:09:00Z</dcterms:created>
  <dcterms:modified xsi:type="dcterms:W3CDTF">2014-09-04T19:09:00Z</dcterms:modified>
</cp:coreProperties>
</file>