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661" w:rsidRPr="00346661" w:rsidRDefault="001255CF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pict>
          <v:line id="_x0000_s1026" style="position:absolute;left:0;text-align:left;z-index:251657728;mso-position-horizontal-relative:margin" from="-84.6pt,274.15pt" to="-84.6pt,285.3pt" o:allowincell="f" strokeweight=".55pt">
            <w10:wrap anchorx="margin"/>
          </v:line>
        </w:pict>
      </w:r>
      <w:r w:rsidR="00346661" w:rsidRPr="00346661">
        <w:rPr>
          <w:b/>
          <w:bCs/>
          <w:color w:val="000000"/>
          <w:spacing w:val="-5"/>
          <w:sz w:val="28"/>
          <w:szCs w:val="28"/>
        </w:rPr>
        <w:t xml:space="preserve">МИНИСТЕРСТВО </w:t>
      </w:r>
      <w:r w:rsidR="00C537B1">
        <w:rPr>
          <w:b/>
          <w:bCs/>
          <w:color w:val="000000"/>
          <w:spacing w:val="-5"/>
          <w:sz w:val="28"/>
          <w:szCs w:val="28"/>
        </w:rPr>
        <w:t xml:space="preserve"> </w:t>
      </w:r>
      <w:r w:rsidR="00346661" w:rsidRPr="00346661">
        <w:rPr>
          <w:b/>
          <w:bCs/>
          <w:color w:val="000000"/>
          <w:spacing w:val="-5"/>
          <w:sz w:val="28"/>
          <w:szCs w:val="28"/>
        </w:rPr>
        <w:t xml:space="preserve">ОБРАЗОВАНИЯ </w:t>
      </w:r>
      <w:r w:rsidR="00C537B1">
        <w:rPr>
          <w:b/>
          <w:bCs/>
          <w:color w:val="000000"/>
          <w:spacing w:val="-5"/>
          <w:sz w:val="28"/>
          <w:szCs w:val="28"/>
        </w:rPr>
        <w:t xml:space="preserve"> </w:t>
      </w:r>
      <w:r w:rsidR="00346661" w:rsidRPr="00346661">
        <w:rPr>
          <w:b/>
          <w:bCs/>
          <w:color w:val="000000"/>
          <w:spacing w:val="-5"/>
          <w:sz w:val="28"/>
          <w:szCs w:val="28"/>
        </w:rPr>
        <w:t>РФ</w:t>
      </w:r>
    </w:p>
    <w:p w:rsidR="00346661" w:rsidRPr="00346661" w:rsidRDefault="00C537B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ЮЖНЫЙ  ФЕДЕРАЛЬНЫЙ  </w:t>
      </w:r>
      <w:r w:rsidR="00346661" w:rsidRPr="00346661">
        <w:rPr>
          <w:b/>
          <w:bCs/>
          <w:color w:val="000000"/>
          <w:spacing w:val="-5"/>
          <w:sz w:val="28"/>
          <w:szCs w:val="28"/>
        </w:rPr>
        <w:t>УНИВЕРСИТЕТ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ГЕОЛОГО-ГЕОГРАФИЧЕСКИЙ ФАКУЛЬТЕТ</w:t>
      </w:r>
    </w:p>
    <w:p w:rsidR="00F54F7B" w:rsidRPr="00346661" w:rsidRDefault="00F54F7B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8"/>
          <w:szCs w:val="28"/>
        </w:rPr>
      </w:pPr>
    </w:p>
    <w:p w:rsidR="00346661" w:rsidRPr="00346661" w:rsidRDefault="00346661" w:rsidP="00346661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ПУШКАРСКИЙ Е</w:t>
      </w:r>
      <w:r w:rsidR="000D5134">
        <w:rPr>
          <w:b/>
          <w:bCs/>
          <w:color w:val="000000"/>
          <w:spacing w:val="-5"/>
          <w:sz w:val="28"/>
          <w:szCs w:val="28"/>
        </w:rPr>
        <w:t>.</w:t>
      </w:r>
      <w:r w:rsidRPr="00346661">
        <w:rPr>
          <w:b/>
          <w:bCs/>
          <w:color w:val="000000"/>
          <w:spacing w:val="-5"/>
          <w:sz w:val="28"/>
          <w:szCs w:val="28"/>
        </w:rPr>
        <w:t>М.</w:t>
      </w:r>
    </w:p>
    <w:p w:rsidR="00346661" w:rsidRPr="00346661" w:rsidRDefault="00346661" w:rsidP="00346661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БОНДАРЕВА О</w:t>
      </w:r>
      <w:r w:rsidR="000D5134">
        <w:rPr>
          <w:b/>
          <w:bCs/>
          <w:color w:val="000000"/>
          <w:spacing w:val="-5"/>
          <w:sz w:val="28"/>
          <w:szCs w:val="28"/>
        </w:rPr>
        <w:t>.</w:t>
      </w:r>
      <w:r w:rsidRPr="00346661">
        <w:rPr>
          <w:b/>
          <w:bCs/>
          <w:color w:val="000000"/>
          <w:spacing w:val="-5"/>
          <w:sz w:val="28"/>
          <w:szCs w:val="28"/>
        </w:rPr>
        <w:t>С</w:t>
      </w:r>
      <w:r w:rsidR="000D5134">
        <w:rPr>
          <w:b/>
          <w:bCs/>
          <w:color w:val="000000"/>
          <w:spacing w:val="-5"/>
          <w:sz w:val="28"/>
          <w:szCs w:val="28"/>
        </w:rPr>
        <w:t>.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МЕТОДИЧЕСКИЕ УКАЗАНИЯ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к выполнению контрольных работ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но исторической геологии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для студентов Ш курса 030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геолого-географического факультета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специальности «Геологическая съемка,</w:t>
      </w: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поиски и разведка МПН», «Геология нефти и газа»</w:t>
      </w: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2D70A4" w:rsidRDefault="002D70A4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346661" w:rsidRPr="00346661" w:rsidRDefault="0034666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r w:rsidRPr="00346661">
        <w:rPr>
          <w:b/>
          <w:bCs/>
          <w:color w:val="000000"/>
          <w:spacing w:val="-5"/>
          <w:sz w:val="28"/>
          <w:szCs w:val="28"/>
        </w:rPr>
        <w:t>г. Ростов-на-Дону</w:t>
      </w:r>
    </w:p>
    <w:p w:rsidR="00346661" w:rsidRPr="00346661" w:rsidRDefault="00C537B1" w:rsidP="00346661">
      <w:pPr>
        <w:shd w:val="clear" w:color="auto" w:fill="FFFFFF"/>
        <w:spacing w:line="360" w:lineRule="auto"/>
        <w:jc w:val="center"/>
        <w:rPr>
          <w:b/>
          <w:bCs/>
          <w:color w:val="000000"/>
          <w:spacing w:val="-5"/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>
          <w:rPr>
            <w:b/>
            <w:bCs/>
            <w:color w:val="000000"/>
            <w:spacing w:val="-5"/>
            <w:sz w:val="28"/>
            <w:szCs w:val="28"/>
          </w:rPr>
          <w:t>2007</w:t>
        </w:r>
        <w:r w:rsidR="00346661" w:rsidRPr="00346661">
          <w:rPr>
            <w:b/>
            <w:bCs/>
            <w:color w:val="000000"/>
            <w:spacing w:val="-5"/>
            <w:sz w:val="28"/>
            <w:szCs w:val="28"/>
          </w:rPr>
          <w:t xml:space="preserve"> г</w:t>
        </w:r>
      </w:smartTag>
      <w:r w:rsidR="00346661" w:rsidRPr="00346661">
        <w:rPr>
          <w:b/>
          <w:bCs/>
          <w:color w:val="000000"/>
          <w:spacing w:val="-5"/>
          <w:sz w:val="28"/>
          <w:szCs w:val="28"/>
        </w:rPr>
        <w:t>.</w:t>
      </w:r>
    </w:p>
    <w:p w:rsidR="002D70A4" w:rsidRDefault="002D70A4" w:rsidP="002D70A4">
      <w:pPr>
        <w:shd w:val="clear" w:color="auto" w:fill="FFFFFF"/>
        <w:spacing w:line="360" w:lineRule="auto"/>
        <w:jc w:val="center"/>
        <w:rPr>
          <w:color w:val="000000"/>
          <w:spacing w:val="-10"/>
          <w:sz w:val="22"/>
          <w:szCs w:val="22"/>
        </w:rPr>
      </w:pPr>
    </w:p>
    <w:p w:rsidR="002D70A4" w:rsidRDefault="002D70A4" w:rsidP="002D70A4">
      <w:pPr>
        <w:shd w:val="clear" w:color="auto" w:fill="FFFFFF"/>
        <w:spacing w:line="360" w:lineRule="auto"/>
        <w:jc w:val="center"/>
        <w:rPr>
          <w:color w:val="000000"/>
          <w:spacing w:val="-10"/>
          <w:sz w:val="22"/>
          <w:szCs w:val="22"/>
        </w:rPr>
      </w:pPr>
    </w:p>
    <w:p w:rsidR="002D70A4" w:rsidRDefault="002D70A4" w:rsidP="002D70A4">
      <w:pPr>
        <w:shd w:val="clear" w:color="auto" w:fill="FFFFFF"/>
        <w:spacing w:line="360" w:lineRule="auto"/>
        <w:jc w:val="center"/>
        <w:rPr>
          <w:color w:val="000000"/>
          <w:spacing w:val="-10"/>
          <w:sz w:val="22"/>
          <w:szCs w:val="22"/>
        </w:rPr>
      </w:pPr>
    </w:p>
    <w:p w:rsidR="002D70A4" w:rsidRDefault="002D70A4" w:rsidP="002D70A4">
      <w:pPr>
        <w:shd w:val="clear" w:color="auto" w:fill="FFFFFF"/>
        <w:spacing w:line="360" w:lineRule="auto"/>
        <w:jc w:val="center"/>
        <w:rPr>
          <w:color w:val="000000"/>
          <w:spacing w:val="-10"/>
          <w:sz w:val="22"/>
          <w:szCs w:val="22"/>
        </w:rPr>
      </w:pPr>
    </w:p>
    <w:p w:rsidR="002D70A4" w:rsidRDefault="002D70A4" w:rsidP="002D70A4">
      <w:pPr>
        <w:shd w:val="clear" w:color="auto" w:fill="FFFFFF"/>
        <w:spacing w:line="360" w:lineRule="auto"/>
        <w:jc w:val="center"/>
        <w:rPr>
          <w:color w:val="000000"/>
          <w:spacing w:val="-10"/>
          <w:sz w:val="22"/>
          <w:szCs w:val="22"/>
        </w:rPr>
      </w:pPr>
    </w:p>
    <w:p w:rsidR="002D70A4" w:rsidRPr="002D70A4" w:rsidRDefault="002D70A4" w:rsidP="002D70A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D70A4">
        <w:rPr>
          <w:color w:val="000000"/>
          <w:spacing w:val="-10"/>
          <w:sz w:val="28"/>
          <w:szCs w:val="28"/>
        </w:rPr>
        <w:t>Печатается  по решению кафедры общей и</w:t>
      </w:r>
    </w:p>
    <w:p w:rsidR="00C537B1" w:rsidRDefault="002D70A4" w:rsidP="002D70A4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2D70A4">
        <w:rPr>
          <w:color w:val="000000"/>
          <w:sz w:val="28"/>
          <w:szCs w:val="28"/>
        </w:rPr>
        <w:t xml:space="preserve">исторической геологии, протокол </w:t>
      </w:r>
      <w:r w:rsidR="007E0069">
        <w:rPr>
          <w:color w:val="000000"/>
          <w:sz w:val="28"/>
          <w:szCs w:val="28"/>
        </w:rPr>
        <w:t>№ 7, от 27. 02. 2007 г.</w:t>
      </w:r>
    </w:p>
    <w:p w:rsidR="002D70A4" w:rsidRPr="002D70A4" w:rsidRDefault="002D70A4" w:rsidP="002D70A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2D70A4">
        <w:rPr>
          <w:color w:val="000000"/>
          <w:spacing w:val="-9"/>
          <w:sz w:val="28"/>
          <w:szCs w:val="28"/>
        </w:rPr>
        <w:t xml:space="preserve">Составили: доцент Пушкарский Е.М., </w:t>
      </w:r>
      <w:r w:rsidR="00C537B1">
        <w:rPr>
          <w:color w:val="000000"/>
          <w:spacing w:val="-9"/>
          <w:sz w:val="28"/>
          <w:szCs w:val="28"/>
        </w:rPr>
        <w:t xml:space="preserve"> доцент </w:t>
      </w:r>
      <w:r w:rsidRPr="002D70A4">
        <w:rPr>
          <w:color w:val="000000"/>
          <w:spacing w:val="-9"/>
          <w:sz w:val="28"/>
          <w:szCs w:val="28"/>
        </w:rPr>
        <w:t>Бондарева ОС.</w:t>
      </w:r>
    </w:p>
    <w:p w:rsidR="002D70A4" w:rsidRPr="002D70A4" w:rsidRDefault="002D70A4" w:rsidP="00CA4C1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2D70A4">
        <w:rPr>
          <w:b/>
          <w:bCs/>
          <w:sz w:val="28"/>
          <w:szCs w:val="28"/>
        </w:rPr>
        <w:t xml:space="preserve"> </w:t>
      </w:r>
    </w:p>
    <w:p w:rsidR="002D70A4" w:rsidRDefault="002D70A4" w:rsidP="002D70A4">
      <w:pPr>
        <w:spacing w:line="360" w:lineRule="auto"/>
        <w:ind w:firstLine="709"/>
        <w:jc w:val="both"/>
        <w:rPr>
          <w:sz w:val="28"/>
          <w:szCs w:val="28"/>
        </w:rPr>
      </w:pPr>
      <w:r w:rsidRPr="002D70A4">
        <w:rPr>
          <w:sz w:val="28"/>
          <w:szCs w:val="28"/>
        </w:rPr>
        <w:t xml:space="preserve">Контрольная работа </w:t>
      </w:r>
      <w:r w:rsidR="00EE0EA6">
        <w:rPr>
          <w:sz w:val="28"/>
          <w:szCs w:val="28"/>
        </w:rPr>
        <w:t>- разновидность</w:t>
      </w:r>
      <w:r w:rsidRPr="002D70A4">
        <w:rPr>
          <w:sz w:val="28"/>
          <w:szCs w:val="28"/>
        </w:rPr>
        <w:t xml:space="preserve"> самостоятельной научно-исследовательской работы студентов в межсессионный период. </w:t>
      </w:r>
      <w:r w:rsidR="00EE0EA6">
        <w:rPr>
          <w:sz w:val="28"/>
          <w:szCs w:val="28"/>
        </w:rPr>
        <w:t>Этот тип   исследований</w:t>
      </w:r>
      <w:r w:rsidRPr="002D70A4">
        <w:rPr>
          <w:sz w:val="28"/>
          <w:szCs w:val="28"/>
        </w:rPr>
        <w:t xml:space="preserve"> основывается на изучении учебной и периодической литературы. </w:t>
      </w:r>
      <w:r w:rsidR="00EE0EA6">
        <w:rPr>
          <w:sz w:val="28"/>
          <w:szCs w:val="28"/>
        </w:rPr>
        <w:t xml:space="preserve">Главным </w:t>
      </w:r>
      <w:r w:rsidRPr="002D70A4">
        <w:rPr>
          <w:sz w:val="28"/>
          <w:szCs w:val="28"/>
        </w:rPr>
        <w:t>условием работы над темой является полная самостоятельность и творческий подход в исследованиях.</w:t>
      </w:r>
    </w:p>
    <w:p w:rsidR="002D70A4" w:rsidRDefault="00EE0EA6" w:rsidP="002D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призвана </w:t>
      </w:r>
      <w:r w:rsidR="00147B61">
        <w:rPr>
          <w:sz w:val="28"/>
          <w:szCs w:val="28"/>
        </w:rPr>
        <w:t>привить студенту навыки поиска и анализа информации, а главное правильно дифферецировать собранный материал. Механическое переписывание текста</w:t>
      </w:r>
      <w:r w:rsidR="00EA7A34">
        <w:rPr>
          <w:sz w:val="28"/>
          <w:szCs w:val="28"/>
        </w:rPr>
        <w:t xml:space="preserve"> не способствует глубокому и правильному пониманию выбранной темы.</w:t>
      </w:r>
    </w:p>
    <w:p w:rsidR="00EA7A34" w:rsidRDefault="00EA7A34" w:rsidP="002D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выполнения контрольной работы студентом приобретаются и укрепляются дополнительные специализированные знания.</w:t>
      </w:r>
      <w:r w:rsidR="002D70A4" w:rsidRPr="002D70A4">
        <w:rPr>
          <w:sz w:val="28"/>
          <w:szCs w:val="28"/>
        </w:rPr>
        <w:t xml:space="preserve"> </w:t>
      </w:r>
    </w:p>
    <w:p w:rsidR="002D70A4" w:rsidRPr="002D70A4" w:rsidRDefault="00EE0EA6" w:rsidP="002D70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</w:t>
      </w:r>
      <w:r w:rsidR="002D70A4" w:rsidRPr="002D70A4">
        <w:rPr>
          <w:sz w:val="28"/>
          <w:szCs w:val="28"/>
        </w:rPr>
        <w:t>ыбор</w:t>
      </w:r>
      <w:r>
        <w:rPr>
          <w:sz w:val="28"/>
          <w:szCs w:val="28"/>
        </w:rPr>
        <w:t>а</w:t>
      </w:r>
      <w:r w:rsidR="002D70A4" w:rsidRPr="002D70A4">
        <w:rPr>
          <w:sz w:val="28"/>
          <w:szCs w:val="28"/>
        </w:rPr>
        <w:t xml:space="preserve"> темы и ее раскрытия в контрольной работе, студент с помощью преподавателя составляет развернутый план работы с выделением основных разделов</w:t>
      </w:r>
      <w:r w:rsidR="00EA7A34">
        <w:rPr>
          <w:sz w:val="28"/>
          <w:szCs w:val="28"/>
        </w:rPr>
        <w:t xml:space="preserve"> по  выбранной теме</w:t>
      </w:r>
      <w:r w:rsidR="002D70A4" w:rsidRPr="002D70A4">
        <w:rPr>
          <w:sz w:val="28"/>
          <w:szCs w:val="28"/>
        </w:rPr>
        <w:t>.</w:t>
      </w:r>
    </w:p>
    <w:p w:rsidR="002D70A4" w:rsidRPr="002D70A4" w:rsidRDefault="002D70A4" w:rsidP="002D70A4">
      <w:pPr>
        <w:spacing w:line="360" w:lineRule="auto"/>
        <w:ind w:firstLine="709"/>
        <w:jc w:val="both"/>
        <w:rPr>
          <w:sz w:val="28"/>
          <w:szCs w:val="28"/>
        </w:rPr>
      </w:pPr>
      <w:r w:rsidRPr="002D70A4">
        <w:rPr>
          <w:sz w:val="28"/>
          <w:szCs w:val="28"/>
        </w:rPr>
        <w:t xml:space="preserve">Данные методические указания предлагают студентам список </w:t>
      </w:r>
      <w:r w:rsidR="00EE0EA6">
        <w:rPr>
          <w:sz w:val="28"/>
          <w:szCs w:val="28"/>
        </w:rPr>
        <w:t xml:space="preserve">возможных </w:t>
      </w:r>
      <w:r w:rsidRPr="002D70A4">
        <w:rPr>
          <w:sz w:val="28"/>
          <w:szCs w:val="28"/>
        </w:rPr>
        <w:t>тем контрольных работ и перечень литературы, рекомендованной для изучения. Однако, студент имеет право выбрать тему по желанию, не вошедшую в предложенный список при условии, что она соответствует изучаемому курсу «Историческая геология».</w:t>
      </w:r>
    </w:p>
    <w:p w:rsidR="002D70A4" w:rsidRPr="002D70A4" w:rsidRDefault="002D70A4" w:rsidP="002D70A4">
      <w:pPr>
        <w:spacing w:line="360" w:lineRule="auto"/>
        <w:ind w:firstLine="709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Студент обязан использовать современные литературные источники и журнальные статьи периодических научных изданий. Для облегчения поисковой работы студентам можно рекомендовать реферативные журналы серии «Геология».</w:t>
      </w:r>
    </w:p>
    <w:p w:rsidR="002D70A4" w:rsidRPr="002D70A4" w:rsidRDefault="002D70A4" w:rsidP="002D70A4">
      <w:pPr>
        <w:spacing w:line="360" w:lineRule="auto"/>
        <w:ind w:firstLine="709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Контрольная работа должна быть выполнена в положенные сроки с соблюдением методических требований по ее оформлению, представленных в данных методических указаниях.</w:t>
      </w:r>
    </w:p>
    <w:p w:rsidR="002D70A4" w:rsidRPr="00CA4C13" w:rsidRDefault="002D70A4" w:rsidP="00CA4C13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Pr="00CA4C13">
        <w:rPr>
          <w:b/>
          <w:sz w:val="28"/>
          <w:szCs w:val="28"/>
          <w:u w:val="single"/>
        </w:rPr>
        <w:t xml:space="preserve">Примерные темы контрольных работ по курсу «Историческая геология» </w:t>
      </w:r>
    </w:p>
    <w:p w:rsidR="0055684B" w:rsidRDefault="0055684B" w:rsidP="003A594B">
      <w:pPr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современной геологии.</w:t>
      </w:r>
    </w:p>
    <w:p w:rsidR="002D70A4" w:rsidRPr="002D70A4" w:rsidRDefault="002D70A4" w:rsidP="003A594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Главнейшие этапы развития Земли.</w:t>
      </w:r>
    </w:p>
    <w:p w:rsidR="002D70A4" w:rsidRPr="002D70A4" w:rsidRDefault="002D70A4" w:rsidP="003A594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Методы установления относительного возраста (последовательного</w:t>
      </w:r>
      <w:r w:rsidRPr="002D70A4">
        <w:rPr>
          <w:sz w:val="28"/>
          <w:szCs w:val="28"/>
        </w:rPr>
        <w:br/>
        <w:t>образования) горных пород.</w:t>
      </w:r>
    </w:p>
    <w:p w:rsidR="002D70A4" w:rsidRPr="002D70A4" w:rsidRDefault="002D70A4" w:rsidP="003A594B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Типы земной коры.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Основные структурные элементы земной коры.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Различные концепции происхождения и геологической истории</w:t>
      </w:r>
      <w:r w:rsidRPr="002D70A4">
        <w:rPr>
          <w:sz w:val="28"/>
          <w:szCs w:val="28"/>
        </w:rPr>
        <w:br/>
        <w:t>океанов.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Основные закономерности развития земной коры (современное</w:t>
      </w:r>
      <w:r w:rsidRPr="002D70A4">
        <w:rPr>
          <w:sz w:val="28"/>
          <w:szCs w:val="28"/>
        </w:rPr>
        <w:br/>
        <w:t>представление о развитии геосинклинальных областей. Стадии становления</w:t>
      </w:r>
      <w:r w:rsidRPr="002D70A4">
        <w:rPr>
          <w:sz w:val="28"/>
          <w:szCs w:val="28"/>
        </w:rPr>
        <w:br/>
        <w:t>континентальной коры).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Основные закономерности развития органического мира 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Эволюция океана и атмосферы в геологической истории Земли.</w:t>
      </w:r>
    </w:p>
    <w:p w:rsidR="002D70A4" w:rsidRDefault="002D70A4" w:rsidP="00D52395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Методы     познания     (восстановления)    физико-географических</w:t>
      </w:r>
      <w:r w:rsidR="00D52395">
        <w:rPr>
          <w:sz w:val="28"/>
          <w:szCs w:val="28"/>
        </w:rPr>
        <w:t xml:space="preserve"> </w:t>
      </w:r>
      <w:r w:rsidRPr="002D70A4">
        <w:rPr>
          <w:sz w:val="28"/>
          <w:szCs w:val="28"/>
        </w:rPr>
        <w:t xml:space="preserve">обстановок на Земле </w:t>
      </w:r>
      <w:r w:rsidR="00C537B1">
        <w:rPr>
          <w:sz w:val="28"/>
          <w:szCs w:val="28"/>
        </w:rPr>
        <w:t>(</w:t>
      </w:r>
      <w:r w:rsidRPr="002D70A4">
        <w:rPr>
          <w:sz w:val="28"/>
          <w:szCs w:val="28"/>
        </w:rPr>
        <w:t>основы палеогеографии).</w:t>
      </w:r>
    </w:p>
    <w:p w:rsidR="0055684B" w:rsidRDefault="0055684B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Области проявления современного вулканизма.</w:t>
      </w:r>
    </w:p>
    <w:p w:rsidR="0055684B" w:rsidRPr="002D70A4" w:rsidRDefault="0055684B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характеристики современных гор, испытавших оледенение.</w:t>
      </w:r>
    </w:p>
    <w:p w:rsidR="002D70A4" w:rsidRPr="002D70A4" w:rsidRDefault="00C537B1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Догеологическое развитие Земли</w:t>
      </w:r>
      <w:r w:rsidR="002D70A4" w:rsidRPr="002D70A4">
        <w:rPr>
          <w:sz w:val="28"/>
          <w:szCs w:val="28"/>
        </w:rPr>
        <w:t xml:space="preserve"> (возникновение геосфер).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Докембрийский этап развития 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Каледонский (кембрий, ордовик, силур) этап развития 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Герцинский (девон, карбон, пермь) этап развития 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Мезозойский (триас, юра, мел) этап развития 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Альпийский (палеоген, неоген, четвертичный период) этап развития</w:t>
      </w:r>
      <w:r w:rsidRPr="002D70A4">
        <w:rPr>
          <w:sz w:val="28"/>
          <w:szCs w:val="28"/>
        </w:rPr>
        <w:br/>
        <w:t>Земли.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Геологическая история Русской (Восточно-Европейской) платформы в</w:t>
      </w:r>
      <w:r w:rsidRPr="002D70A4">
        <w:rPr>
          <w:sz w:val="28"/>
          <w:szCs w:val="28"/>
        </w:rPr>
        <w:br/>
        <w:t>раннем палеозое.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Геологическая история Русской платформы в позднем палеозое.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Геологическая история Русской платформы в мезозое.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Геологическая история Русской платформы в кайнозое.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Палеогеография Русской платформы.</w:t>
      </w:r>
    </w:p>
    <w:p w:rsidR="002D70A4" w:rsidRPr="002D70A4" w:rsidRDefault="002D70A4" w:rsidP="00CA4C13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2D70A4">
        <w:rPr>
          <w:sz w:val="28"/>
          <w:szCs w:val="28"/>
        </w:rPr>
        <w:t>Геологическая история Сибирской платформы в палеозое.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Геологическая история Сибирской платформы в мезозое и кайнозое.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0"/>
          <w:sz w:val="28"/>
          <w:szCs w:val="28"/>
        </w:rPr>
        <w:t xml:space="preserve">Геологическая история Урала </w:t>
      </w:r>
      <w:r w:rsidRPr="000D5134">
        <w:rPr>
          <w:iCs/>
          <w:color w:val="000000"/>
          <w:spacing w:val="-10"/>
          <w:sz w:val="28"/>
          <w:szCs w:val="28"/>
        </w:rPr>
        <w:t xml:space="preserve">в </w:t>
      </w:r>
      <w:r w:rsidRPr="005400D3">
        <w:rPr>
          <w:color w:val="000000"/>
          <w:spacing w:val="-10"/>
          <w:sz w:val="28"/>
          <w:szCs w:val="28"/>
        </w:rPr>
        <w:t>позднем палеозое.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Геологическая история Донбасса</w:t>
      </w:r>
      <w:r w:rsidR="0055684B">
        <w:rPr>
          <w:color w:val="000000"/>
          <w:spacing w:val="-11"/>
          <w:sz w:val="28"/>
          <w:szCs w:val="28"/>
        </w:rPr>
        <w:t>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Геологическая история Кавказа.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Понятие о новой глобальной тектонике.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Геологические особенности активных зон Земли.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7"/>
          <w:sz w:val="28"/>
          <w:szCs w:val="28"/>
        </w:rPr>
        <w:t>Геологические особенности формирования каустобиолитовых толщ</w:t>
      </w:r>
      <w:r w:rsidR="00CA4C13">
        <w:rPr>
          <w:color w:val="000000"/>
          <w:spacing w:val="-7"/>
          <w:sz w:val="28"/>
          <w:szCs w:val="28"/>
        </w:rPr>
        <w:t xml:space="preserve"> </w:t>
      </w:r>
      <w:r w:rsidRPr="005400D3">
        <w:rPr>
          <w:color w:val="000000"/>
          <w:spacing w:val="-13"/>
          <w:sz w:val="28"/>
          <w:szCs w:val="28"/>
        </w:rPr>
        <w:t>России.</w:t>
      </w:r>
    </w:p>
    <w:p w:rsidR="005400D3" w:rsidRPr="005400D3" w:rsidRDefault="005400D3" w:rsidP="00CA4C13">
      <w:pPr>
        <w:numPr>
          <w:ilvl w:val="0"/>
          <w:numId w:val="21"/>
        </w:numPr>
        <w:shd w:val="clear" w:color="auto" w:fill="FFFFFF"/>
        <w:tabs>
          <w:tab w:val="left" w:pos="526"/>
          <w:tab w:val="left" w:pos="4716"/>
        </w:tabs>
        <w:spacing w:line="360" w:lineRule="auto"/>
        <w:jc w:val="both"/>
        <w:rPr>
          <w:sz w:val="28"/>
          <w:szCs w:val="28"/>
        </w:rPr>
      </w:pPr>
      <w:r w:rsidRPr="005400D3">
        <w:rPr>
          <w:color w:val="000000"/>
          <w:spacing w:val="-13"/>
          <w:sz w:val="28"/>
          <w:szCs w:val="28"/>
        </w:rPr>
        <w:t>Причины вымирания динозавров.</w:t>
      </w:r>
    </w:p>
    <w:p w:rsidR="005400D3" w:rsidRPr="005400D3" w:rsidRDefault="005400D3" w:rsidP="005400D3">
      <w:pPr>
        <w:shd w:val="clear" w:color="auto" w:fill="FFFFFF"/>
        <w:tabs>
          <w:tab w:val="left" w:pos="526"/>
          <w:tab w:val="left" w:pos="4716"/>
        </w:tabs>
        <w:spacing w:line="360" w:lineRule="auto"/>
        <w:ind w:firstLine="709"/>
        <w:rPr>
          <w:color w:val="000000"/>
          <w:spacing w:val="-11"/>
          <w:sz w:val="28"/>
          <w:szCs w:val="28"/>
          <w:u w:val="single"/>
        </w:rPr>
      </w:pPr>
    </w:p>
    <w:p w:rsidR="005400D3" w:rsidRPr="00CA4C13" w:rsidRDefault="005400D3" w:rsidP="005400D3">
      <w:pPr>
        <w:shd w:val="clear" w:color="auto" w:fill="FFFFFF"/>
        <w:tabs>
          <w:tab w:val="left" w:pos="526"/>
          <w:tab w:val="left" w:pos="4716"/>
        </w:tabs>
        <w:spacing w:line="360" w:lineRule="auto"/>
        <w:ind w:firstLine="527"/>
        <w:rPr>
          <w:b/>
          <w:sz w:val="28"/>
          <w:szCs w:val="28"/>
        </w:rPr>
      </w:pPr>
      <w:r w:rsidRPr="00CA4C13">
        <w:rPr>
          <w:b/>
          <w:color w:val="000000"/>
          <w:spacing w:val="-11"/>
          <w:sz w:val="28"/>
          <w:szCs w:val="28"/>
          <w:u w:val="single"/>
        </w:rPr>
        <w:t>Примерный перечень рекомендуемой литератур</w:t>
      </w:r>
      <w:r w:rsidRPr="00CA4C13">
        <w:rPr>
          <w:b/>
          <w:color w:val="000000"/>
          <w:spacing w:val="-11"/>
          <w:sz w:val="28"/>
          <w:szCs w:val="28"/>
        </w:rPr>
        <w:t>ы</w:t>
      </w:r>
    </w:p>
    <w:p w:rsidR="0055684B" w:rsidRDefault="0055684B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Апродов В.А. Вулканы. – М.: Мысль, 1982.</w:t>
      </w:r>
    </w:p>
    <w:p w:rsidR="00286E23" w:rsidRDefault="00286E2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Апродов В.А. Дыхание Земли: вулканы и землетрясения. – М.: Географгиз, 1963.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Аугуста</w:t>
      </w:r>
      <w:r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И. Исчезнувший мир.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М: Недра, 1979.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0"/>
          <w:sz w:val="28"/>
          <w:szCs w:val="28"/>
        </w:rPr>
        <w:t>Афанасьев С.Л. Геохронологическая шкала фа</w:t>
      </w:r>
      <w:r>
        <w:rPr>
          <w:color w:val="000000"/>
          <w:spacing w:val="-10"/>
          <w:sz w:val="28"/>
          <w:szCs w:val="28"/>
        </w:rPr>
        <w:t>нерозо</w:t>
      </w:r>
      <w:r w:rsidRPr="005400D3">
        <w:rPr>
          <w:color w:val="000000"/>
          <w:spacing w:val="-10"/>
          <w:sz w:val="28"/>
          <w:szCs w:val="28"/>
        </w:rPr>
        <w:t xml:space="preserve">я </w:t>
      </w:r>
      <w:r>
        <w:rPr>
          <w:color w:val="000000"/>
          <w:spacing w:val="-10"/>
          <w:sz w:val="28"/>
          <w:szCs w:val="28"/>
        </w:rPr>
        <w:t>и</w:t>
      </w:r>
      <w:r w:rsidRPr="005400D3">
        <w:rPr>
          <w:color w:val="000000"/>
          <w:spacing w:val="-10"/>
          <w:sz w:val="28"/>
          <w:szCs w:val="28"/>
        </w:rPr>
        <w:t xml:space="preserve"> проблема</w:t>
      </w:r>
      <w:r>
        <w:rPr>
          <w:color w:val="000000"/>
          <w:spacing w:val="-1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геологического времени. -</w:t>
      </w:r>
      <w:r w:rsidR="000D5134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1987.-144с.</w:t>
      </w:r>
    </w:p>
    <w:p w:rsidR="006E6004" w:rsidRDefault="006E6004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Белоусов В.В. Эндогенные режимы материков. – М.: Наука, 1978.</w:t>
      </w:r>
    </w:p>
    <w:p w:rsidR="006E6004" w:rsidRPr="005400D3" w:rsidRDefault="006E6004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Бернал Д.Н. Возникновение жизни. – М.: ТЕИС, 1979.</w:t>
      </w:r>
    </w:p>
    <w:p w:rsidR="005400D3" w:rsidRDefault="005400D3" w:rsidP="00D52395">
      <w:pPr>
        <w:numPr>
          <w:ilvl w:val="0"/>
          <w:numId w:val="22"/>
        </w:numPr>
        <w:shd w:val="clear" w:color="auto" w:fill="FFFFFF"/>
        <w:tabs>
          <w:tab w:val="left" w:pos="0"/>
          <w:tab w:val="left" w:pos="194"/>
        </w:tabs>
        <w:spacing w:line="360" w:lineRule="auto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 xml:space="preserve">Богданов Ю.А., </w:t>
      </w:r>
      <w:r w:rsidR="003A6440">
        <w:rPr>
          <w:color w:val="000000"/>
          <w:spacing w:val="-11"/>
          <w:sz w:val="28"/>
          <w:szCs w:val="28"/>
        </w:rPr>
        <w:t xml:space="preserve">Каплин </w:t>
      </w:r>
      <w:r w:rsidRPr="005400D3">
        <w:rPr>
          <w:color w:val="000000"/>
          <w:spacing w:val="-11"/>
          <w:sz w:val="28"/>
          <w:szCs w:val="28"/>
        </w:rPr>
        <w:t xml:space="preserve">П.А., Николаев С.Д. </w:t>
      </w:r>
      <w:r w:rsidR="00D52395">
        <w:rPr>
          <w:color w:val="000000"/>
          <w:spacing w:val="-11"/>
          <w:sz w:val="28"/>
          <w:szCs w:val="28"/>
        </w:rPr>
        <w:t>П</w:t>
      </w:r>
      <w:r w:rsidRPr="005400D3">
        <w:rPr>
          <w:color w:val="000000"/>
          <w:spacing w:val="-11"/>
          <w:sz w:val="28"/>
          <w:szCs w:val="28"/>
        </w:rPr>
        <w:t>роисхождение и развитие</w:t>
      </w:r>
      <w:r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океана</w:t>
      </w:r>
      <w:r w:rsidR="003D2C49">
        <w:rPr>
          <w:color w:val="000000"/>
          <w:sz w:val="28"/>
          <w:szCs w:val="28"/>
        </w:rPr>
        <w:t xml:space="preserve">. - </w:t>
      </w:r>
      <w:r w:rsidRPr="005400D3">
        <w:rPr>
          <w:color w:val="000000"/>
          <w:sz w:val="28"/>
          <w:szCs w:val="28"/>
        </w:rPr>
        <w:t>М: Изд-во</w:t>
      </w:r>
      <w:r>
        <w:rPr>
          <w:color w:val="000000"/>
          <w:sz w:val="28"/>
          <w:szCs w:val="28"/>
        </w:rPr>
        <w:t xml:space="preserve"> </w:t>
      </w:r>
      <w:r w:rsidR="006E6004">
        <w:rPr>
          <w:color w:val="000000"/>
          <w:sz w:val="28"/>
          <w:szCs w:val="28"/>
        </w:rPr>
        <w:t>«Мысль», 1978.</w:t>
      </w:r>
    </w:p>
    <w:p w:rsidR="006E6004" w:rsidRPr="005400D3" w:rsidRDefault="006E6004" w:rsidP="00D52395">
      <w:pPr>
        <w:numPr>
          <w:ilvl w:val="0"/>
          <w:numId w:val="22"/>
        </w:numPr>
        <w:shd w:val="clear" w:color="auto" w:fill="FFFFFF"/>
        <w:tabs>
          <w:tab w:val="left" w:pos="0"/>
          <w:tab w:val="left" w:pos="194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Борисяк А.А. Из истории палеонтологии (идея эволюции) – М.: ЮНИТИ, 1986.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9"/>
          <w:sz w:val="28"/>
          <w:szCs w:val="28"/>
        </w:rPr>
        <w:t>Борукаев Ч.Б. Структура докембрия и тектоника плит. /</w:t>
      </w:r>
      <w:r>
        <w:rPr>
          <w:color w:val="000000"/>
          <w:spacing w:val="-9"/>
          <w:sz w:val="28"/>
          <w:szCs w:val="28"/>
        </w:rPr>
        <w:t xml:space="preserve">Под ред. </w:t>
      </w:r>
      <w:r w:rsidR="003D2C49">
        <w:rPr>
          <w:color w:val="000000"/>
          <w:sz w:val="28"/>
          <w:szCs w:val="28"/>
        </w:rPr>
        <w:t xml:space="preserve">Зоненштейн. </w:t>
      </w:r>
      <w:r w:rsidR="000A76C9">
        <w:rPr>
          <w:color w:val="000000"/>
          <w:sz w:val="28"/>
          <w:szCs w:val="28"/>
        </w:rPr>
        <w:t>–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Новосибирск</w:t>
      </w:r>
      <w:r w:rsidR="000A76C9">
        <w:rPr>
          <w:color w:val="000000"/>
          <w:sz w:val="28"/>
          <w:szCs w:val="28"/>
        </w:rPr>
        <w:t>:</w:t>
      </w:r>
      <w:r w:rsidRPr="005400D3">
        <w:rPr>
          <w:color w:val="000000"/>
          <w:sz w:val="28"/>
          <w:szCs w:val="28"/>
        </w:rPr>
        <w:t xml:space="preserve"> «Наука», </w:t>
      </w:r>
      <w:r>
        <w:rPr>
          <w:color w:val="000000"/>
          <w:sz w:val="28"/>
          <w:szCs w:val="28"/>
        </w:rPr>
        <w:t>1</w:t>
      </w:r>
      <w:r w:rsidRPr="005400D3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>8</w:t>
      </w:r>
      <w:r w:rsidRPr="005400D3">
        <w:rPr>
          <w:color w:val="000000"/>
          <w:sz w:val="28"/>
          <w:szCs w:val="28"/>
        </w:rPr>
        <w:t>, -192 с.</w:t>
      </w:r>
    </w:p>
    <w:p w:rsidR="002D0441" w:rsidRDefault="002D0441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Брукс М.В. Климаты прошлого. – М.: Наука, 1982.</w:t>
      </w:r>
    </w:p>
    <w:p w:rsidR="002D0441" w:rsidRPr="005400D3" w:rsidRDefault="002D0441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Варсанофьева В.А. Развитие жизни на Земле. – М.: МГУ, 1988.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Вегенер А. Происхождение континентов и океанов.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Л.: Наука, 1984.</w:t>
      </w:r>
    </w:p>
    <w:p w:rsidR="003D2C49" w:rsidRPr="005400D3" w:rsidRDefault="003D2C49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Влодавец В.И. Вулканы Земли. – М.: Наука, 1973.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Войткевич Г.В. Рождение </w:t>
      </w:r>
      <w:r w:rsidR="00812069">
        <w:rPr>
          <w:color w:val="000000"/>
          <w:sz w:val="28"/>
          <w:szCs w:val="28"/>
        </w:rPr>
        <w:t>Земли. - Ростов-на-Дону: Изд-во "Феникс"</w:t>
      </w:r>
      <w:r w:rsidRPr="005400D3">
        <w:rPr>
          <w:color w:val="000000"/>
          <w:sz w:val="28"/>
          <w:szCs w:val="28"/>
        </w:rPr>
        <w:t>,</w:t>
      </w:r>
      <w:r w:rsidR="00812069">
        <w:rPr>
          <w:color w:val="000000"/>
          <w:sz w:val="28"/>
          <w:szCs w:val="28"/>
        </w:rPr>
        <w:t xml:space="preserve"> 1996, </w:t>
      </w:r>
      <w:r w:rsidR="00D52395">
        <w:rPr>
          <w:color w:val="000000"/>
          <w:sz w:val="28"/>
          <w:szCs w:val="28"/>
        </w:rPr>
        <w:t>С</w:t>
      </w:r>
      <w:r w:rsidR="00812069">
        <w:rPr>
          <w:color w:val="000000"/>
          <w:sz w:val="28"/>
          <w:szCs w:val="28"/>
        </w:rPr>
        <w:t>.267-277</w:t>
      </w:r>
      <w:r>
        <w:rPr>
          <w:color w:val="000000"/>
          <w:sz w:val="28"/>
          <w:szCs w:val="28"/>
        </w:rPr>
        <w:t>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Войткевич Г.В. Основы теории происхождения Земли.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1988.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Войткевич Г.В. Геологическая хронология Земли.- М: Недра, 1984.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19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Войткевич Г.В. Возникновение и развитие жизни на Земле. -</w:t>
      </w:r>
      <w:r w:rsidR="003D2C49"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pacing w:val="-11"/>
          <w:sz w:val="28"/>
          <w:szCs w:val="28"/>
        </w:rPr>
        <w:t>М.: Наука,</w:t>
      </w:r>
      <w:r w:rsidRPr="005400D3">
        <w:rPr>
          <w:color w:val="000000"/>
          <w:spacing w:val="-11"/>
          <w:sz w:val="28"/>
          <w:szCs w:val="28"/>
        </w:rPr>
        <w:br/>
      </w:r>
      <w:r w:rsidRPr="005400D3">
        <w:rPr>
          <w:color w:val="000000"/>
          <w:sz w:val="28"/>
          <w:szCs w:val="28"/>
        </w:rPr>
        <w:t>1988</w:t>
      </w:r>
      <w:r w:rsidR="00812069">
        <w:rPr>
          <w:color w:val="000000"/>
          <w:sz w:val="28"/>
          <w:szCs w:val="28"/>
        </w:rPr>
        <w:t>, С. 27-34</w:t>
      </w:r>
      <w:r w:rsidRPr="005400D3">
        <w:rPr>
          <w:color w:val="000000"/>
          <w:sz w:val="28"/>
          <w:szCs w:val="28"/>
        </w:rPr>
        <w:t>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Войткевич Г.В. Полезные ископаемые и металлогения докембрия.</w:t>
      </w:r>
      <w:r w:rsidR="003D2C49"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pacing w:val="-11"/>
          <w:sz w:val="28"/>
          <w:szCs w:val="28"/>
        </w:rPr>
        <w:t>-</w:t>
      </w:r>
      <w:r w:rsidR="003D2C49"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pacing w:val="-11"/>
          <w:sz w:val="28"/>
          <w:szCs w:val="28"/>
        </w:rPr>
        <w:t>М.:</w:t>
      </w:r>
      <w:r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 xml:space="preserve">Недра, </w:t>
      </w:r>
      <w:r>
        <w:rPr>
          <w:color w:val="000000"/>
          <w:sz w:val="28"/>
          <w:szCs w:val="28"/>
        </w:rPr>
        <w:t>1</w:t>
      </w:r>
      <w:r w:rsidRPr="005400D3">
        <w:rPr>
          <w:color w:val="000000"/>
          <w:sz w:val="28"/>
          <w:szCs w:val="28"/>
        </w:rPr>
        <w:t>978.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Гаврилов В.П. Путешествие в прошлое Земли. </w:t>
      </w:r>
      <w:r w:rsidRPr="005400D3">
        <w:rPr>
          <w:i/>
          <w:iCs/>
          <w:color w:val="000000"/>
          <w:sz w:val="28"/>
          <w:szCs w:val="28"/>
        </w:rPr>
        <w:t>-</w:t>
      </w:r>
      <w:r w:rsidR="003D2C49">
        <w:rPr>
          <w:i/>
          <w:iCs/>
          <w:color w:val="000000"/>
          <w:sz w:val="28"/>
          <w:szCs w:val="28"/>
        </w:rPr>
        <w:t xml:space="preserve"> </w:t>
      </w:r>
      <w:r w:rsidRPr="005400D3">
        <w:rPr>
          <w:iCs/>
          <w:color w:val="000000"/>
          <w:sz w:val="28"/>
          <w:szCs w:val="28"/>
        </w:rPr>
        <w:t>М.</w:t>
      </w:r>
      <w:r w:rsidRPr="005400D3">
        <w:rPr>
          <w:i/>
          <w:iCs/>
          <w:color w:val="000000"/>
          <w:sz w:val="28"/>
          <w:szCs w:val="28"/>
        </w:rPr>
        <w:t xml:space="preserve">: </w:t>
      </w:r>
      <w:r w:rsidR="00812069">
        <w:rPr>
          <w:color w:val="000000"/>
          <w:sz w:val="28"/>
          <w:szCs w:val="28"/>
        </w:rPr>
        <w:t>Недра, 198</w:t>
      </w:r>
      <w:r w:rsidRPr="005400D3">
        <w:rPr>
          <w:color w:val="000000"/>
          <w:sz w:val="28"/>
          <w:szCs w:val="28"/>
        </w:rPr>
        <w:t>6.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5400D3">
        <w:rPr>
          <w:color w:val="000000"/>
          <w:sz w:val="28"/>
          <w:szCs w:val="28"/>
        </w:rPr>
        <w:t>Геология докембрия.- Л.: Наука, 1972.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400D3">
        <w:rPr>
          <w:color w:val="000000"/>
          <w:sz w:val="28"/>
          <w:szCs w:val="28"/>
        </w:rPr>
        <w:t>Геологический словарь.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1978.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Геологам СССР Северный Кавказ.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 xml:space="preserve">М.: Недра, Т. </w:t>
      </w:r>
      <w:r w:rsidRPr="005400D3">
        <w:rPr>
          <w:color w:val="000000"/>
          <w:sz w:val="28"/>
          <w:szCs w:val="28"/>
          <w:lang w:val="en-US"/>
        </w:rPr>
        <w:t>IX</w:t>
      </w:r>
      <w:r w:rsidRPr="005400D3">
        <w:rPr>
          <w:color w:val="000000"/>
          <w:sz w:val="28"/>
          <w:szCs w:val="28"/>
        </w:rPr>
        <w:t>, 1968.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Геология СССР. Урал.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- М.: Недра, Т. ХП, ч</w:t>
      </w:r>
      <w:r w:rsidR="003D2C49">
        <w:rPr>
          <w:color w:val="000000"/>
          <w:sz w:val="28"/>
          <w:szCs w:val="28"/>
        </w:rPr>
        <w:t xml:space="preserve"> I</w:t>
      </w:r>
      <w:r w:rsidRPr="005400D3">
        <w:rPr>
          <w:color w:val="000000"/>
          <w:sz w:val="28"/>
          <w:szCs w:val="28"/>
        </w:rPr>
        <w:t>, 1944.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0"/>
          <w:sz w:val="28"/>
          <w:szCs w:val="28"/>
        </w:rPr>
        <w:t xml:space="preserve">Геология месторождений угля и газа. Донбасс. </w:t>
      </w:r>
      <w:r w:rsidR="003D2C49">
        <w:rPr>
          <w:color w:val="000000"/>
          <w:spacing w:val="-10"/>
          <w:sz w:val="28"/>
          <w:szCs w:val="28"/>
        </w:rPr>
        <w:t xml:space="preserve">– М.: </w:t>
      </w:r>
      <w:r w:rsidRPr="005400D3">
        <w:rPr>
          <w:color w:val="000000"/>
          <w:spacing w:val="-10"/>
          <w:sz w:val="28"/>
          <w:szCs w:val="28"/>
        </w:rPr>
        <w:t>Госгеолт</w:t>
      </w:r>
      <w:r>
        <w:rPr>
          <w:color w:val="000000"/>
          <w:spacing w:val="-10"/>
          <w:sz w:val="28"/>
          <w:szCs w:val="28"/>
        </w:rPr>
        <w:t>е</w:t>
      </w:r>
      <w:r w:rsidRPr="005400D3">
        <w:rPr>
          <w:color w:val="000000"/>
          <w:spacing w:val="-10"/>
          <w:sz w:val="28"/>
          <w:szCs w:val="28"/>
        </w:rPr>
        <w:t>хиздат,</w:t>
      </w:r>
      <w:r>
        <w:rPr>
          <w:color w:val="000000"/>
          <w:spacing w:val="-1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  <w:lang w:val="en-US"/>
        </w:rPr>
        <w:t>T</w:t>
      </w:r>
      <w:r w:rsidRPr="005400D3">
        <w:rPr>
          <w:color w:val="000000"/>
          <w:sz w:val="28"/>
          <w:szCs w:val="28"/>
        </w:rPr>
        <w:t>.</w:t>
      </w:r>
      <w:r w:rsidRPr="005400D3">
        <w:rPr>
          <w:color w:val="000000"/>
          <w:sz w:val="28"/>
          <w:szCs w:val="28"/>
          <w:lang w:val="en-US"/>
        </w:rPr>
        <w:t>I</w:t>
      </w:r>
      <w:r w:rsidRPr="005400D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1963.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Геология Тихоокеанского пояса и Тихого океана.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1978.</w:t>
      </w:r>
    </w:p>
    <w:p w:rsidR="00812069" w:rsidRDefault="00812069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Геология Сибирской платформы. – М.:, 1966.</w:t>
      </w:r>
    </w:p>
    <w:p w:rsidR="00812069" w:rsidRPr="005400D3" w:rsidRDefault="00812069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Геохронология докембрия Сибирской платформы и ее складчатого обрамления. – Л.:, 1968.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Гордее</w:t>
      </w:r>
      <w:r w:rsidR="00D52395">
        <w:rPr>
          <w:color w:val="000000"/>
          <w:sz w:val="28"/>
          <w:szCs w:val="28"/>
        </w:rPr>
        <w:t>в</w:t>
      </w:r>
      <w:r w:rsidRPr="005400D3">
        <w:rPr>
          <w:color w:val="000000"/>
          <w:sz w:val="28"/>
          <w:szCs w:val="28"/>
        </w:rPr>
        <w:t xml:space="preserve"> </w:t>
      </w:r>
      <w:r w:rsidR="000374F5">
        <w:rPr>
          <w:color w:val="000000"/>
          <w:sz w:val="28"/>
          <w:szCs w:val="28"/>
        </w:rPr>
        <w:t>М.Д.</w:t>
      </w:r>
      <w:r w:rsidRPr="005400D3">
        <w:rPr>
          <w:i/>
          <w:iCs/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История геологических наук- М.:, МГУ, 1972.</w:t>
      </w:r>
    </w:p>
    <w:p w:rsidR="000374F5" w:rsidRPr="005400D3" w:rsidRDefault="000374F5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Гущенко И.И. Извержения вулканов мира. – М.: Наука, 1979.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Дашкевич З.В. Палеогеография. -</w:t>
      </w:r>
      <w:r w:rsidR="000374F5">
        <w:rPr>
          <w:color w:val="000000"/>
          <w:sz w:val="28"/>
          <w:szCs w:val="28"/>
        </w:rPr>
        <w:t xml:space="preserve"> Л</w:t>
      </w:r>
      <w:r w:rsidRPr="005400D3">
        <w:rPr>
          <w:color w:val="000000"/>
          <w:sz w:val="28"/>
          <w:szCs w:val="28"/>
        </w:rPr>
        <w:t>.: ЛГУ, 1969.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Динозавры. </w:t>
      </w:r>
      <w:r w:rsidRPr="005400D3">
        <w:rPr>
          <w:color w:val="000000"/>
          <w:sz w:val="28"/>
          <w:szCs w:val="28"/>
          <w:lang w:val="en-US"/>
        </w:rPr>
        <w:t>Web</w:t>
      </w:r>
      <w:r w:rsidRPr="005400D3">
        <w:rPr>
          <w:color w:val="000000"/>
          <w:sz w:val="28"/>
          <w:szCs w:val="28"/>
        </w:rPr>
        <w:t xml:space="preserve">-сайт </w:t>
      </w:r>
      <w:r w:rsidRPr="005400D3">
        <w:rPr>
          <w:color w:val="000000"/>
          <w:sz w:val="28"/>
          <w:szCs w:val="28"/>
          <w:lang w:val="en-US"/>
        </w:rPr>
        <w:t>http</w:t>
      </w:r>
      <w:r w:rsidRPr="005400D3">
        <w:rPr>
          <w:color w:val="000000"/>
          <w:sz w:val="28"/>
          <w:szCs w:val="28"/>
        </w:rPr>
        <w:t>://</w:t>
      </w:r>
      <w:r w:rsidRPr="005400D3">
        <w:rPr>
          <w:color w:val="000000"/>
          <w:sz w:val="28"/>
          <w:szCs w:val="28"/>
          <w:lang w:val="en-US"/>
        </w:rPr>
        <w:t>dinodin</w:t>
      </w:r>
      <w:r w:rsidRPr="005400D3">
        <w:rPr>
          <w:color w:val="000000"/>
          <w:sz w:val="28"/>
          <w:szCs w:val="28"/>
        </w:rPr>
        <w:t>.</w:t>
      </w:r>
      <w:r w:rsidRPr="005400D3">
        <w:rPr>
          <w:color w:val="000000"/>
          <w:sz w:val="28"/>
          <w:szCs w:val="28"/>
          <w:lang w:val="en-US"/>
        </w:rPr>
        <w:t>narod</w:t>
      </w:r>
      <w:r w:rsidRPr="005400D3">
        <w:rPr>
          <w:color w:val="000000"/>
          <w:sz w:val="28"/>
          <w:szCs w:val="28"/>
        </w:rPr>
        <w:t>.</w:t>
      </w:r>
      <w:r w:rsidRPr="005400D3">
        <w:rPr>
          <w:color w:val="000000"/>
          <w:sz w:val="28"/>
          <w:szCs w:val="28"/>
          <w:lang w:val="en-US"/>
        </w:rPr>
        <w:t>ru</w:t>
      </w:r>
      <w:r w:rsidRPr="005400D3">
        <w:rPr>
          <w:color w:val="000000"/>
          <w:sz w:val="28"/>
          <w:szCs w:val="28"/>
        </w:rPr>
        <w:t xml:space="preserve">/ </w:t>
      </w:r>
      <w:r w:rsidRPr="005400D3">
        <w:rPr>
          <w:color w:val="000000"/>
          <w:sz w:val="28"/>
          <w:szCs w:val="28"/>
          <w:lang w:val="en-US"/>
        </w:rPr>
        <w:t>dino</w:t>
      </w:r>
      <w:r w:rsidRPr="005400D3">
        <w:rPr>
          <w:color w:val="000000"/>
          <w:sz w:val="28"/>
          <w:szCs w:val="28"/>
        </w:rPr>
        <w:t>.</w:t>
      </w:r>
      <w:r w:rsidRPr="005400D3">
        <w:rPr>
          <w:color w:val="000000"/>
          <w:sz w:val="28"/>
          <w:szCs w:val="28"/>
          <w:lang w:val="en-US"/>
        </w:rPr>
        <w:t>html</w:t>
      </w:r>
    </w:p>
    <w:p w:rsidR="005400D3" w:rsidRPr="005400D3" w:rsidRDefault="003D2C49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Дроздовская А.</w:t>
      </w:r>
      <w:r w:rsidR="005400D3" w:rsidRPr="005400D3">
        <w:rPr>
          <w:color w:val="000000"/>
          <w:spacing w:val="-8"/>
          <w:sz w:val="28"/>
          <w:szCs w:val="28"/>
        </w:rPr>
        <w:t xml:space="preserve">А. </w:t>
      </w:r>
      <w:r w:rsidR="005400D3" w:rsidRPr="003A594B">
        <w:rPr>
          <w:iCs/>
          <w:color w:val="000000"/>
          <w:spacing w:val="-8"/>
          <w:sz w:val="28"/>
          <w:szCs w:val="28"/>
        </w:rPr>
        <w:t>Химическая</w:t>
      </w:r>
      <w:r w:rsidR="005400D3" w:rsidRPr="005400D3">
        <w:rPr>
          <w:i/>
          <w:iCs/>
          <w:color w:val="000000"/>
          <w:spacing w:val="-8"/>
          <w:sz w:val="28"/>
          <w:szCs w:val="28"/>
        </w:rPr>
        <w:t xml:space="preserve"> </w:t>
      </w:r>
      <w:r w:rsidR="005400D3" w:rsidRPr="005400D3">
        <w:rPr>
          <w:color w:val="000000"/>
          <w:spacing w:val="-8"/>
          <w:sz w:val="28"/>
          <w:szCs w:val="28"/>
        </w:rPr>
        <w:t>эволюция океана и атмосферы в</w:t>
      </w:r>
      <w:r w:rsidR="005400D3">
        <w:rPr>
          <w:color w:val="000000"/>
          <w:spacing w:val="-8"/>
          <w:sz w:val="28"/>
          <w:szCs w:val="28"/>
        </w:rPr>
        <w:t xml:space="preserve"> </w:t>
      </w:r>
      <w:r w:rsidR="005400D3" w:rsidRPr="005400D3">
        <w:rPr>
          <w:color w:val="000000"/>
          <w:sz w:val="28"/>
          <w:szCs w:val="28"/>
        </w:rPr>
        <w:t>геологической истории Земли. // Отв. ред. Е.Ф. Шн</w:t>
      </w:r>
      <w:r w:rsidR="003A594B">
        <w:rPr>
          <w:color w:val="000000"/>
          <w:sz w:val="28"/>
          <w:szCs w:val="28"/>
        </w:rPr>
        <w:t>юк</w:t>
      </w:r>
      <w:r w:rsidR="005400D3" w:rsidRPr="005400D3">
        <w:rPr>
          <w:color w:val="000000"/>
          <w:sz w:val="28"/>
          <w:szCs w:val="28"/>
        </w:rPr>
        <w:t>ов. - Киев: Наукова</w:t>
      </w:r>
      <w:r w:rsidR="005400D3">
        <w:rPr>
          <w:color w:val="000000"/>
          <w:sz w:val="28"/>
          <w:szCs w:val="28"/>
        </w:rPr>
        <w:t xml:space="preserve"> </w:t>
      </w:r>
      <w:r w:rsidR="005400D3" w:rsidRPr="005400D3">
        <w:rPr>
          <w:color w:val="000000"/>
          <w:sz w:val="28"/>
          <w:szCs w:val="28"/>
        </w:rPr>
        <w:t>Думка, 1990.-208 с.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Егоров А.И. Пояса углеобразования и нефтегазоносные зоны земного</w:t>
      </w:r>
      <w:r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шара. -</w:t>
      </w:r>
      <w:r w:rsidR="000D5134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Ростов-на-Дону</w:t>
      </w:r>
      <w:r w:rsidR="000D5134">
        <w:rPr>
          <w:color w:val="000000"/>
          <w:sz w:val="28"/>
          <w:szCs w:val="28"/>
        </w:rPr>
        <w:t>:</w:t>
      </w:r>
      <w:r w:rsidRPr="005400D3">
        <w:rPr>
          <w:color w:val="000000"/>
          <w:sz w:val="28"/>
          <w:szCs w:val="28"/>
        </w:rPr>
        <w:t xml:space="preserve"> Изд-во РГУ, I960.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0"/>
          <w:sz w:val="28"/>
          <w:szCs w:val="28"/>
        </w:rPr>
        <w:t>Егоров А.И. Очерки угленакопления. -</w:t>
      </w:r>
      <w:r w:rsidR="000374F5">
        <w:rPr>
          <w:color w:val="000000"/>
          <w:spacing w:val="-10"/>
          <w:sz w:val="28"/>
          <w:szCs w:val="28"/>
        </w:rPr>
        <w:t xml:space="preserve"> </w:t>
      </w:r>
      <w:r w:rsidRPr="005400D3">
        <w:rPr>
          <w:color w:val="000000"/>
          <w:spacing w:val="-10"/>
          <w:sz w:val="28"/>
          <w:szCs w:val="28"/>
        </w:rPr>
        <w:t>Ростов-на</w:t>
      </w:r>
      <w:r w:rsidR="003D2C49">
        <w:rPr>
          <w:color w:val="000000"/>
          <w:spacing w:val="-10"/>
          <w:sz w:val="28"/>
          <w:szCs w:val="28"/>
        </w:rPr>
        <w:t>-</w:t>
      </w:r>
      <w:r w:rsidRPr="005400D3">
        <w:rPr>
          <w:color w:val="000000"/>
          <w:spacing w:val="-10"/>
          <w:sz w:val="28"/>
          <w:szCs w:val="28"/>
        </w:rPr>
        <w:t>Дону</w:t>
      </w:r>
      <w:r w:rsidR="003D2C49">
        <w:rPr>
          <w:color w:val="000000"/>
          <w:spacing w:val="-10"/>
          <w:sz w:val="28"/>
          <w:szCs w:val="28"/>
        </w:rPr>
        <w:t>.:</w:t>
      </w:r>
      <w:r w:rsidRPr="005400D3">
        <w:rPr>
          <w:color w:val="000000"/>
          <w:spacing w:val="-10"/>
          <w:sz w:val="28"/>
          <w:szCs w:val="28"/>
        </w:rPr>
        <w:t xml:space="preserve"> Изд-во РГУ,</w:t>
      </w:r>
      <w:r>
        <w:rPr>
          <w:color w:val="000000"/>
          <w:spacing w:val="-1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1974.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Егоров А.И. Глобальная эволюция торфоугленакопления. Палеозой. -</w:t>
      </w:r>
      <w:r w:rsidRPr="005400D3">
        <w:rPr>
          <w:color w:val="000000"/>
          <w:sz w:val="28"/>
          <w:szCs w:val="28"/>
        </w:rPr>
        <w:br/>
        <w:t>Ростов-на-Дону</w:t>
      </w:r>
      <w:r w:rsidR="00827826">
        <w:rPr>
          <w:color w:val="000000"/>
          <w:sz w:val="28"/>
          <w:szCs w:val="28"/>
        </w:rPr>
        <w:t>:</w:t>
      </w:r>
      <w:r w:rsidRPr="005400D3">
        <w:rPr>
          <w:color w:val="000000"/>
          <w:sz w:val="28"/>
          <w:szCs w:val="28"/>
        </w:rPr>
        <w:t xml:space="preserve"> Изд-во РГУ, 1992, - 320 с.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0"/>
          <w:sz w:val="28"/>
          <w:szCs w:val="28"/>
        </w:rPr>
        <w:t>Егоров А.И. Глобальная эволюция торфоугленакопления. Мезозой и</w:t>
      </w:r>
      <w:r>
        <w:rPr>
          <w:color w:val="000000"/>
          <w:spacing w:val="-1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 xml:space="preserve">кайнозой. Отв. ред. </w:t>
      </w:r>
      <w:r w:rsidRPr="005400D3"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</w:t>
      </w:r>
      <w:r w:rsidRPr="005400D3">
        <w:rPr>
          <w:color w:val="000000"/>
          <w:sz w:val="28"/>
          <w:szCs w:val="28"/>
          <w:lang w:val="en-US"/>
        </w:rPr>
        <w:t>E</w:t>
      </w:r>
      <w:r w:rsidRPr="005400D3">
        <w:rPr>
          <w:color w:val="000000"/>
          <w:sz w:val="28"/>
          <w:szCs w:val="28"/>
        </w:rPr>
        <w:t>. Закруткин. Ростов-на-Дону: Изд-во РГУ, 1997. -</w:t>
      </w:r>
      <w:r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414 с.</w:t>
      </w:r>
    </w:p>
    <w:p w:rsidR="005400D3" w:rsidRDefault="006E6004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Золотов</w:t>
      </w:r>
      <w:r w:rsidR="005400D3" w:rsidRPr="005400D3">
        <w:rPr>
          <w:color w:val="000000"/>
          <w:spacing w:val="-10"/>
          <w:sz w:val="28"/>
          <w:szCs w:val="28"/>
        </w:rPr>
        <w:t xml:space="preserve"> А.И. Тектоника и нефтегазоносность древних толщ. -</w:t>
      </w:r>
      <w:r w:rsidR="000374F5">
        <w:rPr>
          <w:color w:val="000000"/>
          <w:spacing w:val="-10"/>
          <w:sz w:val="28"/>
          <w:szCs w:val="28"/>
        </w:rPr>
        <w:t xml:space="preserve"> </w:t>
      </w:r>
      <w:r w:rsidR="005400D3" w:rsidRPr="005400D3">
        <w:rPr>
          <w:color w:val="000000"/>
          <w:spacing w:val="-10"/>
          <w:sz w:val="28"/>
          <w:szCs w:val="28"/>
        </w:rPr>
        <w:t>М.:</w:t>
      </w:r>
      <w:r w:rsidR="005400D3">
        <w:rPr>
          <w:color w:val="000000"/>
          <w:spacing w:val="-10"/>
          <w:sz w:val="28"/>
          <w:szCs w:val="28"/>
        </w:rPr>
        <w:t xml:space="preserve"> </w:t>
      </w:r>
      <w:r w:rsidR="005400D3" w:rsidRPr="005400D3">
        <w:rPr>
          <w:color w:val="000000"/>
          <w:sz w:val="28"/>
          <w:szCs w:val="28"/>
        </w:rPr>
        <w:t>Недра, 1982.-240 с.</w:t>
      </w:r>
    </w:p>
    <w:p w:rsidR="005400D3" w:rsidRPr="005400D3" w:rsidRDefault="00812069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Ивахнен</w:t>
      </w:r>
      <w:r w:rsidR="005400D3" w:rsidRPr="005400D3">
        <w:rPr>
          <w:color w:val="000000"/>
          <w:sz w:val="28"/>
          <w:szCs w:val="28"/>
        </w:rPr>
        <w:t>ко М.Ф., Корабельников В. А. Живое прошлое Земли -</w:t>
      </w:r>
      <w:r w:rsidR="000374F5">
        <w:rPr>
          <w:color w:val="000000"/>
          <w:sz w:val="28"/>
          <w:szCs w:val="28"/>
        </w:rPr>
        <w:t xml:space="preserve"> </w:t>
      </w:r>
      <w:r w:rsidR="005400D3" w:rsidRPr="005400D3">
        <w:rPr>
          <w:color w:val="000000"/>
          <w:sz w:val="28"/>
          <w:szCs w:val="28"/>
        </w:rPr>
        <w:t>М.: Изд-</w:t>
      </w:r>
      <w:r w:rsidR="005400D3" w:rsidRPr="005400D3">
        <w:rPr>
          <w:color w:val="000000"/>
          <w:sz w:val="28"/>
          <w:szCs w:val="28"/>
        </w:rPr>
        <w:br/>
        <w:t>во «Просвещение», 1987.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История Мирового океана. //Отв. ред. А.А. Зенкевич.- М.: Наука, 1971.</w:t>
      </w:r>
    </w:p>
    <w:p w:rsidR="002D0441" w:rsidRDefault="002D0441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Историческая геология с основами палеонтологии / Е.В. Владимирская,     А.Х. Кагарманов, Н.Я. Спасский и др. – Л.: Недра, 1985.</w:t>
      </w:r>
    </w:p>
    <w:p w:rsidR="002D0441" w:rsidRDefault="002D0441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Историческая геология. /Немков Г.И., Левицкий Е.С., Гречишников И.А. и др. – М.: Недра, 1986.</w:t>
      </w:r>
    </w:p>
    <w:p w:rsidR="00812069" w:rsidRPr="005400D3" w:rsidRDefault="00812069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Историческая Геология /Хаин В.Е./ – М.:, МГУ, 1997.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Кепежинская П.К. Кайнозойские вулканические серии обрамления</w:t>
      </w:r>
      <w:r w:rsidRPr="005400D3">
        <w:rPr>
          <w:color w:val="000000"/>
          <w:spacing w:val="-11"/>
          <w:sz w:val="28"/>
          <w:szCs w:val="28"/>
        </w:rPr>
        <w:br/>
      </w:r>
      <w:r w:rsidRPr="005400D3">
        <w:rPr>
          <w:color w:val="000000"/>
          <w:sz w:val="28"/>
          <w:szCs w:val="28"/>
        </w:rPr>
        <w:t>окраинных морей. // Отв. ред. Н.А Богданов.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Наука, 1990. -176 с.</w:t>
      </w:r>
    </w:p>
    <w:p w:rsidR="005331BA" w:rsidRPr="005400D3" w:rsidRDefault="005331BA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Козловский Е.А. Новое о строении земной коры. – М.: Знание, 1988. 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Конюхов С. Геология океана: загадки, гипотезы, открытия.</w:t>
      </w:r>
      <w:r w:rsidR="003D2C49"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pacing w:val="-11"/>
          <w:sz w:val="28"/>
          <w:szCs w:val="28"/>
        </w:rPr>
        <w:t>-</w:t>
      </w:r>
      <w:r w:rsidR="003D2C49"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pacing w:val="-11"/>
          <w:sz w:val="28"/>
          <w:szCs w:val="28"/>
        </w:rPr>
        <w:t>Л.: Наука,</w:t>
      </w:r>
      <w:r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1989.</w:t>
      </w:r>
    </w:p>
    <w:p w:rsidR="00286E23" w:rsidRDefault="00286E23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Короновский Н.В., Милановский Е.Е. Геология и полезные ископаемые Большого Кавказа. – М.: Наука, 1973.</w:t>
      </w:r>
    </w:p>
    <w:p w:rsidR="005331BA" w:rsidRDefault="005331BA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Короновский Н.В., Якушова А.Ф. Основы геологии. – М.: Высшая школа, 1991. – 416 с. </w:t>
      </w:r>
    </w:p>
    <w:p w:rsidR="003A6440" w:rsidRPr="005400D3" w:rsidRDefault="003A6440" w:rsidP="003A594B">
      <w:pPr>
        <w:numPr>
          <w:ilvl w:val="0"/>
          <w:numId w:val="22"/>
        </w:numPr>
        <w:shd w:val="clear" w:color="auto" w:fill="FFFFFF"/>
        <w:tabs>
          <w:tab w:val="left" w:pos="49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Кошохов А.И. Геология океана: загадки, гипотезы, открытия. – М.: Наука, 1989.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Кратц К.О. Геология и геохронология докембрия.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Л.: Наука, 1989. -</w:t>
      </w:r>
      <w:r w:rsidRPr="005400D3">
        <w:rPr>
          <w:color w:val="000000"/>
          <w:sz w:val="28"/>
          <w:szCs w:val="28"/>
        </w:rPr>
        <w:br/>
        <w:t>272 с.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Крылов И.Н. На заре</w:t>
      </w:r>
      <w:r w:rsidR="003D2C49">
        <w:rPr>
          <w:color w:val="000000"/>
          <w:sz w:val="28"/>
          <w:szCs w:val="28"/>
        </w:rPr>
        <w:t xml:space="preserve"> жизни</w:t>
      </w:r>
      <w:r w:rsidRPr="005400D3">
        <w:rPr>
          <w:smallCaps/>
          <w:color w:val="000000"/>
          <w:sz w:val="28"/>
          <w:szCs w:val="28"/>
        </w:rPr>
        <w:t xml:space="preserve">. </w:t>
      </w:r>
      <w:r w:rsidR="003D2C49">
        <w:rPr>
          <w:color w:val="000000"/>
          <w:sz w:val="28"/>
          <w:szCs w:val="28"/>
        </w:rPr>
        <w:t xml:space="preserve">– </w:t>
      </w:r>
      <w:r w:rsidRPr="005400D3">
        <w:rPr>
          <w:color w:val="000000"/>
          <w:sz w:val="28"/>
          <w:szCs w:val="28"/>
        </w:rPr>
        <w:t>М</w:t>
      </w:r>
      <w:r w:rsidR="003D2C49">
        <w:rPr>
          <w:color w:val="000000"/>
          <w:sz w:val="28"/>
          <w:szCs w:val="28"/>
        </w:rPr>
        <w:t>:</w:t>
      </w:r>
      <w:r w:rsidRPr="005400D3">
        <w:rPr>
          <w:color w:val="000000"/>
          <w:sz w:val="28"/>
          <w:szCs w:val="28"/>
        </w:rPr>
        <w:t>, 1972.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Кугл, Зденек. Великие загадки Земли. 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Изд-во «Прогресс», 1989. -</w:t>
      </w:r>
      <w:r w:rsidRPr="005400D3">
        <w:rPr>
          <w:color w:val="000000"/>
          <w:sz w:val="28"/>
          <w:szCs w:val="28"/>
        </w:rPr>
        <w:br/>
        <w:t>395 с.</w:t>
      </w:r>
    </w:p>
    <w:p w:rsidR="000374F5" w:rsidRPr="005400D3" w:rsidRDefault="000374F5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Лебединский В.И. Вулканы и человек. – М.: Недра, 1967.</w:t>
      </w:r>
    </w:p>
    <w:p w:rsidR="005400D3" w:rsidRPr="005400D3" w:rsidRDefault="00D2429B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Леонов Г.П</w:t>
      </w:r>
      <w:r w:rsidR="005400D3" w:rsidRPr="005400D3">
        <w:rPr>
          <w:color w:val="000000"/>
          <w:sz w:val="28"/>
          <w:szCs w:val="28"/>
        </w:rPr>
        <w:t xml:space="preserve">. Историческая геология. </w:t>
      </w:r>
      <w:r w:rsidR="003D2C49">
        <w:rPr>
          <w:color w:val="000000"/>
          <w:sz w:val="28"/>
          <w:szCs w:val="28"/>
        </w:rPr>
        <w:t xml:space="preserve">– </w:t>
      </w:r>
      <w:r w:rsidR="005400D3" w:rsidRPr="005400D3">
        <w:rPr>
          <w:color w:val="000000"/>
          <w:sz w:val="28"/>
          <w:szCs w:val="28"/>
        </w:rPr>
        <w:t>М</w:t>
      </w:r>
      <w:r w:rsidR="003D2C49">
        <w:rPr>
          <w:color w:val="000000"/>
          <w:sz w:val="28"/>
          <w:szCs w:val="28"/>
        </w:rPr>
        <w:t>.</w:t>
      </w:r>
      <w:r w:rsidR="005400D3" w:rsidRPr="005400D3">
        <w:rPr>
          <w:color w:val="000000"/>
          <w:sz w:val="28"/>
          <w:szCs w:val="28"/>
        </w:rPr>
        <w:t>: МГУ, 1956.</w:t>
      </w:r>
    </w:p>
    <w:p w:rsidR="005400D3" w:rsidRPr="005400D3" w:rsidRDefault="00D2429B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Леонов Г.П.</w:t>
      </w:r>
      <w:r w:rsidR="005400D3" w:rsidRPr="005400D3">
        <w:rPr>
          <w:color w:val="000000"/>
          <w:sz w:val="28"/>
          <w:szCs w:val="28"/>
        </w:rPr>
        <w:t xml:space="preserve"> Историческая геология. Докембрий. </w:t>
      </w:r>
      <w:r w:rsidR="003D2C49">
        <w:rPr>
          <w:color w:val="000000"/>
          <w:sz w:val="28"/>
          <w:szCs w:val="28"/>
        </w:rPr>
        <w:t xml:space="preserve">– </w:t>
      </w:r>
      <w:r w:rsidR="005400D3" w:rsidRPr="005400D3">
        <w:rPr>
          <w:color w:val="000000"/>
          <w:sz w:val="28"/>
          <w:szCs w:val="28"/>
        </w:rPr>
        <w:t>М</w:t>
      </w:r>
      <w:r w:rsidR="003D2C49">
        <w:rPr>
          <w:color w:val="000000"/>
          <w:sz w:val="28"/>
          <w:szCs w:val="28"/>
        </w:rPr>
        <w:t>.</w:t>
      </w:r>
      <w:r w:rsidR="005400D3" w:rsidRPr="005400D3">
        <w:rPr>
          <w:color w:val="000000"/>
          <w:sz w:val="28"/>
          <w:szCs w:val="28"/>
        </w:rPr>
        <w:t>: МГУ, 1980.</w:t>
      </w:r>
    </w:p>
    <w:p w:rsidR="005400D3" w:rsidRDefault="005331BA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Леонтьев О.</w:t>
      </w:r>
      <w:r w:rsidR="005400D3" w:rsidRPr="005400D3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.</w:t>
      </w:r>
      <w:r w:rsidR="005400D3" w:rsidRPr="005400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п</w:t>
      </w:r>
      <w:r w:rsidR="005400D3" w:rsidRPr="005400D3">
        <w:rPr>
          <w:color w:val="000000"/>
          <w:sz w:val="28"/>
          <w:szCs w:val="28"/>
        </w:rPr>
        <w:t>роблеме происхождения океанов. -</w:t>
      </w:r>
      <w:r w:rsidR="003D2C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М.: Вестн</w:t>
      </w:r>
      <w:r w:rsidR="005400D3" w:rsidRPr="005400D3">
        <w:rPr>
          <w:color w:val="000000"/>
          <w:sz w:val="28"/>
          <w:szCs w:val="28"/>
        </w:rPr>
        <w:t>. МГУ,</w:t>
      </w:r>
      <w:r w:rsidR="005400D3" w:rsidRPr="005400D3">
        <w:rPr>
          <w:color w:val="000000"/>
          <w:sz w:val="28"/>
          <w:szCs w:val="28"/>
        </w:rPr>
        <w:br/>
        <w:t>Серия География, № 6,</w:t>
      </w:r>
      <w:r>
        <w:rPr>
          <w:color w:val="000000"/>
          <w:sz w:val="28"/>
          <w:szCs w:val="28"/>
        </w:rPr>
        <w:t xml:space="preserve"> </w:t>
      </w:r>
      <w:r w:rsidR="005400D3" w:rsidRPr="005400D3">
        <w:rPr>
          <w:color w:val="000000"/>
          <w:sz w:val="28"/>
          <w:szCs w:val="28"/>
        </w:rPr>
        <w:t>1973.</w:t>
      </w:r>
    </w:p>
    <w:p w:rsidR="002D0441" w:rsidRPr="005400D3" w:rsidRDefault="002D0441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Ливанов Н.А. Пути эволюции живого мира. – М.: Изд-во "Гранит науки", 1985.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Малиновский </w:t>
      </w:r>
      <w:r w:rsidR="003D2C49">
        <w:rPr>
          <w:color w:val="000000"/>
          <w:sz w:val="28"/>
          <w:szCs w:val="28"/>
        </w:rPr>
        <w:t>С.Г.</w:t>
      </w:r>
      <w:r w:rsidRPr="005400D3">
        <w:rPr>
          <w:color w:val="000000"/>
          <w:sz w:val="28"/>
          <w:szCs w:val="28"/>
        </w:rPr>
        <w:t xml:space="preserve"> Загадки пустыни Гоби.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- М.: Наука, 1980.</w:t>
      </w:r>
    </w:p>
    <w:p w:rsidR="00286E23" w:rsidRPr="005400D3" w:rsidRDefault="00286E2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Марков К.К. Палеогеография. – М.: МГУ</w:t>
      </w:r>
      <w:r w:rsidR="00D2429B">
        <w:rPr>
          <w:color w:val="000000"/>
          <w:sz w:val="28"/>
          <w:szCs w:val="28"/>
        </w:rPr>
        <w:t>, 1960.</w:t>
      </w:r>
    </w:p>
    <w:p w:rsid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9"/>
          <w:sz w:val="28"/>
          <w:szCs w:val="28"/>
        </w:rPr>
        <w:t>Материалы по геологии Сибирской платформы</w:t>
      </w:r>
      <w:r w:rsidR="003D2C49">
        <w:rPr>
          <w:color w:val="000000"/>
          <w:spacing w:val="-9"/>
          <w:sz w:val="28"/>
          <w:szCs w:val="28"/>
        </w:rPr>
        <w:t xml:space="preserve">. </w:t>
      </w:r>
      <w:r w:rsidRPr="005400D3">
        <w:rPr>
          <w:color w:val="000000"/>
          <w:spacing w:val="-9"/>
          <w:sz w:val="28"/>
          <w:szCs w:val="28"/>
        </w:rPr>
        <w:t>-</w:t>
      </w:r>
      <w:r w:rsidR="003D2C49">
        <w:rPr>
          <w:color w:val="000000"/>
          <w:spacing w:val="-9"/>
          <w:sz w:val="28"/>
          <w:szCs w:val="28"/>
        </w:rPr>
        <w:t xml:space="preserve"> </w:t>
      </w:r>
      <w:r w:rsidRPr="005400D3">
        <w:rPr>
          <w:color w:val="000000"/>
          <w:spacing w:val="-9"/>
          <w:sz w:val="28"/>
          <w:szCs w:val="28"/>
        </w:rPr>
        <w:t>М.:</w:t>
      </w:r>
      <w:r w:rsidR="003D2C49">
        <w:rPr>
          <w:color w:val="000000"/>
          <w:spacing w:val="-9"/>
          <w:sz w:val="28"/>
          <w:szCs w:val="28"/>
        </w:rPr>
        <w:t xml:space="preserve"> </w:t>
      </w:r>
      <w:r w:rsidRPr="005400D3">
        <w:rPr>
          <w:color w:val="000000"/>
          <w:spacing w:val="-9"/>
          <w:sz w:val="28"/>
          <w:szCs w:val="28"/>
        </w:rPr>
        <w:t>Госгеол</w:t>
      </w:r>
      <w:r>
        <w:rPr>
          <w:color w:val="000000"/>
          <w:spacing w:val="-9"/>
          <w:sz w:val="28"/>
          <w:szCs w:val="28"/>
        </w:rPr>
        <w:t>из</w:t>
      </w:r>
      <w:r w:rsidRPr="005400D3">
        <w:rPr>
          <w:color w:val="000000"/>
          <w:spacing w:val="-9"/>
          <w:sz w:val="28"/>
          <w:szCs w:val="28"/>
        </w:rPr>
        <w:t>дат,</w:t>
      </w:r>
      <w:r>
        <w:rPr>
          <w:color w:val="000000"/>
          <w:spacing w:val="-9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1955.</w:t>
      </w:r>
    </w:p>
    <w:p w:rsidR="00286E23" w:rsidRPr="005400D3" w:rsidRDefault="00286E2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Маракушев А.А. Вулканизм Земли. – М.:  Природа, № 9, 1984.</w:t>
      </w:r>
    </w:p>
    <w:p w:rsidR="003D2C49" w:rsidRPr="005400D3" w:rsidRDefault="003D2C49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Мархинин Е.К. Вулканизм. – М.: Недра, 1985.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Монин А. С. Ра</w:t>
      </w:r>
      <w:r w:rsidR="003D2C49">
        <w:rPr>
          <w:color w:val="000000"/>
          <w:sz w:val="28"/>
          <w:szCs w:val="28"/>
        </w:rPr>
        <w:t xml:space="preserve">нняя геологическая история Земля. </w:t>
      </w:r>
      <w:r w:rsidRPr="005400D3">
        <w:rPr>
          <w:color w:val="000000"/>
          <w:sz w:val="28"/>
          <w:szCs w:val="28"/>
        </w:rPr>
        <w:t>-</w:t>
      </w:r>
      <w:r w:rsidR="003D2C49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1987.-</w:t>
      </w:r>
      <w:r w:rsidRPr="005400D3">
        <w:rPr>
          <w:color w:val="000000"/>
          <w:sz w:val="28"/>
          <w:szCs w:val="28"/>
        </w:rPr>
        <w:br/>
      </w:r>
      <w:r w:rsidRPr="005400D3">
        <w:rPr>
          <w:color w:val="000000"/>
          <w:spacing w:val="-4"/>
          <w:sz w:val="28"/>
          <w:szCs w:val="28"/>
        </w:rPr>
        <w:t>261с.</w:t>
      </w:r>
    </w:p>
    <w:p w:rsidR="005400D3" w:rsidRPr="005400D3" w:rsidRDefault="00D2429B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Мохов Е</w:t>
      </w:r>
      <w:r w:rsidR="005400D3" w:rsidRPr="005400D3">
        <w:rPr>
          <w:color w:val="000000"/>
          <w:spacing w:val="-10"/>
          <w:sz w:val="28"/>
          <w:szCs w:val="28"/>
        </w:rPr>
        <w:t>.В. Новая версия гибели динозавров и перспектива развития</w:t>
      </w:r>
      <w:r w:rsidR="005400D3" w:rsidRPr="005400D3">
        <w:rPr>
          <w:color w:val="000000"/>
          <w:spacing w:val="-10"/>
          <w:sz w:val="28"/>
          <w:szCs w:val="28"/>
        </w:rPr>
        <w:br/>
      </w:r>
      <w:r w:rsidR="005400D3" w:rsidRPr="005400D3">
        <w:rPr>
          <w:color w:val="000000"/>
          <w:sz w:val="28"/>
          <w:szCs w:val="28"/>
        </w:rPr>
        <w:t xml:space="preserve">человека. </w:t>
      </w:r>
      <w:r w:rsidR="005400D3" w:rsidRPr="005400D3">
        <w:rPr>
          <w:color w:val="000000"/>
          <w:sz w:val="28"/>
          <w:szCs w:val="28"/>
          <w:lang w:val="en-US"/>
        </w:rPr>
        <w:t>Web</w:t>
      </w:r>
      <w:r w:rsidR="005400D3" w:rsidRPr="005400D3">
        <w:rPr>
          <w:color w:val="000000"/>
          <w:sz w:val="28"/>
          <w:szCs w:val="28"/>
        </w:rPr>
        <w:t xml:space="preserve">-сайт </w:t>
      </w:r>
      <w:r w:rsidR="005400D3" w:rsidRPr="005400D3">
        <w:rPr>
          <w:color w:val="000000"/>
          <w:sz w:val="28"/>
          <w:szCs w:val="28"/>
          <w:lang w:val="en-US"/>
        </w:rPr>
        <w:t>http</w:t>
      </w:r>
      <w:r w:rsidR="005400D3" w:rsidRPr="00D2429B">
        <w:rPr>
          <w:color w:val="000000"/>
          <w:sz w:val="28"/>
          <w:szCs w:val="28"/>
        </w:rPr>
        <w:t>://</w:t>
      </w:r>
      <w:r w:rsidR="005400D3" w:rsidRPr="005400D3">
        <w:rPr>
          <w:color w:val="000000"/>
          <w:sz w:val="28"/>
          <w:szCs w:val="28"/>
          <w:lang w:val="en-US"/>
        </w:rPr>
        <w:t>wwwbiodan</w:t>
      </w:r>
      <w:r w:rsidR="005400D3" w:rsidRPr="00D2429B">
        <w:rPr>
          <w:color w:val="000000"/>
          <w:sz w:val="28"/>
          <w:szCs w:val="28"/>
        </w:rPr>
        <w:t>.</w:t>
      </w:r>
      <w:r w:rsidR="005400D3" w:rsidRPr="005400D3">
        <w:rPr>
          <w:color w:val="000000"/>
          <w:sz w:val="28"/>
          <w:szCs w:val="28"/>
          <w:lang w:val="en-US"/>
        </w:rPr>
        <w:t>narod</w:t>
      </w:r>
      <w:r w:rsidR="005400D3" w:rsidRPr="00D2429B">
        <w:rPr>
          <w:color w:val="000000"/>
          <w:sz w:val="28"/>
          <w:szCs w:val="28"/>
        </w:rPr>
        <w:t>.</w:t>
      </w:r>
      <w:r w:rsidR="005400D3" w:rsidRPr="005400D3">
        <w:rPr>
          <w:color w:val="000000"/>
          <w:sz w:val="28"/>
          <w:szCs w:val="28"/>
          <w:lang w:val="en-US"/>
        </w:rPr>
        <w:t>ru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Муратов М.В. Происхождение материков и океанических впадин. </w:t>
      </w:r>
      <w:r w:rsidRPr="005400D3">
        <w:rPr>
          <w:iCs/>
          <w:color w:val="000000"/>
          <w:sz w:val="28"/>
          <w:szCs w:val="28"/>
        </w:rPr>
        <w:t>-</w:t>
      </w:r>
      <w:r w:rsidR="003D2C49">
        <w:rPr>
          <w:iCs/>
          <w:color w:val="000000"/>
          <w:sz w:val="28"/>
          <w:szCs w:val="28"/>
        </w:rPr>
        <w:t xml:space="preserve"> </w:t>
      </w:r>
      <w:r w:rsidRPr="005400D3">
        <w:rPr>
          <w:iCs/>
          <w:color w:val="000000"/>
          <w:sz w:val="28"/>
          <w:szCs w:val="28"/>
        </w:rPr>
        <w:t>Л.</w:t>
      </w:r>
      <w:r w:rsidRPr="005400D3">
        <w:rPr>
          <w:color w:val="000000"/>
          <w:sz w:val="28"/>
          <w:szCs w:val="28"/>
        </w:rPr>
        <w:t>:</w:t>
      </w:r>
      <w:r w:rsidRPr="005400D3">
        <w:rPr>
          <w:color w:val="000000"/>
          <w:sz w:val="28"/>
          <w:szCs w:val="28"/>
        </w:rPr>
        <w:br/>
        <w:t>Наука, 1975.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 xml:space="preserve">Несис </w:t>
      </w:r>
      <w:r w:rsidR="003D2C49" w:rsidRPr="00827826">
        <w:rPr>
          <w:iCs/>
          <w:color w:val="000000"/>
          <w:sz w:val="28"/>
          <w:szCs w:val="28"/>
        </w:rPr>
        <w:t>К.М.</w:t>
      </w:r>
      <w:r w:rsidR="003D2C49">
        <w:rPr>
          <w:i/>
          <w:iCs/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 xml:space="preserve">Вымирание в конце мела: дискуссия продолжается. </w:t>
      </w:r>
      <w:r>
        <w:rPr>
          <w:color w:val="000000"/>
          <w:sz w:val="28"/>
          <w:szCs w:val="28"/>
        </w:rPr>
        <w:t>–</w:t>
      </w:r>
      <w:r w:rsidRPr="005400D3"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</w:rPr>
        <w:t>.:</w:t>
      </w:r>
      <w:r w:rsidRPr="005400D3">
        <w:rPr>
          <w:color w:val="000000"/>
          <w:sz w:val="28"/>
          <w:szCs w:val="28"/>
        </w:rPr>
        <w:br/>
        <w:t xml:space="preserve">«Природа», </w:t>
      </w:r>
      <w:r w:rsidR="003D2C49">
        <w:rPr>
          <w:color w:val="000000"/>
          <w:sz w:val="28"/>
          <w:szCs w:val="28"/>
        </w:rPr>
        <w:t>№5, 1997.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Новая глобальная тектоника.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Изд-во «Мир», 1974.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Общая и полевая геология.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М.: Недра, 1991.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Олейников А.Н. Геологические часы.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Л.: Недра, 1987</w:t>
      </w:r>
      <w:r w:rsidR="00812069">
        <w:rPr>
          <w:color w:val="000000"/>
          <w:sz w:val="28"/>
          <w:szCs w:val="28"/>
        </w:rPr>
        <w:t>, С. 113-121</w:t>
      </w:r>
      <w:r w:rsidRPr="005400D3">
        <w:rPr>
          <w:color w:val="000000"/>
          <w:sz w:val="28"/>
          <w:szCs w:val="28"/>
        </w:rPr>
        <w:t>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Проблемы этапности развития органического мира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Л.: Наука, 1978.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  <w:tab w:val="left" w:pos="2430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pacing w:val="-11"/>
          <w:sz w:val="28"/>
          <w:szCs w:val="28"/>
        </w:rPr>
        <w:t>Пронин А.А. Каледонский цикл тектонической истории Зем</w:t>
      </w:r>
      <w:r>
        <w:rPr>
          <w:color w:val="000000"/>
          <w:spacing w:val="-11"/>
          <w:sz w:val="28"/>
          <w:szCs w:val="28"/>
        </w:rPr>
        <w:t>л</w:t>
      </w:r>
      <w:r w:rsidRPr="005400D3">
        <w:rPr>
          <w:color w:val="000000"/>
          <w:spacing w:val="-11"/>
          <w:sz w:val="28"/>
          <w:szCs w:val="28"/>
        </w:rPr>
        <w:t>и.- Л.:</w:t>
      </w:r>
      <w:r>
        <w:rPr>
          <w:color w:val="000000"/>
          <w:spacing w:val="-11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Наука, 1969.</w:t>
      </w:r>
    </w:p>
    <w:p w:rsidR="005400D3" w:rsidRPr="005400D3" w:rsidRDefault="005400D3" w:rsidP="003A594B">
      <w:pPr>
        <w:numPr>
          <w:ilvl w:val="0"/>
          <w:numId w:val="22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z w:val="28"/>
          <w:szCs w:val="28"/>
        </w:rPr>
      </w:pPr>
      <w:r w:rsidRPr="005400D3">
        <w:rPr>
          <w:color w:val="000000"/>
          <w:sz w:val="28"/>
          <w:szCs w:val="28"/>
        </w:rPr>
        <w:t>Пронин А.А. Герцинский цикл тектонической истории Земли. -</w:t>
      </w:r>
      <w:r w:rsidR="000374F5"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Л.:</w:t>
      </w:r>
      <w:r>
        <w:rPr>
          <w:color w:val="000000"/>
          <w:sz w:val="28"/>
          <w:szCs w:val="28"/>
        </w:rPr>
        <w:t xml:space="preserve"> </w:t>
      </w:r>
      <w:r w:rsidRPr="005400D3">
        <w:rPr>
          <w:color w:val="000000"/>
          <w:sz w:val="28"/>
          <w:szCs w:val="28"/>
        </w:rPr>
        <w:t>Наука, 1969.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pacing w:val="-13"/>
          <w:sz w:val="28"/>
          <w:szCs w:val="28"/>
        </w:rPr>
        <w:t xml:space="preserve">Пронин </w:t>
      </w:r>
      <w:r w:rsidR="000374F5">
        <w:rPr>
          <w:color w:val="000000"/>
          <w:spacing w:val="-13"/>
          <w:sz w:val="28"/>
          <w:szCs w:val="28"/>
        </w:rPr>
        <w:t xml:space="preserve"> </w:t>
      </w:r>
      <w:r w:rsidRPr="006F312D">
        <w:rPr>
          <w:color w:val="000000"/>
          <w:spacing w:val="-13"/>
          <w:sz w:val="28"/>
          <w:szCs w:val="28"/>
        </w:rPr>
        <w:t>А</w:t>
      </w:r>
      <w:r w:rsidR="000374F5">
        <w:rPr>
          <w:color w:val="000000"/>
          <w:spacing w:val="-13"/>
          <w:sz w:val="28"/>
          <w:szCs w:val="28"/>
          <w:vertAlign w:val="subscript"/>
        </w:rPr>
        <w:t>.</w:t>
      </w:r>
      <w:r w:rsidRPr="006F312D">
        <w:rPr>
          <w:color w:val="000000"/>
          <w:spacing w:val="-13"/>
          <w:sz w:val="28"/>
          <w:szCs w:val="28"/>
        </w:rPr>
        <w:t xml:space="preserve"> А. Альпийский цикл тектонической истории Земли.</w:t>
      </w:r>
      <w:r>
        <w:rPr>
          <w:color w:val="000000"/>
          <w:spacing w:val="-13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Мезозой.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Л.: Наука, 1973.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pacing w:val="-13"/>
          <w:sz w:val="28"/>
          <w:szCs w:val="28"/>
        </w:rPr>
        <w:t xml:space="preserve">Пронин </w:t>
      </w:r>
      <w:r w:rsidR="000374F5">
        <w:rPr>
          <w:color w:val="000000"/>
          <w:spacing w:val="-13"/>
          <w:sz w:val="28"/>
          <w:szCs w:val="28"/>
        </w:rPr>
        <w:t xml:space="preserve"> А.</w:t>
      </w:r>
      <w:r w:rsidRPr="006F312D">
        <w:rPr>
          <w:color w:val="000000"/>
          <w:spacing w:val="-13"/>
          <w:sz w:val="28"/>
          <w:szCs w:val="28"/>
        </w:rPr>
        <w:t>А. Альпийский цикл тектонической истории Земли.</w:t>
      </w:r>
      <w:r>
        <w:rPr>
          <w:color w:val="000000"/>
          <w:spacing w:val="-13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Кайнозой.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Л.: Наука, 1973.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pacing w:val="-12"/>
          <w:sz w:val="28"/>
          <w:szCs w:val="28"/>
        </w:rPr>
        <w:t>Палеоге</w:t>
      </w:r>
      <w:r w:rsidR="000374F5">
        <w:rPr>
          <w:color w:val="000000"/>
          <w:spacing w:val="-12"/>
          <w:sz w:val="28"/>
          <w:szCs w:val="28"/>
        </w:rPr>
        <w:t>о</w:t>
      </w:r>
      <w:r w:rsidRPr="006F312D">
        <w:rPr>
          <w:color w:val="000000"/>
          <w:spacing w:val="-12"/>
          <w:sz w:val="28"/>
          <w:szCs w:val="28"/>
        </w:rPr>
        <w:t>графия СССР. Докембрий, кембрий, ордовик, силур. -</w:t>
      </w:r>
      <w:r w:rsidR="000374F5">
        <w:rPr>
          <w:color w:val="000000"/>
          <w:spacing w:val="-12"/>
          <w:sz w:val="28"/>
          <w:szCs w:val="28"/>
        </w:rPr>
        <w:t xml:space="preserve"> </w:t>
      </w:r>
      <w:r w:rsidRPr="006F312D">
        <w:rPr>
          <w:color w:val="000000"/>
          <w:spacing w:val="-12"/>
          <w:sz w:val="28"/>
          <w:szCs w:val="28"/>
        </w:rPr>
        <w:t>М.:</w:t>
      </w:r>
      <w:r>
        <w:rPr>
          <w:color w:val="000000"/>
          <w:spacing w:val="-12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 xml:space="preserve">Недра, </w:t>
      </w:r>
      <w:r>
        <w:rPr>
          <w:color w:val="000000"/>
          <w:sz w:val="28"/>
          <w:szCs w:val="28"/>
        </w:rPr>
        <w:t>т</w:t>
      </w:r>
      <w:r w:rsidRPr="006F312D">
        <w:rPr>
          <w:color w:val="000000"/>
          <w:sz w:val="28"/>
          <w:szCs w:val="28"/>
        </w:rPr>
        <w:t>.1,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1974.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Палеоге</w:t>
      </w:r>
      <w:r w:rsidR="000374F5">
        <w:rPr>
          <w:color w:val="000000"/>
          <w:sz w:val="28"/>
          <w:szCs w:val="28"/>
        </w:rPr>
        <w:t>о</w:t>
      </w:r>
      <w:r w:rsidRPr="006F312D">
        <w:rPr>
          <w:color w:val="000000"/>
          <w:sz w:val="28"/>
          <w:szCs w:val="28"/>
        </w:rPr>
        <w:t>графия СССР. Девон, карбон, пермь.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Недра, Т.</w:t>
      </w:r>
      <w:r w:rsidR="00286E23">
        <w:rPr>
          <w:color w:val="000000"/>
          <w:sz w:val="28"/>
          <w:szCs w:val="28"/>
        </w:rPr>
        <w:t xml:space="preserve"> </w:t>
      </w:r>
      <w:r w:rsidR="00286E23">
        <w:rPr>
          <w:color w:val="000000"/>
          <w:sz w:val="28"/>
          <w:szCs w:val="28"/>
          <w:lang w:val="en-US"/>
        </w:rPr>
        <w:t>II</w:t>
      </w:r>
      <w:r w:rsidRPr="006F312D">
        <w:rPr>
          <w:color w:val="000000"/>
          <w:sz w:val="28"/>
          <w:szCs w:val="28"/>
        </w:rPr>
        <w:t>, 1975.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Палеоге</w:t>
      </w:r>
      <w:r w:rsidR="000374F5">
        <w:rPr>
          <w:color w:val="000000"/>
          <w:sz w:val="28"/>
          <w:szCs w:val="28"/>
        </w:rPr>
        <w:t>о</w:t>
      </w:r>
      <w:r w:rsidRPr="006F312D">
        <w:rPr>
          <w:color w:val="000000"/>
          <w:sz w:val="28"/>
          <w:szCs w:val="28"/>
        </w:rPr>
        <w:t>графия ССОР. Триас, юра, мал. - М.: Недра, Т.Ш, 1975.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6F312D">
        <w:rPr>
          <w:color w:val="000000"/>
          <w:spacing w:val="-11"/>
          <w:sz w:val="28"/>
          <w:szCs w:val="28"/>
        </w:rPr>
        <w:t>Палеоге</w:t>
      </w:r>
      <w:r w:rsidR="000374F5">
        <w:rPr>
          <w:color w:val="000000"/>
          <w:spacing w:val="-11"/>
          <w:sz w:val="28"/>
          <w:szCs w:val="28"/>
        </w:rPr>
        <w:t>о</w:t>
      </w:r>
      <w:r w:rsidRPr="006F312D">
        <w:rPr>
          <w:color w:val="000000"/>
          <w:spacing w:val="-11"/>
          <w:sz w:val="28"/>
          <w:szCs w:val="28"/>
        </w:rPr>
        <w:t>графия СССР. Палеоген, неоген, четвертичный период. -</w:t>
      </w:r>
      <w:r w:rsidR="000374F5">
        <w:rPr>
          <w:color w:val="000000"/>
          <w:spacing w:val="-11"/>
          <w:sz w:val="28"/>
          <w:szCs w:val="28"/>
        </w:rPr>
        <w:t xml:space="preserve"> </w:t>
      </w:r>
      <w:r w:rsidRPr="006F312D">
        <w:rPr>
          <w:color w:val="000000"/>
          <w:spacing w:val="-11"/>
          <w:sz w:val="28"/>
          <w:szCs w:val="28"/>
        </w:rPr>
        <w:t>М.:</w:t>
      </w:r>
      <w:r>
        <w:rPr>
          <w:color w:val="000000"/>
          <w:spacing w:val="-11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 xml:space="preserve">Недра, </w:t>
      </w:r>
      <w:r w:rsidRPr="006F312D">
        <w:rPr>
          <w:color w:val="000000"/>
          <w:sz w:val="28"/>
          <w:szCs w:val="28"/>
          <w:lang w:val="en-US"/>
        </w:rPr>
        <w:t>T</w:t>
      </w:r>
      <w:r w:rsidRPr="006F312D">
        <w:rPr>
          <w:color w:val="000000"/>
          <w:sz w:val="28"/>
          <w:szCs w:val="28"/>
        </w:rPr>
        <w:t>.</w:t>
      </w:r>
      <w:r w:rsidRPr="006F312D">
        <w:rPr>
          <w:color w:val="000000"/>
          <w:sz w:val="28"/>
          <w:szCs w:val="28"/>
          <w:lang w:val="en-US"/>
        </w:rPr>
        <w:t>IV</w:t>
      </w:r>
      <w:r w:rsidRPr="006F312D">
        <w:rPr>
          <w:color w:val="000000"/>
          <w:sz w:val="28"/>
          <w:szCs w:val="28"/>
        </w:rPr>
        <w:t>, 1975.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Ранняя история Земли. </w:t>
      </w:r>
      <w:r w:rsidR="00827826">
        <w:rPr>
          <w:color w:val="000000"/>
          <w:sz w:val="28"/>
          <w:szCs w:val="28"/>
        </w:rPr>
        <w:t>/</w:t>
      </w:r>
      <w:r w:rsidR="000374F5">
        <w:rPr>
          <w:color w:val="000000"/>
          <w:sz w:val="28"/>
          <w:szCs w:val="28"/>
        </w:rPr>
        <w:t xml:space="preserve">Под </w:t>
      </w:r>
      <w:r w:rsidRPr="006F312D">
        <w:rPr>
          <w:color w:val="000000"/>
          <w:sz w:val="28"/>
          <w:szCs w:val="28"/>
        </w:rPr>
        <w:t>ред.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 xml:space="preserve"> Б.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Уиндли.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Изд-во «Мир», 1980.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Резанов И.А. О типах земной коры.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Советская геология, № 3,1982.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Резанов И.А. Происхождение океанов. -</w:t>
      </w:r>
      <w:r w:rsidR="000374F5">
        <w:rPr>
          <w:color w:val="000000"/>
          <w:sz w:val="28"/>
          <w:szCs w:val="28"/>
        </w:rPr>
        <w:t xml:space="preserve"> </w:t>
      </w:r>
      <w:r w:rsidR="002D0441">
        <w:rPr>
          <w:color w:val="000000"/>
          <w:sz w:val="28"/>
          <w:szCs w:val="28"/>
        </w:rPr>
        <w:t>М</w:t>
      </w:r>
      <w:r w:rsidRPr="006F312D">
        <w:rPr>
          <w:color w:val="000000"/>
          <w:sz w:val="28"/>
          <w:szCs w:val="28"/>
        </w:rPr>
        <w:t>.: Наука, 1979.</w:t>
      </w:r>
    </w:p>
    <w:p w:rsidR="006E6004" w:rsidRPr="006F312D" w:rsidRDefault="006E6004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Резанов И.А. Великие катастрофы в истории Земли. – М.: Наука, 1994.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pacing w:val="-11"/>
          <w:sz w:val="28"/>
          <w:szCs w:val="28"/>
        </w:rPr>
        <w:t>Рудич Е.М. Атлантический океан и дрейф континентов. -</w:t>
      </w:r>
      <w:r w:rsidR="000374F5">
        <w:rPr>
          <w:color w:val="000000"/>
          <w:spacing w:val="-11"/>
          <w:sz w:val="28"/>
          <w:szCs w:val="28"/>
        </w:rPr>
        <w:t xml:space="preserve"> </w:t>
      </w:r>
      <w:r w:rsidRPr="006F312D">
        <w:rPr>
          <w:color w:val="000000"/>
          <w:spacing w:val="-11"/>
          <w:sz w:val="28"/>
          <w:szCs w:val="28"/>
        </w:rPr>
        <w:t>Л.: Наука,</w:t>
      </w:r>
      <w:r>
        <w:rPr>
          <w:color w:val="000000"/>
          <w:spacing w:val="-11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 xml:space="preserve">1977.      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522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Рудич Е.М. Ра</w:t>
      </w:r>
      <w:r w:rsidR="000374F5">
        <w:rPr>
          <w:color w:val="000000"/>
          <w:sz w:val="28"/>
          <w:szCs w:val="28"/>
        </w:rPr>
        <w:t xml:space="preserve">сширяющиеся океаны. - М.: Недра, </w:t>
      </w:r>
      <w:r w:rsidRPr="006F312D">
        <w:rPr>
          <w:color w:val="000000"/>
          <w:sz w:val="28"/>
          <w:szCs w:val="28"/>
        </w:rPr>
        <w:t>1983.</w:t>
      </w:r>
    </w:p>
    <w:p w:rsidR="006F312D" w:rsidRDefault="000374F5" w:rsidP="003A594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Салоп Л</w:t>
      </w:r>
      <w:r w:rsidR="006F312D" w:rsidRPr="006F312D">
        <w:rPr>
          <w:color w:val="000000"/>
          <w:sz w:val="28"/>
          <w:szCs w:val="28"/>
        </w:rPr>
        <w:t xml:space="preserve">.И. Геологическое происхождение Земли в докембрий. </w:t>
      </w:r>
      <w:r>
        <w:rPr>
          <w:i/>
          <w:iCs/>
          <w:color w:val="000000"/>
          <w:sz w:val="28"/>
          <w:szCs w:val="28"/>
        </w:rPr>
        <w:t xml:space="preserve"> - </w:t>
      </w:r>
      <w:r w:rsidR="006F312D" w:rsidRPr="006F312D">
        <w:rPr>
          <w:iCs/>
          <w:color w:val="000000"/>
          <w:sz w:val="28"/>
          <w:szCs w:val="28"/>
        </w:rPr>
        <w:t>М</w:t>
      </w:r>
      <w:r w:rsidR="006F312D" w:rsidRPr="006F312D">
        <w:rPr>
          <w:i/>
          <w:iCs/>
          <w:color w:val="000000"/>
          <w:sz w:val="28"/>
          <w:szCs w:val="28"/>
        </w:rPr>
        <w:t>.</w:t>
      </w:r>
      <w:r w:rsidR="006F312D" w:rsidRPr="006F312D">
        <w:rPr>
          <w:color w:val="000000"/>
          <w:sz w:val="28"/>
          <w:szCs w:val="28"/>
        </w:rPr>
        <w:t>:</w:t>
      </w:r>
      <w:r w:rsidR="006F312D">
        <w:rPr>
          <w:color w:val="000000"/>
          <w:sz w:val="28"/>
          <w:szCs w:val="28"/>
        </w:rPr>
        <w:t xml:space="preserve"> </w:t>
      </w:r>
      <w:r w:rsidR="006F312D" w:rsidRPr="006F312D">
        <w:rPr>
          <w:color w:val="000000"/>
          <w:sz w:val="28"/>
          <w:szCs w:val="28"/>
        </w:rPr>
        <w:t xml:space="preserve">Недра, 1973. </w:t>
      </w:r>
    </w:p>
    <w:p w:rsidR="00286E23" w:rsidRPr="006F312D" w:rsidRDefault="00286E23" w:rsidP="003A594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Салоп Л.И. Геологическое происхождение Земли в докембрии. – М.: Недра, 1973.</w:t>
      </w:r>
    </w:p>
    <w:p w:rsidR="006F312D" w:rsidRPr="00286E23" w:rsidRDefault="006F312D" w:rsidP="003A594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>Сорохтин О.Г. Глобальная эволюция Земли.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Л.: Наука, 1974.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Татаринов Л.П. Как исчезли динозавры.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М., «Природа», № 4,</w:t>
      </w:r>
      <w:r w:rsidR="005331BA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1980.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Фумарь</w:t>
      </w:r>
      <w:r w:rsidR="000374F5">
        <w:rPr>
          <w:color w:val="000000"/>
          <w:sz w:val="28"/>
          <w:szCs w:val="28"/>
        </w:rPr>
        <w:t>е П. Проблемы дрейфа континентов.</w:t>
      </w:r>
      <w:r w:rsidRPr="006F312D">
        <w:rPr>
          <w:color w:val="000000"/>
          <w:sz w:val="28"/>
          <w:szCs w:val="28"/>
        </w:rPr>
        <w:t xml:space="preserve">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Изд-во «Мир», 1971.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Хаин </w:t>
      </w:r>
      <w:r w:rsidRPr="006F312D">
        <w:rPr>
          <w:color w:val="000000"/>
          <w:sz w:val="28"/>
          <w:szCs w:val="28"/>
          <w:lang w:val="en-US"/>
        </w:rPr>
        <w:t>BE</w:t>
      </w:r>
      <w:r w:rsidRPr="006F312D">
        <w:rPr>
          <w:color w:val="000000"/>
          <w:sz w:val="28"/>
          <w:szCs w:val="28"/>
        </w:rPr>
        <w:t>. Историческая геология.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Изд-во МГУ, 1997.</w:t>
      </w:r>
    </w:p>
    <w:p w:rsidR="006E6004" w:rsidRDefault="006E6004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Хаин В.Е. Вторая молодость древней науки. – М.: Природа, № 1, 1987.</w:t>
      </w:r>
    </w:p>
    <w:p w:rsidR="006E6004" w:rsidRPr="006F312D" w:rsidRDefault="006E6004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Хаин В.Е., Михайлов А.Е. Общая геотектоника. – М.: Наука, 1985.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Хаин В.Е., Рябухин А.Г. История и методология геологических наук. -</w:t>
      </w:r>
      <w:r w:rsidRPr="006F312D">
        <w:rPr>
          <w:color w:val="000000"/>
          <w:sz w:val="28"/>
          <w:szCs w:val="28"/>
        </w:rPr>
        <w:br/>
        <w:t>М.: Изд-во МГУ, 1997.</w:t>
      </w:r>
    </w:p>
    <w:p w:rsidR="005331BA" w:rsidRPr="006F312D" w:rsidRDefault="005331BA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Чижевский А.Л. Земное эхо солнечных бурь. – М.: Мысль, 1976.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pacing w:val="-11"/>
          <w:sz w:val="28"/>
          <w:szCs w:val="28"/>
        </w:rPr>
        <w:t>Чумаков И.С. и др. Геохро</w:t>
      </w:r>
      <w:r w:rsidR="000374F5">
        <w:rPr>
          <w:color w:val="000000"/>
          <w:spacing w:val="-11"/>
          <w:sz w:val="28"/>
          <w:szCs w:val="28"/>
        </w:rPr>
        <w:t>нол</w:t>
      </w:r>
      <w:r w:rsidRPr="006F312D">
        <w:rPr>
          <w:color w:val="000000"/>
          <w:spacing w:val="-11"/>
          <w:sz w:val="28"/>
          <w:szCs w:val="28"/>
        </w:rPr>
        <w:t>огия и корреляция позднего кайнозоя</w:t>
      </w:r>
      <w:r>
        <w:rPr>
          <w:color w:val="000000"/>
          <w:spacing w:val="-11"/>
          <w:sz w:val="28"/>
          <w:szCs w:val="28"/>
        </w:rPr>
        <w:t xml:space="preserve"> </w:t>
      </w:r>
      <w:r w:rsidR="005331BA">
        <w:rPr>
          <w:color w:val="000000"/>
          <w:spacing w:val="-11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Паратетиса. - М.: Наука, 19</w:t>
      </w:r>
      <w:r w:rsidR="000374F5">
        <w:rPr>
          <w:color w:val="000000"/>
          <w:sz w:val="28"/>
          <w:szCs w:val="28"/>
        </w:rPr>
        <w:t>95</w:t>
      </w:r>
      <w:r w:rsidRPr="006F312D">
        <w:rPr>
          <w:color w:val="000000"/>
          <w:sz w:val="28"/>
          <w:szCs w:val="28"/>
        </w:rPr>
        <w:t>.</w:t>
      </w:r>
    </w:p>
    <w:p w:rsidR="006E6004" w:rsidRPr="006F312D" w:rsidRDefault="006E6004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Шкловский И.С. Вселенная, жизнь, разум. – М.: Наука, 1988.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Яншин </w:t>
      </w:r>
      <w:r w:rsidR="000374F5">
        <w:rPr>
          <w:color w:val="000000"/>
          <w:sz w:val="28"/>
          <w:szCs w:val="28"/>
          <w:lang w:val="en-US"/>
        </w:rPr>
        <w:t>A</w:t>
      </w:r>
      <w:r w:rsidR="000374F5">
        <w:rPr>
          <w:color w:val="000000"/>
          <w:sz w:val="28"/>
          <w:szCs w:val="28"/>
        </w:rPr>
        <w:t>.Д.</w:t>
      </w:r>
      <w:r w:rsidRPr="006F312D">
        <w:rPr>
          <w:color w:val="000000"/>
          <w:sz w:val="28"/>
          <w:szCs w:val="28"/>
        </w:rPr>
        <w:t xml:space="preserve"> Артюшков В.В. Механизм образования геосинклиналъных поясов. -</w:t>
      </w:r>
      <w:r w:rsidR="000374F5">
        <w:rPr>
          <w:color w:val="000000"/>
          <w:sz w:val="28"/>
          <w:szCs w:val="28"/>
        </w:rPr>
        <w:t xml:space="preserve"> М.:</w:t>
      </w:r>
      <w:r w:rsidRPr="006F312D">
        <w:rPr>
          <w:color w:val="000000"/>
          <w:sz w:val="28"/>
          <w:szCs w:val="28"/>
        </w:rPr>
        <w:t xml:space="preserve"> Сов. геология, № 1,1982.</w:t>
      </w:r>
    </w:p>
    <w:p w:rsidR="006F312D" w:rsidRP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Ясаманов Н. А. Популярная палеогеография.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М: Недра, 1985.</w:t>
      </w:r>
    </w:p>
    <w:p w:rsidR="006F312D" w:rsidRDefault="006F312D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</w:rPr>
        <w:t>Ясаманов Н.А. Современная геология. -</w:t>
      </w:r>
      <w:r w:rsidR="000374F5"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М.: Недра, 1987.</w:t>
      </w:r>
    </w:p>
    <w:p w:rsidR="005331BA" w:rsidRDefault="005331BA" w:rsidP="003A594B">
      <w:pPr>
        <w:numPr>
          <w:ilvl w:val="0"/>
          <w:numId w:val="22"/>
        </w:numPr>
        <w:shd w:val="clear" w:color="auto" w:fill="FFFFFF"/>
        <w:tabs>
          <w:tab w:val="left" w:pos="49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Якушова А.Ф., Хаин В.Е., Славин В.И. Общая геология. – М.: Изд-во МГУ, 1988. – 447 с.</w:t>
      </w:r>
    </w:p>
    <w:p w:rsid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6F312D">
        <w:rPr>
          <w:color w:val="000000"/>
          <w:spacing w:val="-1"/>
          <w:sz w:val="28"/>
          <w:szCs w:val="28"/>
        </w:rPr>
        <w:t xml:space="preserve">Кроме предложенной литературы могут быть использованы отчеты </w:t>
      </w:r>
      <w:r w:rsidR="00A20742">
        <w:rPr>
          <w:color w:val="000000"/>
          <w:spacing w:val="-1"/>
          <w:sz w:val="28"/>
          <w:szCs w:val="28"/>
        </w:rPr>
        <w:t>из</w:t>
      </w:r>
      <w:r w:rsidRPr="006F312D">
        <w:rPr>
          <w:color w:val="000000"/>
          <w:spacing w:val="-1"/>
          <w:sz w:val="28"/>
          <w:szCs w:val="28"/>
        </w:rPr>
        <w:t xml:space="preserve"> фондов геологических учреждений, в которых работают студенты-заочники </w:t>
      </w:r>
      <w:r w:rsidRPr="006F312D">
        <w:rPr>
          <w:color w:val="000000"/>
          <w:spacing w:val="-2"/>
          <w:sz w:val="28"/>
          <w:szCs w:val="28"/>
        </w:rPr>
        <w:t>или из фондов других геологических организаций.</w:t>
      </w:r>
    </w:p>
    <w:p w:rsidR="00CA4C13" w:rsidRPr="006F312D" w:rsidRDefault="00CA4C13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F312D" w:rsidRPr="00CA4C13" w:rsidRDefault="006F312D" w:rsidP="006F312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CA4C13">
        <w:rPr>
          <w:b/>
          <w:color w:val="000000"/>
          <w:spacing w:val="-1"/>
          <w:sz w:val="28"/>
          <w:szCs w:val="28"/>
          <w:u w:val="single"/>
        </w:rPr>
        <w:t>Основные требования к оформлению контрольной работы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>Общий объем контрольной работы - 15-20 страниц машинописного текста со строчным интервалом 1,5-2, шрифтом 12-14 или соответственно рукописи с четким почерком без исправлений - 29-30 строк на страницу.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Текст должен помещаться в рамках, ограниченных полями: левое -30мм, правое </w:t>
      </w:r>
      <w:smartTag w:uri="urn:schemas-microsoft-com:office:smarttags" w:element="metricconverter">
        <w:smartTagPr>
          <w:attr w:name="ProductID" w:val="-15 мм"/>
        </w:smartTagPr>
        <w:r w:rsidRPr="006F312D">
          <w:rPr>
            <w:color w:val="000000"/>
            <w:sz w:val="28"/>
            <w:szCs w:val="28"/>
          </w:rPr>
          <w:t>-15 мм</w:t>
        </w:r>
      </w:smartTag>
      <w:r w:rsidRPr="006F312D">
        <w:rPr>
          <w:color w:val="000000"/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6F312D">
          <w:rPr>
            <w:color w:val="000000"/>
            <w:sz w:val="28"/>
            <w:szCs w:val="28"/>
          </w:rPr>
          <w:t>20 мм</w:t>
        </w:r>
      </w:smartTag>
      <w:r w:rsidRPr="006F312D">
        <w:rPr>
          <w:color w:val="000000"/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6F312D">
          <w:rPr>
            <w:color w:val="000000"/>
            <w:sz w:val="28"/>
            <w:szCs w:val="28"/>
          </w:rPr>
          <w:t>20 мм</w:t>
        </w:r>
      </w:smartTag>
      <w:r w:rsidRPr="006F312D">
        <w:rPr>
          <w:color w:val="000000"/>
          <w:sz w:val="28"/>
          <w:szCs w:val="28"/>
        </w:rPr>
        <w:t>.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Схемы, графики, рисунки, фотографии обозначаются словом «Рис.» и </w:t>
      </w:r>
      <w:r w:rsidRPr="006F312D">
        <w:rPr>
          <w:color w:val="000000"/>
          <w:spacing w:val="5"/>
          <w:sz w:val="28"/>
          <w:szCs w:val="28"/>
        </w:rPr>
        <w:t xml:space="preserve">нумеруются последовательно в пределах всей работы, обозначаются </w:t>
      </w:r>
      <w:r w:rsidRPr="006F312D">
        <w:rPr>
          <w:color w:val="000000"/>
          <w:spacing w:val="-1"/>
          <w:sz w:val="28"/>
          <w:szCs w:val="28"/>
        </w:rPr>
        <w:t xml:space="preserve">арабскими цифрами, должны иметь названия, и обязательные пояснительные </w:t>
      </w:r>
      <w:r w:rsidRPr="006F312D">
        <w:rPr>
          <w:color w:val="000000"/>
          <w:spacing w:val="-3"/>
          <w:sz w:val="28"/>
          <w:szCs w:val="28"/>
        </w:rPr>
        <w:t>ссылки в тексте.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pacing w:val="2"/>
          <w:sz w:val="28"/>
          <w:szCs w:val="28"/>
        </w:rPr>
        <w:t xml:space="preserve">Номер рисунка и его название помещают ниже иллюстрации, а сам </w:t>
      </w:r>
      <w:r w:rsidRPr="006F312D">
        <w:rPr>
          <w:color w:val="000000"/>
          <w:spacing w:val="1"/>
          <w:sz w:val="28"/>
          <w:szCs w:val="28"/>
        </w:rPr>
        <w:t xml:space="preserve">рисунок желательно, чтобы располагался в работе непосредственно после </w:t>
      </w:r>
      <w:r w:rsidRPr="006F312D">
        <w:rPr>
          <w:color w:val="000000"/>
          <w:spacing w:val="-2"/>
          <w:sz w:val="28"/>
          <w:szCs w:val="28"/>
        </w:rPr>
        <w:t>объяснительного текста.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Таблицы имеют собственную нумерацию, сквозную по всей работе, с обязательным названием и объяснительной ссылкой в тексте, располагаются </w:t>
      </w:r>
      <w:r w:rsidRPr="006F312D">
        <w:rPr>
          <w:color w:val="000000"/>
          <w:spacing w:val="-1"/>
          <w:sz w:val="28"/>
          <w:szCs w:val="28"/>
        </w:rPr>
        <w:t>непосредственно после описания.</w:t>
      </w:r>
    </w:p>
    <w:p w:rsid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6F312D">
        <w:rPr>
          <w:i/>
          <w:iCs/>
          <w:color w:val="000000"/>
          <w:sz w:val="28"/>
          <w:szCs w:val="28"/>
        </w:rPr>
        <w:t>Пример:</w:t>
      </w:r>
    </w:p>
    <w:p w:rsidR="006F312D" w:rsidRDefault="006F312D" w:rsidP="006F312D">
      <w:pPr>
        <w:shd w:val="clear" w:color="auto" w:fill="FFFFFF"/>
        <w:spacing w:line="360" w:lineRule="auto"/>
        <w:ind w:firstLine="709"/>
        <w:jc w:val="righ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Таблица 1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Возрастные границы в геологии (по Хаину В.Е.)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6"/>
        <w:gridCol w:w="2069"/>
        <w:gridCol w:w="2047"/>
        <w:gridCol w:w="2067"/>
        <w:gridCol w:w="2055"/>
      </w:tblGrid>
      <w:tr w:rsidR="006F312D" w:rsidRPr="006F312D">
        <w:trPr>
          <w:trHeight w:hRule="exact" w:val="402"/>
        </w:trPr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F312D" w:rsidRPr="006F312D">
        <w:trPr>
          <w:trHeight w:hRule="exact" w:val="356"/>
        </w:trPr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12D" w:rsidRPr="006F312D" w:rsidRDefault="006F312D" w:rsidP="006F312D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color w:val="000000"/>
          <w:spacing w:val="8"/>
          <w:sz w:val="28"/>
          <w:szCs w:val="28"/>
        </w:rPr>
      </w:pP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A4C13">
        <w:rPr>
          <w:b/>
          <w:color w:val="000000"/>
          <w:spacing w:val="8"/>
          <w:sz w:val="28"/>
          <w:szCs w:val="28"/>
        </w:rPr>
        <w:t>Обязательными структурными элементами</w:t>
      </w:r>
      <w:r w:rsidRPr="006F312D">
        <w:rPr>
          <w:color w:val="000000"/>
          <w:spacing w:val="8"/>
          <w:sz w:val="28"/>
          <w:szCs w:val="28"/>
        </w:rPr>
        <w:t xml:space="preserve"> контрольной работы </w:t>
      </w:r>
      <w:r w:rsidRPr="006F312D">
        <w:rPr>
          <w:color w:val="000000"/>
          <w:spacing w:val="-3"/>
          <w:sz w:val="28"/>
          <w:szCs w:val="28"/>
        </w:rPr>
        <w:t>являются</w:t>
      </w:r>
      <w:r w:rsidR="00CA4C13">
        <w:rPr>
          <w:color w:val="000000"/>
          <w:spacing w:val="-3"/>
          <w:sz w:val="28"/>
          <w:szCs w:val="28"/>
        </w:rPr>
        <w:t>:</w:t>
      </w:r>
    </w:p>
    <w:p w:rsidR="006F312D" w:rsidRPr="006F312D" w:rsidRDefault="006F312D" w:rsidP="006F31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 xml:space="preserve">• </w:t>
      </w:r>
      <w:r w:rsidRPr="006F312D">
        <w:rPr>
          <w:color w:val="000000"/>
          <w:sz w:val="28"/>
          <w:szCs w:val="28"/>
          <w:u w:val="single"/>
        </w:rPr>
        <w:t>титульный лист</w:t>
      </w:r>
      <w:r w:rsidRPr="006F312D">
        <w:rPr>
          <w:color w:val="000000"/>
          <w:sz w:val="28"/>
          <w:szCs w:val="28"/>
        </w:rPr>
        <w:t xml:space="preserve"> - без номера страницы, оформленный согласно </w:t>
      </w:r>
      <w:r w:rsidRPr="006F312D">
        <w:rPr>
          <w:color w:val="000000"/>
          <w:spacing w:val="3"/>
          <w:sz w:val="28"/>
          <w:szCs w:val="28"/>
        </w:rPr>
        <w:t>ПРИЛОЖЕНИЮ №1;</w:t>
      </w:r>
    </w:p>
    <w:p w:rsidR="006F312D" w:rsidRPr="006F312D" w:rsidRDefault="006F312D" w:rsidP="006F312D">
      <w:pPr>
        <w:shd w:val="clear" w:color="auto" w:fill="FFFFFF"/>
        <w:tabs>
          <w:tab w:val="left" w:pos="871"/>
        </w:tabs>
        <w:spacing w:before="50" w:line="360" w:lineRule="auto"/>
        <w:ind w:left="871" w:hanging="248"/>
        <w:rPr>
          <w:sz w:val="28"/>
          <w:szCs w:val="28"/>
        </w:rPr>
      </w:pPr>
      <w:r w:rsidRPr="006F312D">
        <w:rPr>
          <w:color w:val="000000"/>
          <w:sz w:val="28"/>
          <w:szCs w:val="28"/>
        </w:rPr>
        <w:t>•</w:t>
      </w:r>
      <w:r w:rsidRPr="006F312D">
        <w:rPr>
          <w:color w:val="000000"/>
          <w:sz w:val="28"/>
          <w:szCs w:val="28"/>
        </w:rPr>
        <w:tab/>
      </w:r>
      <w:r w:rsidRPr="006F312D">
        <w:rPr>
          <w:color w:val="000000"/>
          <w:sz w:val="28"/>
          <w:szCs w:val="28"/>
          <w:u w:val="single"/>
        </w:rPr>
        <w:t>содержание</w:t>
      </w:r>
      <w:r w:rsidRPr="006F312D">
        <w:rPr>
          <w:color w:val="000000"/>
          <w:sz w:val="28"/>
          <w:szCs w:val="28"/>
        </w:rPr>
        <w:t xml:space="preserve"> - является пронумерованной второй страницей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5"/>
          <w:sz w:val="28"/>
          <w:szCs w:val="28"/>
        </w:rPr>
        <w:t>контрольной работы, где последовательно указывают названия</w:t>
      </w:r>
      <w:r>
        <w:rPr>
          <w:color w:val="000000"/>
          <w:spacing w:val="5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глав, разделов, подразделов, а также - номер страницы с которой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11"/>
          <w:sz w:val="28"/>
          <w:szCs w:val="28"/>
        </w:rPr>
        <w:t xml:space="preserve">начинается раздел, здесь же указываются приложения, если </w:t>
      </w:r>
      <w:r w:rsidRPr="006F312D">
        <w:rPr>
          <w:color w:val="000000"/>
          <w:spacing w:val="-1"/>
          <w:sz w:val="28"/>
          <w:szCs w:val="28"/>
        </w:rPr>
        <w:t>таковые имеются в работе;</w:t>
      </w:r>
    </w:p>
    <w:p w:rsidR="006F312D" w:rsidRPr="006F312D" w:rsidRDefault="006F312D" w:rsidP="006F312D">
      <w:pPr>
        <w:numPr>
          <w:ilvl w:val="0"/>
          <w:numId w:val="9"/>
        </w:numPr>
        <w:shd w:val="clear" w:color="auto" w:fill="FFFFFF"/>
        <w:tabs>
          <w:tab w:val="left" w:pos="871"/>
        </w:tabs>
        <w:spacing w:before="14" w:line="360" w:lineRule="auto"/>
        <w:ind w:left="871" w:hanging="248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  <w:u w:val="single"/>
        </w:rPr>
        <w:t>введение  -</w:t>
      </w:r>
      <w:r w:rsidRPr="006F312D">
        <w:rPr>
          <w:color w:val="000000"/>
          <w:sz w:val="28"/>
          <w:szCs w:val="28"/>
        </w:rPr>
        <w:t xml:space="preserve">  краткое   содержание   работы,   ее   анонс,   где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7"/>
          <w:sz w:val="28"/>
          <w:szCs w:val="28"/>
        </w:rPr>
        <w:t>обосновывается      выбор   т</w:t>
      </w:r>
      <w:r w:rsidR="00CA4C13">
        <w:rPr>
          <w:color w:val="000000"/>
          <w:spacing w:val="7"/>
          <w:sz w:val="28"/>
          <w:szCs w:val="28"/>
        </w:rPr>
        <w:t>емы   для   контрольной  работы,</w:t>
      </w:r>
      <w:r>
        <w:rPr>
          <w:color w:val="000000"/>
          <w:spacing w:val="7"/>
          <w:sz w:val="28"/>
          <w:szCs w:val="28"/>
        </w:rPr>
        <w:t xml:space="preserve"> </w:t>
      </w:r>
      <w:r w:rsidRPr="006F312D">
        <w:rPr>
          <w:color w:val="000000"/>
          <w:spacing w:val="8"/>
          <w:sz w:val="28"/>
          <w:szCs w:val="28"/>
        </w:rPr>
        <w:t>формулируются цели и задачи, стоящие перед студентом при</w:t>
      </w:r>
      <w:r>
        <w:rPr>
          <w:color w:val="000000"/>
          <w:spacing w:val="8"/>
          <w:sz w:val="28"/>
          <w:szCs w:val="28"/>
        </w:rPr>
        <w:t xml:space="preserve"> </w:t>
      </w:r>
      <w:r w:rsidR="00CA4C13">
        <w:rPr>
          <w:color w:val="000000"/>
          <w:spacing w:val="9"/>
          <w:sz w:val="28"/>
          <w:szCs w:val="28"/>
        </w:rPr>
        <w:t>выполнении работы,</w:t>
      </w:r>
      <w:r w:rsidRPr="006F312D">
        <w:rPr>
          <w:color w:val="000000"/>
          <w:spacing w:val="9"/>
          <w:sz w:val="28"/>
          <w:szCs w:val="28"/>
        </w:rPr>
        <w:t xml:space="preserve"> указываются объем работы, количество</w:t>
      </w:r>
      <w:r>
        <w:rPr>
          <w:color w:val="000000"/>
          <w:spacing w:val="9"/>
          <w:sz w:val="28"/>
          <w:szCs w:val="28"/>
        </w:rPr>
        <w:t xml:space="preserve"> </w:t>
      </w:r>
      <w:r w:rsidRPr="006F312D">
        <w:rPr>
          <w:color w:val="000000"/>
          <w:spacing w:val="-1"/>
          <w:sz w:val="28"/>
          <w:szCs w:val="28"/>
        </w:rPr>
        <w:t>рисунков, таблиц, литературных источников;</w:t>
      </w:r>
    </w:p>
    <w:p w:rsidR="006F312D" w:rsidRPr="006F312D" w:rsidRDefault="006F312D" w:rsidP="006F312D">
      <w:pPr>
        <w:numPr>
          <w:ilvl w:val="0"/>
          <w:numId w:val="9"/>
        </w:numPr>
        <w:shd w:val="clear" w:color="auto" w:fill="FFFFFF"/>
        <w:tabs>
          <w:tab w:val="left" w:pos="871"/>
        </w:tabs>
        <w:spacing w:before="7" w:line="360" w:lineRule="auto"/>
        <w:ind w:left="871" w:hanging="248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  <w:u w:val="single"/>
        </w:rPr>
        <w:t>основная часть</w:t>
      </w:r>
      <w:r w:rsidRPr="006F312D">
        <w:rPr>
          <w:color w:val="000000"/>
          <w:sz w:val="28"/>
          <w:szCs w:val="28"/>
        </w:rPr>
        <w:t xml:space="preserve"> (текст работы, состоящий из нескольких глав -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7"/>
          <w:sz w:val="28"/>
          <w:szCs w:val="28"/>
        </w:rPr>
        <w:t>расположение   и   содержание   которых   обговариваются   с</w:t>
      </w:r>
      <w:r>
        <w:rPr>
          <w:color w:val="000000"/>
          <w:spacing w:val="7"/>
          <w:sz w:val="28"/>
          <w:szCs w:val="28"/>
        </w:rPr>
        <w:t xml:space="preserve"> </w:t>
      </w:r>
      <w:r w:rsidRPr="006F312D">
        <w:rPr>
          <w:color w:val="000000"/>
          <w:spacing w:val="-1"/>
          <w:sz w:val="28"/>
          <w:szCs w:val="28"/>
        </w:rPr>
        <w:t>руководителем контрольной работы);</w:t>
      </w:r>
    </w:p>
    <w:p w:rsidR="006F312D" w:rsidRPr="006F312D" w:rsidRDefault="006F312D" w:rsidP="006F312D">
      <w:pPr>
        <w:numPr>
          <w:ilvl w:val="0"/>
          <w:numId w:val="9"/>
        </w:numPr>
        <w:shd w:val="clear" w:color="auto" w:fill="FFFFFF"/>
        <w:tabs>
          <w:tab w:val="left" w:pos="871"/>
        </w:tabs>
        <w:spacing w:before="11" w:line="360" w:lineRule="auto"/>
        <w:ind w:left="871" w:hanging="248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  <w:u w:val="single"/>
        </w:rPr>
        <w:t>заключение</w:t>
      </w:r>
      <w:r w:rsidRPr="006F312D">
        <w:rPr>
          <w:color w:val="000000"/>
          <w:sz w:val="28"/>
          <w:szCs w:val="28"/>
        </w:rPr>
        <w:t xml:space="preserve">   -   предназначено   для   подведения    итогов,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11"/>
          <w:sz w:val="28"/>
          <w:szCs w:val="28"/>
        </w:rPr>
        <w:t>формулирования общих выводов, полученных в результате</w:t>
      </w:r>
      <w:r>
        <w:rPr>
          <w:color w:val="000000"/>
          <w:spacing w:val="11"/>
          <w:sz w:val="28"/>
          <w:szCs w:val="28"/>
        </w:rPr>
        <w:t xml:space="preserve"> </w:t>
      </w:r>
      <w:r w:rsidRPr="006F312D">
        <w:rPr>
          <w:color w:val="000000"/>
          <w:sz w:val="28"/>
          <w:szCs w:val="28"/>
        </w:rPr>
        <w:t>работы;</w:t>
      </w:r>
    </w:p>
    <w:p w:rsidR="006F312D" w:rsidRPr="006F312D" w:rsidRDefault="006F312D" w:rsidP="006F312D">
      <w:pPr>
        <w:numPr>
          <w:ilvl w:val="0"/>
          <w:numId w:val="9"/>
        </w:numPr>
        <w:shd w:val="clear" w:color="auto" w:fill="FFFFFF"/>
        <w:tabs>
          <w:tab w:val="left" w:pos="871"/>
        </w:tabs>
        <w:spacing w:before="11" w:line="360" w:lineRule="auto"/>
        <w:ind w:left="871" w:hanging="248"/>
        <w:rPr>
          <w:color w:val="000000"/>
          <w:sz w:val="28"/>
          <w:szCs w:val="28"/>
        </w:rPr>
      </w:pPr>
      <w:r w:rsidRPr="006F312D">
        <w:rPr>
          <w:color w:val="000000"/>
          <w:sz w:val="28"/>
          <w:szCs w:val="28"/>
          <w:u w:val="single"/>
        </w:rPr>
        <w:t>список  литературных источников</w:t>
      </w:r>
      <w:r w:rsidRPr="006F312D">
        <w:rPr>
          <w:color w:val="000000"/>
          <w:sz w:val="28"/>
          <w:szCs w:val="28"/>
        </w:rPr>
        <w:t xml:space="preserve">  - составляется  согласно</w:t>
      </w:r>
      <w:r>
        <w:rPr>
          <w:color w:val="000000"/>
          <w:sz w:val="28"/>
          <w:szCs w:val="28"/>
        </w:rPr>
        <w:t xml:space="preserve"> </w:t>
      </w:r>
      <w:r w:rsidRPr="006F312D">
        <w:rPr>
          <w:color w:val="000000"/>
          <w:spacing w:val="11"/>
          <w:sz w:val="28"/>
          <w:szCs w:val="28"/>
        </w:rPr>
        <w:t xml:space="preserve">библиографическим требованиям в алфавитном порядке </w:t>
      </w:r>
      <w:r w:rsidRPr="006F312D">
        <w:rPr>
          <w:iCs/>
          <w:color w:val="000000"/>
          <w:spacing w:val="11"/>
          <w:sz w:val="28"/>
          <w:szCs w:val="28"/>
        </w:rPr>
        <w:t>по</w:t>
      </w:r>
      <w:r>
        <w:rPr>
          <w:i/>
          <w:iCs/>
          <w:color w:val="000000"/>
          <w:spacing w:val="11"/>
          <w:sz w:val="28"/>
          <w:szCs w:val="28"/>
        </w:rPr>
        <w:t xml:space="preserve"> </w:t>
      </w:r>
      <w:r w:rsidRPr="006F312D">
        <w:rPr>
          <w:color w:val="000000"/>
          <w:spacing w:val="-1"/>
          <w:sz w:val="28"/>
          <w:szCs w:val="28"/>
        </w:rPr>
        <w:t>фамилии автора или названию литературы (без автора), на которую</w:t>
      </w:r>
      <w:r>
        <w:rPr>
          <w:color w:val="000000"/>
          <w:spacing w:val="-1"/>
          <w:sz w:val="28"/>
          <w:szCs w:val="28"/>
        </w:rPr>
        <w:t xml:space="preserve"> </w:t>
      </w:r>
      <w:r w:rsidRPr="006F312D">
        <w:rPr>
          <w:color w:val="000000"/>
          <w:spacing w:val="-1"/>
          <w:sz w:val="28"/>
          <w:szCs w:val="28"/>
        </w:rPr>
        <w:t>есть ссылки в тексте контрольной работы.</w:t>
      </w:r>
    </w:p>
    <w:p w:rsidR="006F312D" w:rsidRPr="006F312D" w:rsidRDefault="006F312D" w:rsidP="006F312D">
      <w:pPr>
        <w:shd w:val="clear" w:color="auto" w:fill="FFFFFF"/>
        <w:spacing w:before="342" w:line="360" w:lineRule="auto"/>
        <w:ind w:left="7" w:right="7"/>
        <w:jc w:val="both"/>
        <w:rPr>
          <w:sz w:val="28"/>
          <w:szCs w:val="28"/>
        </w:rPr>
      </w:pPr>
      <w:r w:rsidRPr="006F312D">
        <w:rPr>
          <w:i/>
          <w:iCs/>
          <w:color w:val="000000"/>
          <w:spacing w:val="3"/>
          <w:sz w:val="28"/>
          <w:szCs w:val="28"/>
          <w:u w:val="single"/>
        </w:rPr>
        <w:t>Пример:</w:t>
      </w:r>
      <w:r w:rsidRPr="006F312D">
        <w:rPr>
          <w:i/>
          <w:iCs/>
          <w:color w:val="000000"/>
          <w:spacing w:val="3"/>
          <w:sz w:val="28"/>
          <w:szCs w:val="28"/>
        </w:rPr>
        <w:t xml:space="preserve"> Пушкарский Е.М., Бондарева О.С. Методические указания к </w:t>
      </w:r>
      <w:r w:rsidRPr="006F312D">
        <w:rPr>
          <w:i/>
          <w:iCs/>
          <w:color w:val="000000"/>
          <w:sz w:val="28"/>
          <w:szCs w:val="28"/>
        </w:rPr>
        <w:t xml:space="preserve">выполнению курсовых работ по исторической геологии для студентов </w:t>
      </w:r>
      <w:r w:rsidRPr="006F312D">
        <w:rPr>
          <w:i/>
          <w:iCs/>
          <w:color w:val="000000"/>
          <w:sz w:val="28"/>
          <w:szCs w:val="28"/>
          <w:lang w:val="en-US"/>
        </w:rPr>
        <w:t>III</w:t>
      </w:r>
      <w:r w:rsidRPr="006F312D">
        <w:rPr>
          <w:i/>
          <w:iCs/>
          <w:color w:val="000000"/>
          <w:sz w:val="28"/>
          <w:szCs w:val="28"/>
        </w:rPr>
        <w:t xml:space="preserve"> </w:t>
      </w:r>
      <w:r w:rsidRPr="006F312D">
        <w:rPr>
          <w:i/>
          <w:iCs/>
          <w:color w:val="000000"/>
          <w:spacing w:val="6"/>
          <w:sz w:val="28"/>
          <w:szCs w:val="28"/>
        </w:rPr>
        <w:t>курса ОЗО геолого-географического факультета специал</w:t>
      </w:r>
      <w:r>
        <w:rPr>
          <w:i/>
          <w:iCs/>
          <w:color w:val="000000"/>
          <w:spacing w:val="6"/>
          <w:sz w:val="28"/>
          <w:szCs w:val="28"/>
        </w:rPr>
        <w:t>ь</w:t>
      </w:r>
      <w:r w:rsidRPr="006F312D">
        <w:rPr>
          <w:i/>
          <w:iCs/>
          <w:color w:val="000000"/>
          <w:spacing w:val="6"/>
          <w:sz w:val="28"/>
          <w:szCs w:val="28"/>
        </w:rPr>
        <w:t xml:space="preserve">ность </w:t>
      </w:r>
      <w:r w:rsidRPr="006F312D">
        <w:rPr>
          <w:i/>
          <w:iCs/>
          <w:color w:val="000000"/>
          <w:spacing w:val="1"/>
          <w:sz w:val="28"/>
          <w:szCs w:val="28"/>
        </w:rPr>
        <w:t>«Геологическая съемка, поиск и разведка МПИ». -</w:t>
      </w:r>
      <w:r w:rsidR="00B57B40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6F312D">
        <w:rPr>
          <w:i/>
          <w:iCs/>
          <w:color w:val="000000"/>
          <w:spacing w:val="1"/>
          <w:sz w:val="28"/>
          <w:szCs w:val="28"/>
        </w:rPr>
        <w:t>Ростов-на-Дону: Изд-</w:t>
      </w:r>
      <w:r>
        <w:rPr>
          <w:i/>
          <w:iCs/>
          <w:color w:val="000000"/>
          <w:spacing w:val="1"/>
          <w:sz w:val="28"/>
          <w:szCs w:val="28"/>
        </w:rPr>
        <w:t>в</w:t>
      </w:r>
      <w:r w:rsidRPr="006F312D">
        <w:rPr>
          <w:i/>
          <w:iCs/>
          <w:color w:val="000000"/>
          <w:spacing w:val="1"/>
          <w:sz w:val="28"/>
          <w:szCs w:val="28"/>
        </w:rPr>
        <w:t xml:space="preserve">о </w:t>
      </w:r>
      <w:r w:rsidRPr="006F312D">
        <w:rPr>
          <w:i/>
          <w:iCs/>
          <w:color w:val="000000"/>
          <w:sz w:val="28"/>
          <w:szCs w:val="28"/>
        </w:rPr>
        <w:t>РГУ, 2002, -11 с.</w:t>
      </w:r>
    </w:p>
    <w:p w:rsidR="006F312D" w:rsidRPr="006F312D" w:rsidRDefault="006F312D" w:rsidP="006F312D">
      <w:pPr>
        <w:shd w:val="clear" w:color="auto" w:fill="FFFFFF"/>
        <w:spacing w:before="342" w:line="360" w:lineRule="auto"/>
        <w:ind w:left="7" w:right="7"/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6F312D">
        <w:rPr>
          <w:i/>
          <w:iCs/>
          <w:color w:val="000000"/>
          <w:spacing w:val="1"/>
          <w:sz w:val="28"/>
          <w:szCs w:val="28"/>
        </w:rPr>
        <w:t>ПРИЛОЖЕНИЕ</w:t>
      </w:r>
      <w:r w:rsidRPr="006F312D">
        <w:rPr>
          <w:i/>
          <w:color w:val="000000"/>
          <w:spacing w:val="-1"/>
          <w:sz w:val="28"/>
          <w:szCs w:val="28"/>
        </w:rPr>
        <w:t xml:space="preserve"> №1</w:t>
      </w:r>
    </w:p>
    <w:p w:rsidR="006F312D" w:rsidRPr="006F312D" w:rsidRDefault="006F312D" w:rsidP="006F312D">
      <w:pPr>
        <w:shd w:val="clear" w:color="auto" w:fill="FFFFFF"/>
        <w:spacing w:before="439" w:after="490"/>
        <w:jc w:val="center"/>
        <w:rPr>
          <w:i/>
          <w:iCs/>
          <w:color w:val="000000"/>
          <w:spacing w:val="1"/>
          <w:sz w:val="28"/>
          <w:szCs w:val="28"/>
          <w:u w:val="single"/>
        </w:rPr>
      </w:pPr>
      <w:r w:rsidRPr="006F312D">
        <w:rPr>
          <w:i/>
          <w:iCs/>
          <w:color w:val="000000"/>
          <w:spacing w:val="1"/>
          <w:sz w:val="28"/>
          <w:szCs w:val="28"/>
          <w:u w:val="single"/>
        </w:rPr>
        <w:t>МИНИСТЕРСТВО ОБРАЗОВ</w:t>
      </w:r>
      <w:r w:rsidRPr="006F312D">
        <w:rPr>
          <w:i/>
          <w:color w:val="000000"/>
          <w:spacing w:val="-1"/>
          <w:sz w:val="28"/>
          <w:szCs w:val="28"/>
          <w:u w:val="single"/>
        </w:rPr>
        <w:t>АНИ</w:t>
      </w:r>
      <w:r w:rsidRPr="006F312D">
        <w:rPr>
          <w:i/>
          <w:iCs/>
          <w:color w:val="000000"/>
          <w:spacing w:val="1"/>
          <w:sz w:val="28"/>
          <w:szCs w:val="28"/>
          <w:u w:val="single"/>
        </w:rPr>
        <w:t>Я РФ</w:t>
      </w:r>
    </w:p>
    <w:p w:rsidR="006F312D" w:rsidRPr="006F312D" w:rsidRDefault="00C537B1" w:rsidP="006F312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ЮЖНЫЙ  ФЕДЕРАЛЬНЫЙ </w:t>
      </w:r>
      <w:r w:rsidR="006F312D" w:rsidRPr="006F312D">
        <w:rPr>
          <w:color w:val="000000"/>
          <w:spacing w:val="-1"/>
          <w:sz w:val="28"/>
          <w:szCs w:val="28"/>
        </w:rPr>
        <w:t>УНИВЕРСИТЕТ</w:t>
      </w:r>
    </w:p>
    <w:p w:rsidR="00C537B1" w:rsidRDefault="006F312D" w:rsidP="006F312D">
      <w:pPr>
        <w:shd w:val="clear" w:color="auto" w:fill="FFFFFF"/>
        <w:spacing w:line="360" w:lineRule="auto"/>
        <w:jc w:val="center"/>
        <w:rPr>
          <w:color w:val="000000"/>
          <w:spacing w:val="-1"/>
          <w:sz w:val="28"/>
          <w:szCs w:val="28"/>
        </w:rPr>
      </w:pPr>
      <w:r w:rsidRPr="006F312D">
        <w:rPr>
          <w:color w:val="000000"/>
          <w:spacing w:val="-1"/>
          <w:sz w:val="28"/>
          <w:szCs w:val="28"/>
        </w:rPr>
        <w:t xml:space="preserve">ГЕОЛОГО-ГЕОГРАФИЧЕСКИЙ ФАКУЛЬТЕТ </w:t>
      </w:r>
    </w:p>
    <w:p w:rsidR="006F312D" w:rsidRPr="006F312D" w:rsidRDefault="00C537B1" w:rsidP="006F312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6F312D" w:rsidRPr="006F312D">
        <w:rPr>
          <w:color w:val="000000"/>
          <w:spacing w:val="-4"/>
          <w:sz w:val="28"/>
          <w:szCs w:val="28"/>
        </w:rPr>
        <w:t>КАФЕДРА ОБЩЕЙ И ИСТОРИЧЕСКОЙ ГЕОЛОГИИ</w:t>
      </w:r>
    </w:p>
    <w:p w:rsidR="005C48B7" w:rsidRDefault="005C48B7" w:rsidP="006F312D">
      <w:pPr>
        <w:shd w:val="clear" w:color="auto" w:fill="FFFFFF"/>
        <w:spacing w:line="360" w:lineRule="auto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5C48B7" w:rsidRDefault="005C48B7" w:rsidP="006F312D">
      <w:pPr>
        <w:shd w:val="clear" w:color="auto" w:fill="FFFFFF"/>
        <w:spacing w:line="360" w:lineRule="auto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5C48B7" w:rsidRDefault="005C48B7" w:rsidP="006F312D">
      <w:pPr>
        <w:shd w:val="clear" w:color="auto" w:fill="FFFFFF"/>
        <w:spacing w:line="360" w:lineRule="auto"/>
        <w:jc w:val="center"/>
        <w:rPr>
          <w:b/>
          <w:bCs/>
          <w:color w:val="000000"/>
          <w:spacing w:val="-8"/>
          <w:sz w:val="26"/>
          <w:szCs w:val="26"/>
        </w:rPr>
      </w:pPr>
    </w:p>
    <w:p w:rsidR="006F312D" w:rsidRPr="005C48B7" w:rsidRDefault="006F312D" w:rsidP="006F312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C48B7">
        <w:rPr>
          <w:b/>
          <w:bCs/>
          <w:color w:val="000000"/>
          <w:spacing w:val="-8"/>
          <w:sz w:val="28"/>
          <w:szCs w:val="28"/>
        </w:rPr>
        <w:t>КОНТРОЛЬНАЯ РАБОТА</w:t>
      </w:r>
    </w:p>
    <w:p w:rsidR="006F312D" w:rsidRPr="005C48B7" w:rsidRDefault="006F312D" w:rsidP="006F312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C48B7">
        <w:rPr>
          <w:color w:val="000000"/>
          <w:spacing w:val="-6"/>
          <w:sz w:val="28"/>
          <w:szCs w:val="28"/>
        </w:rPr>
        <w:t xml:space="preserve">ПО ИСТОРИЧЕСКОЙ ГЕОЛОГИИ </w:t>
      </w:r>
      <w:r w:rsidRPr="005C48B7">
        <w:rPr>
          <w:color w:val="000000"/>
          <w:spacing w:val="-3"/>
          <w:sz w:val="28"/>
          <w:szCs w:val="28"/>
        </w:rPr>
        <w:t xml:space="preserve">НА ТЕМУ: </w:t>
      </w:r>
      <w:r w:rsidRPr="005C48B7">
        <w:rPr>
          <w:i/>
          <w:iCs/>
          <w:color w:val="000000"/>
          <w:spacing w:val="-3"/>
          <w:sz w:val="28"/>
          <w:szCs w:val="28"/>
        </w:rPr>
        <w:t>«ВАШЕ НАЗВАНИЕ ТЕМЫ»</w:t>
      </w: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color w:val="000000"/>
          <w:spacing w:val="-13"/>
          <w:sz w:val="28"/>
          <w:szCs w:val="28"/>
        </w:rPr>
      </w:pP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color w:val="000000"/>
          <w:spacing w:val="-13"/>
          <w:sz w:val="28"/>
          <w:szCs w:val="28"/>
        </w:rPr>
      </w:pP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5C48B7">
        <w:rPr>
          <w:color w:val="000000"/>
          <w:spacing w:val="-13"/>
          <w:sz w:val="28"/>
          <w:szCs w:val="28"/>
        </w:rPr>
        <w:t>Составил</w:t>
      </w:r>
      <w:r>
        <w:rPr>
          <w:color w:val="000000"/>
          <w:spacing w:val="-13"/>
          <w:sz w:val="28"/>
          <w:szCs w:val="28"/>
        </w:rPr>
        <w:t>:</w:t>
      </w: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5C48B7">
        <w:rPr>
          <w:color w:val="000000"/>
          <w:sz w:val="28"/>
          <w:szCs w:val="28"/>
        </w:rPr>
        <w:t xml:space="preserve">студент </w:t>
      </w:r>
      <w:r w:rsidRPr="005C48B7">
        <w:rPr>
          <w:color w:val="000000"/>
          <w:sz w:val="28"/>
          <w:szCs w:val="28"/>
          <w:lang w:val="en-US"/>
        </w:rPr>
        <w:t>III</w:t>
      </w:r>
      <w:r w:rsidRPr="005C48B7">
        <w:rPr>
          <w:color w:val="000000"/>
          <w:sz w:val="28"/>
          <w:szCs w:val="28"/>
        </w:rPr>
        <w:t xml:space="preserve"> курса ОЗО</w:t>
      </w: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5C48B7">
        <w:rPr>
          <w:color w:val="000000"/>
          <w:spacing w:val="-6"/>
          <w:sz w:val="28"/>
          <w:szCs w:val="28"/>
        </w:rPr>
        <w:t>Иванов И.И.</w:t>
      </w:r>
    </w:p>
    <w:p w:rsidR="005C48B7" w:rsidRPr="005C48B7" w:rsidRDefault="005C48B7" w:rsidP="005C48B7">
      <w:pPr>
        <w:shd w:val="clear" w:color="auto" w:fill="FFFFFF"/>
        <w:spacing w:line="360" w:lineRule="auto"/>
        <w:jc w:val="right"/>
        <w:rPr>
          <w:sz w:val="28"/>
          <w:szCs w:val="28"/>
        </w:rPr>
      </w:pPr>
      <w:r w:rsidRPr="005C48B7">
        <w:rPr>
          <w:color w:val="000000"/>
          <w:spacing w:val="-11"/>
          <w:sz w:val="28"/>
          <w:szCs w:val="28"/>
        </w:rPr>
        <w:t>Руководитель:</w:t>
      </w:r>
    </w:p>
    <w:p w:rsidR="00346661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  <w:r w:rsidRPr="005C48B7">
        <w:rPr>
          <w:color w:val="000000"/>
          <w:spacing w:val="-11"/>
          <w:sz w:val="28"/>
          <w:szCs w:val="28"/>
        </w:rPr>
        <w:t>доц. Пушкарский Е.М</w:t>
      </w: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right"/>
        <w:rPr>
          <w:color w:val="000000"/>
          <w:spacing w:val="-11"/>
          <w:sz w:val="28"/>
          <w:szCs w:val="28"/>
        </w:rPr>
      </w:pPr>
    </w:p>
    <w:p w:rsidR="005C48B7" w:rsidRDefault="005C48B7" w:rsidP="005C48B7">
      <w:pPr>
        <w:spacing w:line="360" w:lineRule="auto"/>
        <w:jc w:val="center"/>
        <w:rPr>
          <w:color w:val="000000"/>
          <w:spacing w:val="-11"/>
          <w:sz w:val="28"/>
          <w:szCs w:val="28"/>
        </w:rPr>
      </w:pPr>
      <w:r w:rsidRPr="005C48B7">
        <w:rPr>
          <w:color w:val="000000"/>
          <w:spacing w:val="-11"/>
          <w:sz w:val="28"/>
          <w:szCs w:val="28"/>
        </w:rPr>
        <w:t xml:space="preserve">Ростов-на-Дону </w:t>
      </w:r>
    </w:p>
    <w:p w:rsidR="005C48B7" w:rsidRPr="005C48B7" w:rsidRDefault="005C48B7" w:rsidP="005C48B7">
      <w:pPr>
        <w:spacing w:line="36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07 г"/>
        </w:smartTagPr>
        <w:r w:rsidRPr="005C48B7">
          <w:rPr>
            <w:color w:val="000000"/>
            <w:sz w:val="28"/>
            <w:szCs w:val="28"/>
          </w:rPr>
          <w:t>200</w:t>
        </w:r>
        <w:r w:rsidR="00C537B1">
          <w:rPr>
            <w:color w:val="000000"/>
            <w:sz w:val="28"/>
            <w:szCs w:val="28"/>
          </w:rPr>
          <w:t>7</w:t>
        </w:r>
        <w:r w:rsidRPr="005C48B7">
          <w:rPr>
            <w:color w:val="000000"/>
            <w:sz w:val="28"/>
            <w:szCs w:val="28"/>
          </w:rPr>
          <w:t xml:space="preserve"> г</w:t>
        </w:r>
      </w:smartTag>
      <w:bookmarkStart w:id="0" w:name="_GoBack"/>
      <w:bookmarkEnd w:id="0"/>
    </w:p>
    <w:sectPr w:rsidR="005C48B7" w:rsidRPr="005C48B7" w:rsidSect="00827826">
      <w:headerReference w:type="even" r:id="rId7"/>
      <w:headerReference w:type="default" r:id="rId8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40" w:rsidRDefault="00435240">
      <w:r>
        <w:separator/>
      </w:r>
    </w:p>
  </w:endnote>
  <w:endnote w:type="continuationSeparator" w:id="0">
    <w:p w:rsidR="00435240" w:rsidRDefault="0043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40" w:rsidRDefault="00435240">
      <w:r>
        <w:separator/>
      </w:r>
    </w:p>
  </w:footnote>
  <w:footnote w:type="continuationSeparator" w:id="0">
    <w:p w:rsidR="00435240" w:rsidRDefault="00435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26" w:rsidRDefault="00827826" w:rsidP="008642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826" w:rsidRDefault="008278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826" w:rsidRDefault="00827826" w:rsidP="008642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3D94">
      <w:rPr>
        <w:rStyle w:val="a4"/>
        <w:noProof/>
      </w:rPr>
      <w:t>12</w:t>
    </w:r>
    <w:r>
      <w:rPr>
        <w:rStyle w:val="a4"/>
      </w:rPr>
      <w:fldChar w:fldCharType="end"/>
    </w:r>
  </w:p>
  <w:p w:rsidR="00827826" w:rsidRDefault="008278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F4DBA0"/>
    <w:lvl w:ilvl="0">
      <w:numFmt w:val="bullet"/>
      <w:lvlText w:val="*"/>
      <w:lvlJc w:val="left"/>
    </w:lvl>
  </w:abstractNum>
  <w:abstractNum w:abstractNumId="1">
    <w:nsid w:val="0EB85A2E"/>
    <w:multiLevelType w:val="hybridMultilevel"/>
    <w:tmpl w:val="D362DD18"/>
    <w:lvl w:ilvl="0" w:tplc="07CA53C2">
      <w:start w:val="62"/>
      <w:numFmt w:val="decimal"/>
      <w:lvlText w:val="%1."/>
      <w:lvlJc w:val="left"/>
      <w:pPr>
        <w:tabs>
          <w:tab w:val="num" w:pos="1984"/>
        </w:tabs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1E47E1B"/>
    <w:multiLevelType w:val="hybridMultilevel"/>
    <w:tmpl w:val="34A6251E"/>
    <w:lvl w:ilvl="0" w:tplc="7E8E950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22868"/>
    <w:multiLevelType w:val="singleLevel"/>
    <w:tmpl w:val="8D68605C"/>
    <w:lvl w:ilvl="0">
      <w:start w:val="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CAA5A41"/>
    <w:multiLevelType w:val="singleLevel"/>
    <w:tmpl w:val="8A742164"/>
    <w:lvl w:ilvl="0">
      <w:start w:val="51"/>
      <w:numFmt w:val="decimal"/>
      <w:lvlText w:val="%1."/>
      <w:legacy w:legacy="1" w:legacySpace="0" w:legacyIndent="493"/>
      <w:lvlJc w:val="left"/>
      <w:rPr>
        <w:rFonts w:ascii="Times New Roman" w:hAnsi="Times New Roman" w:cs="Times New Roman" w:hint="default"/>
      </w:rPr>
    </w:lvl>
  </w:abstractNum>
  <w:abstractNum w:abstractNumId="5">
    <w:nsid w:val="230E12E4"/>
    <w:multiLevelType w:val="singleLevel"/>
    <w:tmpl w:val="7E8E9500"/>
    <w:lvl w:ilvl="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24B4595B"/>
    <w:multiLevelType w:val="singleLevel"/>
    <w:tmpl w:val="9F9EE736"/>
    <w:lvl w:ilvl="0">
      <w:start w:val="3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24F61DDF"/>
    <w:multiLevelType w:val="hybridMultilevel"/>
    <w:tmpl w:val="697893BE"/>
    <w:lvl w:ilvl="0" w:tplc="DBA00A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31B46"/>
    <w:multiLevelType w:val="singleLevel"/>
    <w:tmpl w:val="16C6209E"/>
    <w:lvl w:ilvl="0">
      <w:start w:val="22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>
    <w:nsid w:val="30A13B3F"/>
    <w:multiLevelType w:val="hybridMultilevel"/>
    <w:tmpl w:val="575E3924"/>
    <w:lvl w:ilvl="0" w:tplc="7E8E950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0">
    <w:nsid w:val="31A54325"/>
    <w:multiLevelType w:val="hybridMultilevel"/>
    <w:tmpl w:val="44D04F3A"/>
    <w:lvl w:ilvl="0" w:tplc="F98409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D2402"/>
    <w:multiLevelType w:val="hybridMultilevel"/>
    <w:tmpl w:val="3D0C5770"/>
    <w:lvl w:ilvl="0" w:tplc="DBA00A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371DDA"/>
    <w:multiLevelType w:val="hybridMultilevel"/>
    <w:tmpl w:val="4E08FBDC"/>
    <w:lvl w:ilvl="0" w:tplc="8BC8E1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21100"/>
    <w:multiLevelType w:val="hybridMultilevel"/>
    <w:tmpl w:val="BF70B136"/>
    <w:lvl w:ilvl="0" w:tplc="7E8E950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0"/>
        </w:tabs>
        <w:ind w:left="11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420"/>
        </w:tabs>
        <w:ind w:left="12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140"/>
        </w:tabs>
        <w:ind w:left="13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860"/>
        </w:tabs>
        <w:ind w:left="13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4580"/>
        </w:tabs>
        <w:ind w:left="14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5300"/>
        </w:tabs>
        <w:ind w:left="15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020"/>
        </w:tabs>
        <w:ind w:left="16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6740"/>
        </w:tabs>
        <w:ind w:left="16740" w:hanging="180"/>
      </w:pPr>
    </w:lvl>
  </w:abstractNum>
  <w:abstractNum w:abstractNumId="14">
    <w:nsid w:val="3F403E99"/>
    <w:multiLevelType w:val="multilevel"/>
    <w:tmpl w:val="CFDA78DE"/>
    <w:lvl w:ilvl="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0660F3"/>
    <w:multiLevelType w:val="singleLevel"/>
    <w:tmpl w:val="DE76DCB2"/>
    <w:lvl w:ilvl="0">
      <w:start w:val="1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6">
    <w:nsid w:val="5F120217"/>
    <w:multiLevelType w:val="singleLevel"/>
    <w:tmpl w:val="9FCE3188"/>
    <w:lvl w:ilvl="0">
      <w:start w:val="10"/>
      <w:numFmt w:val="decimal"/>
      <w:lvlText w:val="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7">
    <w:nsid w:val="60DB744F"/>
    <w:multiLevelType w:val="singleLevel"/>
    <w:tmpl w:val="9CBA19EC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18">
    <w:nsid w:val="6FF42A75"/>
    <w:multiLevelType w:val="hybridMultilevel"/>
    <w:tmpl w:val="382EB430"/>
    <w:lvl w:ilvl="0" w:tplc="8BC8E1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4E038E"/>
    <w:multiLevelType w:val="hybridMultilevel"/>
    <w:tmpl w:val="E8A45DFA"/>
    <w:lvl w:ilvl="0" w:tplc="7E8E9500">
      <w:start w:val="63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  <w:lvl w:ilvl="1" w:tplc="7E8E9500">
      <w:start w:val="63"/>
      <w:numFmt w:val="decimal"/>
      <w:lvlText w:val="%2."/>
      <w:legacy w:legacy="1" w:legacySpace="0" w:legacyIndent="490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1E4526"/>
    <w:multiLevelType w:val="hybridMultilevel"/>
    <w:tmpl w:val="F580D8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79324D9C"/>
    <w:multiLevelType w:val="hybridMultilevel"/>
    <w:tmpl w:val="A204EF4C"/>
    <w:lvl w:ilvl="0" w:tplc="DBA00A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8"/>
  </w:num>
  <w:num w:numId="3">
    <w:abstractNumId w:val="17"/>
  </w:num>
  <w:num w:numId="4">
    <w:abstractNumId w:val="16"/>
  </w:num>
  <w:num w:numId="5">
    <w:abstractNumId w:val="15"/>
  </w:num>
  <w:num w:numId="6">
    <w:abstractNumId w:val="6"/>
  </w:num>
  <w:num w:numId="7">
    <w:abstractNumId w:val="4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21"/>
  </w:num>
  <w:num w:numId="12">
    <w:abstractNumId w:val="19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  <w:num w:numId="17">
    <w:abstractNumId w:val="13"/>
  </w:num>
  <w:num w:numId="18">
    <w:abstractNumId w:val="2"/>
  </w:num>
  <w:num w:numId="19">
    <w:abstractNumId w:val="12"/>
  </w:num>
  <w:num w:numId="20">
    <w:abstractNumId w:val="14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661"/>
    <w:rsid w:val="000374F5"/>
    <w:rsid w:val="000740D8"/>
    <w:rsid w:val="000A76C9"/>
    <w:rsid w:val="000D5134"/>
    <w:rsid w:val="001255CF"/>
    <w:rsid w:val="00147B61"/>
    <w:rsid w:val="00286E23"/>
    <w:rsid w:val="002D0441"/>
    <w:rsid w:val="002D70A4"/>
    <w:rsid w:val="00303D94"/>
    <w:rsid w:val="00346661"/>
    <w:rsid w:val="003A594B"/>
    <w:rsid w:val="003A6440"/>
    <w:rsid w:val="003D2C49"/>
    <w:rsid w:val="00435240"/>
    <w:rsid w:val="00465112"/>
    <w:rsid w:val="005331BA"/>
    <w:rsid w:val="005400D3"/>
    <w:rsid w:val="0055684B"/>
    <w:rsid w:val="005C48B7"/>
    <w:rsid w:val="006E6004"/>
    <w:rsid w:val="006F312D"/>
    <w:rsid w:val="00722DBB"/>
    <w:rsid w:val="007E0069"/>
    <w:rsid w:val="00812069"/>
    <w:rsid w:val="008121F9"/>
    <w:rsid w:val="00827826"/>
    <w:rsid w:val="008642B9"/>
    <w:rsid w:val="00930F3E"/>
    <w:rsid w:val="00A20742"/>
    <w:rsid w:val="00B57B40"/>
    <w:rsid w:val="00C537B1"/>
    <w:rsid w:val="00CA4C13"/>
    <w:rsid w:val="00D2429B"/>
    <w:rsid w:val="00D52395"/>
    <w:rsid w:val="00D86219"/>
    <w:rsid w:val="00EA7A34"/>
    <w:rsid w:val="00EE0EA6"/>
    <w:rsid w:val="00F54F7B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307F02-457E-4186-B7AC-D7716A6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78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Home</Company>
  <LinksUpToDate>false</LinksUpToDate>
  <CharactersWithSpaces>14136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Bondarew</dc:creator>
  <cp:keywords/>
  <dc:description/>
  <cp:lastModifiedBy>Irina</cp:lastModifiedBy>
  <cp:revision>2</cp:revision>
  <dcterms:created xsi:type="dcterms:W3CDTF">2014-07-30T13:51:00Z</dcterms:created>
  <dcterms:modified xsi:type="dcterms:W3CDTF">2014-07-30T13:51:00Z</dcterms:modified>
</cp:coreProperties>
</file>