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D6" w:rsidRDefault="003F4A22">
      <w:pPr>
        <w:pStyle w:val="1"/>
        <w:jc w:val="center"/>
      </w:pPr>
      <w:r>
        <w:t>Поиск: Р“СЂРёР±РѕРµРґРѕРІ Р°. СЃ. - Р РґРµРё РґРµРєР°Р±СЂРёСЃС‚РѕРІ РІ РєРѕРјРµРґРёРё РіСЂРёР±РѕРµРґРѕРІР°</w:t>
      </w:r>
    </w:p>
    <w:p w:rsidR="005113D6" w:rsidRPr="003F4A22" w:rsidRDefault="003F4A22">
      <w:pPr>
        <w:pStyle w:val="a3"/>
      </w:pPr>
      <w:r>
        <w:t>Великий и талантливый писатель, основоположник русского реализма, Александр Сергеевич Грибоедов, жил и творил в тяжелый период русской истории.</w:t>
      </w:r>
      <w:r>
        <w:br/>
      </w:r>
      <w:r>
        <w:br/>
      </w:r>
      <w:r>
        <w:br/>
        <w:t>Над своей комедией "Горе от ума" Грибоедов работал в конце 10 - начале 20 годов XIX</w:t>
      </w:r>
      <w:r>
        <w:br/>
      </w:r>
      <w:r>
        <w:br/>
        <w:t>столетия. Это были знаменательные годы в истории России. Только что закончилась победой Отечественная война 1812 года. Я думаю, эта победа подтвердила волю русского народа к свободе и независимости, его горячую любовь к Родине. Люди ненавидели самодержавие и крепостничество, которое мешало экономическому и культурному развитию страны.</w:t>
      </w:r>
      <w:r>
        <w:br/>
      </w:r>
      <w:r>
        <w:br/>
      </w:r>
      <w:r>
        <w:br/>
        <w:t>После Отечественной войны в России стали появляться тайные политические общества,</w:t>
      </w:r>
      <w:r>
        <w:br/>
      </w:r>
      <w:r>
        <w:br/>
        <w:t>членами которых являлись революционно настроенные дворяне, готовые вести борьбу с</w:t>
      </w:r>
      <w:r>
        <w:br/>
      </w:r>
      <w:r>
        <w:br/>
        <w:t>тиранией и деспотизмом. В Москве и Петербурге зарождались будущие декабристские общества, политический настрой дворянской молодежи, к которой относился и Грибоедов, несомненно повлиял на его мировоззрение и направление его творчества.</w:t>
      </w:r>
      <w:r>
        <w:br/>
      </w:r>
      <w:r>
        <w:br/>
      </w:r>
      <w:r>
        <w:br/>
        <w:t>Но столь передовые мысли овладели не всяким, и большинство населения Москвы все еще придерживались старых устоев крепостного строя. Против этого большинства и выступали молодые дворяне - революционеры. Вот такуюисторическую обстановку в стране и отразил Грибоедов в своей острой и меткой комедии "Горе от ума".</w:t>
      </w:r>
      <w:r>
        <w:br/>
      </w:r>
      <w:r>
        <w:br/>
      </w:r>
      <w:r>
        <w:br/>
        <w:t>В образе Чацкого воплощены черты, роднящие его с декабристами: глубокая любовь к русскому народу, ненависть к крепостничеству, желание служить делу, "а не лицам",</w:t>
      </w:r>
      <w:r>
        <w:br/>
      </w:r>
      <w:r>
        <w:br/>
        <w:t>высоко развитое чувство собственного достоинства, истинная культура и просвещенность, нежелание мириться с несправедливыми общественными устоями. Этим обусловлено его решительное и неизбежное столкновение с Фамусовым,Скалозубом, Молчалиным, олицесворяк5щими крепостничество, корыстный мир барской Москвы.</w:t>
      </w:r>
      <w:r>
        <w:br/>
      </w:r>
      <w:r>
        <w:br/>
      </w:r>
      <w:r>
        <w:br/>
        <w:t>В конфликте. Чацкого с лагерем Фамусовых Грибоедов показал борьбу двух противоположных общественных сил: дворянских революционеров и дворян-крепостников, верных устоям старого общества, где действуют "знатные негодяи", мошенники, и подхалимы, доносчики и "зловещие старухи". Они не хотят и не могут мириться с пришедшей новой эпохой. Для них Чацкий, который вольность хочет проповедать" и "властей не признает", - "опасный человек", "безумный по всему и</w:t>
      </w:r>
      <w:r>
        <w:br/>
      </w:r>
      <w:r>
        <w:br/>
        <w:t>одержимый".</w:t>
      </w:r>
      <w:r>
        <w:br/>
      </w:r>
      <w:r>
        <w:br/>
      </w:r>
      <w:r>
        <w:br/>
        <w:t>Нужно заметить, что сама биография Чацкого - биография передового гражданина</w:t>
      </w:r>
      <w:r>
        <w:br/>
      </w:r>
      <w:r>
        <w:br/>
        <w:t>декабристской эпохи.</w:t>
      </w:r>
      <w:r>
        <w:br/>
      </w:r>
      <w:r>
        <w:br/>
      </w:r>
      <w:r>
        <w:br/>
        <w:t>Чацкий имел свое именье. В детстве он был взят на воспитание в дом Фамусовых. Но вскоре сонная тишина фамусовского дома, где все было построено на притворстве и обмане,очень наскучили ему, и молодой Чацкий отправился в путешествие "ума искать",</w:t>
      </w:r>
      <w:r>
        <w:br/>
      </w:r>
      <w:r>
        <w:br/>
        <w:t>искать светлые стороны жизни.</w:t>
      </w:r>
      <w:r>
        <w:br/>
      </w:r>
      <w:r>
        <w:br/>
      </w:r>
      <w:r>
        <w:br/>
        <w:t>Вернувшись, Чацкий видит, что московское общество сильно изменилось по сравнению с тем временем, когда он покинул его три года назад. Теперь фамусовский мир уже не</w:t>
      </w:r>
      <w:r>
        <w:br/>
      </w:r>
      <w:r>
        <w:br/>
        <w:t>потерпит "вольнодумцев" и "якобинцев", не позволит открыто обличать свои пороки в</w:t>
      </w:r>
      <w:r>
        <w:br/>
      </w:r>
      <w:r>
        <w:br/>
        <w:t>московских гостиных.</w:t>
      </w:r>
      <w:r>
        <w:br/>
      </w:r>
      <w:r>
        <w:br/>
      </w:r>
      <w:r>
        <w:br/>
        <w:t>Наблюдая за лживой жизнью этого мира, Чацкий не принимает в ней ни малейшего участия. Ни в одном действии и явлении мы не встретим его танцующим или играющим в карты. Везде он горячий деятель, энтузиаст, стремящийся победить непримиримую вражду к свободной жизни, старающийся доказать необходимость наук и культурных знаний. "Он верный обличитель лжи", "он требует места и свободы своему веку", "клеймит позором низкопоклонство и шутовство". Он тяготится среди пустой, праздной толпы "мучителей, зловещих старух, вздорных стариков", отказываясь преклоняться перед их моралью, перед их порядками. Многие декабристы имели такую жизнь, так же мыслили и так же были отвергнуты реакционным обществом.</w:t>
      </w:r>
      <w:r>
        <w:br/>
      </w:r>
      <w:r>
        <w:br/>
      </w:r>
      <w:r>
        <w:br/>
        <w:t>Фамусовский мир противопоставляет Чацкому клевету, ложь, а тот борется открыто и прямо; в его пылких и ярких монологах явно звучит вызов грязному миру "низкопоклонников" и "дельцов".</w:t>
      </w:r>
      <w:r>
        <w:br/>
      </w:r>
      <w:r>
        <w:br/>
      </w:r>
      <w:r>
        <w:br/>
        <w:t>В них широко раскрываются общественные интересы Чацкого: государственная служба,</w:t>
      </w:r>
      <w:r>
        <w:br/>
      </w:r>
      <w:r>
        <w:br/>
        <w:t>крепостное право, воспитание гражданина, истинное просвещение. Такие речи, наверняка,</w:t>
      </w:r>
      <w:r>
        <w:br/>
      </w:r>
      <w:r>
        <w:br/>
        <w:t>произносились на заседаниях тайных политических обществ будущих декабристов.</w:t>
      </w:r>
      <w:r>
        <w:br/>
      </w:r>
      <w:r>
        <w:br/>
        <w:t>И идеи Чацкого совпадают с их идеями и взглядами.</w:t>
      </w:r>
      <w:r>
        <w:br/>
      </w:r>
      <w:r>
        <w:br/>
      </w:r>
      <w:r>
        <w:br/>
        <w:t>Также в обличительных речах героя нетрудно угадать настроение и самого автора, его авторскую позицию.</w:t>
      </w:r>
      <w:r>
        <w:br/>
      </w:r>
      <w:r>
        <w:br/>
      </w:r>
      <w:r>
        <w:br/>
        <w:t>Грибоедов непосредственно общался с декабристами при жизни и, как известно, одобрял их цели и идеи. И поэтому, в своем политическом злободневном для того времени произведении он не смог ни отразить историческое движение русского народа вперед, в будущее (что он показал через борьбу Чацкого, нового героя, с миром Фамусовых).</w:t>
      </w:r>
      <w:r>
        <w:br/>
      </w:r>
      <w:r>
        <w:br/>
      </w:r>
      <w:r>
        <w:br/>
        <w:t>Неизбежность столкновения Чацкого с обществом Фамусова, Скалозуба и Молчалина, конечно же, обусловленна его взглядами, идеями и стремлениями.</w:t>
      </w:r>
      <w:r>
        <w:br/>
      </w:r>
      <w:r>
        <w:br/>
      </w:r>
      <w:r>
        <w:br/>
        <w:t>Грибоедов, горячо разделяя идеи дворян-декабристов, наделил своего главного героя чертами, роднящими его с декабристами: глубокая любовь к русскому народу, ненависть к</w:t>
      </w:r>
      <w:r>
        <w:br/>
      </w:r>
      <w:r>
        <w:br/>
        <w:t>крепостничеству, истинная культура и просвещенность, глубокий патриотизм и</w:t>
      </w:r>
      <w:r>
        <w:br/>
      </w:r>
      <w:r>
        <w:br/>
        <w:t>готовность к борьбе за правду - вот те качества, определяющие яркий образ Чацкого,</w:t>
      </w:r>
      <w:r>
        <w:br/>
      </w:r>
      <w:r>
        <w:br/>
        <w:t>главного героя бессмертной комедии великого писателя.</w:t>
      </w:r>
      <w:bookmarkStart w:id="0" w:name="_GoBack"/>
      <w:bookmarkEnd w:id="0"/>
    </w:p>
    <w:sectPr w:rsidR="005113D6" w:rsidRPr="003F4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A22"/>
    <w:rsid w:val="003F4A22"/>
    <w:rsid w:val="005113D6"/>
    <w:rsid w:val="006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6331-0FF6-4220-95E3-954E3AD8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Р“СЂРёР±РѕРµРґРѕРІ Р°. СЃ. - Р РґРµРё РґРµРєР°Р±СЂРёСЃС‚РѕРІ РІ РєРѕРјРµРґРёРё РіСЂРёР±РѕРµРґРѕРІР°</dc:title>
  <dc:subject/>
  <dc:creator>admin</dc:creator>
  <cp:keywords/>
  <dc:description/>
  <cp:lastModifiedBy>admin</cp:lastModifiedBy>
  <cp:revision>2</cp:revision>
  <dcterms:created xsi:type="dcterms:W3CDTF">2014-07-10T02:57:00Z</dcterms:created>
  <dcterms:modified xsi:type="dcterms:W3CDTF">2014-07-10T02:57:00Z</dcterms:modified>
</cp:coreProperties>
</file>