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C2" w:rsidRPr="00245C40" w:rsidRDefault="002A33C2" w:rsidP="00245C40">
      <w:pPr>
        <w:pStyle w:val="a3"/>
        <w:shd w:val="clear" w:color="000000" w:fill="auto"/>
        <w:suppressAutoHyphens/>
        <w:spacing w:line="360" w:lineRule="auto"/>
        <w:rPr>
          <w:bCs/>
          <w:color w:val="000000" w:themeColor="text1"/>
          <w:szCs w:val="32"/>
        </w:rPr>
      </w:pPr>
      <w:r w:rsidRPr="00245C40">
        <w:rPr>
          <w:bCs/>
          <w:color w:val="000000" w:themeColor="text1"/>
          <w:szCs w:val="32"/>
        </w:rPr>
        <w:t>Федеральное агентство по образованию</w:t>
      </w:r>
    </w:p>
    <w:p w:rsidR="00245C40" w:rsidRDefault="002A33C2" w:rsidP="00245C40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245C40">
        <w:rPr>
          <w:color w:val="000000" w:themeColor="text1"/>
        </w:rPr>
        <w:t>Государственное образовательное учреждение</w:t>
      </w:r>
    </w:p>
    <w:p w:rsidR="00245C40" w:rsidRDefault="002A33C2" w:rsidP="00245C40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245C40">
        <w:rPr>
          <w:color w:val="000000" w:themeColor="text1"/>
        </w:rPr>
        <w:t>высшего профессионального образования</w:t>
      </w:r>
    </w:p>
    <w:p w:rsidR="00245C40" w:rsidRDefault="002A33C2" w:rsidP="00245C40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245C40">
        <w:rPr>
          <w:color w:val="000000" w:themeColor="text1"/>
        </w:rPr>
        <w:t>«САМАРСКИЙ ГОСУДАРСТВЕННЫЙ АЭРОКОСМИЧЕСКИЙ</w:t>
      </w:r>
    </w:p>
    <w:p w:rsidR="002A33C2" w:rsidRPr="00245C40" w:rsidRDefault="002A33C2" w:rsidP="00245C40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  <w:r w:rsidRPr="00245C40">
        <w:rPr>
          <w:color w:val="000000" w:themeColor="text1"/>
        </w:rPr>
        <w:t>УНИВЕРСИТЕТ имени академика С.П. КОРОЛЕВА»</w:t>
      </w:r>
    </w:p>
    <w:p w:rsidR="002A33C2" w:rsidRPr="00245C40" w:rsidRDefault="002A33C2" w:rsidP="00245C40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  <w:r w:rsidRPr="00245C40">
        <w:rPr>
          <w:color w:val="000000" w:themeColor="text1"/>
          <w:sz w:val="28"/>
        </w:rPr>
        <w:t>Филиал в г. Тольятти</w:t>
      </w:r>
    </w:p>
    <w:p w:rsidR="002A33C2" w:rsidRPr="00245C40" w:rsidRDefault="002A33C2" w:rsidP="00245C40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  <w:r w:rsidRPr="00245C40">
        <w:rPr>
          <w:color w:val="000000" w:themeColor="text1"/>
          <w:sz w:val="28"/>
        </w:rPr>
        <w:t>Кафедра радиоэлектроники и системотехники</w:t>
      </w:r>
    </w:p>
    <w:p w:rsidR="002A33C2" w:rsidRPr="00245C40" w:rsidRDefault="002A33C2" w:rsidP="00245C40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</w:p>
    <w:p w:rsidR="002A33C2" w:rsidRPr="00245C40" w:rsidRDefault="002A33C2" w:rsidP="00245C40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</w:p>
    <w:p w:rsidR="002A33C2" w:rsidRPr="00245C40" w:rsidRDefault="002A33C2" w:rsidP="00245C40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</w:p>
    <w:p w:rsidR="002A33C2" w:rsidRPr="00245C40" w:rsidRDefault="002A33C2" w:rsidP="00245C40">
      <w:pPr>
        <w:pStyle w:val="a3"/>
        <w:shd w:val="clear" w:color="000000" w:fill="auto"/>
        <w:suppressAutoHyphens/>
        <w:spacing w:line="360" w:lineRule="auto"/>
        <w:rPr>
          <w:color w:val="000000" w:themeColor="text1"/>
        </w:rPr>
      </w:pPr>
    </w:p>
    <w:p w:rsidR="00245C40" w:rsidRPr="00245C40" w:rsidRDefault="00245C40" w:rsidP="00245C40">
      <w:pPr>
        <w:pStyle w:val="a3"/>
        <w:widowControl w:val="0"/>
        <w:shd w:val="clear" w:color="000000" w:fill="auto"/>
        <w:spacing w:line="360" w:lineRule="auto"/>
        <w:outlineLvl w:val="0"/>
        <w:rPr>
          <w:b/>
          <w:color w:val="000000" w:themeColor="text1"/>
        </w:rPr>
      </w:pPr>
      <w:r w:rsidRPr="00245C40">
        <w:rPr>
          <w:b/>
          <w:color w:val="000000" w:themeColor="text1"/>
        </w:rPr>
        <w:t>К</w:t>
      </w:r>
      <w:r w:rsidR="002A33C2" w:rsidRPr="00245C40">
        <w:rPr>
          <w:b/>
          <w:color w:val="000000" w:themeColor="text1"/>
        </w:rPr>
        <w:t>урсов</w:t>
      </w:r>
      <w:r w:rsidRPr="00245C40">
        <w:rPr>
          <w:b/>
          <w:color w:val="000000" w:themeColor="text1"/>
        </w:rPr>
        <w:t>ая</w:t>
      </w:r>
      <w:r w:rsidR="002A33C2" w:rsidRPr="00245C40">
        <w:rPr>
          <w:b/>
          <w:color w:val="000000" w:themeColor="text1"/>
        </w:rPr>
        <w:t xml:space="preserve"> работ</w:t>
      </w:r>
      <w:r w:rsidRPr="00245C40">
        <w:rPr>
          <w:b/>
          <w:color w:val="000000" w:themeColor="text1"/>
        </w:rPr>
        <w:t>а</w:t>
      </w:r>
      <w:r w:rsidR="002A33C2" w:rsidRPr="00245C40">
        <w:rPr>
          <w:b/>
          <w:color w:val="000000" w:themeColor="text1"/>
        </w:rPr>
        <w:t xml:space="preserve"> по дисциплине</w:t>
      </w:r>
    </w:p>
    <w:p w:rsidR="002A33C2" w:rsidRPr="00245C40" w:rsidRDefault="002A33C2" w:rsidP="00245C40">
      <w:pPr>
        <w:pStyle w:val="a3"/>
        <w:widowControl w:val="0"/>
        <w:shd w:val="clear" w:color="000000" w:fill="auto"/>
        <w:spacing w:line="360" w:lineRule="auto"/>
        <w:outlineLvl w:val="0"/>
        <w:rPr>
          <w:b/>
          <w:color w:val="000000" w:themeColor="text1"/>
        </w:rPr>
      </w:pPr>
      <w:r w:rsidRPr="00245C40">
        <w:rPr>
          <w:b/>
          <w:color w:val="000000" w:themeColor="text1"/>
        </w:rPr>
        <w:t>«Теория принятия решений»</w:t>
      </w:r>
    </w:p>
    <w:p w:rsidR="002A33C2" w:rsidRPr="00245C40" w:rsidRDefault="002A33C2" w:rsidP="00245C40">
      <w:pPr>
        <w:pStyle w:val="a3"/>
        <w:widowControl w:val="0"/>
        <w:shd w:val="clear" w:color="000000" w:fill="auto"/>
        <w:spacing w:line="360" w:lineRule="auto"/>
        <w:outlineLvl w:val="0"/>
        <w:rPr>
          <w:b/>
          <w:color w:val="000000" w:themeColor="text1"/>
        </w:rPr>
      </w:pPr>
    </w:p>
    <w:p w:rsidR="002A33C2" w:rsidRPr="00245C40" w:rsidRDefault="002A33C2" w:rsidP="00245C40">
      <w:pPr>
        <w:pStyle w:val="a3"/>
        <w:widowControl w:val="0"/>
        <w:shd w:val="clear" w:color="000000" w:fill="auto"/>
        <w:spacing w:line="360" w:lineRule="auto"/>
        <w:outlineLvl w:val="0"/>
        <w:rPr>
          <w:b/>
          <w:color w:val="000000" w:themeColor="text1"/>
        </w:rPr>
      </w:pPr>
      <w:r w:rsidRPr="00245C40">
        <w:rPr>
          <w:b/>
          <w:color w:val="000000" w:themeColor="text1"/>
        </w:rPr>
        <w:t>По теме:</w:t>
      </w:r>
    </w:p>
    <w:p w:rsidR="002A33C2" w:rsidRPr="00245C40" w:rsidRDefault="002A33C2" w:rsidP="00245C40">
      <w:pPr>
        <w:pStyle w:val="a3"/>
        <w:widowControl w:val="0"/>
        <w:shd w:val="clear" w:color="000000" w:fill="auto"/>
        <w:spacing w:line="360" w:lineRule="auto"/>
        <w:outlineLvl w:val="0"/>
        <w:rPr>
          <w:b/>
          <w:color w:val="000000" w:themeColor="text1"/>
          <w:szCs w:val="36"/>
        </w:rPr>
      </w:pPr>
      <w:r w:rsidRPr="00245C40">
        <w:rPr>
          <w:b/>
          <w:color w:val="000000" w:themeColor="text1"/>
          <w:szCs w:val="36"/>
        </w:rPr>
        <w:t xml:space="preserve">«Исследование задачи </w:t>
      </w:r>
      <w:r w:rsidR="000D1139" w:rsidRPr="00245C40">
        <w:rPr>
          <w:b/>
          <w:color w:val="000000" w:themeColor="text1"/>
          <w:szCs w:val="36"/>
        </w:rPr>
        <w:t>оптимизации кооперации разработчиков»</w:t>
      </w:r>
    </w:p>
    <w:p w:rsidR="00245C40" w:rsidRPr="00245C40" w:rsidRDefault="00245C40" w:rsidP="00245C40">
      <w:pPr>
        <w:pStyle w:val="13"/>
        <w:widowControl w:val="0"/>
        <w:shd w:val="clear" w:color="000000" w:fill="auto"/>
        <w:outlineLvl w:val="0"/>
        <w:rPr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br w:type="page"/>
      </w:r>
      <w:r w:rsidR="00CF675C" w:rsidRPr="00245C40">
        <w:rPr>
          <w:color w:val="000000" w:themeColor="text1"/>
          <w:sz w:val="28"/>
        </w:rPr>
        <w:t>Реферат</w:t>
      </w:r>
    </w:p>
    <w:p w:rsidR="00CF675C" w:rsidRPr="00245C40" w:rsidRDefault="00CF675C" w:rsidP="00245C40">
      <w:pPr>
        <w:pStyle w:val="12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</w:p>
    <w:p w:rsidR="00245C40" w:rsidRDefault="00CF675C" w:rsidP="00245C40">
      <w:pPr>
        <w:pStyle w:val="12"/>
        <w:shd w:val="clear" w:color="000000" w:fill="auto"/>
        <w:suppressAutoHyphens/>
        <w:ind w:firstLine="709"/>
        <w:rPr>
          <w:caps/>
          <w:color w:val="000000" w:themeColor="text1"/>
        </w:rPr>
      </w:pPr>
      <w:r w:rsidRPr="00245C40">
        <w:rPr>
          <w:caps/>
          <w:color w:val="000000" w:themeColor="text1"/>
        </w:rPr>
        <w:t xml:space="preserve">Математическое моделирование задачи; </w:t>
      </w:r>
      <w:r w:rsidR="00790087" w:rsidRPr="00245C40">
        <w:rPr>
          <w:caps/>
          <w:color w:val="000000" w:themeColor="text1"/>
        </w:rPr>
        <w:t>задача линейного программирования;</w:t>
      </w:r>
      <w:r w:rsidR="002D67DB" w:rsidRPr="00245C40">
        <w:rPr>
          <w:caps/>
          <w:color w:val="000000" w:themeColor="text1"/>
        </w:rPr>
        <w:t xml:space="preserve"> венгерский метод;</w:t>
      </w:r>
      <w:r w:rsidR="00AB1A53" w:rsidRPr="00245C40">
        <w:rPr>
          <w:caps/>
          <w:color w:val="000000" w:themeColor="text1"/>
        </w:rPr>
        <w:t xml:space="preserve"> </w:t>
      </w:r>
      <w:r w:rsidR="00790087" w:rsidRPr="00245C40">
        <w:rPr>
          <w:caps/>
          <w:color w:val="000000" w:themeColor="text1"/>
        </w:rPr>
        <w:t>пакет математических расчётов; ПЭР;</w:t>
      </w:r>
    </w:p>
    <w:p w:rsidR="00245C40" w:rsidRDefault="00CF675C" w:rsidP="00245C40">
      <w:pPr>
        <w:pStyle w:val="12"/>
        <w:shd w:val="clear" w:color="000000" w:fill="auto"/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>В проекте исследуется задача линейного целочисленного программирования.</w:t>
      </w:r>
    </w:p>
    <w:p w:rsidR="00CF675C" w:rsidRPr="00245C40" w:rsidRDefault="00CF675C" w:rsidP="00245C40">
      <w:pPr>
        <w:pStyle w:val="12"/>
        <w:shd w:val="clear" w:color="000000" w:fill="auto"/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>Целью работы является</w:t>
      </w:r>
      <w:r w:rsidR="00245C40">
        <w:rPr>
          <w:color w:val="000000" w:themeColor="text1"/>
        </w:rPr>
        <w:t xml:space="preserve"> </w:t>
      </w:r>
      <w:r w:rsidR="00863FE8" w:rsidRPr="00245C40">
        <w:rPr>
          <w:color w:val="000000" w:themeColor="text1"/>
        </w:rPr>
        <w:t>распределение заказов на разработку систем между организациями, таким образом, чтобы затраты</w:t>
      </w:r>
      <w:r w:rsidR="00245C40">
        <w:rPr>
          <w:color w:val="000000" w:themeColor="text1"/>
        </w:rPr>
        <w:t xml:space="preserve"> </w:t>
      </w:r>
      <w:r w:rsidR="00863FE8" w:rsidRPr="00245C40">
        <w:rPr>
          <w:color w:val="000000" w:themeColor="text1"/>
        </w:rPr>
        <w:t>на разработку всех приборных систем были минимальными.</w:t>
      </w:r>
    </w:p>
    <w:p w:rsidR="00CF675C" w:rsidRPr="00245C40" w:rsidRDefault="00CF675C" w:rsidP="00245C40">
      <w:pPr>
        <w:pStyle w:val="12"/>
        <w:shd w:val="clear" w:color="000000" w:fill="auto"/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 xml:space="preserve">При решении применяются </w:t>
      </w:r>
      <w:r w:rsidR="00863FE8" w:rsidRPr="00245C40">
        <w:rPr>
          <w:color w:val="000000" w:themeColor="text1"/>
        </w:rPr>
        <w:t xml:space="preserve">два метода решения задачи : венгерский метод, на основе которого производится ручное вычисление решение, а так же нахождение решения с помощью пакета экономических решений </w:t>
      </w:r>
      <w:r w:rsidR="00863FE8" w:rsidRPr="00245C40">
        <w:rPr>
          <w:color w:val="000000" w:themeColor="text1"/>
          <w:lang w:val="en-US"/>
        </w:rPr>
        <w:t>PER</w:t>
      </w:r>
      <w:r w:rsidR="00863FE8" w:rsidRPr="00245C40">
        <w:rPr>
          <w:color w:val="000000" w:themeColor="text1"/>
        </w:rPr>
        <w:t>.</w:t>
      </w:r>
    </w:p>
    <w:p w:rsidR="00CF675C" w:rsidRPr="00245C40" w:rsidRDefault="00CF675C" w:rsidP="00245C40">
      <w:pPr>
        <w:pStyle w:val="12"/>
        <w:shd w:val="clear" w:color="000000" w:fill="auto"/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 xml:space="preserve">Получено </w:t>
      </w:r>
      <w:r w:rsidR="00863FE8" w:rsidRPr="00245C40">
        <w:rPr>
          <w:color w:val="000000" w:themeColor="text1"/>
        </w:rPr>
        <w:t>два решения задачи, с одинаковым числом общих затрат на производство всех систем.</w:t>
      </w:r>
    </w:p>
    <w:p w:rsidR="00405569" w:rsidRDefault="00CF675C" w:rsidP="00245C40">
      <w:pPr>
        <w:pStyle w:val="a3"/>
        <w:widowControl w:val="0"/>
        <w:shd w:val="clear" w:color="000000" w:fill="auto"/>
        <w:spacing w:line="360" w:lineRule="auto"/>
        <w:outlineLvl w:val="0"/>
        <w:rPr>
          <w:b/>
          <w:bCs/>
          <w:color w:val="000000" w:themeColor="text1"/>
        </w:rPr>
      </w:pPr>
      <w:r w:rsidRPr="00245C40">
        <w:rPr>
          <w:color w:val="000000" w:themeColor="text1"/>
        </w:rPr>
        <w:br w:type="page"/>
      </w:r>
      <w:r w:rsidR="00232A9C" w:rsidRPr="00245C40">
        <w:rPr>
          <w:b/>
          <w:bCs/>
          <w:color w:val="000000" w:themeColor="text1"/>
        </w:rPr>
        <w:t>Содержание</w:t>
      </w:r>
    </w:p>
    <w:p w:rsidR="00245C40" w:rsidRPr="00245C40" w:rsidRDefault="00245C40" w:rsidP="00245C40">
      <w:pPr>
        <w:pStyle w:val="a3"/>
        <w:widowControl w:val="0"/>
        <w:shd w:val="clear" w:color="000000" w:fill="auto"/>
        <w:spacing w:line="360" w:lineRule="auto"/>
        <w:outlineLvl w:val="0"/>
        <w:rPr>
          <w:b/>
          <w:bCs/>
          <w:color w:val="000000" w:themeColor="text1"/>
        </w:rPr>
      </w:pPr>
    </w:p>
    <w:p w:rsidR="00D47535" w:rsidRPr="00245C40" w:rsidRDefault="00102054" w:rsidP="00245C40">
      <w:pPr>
        <w:pStyle w:val="14"/>
        <w:shd w:val="clear" w:color="000000" w:fill="auto"/>
        <w:tabs>
          <w:tab w:val="left" w:pos="284"/>
        </w:tabs>
        <w:suppressAutoHyphens/>
        <w:spacing w:line="360" w:lineRule="auto"/>
        <w:ind w:left="0"/>
        <w:rPr>
          <w:color w:val="000000" w:themeColor="text1"/>
          <w:sz w:val="28"/>
          <w:szCs w:val="28"/>
        </w:rPr>
      </w:pPr>
      <w:r w:rsidRPr="00245C40">
        <w:rPr>
          <w:color w:val="000000" w:themeColor="text1"/>
          <w:sz w:val="28"/>
          <w:szCs w:val="28"/>
        </w:rPr>
        <w:fldChar w:fldCharType="begin"/>
      </w:r>
      <w:r w:rsidRPr="00245C40">
        <w:rPr>
          <w:color w:val="000000" w:themeColor="text1"/>
          <w:sz w:val="28"/>
          <w:szCs w:val="28"/>
        </w:rPr>
        <w:instrText xml:space="preserve"> TOC \o "1-3" \h \z \u </w:instrText>
      </w:r>
      <w:r w:rsidRPr="00245C40">
        <w:rPr>
          <w:color w:val="000000" w:themeColor="text1"/>
          <w:sz w:val="28"/>
          <w:szCs w:val="28"/>
        </w:rPr>
        <w:fldChar w:fldCharType="separate"/>
      </w:r>
      <w:hyperlink w:anchor="_Toc251115902" w:history="1"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Формулировка задачи</w:t>
        </w:r>
      </w:hyperlink>
    </w:p>
    <w:p w:rsidR="00D47535" w:rsidRPr="00245C40" w:rsidRDefault="00F63C85" w:rsidP="00245C40">
      <w:pPr>
        <w:pStyle w:val="14"/>
        <w:shd w:val="clear" w:color="000000" w:fill="auto"/>
        <w:tabs>
          <w:tab w:val="left" w:pos="284"/>
        </w:tabs>
        <w:suppressAutoHyphens/>
        <w:spacing w:line="360" w:lineRule="auto"/>
        <w:ind w:left="0"/>
        <w:rPr>
          <w:color w:val="000000" w:themeColor="text1"/>
          <w:sz w:val="28"/>
          <w:szCs w:val="28"/>
        </w:rPr>
      </w:pPr>
      <w:hyperlink w:anchor="_Toc251115903" w:history="1"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Введение</w:t>
        </w:r>
      </w:hyperlink>
    </w:p>
    <w:p w:rsidR="00D47535" w:rsidRPr="00245C40" w:rsidRDefault="00F63C85" w:rsidP="00245C40">
      <w:pPr>
        <w:pStyle w:val="14"/>
        <w:shd w:val="clear" w:color="000000" w:fill="auto"/>
        <w:tabs>
          <w:tab w:val="left" w:pos="284"/>
          <w:tab w:val="left" w:pos="960"/>
        </w:tabs>
        <w:suppressAutoHyphens/>
        <w:spacing w:line="360" w:lineRule="auto"/>
        <w:ind w:left="0"/>
        <w:rPr>
          <w:color w:val="000000" w:themeColor="text1"/>
          <w:sz w:val="28"/>
          <w:szCs w:val="28"/>
        </w:rPr>
      </w:pPr>
      <w:hyperlink w:anchor="_Toc251115904" w:history="1"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1.</w:t>
        </w:r>
        <w:r w:rsidR="00D47535" w:rsidRPr="00245C40">
          <w:rPr>
            <w:color w:val="000000" w:themeColor="text1"/>
            <w:sz w:val="28"/>
            <w:szCs w:val="28"/>
          </w:rPr>
          <w:tab/>
        </w:r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Математическое моделирование задачи</w:t>
        </w:r>
      </w:hyperlink>
    </w:p>
    <w:p w:rsidR="00D47535" w:rsidRPr="00245C40" w:rsidRDefault="00F63C85" w:rsidP="00245C40">
      <w:pPr>
        <w:pStyle w:val="14"/>
        <w:shd w:val="clear" w:color="000000" w:fill="auto"/>
        <w:tabs>
          <w:tab w:val="left" w:pos="284"/>
          <w:tab w:val="left" w:pos="960"/>
        </w:tabs>
        <w:suppressAutoHyphens/>
        <w:spacing w:line="360" w:lineRule="auto"/>
        <w:ind w:left="0"/>
        <w:rPr>
          <w:color w:val="000000" w:themeColor="text1"/>
          <w:sz w:val="28"/>
          <w:szCs w:val="28"/>
        </w:rPr>
      </w:pPr>
      <w:hyperlink w:anchor="_Toc251115905" w:history="1"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2.</w:t>
        </w:r>
        <w:r w:rsidR="00D47535" w:rsidRPr="00245C40">
          <w:rPr>
            <w:color w:val="000000" w:themeColor="text1"/>
            <w:sz w:val="28"/>
            <w:szCs w:val="28"/>
          </w:rPr>
          <w:tab/>
        </w:r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Обоснование и выбор метода решения</w:t>
        </w:r>
      </w:hyperlink>
    </w:p>
    <w:p w:rsidR="00D47535" w:rsidRPr="00245C40" w:rsidRDefault="00F63C85" w:rsidP="00245C40">
      <w:pPr>
        <w:pStyle w:val="14"/>
        <w:shd w:val="clear" w:color="000000" w:fill="auto"/>
        <w:tabs>
          <w:tab w:val="left" w:pos="284"/>
          <w:tab w:val="left" w:pos="960"/>
        </w:tabs>
        <w:suppressAutoHyphens/>
        <w:spacing w:line="360" w:lineRule="auto"/>
        <w:ind w:left="0"/>
        <w:rPr>
          <w:color w:val="000000" w:themeColor="text1"/>
          <w:sz w:val="28"/>
          <w:szCs w:val="28"/>
        </w:rPr>
      </w:pPr>
      <w:hyperlink w:anchor="_Toc251115906" w:history="1"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3.</w:t>
        </w:r>
        <w:r w:rsidR="00D47535" w:rsidRPr="00245C40">
          <w:rPr>
            <w:color w:val="000000" w:themeColor="text1"/>
            <w:sz w:val="28"/>
            <w:szCs w:val="28"/>
          </w:rPr>
          <w:tab/>
        </w:r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Ручное решение задачи (венгерский метод)</w:t>
        </w:r>
      </w:hyperlink>
    </w:p>
    <w:p w:rsidR="00D47535" w:rsidRPr="00245C40" w:rsidRDefault="00F63C85" w:rsidP="00245C40">
      <w:pPr>
        <w:pStyle w:val="14"/>
        <w:shd w:val="clear" w:color="000000" w:fill="auto"/>
        <w:tabs>
          <w:tab w:val="left" w:pos="284"/>
          <w:tab w:val="left" w:pos="960"/>
        </w:tabs>
        <w:suppressAutoHyphens/>
        <w:spacing w:line="360" w:lineRule="auto"/>
        <w:ind w:left="0"/>
        <w:rPr>
          <w:color w:val="000000" w:themeColor="text1"/>
          <w:sz w:val="28"/>
          <w:szCs w:val="28"/>
        </w:rPr>
      </w:pPr>
      <w:hyperlink w:anchor="_Toc251115907" w:history="1"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4.</w:t>
        </w:r>
        <w:r w:rsidR="00D47535" w:rsidRPr="00245C40">
          <w:rPr>
            <w:color w:val="000000" w:themeColor="text1"/>
            <w:sz w:val="28"/>
            <w:szCs w:val="28"/>
          </w:rPr>
          <w:tab/>
        </w:r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Решение задачи с использованием компьютерных средств</w:t>
        </w:r>
      </w:hyperlink>
    </w:p>
    <w:p w:rsidR="00D47535" w:rsidRPr="00245C40" w:rsidRDefault="00F63C85" w:rsidP="00245C40">
      <w:pPr>
        <w:pStyle w:val="14"/>
        <w:shd w:val="clear" w:color="000000" w:fill="auto"/>
        <w:tabs>
          <w:tab w:val="left" w:pos="284"/>
          <w:tab w:val="left" w:pos="960"/>
        </w:tabs>
        <w:suppressAutoHyphens/>
        <w:spacing w:line="360" w:lineRule="auto"/>
        <w:ind w:left="0"/>
        <w:rPr>
          <w:color w:val="000000" w:themeColor="text1"/>
          <w:sz w:val="28"/>
          <w:szCs w:val="28"/>
        </w:rPr>
      </w:pPr>
      <w:hyperlink w:anchor="_Toc251115908" w:history="1"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5.</w:t>
        </w:r>
        <w:r w:rsidR="00D47535" w:rsidRPr="00245C40">
          <w:rPr>
            <w:color w:val="000000" w:themeColor="text1"/>
            <w:sz w:val="28"/>
            <w:szCs w:val="28"/>
          </w:rPr>
          <w:tab/>
        </w:r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Формулировка полученного решения</w:t>
        </w:r>
      </w:hyperlink>
    </w:p>
    <w:p w:rsidR="00D47535" w:rsidRPr="00245C40" w:rsidRDefault="00F63C85" w:rsidP="00245C40">
      <w:pPr>
        <w:pStyle w:val="14"/>
        <w:shd w:val="clear" w:color="000000" w:fill="auto"/>
        <w:tabs>
          <w:tab w:val="left" w:pos="284"/>
        </w:tabs>
        <w:suppressAutoHyphens/>
        <w:spacing w:line="360" w:lineRule="auto"/>
        <w:ind w:left="0"/>
        <w:rPr>
          <w:color w:val="000000" w:themeColor="text1"/>
          <w:sz w:val="28"/>
          <w:szCs w:val="28"/>
        </w:rPr>
      </w:pPr>
      <w:hyperlink w:anchor="_Toc251115909" w:history="1"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Заключение</w:t>
        </w:r>
      </w:hyperlink>
    </w:p>
    <w:p w:rsidR="00D47535" w:rsidRPr="00245C40" w:rsidRDefault="00F63C85" w:rsidP="00245C40">
      <w:pPr>
        <w:pStyle w:val="14"/>
        <w:shd w:val="clear" w:color="000000" w:fill="auto"/>
        <w:tabs>
          <w:tab w:val="left" w:pos="284"/>
        </w:tabs>
        <w:suppressAutoHyphens/>
        <w:spacing w:line="360" w:lineRule="auto"/>
        <w:ind w:left="0"/>
        <w:rPr>
          <w:color w:val="000000" w:themeColor="text1"/>
          <w:sz w:val="28"/>
          <w:szCs w:val="28"/>
        </w:rPr>
      </w:pPr>
      <w:hyperlink w:anchor="_Toc251115910" w:history="1">
        <w:r w:rsidR="00D47535" w:rsidRPr="00245C40">
          <w:rPr>
            <w:rStyle w:val="aa"/>
            <w:color w:val="000000" w:themeColor="text1"/>
            <w:sz w:val="28"/>
            <w:szCs w:val="28"/>
            <w:u w:val="none"/>
          </w:rPr>
          <w:t>Литература</w:t>
        </w:r>
      </w:hyperlink>
    </w:p>
    <w:p w:rsidR="002A33C2" w:rsidRPr="00245C40" w:rsidRDefault="00102054" w:rsidP="00245C40">
      <w:pPr>
        <w:pStyle w:val="1"/>
        <w:keepNext w:val="0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45C40">
        <w:rPr>
          <w:color w:val="000000" w:themeColor="text1"/>
          <w:sz w:val="28"/>
          <w:szCs w:val="28"/>
        </w:rPr>
        <w:fldChar w:fldCharType="end"/>
      </w:r>
      <w:r w:rsidR="00405569" w:rsidRPr="00245C40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0" w:name="_Toc251115902"/>
      <w:r w:rsidR="00405569" w:rsidRPr="00245C40">
        <w:rPr>
          <w:rFonts w:ascii="Times New Roman" w:hAnsi="Times New Roman" w:cs="Times New Roman"/>
          <w:color w:val="000000" w:themeColor="text1"/>
          <w:sz w:val="28"/>
        </w:rPr>
        <w:t>Формулировка задачи</w:t>
      </w:r>
      <w:bookmarkEnd w:id="0"/>
    </w:p>
    <w:p w:rsidR="004102CC" w:rsidRPr="00245C40" w:rsidRDefault="004102CC" w:rsidP="00245C4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155BF" w:rsidRPr="00245C40" w:rsidRDefault="006155BF" w:rsidP="00245C4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5C40">
        <w:rPr>
          <w:color w:val="000000" w:themeColor="text1"/>
          <w:sz w:val="28"/>
          <w:szCs w:val="28"/>
        </w:rPr>
        <w:t>Для новой конструкции самолета требуется разработать 6 приборных систем. Имеется 11 организаций, каждая из которых может выполнить разработку одной (любой) приборной системы. Поскольку затраты на разработку С</w:t>
      </w:r>
      <w:r w:rsidRPr="00245C40">
        <w:rPr>
          <w:color w:val="000000" w:themeColor="text1"/>
          <w:sz w:val="28"/>
          <w:szCs w:val="28"/>
          <w:lang w:val="en-US"/>
        </w:rPr>
        <w:t>i</w:t>
      </w:r>
      <w:r w:rsidR="00245C40">
        <w:rPr>
          <w:color w:val="000000" w:themeColor="text1"/>
          <w:sz w:val="28"/>
          <w:szCs w:val="28"/>
        </w:rPr>
        <w:t xml:space="preserve"> </w:t>
      </w:r>
      <w:r w:rsidRPr="00245C40">
        <w:rPr>
          <w:color w:val="000000" w:themeColor="text1"/>
          <w:sz w:val="28"/>
          <w:szCs w:val="28"/>
        </w:rPr>
        <w:t xml:space="preserve">(где </w:t>
      </w:r>
      <w:r w:rsidRPr="00245C40">
        <w:rPr>
          <w:color w:val="000000" w:themeColor="text1"/>
          <w:sz w:val="28"/>
          <w:szCs w:val="28"/>
          <w:lang w:val="en-US"/>
        </w:rPr>
        <w:t>i</w:t>
      </w:r>
      <w:r w:rsidRPr="00245C40">
        <w:rPr>
          <w:color w:val="000000" w:themeColor="text1"/>
          <w:sz w:val="28"/>
          <w:szCs w:val="28"/>
        </w:rPr>
        <w:t xml:space="preserve"> -номер типа системы) при этом неодинаковы, то они задаются табл. Требуется так распределить заказы, чтобы общие затраты на разработку всех приборных систем были минимальными.</w:t>
      </w:r>
    </w:p>
    <w:p w:rsidR="009B06E7" w:rsidRPr="00245C40" w:rsidRDefault="009B06E7" w:rsidP="00245C40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 w:val="28"/>
        </w:rPr>
      </w:pPr>
    </w:p>
    <w:p w:rsidR="006155BF" w:rsidRPr="00245C40" w:rsidRDefault="009B06E7" w:rsidP="00245C40">
      <w:pPr>
        <w:widowControl w:val="0"/>
        <w:shd w:val="clear" w:color="000000" w:fill="auto"/>
        <w:spacing w:line="360" w:lineRule="auto"/>
        <w:jc w:val="center"/>
        <w:outlineLvl w:val="0"/>
        <w:rPr>
          <w:b/>
          <w:noProof/>
          <w:color w:val="000000" w:themeColor="text1"/>
          <w:sz w:val="28"/>
          <w:szCs w:val="28"/>
        </w:rPr>
      </w:pPr>
      <w:r w:rsidRPr="00245C40">
        <w:rPr>
          <w:b/>
          <w:noProof/>
          <w:color w:val="000000" w:themeColor="text1"/>
          <w:sz w:val="28"/>
          <w:szCs w:val="28"/>
        </w:rPr>
        <w:t>Таблица 1 – условие задачи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1283"/>
        <w:gridCol w:w="1270"/>
        <w:gridCol w:w="1269"/>
        <w:gridCol w:w="1270"/>
        <w:gridCol w:w="1269"/>
        <w:gridCol w:w="1270"/>
      </w:tblGrid>
      <w:tr w:rsidR="006155BF" w:rsidRPr="00245C40" w:rsidTr="00245C40">
        <w:trPr>
          <w:jc w:val="center"/>
        </w:trPr>
        <w:tc>
          <w:tcPr>
            <w:tcW w:w="1260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caps/>
                <w:noProof/>
                <w:color w:val="000000" w:themeColor="text1"/>
                <w:szCs w:val="28"/>
              </w:rPr>
            </w:pPr>
          </w:p>
        </w:tc>
        <w:tc>
          <w:tcPr>
            <w:tcW w:w="1283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1-я система</w:t>
            </w:r>
          </w:p>
        </w:tc>
        <w:tc>
          <w:tcPr>
            <w:tcW w:w="1270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caps/>
                <w:noProof/>
                <w:color w:val="000000" w:themeColor="text1"/>
                <w:szCs w:val="28"/>
              </w:rPr>
            </w:pPr>
            <w:r w:rsidRPr="00245C40">
              <w:rPr>
                <w:caps/>
                <w:noProof/>
                <w:color w:val="000000" w:themeColor="text1"/>
                <w:szCs w:val="28"/>
              </w:rPr>
              <w:t>2</w:t>
            </w:r>
            <w:r w:rsidRPr="00245C40">
              <w:rPr>
                <w:noProof/>
                <w:color w:val="000000" w:themeColor="text1"/>
                <w:szCs w:val="28"/>
              </w:rPr>
              <w:t>-я система</w:t>
            </w:r>
          </w:p>
        </w:tc>
        <w:tc>
          <w:tcPr>
            <w:tcW w:w="1269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caps/>
                <w:noProof/>
                <w:color w:val="000000" w:themeColor="text1"/>
                <w:szCs w:val="28"/>
              </w:rPr>
            </w:pPr>
            <w:r w:rsidRPr="00245C40">
              <w:rPr>
                <w:caps/>
                <w:noProof/>
                <w:color w:val="000000" w:themeColor="text1"/>
                <w:szCs w:val="28"/>
              </w:rPr>
              <w:t>3</w:t>
            </w:r>
            <w:r w:rsidRPr="00245C40">
              <w:rPr>
                <w:noProof/>
                <w:color w:val="000000" w:themeColor="text1"/>
                <w:szCs w:val="28"/>
              </w:rPr>
              <w:t>-я система</w:t>
            </w:r>
          </w:p>
        </w:tc>
        <w:tc>
          <w:tcPr>
            <w:tcW w:w="1270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caps/>
                <w:noProof/>
                <w:color w:val="000000" w:themeColor="text1"/>
                <w:szCs w:val="28"/>
              </w:rPr>
            </w:pPr>
            <w:r w:rsidRPr="00245C40">
              <w:rPr>
                <w:caps/>
                <w:noProof/>
                <w:color w:val="000000" w:themeColor="text1"/>
                <w:szCs w:val="28"/>
              </w:rPr>
              <w:t>4</w:t>
            </w:r>
            <w:r w:rsidRPr="00245C40">
              <w:rPr>
                <w:noProof/>
                <w:color w:val="000000" w:themeColor="text1"/>
                <w:szCs w:val="28"/>
              </w:rPr>
              <w:t>-я система</w:t>
            </w:r>
          </w:p>
        </w:tc>
        <w:tc>
          <w:tcPr>
            <w:tcW w:w="1269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caps/>
                <w:noProof/>
                <w:color w:val="000000" w:themeColor="text1"/>
                <w:szCs w:val="28"/>
              </w:rPr>
            </w:pPr>
            <w:r w:rsidRPr="00245C40">
              <w:rPr>
                <w:caps/>
                <w:noProof/>
                <w:color w:val="000000" w:themeColor="text1"/>
                <w:szCs w:val="28"/>
              </w:rPr>
              <w:t>5</w:t>
            </w:r>
            <w:r w:rsidRPr="00245C40">
              <w:rPr>
                <w:noProof/>
                <w:color w:val="000000" w:themeColor="text1"/>
                <w:szCs w:val="28"/>
              </w:rPr>
              <w:t>-я система</w:t>
            </w:r>
          </w:p>
        </w:tc>
        <w:tc>
          <w:tcPr>
            <w:tcW w:w="1270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caps/>
                <w:noProof/>
                <w:color w:val="000000" w:themeColor="text1"/>
                <w:szCs w:val="28"/>
              </w:rPr>
            </w:pPr>
            <w:r w:rsidRPr="00245C40">
              <w:rPr>
                <w:caps/>
                <w:noProof/>
                <w:color w:val="000000" w:themeColor="text1"/>
                <w:szCs w:val="28"/>
              </w:rPr>
              <w:t>6</w:t>
            </w:r>
            <w:r w:rsidRPr="00245C40">
              <w:rPr>
                <w:noProof/>
                <w:color w:val="000000" w:themeColor="text1"/>
                <w:szCs w:val="28"/>
              </w:rPr>
              <w:t>-я система</w:t>
            </w:r>
          </w:p>
        </w:tc>
      </w:tr>
      <w:tr w:rsidR="006155BF" w:rsidRPr="00245C40" w:rsidTr="00245C40">
        <w:trPr>
          <w:jc w:val="center"/>
        </w:trPr>
        <w:tc>
          <w:tcPr>
            <w:tcW w:w="1260" w:type="dxa"/>
          </w:tcPr>
          <w:p w:rsidR="006155BF" w:rsidRPr="00245C40" w:rsidRDefault="004102CC" w:rsidP="00245C40">
            <w:pPr>
              <w:pStyle w:val="a7"/>
              <w:shd w:val="clear" w:color="000000" w:fill="auto"/>
              <w:tabs>
                <w:tab w:val="clear" w:pos="4153"/>
                <w:tab w:val="clear" w:pos="8306"/>
              </w:tabs>
              <w:suppressAutoHyphens/>
              <w:spacing w:line="360" w:lineRule="auto"/>
              <w:rPr>
                <w:caps/>
                <w:noProof/>
                <w:color w:val="000000" w:themeColor="text1"/>
                <w:szCs w:val="28"/>
              </w:rPr>
            </w:pPr>
            <w:r w:rsidRPr="00245C40">
              <w:rPr>
                <w:color w:val="000000" w:themeColor="text1"/>
                <w:szCs w:val="28"/>
              </w:rPr>
              <w:t>Орг 1</w:t>
            </w:r>
          </w:p>
        </w:tc>
        <w:tc>
          <w:tcPr>
            <w:tcW w:w="1283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1270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6</w:t>
            </w:r>
          </w:p>
        </w:tc>
        <w:tc>
          <w:tcPr>
            <w:tcW w:w="1269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3</w:t>
            </w:r>
          </w:p>
        </w:tc>
        <w:tc>
          <w:tcPr>
            <w:tcW w:w="1270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1269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4</w:t>
            </w:r>
          </w:p>
        </w:tc>
        <w:tc>
          <w:tcPr>
            <w:tcW w:w="1270" w:type="dxa"/>
          </w:tcPr>
          <w:p w:rsidR="006155BF" w:rsidRPr="00245C40" w:rsidRDefault="006155BF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4</w:t>
            </w:r>
          </w:p>
        </w:tc>
      </w:tr>
      <w:tr w:rsidR="004102CC" w:rsidRPr="00245C40" w:rsidTr="00245C40">
        <w:trPr>
          <w:jc w:val="center"/>
        </w:trPr>
        <w:tc>
          <w:tcPr>
            <w:tcW w:w="126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45C40">
              <w:rPr>
                <w:color w:val="000000" w:themeColor="text1"/>
                <w:szCs w:val="28"/>
              </w:rPr>
              <w:t>Орг 2</w:t>
            </w:r>
          </w:p>
        </w:tc>
        <w:tc>
          <w:tcPr>
            <w:tcW w:w="1283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3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1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1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6</w:t>
            </w:r>
          </w:p>
        </w:tc>
      </w:tr>
      <w:tr w:rsidR="004102CC" w:rsidRPr="00245C40" w:rsidTr="00245C40">
        <w:trPr>
          <w:jc w:val="center"/>
        </w:trPr>
        <w:tc>
          <w:tcPr>
            <w:tcW w:w="126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45C40">
              <w:rPr>
                <w:color w:val="000000" w:themeColor="text1"/>
                <w:szCs w:val="28"/>
              </w:rPr>
              <w:t>Орг 3</w:t>
            </w:r>
          </w:p>
        </w:tc>
        <w:tc>
          <w:tcPr>
            <w:tcW w:w="1283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2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8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4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2</w:t>
            </w:r>
          </w:p>
        </w:tc>
      </w:tr>
      <w:tr w:rsidR="004102CC" w:rsidRPr="00245C40" w:rsidTr="00245C40">
        <w:trPr>
          <w:jc w:val="center"/>
        </w:trPr>
        <w:tc>
          <w:tcPr>
            <w:tcW w:w="126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45C40">
              <w:rPr>
                <w:color w:val="000000" w:themeColor="text1"/>
                <w:szCs w:val="28"/>
              </w:rPr>
              <w:t>Орг 4</w:t>
            </w:r>
          </w:p>
        </w:tc>
        <w:tc>
          <w:tcPr>
            <w:tcW w:w="1283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8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9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2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2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3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9</w:t>
            </w:r>
          </w:p>
        </w:tc>
      </w:tr>
      <w:tr w:rsidR="004102CC" w:rsidRPr="00245C40" w:rsidTr="00245C40">
        <w:trPr>
          <w:jc w:val="center"/>
        </w:trPr>
        <w:tc>
          <w:tcPr>
            <w:tcW w:w="126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45C40">
              <w:rPr>
                <w:color w:val="000000" w:themeColor="text1"/>
                <w:szCs w:val="28"/>
              </w:rPr>
              <w:t>Орг 5</w:t>
            </w:r>
          </w:p>
        </w:tc>
        <w:tc>
          <w:tcPr>
            <w:tcW w:w="1283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6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1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</w:tr>
      <w:tr w:rsidR="004102CC" w:rsidRPr="00245C40" w:rsidTr="00245C40">
        <w:trPr>
          <w:jc w:val="center"/>
        </w:trPr>
        <w:tc>
          <w:tcPr>
            <w:tcW w:w="126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45C40">
              <w:rPr>
                <w:color w:val="000000" w:themeColor="text1"/>
                <w:szCs w:val="28"/>
              </w:rPr>
              <w:t>Орг 6</w:t>
            </w:r>
          </w:p>
        </w:tc>
        <w:tc>
          <w:tcPr>
            <w:tcW w:w="1283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8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1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6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8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4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2</w:t>
            </w:r>
          </w:p>
        </w:tc>
      </w:tr>
      <w:tr w:rsidR="004102CC" w:rsidRPr="00245C40" w:rsidTr="00245C40">
        <w:trPr>
          <w:jc w:val="center"/>
        </w:trPr>
        <w:tc>
          <w:tcPr>
            <w:tcW w:w="126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45C40">
              <w:rPr>
                <w:color w:val="000000" w:themeColor="text1"/>
                <w:szCs w:val="28"/>
              </w:rPr>
              <w:t>Орг 7</w:t>
            </w:r>
          </w:p>
        </w:tc>
        <w:tc>
          <w:tcPr>
            <w:tcW w:w="1283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6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4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10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</w:tr>
      <w:tr w:rsidR="004102CC" w:rsidRPr="00245C40" w:rsidTr="00245C40">
        <w:trPr>
          <w:jc w:val="center"/>
        </w:trPr>
        <w:tc>
          <w:tcPr>
            <w:tcW w:w="126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45C40">
              <w:rPr>
                <w:color w:val="000000" w:themeColor="text1"/>
                <w:szCs w:val="28"/>
              </w:rPr>
              <w:t>Орг 8</w:t>
            </w:r>
          </w:p>
        </w:tc>
        <w:tc>
          <w:tcPr>
            <w:tcW w:w="1283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4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9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4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</w:tr>
      <w:tr w:rsidR="004102CC" w:rsidRPr="00245C40" w:rsidTr="00245C40">
        <w:trPr>
          <w:jc w:val="center"/>
        </w:trPr>
        <w:tc>
          <w:tcPr>
            <w:tcW w:w="126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45C40">
              <w:rPr>
                <w:color w:val="000000" w:themeColor="text1"/>
                <w:szCs w:val="28"/>
              </w:rPr>
              <w:t>Орг 9</w:t>
            </w:r>
          </w:p>
        </w:tc>
        <w:tc>
          <w:tcPr>
            <w:tcW w:w="1283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3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9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3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6</w:t>
            </w:r>
          </w:p>
        </w:tc>
      </w:tr>
      <w:tr w:rsidR="004102CC" w:rsidRPr="00245C40" w:rsidTr="00245C40">
        <w:trPr>
          <w:jc w:val="center"/>
        </w:trPr>
        <w:tc>
          <w:tcPr>
            <w:tcW w:w="126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45C40">
              <w:rPr>
                <w:color w:val="000000" w:themeColor="text1"/>
                <w:szCs w:val="28"/>
              </w:rPr>
              <w:t>Орг 10</w:t>
            </w:r>
          </w:p>
        </w:tc>
        <w:tc>
          <w:tcPr>
            <w:tcW w:w="1283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3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6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3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4</w:t>
            </w:r>
          </w:p>
        </w:tc>
      </w:tr>
      <w:tr w:rsidR="004102CC" w:rsidRPr="00245C40" w:rsidTr="00245C40">
        <w:trPr>
          <w:jc w:val="center"/>
        </w:trPr>
        <w:tc>
          <w:tcPr>
            <w:tcW w:w="126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8"/>
              </w:rPr>
            </w:pPr>
            <w:r w:rsidRPr="00245C40">
              <w:rPr>
                <w:color w:val="000000" w:themeColor="text1"/>
                <w:szCs w:val="28"/>
              </w:rPr>
              <w:t>Орг 11</w:t>
            </w:r>
          </w:p>
        </w:tc>
        <w:tc>
          <w:tcPr>
            <w:tcW w:w="1283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8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6</w:t>
            </w:r>
          </w:p>
        </w:tc>
        <w:tc>
          <w:tcPr>
            <w:tcW w:w="1269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4</w:t>
            </w:r>
          </w:p>
        </w:tc>
        <w:tc>
          <w:tcPr>
            <w:tcW w:w="1270" w:type="dxa"/>
          </w:tcPr>
          <w:p w:rsidR="004102CC" w:rsidRPr="00245C40" w:rsidRDefault="004102CC" w:rsidP="00245C40">
            <w:pPr>
              <w:shd w:val="clear" w:color="000000" w:fill="auto"/>
              <w:suppressAutoHyphens/>
              <w:spacing w:line="360" w:lineRule="auto"/>
              <w:rPr>
                <w:noProof/>
                <w:color w:val="000000" w:themeColor="text1"/>
                <w:szCs w:val="28"/>
              </w:rPr>
            </w:pPr>
            <w:r w:rsidRPr="00245C40">
              <w:rPr>
                <w:noProof/>
                <w:color w:val="000000" w:themeColor="text1"/>
                <w:szCs w:val="28"/>
              </w:rPr>
              <w:t>6</w:t>
            </w:r>
          </w:p>
        </w:tc>
      </w:tr>
    </w:tbl>
    <w:p w:rsidR="006155BF" w:rsidRPr="00245C40" w:rsidRDefault="006155BF" w:rsidP="00245C40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 w:val="28"/>
          <w:szCs w:val="28"/>
        </w:rPr>
      </w:pPr>
    </w:p>
    <w:p w:rsidR="006155BF" w:rsidRPr="00245C40" w:rsidRDefault="006155BF" w:rsidP="00245C40">
      <w:pPr>
        <w:pStyle w:val="1"/>
        <w:keepNext w:val="0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</w:rPr>
      </w:pPr>
      <w:r w:rsidRPr="00245C40">
        <w:rPr>
          <w:rFonts w:ascii="Times New Roman" w:hAnsi="Times New Roman" w:cs="Times New Roman"/>
          <w:b w:val="0"/>
          <w:noProof/>
          <w:color w:val="000000" w:themeColor="text1"/>
          <w:sz w:val="28"/>
        </w:rPr>
        <w:br w:type="page"/>
      </w:r>
      <w:bookmarkStart w:id="1" w:name="_Toc251115903"/>
      <w:r w:rsidR="004102CC" w:rsidRPr="00245C40">
        <w:rPr>
          <w:rFonts w:ascii="Times New Roman" w:hAnsi="Times New Roman" w:cs="Times New Roman"/>
          <w:noProof/>
          <w:color w:val="000000" w:themeColor="text1"/>
          <w:sz w:val="28"/>
        </w:rPr>
        <w:t>Введение</w:t>
      </w:r>
      <w:bookmarkEnd w:id="1"/>
    </w:p>
    <w:p w:rsidR="00245C40" w:rsidRDefault="00245C40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</w:p>
    <w:p w:rsidR="00FE7EBA" w:rsidRPr="00245C40" w:rsidRDefault="00FE7EBA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>Цель курсового проекта:</w:t>
      </w:r>
    </w:p>
    <w:p w:rsidR="00FE7EBA" w:rsidRPr="00245C40" w:rsidRDefault="00FE7EBA" w:rsidP="00245C40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5C40">
        <w:rPr>
          <w:color w:val="000000" w:themeColor="text1"/>
          <w:sz w:val="28"/>
          <w:szCs w:val="28"/>
        </w:rPr>
        <w:t>Проанализировать задачу и решить её самым оптимальным способом, то есть так распределить заказы, чтобы общие затраты на разработку всех приборных систем были минимальными.</w:t>
      </w:r>
    </w:p>
    <w:p w:rsidR="00FE7EBA" w:rsidRPr="00245C40" w:rsidRDefault="00FE7EBA" w:rsidP="00245C40">
      <w:pPr>
        <w:pStyle w:val="a9"/>
        <w:shd w:val="clear" w:color="000000" w:fill="auto"/>
        <w:tabs>
          <w:tab w:val="left" w:pos="993"/>
        </w:tabs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>Задачи:</w:t>
      </w:r>
    </w:p>
    <w:p w:rsidR="00FE7EBA" w:rsidRPr="00245C40" w:rsidRDefault="00FE7EBA" w:rsidP="00245C40">
      <w:pPr>
        <w:pStyle w:val="a9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исследовать особенности задачи распределения, минимизации затрат на разработку</w:t>
      </w:r>
      <w:r w:rsidR="004C5EF4" w:rsidRPr="00245C40">
        <w:rPr>
          <w:color w:val="000000" w:themeColor="text1"/>
        </w:rPr>
        <w:t xml:space="preserve"> систем;</w:t>
      </w:r>
    </w:p>
    <w:p w:rsidR="00FE7EBA" w:rsidRPr="00245C40" w:rsidRDefault="00FE7EBA" w:rsidP="00245C40">
      <w:pPr>
        <w:pStyle w:val="a9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провести математическое моделирование данной задачи;</w:t>
      </w:r>
    </w:p>
    <w:p w:rsidR="00FE7EBA" w:rsidRPr="00245C40" w:rsidRDefault="00FE7EBA" w:rsidP="00245C40">
      <w:pPr>
        <w:pStyle w:val="a9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рассмотреть всевозможные методы решения;</w:t>
      </w:r>
    </w:p>
    <w:p w:rsidR="00FE7EBA" w:rsidRPr="00245C40" w:rsidRDefault="00FE7EBA" w:rsidP="00245C40">
      <w:pPr>
        <w:pStyle w:val="a9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выбрать метод решения;</w:t>
      </w:r>
    </w:p>
    <w:p w:rsidR="00FE7EBA" w:rsidRPr="00245C40" w:rsidRDefault="00FE7EBA" w:rsidP="00245C40">
      <w:pPr>
        <w:pStyle w:val="a9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протестировать решение задачи;</w:t>
      </w:r>
    </w:p>
    <w:p w:rsidR="00FE7EBA" w:rsidRPr="00245C40" w:rsidRDefault="00FE7EBA" w:rsidP="00245C40">
      <w:pPr>
        <w:pStyle w:val="a9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решить эту же задачу с помощью компьютерных средств;</w:t>
      </w:r>
    </w:p>
    <w:p w:rsidR="00FE7EBA" w:rsidRPr="00245C40" w:rsidRDefault="00FE7EBA" w:rsidP="00245C40">
      <w:pPr>
        <w:pStyle w:val="a9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охарактеризовать полученный результат, со</w:t>
      </w:r>
      <w:r w:rsidR="004C5EF4" w:rsidRPr="00245C40">
        <w:rPr>
          <w:color w:val="000000" w:themeColor="text1"/>
        </w:rPr>
        <w:t>поставив его с условием задачи ;</w:t>
      </w:r>
    </w:p>
    <w:p w:rsidR="00FE7EBA" w:rsidRPr="00245C40" w:rsidRDefault="00FE7EBA" w:rsidP="00245C40">
      <w:pPr>
        <w:pStyle w:val="a9"/>
        <w:shd w:val="clear" w:color="000000" w:fill="auto"/>
        <w:tabs>
          <w:tab w:val="left" w:pos="993"/>
        </w:tabs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>Актуальность:</w:t>
      </w:r>
    </w:p>
    <w:p w:rsidR="00245C40" w:rsidRDefault="00FE7EBA" w:rsidP="00245C40">
      <w:pPr>
        <w:pStyle w:val="a9"/>
        <w:shd w:val="clear" w:color="000000" w:fill="auto"/>
        <w:tabs>
          <w:tab w:val="left" w:pos="993"/>
        </w:tabs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>Исследование методов решения является одним из быстро развивающихся направлений общей теории сложных систем. Многообразные методы исследования операций в настоящее время находят всё большее применение при проектировании, создании и эксплуатации автоматизированных систем управления, а также при решении сложных задач оптимизации технических и организационных</w:t>
      </w:r>
      <w:r w:rsidR="00245C40">
        <w:rPr>
          <w:color w:val="000000" w:themeColor="text1"/>
        </w:rPr>
        <w:t xml:space="preserve"> </w:t>
      </w:r>
      <w:r w:rsidRPr="00245C40">
        <w:rPr>
          <w:color w:val="000000" w:themeColor="text1"/>
        </w:rPr>
        <w:t>систем. Вследствие этого необходимо изучать различные подходы при анализе и оптимизации операций, происходящих в сложных системах.</w:t>
      </w:r>
    </w:p>
    <w:p w:rsidR="00245C40" w:rsidRDefault="00245C40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</w:p>
    <w:p w:rsidR="00FE7EBA" w:rsidRPr="00245C40" w:rsidRDefault="00EA7B83" w:rsidP="00245C40">
      <w:pPr>
        <w:pStyle w:val="1"/>
        <w:keepNext w:val="0"/>
        <w:widowControl w:val="0"/>
        <w:numPr>
          <w:ilvl w:val="0"/>
          <w:numId w:val="3"/>
        </w:numPr>
        <w:shd w:val="clear" w:color="000000" w:fill="auto"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45C40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2" w:name="_Toc251115904"/>
      <w:r w:rsidRPr="00245C40">
        <w:rPr>
          <w:rFonts w:ascii="Times New Roman" w:hAnsi="Times New Roman" w:cs="Times New Roman"/>
          <w:color w:val="000000" w:themeColor="text1"/>
          <w:sz w:val="28"/>
        </w:rPr>
        <w:t>Математическое моделирование задачи</w:t>
      </w:r>
      <w:bookmarkEnd w:id="2"/>
    </w:p>
    <w:p w:rsidR="00245C40" w:rsidRDefault="00245C40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Cs w:val="28"/>
        </w:rPr>
      </w:pPr>
    </w:p>
    <w:p w:rsidR="00CE4CD7" w:rsidRPr="00245C40" w:rsidRDefault="00CE4CD7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Этот вид задач относится к задачам о назначении и является задачей линейного программирования.</w:t>
      </w:r>
    </w:p>
    <w:p w:rsidR="00CE4CD7" w:rsidRPr="00245C40" w:rsidRDefault="00CE4CD7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Введем следующие обозначения:</w:t>
      </w:r>
    </w:p>
    <w:p w:rsidR="00CE4CD7" w:rsidRPr="00245C40" w:rsidRDefault="00CE4CD7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Cij – стоимость производства i-й системы j-й организацией.</w:t>
      </w:r>
    </w:p>
    <w:p w:rsidR="00CE4CD7" w:rsidRPr="00245C40" w:rsidRDefault="00CE4CD7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Xi,j – переменная по факту назначения, то есть xij=1 только в том случае, когда i-ю систему назначают на производство j-й организации, так как организация может в качестве результата работы по данному проекту представить только одну систему, в остальных случаях переменная xij равна 0,тогда матрицу X можно из определения ее элементов назвать матрицей назначений.</w:t>
      </w:r>
    </w:p>
    <w:p w:rsidR="00CE4CD7" w:rsidRDefault="00CE4CD7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Очевидно, что критерием этой задачи будут являться затраты необходимые для получения всего экспериментального модуля, то есть для совокупной стоимости шести систем.</w:t>
      </w:r>
    </w:p>
    <w:p w:rsidR="00245C40" w:rsidRDefault="00245C40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Cs w:val="28"/>
        </w:rPr>
      </w:pPr>
    </w:p>
    <w:p w:rsidR="00245C40" w:rsidRPr="00245C40" w:rsidRDefault="00A67DDE" w:rsidP="00245C40">
      <w:pPr>
        <w:pStyle w:val="a3"/>
        <w:widowControl w:val="0"/>
        <w:shd w:val="clear" w:color="000000" w:fill="auto"/>
        <w:spacing w:line="360" w:lineRule="auto"/>
        <w:outlineLvl w:val="0"/>
        <w:rPr>
          <w:noProof/>
          <w:color w:val="000000" w:themeColor="text1"/>
          <w:szCs w:val="28"/>
        </w:rPr>
      </w:pPr>
      <w:r w:rsidRPr="00245C40">
        <w:rPr>
          <w:b/>
          <w:position w:val="-2"/>
        </w:rPr>
        <w:object w:dxaOrig="588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87.5pt" o:ole="" o:allowoverlap="f">
            <v:imagedata r:id="rId7" o:title=""/>
          </v:shape>
          <o:OLEObject Type="Embed" ProgID="Equation.3" ShapeID="_x0000_i1025" DrawAspect="Content" ObjectID="_1470824818" r:id="rId8"/>
        </w:object>
      </w:r>
    </w:p>
    <w:p w:rsidR="00245C40" w:rsidRDefault="00245C40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Cs w:val="28"/>
        </w:rPr>
      </w:pPr>
    </w:p>
    <w:p w:rsidR="00CE4CD7" w:rsidRPr="00245C40" w:rsidRDefault="00CE4CD7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Тогда можно записать математическую модель данной задачи:</w:t>
      </w:r>
    </w:p>
    <w:p w:rsidR="00CE4CD7" w:rsidRPr="00245C40" w:rsidRDefault="00CE4CD7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 xml:space="preserve">В вышеприведенной системе </w:t>
      </w:r>
      <w:r w:rsidR="003C1AB4" w:rsidRPr="00245C40">
        <w:rPr>
          <w:noProof/>
          <w:color w:val="000000" w:themeColor="text1"/>
          <w:szCs w:val="28"/>
        </w:rPr>
        <w:t>:</w:t>
      </w:r>
    </w:p>
    <w:p w:rsidR="00CE4CD7" w:rsidRPr="00245C40" w:rsidRDefault="00CE4CD7" w:rsidP="00245C40">
      <w:pPr>
        <w:pStyle w:val="a3"/>
        <w:numPr>
          <w:ilvl w:val="0"/>
          <w:numId w:val="5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 xml:space="preserve">неравенство (1) – сумма по строкам в матрице назначений </w:t>
      </w:r>
      <w:r w:rsidRPr="00245C40">
        <w:rPr>
          <w:noProof/>
          <w:color w:val="000000" w:themeColor="text1"/>
          <w:szCs w:val="28"/>
        </w:rPr>
        <w:sym w:font="Symbol" w:char="F02D"/>
      </w:r>
      <w:r w:rsidRPr="00245C40">
        <w:rPr>
          <w:noProof/>
          <w:color w:val="000000" w:themeColor="text1"/>
          <w:szCs w:val="28"/>
        </w:rPr>
        <w:t xml:space="preserve"> гарантирует тот факт, что не может быть изготовлено более одной системы для модуля всеми предприятиями;</w:t>
      </w:r>
    </w:p>
    <w:p w:rsidR="00CE4CD7" w:rsidRPr="00245C40" w:rsidRDefault="00CE4CD7" w:rsidP="00245C40">
      <w:pPr>
        <w:pStyle w:val="a3"/>
        <w:numPr>
          <w:ilvl w:val="0"/>
          <w:numId w:val="5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равенство (2) – сумма по столбцам в матрице назначений - гарантирует производство каждой системы (из шести) в единственном экземпляре, - то есть необходим всего один комплект из этих шести систем.</w:t>
      </w:r>
    </w:p>
    <w:p w:rsidR="00CE4CD7" w:rsidRPr="00245C40" w:rsidRDefault="00CE4CD7" w:rsidP="00245C40">
      <w:pPr>
        <w:pStyle w:val="a3"/>
        <w:numPr>
          <w:ilvl w:val="0"/>
          <w:numId w:val="5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Равенство (3) – сумма по всем элементам в матрице назначений контролирует число общих назначений на производство.</w:t>
      </w:r>
    </w:p>
    <w:p w:rsidR="00CE4CD7" w:rsidRPr="00245C40" w:rsidRDefault="00CE4CD7" w:rsidP="00245C40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 w:val="28"/>
        </w:rPr>
      </w:pPr>
    </w:p>
    <w:p w:rsidR="00CE4CD7" w:rsidRPr="00245C40" w:rsidRDefault="009833C1" w:rsidP="00245C40">
      <w:pPr>
        <w:pStyle w:val="1"/>
        <w:keepNext w:val="0"/>
        <w:widowControl w:val="0"/>
        <w:numPr>
          <w:ilvl w:val="1"/>
          <w:numId w:val="5"/>
        </w:numPr>
        <w:shd w:val="clear" w:color="000000" w:fill="auto"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noProof/>
          <w:color w:val="000000" w:themeColor="text1"/>
          <w:sz w:val="28"/>
        </w:rPr>
      </w:pPr>
      <w:bookmarkStart w:id="3" w:name="_Toc251115905"/>
      <w:r w:rsidRPr="00245C40">
        <w:rPr>
          <w:rFonts w:ascii="Times New Roman" w:hAnsi="Times New Roman" w:cs="Times New Roman"/>
          <w:noProof/>
          <w:color w:val="000000" w:themeColor="text1"/>
          <w:sz w:val="28"/>
        </w:rPr>
        <w:t>Обоснование и выбор метода решения</w:t>
      </w:r>
      <w:bookmarkEnd w:id="3"/>
    </w:p>
    <w:p w:rsidR="00245C40" w:rsidRDefault="00245C40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Cs w:val="28"/>
        </w:rPr>
      </w:pPr>
    </w:p>
    <w:p w:rsidR="003F5458" w:rsidRPr="00245C40" w:rsidRDefault="003F5458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Основным методом решения задач класса задач о назначениях является венгерский метод. Он состоит из нескольких шагов:</w:t>
      </w:r>
    </w:p>
    <w:p w:rsidR="00245C40" w:rsidRDefault="003F5458" w:rsidP="00245C40">
      <w:pPr>
        <w:pStyle w:val="a3"/>
        <w:numPr>
          <w:ilvl w:val="0"/>
          <w:numId w:val="6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Шаг предварительный: приведем матрицу затрат Cij к такому виду чтобы она была неотрицательной и в каждой строке и столбце был хотябы один нулевой элемент. Для этого в первом столбце матрицы найдем минимальный элемент и отнимем его от каждого элемента столбца, таким образом произведя</w:t>
      </w:r>
    </w:p>
    <w:p w:rsidR="00245C40" w:rsidRDefault="00245C40" w:rsidP="00245C40">
      <w:pPr>
        <w:pStyle w:val="a3"/>
        <w:shd w:val="clear" w:color="000000" w:fill="auto"/>
        <w:suppressAutoHyphens/>
        <w:autoSpaceDE/>
        <w:autoSpaceDN/>
        <w:adjustRightInd/>
        <w:spacing w:line="360" w:lineRule="auto"/>
        <w:jc w:val="both"/>
        <w:rPr>
          <w:noProof/>
          <w:color w:val="000000" w:themeColor="text1"/>
          <w:szCs w:val="28"/>
        </w:rPr>
      </w:pPr>
    </w:p>
    <w:p w:rsidR="00245C40" w:rsidRDefault="00A67DDE" w:rsidP="00245C40">
      <w:pPr>
        <w:pStyle w:val="a3"/>
        <w:widowControl w:val="0"/>
        <w:shd w:val="clear" w:color="000000" w:fill="auto"/>
        <w:autoSpaceDE/>
        <w:autoSpaceDN/>
        <w:adjustRightInd/>
        <w:spacing w:line="360" w:lineRule="auto"/>
        <w:outlineLvl w:val="0"/>
        <w:rPr>
          <w:noProof/>
          <w:color w:val="000000" w:themeColor="text1"/>
          <w:szCs w:val="28"/>
        </w:rPr>
      </w:pPr>
      <w:r w:rsidRPr="00245C40">
        <w:rPr>
          <w:b/>
          <w:position w:val="-50"/>
        </w:rPr>
        <w:object w:dxaOrig="4540" w:dyaOrig="1120">
          <v:shape id="_x0000_i1026" type="#_x0000_t75" style="width:227.25pt;height:56.25pt" o:ole="" o:allowoverlap="f">
            <v:imagedata r:id="rId9" o:title=""/>
          </v:shape>
          <o:OLEObject Type="Embed" ProgID="Equation.3" ShapeID="_x0000_i1026" DrawAspect="Content" ObjectID="_1470824819" r:id="rId10"/>
        </w:object>
      </w:r>
    </w:p>
    <w:p w:rsidR="00245C40" w:rsidRDefault="00245C40" w:rsidP="00245C40">
      <w:pPr>
        <w:pStyle w:val="a3"/>
        <w:shd w:val="clear" w:color="000000" w:fill="auto"/>
        <w:suppressAutoHyphens/>
        <w:autoSpaceDE/>
        <w:autoSpaceDN/>
        <w:adjustRightInd/>
        <w:spacing w:line="360" w:lineRule="auto"/>
        <w:jc w:val="both"/>
        <w:rPr>
          <w:noProof/>
          <w:color w:val="000000" w:themeColor="text1"/>
          <w:szCs w:val="28"/>
        </w:rPr>
      </w:pPr>
    </w:p>
    <w:p w:rsidR="00245C40" w:rsidRDefault="003F5458" w:rsidP="00245C40">
      <w:pPr>
        <w:pStyle w:val="a3"/>
        <w:shd w:val="clear" w:color="000000" w:fill="auto"/>
        <w:suppressAutoHyphens/>
        <w:autoSpaceDE/>
        <w:autoSpaceDN/>
        <w:adjustRightInd/>
        <w:spacing w:line="360" w:lineRule="auto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такие же преобразования над каждым столбцом получим некоторую неотрицательную матрицу С1ij. Анологичные операции совершаем над всеми строками матрицы С1ij. Получили неотрицательную матрицу D, у которой в каждой строке и каждом столбце есть 0.</w:t>
      </w:r>
    </w:p>
    <w:p w:rsidR="003F5458" w:rsidRPr="00245C40" w:rsidRDefault="003F5458" w:rsidP="00245C40">
      <w:pPr>
        <w:pStyle w:val="a3"/>
        <w:numPr>
          <w:ilvl w:val="0"/>
          <w:numId w:val="6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Помечаем (некоторым знаком, например “*”) какой-нибудь нуль в первом столбце матрицы D, затем отмечаем нуль во втором столбце не лежащий в той же строке что первый (если такой нуль найдется) и так далее пока не пройдем все столбцы матрицы D. Если число отмеченных нулей равно числу столбцов в матрице D(пусть будет - n), то процесс поиска оптимального решения закончен – места занимаемые отмеченными нулями соответствуют n переменным xij равным 1.Но если же нулей оказалось меньше, то</w:t>
      </w:r>
      <w:r w:rsidR="00933E0E" w:rsidRPr="00245C40">
        <w:rPr>
          <w:noProof/>
          <w:color w:val="000000" w:themeColor="text1"/>
          <w:szCs w:val="28"/>
        </w:rPr>
        <w:t xml:space="preserve"> переходим к пункту 3.</w:t>
      </w:r>
    </w:p>
    <w:p w:rsidR="003F5458" w:rsidRPr="00245C40" w:rsidRDefault="003F5458" w:rsidP="00245C40">
      <w:pPr>
        <w:pStyle w:val="a3"/>
        <w:numPr>
          <w:ilvl w:val="0"/>
          <w:numId w:val="6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Помечаем (например знаком “+” сверху) столбцы, где есть ноль со звездочкой, и считаем эти столбцы занятыми. Элемент матрицы назовем незанятым, если он стоит на пересечении незанятой строки и незанятого столбца, остальные элементы – занятые. Если в матрице нет незанятых нулей, то переходим к пункту 6. В противном случае выбираем первый из них (просматривая поочередно строки слева на право). Отмечаем его например штрихом – если в его строке нет 0*, то переходим к</w:t>
      </w:r>
      <w:r w:rsidR="00245C40">
        <w:rPr>
          <w:noProof/>
          <w:color w:val="000000" w:themeColor="text1"/>
          <w:szCs w:val="28"/>
        </w:rPr>
        <w:t xml:space="preserve"> </w:t>
      </w:r>
      <w:r w:rsidRPr="00245C40">
        <w:rPr>
          <w:noProof/>
          <w:color w:val="000000" w:themeColor="text1"/>
          <w:szCs w:val="28"/>
        </w:rPr>
        <w:t>пункту 5. Если в его строке есть ноль со *, тогда</w:t>
      </w:r>
      <w:r w:rsidR="00933E0E" w:rsidRPr="00245C40">
        <w:rPr>
          <w:noProof/>
          <w:color w:val="000000" w:themeColor="text1"/>
          <w:szCs w:val="28"/>
        </w:rPr>
        <w:t xml:space="preserve"> переходим к пункту 5.</w:t>
      </w:r>
    </w:p>
    <w:p w:rsidR="003F5458" w:rsidRPr="00245C40" w:rsidRDefault="003F5458" w:rsidP="00245C40">
      <w:pPr>
        <w:pStyle w:val="a3"/>
        <w:numPr>
          <w:ilvl w:val="0"/>
          <w:numId w:val="6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Освобождаем (снимаем знак + и считаем его снова незанятым) столбец, в котором находиться 0*, лежащий в той же строке что и отмеченный штрихом нуль. Помечаем строку с этими элементами как занятую. Возвращаемся к пункту 3.</w:t>
      </w:r>
    </w:p>
    <w:p w:rsidR="003F5458" w:rsidRPr="00245C40" w:rsidRDefault="003F5458" w:rsidP="00245C40">
      <w:pPr>
        <w:pStyle w:val="a3"/>
        <w:numPr>
          <w:ilvl w:val="0"/>
          <w:numId w:val="6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709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Начиная с только что отмеченного нуля со штрихом, строим цепочку из нулей от этого 0</w:t>
      </w:r>
      <w:r w:rsidRPr="00245C40">
        <w:rPr>
          <w:color w:val="000000" w:themeColor="text1"/>
          <w:szCs w:val="28"/>
        </w:rPr>
        <w:t>’ по столбцу к 0*, от него по строке к 0’ и т.д. пока это возможно. Цепочка оборвется</w:t>
      </w:r>
      <w:r w:rsidR="00245C40">
        <w:rPr>
          <w:color w:val="000000" w:themeColor="text1"/>
          <w:szCs w:val="28"/>
        </w:rPr>
        <w:t xml:space="preserve"> </w:t>
      </w:r>
      <w:r w:rsidRPr="00245C40">
        <w:rPr>
          <w:color w:val="000000" w:themeColor="text1"/>
          <w:szCs w:val="28"/>
        </w:rPr>
        <w:t>на некотором 0’. Снимаем звездочки у нулей из цепочки и присваиваем их нулям со штрихами – так мы получили матрицу, где набор нуле со звездочкой стал больше предыдущего на 1 и является также правильным. Снимаем все пометки кроме звездочек и возвращаемся к пункту 1.</w:t>
      </w:r>
    </w:p>
    <w:p w:rsidR="003F5458" w:rsidRPr="00245C40" w:rsidRDefault="003F5458" w:rsidP="00245C40">
      <w:pPr>
        <w:pStyle w:val="a3"/>
        <w:numPr>
          <w:ilvl w:val="0"/>
          <w:numId w:val="6"/>
        </w:numPr>
        <w:shd w:val="clear" w:color="000000" w:fill="auto"/>
        <w:suppressAutoHyphens/>
        <w:autoSpaceDE/>
        <w:autoSpaceDN/>
        <w:adjustRightInd/>
        <w:spacing w:line="360" w:lineRule="auto"/>
        <w:ind w:left="0" w:firstLine="709"/>
        <w:jc w:val="both"/>
        <w:rPr>
          <w:noProof/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Отыскиваем минимальный элемент среди незанятых элементов матрицы и вычитаем его из всех незанятых строк и прибавляем ко всем занятым столбцам. Никакие пометки при этом не снимаются. Получается эквивалентная матрица и содержащая незанятые нули. Возвращаемся к пункту 2.</w:t>
      </w:r>
    </w:p>
    <w:p w:rsidR="003F5458" w:rsidRPr="00245C40" w:rsidRDefault="005E188A" w:rsidP="00245C4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5C40">
        <w:rPr>
          <w:color w:val="000000" w:themeColor="text1"/>
          <w:sz w:val="28"/>
          <w:szCs w:val="28"/>
        </w:rPr>
        <w:t xml:space="preserve">Так же задачу оптимального распределения и минимизации затрат можно решить с помощью </w:t>
      </w:r>
      <w:r w:rsidR="00933E0E" w:rsidRPr="00245C40">
        <w:rPr>
          <w:noProof/>
          <w:color w:val="000000" w:themeColor="text1"/>
          <w:sz w:val="28"/>
        </w:rPr>
        <w:t xml:space="preserve">пакета экономических решений </w:t>
      </w:r>
      <w:r w:rsidR="00933E0E" w:rsidRPr="00245C40">
        <w:rPr>
          <w:color w:val="000000" w:themeColor="text1"/>
          <w:sz w:val="28"/>
          <w:lang w:val="en-US"/>
        </w:rPr>
        <w:t>PER</w:t>
      </w:r>
      <w:r w:rsidR="00933E0E" w:rsidRPr="00245C40">
        <w:rPr>
          <w:color w:val="000000" w:themeColor="text1"/>
          <w:sz w:val="28"/>
        </w:rPr>
        <w:t>.</w:t>
      </w:r>
    </w:p>
    <w:p w:rsidR="00933E0E" w:rsidRPr="00245C40" w:rsidRDefault="00933E0E" w:rsidP="00245C4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5C40">
        <w:rPr>
          <w:color w:val="000000" w:themeColor="text1"/>
          <w:sz w:val="28"/>
        </w:rPr>
        <w:t xml:space="preserve">Таким образом, данную задачу можно решить </w:t>
      </w:r>
      <w:r w:rsidR="00350359" w:rsidRPr="00245C40">
        <w:rPr>
          <w:color w:val="000000" w:themeColor="text1"/>
          <w:sz w:val="28"/>
        </w:rPr>
        <w:t>двумя</w:t>
      </w:r>
      <w:r w:rsidR="00245C40">
        <w:rPr>
          <w:color w:val="000000" w:themeColor="text1"/>
          <w:sz w:val="28"/>
        </w:rPr>
        <w:t xml:space="preserve"> </w:t>
      </w:r>
      <w:r w:rsidRPr="00245C40">
        <w:rPr>
          <w:color w:val="000000" w:themeColor="text1"/>
          <w:sz w:val="28"/>
        </w:rPr>
        <w:t xml:space="preserve">методами – венгерским методом </w:t>
      </w:r>
      <w:r w:rsidR="005F5F6A" w:rsidRPr="00245C40">
        <w:rPr>
          <w:color w:val="000000" w:themeColor="text1"/>
          <w:sz w:val="28"/>
        </w:rPr>
        <w:t>и</w:t>
      </w:r>
      <w:r w:rsidRPr="00245C40">
        <w:rPr>
          <w:color w:val="000000" w:themeColor="text1"/>
          <w:sz w:val="28"/>
        </w:rPr>
        <w:t xml:space="preserve"> с помощью </w:t>
      </w:r>
      <w:r w:rsidRPr="00245C40">
        <w:rPr>
          <w:noProof/>
          <w:color w:val="000000" w:themeColor="text1"/>
          <w:sz w:val="28"/>
        </w:rPr>
        <w:t xml:space="preserve">пакета экономических решений </w:t>
      </w:r>
      <w:r w:rsidRPr="00245C40">
        <w:rPr>
          <w:color w:val="000000" w:themeColor="text1"/>
          <w:sz w:val="28"/>
          <w:lang w:val="en-US"/>
        </w:rPr>
        <w:t>PER</w:t>
      </w:r>
      <w:r w:rsidRPr="00245C40">
        <w:rPr>
          <w:color w:val="000000" w:themeColor="text1"/>
          <w:sz w:val="28"/>
        </w:rPr>
        <w:t>.</w:t>
      </w:r>
    </w:p>
    <w:p w:rsidR="00CE4CD7" w:rsidRPr="00245C40" w:rsidRDefault="003F5458" w:rsidP="00245C40">
      <w:pPr>
        <w:pStyle w:val="1"/>
        <w:keepNext w:val="0"/>
        <w:widowControl w:val="0"/>
        <w:numPr>
          <w:ilvl w:val="1"/>
          <w:numId w:val="5"/>
        </w:numPr>
        <w:shd w:val="clear" w:color="000000" w:fill="auto"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45C40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4" w:name="_Toc251115906"/>
      <w:r w:rsidRPr="00245C40">
        <w:rPr>
          <w:rFonts w:ascii="Times New Roman" w:hAnsi="Times New Roman" w:cs="Times New Roman"/>
          <w:color w:val="000000" w:themeColor="text1"/>
          <w:sz w:val="28"/>
        </w:rPr>
        <w:t>Ручное решение задачи (венгерский метод)</w:t>
      </w:r>
      <w:bookmarkEnd w:id="4"/>
    </w:p>
    <w:p w:rsidR="003F5458" w:rsidRPr="00245C40" w:rsidRDefault="003F5458" w:rsidP="00245C4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0674A" w:rsidRDefault="00850DF8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Дана матрица стоимостей</w:t>
      </w:r>
      <w:r w:rsidR="00A0674A" w:rsidRPr="00245C40">
        <w:rPr>
          <w:color w:val="000000" w:themeColor="text1"/>
          <w:szCs w:val="28"/>
        </w:rPr>
        <w:t>:</w:t>
      </w:r>
    </w:p>
    <w:p w:rsidR="00245C40" w:rsidRPr="00245C40" w:rsidRDefault="00245C40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B00A83" w:rsidRPr="00245C40" w:rsidRDefault="00A67DDE" w:rsidP="00245C40">
      <w:pPr>
        <w:pStyle w:val="a3"/>
        <w:widowControl w:val="0"/>
        <w:shd w:val="clear" w:color="000000" w:fill="auto"/>
        <w:spacing w:line="360" w:lineRule="auto"/>
        <w:outlineLvl w:val="0"/>
        <w:rPr>
          <w:color w:val="000000" w:themeColor="text1"/>
          <w:szCs w:val="28"/>
        </w:rPr>
      </w:pPr>
      <w:r w:rsidRPr="00245C40">
        <w:rPr>
          <w:b/>
          <w:position w:val="-192"/>
        </w:rPr>
        <w:object w:dxaOrig="2700" w:dyaOrig="3960">
          <v:shape id="_x0000_i1027" type="#_x0000_t75" style="width:135pt;height:198pt" o:ole="" o:allowoverlap="f">
            <v:imagedata r:id="rId11" o:title=""/>
          </v:shape>
          <o:OLEObject Type="Embed" ProgID="Equation.3" ShapeID="_x0000_i1027" DrawAspect="Content" ObjectID="_1470824820" r:id="rId12"/>
        </w:object>
      </w:r>
    </w:p>
    <w:p w:rsidR="00B00A83" w:rsidRPr="00245C40" w:rsidRDefault="00B00A83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3F5458" w:rsidRPr="00245C40" w:rsidRDefault="00850DF8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дополним</w:t>
      </w:r>
      <w:r w:rsidR="003F5458" w:rsidRPr="00245C40">
        <w:rPr>
          <w:color w:val="000000" w:themeColor="text1"/>
          <w:szCs w:val="28"/>
        </w:rPr>
        <w:t xml:space="preserve"> её нулями до вида матрицы </w:t>
      </w:r>
      <w:r w:rsidR="003F5458" w:rsidRPr="00245C40">
        <w:rPr>
          <w:color w:val="000000" w:themeColor="text1"/>
          <w:szCs w:val="28"/>
          <w:lang w:val="en-US"/>
        </w:rPr>
        <w:t>N</w:t>
      </w:r>
      <w:r w:rsidR="003F5458" w:rsidRPr="00245C40">
        <w:rPr>
          <w:color w:val="000000" w:themeColor="text1"/>
          <w:szCs w:val="28"/>
        </w:rPr>
        <w:t xml:space="preserve"> </w:t>
      </w:r>
      <w:r w:rsidR="003F5458" w:rsidRPr="00245C40">
        <w:rPr>
          <w:color w:val="000000" w:themeColor="text1"/>
          <w:szCs w:val="28"/>
          <w:lang w:val="en-US"/>
        </w:rPr>
        <w:t>x</w:t>
      </w:r>
      <w:r w:rsidR="003F5458" w:rsidRPr="00245C40">
        <w:rPr>
          <w:color w:val="000000" w:themeColor="text1"/>
          <w:szCs w:val="28"/>
        </w:rPr>
        <w:t xml:space="preserve"> </w:t>
      </w:r>
      <w:r w:rsidR="003F5458" w:rsidRPr="00245C40">
        <w:rPr>
          <w:color w:val="000000" w:themeColor="text1"/>
          <w:szCs w:val="28"/>
          <w:lang w:val="en-US"/>
        </w:rPr>
        <w:t>N</w:t>
      </w:r>
      <w:r w:rsidR="003F5458" w:rsidRPr="00245C40">
        <w:rPr>
          <w:color w:val="000000" w:themeColor="text1"/>
          <w:szCs w:val="28"/>
        </w:rPr>
        <w:t>.</w:t>
      </w:r>
      <w:r w:rsidRPr="00245C40">
        <w:rPr>
          <w:color w:val="000000" w:themeColor="text1"/>
          <w:szCs w:val="28"/>
        </w:rPr>
        <w:t xml:space="preserve"> </w:t>
      </w:r>
      <w:r w:rsidR="003F5458" w:rsidRPr="00245C40">
        <w:rPr>
          <w:color w:val="000000" w:themeColor="text1"/>
          <w:szCs w:val="28"/>
        </w:rPr>
        <w:t>так, поступим по приведенному выше алгоритму:</w:t>
      </w:r>
    </w:p>
    <w:p w:rsidR="00245C40" w:rsidRPr="00245C40" w:rsidRDefault="003F5458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Приведем ее к такому</w:t>
      </w:r>
      <w:r w:rsidR="00245C40">
        <w:rPr>
          <w:color w:val="000000" w:themeColor="text1"/>
          <w:szCs w:val="28"/>
        </w:rPr>
        <w:t xml:space="preserve"> </w:t>
      </w:r>
      <w:r w:rsidRPr="00245C40">
        <w:rPr>
          <w:color w:val="000000" w:themeColor="text1"/>
          <w:szCs w:val="28"/>
        </w:rPr>
        <w:t>виду, что она содержала хотя бы по одному нулевому</w:t>
      </w:r>
      <w:r w:rsidR="00245C40">
        <w:rPr>
          <w:color w:val="000000" w:themeColor="text1"/>
          <w:szCs w:val="28"/>
        </w:rPr>
        <w:t xml:space="preserve"> </w:t>
      </w:r>
      <w:r w:rsidR="00245C40" w:rsidRPr="00245C40">
        <w:rPr>
          <w:color w:val="000000" w:themeColor="text1"/>
          <w:szCs w:val="28"/>
        </w:rPr>
        <w:t>элементу в каждой строке и столбце:</w:t>
      </w:r>
    </w:p>
    <w:p w:rsidR="00245C40" w:rsidRDefault="00245C40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45C40" w:rsidRDefault="00A67DDE" w:rsidP="00245C40">
      <w:pPr>
        <w:pStyle w:val="a3"/>
        <w:shd w:val="clear" w:color="000000" w:fill="auto"/>
        <w:suppressAutoHyphens/>
        <w:spacing w:line="360" w:lineRule="auto"/>
      </w:pPr>
      <w:r w:rsidRPr="00613C2C">
        <w:rPr>
          <w:position w:val="-192"/>
        </w:rPr>
        <w:object w:dxaOrig="6060" w:dyaOrig="3960">
          <v:shape id="_x0000_i1028" type="#_x0000_t75" style="width:251.25pt;height:198pt" o:ole="" o:allowoverlap="f">
            <v:imagedata r:id="rId13" o:title=""/>
          </v:shape>
          <o:OLEObject Type="Embed" ProgID="Equation.3" ShapeID="_x0000_i1028" DrawAspect="Content" ObjectID="_1470824821" r:id="rId14"/>
        </w:object>
      </w:r>
      <w:r w:rsidRPr="00613C2C">
        <w:rPr>
          <w:position w:val="-192"/>
        </w:rPr>
        <w:object w:dxaOrig="3860" w:dyaOrig="3960">
          <v:shape id="_x0000_i1029" type="#_x0000_t75" style="width:191.25pt;height:198pt" o:ole="" o:allowoverlap="f">
            <v:imagedata r:id="rId15" o:title=""/>
          </v:shape>
          <o:OLEObject Type="Embed" ProgID="Equation.3" ShapeID="_x0000_i1029" DrawAspect="Content" ObjectID="_1470824822" r:id="rId16"/>
        </w:object>
      </w:r>
    </w:p>
    <w:p w:rsidR="00382AE0" w:rsidRPr="00245C40" w:rsidRDefault="00382AE0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45C40" w:rsidRDefault="003F5458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 xml:space="preserve">По полученной матрице </w:t>
      </w:r>
      <w:r w:rsidR="00850DF8" w:rsidRPr="00245C40">
        <w:rPr>
          <w:color w:val="000000" w:themeColor="text1"/>
          <w:szCs w:val="28"/>
        </w:rPr>
        <w:t>видно,</w:t>
      </w:r>
      <w:r w:rsidRPr="00245C40">
        <w:rPr>
          <w:color w:val="000000" w:themeColor="text1"/>
          <w:szCs w:val="28"/>
        </w:rPr>
        <w:t xml:space="preserve"> что </w:t>
      </w:r>
      <w:r w:rsidR="00850DF8" w:rsidRPr="00245C40">
        <w:rPr>
          <w:color w:val="000000" w:themeColor="text1"/>
          <w:szCs w:val="28"/>
        </w:rPr>
        <w:t>звездочки</w:t>
      </w:r>
      <w:r w:rsidRPr="00245C40">
        <w:rPr>
          <w:color w:val="000000" w:themeColor="text1"/>
          <w:szCs w:val="28"/>
        </w:rPr>
        <w:t xml:space="preserve"> можно расставить несколькими способами, то есть мы можем получить несколько равнозначных (по величине целевой функции) решений. В данном </w:t>
      </w:r>
      <w:r w:rsidR="00850DF8" w:rsidRPr="00245C40">
        <w:rPr>
          <w:color w:val="000000" w:themeColor="text1"/>
          <w:szCs w:val="28"/>
        </w:rPr>
        <w:t>случае</w:t>
      </w:r>
      <w:r w:rsidRPr="00245C40">
        <w:rPr>
          <w:color w:val="000000" w:themeColor="text1"/>
          <w:szCs w:val="28"/>
        </w:rPr>
        <w:t xml:space="preserve"> правильных ответов два:</w:t>
      </w:r>
    </w:p>
    <w:p w:rsidR="003F5458" w:rsidRPr="00245C40" w:rsidRDefault="003F5458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Таким образом оптимальным решением задачи является следующее распределение приборных систем по организациям:</w:t>
      </w:r>
    </w:p>
    <w:p w:rsidR="003F5458" w:rsidRPr="00245C40" w:rsidRDefault="003F5458" w:rsidP="00245C40">
      <w:pPr>
        <w:pStyle w:val="a3"/>
        <w:numPr>
          <w:ilvl w:val="0"/>
          <w:numId w:val="8"/>
        </w:numPr>
        <w:shd w:val="clear" w:color="000000" w:fill="auto"/>
        <w:tabs>
          <w:tab w:val="clear" w:pos="360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1-ю систему отправить на изготовление 9-ой или 10-ой организации.</w:t>
      </w:r>
    </w:p>
    <w:p w:rsidR="003F5458" w:rsidRPr="00245C40" w:rsidRDefault="003F5458" w:rsidP="00245C40">
      <w:pPr>
        <w:pStyle w:val="a3"/>
        <w:numPr>
          <w:ilvl w:val="0"/>
          <w:numId w:val="8"/>
        </w:numPr>
        <w:shd w:val="clear" w:color="000000" w:fill="auto"/>
        <w:tabs>
          <w:tab w:val="clear" w:pos="360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2-ю систему – 6-ой организации.</w:t>
      </w:r>
    </w:p>
    <w:p w:rsidR="003F5458" w:rsidRPr="00245C40" w:rsidRDefault="003F5458" w:rsidP="00245C40">
      <w:pPr>
        <w:pStyle w:val="a3"/>
        <w:numPr>
          <w:ilvl w:val="0"/>
          <w:numId w:val="8"/>
        </w:numPr>
        <w:shd w:val="clear" w:color="000000" w:fill="auto"/>
        <w:tabs>
          <w:tab w:val="clear" w:pos="360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3-ю систему – 4-ой организации.</w:t>
      </w:r>
    </w:p>
    <w:p w:rsidR="003F5458" w:rsidRPr="00245C40" w:rsidRDefault="003F5458" w:rsidP="00245C40">
      <w:pPr>
        <w:pStyle w:val="a3"/>
        <w:numPr>
          <w:ilvl w:val="0"/>
          <w:numId w:val="8"/>
        </w:numPr>
        <w:shd w:val="clear" w:color="000000" w:fill="auto"/>
        <w:tabs>
          <w:tab w:val="clear" w:pos="360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4-ю систему – 5-ой организации.</w:t>
      </w:r>
    </w:p>
    <w:p w:rsidR="003F5458" w:rsidRPr="00245C40" w:rsidRDefault="003F5458" w:rsidP="00245C40">
      <w:pPr>
        <w:pStyle w:val="a3"/>
        <w:numPr>
          <w:ilvl w:val="0"/>
          <w:numId w:val="8"/>
        </w:numPr>
        <w:shd w:val="clear" w:color="000000" w:fill="auto"/>
        <w:tabs>
          <w:tab w:val="clear" w:pos="360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5-ю систему – 2-ой организации.</w:t>
      </w:r>
    </w:p>
    <w:p w:rsidR="003F5458" w:rsidRPr="00245C40" w:rsidRDefault="003F5458" w:rsidP="00245C40">
      <w:pPr>
        <w:pStyle w:val="a3"/>
        <w:numPr>
          <w:ilvl w:val="0"/>
          <w:numId w:val="8"/>
        </w:numPr>
        <w:shd w:val="clear" w:color="000000" w:fill="auto"/>
        <w:tabs>
          <w:tab w:val="clear" w:pos="360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6-ю систему – 3-ой организации.</w:t>
      </w:r>
    </w:p>
    <w:p w:rsidR="003F5458" w:rsidRPr="00245C40" w:rsidRDefault="003F5458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На это решение у нас получаются затраты минимальны и составляют 10 условных единиц.</w:t>
      </w:r>
    </w:p>
    <w:p w:rsidR="00A0674A" w:rsidRPr="00245C40" w:rsidRDefault="00A0674A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A0674A" w:rsidRPr="00245C40" w:rsidRDefault="00A67DDE" w:rsidP="00245C40">
      <w:pPr>
        <w:pStyle w:val="a3"/>
        <w:widowControl w:val="0"/>
        <w:shd w:val="clear" w:color="000000" w:fill="auto"/>
        <w:spacing w:line="360" w:lineRule="auto"/>
        <w:outlineLvl w:val="0"/>
        <w:rPr>
          <w:color w:val="000000" w:themeColor="text1"/>
          <w:szCs w:val="28"/>
        </w:rPr>
      </w:pPr>
      <w:r w:rsidRPr="00613C2C">
        <w:rPr>
          <w:position w:val="-208"/>
        </w:rPr>
        <w:object w:dxaOrig="5280" w:dyaOrig="4280">
          <v:shape id="_x0000_i1030" type="#_x0000_t75" style="width:264pt;height:188.25pt" o:ole="" o:allowoverlap="f">
            <v:imagedata r:id="rId17" o:title=""/>
          </v:shape>
          <o:OLEObject Type="Embed" ProgID="Equation.3" ShapeID="_x0000_i1030" DrawAspect="Content" ObjectID="_1470824823" r:id="rId18"/>
        </w:object>
      </w:r>
      <w:r w:rsidRPr="00245C40">
        <w:rPr>
          <w:b/>
          <w:position w:val="-208"/>
        </w:rPr>
        <w:object w:dxaOrig="5280" w:dyaOrig="4280">
          <v:shape id="_x0000_i1031" type="#_x0000_t75" style="width:264pt;height:192.75pt" o:ole="" o:allowoverlap="f">
            <v:imagedata r:id="rId19" o:title=""/>
          </v:shape>
          <o:OLEObject Type="Embed" ProgID="Equation.3" ShapeID="_x0000_i1031" DrawAspect="Content" ObjectID="_1470824824" r:id="rId20"/>
        </w:object>
      </w:r>
    </w:p>
    <w:p w:rsidR="004E5E5B" w:rsidRPr="00245C40" w:rsidRDefault="004E5E5B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Рассчитаем затраты на производство каждой системы определенной организацией, пользуясь формулой расчета :</w:t>
      </w:r>
    </w:p>
    <w:p w:rsidR="004E5E5B" w:rsidRPr="00245C40" w:rsidRDefault="004E5E5B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245C40" w:rsidRDefault="00A67DDE" w:rsidP="00245C40">
      <w:pPr>
        <w:pStyle w:val="a3"/>
        <w:widowControl w:val="0"/>
        <w:shd w:val="clear" w:color="000000" w:fill="auto"/>
        <w:spacing w:line="360" w:lineRule="auto"/>
        <w:outlineLvl w:val="0"/>
      </w:pPr>
      <w:r w:rsidRPr="00245C40">
        <w:rPr>
          <w:b/>
          <w:position w:val="-70"/>
        </w:rPr>
        <w:object w:dxaOrig="5880" w:dyaOrig="1719">
          <v:shape id="_x0000_i1032" type="#_x0000_t75" style="width:306pt;height:89.25pt" o:ole="" o:allowoverlap="f">
            <v:imagedata r:id="rId21" o:title=""/>
          </v:shape>
          <o:OLEObject Type="Embed" ProgID="Equation.3" ShapeID="_x0000_i1032" DrawAspect="Content" ObjectID="_1470824825" r:id="rId22"/>
        </w:object>
      </w:r>
    </w:p>
    <w:p w:rsidR="00245C40" w:rsidRDefault="00245C40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</w:pPr>
    </w:p>
    <w:p w:rsidR="004E5E5B" w:rsidRPr="00245C40" w:rsidRDefault="004E5E5B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 xml:space="preserve">Причем </w:t>
      </w:r>
      <w:r w:rsidR="00A67DDE" w:rsidRPr="00245C40">
        <w:rPr>
          <w:color w:val="000000" w:themeColor="text1"/>
          <w:szCs w:val="28"/>
        </w:rPr>
        <w:object w:dxaOrig="320" w:dyaOrig="380">
          <v:shape id="_x0000_i1033" type="#_x0000_t75" style="width:15.75pt;height:18.75pt" o:ole="">
            <v:imagedata r:id="rId23" o:title=""/>
          </v:shape>
          <o:OLEObject Type="Embed" ProgID="Equation.3" ShapeID="_x0000_i1033" DrawAspect="Content" ObjectID="_1470824826" r:id="rId24"/>
        </w:object>
      </w:r>
      <w:r w:rsidRPr="00245C40">
        <w:rPr>
          <w:color w:val="000000" w:themeColor="text1"/>
          <w:szCs w:val="28"/>
        </w:rPr>
        <w:t xml:space="preserve"> берется при данном расчете из начальной матрицы, полученные результаты приведены в таблице для обоих решений:</w:t>
      </w:r>
    </w:p>
    <w:p w:rsidR="00245C40" w:rsidRPr="00245C40" w:rsidRDefault="00245C40" w:rsidP="00245C40">
      <w:pPr>
        <w:pStyle w:val="a3"/>
        <w:widowControl w:val="0"/>
        <w:shd w:val="clear" w:color="000000" w:fill="auto"/>
        <w:spacing w:line="360" w:lineRule="auto"/>
        <w:outlineLvl w:val="0"/>
        <w:rPr>
          <w:b/>
          <w:color w:val="000000" w:themeColor="text1"/>
          <w:szCs w:val="28"/>
        </w:rPr>
      </w:pPr>
    </w:p>
    <w:p w:rsidR="004E5E5B" w:rsidRPr="00245C40" w:rsidRDefault="009B06E7" w:rsidP="00245C40">
      <w:pPr>
        <w:pStyle w:val="a3"/>
        <w:widowControl w:val="0"/>
        <w:shd w:val="clear" w:color="000000" w:fill="auto"/>
        <w:spacing w:line="360" w:lineRule="auto"/>
        <w:outlineLvl w:val="0"/>
        <w:rPr>
          <w:b/>
          <w:color w:val="000000" w:themeColor="text1"/>
          <w:szCs w:val="28"/>
        </w:rPr>
      </w:pPr>
      <w:r w:rsidRPr="00245C40">
        <w:rPr>
          <w:b/>
          <w:color w:val="000000" w:themeColor="text1"/>
          <w:szCs w:val="28"/>
        </w:rPr>
        <w:t>Таблица 2 – Результаты решения задачи по венгерскому методу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2030"/>
        <w:gridCol w:w="1821"/>
        <w:gridCol w:w="2017"/>
      </w:tblGrid>
      <w:tr w:rsidR="004E5E5B" w:rsidRPr="00245C40" w:rsidTr="00245C40">
        <w:trPr>
          <w:trHeight w:val="364"/>
          <w:jc w:val="center"/>
        </w:trPr>
        <w:tc>
          <w:tcPr>
            <w:tcW w:w="2216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Организация</w:t>
            </w:r>
          </w:p>
        </w:tc>
        <w:tc>
          <w:tcPr>
            <w:tcW w:w="2030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Система</w:t>
            </w:r>
          </w:p>
        </w:tc>
        <w:tc>
          <w:tcPr>
            <w:tcW w:w="1821" w:type="dxa"/>
          </w:tcPr>
          <w:p w:rsidR="004E5E5B" w:rsidRPr="00245C40" w:rsidRDefault="00FB511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Затраты 1е решение</w:t>
            </w:r>
          </w:p>
        </w:tc>
        <w:tc>
          <w:tcPr>
            <w:tcW w:w="2017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Затраты</w:t>
            </w:r>
            <w:r w:rsidR="00FB511F" w:rsidRPr="00245C40">
              <w:rPr>
                <w:color w:val="000000" w:themeColor="text1"/>
                <w:sz w:val="20"/>
              </w:rPr>
              <w:t xml:space="preserve"> 2е решение</w:t>
            </w:r>
          </w:p>
        </w:tc>
      </w:tr>
      <w:tr w:rsidR="004E5E5B" w:rsidRPr="00245C40" w:rsidTr="00245C40">
        <w:trPr>
          <w:trHeight w:val="381"/>
          <w:jc w:val="center"/>
        </w:trPr>
        <w:tc>
          <w:tcPr>
            <w:tcW w:w="2216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030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821" w:type="dxa"/>
          </w:tcPr>
          <w:p w:rsidR="004E5E5B" w:rsidRPr="00245C40" w:rsidRDefault="00FB511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017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</w:tr>
      <w:tr w:rsidR="004E5E5B" w:rsidRPr="00245C40" w:rsidTr="00245C40">
        <w:trPr>
          <w:trHeight w:val="364"/>
          <w:jc w:val="center"/>
        </w:trPr>
        <w:tc>
          <w:tcPr>
            <w:tcW w:w="2216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030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821" w:type="dxa"/>
          </w:tcPr>
          <w:p w:rsidR="004E5E5B" w:rsidRPr="00245C40" w:rsidRDefault="00FB511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017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</w:tr>
      <w:tr w:rsidR="004E5E5B" w:rsidRPr="00245C40" w:rsidTr="00245C40">
        <w:trPr>
          <w:trHeight w:val="381"/>
          <w:jc w:val="center"/>
        </w:trPr>
        <w:tc>
          <w:tcPr>
            <w:tcW w:w="2216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030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821" w:type="dxa"/>
          </w:tcPr>
          <w:p w:rsidR="004E5E5B" w:rsidRPr="00245C40" w:rsidRDefault="00FB511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017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</w:tr>
      <w:tr w:rsidR="004E5E5B" w:rsidRPr="00245C40" w:rsidTr="00245C40">
        <w:trPr>
          <w:trHeight w:val="364"/>
          <w:jc w:val="center"/>
        </w:trPr>
        <w:tc>
          <w:tcPr>
            <w:tcW w:w="2216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030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821" w:type="dxa"/>
          </w:tcPr>
          <w:p w:rsidR="004E5E5B" w:rsidRPr="00245C40" w:rsidRDefault="00FB511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017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</w:tr>
      <w:tr w:rsidR="004E5E5B" w:rsidRPr="00245C40" w:rsidTr="00245C40">
        <w:trPr>
          <w:trHeight w:val="381"/>
          <w:jc w:val="center"/>
        </w:trPr>
        <w:tc>
          <w:tcPr>
            <w:tcW w:w="2216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030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821" w:type="dxa"/>
          </w:tcPr>
          <w:p w:rsidR="004E5E5B" w:rsidRPr="00245C40" w:rsidRDefault="00FB511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017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</w:tr>
      <w:tr w:rsidR="004E5E5B" w:rsidRPr="00245C40" w:rsidTr="00245C40">
        <w:trPr>
          <w:trHeight w:val="364"/>
          <w:jc w:val="center"/>
        </w:trPr>
        <w:tc>
          <w:tcPr>
            <w:tcW w:w="2216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030" w:type="dxa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21" w:type="dxa"/>
          </w:tcPr>
          <w:p w:rsidR="004E5E5B" w:rsidRPr="00245C40" w:rsidRDefault="00FB511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017" w:type="dxa"/>
          </w:tcPr>
          <w:p w:rsidR="004E5E5B" w:rsidRPr="00245C40" w:rsidRDefault="00FB511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0</w:t>
            </w:r>
          </w:p>
        </w:tc>
      </w:tr>
      <w:tr w:rsidR="00FB511F" w:rsidRPr="00245C40" w:rsidTr="00245C40">
        <w:trPr>
          <w:trHeight w:val="381"/>
          <w:jc w:val="center"/>
        </w:trPr>
        <w:tc>
          <w:tcPr>
            <w:tcW w:w="2216" w:type="dxa"/>
          </w:tcPr>
          <w:p w:rsidR="00FB511F" w:rsidRPr="00245C40" w:rsidRDefault="00FB511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030" w:type="dxa"/>
          </w:tcPr>
          <w:p w:rsidR="00FB511F" w:rsidRPr="00245C40" w:rsidRDefault="00FB511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21" w:type="dxa"/>
          </w:tcPr>
          <w:p w:rsidR="00FB511F" w:rsidRPr="00245C40" w:rsidRDefault="00FB511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2017" w:type="dxa"/>
          </w:tcPr>
          <w:p w:rsidR="00FB511F" w:rsidRPr="00245C40" w:rsidRDefault="00FB511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</w:tr>
      <w:tr w:rsidR="004E5E5B" w:rsidRPr="00245C40" w:rsidTr="00245C40">
        <w:trPr>
          <w:trHeight w:val="381"/>
          <w:jc w:val="center"/>
        </w:trPr>
        <w:tc>
          <w:tcPr>
            <w:tcW w:w="4246" w:type="dxa"/>
            <w:gridSpan w:val="2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Суммарные затраты</w:t>
            </w:r>
          </w:p>
        </w:tc>
        <w:tc>
          <w:tcPr>
            <w:tcW w:w="3838" w:type="dxa"/>
            <w:gridSpan w:val="2"/>
          </w:tcPr>
          <w:p w:rsidR="004E5E5B" w:rsidRPr="00245C40" w:rsidRDefault="004E5E5B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10</w:t>
            </w:r>
          </w:p>
        </w:tc>
      </w:tr>
    </w:tbl>
    <w:p w:rsidR="004E5E5B" w:rsidRPr="00245C40" w:rsidRDefault="004E5E5B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4E5E5B" w:rsidRPr="00245C40" w:rsidRDefault="00FB511F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  <w:r w:rsidRPr="00245C40">
        <w:rPr>
          <w:color w:val="000000" w:themeColor="text1"/>
          <w:szCs w:val="28"/>
        </w:rPr>
        <w:t>Таким образом, оба решения дают одинаковые суммарные затраты.</w:t>
      </w:r>
    </w:p>
    <w:p w:rsidR="004E5E5B" w:rsidRPr="00245C40" w:rsidRDefault="004E5E5B" w:rsidP="00245C40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8"/>
        </w:rPr>
      </w:pPr>
    </w:p>
    <w:p w:rsidR="003F5458" w:rsidRPr="00245C40" w:rsidRDefault="00A0674A" w:rsidP="00245C40">
      <w:pPr>
        <w:pStyle w:val="1"/>
        <w:keepNext w:val="0"/>
        <w:widowControl w:val="0"/>
        <w:numPr>
          <w:ilvl w:val="1"/>
          <w:numId w:val="8"/>
        </w:numPr>
        <w:shd w:val="clear" w:color="000000" w:fill="auto"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5" w:name="_Toc251115907"/>
      <w:r w:rsidRPr="00245C40">
        <w:rPr>
          <w:rFonts w:ascii="Times New Roman" w:hAnsi="Times New Roman" w:cs="Times New Roman"/>
          <w:color w:val="000000" w:themeColor="text1"/>
          <w:sz w:val="28"/>
        </w:rPr>
        <w:t>Решение задачи с использованием компьютерных средств</w:t>
      </w:r>
      <w:bookmarkEnd w:id="5"/>
    </w:p>
    <w:p w:rsidR="00245C40" w:rsidRPr="00245C40" w:rsidRDefault="00245C40" w:rsidP="00245C40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E188A" w:rsidRPr="00245C40" w:rsidRDefault="005F5F6A" w:rsidP="00245C4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5C40">
        <w:rPr>
          <w:color w:val="000000" w:themeColor="text1"/>
          <w:sz w:val="28"/>
          <w:szCs w:val="28"/>
        </w:rPr>
        <w:t xml:space="preserve">Компьютерное решение задачи производится с помощью пакета экономических решений </w:t>
      </w:r>
      <w:r w:rsidRPr="00245C40">
        <w:rPr>
          <w:color w:val="000000" w:themeColor="text1"/>
          <w:sz w:val="28"/>
          <w:szCs w:val="28"/>
          <w:lang w:val="en-US"/>
        </w:rPr>
        <w:t>PER</w:t>
      </w:r>
      <w:r w:rsidRPr="00245C40">
        <w:rPr>
          <w:color w:val="000000" w:themeColor="text1"/>
          <w:sz w:val="28"/>
          <w:szCs w:val="28"/>
        </w:rPr>
        <w:t xml:space="preserve">, имеющего доступный </w:t>
      </w:r>
      <w:r w:rsidRPr="00245C40">
        <w:rPr>
          <w:color w:val="000000" w:themeColor="text1"/>
          <w:sz w:val="28"/>
          <w:szCs w:val="28"/>
          <w:lang w:val="en-US"/>
        </w:rPr>
        <w:t>DOS</w:t>
      </w:r>
      <w:r w:rsidRPr="00245C40">
        <w:rPr>
          <w:color w:val="000000" w:themeColor="text1"/>
          <w:sz w:val="28"/>
          <w:szCs w:val="28"/>
        </w:rPr>
        <w:t>-интерфейс.</w:t>
      </w:r>
      <w:r w:rsidR="00D47FF4" w:rsidRPr="00245C40">
        <w:rPr>
          <w:color w:val="000000" w:themeColor="text1"/>
          <w:sz w:val="28"/>
          <w:szCs w:val="28"/>
        </w:rPr>
        <w:t xml:space="preserve"> Решение задачи осуществляется в соответствии со следующим алгоритмом:</w:t>
      </w:r>
    </w:p>
    <w:p w:rsidR="00102054" w:rsidRPr="00245C40" w:rsidRDefault="00102054" w:rsidP="00245C40">
      <w:pPr>
        <w:pStyle w:val="a9"/>
        <w:numPr>
          <w:ilvl w:val="0"/>
          <w:numId w:val="10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Вызвать программу;</w:t>
      </w:r>
    </w:p>
    <w:p w:rsidR="00102054" w:rsidRDefault="00102054" w:rsidP="00245C40">
      <w:pPr>
        <w:pStyle w:val="a9"/>
        <w:numPr>
          <w:ilvl w:val="0"/>
          <w:numId w:val="10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Выбрать</w:t>
      </w:r>
      <w:r w:rsidR="00245C40">
        <w:rPr>
          <w:color w:val="000000" w:themeColor="text1"/>
        </w:rPr>
        <w:t xml:space="preserve"> </w:t>
      </w:r>
      <w:r w:rsidRPr="00245C40">
        <w:rPr>
          <w:color w:val="000000" w:themeColor="text1"/>
        </w:rPr>
        <w:t>тип решаемой задачи ( в данном случае задача о назначении):</w:t>
      </w:r>
    </w:p>
    <w:p w:rsidR="00245C40" w:rsidRPr="00245C40" w:rsidRDefault="00245C40" w:rsidP="00245C40">
      <w:pPr>
        <w:pStyle w:val="a9"/>
        <w:numPr>
          <w:ilvl w:val="0"/>
          <w:numId w:val="10"/>
        </w:numPr>
        <w:shd w:val="clear" w:color="000000" w:fill="auto"/>
        <w:suppressAutoHyphens/>
        <w:ind w:left="0" w:firstLine="709"/>
        <w:rPr>
          <w:color w:val="000000" w:themeColor="text1"/>
        </w:rPr>
      </w:pPr>
    </w:p>
    <w:p w:rsidR="00102054" w:rsidRPr="00245C40" w:rsidRDefault="00F63C85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pict>
          <v:shape id="_x0000_i1034" type="#_x0000_t75" style="width:425.25pt;height:214.5pt">
            <v:imagedata r:id="rId25" o:title=""/>
          </v:shape>
        </w:pict>
      </w:r>
    </w:p>
    <w:p w:rsidR="00102054" w:rsidRPr="00245C40" w:rsidRDefault="007751D7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 w:rsidRPr="00245C40">
        <w:rPr>
          <w:b/>
          <w:color w:val="000000" w:themeColor="text1"/>
        </w:rPr>
        <w:t>Рисунок 1 – выбор типа решаемой задачи</w:t>
      </w:r>
    </w:p>
    <w:p w:rsidR="00245C40" w:rsidRPr="00245C40" w:rsidRDefault="00245C40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</w:p>
    <w:p w:rsidR="00102054" w:rsidRDefault="007751D7" w:rsidP="00245C40">
      <w:pPr>
        <w:pStyle w:val="a9"/>
        <w:numPr>
          <w:ilvl w:val="0"/>
          <w:numId w:val="10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В главном меню выбрать пункт «Ввод новой задачи»:</w:t>
      </w:r>
    </w:p>
    <w:p w:rsidR="00245C40" w:rsidRPr="00245C40" w:rsidRDefault="00245C40" w:rsidP="00245C40">
      <w:pPr>
        <w:pStyle w:val="a9"/>
        <w:shd w:val="clear" w:color="000000" w:fill="auto"/>
        <w:suppressAutoHyphens/>
        <w:ind w:left="709" w:firstLine="0"/>
        <w:rPr>
          <w:color w:val="000000" w:themeColor="text1"/>
        </w:rPr>
      </w:pPr>
    </w:p>
    <w:p w:rsidR="007751D7" w:rsidRPr="00245C40" w:rsidRDefault="00F63C85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pict>
          <v:shape id="_x0000_i1035" type="#_x0000_t75" style="width:426pt;height:3in">
            <v:imagedata r:id="rId26" o:title=""/>
          </v:shape>
        </w:pict>
      </w:r>
    </w:p>
    <w:p w:rsidR="003D313E" w:rsidRPr="00245C40" w:rsidRDefault="003D313E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 w:rsidRPr="00245C40">
        <w:rPr>
          <w:b/>
          <w:color w:val="000000" w:themeColor="text1"/>
        </w:rPr>
        <w:t>Рисунок 2 – Ввод новой задачи</w:t>
      </w:r>
    </w:p>
    <w:p w:rsidR="003D313E" w:rsidRPr="00245C40" w:rsidRDefault="003D313E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</w:p>
    <w:p w:rsidR="007751D7" w:rsidRDefault="003D313E" w:rsidP="00245C40">
      <w:pPr>
        <w:pStyle w:val="a9"/>
        <w:numPr>
          <w:ilvl w:val="0"/>
          <w:numId w:val="10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Задать признак оптимизации– максимизировать/минимизировать, ввести количество объектов и заданий:</w:t>
      </w:r>
    </w:p>
    <w:p w:rsidR="003D313E" w:rsidRPr="00245C40" w:rsidRDefault="004520EB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>
        <w:rPr>
          <w:color w:val="000000" w:themeColor="text1"/>
        </w:rPr>
        <w:br w:type="page"/>
      </w:r>
      <w:r w:rsidR="00F63C85">
        <w:rPr>
          <w:b/>
          <w:color w:val="000000" w:themeColor="text1"/>
        </w:rPr>
        <w:pict>
          <v:shape id="_x0000_i1036" type="#_x0000_t75" style="width:438.75pt;height:223.5pt">
            <v:imagedata r:id="rId27" o:title=""/>
          </v:shape>
        </w:pict>
      </w:r>
    </w:p>
    <w:p w:rsidR="003D313E" w:rsidRDefault="003D313E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 w:rsidRPr="00245C40">
        <w:rPr>
          <w:b/>
          <w:color w:val="000000" w:themeColor="text1"/>
        </w:rPr>
        <w:t>Рисунок 3 – задание признаков оптимизации</w:t>
      </w:r>
    </w:p>
    <w:p w:rsidR="00245C40" w:rsidRPr="00245C40" w:rsidRDefault="00245C40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</w:p>
    <w:p w:rsidR="00102054" w:rsidRDefault="003D313E" w:rsidP="00245C40">
      <w:pPr>
        <w:pStyle w:val="a9"/>
        <w:numPr>
          <w:ilvl w:val="0"/>
          <w:numId w:val="10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Ввести необходимые числовые данные задачи:</w:t>
      </w:r>
    </w:p>
    <w:p w:rsidR="00245C40" w:rsidRPr="00245C40" w:rsidRDefault="00245C40" w:rsidP="00245C40">
      <w:pPr>
        <w:pStyle w:val="a9"/>
        <w:shd w:val="clear" w:color="000000" w:fill="auto"/>
        <w:suppressAutoHyphens/>
        <w:ind w:left="709" w:firstLine="0"/>
        <w:rPr>
          <w:color w:val="000000" w:themeColor="text1"/>
        </w:rPr>
      </w:pPr>
    </w:p>
    <w:p w:rsidR="003D313E" w:rsidRPr="00245C40" w:rsidRDefault="00F63C85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pict>
          <v:shape id="_x0000_i1037" type="#_x0000_t75" style="width:439.5pt;height:224.25pt">
            <v:imagedata r:id="rId28" o:title=""/>
          </v:shape>
        </w:pict>
      </w:r>
    </w:p>
    <w:p w:rsidR="00245C40" w:rsidRDefault="00FC168B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 w:rsidRPr="00245C40">
        <w:rPr>
          <w:b/>
          <w:color w:val="000000" w:themeColor="text1"/>
        </w:rPr>
        <w:t>Рисунок 4 – ввод данных в программу</w:t>
      </w:r>
    </w:p>
    <w:p w:rsidR="00245C40" w:rsidRDefault="00245C40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color w:val="000000" w:themeColor="text1"/>
        </w:rPr>
      </w:pPr>
    </w:p>
    <w:p w:rsidR="00102054" w:rsidRDefault="00931F2E" w:rsidP="00245C40">
      <w:pPr>
        <w:pStyle w:val="a9"/>
        <w:numPr>
          <w:ilvl w:val="0"/>
          <w:numId w:val="10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Выбрать в главном меню пункт «Решение задачи»:</w:t>
      </w:r>
    </w:p>
    <w:p w:rsidR="00931F2E" w:rsidRPr="00245C40" w:rsidRDefault="004520EB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>
        <w:rPr>
          <w:color w:val="000000" w:themeColor="text1"/>
        </w:rPr>
        <w:br w:type="page"/>
      </w:r>
      <w:r w:rsidR="00F63C85">
        <w:rPr>
          <w:b/>
          <w:color w:val="000000" w:themeColor="text1"/>
        </w:rPr>
        <w:pict>
          <v:shape id="_x0000_i1038" type="#_x0000_t75" style="width:431.25pt;height:217.5pt">
            <v:imagedata r:id="rId29" o:title=""/>
          </v:shape>
        </w:pict>
      </w:r>
    </w:p>
    <w:p w:rsidR="00FC168B" w:rsidRDefault="00FC168B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 w:rsidRPr="00245C40">
        <w:rPr>
          <w:b/>
          <w:color w:val="000000" w:themeColor="text1"/>
        </w:rPr>
        <w:t>Рисунок 5 – команда решения задачи</w:t>
      </w:r>
    </w:p>
    <w:p w:rsidR="00245C40" w:rsidRPr="00245C40" w:rsidRDefault="00245C40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</w:p>
    <w:p w:rsidR="00102054" w:rsidRDefault="00931F2E" w:rsidP="00245C40">
      <w:pPr>
        <w:pStyle w:val="a9"/>
        <w:numPr>
          <w:ilvl w:val="0"/>
          <w:numId w:val="10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Выбрать просмотр решения задачи:</w:t>
      </w:r>
    </w:p>
    <w:p w:rsidR="00245C40" w:rsidRPr="00245C40" w:rsidRDefault="00245C40" w:rsidP="00245C40">
      <w:pPr>
        <w:pStyle w:val="a9"/>
        <w:shd w:val="clear" w:color="000000" w:fill="auto"/>
        <w:suppressAutoHyphens/>
        <w:ind w:left="709" w:firstLine="0"/>
        <w:rPr>
          <w:color w:val="000000" w:themeColor="text1"/>
        </w:rPr>
      </w:pPr>
    </w:p>
    <w:p w:rsidR="00931F2E" w:rsidRPr="00245C40" w:rsidRDefault="00F63C85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pict>
          <v:shape id="_x0000_i1039" type="#_x0000_t75" style="width:6in;height:219.75pt">
            <v:imagedata r:id="rId30" o:title=""/>
          </v:shape>
        </w:pict>
      </w:r>
    </w:p>
    <w:p w:rsidR="00245C40" w:rsidRPr="00245C40" w:rsidRDefault="00FC168B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 w:rsidRPr="00245C40">
        <w:rPr>
          <w:b/>
          <w:color w:val="000000" w:themeColor="text1"/>
        </w:rPr>
        <w:t>Рисунок 6 – выходные данные</w:t>
      </w:r>
    </w:p>
    <w:p w:rsidR="00245C40" w:rsidRDefault="00245C40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</w:p>
    <w:p w:rsidR="00FC168B" w:rsidRPr="00245C40" w:rsidRDefault="00FC168B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 xml:space="preserve">Из приведенного выше решения </w:t>
      </w:r>
      <w:r w:rsidR="008B799D" w:rsidRPr="00245C40">
        <w:rPr>
          <w:color w:val="000000" w:themeColor="text1"/>
        </w:rPr>
        <w:t>следует, что для распределения работ с минимальными затратами:</w:t>
      </w:r>
    </w:p>
    <w:p w:rsidR="008B799D" w:rsidRPr="00245C40" w:rsidRDefault="000C6E3F" w:rsidP="00245C40">
      <w:pPr>
        <w:pStyle w:val="a9"/>
        <w:numPr>
          <w:ilvl w:val="0"/>
          <w:numId w:val="13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о</w:t>
      </w:r>
      <w:r w:rsidR="008B799D" w:rsidRPr="00245C40">
        <w:rPr>
          <w:color w:val="000000" w:themeColor="text1"/>
        </w:rPr>
        <w:t>рганизация 2 (объект 02)</w:t>
      </w:r>
      <w:r w:rsidR="00245C40">
        <w:rPr>
          <w:color w:val="000000" w:themeColor="text1"/>
        </w:rPr>
        <w:t xml:space="preserve"> </w:t>
      </w:r>
      <w:r w:rsidR="008B799D" w:rsidRPr="00245C40">
        <w:rPr>
          <w:color w:val="000000" w:themeColor="text1"/>
        </w:rPr>
        <w:t xml:space="preserve">должна разрабатывать </w:t>
      </w:r>
      <w:r w:rsidRPr="00245C40">
        <w:rPr>
          <w:color w:val="000000" w:themeColor="text1"/>
        </w:rPr>
        <w:t>систему 5 (задание Т5)</w:t>
      </w:r>
    </w:p>
    <w:p w:rsidR="000C6E3F" w:rsidRPr="00245C40" w:rsidRDefault="000C6E3F" w:rsidP="00245C40">
      <w:pPr>
        <w:pStyle w:val="a9"/>
        <w:numPr>
          <w:ilvl w:val="0"/>
          <w:numId w:val="13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организация 3 (объект 03)</w:t>
      </w:r>
      <w:r w:rsidR="00245C40">
        <w:rPr>
          <w:color w:val="000000" w:themeColor="text1"/>
        </w:rPr>
        <w:t xml:space="preserve"> </w:t>
      </w:r>
      <w:r w:rsidRPr="00245C40">
        <w:rPr>
          <w:color w:val="000000" w:themeColor="text1"/>
        </w:rPr>
        <w:t>должна разрабатывать систему 6 (задание Т6)</w:t>
      </w:r>
    </w:p>
    <w:p w:rsidR="000C6E3F" w:rsidRPr="00245C40" w:rsidRDefault="000C6E3F" w:rsidP="00245C40">
      <w:pPr>
        <w:pStyle w:val="a9"/>
        <w:numPr>
          <w:ilvl w:val="0"/>
          <w:numId w:val="13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организация 4 (объект 04)</w:t>
      </w:r>
      <w:r w:rsidR="00245C40">
        <w:rPr>
          <w:color w:val="000000" w:themeColor="text1"/>
        </w:rPr>
        <w:t xml:space="preserve"> </w:t>
      </w:r>
      <w:r w:rsidRPr="00245C40">
        <w:rPr>
          <w:color w:val="000000" w:themeColor="text1"/>
        </w:rPr>
        <w:t>должна разрабатывать систему 3 (задание Т3)</w:t>
      </w:r>
    </w:p>
    <w:p w:rsidR="000C6E3F" w:rsidRPr="00245C40" w:rsidRDefault="000C6E3F" w:rsidP="00245C40">
      <w:pPr>
        <w:pStyle w:val="a9"/>
        <w:numPr>
          <w:ilvl w:val="0"/>
          <w:numId w:val="13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организация 5 (объект 05)</w:t>
      </w:r>
      <w:r w:rsidR="00245C40">
        <w:rPr>
          <w:color w:val="000000" w:themeColor="text1"/>
        </w:rPr>
        <w:t xml:space="preserve"> </w:t>
      </w:r>
      <w:r w:rsidRPr="00245C40">
        <w:rPr>
          <w:color w:val="000000" w:themeColor="text1"/>
        </w:rPr>
        <w:t>должна разрабатывать систему 4 (задание Т</w:t>
      </w:r>
      <w:r w:rsidR="000F4940" w:rsidRPr="00245C40">
        <w:rPr>
          <w:color w:val="000000" w:themeColor="text1"/>
        </w:rPr>
        <w:t>4</w:t>
      </w:r>
      <w:r w:rsidRPr="00245C40">
        <w:rPr>
          <w:color w:val="000000" w:themeColor="text1"/>
        </w:rPr>
        <w:t>)</w:t>
      </w:r>
    </w:p>
    <w:p w:rsidR="000F4940" w:rsidRPr="00245C40" w:rsidRDefault="000F4940" w:rsidP="00245C40">
      <w:pPr>
        <w:pStyle w:val="a9"/>
        <w:numPr>
          <w:ilvl w:val="0"/>
          <w:numId w:val="13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>организация 6 (объект 06)</w:t>
      </w:r>
      <w:r w:rsidR="00245C40">
        <w:rPr>
          <w:color w:val="000000" w:themeColor="text1"/>
        </w:rPr>
        <w:t xml:space="preserve"> </w:t>
      </w:r>
      <w:r w:rsidRPr="00245C40">
        <w:rPr>
          <w:color w:val="000000" w:themeColor="text1"/>
        </w:rPr>
        <w:t>должна разрабатывать систему 2 (задание Т2)</w:t>
      </w:r>
    </w:p>
    <w:p w:rsidR="000F4940" w:rsidRPr="00245C40" w:rsidRDefault="000F4940" w:rsidP="00245C40">
      <w:pPr>
        <w:pStyle w:val="a9"/>
        <w:numPr>
          <w:ilvl w:val="0"/>
          <w:numId w:val="13"/>
        </w:numPr>
        <w:shd w:val="clear" w:color="000000" w:fill="auto"/>
        <w:suppressAutoHyphens/>
        <w:ind w:left="0" w:firstLine="709"/>
        <w:rPr>
          <w:color w:val="000000" w:themeColor="text1"/>
        </w:rPr>
      </w:pPr>
      <w:r w:rsidRPr="00245C40">
        <w:rPr>
          <w:color w:val="000000" w:themeColor="text1"/>
        </w:rPr>
        <w:t xml:space="preserve">организация </w:t>
      </w:r>
      <w:r w:rsidR="001D1394" w:rsidRPr="00245C40">
        <w:rPr>
          <w:color w:val="000000" w:themeColor="text1"/>
        </w:rPr>
        <w:t>9</w:t>
      </w:r>
      <w:r w:rsidRPr="00245C40">
        <w:rPr>
          <w:color w:val="000000" w:themeColor="text1"/>
        </w:rPr>
        <w:t xml:space="preserve"> (объект 0</w:t>
      </w:r>
      <w:r w:rsidR="001D1394" w:rsidRPr="00245C40">
        <w:rPr>
          <w:color w:val="000000" w:themeColor="text1"/>
        </w:rPr>
        <w:t>9</w:t>
      </w:r>
      <w:r w:rsidRPr="00245C40">
        <w:rPr>
          <w:color w:val="000000" w:themeColor="text1"/>
        </w:rPr>
        <w:t>)</w:t>
      </w:r>
      <w:r w:rsidR="00245C40">
        <w:rPr>
          <w:color w:val="000000" w:themeColor="text1"/>
        </w:rPr>
        <w:t xml:space="preserve"> </w:t>
      </w:r>
      <w:r w:rsidRPr="00245C40">
        <w:rPr>
          <w:color w:val="000000" w:themeColor="text1"/>
        </w:rPr>
        <w:t xml:space="preserve">должна разрабатывать систему </w:t>
      </w:r>
      <w:r w:rsidR="001D1394" w:rsidRPr="00245C40">
        <w:rPr>
          <w:color w:val="000000" w:themeColor="text1"/>
        </w:rPr>
        <w:t>1</w:t>
      </w:r>
      <w:r w:rsidRPr="00245C40">
        <w:rPr>
          <w:color w:val="000000" w:themeColor="text1"/>
        </w:rPr>
        <w:t xml:space="preserve"> (задание Т</w:t>
      </w:r>
      <w:r w:rsidR="001D1394" w:rsidRPr="00245C40">
        <w:rPr>
          <w:color w:val="000000" w:themeColor="text1"/>
        </w:rPr>
        <w:t>1</w:t>
      </w:r>
      <w:r w:rsidRPr="00245C40">
        <w:rPr>
          <w:color w:val="000000" w:themeColor="text1"/>
        </w:rPr>
        <w:t>)</w:t>
      </w:r>
    </w:p>
    <w:p w:rsidR="000F4940" w:rsidRPr="00245C40" w:rsidRDefault="00391E72" w:rsidP="00245C40">
      <w:pPr>
        <w:pStyle w:val="1"/>
        <w:numPr>
          <w:ilvl w:val="1"/>
          <w:numId w:val="13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6" w:name="_Toc251115908"/>
      <w:r w:rsidRPr="00245C40">
        <w:rPr>
          <w:rFonts w:ascii="Times New Roman" w:hAnsi="Times New Roman" w:cs="Times New Roman"/>
          <w:b w:val="0"/>
          <w:color w:val="000000" w:themeColor="text1"/>
          <w:sz w:val="28"/>
        </w:rPr>
        <w:t>Формулировка полученного решения</w:t>
      </w:r>
      <w:bookmarkEnd w:id="6"/>
    </w:p>
    <w:p w:rsidR="000C6E3F" w:rsidRPr="00245C40" w:rsidRDefault="00B00A83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>Для того, чтобы общие затраты на разработку всех приборных систем были минимальными, требуется распределить их между организациями-изготовителями следующим образом</w:t>
      </w:r>
      <w:r w:rsidR="003E49EF" w:rsidRPr="00245C40">
        <w:rPr>
          <w:color w:val="000000" w:themeColor="text1"/>
        </w:rPr>
        <w:t xml:space="preserve"> </w:t>
      </w:r>
      <w:r w:rsidRPr="00245C40">
        <w:rPr>
          <w:color w:val="000000" w:themeColor="text1"/>
        </w:rPr>
        <w:t>:</w:t>
      </w:r>
    </w:p>
    <w:p w:rsidR="00245C40" w:rsidRDefault="00245C40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</w:p>
    <w:p w:rsidR="00A77CF5" w:rsidRPr="00245C40" w:rsidRDefault="00A77CF5" w:rsidP="00245C40">
      <w:pPr>
        <w:pStyle w:val="a9"/>
        <w:widowControl w:val="0"/>
        <w:shd w:val="clear" w:color="000000" w:fill="auto"/>
        <w:ind w:firstLine="0"/>
        <w:jc w:val="center"/>
        <w:outlineLvl w:val="0"/>
        <w:rPr>
          <w:b/>
          <w:color w:val="000000" w:themeColor="text1"/>
        </w:rPr>
      </w:pPr>
      <w:r w:rsidRPr="00245C40">
        <w:rPr>
          <w:b/>
          <w:color w:val="000000" w:themeColor="text1"/>
        </w:rPr>
        <w:t xml:space="preserve">Таблица 3 – Результаты решения задачи с помощью </w:t>
      </w:r>
      <w:r w:rsidRPr="00245C40">
        <w:rPr>
          <w:b/>
          <w:color w:val="000000" w:themeColor="text1"/>
          <w:lang w:val="en-US"/>
        </w:rPr>
        <w:t>PER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88"/>
        <w:gridCol w:w="2561"/>
        <w:gridCol w:w="2559"/>
      </w:tblGrid>
      <w:tr w:rsidR="003E49EF" w:rsidRPr="00245C40" w:rsidTr="00245C40">
        <w:trPr>
          <w:trHeight w:val="380"/>
          <w:jc w:val="center"/>
        </w:trPr>
        <w:tc>
          <w:tcPr>
            <w:tcW w:w="2588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Организация</w:t>
            </w:r>
          </w:p>
        </w:tc>
        <w:tc>
          <w:tcPr>
            <w:tcW w:w="2561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Система</w:t>
            </w:r>
          </w:p>
        </w:tc>
        <w:tc>
          <w:tcPr>
            <w:tcW w:w="2559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Затраты</w:t>
            </w:r>
          </w:p>
        </w:tc>
      </w:tr>
      <w:tr w:rsidR="003E49EF" w:rsidRPr="00245C40" w:rsidTr="00245C40">
        <w:trPr>
          <w:trHeight w:val="380"/>
          <w:jc w:val="center"/>
        </w:trPr>
        <w:tc>
          <w:tcPr>
            <w:tcW w:w="2588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561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559" w:type="dxa"/>
          </w:tcPr>
          <w:p w:rsidR="003E49EF" w:rsidRPr="00245C40" w:rsidRDefault="00A15257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</w:tr>
      <w:tr w:rsidR="003E49EF" w:rsidRPr="00245C40" w:rsidTr="00245C40">
        <w:trPr>
          <w:trHeight w:val="380"/>
          <w:jc w:val="center"/>
        </w:trPr>
        <w:tc>
          <w:tcPr>
            <w:tcW w:w="2588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561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559" w:type="dxa"/>
          </w:tcPr>
          <w:p w:rsidR="003E49EF" w:rsidRPr="00245C40" w:rsidRDefault="00A15257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</w:tr>
      <w:tr w:rsidR="003E49EF" w:rsidRPr="00245C40" w:rsidTr="00245C40">
        <w:trPr>
          <w:trHeight w:val="380"/>
          <w:jc w:val="center"/>
        </w:trPr>
        <w:tc>
          <w:tcPr>
            <w:tcW w:w="2588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561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559" w:type="dxa"/>
          </w:tcPr>
          <w:p w:rsidR="003E49EF" w:rsidRPr="00245C40" w:rsidRDefault="00A15257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</w:tr>
      <w:tr w:rsidR="003E49EF" w:rsidRPr="00245C40" w:rsidTr="00245C40">
        <w:trPr>
          <w:trHeight w:val="380"/>
          <w:jc w:val="center"/>
        </w:trPr>
        <w:tc>
          <w:tcPr>
            <w:tcW w:w="2588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561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559" w:type="dxa"/>
          </w:tcPr>
          <w:p w:rsidR="003E49EF" w:rsidRPr="00245C40" w:rsidRDefault="00A15257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</w:tr>
      <w:tr w:rsidR="003E49EF" w:rsidRPr="00245C40" w:rsidTr="00245C40">
        <w:trPr>
          <w:trHeight w:val="380"/>
          <w:jc w:val="center"/>
        </w:trPr>
        <w:tc>
          <w:tcPr>
            <w:tcW w:w="2588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561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559" w:type="dxa"/>
          </w:tcPr>
          <w:p w:rsidR="003E49EF" w:rsidRPr="00245C40" w:rsidRDefault="00A15257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</w:tr>
      <w:tr w:rsidR="003E49EF" w:rsidRPr="00245C40" w:rsidTr="00245C40">
        <w:trPr>
          <w:trHeight w:val="380"/>
          <w:jc w:val="center"/>
        </w:trPr>
        <w:tc>
          <w:tcPr>
            <w:tcW w:w="2588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561" w:type="dxa"/>
          </w:tcPr>
          <w:p w:rsidR="003E49EF" w:rsidRPr="00245C40" w:rsidRDefault="003E49EF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559" w:type="dxa"/>
          </w:tcPr>
          <w:p w:rsidR="003E49EF" w:rsidRPr="00245C40" w:rsidRDefault="00A15257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</w:tr>
      <w:tr w:rsidR="00A15257" w:rsidRPr="00245C40" w:rsidTr="00245C40">
        <w:trPr>
          <w:trHeight w:val="396"/>
          <w:jc w:val="center"/>
        </w:trPr>
        <w:tc>
          <w:tcPr>
            <w:tcW w:w="5149" w:type="dxa"/>
            <w:gridSpan w:val="2"/>
          </w:tcPr>
          <w:p w:rsidR="00A15257" w:rsidRPr="00245C40" w:rsidRDefault="00A15257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Суммарные затраты</w:t>
            </w:r>
          </w:p>
        </w:tc>
        <w:tc>
          <w:tcPr>
            <w:tcW w:w="2559" w:type="dxa"/>
          </w:tcPr>
          <w:p w:rsidR="00A15257" w:rsidRPr="00245C40" w:rsidRDefault="00A15257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10</w:t>
            </w:r>
          </w:p>
        </w:tc>
      </w:tr>
    </w:tbl>
    <w:p w:rsidR="003E49EF" w:rsidRPr="00245C40" w:rsidRDefault="003E49EF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</w:p>
    <w:p w:rsidR="00245C40" w:rsidRDefault="00E0259A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>При решении задачи ручным методом получаем идентичные ответы. При решении ручным методом было найдено два ответа, удовлетворяющих минимальным затратам на производство, компьютерный метод дал только одно верное решение.</w:t>
      </w:r>
    </w:p>
    <w:p w:rsidR="00E0259A" w:rsidRPr="00245C40" w:rsidRDefault="00A929E2" w:rsidP="00245C40">
      <w:pPr>
        <w:pStyle w:val="1"/>
        <w:keepNext w:val="0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45C40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7" w:name="_Toc251115909"/>
      <w:r w:rsidR="009A61D8" w:rsidRPr="00245C40">
        <w:rPr>
          <w:rFonts w:ascii="Times New Roman" w:hAnsi="Times New Roman" w:cs="Times New Roman"/>
          <w:color w:val="000000" w:themeColor="text1"/>
          <w:sz w:val="28"/>
        </w:rPr>
        <w:t>Заключение</w:t>
      </w:r>
      <w:bookmarkEnd w:id="7"/>
    </w:p>
    <w:p w:rsidR="00245C40" w:rsidRDefault="00245C40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</w:p>
    <w:p w:rsidR="00245C40" w:rsidRDefault="009A61D8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>Задача линейного целочисленного программирования</w:t>
      </w:r>
      <w:r w:rsidR="00245C40">
        <w:rPr>
          <w:color w:val="000000" w:themeColor="text1"/>
        </w:rPr>
        <w:t xml:space="preserve"> </w:t>
      </w:r>
      <w:r w:rsidRPr="00245C40">
        <w:rPr>
          <w:color w:val="000000" w:themeColor="text1"/>
        </w:rPr>
        <w:t xml:space="preserve">решена двумя способами. Машинное решение произведено с помощью пакета экономических решений </w:t>
      </w:r>
      <w:r w:rsidRPr="00245C40">
        <w:rPr>
          <w:color w:val="000000" w:themeColor="text1"/>
          <w:lang w:val="en-US"/>
        </w:rPr>
        <w:t>PER</w:t>
      </w:r>
      <w:r w:rsidRPr="00245C40">
        <w:rPr>
          <w:color w:val="000000" w:themeColor="text1"/>
        </w:rPr>
        <w:t xml:space="preserve"> , ручное решение задачи произведено по венгерскому методу решения задач распределения. </w:t>
      </w:r>
      <w:r w:rsidR="00696848" w:rsidRPr="00245C40">
        <w:rPr>
          <w:color w:val="000000" w:themeColor="text1"/>
        </w:rPr>
        <w:t>Получено два решения с одинаковым искомым результатом. Ручной метод решения позволяет найти все ответы.</w:t>
      </w:r>
    </w:p>
    <w:p w:rsidR="00696848" w:rsidRDefault="00696848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>Решение, полученное с помощью компьютерных средств:</w:t>
      </w:r>
    </w:p>
    <w:p w:rsidR="00245C40" w:rsidRPr="00245C40" w:rsidRDefault="00245C40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729"/>
        <w:gridCol w:w="2701"/>
        <w:gridCol w:w="2699"/>
      </w:tblGrid>
      <w:tr w:rsidR="00696848" w:rsidRPr="00245C40" w:rsidTr="00245C40">
        <w:trPr>
          <w:trHeight w:val="363"/>
          <w:jc w:val="center"/>
        </w:trPr>
        <w:tc>
          <w:tcPr>
            <w:tcW w:w="272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Организация</w:t>
            </w:r>
          </w:p>
        </w:tc>
        <w:tc>
          <w:tcPr>
            <w:tcW w:w="2701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Система</w:t>
            </w:r>
          </w:p>
        </w:tc>
        <w:tc>
          <w:tcPr>
            <w:tcW w:w="269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Затраты</w:t>
            </w:r>
          </w:p>
        </w:tc>
      </w:tr>
      <w:tr w:rsidR="00696848" w:rsidRPr="00245C40" w:rsidTr="00245C40">
        <w:trPr>
          <w:trHeight w:val="380"/>
          <w:jc w:val="center"/>
        </w:trPr>
        <w:tc>
          <w:tcPr>
            <w:tcW w:w="272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701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69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</w:tr>
      <w:tr w:rsidR="00696848" w:rsidRPr="00245C40" w:rsidTr="00245C40">
        <w:trPr>
          <w:trHeight w:val="380"/>
          <w:jc w:val="center"/>
        </w:trPr>
        <w:tc>
          <w:tcPr>
            <w:tcW w:w="272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701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69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</w:tr>
      <w:tr w:rsidR="00696848" w:rsidRPr="00245C40" w:rsidTr="00245C40">
        <w:trPr>
          <w:trHeight w:val="380"/>
          <w:jc w:val="center"/>
        </w:trPr>
        <w:tc>
          <w:tcPr>
            <w:tcW w:w="272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701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69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</w:tr>
      <w:tr w:rsidR="00696848" w:rsidRPr="00245C40" w:rsidTr="00245C40">
        <w:trPr>
          <w:trHeight w:val="380"/>
          <w:jc w:val="center"/>
        </w:trPr>
        <w:tc>
          <w:tcPr>
            <w:tcW w:w="272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701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69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</w:tr>
      <w:tr w:rsidR="00696848" w:rsidRPr="00245C40" w:rsidTr="00245C40">
        <w:trPr>
          <w:trHeight w:val="380"/>
          <w:jc w:val="center"/>
        </w:trPr>
        <w:tc>
          <w:tcPr>
            <w:tcW w:w="272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701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69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</w:tr>
      <w:tr w:rsidR="00696848" w:rsidRPr="00245C40" w:rsidTr="00245C40">
        <w:trPr>
          <w:trHeight w:val="380"/>
          <w:jc w:val="center"/>
        </w:trPr>
        <w:tc>
          <w:tcPr>
            <w:tcW w:w="272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701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69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</w:tr>
      <w:tr w:rsidR="00696848" w:rsidRPr="00245C40" w:rsidTr="00245C40">
        <w:trPr>
          <w:trHeight w:val="396"/>
          <w:jc w:val="center"/>
        </w:trPr>
        <w:tc>
          <w:tcPr>
            <w:tcW w:w="5430" w:type="dxa"/>
            <w:gridSpan w:val="2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Суммарные затраты</w:t>
            </w:r>
          </w:p>
        </w:tc>
        <w:tc>
          <w:tcPr>
            <w:tcW w:w="2699" w:type="dxa"/>
          </w:tcPr>
          <w:p w:rsidR="00696848" w:rsidRPr="00245C40" w:rsidRDefault="00696848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10</w:t>
            </w:r>
          </w:p>
        </w:tc>
      </w:tr>
    </w:tbl>
    <w:p w:rsidR="00245C40" w:rsidRDefault="00245C40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</w:p>
    <w:p w:rsidR="00696848" w:rsidRDefault="00696848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>Решение, полученное при ручном вычислении:</w:t>
      </w:r>
    </w:p>
    <w:p w:rsidR="00245C40" w:rsidRPr="00245C40" w:rsidRDefault="00245C40" w:rsidP="00245C40">
      <w:pPr>
        <w:pStyle w:val="a9"/>
        <w:shd w:val="clear" w:color="000000" w:fill="auto"/>
        <w:suppressAutoHyphens/>
        <w:ind w:firstLine="709"/>
        <w:jc w:val="left"/>
        <w:rPr>
          <w:color w:val="000000" w:themeColor="text1"/>
          <w:sz w:val="2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143"/>
        <w:gridCol w:w="1922"/>
        <w:gridCol w:w="2130"/>
      </w:tblGrid>
      <w:tr w:rsidR="00350359" w:rsidRPr="00245C40" w:rsidTr="00245C40">
        <w:trPr>
          <w:trHeight w:val="364"/>
          <w:jc w:val="center"/>
        </w:trPr>
        <w:tc>
          <w:tcPr>
            <w:tcW w:w="2340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Организация</w:t>
            </w:r>
          </w:p>
        </w:tc>
        <w:tc>
          <w:tcPr>
            <w:tcW w:w="2143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Система</w:t>
            </w:r>
          </w:p>
        </w:tc>
        <w:tc>
          <w:tcPr>
            <w:tcW w:w="1922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Затраты 1е решение</w:t>
            </w:r>
          </w:p>
        </w:tc>
        <w:tc>
          <w:tcPr>
            <w:tcW w:w="2129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Затраты 2е решение</w:t>
            </w:r>
          </w:p>
        </w:tc>
      </w:tr>
      <w:tr w:rsidR="00350359" w:rsidRPr="00245C40" w:rsidTr="00245C40">
        <w:trPr>
          <w:trHeight w:val="381"/>
          <w:jc w:val="center"/>
        </w:trPr>
        <w:tc>
          <w:tcPr>
            <w:tcW w:w="2340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143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922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129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</w:tr>
      <w:tr w:rsidR="00350359" w:rsidRPr="00245C40" w:rsidTr="00245C40">
        <w:trPr>
          <w:trHeight w:val="381"/>
          <w:jc w:val="center"/>
        </w:trPr>
        <w:tc>
          <w:tcPr>
            <w:tcW w:w="2340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143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922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129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</w:tr>
      <w:tr w:rsidR="00350359" w:rsidRPr="00245C40" w:rsidTr="00245C40">
        <w:trPr>
          <w:trHeight w:val="381"/>
          <w:jc w:val="center"/>
        </w:trPr>
        <w:tc>
          <w:tcPr>
            <w:tcW w:w="2340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143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22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129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</w:tr>
      <w:tr w:rsidR="00350359" w:rsidRPr="00245C40" w:rsidTr="00245C40">
        <w:trPr>
          <w:trHeight w:val="381"/>
          <w:jc w:val="center"/>
        </w:trPr>
        <w:tc>
          <w:tcPr>
            <w:tcW w:w="2340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143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922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129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</w:tr>
      <w:tr w:rsidR="00350359" w:rsidRPr="00245C40" w:rsidTr="00245C40">
        <w:trPr>
          <w:trHeight w:val="381"/>
          <w:jc w:val="center"/>
        </w:trPr>
        <w:tc>
          <w:tcPr>
            <w:tcW w:w="2340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143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922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129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</w:tr>
      <w:tr w:rsidR="00350359" w:rsidRPr="00245C40" w:rsidTr="00245C40">
        <w:trPr>
          <w:trHeight w:val="364"/>
          <w:jc w:val="center"/>
        </w:trPr>
        <w:tc>
          <w:tcPr>
            <w:tcW w:w="2340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143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922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129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0</w:t>
            </w:r>
          </w:p>
        </w:tc>
      </w:tr>
      <w:tr w:rsidR="00350359" w:rsidRPr="00245C40" w:rsidTr="00245C40">
        <w:trPr>
          <w:trHeight w:val="381"/>
          <w:jc w:val="center"/>
        </w:trPr>
        <w:tc>
          <w:tcPr>
            <w:tcW w:w="2340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2143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922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2129" w:type="dxa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3</w:t>
            </w:r>
          </w:p>
        </w:tc>
      </w:tr>
      <w:tr w:rsidR="00350359" w:rsidRPr="00245C40" w:rsidTr="00245C40">
        <w:trPr>
          <w:trHeight w:val="381"/>
          <w:jc w:val="center"/>
        </w:trPr>
        <w:tc>
          <w:tcPr>
            <w:tcW w:w="4483" w:type="dxa"/>
            <w:gridSpan w:val="2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Суммарные затраты</w:t>
            </w:r>
          </w:p>
        </w:tc>
        <w:tc>
          <w:tcPr>
            <w:tcW w:w="4052" w:type="dxa"/>
            <w:gridSpan w:val="2"/>
          </w:tcPr>
          <w:p w:rsidR="00350359" w:rsidRPr="00245C40" w:rsidRDefault="00350359" w:rsidP="00245C40">
            <w:pPr>
              <w:pStyle w:val="a9"/>
              <w:shd w:val="clear" w:color="000000" w:fill="auto"/>
              <w:suppressAutoHyphens/>
              <w:ind w:firstLine="0"/>
              <w:jc w:val="left"/>
              <w:rPr>
                <w:color w:val="000000" w:themeColor="text1"/>
                <w:sz w:val="20"/>
              </w:rPr>
            </w:pPr>
            <w:r w:rsidRPr="00245C40">
              <w:rPr>
                <w:color w:val="000000" w:themeColor="text1"/>
                <w:sz w:val="20"/>
              </w:rPr>
              <w:t>10</w:t>
            </w:r>
          </w:p>
        </w:tc>
      </w:tr>
    </w:tbl>
    <w:p w:rsidR="00696848" w:rsidRPr="00245C40" w:rsidRDefault="00696848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</w:p>
    <w:p w:rsidR="00245C40" w:rsidRDefault="00696848" w:rsidP="00245C40">
      <w:pPr>
        <w:pStyle w:val="a9"/>
        <w:shd w:val="clear" w:color="000000" w:fill="auto"/>
        <w:suppressAutoHyphens/>
        <w:ind w:firstLine="709"/>
        <w:rPr>
          <w:color w:val="000000" w:themeColor="text1"/>
        </w:rPr>
      </w:pPr>
      <w:r w:rsidRPr="00245C40">
        <w:rPr>
          <w:color w:val="000000" w:themeColor="text1"/>
        </w:rPr>
        <w:t>Таким образом,</w:t>
      </w:r>
      <w:r w:rsidR="00245C40">
        <w:rPr>
          <w:color w:val="000000" w:themeColor="text1"/>
        </w:rPr>
        <w:t xml:space="preserve"> </w:t>
      </w:r>
      <w:r w:rsidRPr="00245C40">
        <w:rPr>
          <w:color w:val="000000" w:themeColor="text1"/>
        </w:rPr>
        <w:t>при выполнении курсового проекта были получены навыки применения на практике методов решения задач оптимального распределения задач, рассмотрено несколько методов решения подобных задач. Подобные навыки могут быть применены в различных сферах деятельности, таких как экономика, линейно</w:t>
      </w:r>
      <w:r w:rsidR="008978FA" w:rsidRPr="00245C40">
        <w:rPr>
          <w:color w:val="000000" w:themeColor="text1"/>
        </w:rPr>
        <w:t>е программирование, менеджмент и др.</w:t>
      </w:r>
    </w:p>
    <w:p w:rsidR="00696848" w:rsidRPr="00245C40" w:rsidRDefault="00245C40" w:rsidP="00245C40">
      <w:pPr>
        <w:pStyle w:val="1"/>
        <w:keepNext w:val="0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8" w:name="_Toc251115910"/>
      <w:r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r w:rsidR="001A7DD9" w:rsidRPr="00245C40">
        <w:rPr>
          <w:rFonts w:ascii="Times New Roman" w:hAnsi="Times New Roman" w:cs="Times New Roman"/>
          <w:color w:val="000000" w:themeColor="text1"/>
          <w:sz w:val="28"/>
        </w:rPr>
        <w:t>Литература</w:t>
      </w:r>
      <w:bookmarkEnd w:id="8"/>
    </w:p>
    <w:p w:rsidR="00350359" w:rsidRPr="00245C40" w:rsidRDefault="00350359" w:rsidP="00245C40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C2012" w:rsidRPr="00245C40" w:rsidRDefault="002C2012" w:rsidP="00245C40">
      <w:pPr>
        <w:pStyle w:val="a3"/>
        <w:numPr>
          <w:ilvl w:val="0"/>
          <w:numId w:val="14"/>
        </w:numPr>
        <w:shd w:val="clear" w:color="000000" w:fill="auto"/>
        <w:tabs>
          <w:tab w:val="left" w:pos="284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Зайченко Ю.П. «Исследование операций», Киев 1979г.</w:t>
      </w:r>
    </w:p>
    <w:p w:rsidR="002C2012" w:rsidRPr="00245C40" w:rsidRDefault="00245C40" w:rsidP="00245C40">
      <w:pPr>
        <w:pStyle w:val="a3"/>
        <w:numPr>
          <w:ilvl w:val="0"/>
          <w:numId w:val="14"/>
        </w:numPr>
        <w:shd w:val="clear" w:color="000000" w:fill="auto"/>
        <w:tabs>
          <w:tab w:val="left" w:pos="284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noProof/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t>Старинова О.</w:t>
      </w:r>
      <w:r w:rsidR="002C2012" w:rsidRPr="00245C40">
        <w:rPr>
          <w:noProof/>
          <w:color w:val="000000" w:themeColor="text1"/>
          <w:szCs w:val="28"/>
        </w:rPr>
        <w:t>Л. - Лекции по предмету « Системный анализ и методы оптимизации», ТФ</w:t>
      </w:r>
      <w:r>
        <w:rPr>
          <w:noProof/>
          <w:color w:val="000000" w:themeColor="text1"/>
          <w:szCs w:val="28"/>
        </w:rPr>
        <w:t xml:space="preserve"> </w:t>
      </w:r>
      <w:r w:rsidR="002C2012" w:rsidRPr="00245C40">
        <w:rPr>
          <w:noProof/>
          <w:color w:val="000000" w:themeColor="text1"/>
          <w:szCs w:val="28"/>
        </w:rPr>
        <w:t>СГАУ 2009 г.</w:t>
      </w:r>
    </w:p>
    <w:p w:rsidR="00245C40" w:rsidRDefault="002C2012" w:rsidP="00245C40">
      <w:pPr>
        <w:pStyle w:val="a3"/>
        <w:numPr>
          <w:ilvl w:val="0"/>
          <w:numId w:val="14"/>
        </w:numPr>
        <w:shd w:val="clear" w:color="000000" w:fill="auto"/>
        <w:tabs>
          <w:tab w:val="left" w:pos="284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Ляшенко И.М. «Линейное и нелинейное программирование»</w:t>
      </w:r>
    </w:p>
    <w:p w:rsidR="002C2012" w:rsidRPr="00245C40" w:rsidRDefault="002C2012" w:rsidP="00245C40">
      <w:pPr>
        <w:pStyle w:val="a3"/>
        <w:numPr>
          <w:ilvl w:val="0"/>
          <w:numId w:val="14"/>
        </w:numPr>
        <w:shd w:val="clear" w:color="000000" w:fill="auto"/>
        <w:tabs>
          <w:tab w:val="left" w:pos="284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Вагнер Г. «Основы исследования операций»,1972 г.</w:t>
      </w:r>
    </w:p>
    <w:p w:rsidR="002C2012" w:rsidRPr="00245C40" w:rsidRDefault="002C2012" w:rsidP="00245C40">
      <w:pPr>
        <w:pStyle w:val="a3"/>
        <w:numPr>
          <w:ilvl w:val="0"/>
          <w:numId w:val="14"/>
        </w:numPr>
        <w:shd w:val="clear" w:color="000000" w:fill="auto"/>
        <w:tabs>
          <w:tab w:val="left" w:pos="284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noProof/>
          <w:color w:val="000000" w:themeColor="text1"/>
          <w:szCs w:val="28"/>
        </w:rPr>
      </w:pPr>
      <w:r w:rsidRPr="00245C40">
        <w:rPr>
          <w:noProof/>
          <w:color w:val="000000" w:themeColor="text1"/>
          <w:szCs w:val="28"/>
        </w:rPr>
        <w:t>Таха Х. «Введение в исследование операций», 1986 г.</w:t>
      </w:r>
      <w:bookmarkStart w:id="9" w:name="_GoBack"/>
      <w:bookmarkEnd w:id="9"/>
    </w:p>
    <w:sectPr w:rsidR="002C2012" w:rsidRPr="00245C40" w:rsidSect="00245C40">
      <w:footerReference w:type="even" r:id="rId3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84" w:rsidRDefault="005B7684">
      <w:r>
        <w:separator/>
      </w:r>
    </w:p>
  </w:endnote>
  <w:endnote w:type="continuationSeparator" w:id="0">
    <w:p w:rsidR="005B7684" w:rsidRDefault="005B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BA" w:rsidRDefault="007149BA" w:rsidP="0035035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149BA" w:rsidRDefault="007149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84" w:rsidRDefault="005B7684">
      <w:r>
        <w:separator/>
      </w:r>
    </w:p>
  </w:footnote>
  <w:footnote w:type="continuationSeparator" w:id="0">
    <w:p w:rsidR="005B7684" w:rsidRDefault="005B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738"/>
    <w:multiLevelType w:val="multilevel"/>
    <w:tmpl w:val="2A9631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0837693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EC3053"/>
    <w:multiLevelType w:val="hybridMultilevel"/>
    <w:tmpl w:val="AFEEE8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C4EE3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6128AF"/>
    <w:multiLevelType w:val="multilevel"/>
    <w:tmpl w:val="A942DAD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1B6E713F"/>
    <w:multiLevelType w:val="hybridMultilevel"/>
    <w:tmpl w:val="049E63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E2CD20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18685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FAD5C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7A4A98"/>
    <w:multiLevelType w:val="multilevel"/>
    <w:tmpl w:val="C38AF8E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358A2B62"/>
    <w:multiLevelType w:val="multilevel"/>
    <w:tmpl w:val="5BDA3BFA"/>
    <w:lvl w:ilvl="0">
      <w:start w:val="4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3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3AE813D0"/>
    <w:multiLevelType w:val="hybridMultilevel"/>
    <w:tmpl w:val="8510517C"/>
    <w:lvl w:ilvl="0" w:tplc="6D2A6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25235B"/>
    <w:multiLevelType w:val="hybridMultilevel"/>
    <w:tmpl w:val="B8D8D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05E1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91223A"/>
    <w:multiLevelType w:val="hybridMultilevel"/>
    <w:tmpl w:val="AD504E0E"/>
    <w:lvl w:ilvl="0" w:tplc="9A0AFDF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7C4A22"/>
    <w:multiLevelType w:val="multilevel"/>
    <w:tmpl w:val="A942DAD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6C8B5BB7"/>
    <w:multiLevelType w:val="hybridMultilevel"/>
    <w:tmpl w:val="A942DAD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3C2"/>
    <w:rsid w:val="000C6E3F"/>
    <w:rsid w:val="000D1139"/>
    <w:rsid w:val="000F4940"/>
    <w:rsid w:val="00102054"/>
    <w:rsid w:val="001A4950"/>
    <w:rsid w:val="001A7DD9"/>
    <w:rsid w:val="001D1394"/>
    <w:rsid w:val="00232A9C"/>
    <w:rsid w:val="002375C6"/>
    <w:rsid w:val="00245C40"/>
    <w:rsid w:val="002A33C2"/>
    <w:rsid w:val="002C2012"/>
    <w:rsid w:val="002D67DB"/>
    <w:rsid w:val="00350359"/>
    <w:rsid w:val="00382AE0"/>
    <w:rsid w:val="00391E72"/>
    <w:rsid w:val="003C1AB4"/>
    <w:rsid w:val="003D313E"/>
    <w:rsid w:val="003E49EF"/>
    <w:rsid w:val="003F5458"/>
    <w:rsid w:val="00405569"/>
    <w:rsid w:val="004102CC"/>
    <w:rsid w:val="004520EB"/>
    <w:rsid w:val="004C5EF4"/>
    <w:rsid w:val="004E5E5B"/>
    <w:rsid w:val="00506340"/>
    <w:rsid w:val="00591658"/>
    <w:rsid w:val="005B7684"/>
    <w:rsid w:val="005E188A"/>
    <w:rsid w:val="005F5F6A"/>
    <w:rsid w:val="00613C2C"/>
    <w:rsid w:val="006155BF"/>
    <w:rsid w:val="00696848"/>
    <w:rsid w:val="007149BA"/>
    <w:rsid w:val="007751D7"/>
    <w:rsid w:val="00790087"/>
    <w:rsid w:val="00850DF8"/>
    <w:rsid w:val="00863FE8"/>
    <w:rsid w:val="008978FA"/>
    <w:rsid w:val="008B799D"/>
    <w:rsid w:val="00931F2E"/>
    <w:rsid w:val="00933E0E"/>
    <w:rsid w:val="009833C1"/>
    <w:rsid w:val="009A61D8"/>
    <w:rsid w:val="009B06E7"/>
    <w:rsid w:val="00A0674A"/>
    <w:rsid w:val="00A15257"/>
    <w:rsid w:val="00A67DDE"/>
    <w:rsid w:val="00A77CF5"/>
    <w:rsid w:val="00A929E2"/>
    <w:rsid w:val="00AB1A53"/>
    <w:rsid w:val="00B00A83"/>
    <w:rsid w:val="00B756E0"/>
    <w:rsid w:val="00C46701"/>
    <w:rsid w:val="00CC09B3"/>
    <w:rsid w:val="00CD4A83"/>
    <w:rsid w:val="00CE4CD7"/>
    <w:rsid w:val="00CF675C"/>
    <w:rsid w:val="00D06D1D"/>
    <w:rsid w:val="00D47535"/>
    <w:rsid w:val="00D47FF4"/>
    <w:rsid w:val="00DF062F"/>
    <w:rsid w:val="00DF503B"/>
    <w:rsid w:val="00E0259A"/>
    <w:rsid w:val="00EA7B83"/>
    <w:rsid w:val="00F63C85"/>
    <w:rsid w:val="00FB511F"/>
    <w:rsid w:val="00FC168B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86009C45-81F9-4B53-BFAC-7B103CBA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4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232A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06D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2A33C2"/>
    <w:pPr>
      <w:jc w:val="center"/>
    </w:pPr>
    <w:rPr>
      <w:sz w:val="28"/>
    </w:rPr>
  </w:style>
  <w:style w:type="paragraph" w:styleId="a5">
    <w:name w:val="Title"/>
    <w:basedOn w:val="a"/>
    <w:link w:val="a6"/>
    <w:uiPriority w:val="10"/>
    <w:qFormat/>
    <w:rsid w:val="002A33C2"/>
    <w:pPr>
      <w:spacing w:before="120" w:after="120"/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</w:rPr>
  </w:style>
  <w:style w:type="character" w:customStyle="1" w:styleId="11">
    <w:name w:val="а текст Знак1 Знак"/>
    <w:basedOn w:val="a0"/>
    <w:link w:val="12"/>
    <w:locked/>
    <w:rsid w:val="00CF675C"/>
    <w:rPr>
      <w:rFonts w:cs="Times New Roman"/>
      <w:sz w:val="28"/>
      <w:lang w:val="ru-RU" w:eastAsia="ru-RU" w:bidi="ar-SA"/>
    </w:rPr>
  </w:style>
  <w:style w:type="character" w:customStyle="1" w:styleId="a6">
    <w:name w:val="Назва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12">
    <w:name w:val="а текст Знак1"/>
    <w:link w:val="11"/>
    <w:rsid w:val="00CF675C"/>
    <w:pPr>
      <w:tabs>
        <w:tab w:val="left" w:pos="-1843"/>
      </w:tabs>
      <w:spacing w:line="360" w:lineRule="auto"/>
      <w:ind w:firstLine="567"/>
      <w:jc w:val="both"/>
    </w:pPr>
    <w:rPr>
      <w:sz w:val="28"/>
    </w:rPr>
  </w:style>
  <w:style w:type="paragraph" w:customStyle="1" w:styleId="13">
    <w:name w:val="сщдержание 1"/>
    <w:rsid w:val="00CF675C"/>
    <w:pPr>
      <w:spacing w:line="360" w:lineRule="auto"/>
      <w:jc w:val="center"/>
    </w:pPr>
    <w:rPr>
      <w:b/>
      <w:sz w:val="32"/>
    </w:rPr>
  </w:style>
  <w:style w:type="paragraph" w:styleId="a7">
    <w:name w:val="footer"/>
    <w:basedOn w:val="a"/>
    <w:link w:val="a8"/>
    <w:uiPriority w:val="99"/>
    <w:rsid w:val="006155BF"/>
    <w:pPr>
      <w:tabs>
        <w:tab w:val="center" w:pos="4153"/>
        <w:tab w:val="right" w:pos="8306"/>
      </w:tabs>
      <w:autoSpaceDE/>
      <w:autoSpaceDN/>
      <w:adjustRightInd/>
    </w:pPr>
  </w:style>
  <w:style w:type="paragraph" w:styleId="14">
    <w:name w:val="toc 1"/>
    <w:basedOn w:val="a"/>
    <w:next w:val="a"/>
    <w:autoRedefine/>
    <w:uiPriority w:val="39"/>
    <w:semiHidden/>
    <w:rsid w:val="006155BF"/>
    <w:pPr>
      <w:tabs>
        <w:tab w:val="right" w:leader="dot" w:pos="8659"/>
      </w:tabs>
      <w:autoSpaceDE/>
      <w:autoSpaceDN/>
      <w:adjustRightInd/>
      <w:ind w:left="420"/>
      <w:jc w:val="both"/>
    </w:pPr>
    <w:rPr>
      <w:noProof/>
      <w:sz w:val="24"/>
    </w:r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</w:rPr>
  </w:style>
  <w:style w:type="paragraph" w:customStyle="1" w:styleId="a9">
    <w:name w:val="а текст"/>
    <w:rsid w:val="00FE7EBA"/>
    <w:pPr>
      <w:tabs>
        <w:tab w:val="left" w:pos="-1843"/>
      </w:tabs>
      <w:spacing w:line="360" w:lineRule="auto"/>
      <w:ind w:firstLine="567"/>
      <w:jc w:val="both"/>
    </w:pPr>
    <w:rPr>
      <w:sz w:val="28"/>
    </w:rPr>
  </w:style>
  <w:style w:type="character" w:styleId="aa">
    <w:name w:val="Hyperlink"/>
    <w:basedOn w:val="a0"/>
    <w:uiPriority w:val="99"/>
    <w:rsid w:val="00102054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3E49EF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7149BA"/>
    <w:rPr>
      <w:rFonts w:cs="Times New Roman"/>
    </w:rPr>
  </w:style>
  <w:style w:type="paragraph" w:styleId="ad">
    <w:name w:val="header"/>
    <w:basedOn w:val="a"/>
    <w:link w:val="ae"/>
    <w:uiPriority w:val="99"/>
    <w:semiHidden/>
    <w:unhideWhenUsed/>
    <w:rsid w:val="00245C40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245C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1870</Words>
  <Characters>10663</Characters>
  <Application>Microsoft Office Word</Application>
  <DocSecurity>0</DocSecurity>
  <Lines>88</Lines>
  <Paragraphs>25</Paragraphs>
  <ScaleCrop>false</ScaleCrop>
  <Company>КПР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Анна</dc:creator>
  <cp:keywords/>
  <dc:description/>
  <cp:lastModifiedBy>Irina</cp:lastModifiedBy>
  <cp:revision>2</cp:revision>
  <dcterms:created xsi:type="dcterms:W3CDTF">2014-08-29T10:40:00Z</dcterms:created>
  <dcterms:modified xsi:type="dcterms:W3CDTF">2014-08-29T10:40:00Z</dcterms:modified>
</cp:coreProperties>
</file>