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A5F" w:rsidRDefault="00775A5F" w:rsidP="00E67E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67E5C" w:rsidRPr="00E67E5C" w:rsidRDefault="00E67E5C" w:rsidP="00E67E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E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</w:t>
      </w:r>
    </w:p>
    <w:p w:rsidR="00E67E5C" w:rsidRPr="00E67E5C" w:rsidRDefault="00E67E5C" w:rsidP="00E67E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7E5C" w:rsidRPr="00E67E5C" w:rsidRDefault="00E67E5C" w:rsidP="00E67E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E5C">
        <w:rPr>
          <w:rFonts w:ascii="Times New Roman" w:eastAsia="Times New Roman" w:hAnsi="Times New Roman"/>
          <w:sz w:val="24"/>
          <w:szCs w:val="24"/>
          <w:lang w:eastAsia="ru-RU"/>
        </w:rPr>
        <w:t>Введение    </w:t>
      </w:r>
      <w:r w:rsidRPr="00E67E5C">
        <w:rPr>
          <w:rFonts w:ascii="Times New Roman" w:eastAsia="Times New Roman" w:hAnsi="Times New Roman"/>
          <w:sz w:val="24"/>
          <w:szCs w:val="24"/>
          <w:lang w:eastAsia="ru-RU"/>
        </w:rPr>
        <w:br/>
        <w:t>1. Диалектология как наука</w:t>
      </w:r>
      <w:r w:rsidRPr="00E67E5C">
        <w:rPr>
          <w:rFonts w:ascii="Times New Roman" w:eastAsia="Times New Roman" w:hAnsi="Times New Roman"/>
          <w:sz w:val="24"/>
          <w:szCs w:val="24"/>
          <w:lang w:eastAsia="ru-RU"/>
        </w:rPr>
        <w:br/>
        <w:t>2. Диалект: понятие, виды, характеристики</w:t>
      </w:r>
      <w:r w:rsidRPr="00E67E5C">
        <w:rPr>
          <w:rFonts w:ascii="Times New Roman" w:eastAsia="Times New Roman" w:hAnsi="Times New Roman"/>
          <w:sz w:val="24"/>
          <w:szCs w:val="24"/>
          <w:lang w:eastAsia="ru-RU"/>
        </w:rPr>
        <w:br/>
        <w:t>3. Территориальные диалекты</w:t>
      </w:r>
      <w:r w:rsidRPr="00E67E5C">
        <w:rPr>
          <w:rFonts w:ascii="Times New Roman" w:eastAsia="Times New Roman" w:hAnsi="Times New Roman"/>
          <w:sz w:val="24"/>
          <w:szCs w:val="24"/>
          <w:lang w:eastAsia="ru-RU"/>
        </w:rPr>
        <w:br/>
        <w:t>4. Социальные диалекты</w:t>
      </w:r>
      <w:r w:rsidRPr="00E67E5C">
        <w:rPr>
          <w:rFonts w:ascii="Times New Roman" w:eastAsia="Times New Roman" w:hAnsi="Times New Roman"/>
          <w:sz w:val="24"/>
          <w:szCs w:val="24"/>
          <w:lang w:eastAsia="ru-RU"/>
        </w:rPr>
        <w:br/>
        <w:t>Заключение</w:t>
      </w:r>
      <w:r w:rsidRPr="00E67E5C">
        <w:rPr>
          <w:rFonts w:ascii="Times New Roman" w:eastAsia="Times New Roman" w:hAnsi="Times New Roman"/>
          <w:sz w:val="24"/>
          <w:szCs w:val="24"/>
          <w:lang w:eastAsia="ru-RU"/>
        </w:rPr>
        <w:br/>
        <w:t>Литература</w:t>
      </w:r>
      <w:r w:rsidRPr="00E67E5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67E5C">
        <w:rPr>
          <w:rFonts w:ascii="Times New Roman" w:eastAsia="Times New Roman" w:hAnsi="Times New Roman"/>
          <w:sz w:val="24"/>
          <w:szCs w:val="24"/>
          <w:lang w:eastAsia="ru-RU"/>
        </w:rPr>
        <w:br/>
        <w:t>1. ДИАЛЕКТОЛОГИЯ КАК НАУКА</w:t>
      </w:r>
      <w:r w:rsidRPr="00E67E5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67E5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Диалект (греч. διάλεκτος — «наречие» от греч. διαλέγομαι «говорить, изъясняться») — разновидность языка, которая употребляется в качестве средства общения лицами, связанными между собой территориальной, профессиональной или социальной общностью. Термин «диалект» широко применяется, начиная с первых диалектологических работ, для обозначения близких говоров некоторой исторической области, например швабский диалект, франкский диалект. </w:t>
      </w:r>
      <w:r w:rsidRPr="00E67E5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Диалектология (от греч. διάλεκτος — «наречие» + logos «слово, учение»), раздел языкознания, изучающий диалекты того или иного языка в их синхронном состоянии и историческом развитии. </w:t>
      </w:r>
      <w:r w:rsidRPr="00E67E5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Иногда к области диалектологии относят только изучение территориальных диалектов, а социальные диалекты считают предметом социолингвистики. </w:t>
      </w:r>
      <w:r w:rsidRPr="00E67E5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Аспекты и методы изучения диалектов многообразны. Принято различать описательную и историческую диалектологию. Иногда как самостоятельные направления в диалектологии рассматривают лингвистическую географию и диалектную лексикографию. </w:t>
      </w:r>
      <w:r w:rsidRPr="00E67E5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67E5C">
        <w:rPr>
          <w:rFonts w:ascii="Times New Roman" w:eastAsia="Times New Roman" w:hAnsi="Times New Roman"/>
          <w:sz w:val="24"/>
          <w:szCs w:val="24"/>
          <w:lang w:eastAsia="ru-RU"/>
        </w:rPr>
        <w:br/>
        <w:t>2. ДИАЛЕКТ: ПОНЯТИЕ, ВИДЫ, ХАРАКТЕРИСТИКИ</w:t>
      </w:r>
      <w:r w:rsidRPr="00E67E5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67E5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Диалектом называют языковую систему, которая служит средством общения небольшой территориально замкнутой группы людей, обычно – жителей одного или нескольких населенных пунктов. В этом значении термин «диалект» синонимичен русскому термину «говор» (последний более употребителен). Диалектом считают также совокупность говоров, объединенных общностью языковых черт. Непрерывность территории распространения как условие объединения говоров в диалект признается не всеми исследователями. Большое значение для понимания сущности диалекта и принципов выделения диалектов имеют данные лингвистической географии (Бородина М.А. , 1982). </w:t>
      </w:r>
      <w:r w:rsidRPr="00E67E5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Территориальные диалекты изучает разновидности языка, используемые на определенной территории в качестве средства общения местного населения. </w:t>
      </w:r>
      <w:r w:rsidRPr="00E67E5C">
        <w:rPr>
          <w:rFonts w:ascii="Times New Roman" w:eastAsia="Times New Roman" w:hAnsi="Times New Roman"/>
          <w:sz w:val="24"/>
          <w:szCs w:val="24"/>
          <w:lang w:eastAsia="ru-RU"/>
        </w:rPr>
        <w:br/>
        <w:t>Социальные диалекты изучает разновидности языка, на которых говорят определенные социальные группы населения.</w:t>
      </w:r>
      <w:r w:rsidRPr="00E67E5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Изучением таких диалектов занимается территориальная и социальная диалектология и некоторые смежные науки. Об этом вопросе мы поговорим подробнее в следующих главах. Существует еще одно направление, объединяющее различные направления диалектологии. </w:t>
      </w:r>
      <w:r w:rsidRPr="00E67E5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67E5C">
        <w:rPr>
          <w:rFonts w:ascii="Times New Roman" w:eastAsia="Times New Roman" w:hAnsi="Times New Roman"/>
          <w:sz w:val="24"/>
          <w:szCs w:val="24"/>
          <w:lang w:eastAsia="ru-RU"/>
        </w:rPr>
        <w:br/>
        <w:t>3. ТЕРРИТОРИАЛЬНЫЕ ДИАЛЕКТЫ</w:t>
      </w:r>
      <w:r w:rsidRPr="00E67E5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67E5C">
        <w:rPr>
          <w:rFonts w:ascii="Times New Roman" w:eastAsia="Times New Roman" w:hAnsi="Times New Roman"/>
          <w:sz w:val="24"/>
          <w:szCs w:val="24"/>
          <w:lang w:eastAsia="ru-RU"/>
        </w:rPr>
        <w:br/>
        <w:t>Территориальные диалекты наряду с литературным языком являются основной разновидностью языка. В отличие от литературного языка, диалект ограничен территориально и функционально, существует только в устной форме.</w:t>
      </w:r>
      <w:r w:rsidRPr="00E67E5C">
        <w:rPr>
          <w:rFonts w:ascii="Times New Roman" w:eastAsia="Times New Roman" w:hAnsi="Times New Roman"/>
          <w:sz w:val="24"/>
          <w:szCs w:val="24"/>
          <w:lang w:eastAsia="ru-RU"/>
        </w:rPr>
        <w:br/>
        <w:t>В наиболее общем случае в роли факторов, затрудняющих возможности непосредственного общения, выступают факторы физико-географического порядка (ср. наличие горных хребтов, лесных и водных массивов, пустынных пространств и т. п.).</w:t>
      </w:r>
      <w:r w:rsidRPr="00E67E5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Но в территориальных диалектах, как и в литературном языке, отличия структурного плана присутствуют не только в лексике, но и в фонетике, грамматике, то есть охватывают все уровни языковой системы. </w:t>
      </w:r>
      <w:r w:rsidRPr="00E67E5C">
        <w:rPr>
          <w:rFonts w:ascii="Times New Roman" w:eastAsia="Times New Roman" w:hAnsi="Times New Roman"/>
          <w:sz w:val="24"/>
          <w:szCs w:val="24"/>
          <w:lang w:eastAsia="ru-RU"/>
        </w:rPr>
        <w:br/>
        <w:t>Очень ярким примером действия этого фактора служит, например, глубокая диалектная дифференциация почти всех нахско-дагестанских языков, локализующихся в горных отрогах Большого Кавказа, многие из диалектов которых распадаются к тому же на большое число говоров и подговоров, характеризующих нередко отдельные кварталы аулов. Диалектные различия имеются в эстонском языке почти на каждом из островов, расположенных вблизи морского побережья Эстонии. Основной предпосылкой формирования горно-марийского и лугового марийского языков (вернее — диалектов) явилось разделение их ареалов массивом Волги.</w:t>
      </w:r>
      <w:r w:rsidRPr="00E67E5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67E5C">
        <w:rPr>
          <w:rFonts w:ascii="Times New Roman" w:eastAsia="Times New Roman" w:hAnsi="Times New Roman"/>
          <w:sz w:val="24"/>
          <w:szCs w:val="24"/>
          <w:lang w:eastAsia="ru-RU"/>
        </w:rPr>
        <w:br/>
        <w:t>4. СОЦИАЛЬНЫЕ ДИАЛЕКТЫ</w:t>
      </w:r>
      <w:r w:rsidRPr="00E67E5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67E5C">
        <w:rPr>
          <w:rFonts w:ascii="Times New Roman" w:eastAsia="Times New Roman" w:hAnsi="Times New Roman"/>
          <w:sz w:val="24"/>
          <w:szCs w:val="24"/>
          <w:lang w:eastAsia="ru-RU"/>
        </w:rPr>
        <w:br/>
        <w:t>Социоле́кт (англ. sociolect, от лат. societas — общество, и диалект) — социальный диалект, язык, на котором разговаривают в социальной группе, социальном слое или внутри субкультуры. Этим он отличается от диалекта, на котором разговаривают представители определённой географической области, и идиолекта — языка, присущего конкретному индивиду (Серебренникова Б.А., 1970).</w:t>
      </w:r>
      <w:r w:rsidRPr="00E67E5C">
        <w:rPr>
          <w:rFonts w:ascii="Times New Roman" w:eastAsia="Times New Roman" w:hAnsi="Times New Roman"/>
          <w:sz w:val="24"/>
          <w:szCs w:val="24"/>
          <w:lang w:eastAsia="ru-RU"/>
        </w:rPr>
        <w:br/>
        <w:t>Причиной диалектных различий нередко является их разное происхождение. Некоторые языки имеют развитую систему социальных диалектов, отражающую классовые, профессиональные, возрастные и половые различия.</w:t>
      </w:r>
      <w:r w:rsidRPr="00E67E5C">
        <w:rPr>
          <w:rFonts w:ascii="Times New Roman" w:eastAsia="Times New Roman" w:hAnsi="Times New Roman"/>
          <w:sz w:val="24"/>
          <w:szCs w:val="24"/>
          <w:lang w:eastAsia="ru-RU"/>
        </w:rPr>
        <w:br/>
        <w:t>Там, где в структуре общества выделяются обособленные классы и группы, служащие различным производственным целям, язык этого общества распадается на соответствующие социальные диалекты и говоры. Там, где только есть разделение труда (а подобное разделение наблюдается всюду, совпадая у народов примитивной культуры с дифференциацией полов, откуда возникновение особых «женских языков»), каждая отрасль производства принуждена создавать свой особый запас «технических терминов» — наименований орудий и процессов работы, связанных с ее ролью в производстве и непонятных для членов иной производственной группы. И по мере того как усложняется производство, по мере того как усиливается социальная дифференциация, все более обособляются и социальные диалекты.</w:t>
      </w:r>
    </w:p>
    <w:p w:rsidR="00D13855" w:rsidRDefault="00D13855">
      <w:bookmarkStart w:id="0" w:name="_GoBack"/>
      <w:bookmarkEnd w:id="0"/>
    </w:p>
    <w:sectPr w:rsidR="00D13855" w:rsidSect="00D13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7E5C"/>
    <w:rsid w:val="005C32BA"/>
    <w:rsid w:val="00721250"/>
    <w:rsid w:val="00775A5F"/>
    <w:rsid w:val="00D13855"/>
    <w:rsid w:val="00E6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65E05-81AD-41E2-A527-9225EBEA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8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7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8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Таипхан</dc:creator>
  <cp:keywords/>
  <cp:lastModifiedBy>admin</cp:lastModifiedBy>
  <cp:revision>2</cp:revision>
  <dcterms:created xsi:type="dcterms:W3CDTF">2014-05-13T13:27:00Z</dcterms:created>
  <dcterms:modified xsi:type="dcterms:W3CDTF">2014-05-13T13:27:00Z</dcterms:modified>
</cp:coreProperties>
</file>