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4A" w:rsidRDefault="0079374A" w:rsidP="0046121C">
      <w:pPr>
        <w:spacing w:after="0" w:line="360" w:lineRule="auto"/>
        <w:jc w:val="center"/>
        <w:rPr>
          <w:rFonts w:ascii="Times New Roman" w:hAnsi="Times New Roman"/>
          <w:b/>
          <w:sz w:val="32"/>
          <w:szCs w:val="32"/>
          <w:lang w:eastAsia="ru-RU"/>
        </w:rPr>
      </w:pPr>
    </w:p>
    <w:p w:rsidR="008D5A14" w:rsidRPr="008D5A14" w:rsidRDefault="008D5A14" w:rsidP="0046121C">
      <w:pPr>
        <w:spacing w:after="0" w:line="360" w:lineRule="auto"/>
        <w:jc w:val="center"/>
        <w:rPr>
          <w:rFonts w:ascii="Times New Roman" w:hAnsi="Times New Roman"/>
          <w:b/>
          <w:sz w:val="32"/>
          <w:szCs w:val="32"/>
          <w:lang w:eastAsia="ru-RU"/>
        </w:rPr>
      </w:pPr>
      <w:r w:rsidRPr="008D5A14">
        <w:rPr>
          <w:rFonts w:ascii="Times New Roman" w:hAnsi="Times New Roman"/>
          <w:b/>
          <w:sz w:val="32"/>
          <w:szCs w:val="32"/>
          <w:lang w:eastAsia="ru-RU"/>
        </w:rPr>
        <w:t>Содержание</w:t>
      </w:r>
    </w:p>
    <w:p w:rsidR="008D5A14" w:rsidRDefault="008D5A14" w:rsidP="008D5A14">
      <w:pPr>
        <w:spacing w:after="0" w:line="360" w:lineRule="auto"/>
        <w:rPr>
          <w:rFonts w:ascii="Times New Roman" w:hAnsi="Times New Roman"/>
          <w:sz w:val="28"/>
          <w:szCs w:val="28"/>
          <w:lang w:eastAsia="ru-RU"/>
        </w:rPr>
      </w:pPr>
    </w:p>
    <w:p w:rsidR="008D5A14" w:rsidRDefault="008D5A14" w:rsidP="008D5A14">
      <w:pPr>
        <w:spacing w:after="0" w:line="360" w:lineRule="auto"/>
        <w:rPr>
          <w:rFonts w:ascii="Times New Roman" w:hAnsi="Times New Roman"/>
          <w:sz w:val="28"/>
          <w:szCs w:val="28"/>
          <w:lang w:eastAsia="ru-RU"/>
        </w:rPr>
      </w:pPr>
      <w:r>
        <w:rPr>
          <w:rFonts w:ascii="Times New Roman" w:hAnsi="Times New Roman"/>
          <w:sz w:val="28"/>
          <w:szCs w:val="28"/>
          <w:lang w:eastAsia="ru-RU"/>
        </w:rPr>
        <w:t>Теоретические вопросы………………………………………………………..…3</w:t>
      </w:r>
    </w:p>
    <w:p w:rsidR="008D5A14" w:rsidRDefault="008D5A14" w:rsidP="008D5A14">
      <w:pPr>
        <w:spacing w:after="0" w:line="360" w:lineRule="auto"/>
        <w:rPr>
          <w:rFonts w:ascii="Times New Roman" w:hAnsi="Times New Roman"/>
          <w:sz w:val="28"/>
          <w:szCs w:val="28"/>
          <w:lang w:eastAsia="ru-RU"/>
        </w:rPr>
      </w:pPr>
      <w:r>
        <w:rPr>
          <w:rFonts w:ascii="Times New Roman" w:hAnsi="Times New Roman"/>
          <w:sz w:val="28"/>
          <w:szCs w:val="28"/>
          <w:lang w:eastAsia="ru-RU"/>
        </w:rPr>
        <w:t>Тест……………………………………………………………………………….23</w:t>
      </w:r>
    </w:p>
    <w:p w:rsidR="008D5A14" w:rsidRDefault="008D5A14" w:rsidP="008D5A14">
      <w:pPr>
        <w:spacing w:after="0" w:line="360" w:lineRule="auto"/>
        <w:rPr>
          <w:rFonts w:ascii="Times New Roman" w:hAnsi="Times New Roman"/>
          <w:sz w:val="28"/>
          <w:szCs w:val="28"/>
          <w:lang w:eastAsia="ru-RU"/>
        </w:rPr>
      </w:pPr>
      <w:r>
        <w:rPr>
          <w:rFonts w:ascii="Times New Roman" w:hAnsi="Times New Roman"/>
          <w:sz w:val="28"/>
          <w:szCs w:val="28"/>
          <w:lang w:eastAsia="ru-RU"/>
        </w:rPr>
        <w:t>Задачи…………………………………………………………………………….26</w:t>
      </w:r>
    </w:p>
    <w:p w:rsidR="009B1F1E" w:rsidRPr="0046121C" w:rsidRDefault="008D5A14" w:rsidP="003126E7">
      <w:pPr>
        <w:spacing w:after="0" w:line="360" w:lineRule="auto"/>
        <w:jc w:val="center"/>
        <w:rPr>
          <w:rFonts w:ascii="Times New Roman" w:hAnsi="Times New Roman"/>
          <w:b/>
          <w:sz w:val="32"/>
          <w:szCs w:val="32"/>
          <w:lang w:eastAsia="ru-RU"/>
        </w:rPr>
      </w:pPr>
      <w:r>
        <w:rPr>
          <w:rFonts w:ascii="Times New Roman" w:hAnsi="Times New Roman"/>
          <w:sz w:val="28"/>
          <w:szCs w:val="28"/>
          <w:lang w:eastAsia="ru-RU"/>
        </w:rPr>
        <w:t>Библиографический список……………………………………………………..28</w:t>
      </w:r>
      <w:r w:rsidR="0046121C">
        <w:rPr>
          <w:rFonts w:ascii="Times New Roman" w:hAnsi="Times New Roman"/>
          <w:sz w:val="28"/>
          <w:szCs w:val="28"/>
          <w:lang w:eastAsia="ru-RU"/>
        </w:rPr>
        <w:br w:type="page"/>
      </w:r>
      <w:r w:rsidR="009B1F1E" w:rsidRPr="0046121C">
        <w:rPr>
          <w:rFonts w:ascii="Times New Roman" w:hAnsi="Times New Roman"/>
          <w:b/>
          <w:sz w:val="32"/>
          <w:szCs w:val="32"/>
          <w:lang w:eastAsia="ru-RU"/>
        </w:rPr>
        <w:t>1.</w:t>
      </w:r>
      <w:r w:rsidR="0046121C">
        <w:rPr>
          <w:rFonts w:ascii="Times New Roman" w:hAnsi="Times New Roman"/>
          <w:b/>
          <w:sz w:val="32"/>
          <w:szCs w:val="32"/>
          <w:lang w:eastAsia="ru-RU"/>
        </w:rPr>
        <w:t> </w:t>
      </w:r>
      <w:r w:rsidR="009B1F1E" w:rsidRPr="0046121C">
        <w:rPr>
          <w:rFonts w:ascii="Times New Roman" w:hAnsi="Times New Roman"/>
          <w:b/>
          <w:sz w:val="32"/>
          <w:szCs w:val="32"/>
          <w:lang w:eastAsia="ru-RU"/>
        </w:rPr>
        <w:t xml:space="preserve"> Экспортные пошлины и границы </w:t>
      </w:r>
      <w:r w:rsidR="003126E7">
        <w:rPr>
          <w:rFonts w:ascii="Times New Roman" w:hAnsi="Times New Roman"/>
          <w:b/>
          <w:sz w:val="32"/>
          <w:szCs w:val="32"/>
          <w:lang w:eastAsia="ru-RU"/>
        </w:rPr>
        <w:t>применения (графический анализ)</w:t>
      </w:r>
    </w:p>
    <w:p w:rsidR="0046121C" w:rsidRDefault="0046121C" w:rsidP="00C7154D">
      <w:pPr>
        <w:spacing w:after="0" w:line="360" w:lineRule="auto"/>
        <w:jc w:val="both"/>
        <w:rPr>
          <w:rFonts w:ascii="Times New Roman" w:hAnsi="Times New Roman"/>
          <w:sz w:val="28"/>
          <w:szCs w:val="28"/>
          <w:lang w:eastAsia="ru-RU"/>
        </w:rPr>
      </w:pPr>
    </w:p>
    <w:p w:rsidR="00C7154D" w:rsidRPr="00C7154D"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Э</w:t>
      </w:r>
      <w:r w:rsidR="00C7154D" w:rsidRPr="00C7154D">
        <w:rPr>
          <w:rFonts w:ascii="Times New Roman" w:hAnsi="Times New Roman"/>
          <w:sz w:val="28"/>
          <w:szCs w:val="28"/>
          <w:lang w:eastAsia="ru-RU"/>
        </w:rPr>
        <w:t xml:space="preserve">кспортные пошлины накладываются на экспортные товары при выпуске их за пределы таможенной территории государства. В большинстве развитых стран экспортного тарифа просто не существует, а в США его введение даже запрещено конституцией. Экспортный тариф применяется в основном развивающимися странами и странами с переходной экономикой и накладывается на товары традиционного экспорта (кофе в Бразилии, какао в Гане, нефть в России). Основными функциями экспортного тарифа в этих странах являются: </w:t>
      </w:r>
    </w:p>
    <w:p w:rsidR="00C7154D" w:rsidRPr="00C7154D"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i/>
          <w:iCs/>
          <w:sz w:val="28"/>
          <w:szCs w:val="28"/>
          <w:lang w:eastAsia="ru-RU"/>
        </w:rPr>
        <w:t xml:space="preserve">- </w:t>
      </w:r>
      <w:r w:rsidR="00C7154D" w:rsidRPr="00C7154D">
        <w:rPr>
          <w:rFonts w:ascii="Times New Roman" w:hAnsi="Times New Roman"/>
          <w:i/>
          <w:iCs/>
          <w:sz w:val="28"/>
          <w:szCs w:val="28"/>
          <w:lang w:eastAsia="ru-RU"/>
        </w:rPr>
        <w:t xml:space="preserve">фискальная </w:t>
      </w:r>
      <w:r w:rsidR="00C7154D" w:rsidRPr="00C7154D">
        <w:rPr>
          <w:rFonts w:ascii="Times New Roman" w:hAnsi="Times New Roman"/>
          <w:sz w:val="28"/>
          <w:szCs w:val="28"/>
          <w:lang w:eastAsia="ru-RU"/>
        </w:rPr>
        <w:t xml:space="preserve">— сбор денег в доход бюджета для финансирования расходных статей. В отдельных развивающихся странах за счет экспортного тарифа собирается до половины доходов бюджета; </w:t>
      </w:r>
    </w:p>
    <w:p w:rsidR="00C7154D" w:rsidRPr="003126E7"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i/>
          <w:iCs/>
          <w:sz w:val="28"/>
          <w:szCs w:val="28"/>
          <w:lang w:eastAsia="ru-RU"/>
        </w:rPr>
        <w:t xml:space="preserve">- </w:t>
      </w:r>
      <w:r w:rsidR="00C7154D" w:rsidRPr="00C7154D">
        <w:rPr>
          <w:rFonts w:ascii="Times New Roman" w:hAnsi="Times New Roman"/>
          <w:i/>
          <w:iCs/>
          <w:sz w:val="28"/>
          <w:szCs w:val="28"/>
          <w:lang w:eastAsia="ru-RU"/>
        </w:rPr>
        <w:t xml:space="preserve">балансировочная </w:t>
      </w:r>
      <w:r w:rsidR="00C7154D" w:rsidRPr="00C7154D">
        <w:rPr>
          <w:rFonts w:ascii="Times New Roman" w:hAnsi="Times New Roman"/>
          <w:sz w:val="28"/>
          <w:szCs w:val="28"/>
          <w:lang w:eastAsia="ru-RU"/>
        </w:rPr>
        <w:t>— обычно в случае больших различий в уровне внутренних регулируемых цен и свободных цен миро</w:t>
      </w:r>
      <w:r w:rsidR="003126E7">
        <w:rPr>
          <w:rFonts w:ascii="Times New Roman" w:hAnsi="Times New Roman"/>
          <w:sz w:val="28"/>
          <w:szCs w:val="28"/>
          <w:lang w:eastAsia="ru-RU"/>
        </w:rPr>
        <w:t xml:space="preserve">вого рынка на отдельные товары </w:t>
      </w:r>
      <w:r w:rsidR="003126E7" w:rsidRPr="003126E7">
        <w:rPr>
          <w:rFonts w:ascii="Times New Roman" w:hAnsi="Times New Roman"/>
          <w:sz w:val="28"/>
          <w:szCs w:val="28"/>
          <w:lang w:eastAsia="ru-RU"/>
        </w:rPr>
        <w:t xml:space="preserve">[6, </w:t>
      </w:r>
      <w:r w:rsidR="003126E7">
        <w:rPr>
          <w:rFonts w:ascii="Times New Roman" w:hAnsi="Times New Roman"/>
          <w:sz w:val="28"/>
          <w:szCs w:val="28"/>
          <w:lang w:val="en-US" w:eastAsia="ru-RU"/>
        </w:rPr>
        <w:t>c</w:t>
      </w:r>
      <w:r w:rsidR="003126E7" w:rsidRPr="003126E7">
        <w:rPr>
          <w:rFonts w:ascii="Times New Roman" w:hAnsi="Times New Roman"/>
          <w:sz w:val="28"/>
          <w:szCs w:val="28"/>
          <w:lang w:eastAsia="ru-RU"/>
        </w:rPr>
        <w:t xml:space="preserve">. 112]. </w:t>
      </w:r>
    </w:p>
    <w:p w:rsidR="0046121C"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Алгебраически экспортный тариф, который обычно бывает адвалорным, представляется следующим образом. Предположим, что импорт страны не облагается таможенными пошлинами, а экспорт всех товаров облагается по единой ставке. </w:t>
      </w:r>
    </w:p>
    <w:p w:rsidR="00C7154D" w:rsidRPr="00C7154D"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С</w:t>
      </w:r>
      <w:r w:rsidR="00C7154D" w:rsidRPr="00C7154D">
        <w:rPr>
          <w:rFonts w:ascii="Times New Roman" w:hAnsi="Times New Roman"/>
          <w:sz w:val="28"/>
          <w:szCs w:val="28"/>
          <w:lang w:eastAsia="ru-RU"/>
        </w:rPr>
        <w:t>тавка экспортного тарифа должна быть равна процентному превышению экспортной (мировой) цены товара над ценой, по которой он продается на внутреннем рынке.</w:t>
      </w:r>
    </w:p>
    <w:p w:rsidR="0046121C"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Россия является одной из немногих стран мира, которая активно использует экспор</w:t>
      </w:r>
      <w:r w:rsidRPr="00C7154D">
        <w:rPr>
          <w:rFonts w:ascii="Times New Roman" w:hAnsi="Times New Roman"/>
          <w:sz w:val="28"/>
          <w:szCs w:val="28"/>
          <w:lang w:eastAsia="ru-RU"/>
        </w:rPr>
        <w:softHyphen/>
        <w:t xml:space="preserve">тный тариф как средство торговой политики. Введенный с начала </w:t>
      </w:r>
      <w:smartTag w:uri="urn:schemas-microsoft-com:office:smarttags" w:element="metricconverter">
        <w:smartTagPr>
          <w:attr w:name="ProductID" w:val="1992 г"/>
        </w:smartTagPr>
        <w:r w:rsidRPr="00C7154D">
          <w:rPr>
            <w:rFonts w:ascii="Times New Roman" w:hAnsi="Times New Roman"/>
            <w:sz w:val="28"/>
            <w:szCs w:val="28"/>
            <w:lang w:eastAsia="ru-RU"/>
          </w:rPr>
          <w:t>1992 г</w:t>
        </w:r>
      </w:smartTag>
      <w:r w:rsidRPr="00C7154D">
        <w:rPr>
          <w:rFonts w:ascii="Times New Roman" w:hAnsi="Times New Roman"/>
          <w:sz w:val="28"/>
          <w:szCs w:val="28"/>
          <w:lang w:eastAsia="ru-RU"/>
        </w:rPr>
        <w:t>., на полгода раньше, чем импортный тариф, он на протяжении 90-х гг. становился все более либераль</w:t>
      </w:r>
      <w:r w:rsidRPr="00C7154D">
        <w:rPr>
          <w:rFonts w:ascii="Times New Roman" w:hAnsi="Times New Roman"/>
          <w:sz w:val="28"/>
          <w:szCs w:val="28"/>
          <w:lang w:eastAsia="ru-RU"/>
        </w:rPr>
        <w:softHyphen/>
        <w:t xml:space="preserve">ным.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По мере развития экономиче</w:t>
      </w:r>
      <w:r w:rsidRPr="00C7154D">
        <w:rPr>
          <w:rFonts w:ascii="Times New Roman" w:hAnsi="Times New Roman"/>
          <w:sz w:val="28"/>
          <w:szCs w:val="28"/>
          <w:lang w:eastAsia="ru-RU"/>
        </w:rPr>
        <w:softHyphen/>
        <w:t>ских реформ и укрепления националь</w:t>
      </w:r>
      <w:r w:rsidRPr="00C7154D">
        <w:rPr>
          <w:rFonts w:ascii="Times New Roman" w:hAnsi="Times New Roman"/>
          <w:sz w:val="28"/>
          <w:szCs w:val="28"/>
          <w:lang w:eastAsia="ru-RU"/>
        </w:rPr>
        <w:softHyphen/>
        <w:t>ной экономики ставки экспортного та</w:t>
      </w:r>
      <w:r w:rsidRPr="00C7154D">
        <w:rPr>
          <w:rFonts w:ascii="Times New Roman" w:hAnsi="Times New Roman"/>
          <w:sz w:val="28"/>
          <w:szCs w:val="28"/>
          <w:lang w:eastAsia="ru-RU"/>
        </w:rPr>
        <w:softHyphen/>
        <w:t>рифа постепенно снижаются</w:t>
      </w:r>
      <w:r w:rsidRPr="00C7154D">
        <w:rPr>
          <w:rFonts w:ascii="Times New Roman" w:hAnsi="Times New Roman"/>
          <w:i/>
          <w:iCs/>
          <w:sz w:val="28"/>
          <w:szCs w:val="28"/>
          <w:lang w:eastAsia="ru-RU"/>
        </w:rPr>
        <w:t xml:space="preserve">. </w:t>
      </w:r>
    </w:p>
    <w:p w:rsidR="00C7154D" w:rsidRPr="003126E7"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Исторически основной спор между сторонниками и противниками протек</w:t>
      </w:r>
      <w:r w:rsidRPr="00C7154D">
        <w:rPr>
          <w:rFonts w:ascii="Times New Roman" w:hAnsi="Times New Roman"/>
          <w:sz w:val="28"/>
          <w:szCs w:val="28"/>
          <w:lang w:eastAsia="ru-RU"/>
        </w:rPr>
        <w:softHyphen/>
        <w:t>ционизма концентрировался на обсуж</w:t>
      </w:r>
      <w:r w:rsidRPr="00C7154D">
        <w:rPr>
          <w:rFonts w:ascii="Times New Roman" w:hAnsi="Times New Roman"/>
          <w:sz w:val="28"/>
          <w:szCs w:val="28"/>
          <w:lang w:eastAsia="ru-RU"/>
        </w:rPr>
        <w:softHyphen/>
        <w:t>дении аргументов «за» и «против» ис</w:t>
      </w:r>
      <w:r w:rsidRPr="00C7154D">
        <w:rPr>
          <w:rFonts w:ascii="Times New Roman" w:hAnsi="Times New Roman"/>
          <w:sz w:val="28"/>
          <w:szCs w:val="28"/>
          <w:lang w:eastAsia="ru-RU"/>
        </w:rPr>
        <w:softHyphen/>
        <w:t>пользования тарифов как средства экономической политики. Аргументы, традиционно приводимые сторонника</w:t>
      </w:r>
      <w:r w:rsidRPr="00C7154D">
        <w:rPr>
          <w:rFonts w:ascii="Times New Roman" w:hAnsi="Times New Roman"/>
          <w:sz w:val="28"/>
          <w:szCs w:val="28"/>
          <w:lang w:eastAsia="ru-RU"/>
        </w:rPr>
        <w:softHyphen/>
        <w:t>ми и противниками тарифов, использу</w:t>
      </w:r>
      <w:r w:rsidRPr="00C7154D">
        <w:rPr>
          <w:rFonts w:ascii="Times New Roman" w:hAnsi="Times New Roman"/>
          <w:sz w:val="28"/>
          <w:szCs w:val="28"/>
          <w:lang w:eastAsia="ru-RU"/>
        </w:rPr>
        <w:softHyphen/>
        <w:t>ются в тех или иных вариантах практи</w:t>
      </w:r>
      <w:r w:rsidRPr="00C7154D">
        <w:rPr>
          <w:rFonts w:ascii="Times New Roman" w:hAnsi="Times New Roman"/>
          <w:sz w:val="28"/>
          <w:szCs w:val="28"/>
          <w:lang w:eastAsia="ru-RU"/>
        </w:rPr>
        <w:softHyphen/>
        <w:t xml:space="preserve">чески во всех странах, включая Россию, и поэтому заслуживают </w:t>
      </w:r>
      <w:r w:rsidR="003126E7">
        <w:rPr>
          <w:rFonts w:ascii="Times New Roman" w:hAnsi="Times New Roman"/>
          <w:sz w:val="28"/>
          <w:szCs w:val="28"/>
          <w:lang w:eastAsia="ru-RU"/>
        </w:rPr>
        <w:t>самостоятель</w:t>
      </w:r>
      <w:r w:rsidR="003126E7">
        <w:rPr>
          <w:rFonts w:ascii="Times New Roman" w:hAnsi="Times New Roman"/>
          <w:sz w:val="28"/>
          <w:szCs w:val="28"/>
          <w:lang w:eastAsia="ru-RU"/>
        </w:rPr>
        <w:softHyphen/>
        <w:t>ного рассмотрения</w:t>
      </w:r>
      <w:r w:rsidR="003126E7" w:rsidRPr="003126E7">
        <w:rPr>
          <w:rFonts w:ascii="Times New Roman" w:hAnsi="Times New Roman"/>
          <w:sz w:val="28"/>
          <w:szCs w:val="28"/>
          <w:lang w:eastAsia="ru-RU"/>
        </w:rPr>
        <w:t xml:space="preserve"> [6, </w:t>
      </w:r>
      <w:r w:rsidR="003126E7">
        <w:rPr>
          <w:rFonts w:ascii="Times New Roman" w:hAnsi="Times New Roman"/>
          <w:sz w:val="28"/>
          <w:szCs w:val="28"/>
          <w:lang w:val="en-US" w:eastAsia="ru-RU"/>
        </w:rPr>
        <w:t>c</w:t>
      </w:r>
      <w:r w:rsidR="003126E7" w:rsidRPr="003126E7">
        <w:rPr>
          <w:rFonts w:ascii="Times New Roman" w:hAnsi="Times New Roman"/>
          <w:sz w:val="28"/>
          <w:szCs w:val="28"/>
          <w:lang w:eastAsia="ru-RU"/>
        </w:rPr>
        <w:t xml:space="preserve">. 113].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Противники тарифов обычно строят свою аргументацию на следующем: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i/>
          <w:iCs/>
          <w:sz w:val="28"/>
          <w:szCs w:val="28"/>
          <w:lang w:eastAsia="ru-RU"/>
        </w:rPr>
        <w:t>Тарифы замедляют экономичес</w:t>
      </w:r>
      <w:r w:rsidRPr="00C7154D">
        <w:rPr>
          <w:rFonts w:ascii="Times New Roman" w:hAnsi="Times New Roman"/>
          <w:i/>
          <w:iCs/>
          <w:sz w:val="28"/>
          <w:szCs w:val="28"/>
          <w:lang w:eastAsia="ru-RU"/>
        </w:rPr>
        <w:softHyphen/>
        <w:t xml:space="preserve">кий рост. </w:t>
      </w:r>
      <w:r w:rsidRPr="00C7154D">
        <w:rPr>
          <w:rFonts w:ascii="Times New Roman" w:hAnsi="Times New Roman"/>
          <w:sz w:val="28"/>
          <w:szCs w:val="28"/>
          <w:lang w:eastAsia="ru-RU"/>
        </w:rPr>
        <w:t>Анализ на основе теории об</w:t>
      </w:r>
      <w:r w:rsidRPr="00C7154D">
        <w:rPr>
          <w:rFonts w:ascii="Times New Roman" w:hAnsi="Times New Roman"/>
          <w:sz w:val="28"/>
          <w:szCs w:val="28"/>
          <w:lang w:eastAsia="ru-RU"/>
        </w:rPr>
        <w:softHyphen/>
        <w:t>щего равновесия показывает, что эконо</w:t>
      </w:r>
      <w:r w:rsidRPr="00C7154D">
        <w:rPr>
          <w:rFonts w:ascii="Times New Roman" w:hAnsi="Times New Roman"/>
          <w:sz w:val="28"/>
          <w:szCs w:val="28"/>
          <w:lang w:eastAsia="ru-RU"/>
        </w:rPr>
        <w:softHyphen/>
        <w:t>мическое благосостояние малой страны снижается от введения импортного та</w:t>
      </w:r>
      <w:r w:rsidRPr="00C7154D">
        <w:rPr>
          <w:rFonts w:ascii="Times New Roman" w:hAnsi="Times New Roman"/>
          <w:sz w:val="28"/>
          <w:szCs w:val="28"/>
          <w:lang w:eastAsia="ru-RU"/>
        </w:rPr>
        <w:softHyphen/>
        <w:t>рифа в любом случае. Экономическое благосостояние большой страны также снижается во всех случаях, кроме одно</w:t>
      </w:r>
      <w:r w:rsidRPr="00C7154D">
        <w:rPr>
          <w:rFonts w:ascii="Times New Roman" w:hAnsi="Times New Roman"/>
          <w:sz w:val="28"/>
          <w:szCs w:val="28"/>
          <w:lang w:eastAsia="ru-RU"/>
        </w:rPr>
        <w:softHyphen/>
        <w:t>го, когда эффект улучшения условий торговли перекрывает экономические потери, возникающие от введения тари</w:t>
      </w:r>
      <w:r w:rsidRPr="00C7154D">
        <w:rPr>
          <w:rFonts w:ascii="Times New Roman" w:hAnsi="Times New Roman"/>
          <w:sz w:val="28"/>
          <w:szCs w:val="28"/>
          <w:lang w:eastAsia="ru-RU"/>
        </w:rPr>
        <w:softHyphen/>
        <w:t>фа. Но поскольку импорт большого го</w:t>
      </w:r>
      <w:r w:rsidRPr="00C7154D">
        <w:rPr>
          <w:rFonts w:ascii="Times New Roman" w:hAnsi="Times New Roman"/>
          <w:sz w:val="28"/>
          <w:szCs w:val="28"/>
          <w:lang w:eastAsia="ru-RU"/>
        </w:rPr>
        <w:softHyphen/>
        <w:t>сударства является экспортом других стран или группы стран, то условия тор</w:t>
      </w:r>
      <w:r w:rsidRPr="00C7154D">
        <w:rPr>
          <w:rFonts w:ascii="Times New Roman" w:hAnsi="Times New Roman"/>
          <w:sz w:val="28"/>
          <w:szCs w:val="28"/>
          <w:lang w:eastAsia="ru-RU"/>
        </w:rPr>
        <w:softHyphen/>
        <w:t>говли большой страны могут улучшить</w:t>
      </w:r>
      <w:r w:rsidRPr="00C7154D">
        <w:rPr>
          <w:rFonts w:ascii="Times New Roman" w:hAnsi="Times New Roman"/>
          <w:sz w:val="28"/>
          <w:szCs w:val="28"/>
          <w:lang w:eastAsia="ru-RU"/>
        </w:rPr>
        <w:softHyphen/>
        <w:t>ся только за счет ухудшения условий торговли, а следовательно, и уровня бла</w:t>
      </w:r>
      <w:r w:rsidRPr="00C7154D">
        <w:rPr>
          <w:rFonts w:ascii="Times New Roman" w:hAnsi="Times New Roman"/>
          <w:sz w:val="28"/>
          <w:szCs w:val="28"/>
          <w:lang w:eastAsia="ru-RU"/>
        </w:rPr>
        <w:softHyphen/>
        <w:t>госостояния в странах, являющихся ее торговыми партнерами. Следовательно, в любом случае воздействие тарифов на мировую экономику в целом от</w:t>
      </w:r>
      <w:r w:rsidRPr="00C7154D">
        <w:rPr>
          <w:rFonts w:ascii="Times New Roman" w:hAnsi="Times New Roman"/>
          <w:sz w:val="28"/>
          <w:szCs w:val="28"/>
          <w:lang w:eastAsia="ru-RU"/>
        </w:rPr>
        <w:softHyphen/>
        <w:t>рицательно, поскольку они ведут к снижению объема международной тор</w:t>
      </w:r>
      <w:r w:rsidRPr="00C7154D">
        <w:rPr>
          <w:rFonts w:ascii="Times New Roman" w:hAnsi="Times New Roman"/>
          <w:sz w:val="28"/>
          <w:szCs w:val="28"/>
          <w:lang w:eastAsia="ru-RU"/>
        </w:rPr>
        <w:softHyphen/>
        <w:t xml:space="preserve">говли. </w:t>
      </w:r>
    </w:p>
    <w:p w:rsidR="00C7154D" w:rsidRPr="003126E7"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i/>
          <w:iCs/>
          <w:sz w:val="28"/>
          <w:szCs w:val="28"/>
          <w:lang w:eastAsia="ru-RU"/>
        </w:rPr>
        <w:t>Одностороннее введение тари</w:t>
      </w:r>
      <w:r w:rsidRPr="00C7154D">
        <w:rPr>
          <w:rFonts w:ascii="Times New Roman" w:hAnsi="Times New Roman"/>
          <w:i/>
          <w:iCs/>
          <w:sz w:val="28"/>
          <w:szCs w:val="28"/>
          <w:lang w:eastAsia="ru-RU"/>
        </w:rPr>
        <w:softHyphen/>
        <w:t xml:space="preserve">фов нередко приводит к торговым войнам, </w:t>
      </w:r>
      <w:r w:rsidRPr="00C7154D">
        <w:rPr>
          <w:rFonts w:ascii="Times New Roman" w:hAnsi="Times New Roman"/>
          <w:sz w:val="28"/>
          <w:szCs w:val="28"/>
          <w:lang w:eastAsia="ru-RU"/>
        </w:rPr>
        <w:t>которые подрывают стабиль</w:t>
      </w:r>
      <w:r w:rsidRPr="00C7154D">
        <w:rPr>
          <w:rFonts w:ascii="Times New Roman" w:hAnsi="Times New Roman"/>
          <w:sz w:val="28"/>
          <w:szCs w:val="28"/>
          <w:lang w:eastAsia="ru-RU"/>
        </w:rPr>
        <w:softHyphen/>
        <w:t>ность международной торговли и международной экономики в целом. Торговые партнеры страны, применившей в од</w:t>
      </w:r>
      <w:r w:rsidRPr="00C7154D">
        <w:rPr>
          <w:rFonts w:ascii="Times New Roman" w:hAnsi="Times New Roman"/>
          <w:sz w:val="28"/>
          <w:szCs w:val="28"/>
          <w:lang w:eastAsia="ru-RU"/>
        </w:rPr>
        <w:softHyphen/>
        <w:t>ностороннем порядке импортный тариф для защиты своих производителей от на</w:t>
      </w:r>
      <w:r w:rsidRPr="00C7154D">
        <w:rPr>
          <w:rFonts w:ascii="Times New Roman" w:hAnsi="Times New Roman"/>
          <w:sz w:val="28"/>
          <w:szCs w:val="28"/>
          <w:lang w:eastAsia="ru-RU"/>
        </w:rPr>
        <w:softHyphen/>
        <w:t>плыва более дешевых товаров из-за ру</w:t>
      </w:r>
      <w:r w:rsidRPr="00C7154D">
        <w:rPr>
          <w:rFonts w:ascii="Times New Roman" w:hAnsi="Times New Roman"/>
          <w:sz w:val="28"/>
          <w:szCs w:val="28"/>
          <w:lang w:eastAsia="ru-RU"/>
        </w:rPr>
        <w:softHyphen/>
        <w:t>бежа, рискуют испытать на себе ответ</w:t>
      </w:r>
      <w:r w:rsidRPr="00C7154D">
        <w:rPr>
          <w:rFonts w:ascii="Times New Roman" w:hAnsi="Times New Roman"/>
          <w:sz w:val="28"/>
          <w:szCs w:val="28"/>
          <w:lang w:eastAsia="ru-RU"/>
        </w:rPr>
        <w:softHyphen/>
        <w:t>ные тарифные санкции, которые чаще всего затрагивают основные товары их экспорта. События могут развиваться по схеме «действие—противодействие» до тех пор, пока торговля не сократится на</w:t>
      </w:r>
      <w:r w:rsidRPr="00C7154D">
        <w:rPr>
          <w:rFonts w:ascii="Times New Roman" w:hAnsi="Times New Roman"/>
          <w:sz w:val="28"/>
          <w:szCs w:val="28"/>
          <w:lang w:eastAsia="ru-RU"/>
        </w:rPr>
        <w:softHyphen/>
        <w:t>столько и отрицательные экономичес</w:t>
      </w:r>
      <w:r w:rsidRPr="00C7154D">
        <w:rPr>
          <w:rFonts w:ascii="Times New Roman" w:hAnsi="Times New Roman"/>
          <w:sz w:val="28"/>
          <w:szCs w:val="28"/>
          <w:lang w:eastAsia="ru-RU"/>
        </w:rPr>
        <w:softHyphen/>
        <w:t>кие последствия этого будут настолько велики, что страны сядут за стол перего</w:t>
      </w:r>
      <w:r w:rsidRPr="00C7154D">
        <w:rPr>
          <w:rFonts w:ascii="Times New Roman" w:hAnsi="Times New Roman"/>
          <w:sz w:val="28"/>
          <w:szCs w:val="28"/>
          <w:lang w:eastAsia="ru-RU"/>
        </w:rPr>
        <w:softHyphen/>
        <w:t>воров и согласуют уровни тарифов, ко</w:t>
      </w:r>
      <w:r w:rsidRPr="00C7154D">
        <w:rPr>
          <w:rFonts w:ascii="Times New Roman" w:hAnsi="Times New Roman"/>
          <w:sz w:val="28"/>
          <w:szCs w:val="28"/>
          <w:lang w:eastAsia="ru-RU"/>
        </w:rPr>
        <w:softHyphen/>
        <w:t>торые устраивают каж</w:t>
      </w:r>
      <w:r w:rsidR="003126E7">
        <w:rPr>
          <w:rFonts w:ascii="Times New Roman" w:hAnsi="Times New Roman"/>
          <w:sz w:val="28"/>
          <w:szCs w:val="28"/>
          <w:lang w:eastAsia="ru-RU"/>
        </w:rPr>
        <w:t>дую из них</w:t>
      </w:r>
      <w:r w:rsidR="003126E7" w:rsidRPr="003126E7">
        <w:rPr>
          <w:rFonts w:ascii="Times New Roman" w:hAnsi="Times New Roman"/>
          <w:sz w:val="28"/>
          <w:szCs w:val="28"/>
          <w:lang w:eastAsia="ru-RU"/>
        </w:rPr>
        <w:t xml:space="preserve"> [7, </w:t>
      </w:r>
      <w:r w:rsidR="003126E7">
        <w:rPr>
          <w:rFonts w:ascii="Times New Roman" w:hAnsi="Times New Roman"/>
          <w:sz w:val="28"/>
          <w:szCs w:val="28"/>
          <w:lang w:val="en-US" w:eastAsia="ru-RU"/>
        </w:rPr>
        <w:t>c</w:t>
      </w:r>
      <w:r w:rsidR="003126E7" w:rsidRPr="003126E7">
        <w:rPr>
          <w:rFonts w:ascii="Times New Roman" w:hAnsi="Times New Roman"/>
          <w:sz w:val="28"/>
          <w:szCs w:val="28"/>
          <w:lang w:eastAsia="ru-RU"/>
        </w:rPr>
        <w:t xml:space="preserve">. 93].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i/>
          <w:iCs/>
          <w:sz w:val="28"/>
          <w:szCs w:val="28"/>
          <w:lang w:eastAsia="ru-RU"/>
        </w:rPr>
        <w:t>Тариф приводит к увеличению на</w:t>
      </w:r>
      <w:r w:rsidRPr="00C7154D">
        <w:rPr>
          <w:rFonts w:ascii="Times New Roman" w:hAnsi="Times New Roman"/>
          <w:i/>
          <w:iCs/>
          <w:sz w:val="28"/>
          <w:szCs w:val="28"/>
          <w:lang w:eastAsia="ru-RU"/>
        </w:rPr>
        <w:softHyphen/>
        <w:t xml:space="preserve">логового бремени на потребителей, </w:t>
      </w:r>
      <w:r w:rsidRPr="00C7154D">
        <w:rPr>
          <w:rFonts w:ascii="Times New Roman" w:hAnsi="Times New Roman"/>
          <w:sz w:val="28"/>
          <w:szCs w:val="28"/>
          <w:lang w:eastAsia="ru-RU"/>
        </w:rPr>
        <w:t>которые из-за тарифа вынуждены поку</w:t>
      </w:r>
      <w:r w:rsidRPr="00C7154D">
        <w:rPr>
          <w:rFonts w:ascii="Times New Roman" w:hAnsi="Times New Roman"/>
          <w:sz w:val="28"/>
          <w:szCs w:val="28"/>
          <w:lang w:eastAsia="ru-RU"/>
        </w:rPr>
        <w:softHyphen/>
        <w:t>пать как импортные, так и аналогичные местные товары по более высоким це</w:t>
      </w:r>
      <w:r w:rsidRPr="00C7154D">
        <w:rPr>
          <w:rFonts w:ascii="Times New Roman" w:hAnsi="Times New Roman"/>
          <w:sz w:val="28"/>
          <w:szCs w:val="28"/>
          <w:lang w:eastAsia="ru-RU"/>
        </w:rPr>
        <w:softHyphen/>
        <w:t>нам. Тем самым часть доходов потреби</w:t>
      </w:r>
      <w:r w:rsidRPr="00C7154D">
        <w:rPr>
          <w:rFonts w:ascii="Times New Roman" w:hAnsi="Times New Roman"/>
          <w:sz w:val="28"/>
          <w:szCs w:val="28"/>
          <w:lang w:eastAsia="ru-RU"/>
        </w:rPr>
        <w:softHyphen/>
        <w:t>телей перераспределяется в государ</w:t>
      </w:r>
      <w:r w:rsidRPr="00C7154D">
        <w:rPr>
          <w:rFonts w:ascii="Times New Roman" w:hAnsi="Times New Roman"/>
          <w:sz w:val="28"/>
          <w:szCs w:val="28"/>
          <w:lang w:eastAsia="ru-RU"/>
        </w:rPr>
        <w:softHyphen/>
        <w:t>ственную казну и их располагаемый доход снижается. Такое скрытое пере</w:t>
      </w:r>
      <w:r w:rsidRPr="00C7154D">
        <w:rPr>
          <w:rFonts w:ascii="Times New Roman" w:hAnsi="Times New Roman"/>
          <w:sz w:val="28"/>
          <w:szCs w:val="28"/>
          <w:lang w:eastAsia="ru-RU"/>
        </w:rPr>
        <w:softHyphen/>
        <w:t>распределение доходов в пользу государ</w:t>
      </w:r>
      <w:r w:rsidRPr="00C7154D">
        <w:rPr>
          <w:rFonts w:ascii="Times New Roman" w:hAnsi="Times New Roman"/>
          <w:sz w:val="28"/>
          <w:szCs w:val="28"/>
          <w:lang w:eastAsia="ru-RU"/>
        </w:rPr>
        <w:softHyphen/>
        <w:t>ства (особенно в небогатых странах, где среднедушевой доход не очень велик) может привести к возникновению новых и усугублению существующих социаль</w:t>
      </w:r>
      <w:r w:rsidRPr="00C7154D">
        <w:rPr>
          <w:rFonts w:ascii="Times New Roman" w:hAnsi="Times New Roman"/>
          <w:sz w:val="28"/>
          <w:szCs w:val="28"/>
          <w:lang w:eastAsia="ru-RU"/>
        </w:rPr>
        <w:softHyphen/>
        <w:t>ных противоречий. Кроме того, им</w:t>
      </w:r>
      <w:r w:rsidRPr="00C7154D">
        <w:rPr>
          <w:rFonts w:ascii="Times New Roman" w:hAnsi="Times New Roman"/>
          <w:sz w:val="28"/>
          <w:szCs w:val="28"/>
          <w:lang w:eastAsia="ru-RU"/>
        </w:rPr>
        <w:softHyphen/>
        <w:t>портный тариф приводит к общему по</w:t>
      </w:r>
      <w:r w:rsidRPr="00C7154D">
        <w:rPr>
          <w:rFonts w:ascii="Times New Roman" w:hAnsi="Times New Roman"/>
          <w:sz w:val="28"/>
          <w:szCs w:val="28"/>
          <w:lang w:eastAsia="ru-RU"/>
        </w:rPr>
        <w:softHyphen/>
        <w:t>вышению уровня цен и, как неиз</w:t>
      </w:r>
      <w:r w:rsidRPr="00C7154D">
        <w:rPr>
          <w:rFonts w:ascii="Times New Roman" w:hAnsi="Times New Roman"/>
          <w:sz w:val="28"/>
          <w:szCs w:val="28"/>
          <w:lang w:eastAsia="ru-RU"/>
        </w:rPr>
        <w:softHyphen/>
        <w:t xml:space="preserve">бежное следствие, стоимости жизни в стране.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i/>
          <w:iCs/>
          <w:sz w:val="28"/>
          <w:szCs w:val="28"/>
          <w:lang w:eastAsia="ru-RU"/>
        </w:rPr>
        <w:t>Тариф на импортные товары кос</w:t>
      </w:r>
      <w:r w:rsidRPr="00C7154D">
        <w:rPr>
          <w:rFonts w:ascii="Times New Roman" w:hAnsi="Times New Roman"/>
          <w:i/>
          <w:iCs/>
          <w:sz w:val="28"/>
          <w:szCs w:val="28"/>
          <w:lang w:eastAsia="ru-RU"/>
        </w:rPr>
        <w:softHyphen/>
        <w:t xml:space="preserve">венно подрывает экспорт страны, </w:t>
      </w:r>
      <w:r w:rsidRPr="00C7154D">
        <w:rPr>
          <w:rFonts w:ascii="Times New Roman" w:hAnsi="Times New Roman"/>
          <w:sz w:val="28"/>
          <w:szCs w:val="28"/>
          <w:lang w:eastAsia="ru-RU"/>
        </w:rPr>
        <w:t>ос</w:t>
      </w:r>
      <w:r w:rsidRPr="00C7154D">
        <w:rPr>
          <w:rFonts w:ascii="Times New Roman" w:hAnsi="Times New Roman"/>
          <w:sz w:val="28"/>
          <w:szCs w:val="28"/>
          <w:lang w:eastAsia="ru-RU"/>
        </w:rPr>
        <w:softHyphen/>
        <w:t>ложняя проблемы платежного баланса. Во многих странах экспортные товары включают в себя импортные детали и компоненты, рост цен на которые при</w:t>
      </w:r>
      <w:r w:rsidRPr="00C7154D">
        <w:rPr>
          <w:rFonts w:ascii="Times New Roman" w:hAnsi="Times New Roman"/>
          <w:sz w:val="28"/>
          <w:szCs w:val="28"/>
          <w:lang w:eastAsia="ru-RU"/>
        </w:rPr>
        <w:softHyphen/>
        <w:t>водит к росту издержек на производство экспортной продукции, которая стано</w:t>
      </w:r>
      <w:r w:rsidRPr="00C7154D">
        <w:rPr>
          <w:rFonts w:ascii="Times New Roman" w:hAnsi="Times New Roman"/>
          <w:sz w:val="28"/>
          <w:szCs w:val="28"/>
          <w:lang w:eastAsia="ru-RU"/>
        </w:rPr>
        <w:softHyphen/>
        <w:t>вится менее конкурентоспособной на мировых рынках. Кроме того, тариф, со</w:t>
      </w:r>
      <w:r w:rsidRPr="00C7154D">
        <w:rPr>
          <w:rFonts w:ascii="Times New Roman" w:hAnsi="Times New Roman"/>
          <w:sz w:val="28"/>
          <w:szCs w:val="28"/>
          <w:lang w:eastAsia="ru-RU"/>
        </w:rPr>
        <w:softHyphen/>
        <w:t>кращая импорт, который является эк</w:t>
      </w:r>
      <w:r w:rsidRPr="00C7154D">
        <w:rPr>
          <w:rFonts w:ascii="Times New Roman" w:hAnsi="Times New Roman"/>
          <w:sz w:val="28"/>
          <w:szCs w:val="28"/>
          <w:lang w:eastAsia="ru-RU"/>
        </w:rPr>
        <w:softHyphen/>
        <w:t>спортом другой страны, сокращает ее экспортные доходы и, следовательно, возможность импортировать из первой страны. Спрос на экспортные товары уменьшается, что ведет к сворачиванию производства и обострению проблем занятости. Исследования влияния импортного тарифа на экспорт семи латино</w:t>
      </w:r>
      <w:r w:rsidRPr="00C7154D">
        <w:rPr>
          <w:rFonts w:ascii="Times New Roman" w:hAnsi="Times New Roman"/>
          <w:sz w:val="28"/>
          <w:szCs w:val="28"/>
          <w:lang w:eastAsia="ru-RU"/>
        </w:rPr>
        <w:softHyphen/>
        <w:t xml:space="preserve">американских стран в послевоенное время показали, что по меньшей мере половина номинального размера импортного тарифа оплачивается экспортерами, которые страдают от его введения. </w:t>
      </w:r>
    </w:p>
    <w:p w:rsidR="00C7154D" w:rsidRPr="003126E7"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 </w:t>
      </w:r>
      <w:r w:rsidRPr="00C7154D">
        <w:rPr>
          <w:rFonts w:ascii="Times New Roman" w:hAnsi="Times New Roman"/>
          <w:i/>
          <w:iCs/>
          <w:sz w:val="28"/>
          <w:szCs w:val="28"/>
          <w:lang w:eastAsia="ru-RU"/>
        </w:rPr>
        <w:t>Тариф ведет к сокращению обще</w:t>
      </w:r>
      <w:r w:rsidRPr="00C7154D">
        <w:rPr>
          <w:rFonts w:ascii="Times New Roman" w:hAnsi="Times New Roman"/>
          <w:i/>
          <w:iCs/>
          <w:sz w:val="28"/>
          <w:szCs w:val="28"/>
          <w:lang w:eastAsia="ru-RU"/>
        </w:rPr>
        <w:softHyphen/>
        <w:t xml:space="preserve">го уровня занятости. </w:t>
      </w:r>
      <w:r w:rsidRPr="00C7154D">
        <w:rPr>
          <w:rFonts w:ascii="Times New Roman" w:hAnsi="Times New Roman"/>
          <w:sz w:val="28"/>
          <w:szCs w:val="28"/>
          <w:lang w:eastAsia="ru-RU"/>
        </w:rPr>
        <w:t>Защищая рабочие места на местных предприятиях, производящих товары, конкурирующие с импортом, импортный тариф в то же время приводит к сокращению занятости в экспортном и других связанных с ним секторах. Сокращение экспорта из- за ограничения импорта может оказать</w:t>
      </w:r>
      <w:r w:rsidRPr="00C7154D">
        <w:rPr>
          <w:rFonts w:ascii="Times New Roman" w:hAnsi="Times New Roman"/>
          <w:sz w:val="28"/>
          <w:szCs w:val="28"/>
          <w:lang w:eastAsia="ru-RU"/>
        </w:rPr>
        <w:softHyphen/>
        <w:t>ся настолько значительным, что поло</w:t>
      </w:r>
      <w:r w:rsidRPr="00C7154D">
        <w:rPr>
          <w:rFonts w:ascii="Times New Roman" w:hAnsi="Times New Roman"/>
          <w:sz w:val="28"/>
          <w:szCs w:val="28"/>
          <w:lang w:eastAsia="ru-RU"/>
        </w:rPr>
        <w:softHyphen/>
        <w:t>жительное влияние от введения тарифа на уровень занятости в отраслях, конку</w:t>
      </w:r>
      <w:r w:rsidRPr="00C7154D">
        <w:rPr>
          <w:rFonts w:ascii="Times New Roman" w:hAnsi="Times New Roman"/>
          <w:sz w:val="28"/>
          <w:szCs w:val="28"/>
          <w:lang w:eastAsia="ru-RU"/>
        </w:rPr>
        <w:softHyphen/>
        <w:t>рирующих с импортом, может быть перекрыто отрицательным влиянием на занятость в экспортных отраслях. Более того, занятые в отраслях, конкурирующих с импортом, из-за растущих издер</w:t>
      </w:r>
      <w:r w:rsidRPr="00C7154D">
        <w:rPr>
          <w:rFonts w:ascii="Times New Roman" w:hAnsi="Times New Roman"/>
          <w:sz w:val="28"/>
          <w:szCs w:val="28"/>
          <w:lang w:eastAsia="ru-RU"/>
        </w:rPr>
        <w:softHyphen/>
        <w:t>жек производства будут требовать по</w:t>
      </w:r>
      <w:r w:rsidRPr="00C7154D">
        <w:rPr>
          <w:rFonts w:ascii="Times New Roman" w:hAnsi="Times New Roman"/>
          <w:sz w:val="28"/>
          <w:szCs w:val="28"/>
          <w:lang w:eastAsia="ru-RU"/>
        </w:rPr>
        <w:softHyphen/>
        <w:t>вышения своей зарплаты. Чтобы не допустить оттока рабочей силы в эти от</w:t>
      </w:r>
      <w:r w:rsidRPr="00C7154D">
        <w:rPr>
          <w:rFonts w:ascii="Times New Roman" w:hAnsi="Times New Roman"/>
          <w:sz w:val="28"/>
          <w:szCs w:val="28"/>
          <w:lang w:eastAsia="ru-RU"/>
        </w:rPr>
        <w:softHyphen/>
        <w:t xml:space="preserve">расли, экспортные секторы тоже поднимут зарплату, что скажется на росте издержек и сократит конкурентоспособность производимых ими товаров и, </w:t>
      </w:r>
      <w:r w:rsidR="003126E7">
        <w:rPr>
          <w:rFonts w:ascii="Times New Roman" w:hAnsi="Times New Roman"/>
          <w:sz w:val="28"/>
          <w:szCs w:val="28"/>
          <w:lang w:eastAsia="ru-RU"/>
        </w:rPr>
        <w:t>следовательно, экспорт в целом</w:t>
      </w:r>
      <w:r w:rsidR="003126E7" w:rsidRPr="003126E7">
        <w:rPr>
          <w:rFonts w:ascii="Times New Roman" w:hAnsi="Times New Roman"/>
          <w:sz w:val="28"/>
          <w:szCs w:val="28"/>
          <w:lang w:eastAsia="ru-RU"/>
        </w:rPr>
        <w:t xml:space="preserve"> [7, </w:t>
      </w:r>
      <w:r w:rsidR="003126E7">
        <w:rPr>
          <w:rFonts w:ascii="Times New Roman" w:hAnsi="Times New Roman"/>
          <w:sz w:val="28"/>
          <w:szCs w:val="28"/>
          <w:lang w:val="en-US" w:eastAsia="ru-RU"/>
        </w:rPr>
        <w:t>c</w:t>
      </w:r>
      <w:r w:rsidR="003126E7" w:rsidRPr="003126E7">
        <w:rPr>
          <w:rFonts w:ascii="Times New Roman" w:hAnsi="Times New Roman"/>
          <w:sz w:val="28"/>
          <w:szCs w:val="28"/>
          <w:lang w:eastAsia="ru-RU"/>
        </w:rPr>
        <w:t xml:space="preserve">. 94]. </w:t>
      </w:r>
    </w:p>
    <w:p w:rsidR="00C7154D" w:rsidRPr="00C7154D" w:rsidRDefault="00A91AF6" w:rsidP="00C7154D">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171.75pt">
            <v:imagedata r:id="rId7" o:title=""/>
          </v:shape>
        </w:pict>
      </w:r>
    </w:p>
    <w:p w:rsidR="00C7154D" w:rsidRPr="0046121C" w:rsidRDefault="0046121C" w:rsidP="00C7154D">
      <w:pPr>
        <w:spacing w:after="0" w:line="360" w:lineRule="auto"/>
        <w:jc w:val="both"/>
        <w:rPr>
          <w:rFonts w:ascii="Times New Roman" w:hAnsi="Times New Roman"/>
          <w:sz w:val="28"/>
          <w:szCs w:val="28"/>
          <w:lang w:eastAsia="ru-RU"/>
        </w:rPr>
      </w:pPr>
      <w:r>
        <w:rPr>
          <w:rFonts w:ascii="Times New Roman" w:hAnsi="Times New Roman"/>
          <w:iCs/>
          <w:sz w:val="28"/>
          <w:szCs w:val="28"/>
          <w:lang w:eastAsia="ru-RU"/>
        </w:rPr>
        <w:t xml:space="preserve">Рис. 1 - </w:t>
      </w:r>
      <w:r w:rsidR="00C7154D" w:rsidRPr="0046121C">
        <w:rPr>
          <w:rFonts w:ascii="Times New Roman" w:hAnsi="Times New Roman"/>
          <w:iCs/>
          <w:sz w:val="28"/>
          <w:szCs w:val="28"/>
          <w:lang w:eastAsia="ru-RU"/>
        </w:rPr>
        <w:t xml:space="preserve"> Защита молодых отраслей с помощью импортного тарифа</w:t>
      </w:r>
    </w:p>
    <w:p w:rsidR="0046121C" w:rsidRDefault="0046121C" w:rsidP="00C7154D">
      <w:pPr>
        <w:spacing w:after="0" w:line="360" w:lineRule="auto"/>
        <w:jc w:val="both"/>
        <w:rPr>
          <w:rFonts w:ascii="Times New Roman" w:hAnsi="Times New Roman"/>
          <w:sz w:val="28"/>
          <w:szCs w:val="28"/>
          <w:lang w:eastAsia="ru-RU"/>
        </w:rPr>
      </w:pPr>
    </w:p>
    <w:p w:rsidR="00C7154D" w:rsidRPr="00C7154D" w:rsidRDefault="00C7154D" w:rsidP="0046121C">
      <w:pPr>
        <w:spacing w:after="0" w:line="360" w:lineRule="auto"/>
        <w:ind w:firstLine="360"/>
        <w:jc w:val="both"/>
        <w:rPr>
          <w:rFonts w:ascii="Times New Roman" w:hAnsi="Times New Roman"/>
          <w:sz w:val="28"/>
          <w:szCs w:val="28"/>
          <w:lang w:eastAsia="ru-RU"/>
        </w:rPr>
      </w:pPr>
      <w:r w:rsidRPr="00C7154D">
        <w:rPr>
          <w:rFonts w:ascii="Times New Roman" w:hAnsi="Times New Roman"/>
          <w:sz w:val="28"/>
          <w:szCs w:val="28"/>
          <w:lang w:eastAsia="ru-RU"/>
        </w:rPr>
        <w:t>Несмотря на столь убедительную аргументацию сторонников свободной торговли, в реальном мире импортные тарифы используются как главный спо</w:t>
      </w:r>
      <w:r w:rsidRPr="00C7154D">
        <w:rPr>
          <w:rFonts w:ascii="Times New Roman" w:hAnsi="Times New Roman"/>
          <w:sz w:val="28"/>
          <w:szCs w:val="28"/>
          <w:lang w:eastAsia="ru-RU"/>
        </w:rPr>
        <w:softHyphen/>
        <w:t xml:space="preserve">соб государственного регулирования внешней торговли практически всеми странами мира. Набор аргументов в защиту таможенных тарифов как средства торговой политики государства весьма широк, и каждая страна делает особый акцент на те из них, которые больше подходят к ее местным условиям. Судя по обсуждениям в парламенте и дискуссии в средствах массовой информации, для России наиболее актуальны следующие аргументы в защиту таможенных тарифов. </w:t>
      </w:r>
    </w:p>
    <w:p w:rsidR="0046121C"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w:t>
      </w:r>
      <w:r w:rsidR="00C7154D" w:rsidRPr="00C7154D">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 xml:space="preserve">Тариф </w:t>
      </w:r>
      <w:r w:rsidR="00C7154D" w:rsidRPr="00C7154D">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защита молодых отрас</w:t>
      </w:r>
      <w:r w:rsidR="00C7154D" w:rsidRPr="00C7154D">
        <w:rPr>
          <w:rFonts w:ascii="Times New Roman" w:hAnsi="Times New Roman"/>
          <w:i/>
          <w:iCs/>
          <w:sz w:val="28"/>
          <w:szCs w:val="28"/>
          <w:lang w:eastAsia="ru-RU"/>
        </w:rPr>
        <w:softHyphen/>
        <w:t xml:space="preserve">лей </w:t>
      </w:r>
      <w:r>
        <w:rPr>
          <w:rFonts w:ascii="Times New Roman" w:hAnsi="Times New Roman"/>
          <w:sz w:val="28"/>
          <w:szCs w:val="28"/>
          <w:lang w:eastAsia="ru-RU"/>
        </w:rPr>
        <w:t>( infant industry argument</w:t>
      </w:r>
      <w:r w:rsidR="00C7154D" w:rsidRPr="00C7154D">
        <w:rPr>
          <w:rFonts w:ascii="Times New Roman" w:hAnsi="Times New Roman"/>
          <w:sz w:val="28"/>
          <w:szCs w:val="28"/>
          <w:lang w:eastAsia="ru-RU"/>
        </w:rPr>
        <w:t>). Новые отрасли промышленности, которые еще только нарождаются в одних странах, но уже достаточно сильно развиты в других, нуждаются во временной таможенной защите со стороны государства. Без такой защиты, хотя бы на период становления, наплыв дешевых иностранных товаров погубит новую отрасль, не дав ей развиться. На стад</w:t>
      </w:r>
      <w:r>
        <w:rPr>
          <w:rFonts w:ascii="Times New Roman" w:hAnsi="Times New Roman"/>
          <w:sz w:val="28"/>
          <w:szCs w:val="28"/>
          <w:lang w:eastAsia="ru-RU"/>
        </w:rPr>
        <w:t>ии становления (рис. 1</w:t>
      </w:r>
      <w:r w:rsidR="00C7154D" w:rsidRPr="00C7154D">
        <w:rPr>
          <w:rFonts w:ascii="Times New Roman" w:hAnsi="Times New Roman"/>
          <w:sz w:val="28"/>
          <w:szCs w:val="28"/>
          <w:lang w:eastAsia="ru-RU"/>
        </w:rPr>
        <w:t>) новая отрасль промышленности не в состоянии конкурировать с зарубежными производителями аналогичных товаров, поскольку еще не обладает необходимым опытом организации производства, чтобы обеспечить выпуск товара по конкурентным ценам. Находясь под защитой импортного тарифа, новая отрасль про</w:t>
      </w:r>
      <w:r w:rsidR="00C7154D" w:rsidRPr="00C7154D">
        <w:rPr>
          <w:rFonts w:ascii="Times New Roman" w:hAnsi="Times New Roman"/>
          <w:sz w:val="28"/>
          <w:szCs w:val="28"/>
          <w:lang w:eastAsia="ru-RU"/>
        </w:rPr>
        <w:softHyphen/>
        <w:t>мышленности совершенствует производство, растет его эффективность, снижается себ</w:t>
      </w:r>
      <w:r>
        <w:rPr>
          <w:rFonts w:ascii="Times New Roman" w:hAnsi="Times New Roman"/>
          <w:sz w:val="28"/>
          <w:szCs w:val="28"/>
          <w:lang w:eastAsia="ru-RU"/>
        </w:rPr>
        <w:t>естоимость продукции</w:t>
      </w:r>
      <w:r w:rsidR="00C7154D" w:rsidRPr="00C7154D">
        <w:rPr>
          <w:rFonts w:ascii="Times New Roman" w:hAnsi="Times New Roman"/>
          <w:sz w:val="28"/>
          <w:szCs w:val="28"/>
          <w:lang w:eastAsia="ru-RU"/>
        </w:rPr>
        <w:t>. В т</w:t>
      </w:r>
      <w:r>
        <w:rPr>
          <w:rFonts w:ascii="Times New Roman" w:hAnsi="Times New Roman"/>
          <w:sz w:val="28"/>
          <w:szCs w:val="28"/>
          <w:lang w:eastAsia="ru-RU"/>
        </w:rPr>
        <w:t>очке А внутренняя цена товара P</w:t>
      </w:r>
      <w:r w:rsidR="00C7154D" w:rsidRPr="00C7154D">
        <w:rPr>
          <w:rFonts w:ascii="Times New Roman" w:hAnsi="Times New Roman"/>
          <w:sz w:val="28"/>
          <w:szCs w:val="28"/>
          <w:lang w:eastAsia="ru-RU"/>
        </w:rPr>
        <w:t>d сближается с мировой Pw . Таможенный тариф отменяется. Открывшись между</w:t>
      </w:r>
      <w:r w:rsidR="00C7154D" w:rsidRPr="00C7154D">
        <w:rPr>
          <w:rFonts w:ascii="Times New Roman" w:hAnsi="Times New Roman"/>
          <w:sz w:val="28"/>
          <w:szCs w:val="28"/>
          <w:lang w:eastAsia="ru-RU"/>
        </w:rPr>
        <w:softHyphen/>
        <w:t>народной конкуренции, страна продолжает увеличивать э</w:t>
      </w:r>
      <w:r>
        <w:rPr>
          <w:rFonts w:ascii="Times New Roman" w:hAnsi="Times New Roman"/>
          <w:sz w:val="28"/>
          <w:szCs w:val="28"/>
          <w:lang w:eastAsia="ru-RU"/>
        </w:rPr>
        <w:t>ффективность своего производства</w:t>
      </w:r>
      <w:r w:rsidR="00C7154D" w:rsidRPr="00C7154D">
        <w:rPr>
          <w:rFonts w:ascii="Times New Roman" w:hAnsi="Times New Roman"/>
          <w:sz w:val="28"/>
          <w:szCs w:val="28"/>
          <w:lang w:eastAsia="ru-RU"/>
        </w:rPr>
        <w:t>, внутренняя цена снижается до уровня ниже мировой, что позволяет стране начать самой экспортировать товары новых отраслей за рубеж.</w:t>
      </w:r>
    </w:p>
    <w:p w:rsidR="00C7154D" w:rsidRPr="003126E7"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Данный аргумент в защиту импортного тар</w:t>
      </w:r>
      <w:r w:rsidR="0046121C">
        <w:rPr>
          <w:rFonts w:ascii="Times New Roman" w:hAnsi="Times New Roman"/>
          <w:sz w:val="28"/>
          <w:szCs w:val="28"/>
          <w:lang w:eastAsia="ru-RU"/>
        </w:rPr>
        <w:t>ифа имеет явные недостатки. Во-</w:t>
      </w:r>
      <w:r w:rsidRPr="00C7154D">
        <w:rPr>
          <w:rFonts w:ascii="Times New Roman" w:hAnsi="Times New Roman"/>
          <w:sz w:val="28"/>
          <w:szCs w:val="28"/>
          <w:lang w:eastAsia="ru-RU"/>
        </w:rPr>
        <w:t>первых, очень трудно точно определить, когда новая промышленность достигла уровня зрелости, достаточного для того, чтобы снять защитный тариф. Наверняка найдутся лоббирующие группы, заинтересованные в продолжени</w:t>
      </w:r>
      <w:r w:rsidR="0046121C">
        <w:rPr>
          <w:rFonts w:ascii="Times New Roman" w:hAnsi="Times New Roman"/>
          <w:sz w:val="28"/>
          <w:szCs w:val="28"/>
          <w:lang w:eastAsia="ru-RU"/>
        </w:rPr>
        <w:t>е</w:t>
      </w:r>
      <w:r w:rsidRPr="00C7154D">
        <w:rPr>
          <w:rFonts w:ascii="Times New Roman" w:hAnsi="Times New Roman"/>
          <w:sz w:val="28"/>
          <w:szCs w:val="28"/>
          <w:lang w:eastAsia="ru-RU"/>
        </w:rPr>
        <w:t xml:space="preserve"> существования тарифа, которые будут убеждать в обратном, в результате чего устранение однажды введенного тарифа может оказаться политически очень непростым делом. Во-вторых, очень сложно определить те отрасли, которые в течение разумного промежутка времени смогут под защитой тарифа развиться настолько, чтобы стать конкурентоспособными на мировом рынке. Специальные исследо</w:t>
      </w:r>
      <w:r w:rsidRPr="00C7154D">
        <w:rPr>
          <w:rFonts w:ascii="Times New Roman" w:hAnsi="Times New Roman"/>
          <w:sz w:val="28"/>
          <w:szCs w:val="28"/>
          <w:lang w:eastAsia="ru-RU"/>
        </w:rPr>
        <w:softHyphen/>
        <w:t>вания на примере отдельных стран не подтверждают, что в защищаемых отраслях издержки сокращаются быстрее, чем в незащищаемых. В-третьих, данный аргумент не применим к развитым индустриальным странам, которые не могут сослаться на недостаточную развитость новых отраслей, но все же используют тарифы как средство таможенной политики. Наконец, существуют иные методы стимулирования национального производства, не искажающие относительные цены и не влияющие на внутреннее потребление, такие как, например, субсидии новым отраслям. Правда, их недостаток заключается в том, что, в отличие от тарифов, которые приносят государству доходы, субсидии предполагают дополнительные бюджет</w:t>
      </w:r>
      <w:r w:rsidR="003126E7">
        <w:rPr>
          <w:rFonts w:ascii="Times New Roman" w:hAnsi="Times New Roman"/>
          <w:sz w:val="28"/>
          <w:szCs w:val="28"/>
          <w:lang w:eastAsia="ru-RU"/>
        </w:rPr>
        <w:t>ные расходы</w:t>
      </w:r>
      <w:r w:rsidR="003126E7" w:rsidRPr="003126E7">
        <w:rPr>
          <w:rFonts w:ascii="Times New Roman" w:hAnsi="Times New Roman"/>
          <w:sz w:val="28"/>
          <w:szCs w:val="28"/>
          <w:lang w:eastAsia="ru-RU"/>
        </w:rPr>
        <w:t xml:space="preserve"> [7, </w:t>
      </w:r>
      <w:r w:rsidR="003126E7">
        <w:rPr>
          <w:rFonts w:ascii="Times New Roman" w:hAnsi="Times New Roman"/>
          <w:sz w:val="28"/>
          <w:szCs w:val="28"/>
          <w:lang w:val="en-US" w:eastAsia="ru-RU"/>
        </w:rPr>
        <w:t>c</w:t>
      </w:r>
      <w:r w:rsidR="003126E7" w:rsidRPr="003126E7">
        <w:rPr>
          <w:rFonts w:ascii="Times New Roman" w:hAnsi="Times New Roman"/>
          <w:sz w:val="28"/>
          <w:szCs w:val="28"/>
          <w:lang w:eastAsia="ru-RU"/>
        </w:rPr>
        <w:t xml:space="preserve">. 96]. </w:t>
      </w:r>
    </w:p>
    <w:p w:rsidR="00C7154D" w:rsidRPr="00C7154D"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 xml:space="preserve">Тариф </w:t>
      </w:r>
      <w:r w:rsidR="00C7154D" w:rsidRPr="00C7154D">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средство стимулирова</w:t>
      </w:r>
      <w:r w:rsidR="00C7154D" w:rsidRPr="00C7154D">
        <w:rPr>
          <w:rFonts w:ascii="Times New Roman" w:hAnsi="Times New Roman"/>
          <w:i/>
          <w:iCs/>
          <w:sz w:val="28"/>
          <w:szCs w:val="28"/>
          <w:lang w:eastAsia="ru-RU"/>
        </w:rPr>
        <w:softHyphen/>
        <w:t xml:space="preserve">ния отечественного производства. </w:t>
      </w:r>
      <w:r w:rsidR="00C7154D" w:rsidRPr="00C7154D">
        <w:rPr>
          <w:rFonts w:ascii="Times New Roman" w:hAnsi="Times New Roman"/>
          <w:sz w:val="28"/>
          <w:szCs w:val="28"/>
          <w:lang w:eastAsia="ru-RU"/>
        </w:rPr>
        <w:t>Этот аргумент, интенсивно эксплуатировавшийся развивающимися странами, был несколько позже подхвачен и в России. Поскольку местная промышленность не в состоянии конкурировать с более дешевыми товарами, производимыми за рубежом с помощью более совершенной технологии, постольку она нуждается в защите с помощью импортного тарифа. Более того, его отсутствие может привести к потере рабочих мест в результате сокращения производства, что наложит дополнительное бремя на бюджет, делая необходимыми выплаты пособий по безработице. В результате растущей безработицы упадет жизненный уровень, возникнут социальные трения. Сторонники этого аргумента пренебрегают перераспределительным характером любого тарифа, который может обеспечить одной стране выгоду только за счет другой. Страны, сокращая с помощью тарифа импорт и сохраняя занятость в отраслях, конкурирующих с импортом, косвенно сокращают и свой экспорт. Из-за тарифа иностранные партнеры получают за свой экспорт меньшую выручку, которую можно было бы использовать на закупку товаров, экспортируемых данной страной.</w:t>
      </w:r>
    </w:p>
    <w:p w:rsidR="0046121C"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 xml:space="preserve">Тариф </w:t>
      </w:r>
      <w:r w:rsidR="00C7154D" w:rsidRPr="00C7154D">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 xml:space="preserve">важный источник бюджетных доходов. </w:t>
      </w:r>
      <w:r w:rsidR="00C7154D" w:rsidRPr="00C7154D">
        <w:rPr>
          <w:rFonts w:ascii="Times New Roman" w:hAnsi="Times New Roman"/>
          <w:sz w:val="28"/>
          <w:szCs w:val="28"/>
          <w:lang w:eastAsia="ru-RU"/>
        </w:rPr>
        <w:t>Этот аргумент в поль</w:t>
      </w:r>
      <w:r w:rsidR="00C7154D" w:rsidRPr="00C7154D">
        <w:rPr>
          <w:rFonts w:ascii="Times New Roman" w:hAnsi="Times New Roman"/>
          <w:sz w:val="28"/>
          <w:szCs w:val="28"/>
          <w:lang w:eastAsia="ru-RU"/>
        </w:rPr>
        <w:softHyphen/>
        <w:t>зу введения таможенных тарифов также традиционно активно эксплуатируется развивающимися странами и странами с переходной экономикой, включая Россию. В условиях низкой финансовой и налоговой дисциплины многие из этих стран просто не в состоянии собрать причитающиеся государству налоги с населения и предприятий и, следовательно, не могут поддерживать на необходимом уровне социальные выплаты, финансирова</w:t>
      </w:r>
      <w:r w:rsidR="00C7154D" w:rsidRPr="00C7154D">
        <w:rPr>
          <w:rFonts w:ascii="Times New Roman" w:hAnsi="Times New Roman"/>
          <w:sz w:val="28"/>
          <w:szCs w:val="28"/>
          <w:lang w:eastAsia="ru-RU"/>
        </w:rPr>
        <w:softHyphen/>
        <w:t>ние обороны, охрану общественного порядка и пр. Налог на импорт или экспорт, каковым являются таможенные пошлины, организационно собрать гораздо легче, чем многие другие виды налогов, поскольку в большинстве стран он должен уплачиваться в момент физического пересечения товаром таможенной границы государства. Контроль за ключевыми дорогами, пересекающими границу, и портами с помощью небольшой таможенной службы во многих случаях оказывается намного дешевле, чем создание разветвленной государственной системы сбора налогов, которая была бы в состоянии обеспечить их уп</w:t>
      </w:r>
      <w:r w:rsidR="00C7154D" w:rsidRPr="00C7154D">
        <w:rPr>
          <w:rFonts w:ascii="Times New Roman" w:hAnsi="Times New Roman"/>
          <w:sz w:val="28"/>
          <w:szCs w:val="28"/>
          <w:lang w:eastAsia="ru-RU"/>
        </w:rPr>
        <w:softHyphen/>
        <w:t xml:space="preserve">лату всеми субъектами экономической жизни.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Однако использовать импортный та</w:t>
      </w:r>
      <w:r w:rsidRPr="00C7154D">
        <w:rPr>
          <w:rFonts w:ascii="Times New Roman" w:hAnsi="Times New Roman"/>
          <w:sz w:val="28"/>
          <w:szCs w:val="28"/>
          <w:lang w:eastAsia="ru-RU"/>
        </w:rPr>
        <w:softHyphen/>
        <w:t xml:space="preserve">риф как важный источник бюджетных доходов можно только до тех пор, пока местная промышленность под защитой тарифа не начнет производить аналоги импортной продукции, на которую он накладывается. В результате сокращения импорта и замены его в потреблении на местные аналоги доходы бюджета сократятся. Чтобы противодействовать этой тенденции, можно ввести внутренний налог на продукцию, аналогичную импортной, со ставкой, равной импортной пошлине. В идеале со временем желательно вообще отказаться от импортной пошлины и превратить ее во внутренний налог на продажу или на потребление. Таким образом, тариф как инструмент бюджетных доходов может быть оправдан только для слаборазвитых стран, у которых нет другого средства сформировать доходную часть бюджета. </w:t>
      </w:r>
    </w:p>
    <w:p w:rsidR="0046121C" w:rsidRPr="003126E7"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 xml:space="preserve">Тариф </w:t>
      </w:r>
      <w:r w:rsidR="00C7154D" w:rsidRPr="00C7154D">
        <w:rPr>
          <w:rFonts w:ascii="Times New Roman" w:hAnsi="Times New Roman"/>
          <w:sz w:val="28"/>
          <w:szCs w:val="28"/>
          <w:lang w:eastAsia="ru-RU"/>
        </w:rPr>
        <w:t xml:space="preserve">— </w:t>
      </w:r>
      <w:r w:rsidR="00C7154D" w:rsidRPr="00C7154D">
        <w:rPr>
          <w:rFonts w:ascii="Times New Roman" w:hAnsi="Times New Roman"/>
          <w:i/>
          <w:iCs/>
          <w:sz w:val="28"/>
          <w:szCs w:val="28"/>
          <w:lang w:eastAsia="ru-RU"/>
        </w:rPr>
        <w:t xml:space="preserve">защита национальной безопасности, международного престижа страны, ее культуры и традиций. </w:t>
      </w:r>
      <w:r w:rsidR="00C7154D" w:rsidRPr="00C7154D">
        <w:rPr>
          <w:rFonts w:ascii="Times New Roman" w:hAnsi="Times New Roman"/>
          <w:sz w:val="28"/>
          <w:szCs w:val="28"/>
          <w:lang w:eastAsia="ru-RU"/>
        </w:rPr>
        <w:t>Эти аргументы относятся к раз</w:t>
      </w:r>
      <w:r w:rsidR="00C7154D" w:rsidRPr="00C7154D">
        <w:rPr>
          <w:rFonts w:ascii="Times New Roman" w:hAnsi="Times New Roman"/>
          <w:sz w:val="28"/>
          <w:szCs w:val="28"/>
          <w:lang w:eastAsia="ru-RU"/>
        </w:rPr>
        <w:softHyphen/>
        <w:t>ряду внеэкономических аргументов, периодически возникающих в защиту тарифа у тех или иных заинтересованных политических сил и групп. Аргументы такого типа обычно высказываются группировками, лоббирующими за те отрасли, которые либо неконкурентны на мировом рынке, либо производят продукцию, находящуюся на поздних стадиях своего жизненного цикла. Очень часто подобные аргументы выдвигаются политически весомыми монопольными производителями неконку</w:t>
      </w:r>
      <w:r w:rsidR="00C7154D" w:rsidRPr="00C7154D">
        <w:rPr>
          <w:rFonts w:ascii="Times New Roman" w:hAnsi="Times New Roman"/>
          <w:sz w:val="28"/>
          <w:szCs w:val="28"/>
          <w:lang w:eastAsia="ru-RU"/>
        </w:rPr>
        <w:softHyphen/>
        <w:t>рентной продукции, которые собираются получить весь экономичес</w:t>
      </w:r>
      <w:r w:rsidR="003126E7">
        <w:rPr>
          <w:rFonts w:ascii="Times New Roman" w:hAnsi="Times New Roman"/>
          <w:sz w:val="28"/>
          <w:szCs w:val="28"/>
          <w:lang w:eastAsia="ru-RU"/>
        </w:rPr>
        <w:t>кий выигрыш от введения тарифа</w:t>
      </w:r>
      <w:r w:rsidR="003126E7" w:rsidRPr="003126E7">
        <w:rPr>
          <w:rFonts w:ascii="Times New Roman" w:hAnsi="Times New Roman"/>
          <w:sz w:val="28"/>
          <w:szCs w:val="28"/>
          <w:lang w:eastAsia="ru-RU"/>
        </w:rPr>
        <w:t xml:space="preserve"> [7, </w:t>
      </w:r>
      <w:r w:rsidR="003126E7">
        <w:rPr>
          <w:rFonts w:ascii="Times New Roman" w:hAnsi="Times New Roman"/>
          <w:sz w:val="28"/>
          <w:szCs w:val="28"/>
          <w:lang w:val="en-US" w:eastAsia="ru-RU"/>
        </w:rPr>
        <w:t>c</w:t>
      </w:r>
      <w:r w:rsidR="003126E7" w:rsidRPr="003126E7">
        <w:rPr>
          <w:rFonts w:ascii="Times New Roman" w:hAnsi="Times New Roman"/>
          <w:sz w:val="28"/>
          <w:szCs w:val="28"/>
          <w:lang w:eastAsia="ru-RU"/>
        </w:rPr>
        <w:t xml:space="preserve">. 97]. </w:t>
      </w:r>
    </w:p>
    <w:p w:rsidR="0046121C"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Соображе</w:t>
      </w:r>
      <w:r w:rsidRPr="00C7154D">
        <w:rPr>
          <w:rFonts w:ascii="Times New Roman" w:hAnsi="Times New Roman"/>
          <w:sz w:val="28"/>
          <w:szCs w:val="28"/>
          <w:lang w:eastAsia="ru-RU"/>
        </w:rPr>
        <w:softHyphen/>
        <w:t>ния национальной безопасности, обязывающие каждую страну иметь на своей территории минимум необходимого производства на случай возникновения чрезвычайных обстоятельств, истори</w:t>
      </w:r>
      <w:r w:rsidRPr="00C7154D">
        <w:rPr>
          <w:rFonts w:ascii="Times New Roman" w:hAnsi="Times New Roman"/>
          <w:sz w:val="28"/>
          <w:szCs w:val="28"/>
          <w:lang w:eastAsia="ru-RU"/>
        </w:rPr>
        <w:softHyphen/>
        <w:t>чески неоднократно служили аргументом, обосновывающим введение импортного тарифа во многих странах, например на нефть в США в 1959— 1973 годах. Однако после нефтяного кризиса выяснилось, что куда разумнее и дешевле создать стратегические запа</w:t>
      </w:r>
      <w:r w:rsidRPr="00C7154D">
        <w:rPr>
          <w:rFonts w:ascii="Times New Roman" w:hAnsi="Times New Roman"/>
          <w:sz w:val="28"/>
          <w:szCs w:val="28"/>
          <w:lang w:eastAsia="ru-RU"/>
        </w:rPr>
        <w:softHyphen/>
        <w:t>сы нефти по ценам мирного времени, нежели поддерживать с помощью тарифа менее эффективное по сравнению с зарубежным национальное производство. Итак, существует ряд специфических проблем, связанных с тарифами. Ставка тарифа может оказаться настолько высокой, что перекроет импорт вообще. Поэтому возникает проблема нахождения оптимального уровня тарифа, обеспечивающего максимизацию уровня национального экономического бла</w:t>
      </w:r>
      <w:r w:rsidRPr="00C7154D">
        <w:rPr>
          <w:rFonts w:ascii="Times New Roman" w:hAnsi="Times New Roman"/>
          <w:sz w:val="28"/>
          <w:szCs w:val="28"/>
          <w:lang w:eastAsia="ru-RU"/>
        </w:rPr>
        <w:softHyphen/>
        <w:t xml:space="preserve">госостояния. </w:t>
      </w:r>
    </w:p>
    <w:p w:rsidR="00C7154D" w:rsidRPr="00C7154D" w:rsidRDefault="00C7154D" w:rsidP="0046121C">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Страны могут использовать тарифную квоту — разновидность переменных таможенных пошлин, ставки которых зависят от объема импорта товара: при импорте в пределах определенных количеств он облагается по базовой внутриквотной ставке тарифа, при превышении определенного объема импорт облагается по более высокой сверхквотной ставке тарифа. Экспортный тариф, существующий в некоторых странах, играет в основном фискальную и балансировочную функцию. Против</w:t>
      </w:r>
      <w:r w:rsidRPr="00C7154D">
        <w:rPr>
          <w:rFonts w:ascii="Times New Roman" w:hAnsi="Times New Roman"/>
          <w:sz w:val="28"/>
          <w:szCs w:val="28"/>
          <w:lang w:eastAsia="ru-RU"/>
        </w:rPr>
        <w:softHyphen/>
        <w:t xml:space="preserve">ники тарифов подчеркивают, что они в большинстве случаев снижают уровень экономического благосостояния страны и во всех случаях — мира в целом, ведут к торговым войнам, увеличивают налоговое бремя на потребителей, подрывают экспорт и сокращают занятость. Сторонники тарифов обосновывают их введение необходимостью защиты неокрепших отраслей национальной промышленности, стимулирования отечественного производства, увеличения доходов бюджета и защиты национальной безопасности. </w:t>
      </w:r>
    </w:p>
    <w:p w:rsidR="00C7154D" w:rsidRPr="00C7154D" w:rsidRDefault="0046121C" w:rsidP="0046121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государственное регулирование </w:t>
      </w:r>
      <w:r w:rsidR="00C7154D" w:rsidRPr="00C7154D">
        <w:rPr>
          <w:rFonts w:ascii="Times New Roman" w:hAnsi="Times New Roman"/>
          <w:sz w:val="28"/>
          <w:szCs w:val="28"/>
          <w:lang w:eastAsia="ru-RU"/>
        </w:rPr>
        <w:t xml:space="preserve">международной торговли </w:t>
      </w:r>
      <w:r>
        <w:rPr>
          <w:rFonts w:ascii="Times New Roman" w:hAnsi="Times New Roman"/>
          <w:sz w:val="28"/>
          <w:szCs w:val="28"/>
          <w:lang w:eastAsia="ru-RU"/>
        </w:rPr>
        <w:t xml:space="preserve">является важнейшим аспектом государственного регулирования. </w:t>
      </w:r>
      <w:r w:rsidR="00C7154D" w:rsidRPr="00C7154D">
        <w:rPr>
          <w:rFonts w:ascii="Times New Roman" w:hAnsi="Times New Roman"/>
          <w:sz w:val="28"/>
          <w:szCs w:val="28"/>
          <w:lang w:eastAsia="ru-RU"/>
        </w:rPr>
        <w:t>В боль</w:t>
      </w:r>
      <w:r w:rsidR="00C7154D" w:rsidRPr="00C7154D">
        <w:rPr>
          <w:rFonts w:ascii="Times New Roman" w:hAnsi="Times New Roman"/>
          <w:sz w:val="28"/>
          <w:szCs w:val="28"/>
          <w:lang w:eastAsia="ru-RU"/>
        </w:rPr>
        <w:softHyphen/>
        <w:t xml:space="preserve">шинстве стран основная задача правительства в области международной торговли — помочь экспортерам вывезти как можно больше своей продукции, сделав их товары более конкурентными на международном рынке, и ограничить импорт, сделав иностранные товары менее конкурентоспособными на внутреннем рынке. Воздействие государственных механизмов регулирования международной торговли на экономическое положение страны может быть описано через понятия излишков потребителя и излишков производителя. </w:t>
      </w:r>
      <w:r>
        <w:rPr>
          <w:rFonts w:ascii="Times New Roman" w:hAnsi="Times New Roman"/>
          <w:sz w:val="28"/>
          <w:szCs w:val="28"/>
          <w:lang w:eastAsia="ru-RU"/>
        </w:rPr>
        <w:t xml:space="preserve"> </w:t>
      </w:r>
      <w:r w:rsidR="00C7154D" w:rsidRPr="00C7154D">
        <w:rPr>
          <w:rFonts w:ascii="Times New Roman" w:hAnsi="Times New Roman"/>
          <w:sz w:val="28"/>
          <w:szCs w:val="28"/>
          <w:lang w:eastAsia="ru-RU"/>
        </w:rPr>
        <w:t>Экспортный тариф, сущес</w:t>
      </w:r>
      <w:r w:rsidR="00C7154D" w:rsidRPr="00C7154D">
        <w:rPr>
          <w:rFonts w:ascii="Times New Roman" w:hAnsi="Times New Roman"/>
          <w:sz w:val="28"/>
          <w:szCs w:val="28"/>
          <w:lang w:eastAsia="ru-RU"/>
        </w:rPr>
        <w:softHyphen/>
        <w:t>твующий в некоторых странах, играет в основном фискальную и балансиро</w:t>
      </w:r>
      <w:r w:rsidR="00C7154D" w:rsidRPr="00C7154D">
        <w:rPr>
          <w:rFonts w:ascii="Times New Roman" w:hAnsi="Times New Roman"/>
          <w:sz w:val="28"/>
          <w:szCs w:val="28"/>
          <w:lang w:eastAsia="ru-RU"/>
        </w:rPr>
        <w:softHyphen/>
        <w:t>вочную функцию. Противники тари</w:t>
      </w:r>
      <w:r w:rsidR="00C7154D" w:rsidRPr="00C7154D">
        <w:rPr>
          <w:rFonts w:ascii="Times New Roman" w:hAnsi="Times New Roman"/>
          <w:sz w:val="28"/>
          <w:szCs w:val="28"/>
          <w:lang w:eastAsia="ru-RU"/>
        </w:rPr>
        <w:softHyphen/>
        <w:t>фов подчеркивают, что они в боль</w:t>
      </w:r>
      <w:r w:rsidR="00C7154D" w:rsidRPr="00C7154D">
        <w:rPr>
          <w:rFonts w:ascii="Times New Roman" w:hAnsi="Times New Roman"/>
          <w:sz w:val="28"/>
          <w:szCs w:val="28"/>
          <w:lang w:eastAsia="ru-RU"/>
        </w:rPr>
        <w:softHyphen/>
        <w:t>шинстве случаев снижают уровень экономического благосостояния стра</w:t>
      </w:r>
      <w:r w:rsidR="00C7154D" w:rsidRPr="00C7154D">
        <w:rPr>
          <w:rFonts w:ascii="Times New Roman" w:hAnsi="Times New Roman"/>
          <w:sz w:val="28"/>
          <w:szCs w:val="28"/>
          <w:lang w:eastAsia="ru-RU"/>
        </w:rPr>
        <w:softHyphen/>
        <w:t>ны и во всех случаях — мира в це</w:t>
      </w:r>
      <w:r w:rsidR="00C7154D" w:rsidRPr="00C7154D">
        <w:rPr>
          <w:rFonts w:ascii="Times New Roman" w:hAnsi="Times New Roman"/>
          <w:sz w:val="28"/>
          <w:szCs w:val="28"/>
          <w:lang w:eastAsia="ru-RU"/>
        </w:rPr>
        <w:softHyphen/>
        <w:t>лом, ведут к торговым войнам, увели</w:t>
      </w:r>
      <w:r w:rsidR="00C7154D" w:rsidRPr="00C7154D">
        <w:rPr>
          <w:rFonts w:ascii="Times New Roman" w:hAnsi="Times New Roman"/>
          <w:sz w:val="28"/>
          <w:szCs w:val="28"/>
          <w:lang w:eastAsia="ru-RU"/>
        </w:rPr>
        <w:softHyphen/>
        <w:t>чивают налоговое бремя на потребите</w:t>
      </w:r>
      <w:r w:rsidR="00C7154D" w:rsidRPr="00C7154D">
        <w:rPr>
          <w:rFonts w:ascii="Times New Roman" w:hAnsi="Times New Roman"/>
          <w:sz w:val="28"/>
          <w:szCs w:val="28"/>
          <w:lang w:eastAsia="ru-RU"/>
        </w:rPr>
        <w:softHyphen/>
        <w:t>лей, подрывают экспорт и сокращают занятость. Сторонники тарифов обос</w:t>
      </w:r>
      <w:r w:rsidR="00C7154D" w:rsidRPr="00C7154D">
        <w:rPr>
          <w:rFonts w:ascii="Times New Roman" w:hAnsi="Times New Roman"/>
          <w:sz w:val="28"/>
          <w:szCs w:val="28"/>
          <w:lang w:eastAsia="ru-RU"/>
        </w:rPr>
        <w:softHyphen/>
        <w:t>новывают их введение необходимос</w:t>
      </w:r>
      <w:r w:rsidR="00C7154D" w:rsidRPr="00C7154D">
        <w:rPr>
          <w:rFonts w:ascii="Times New Roman" w:hAnsi="Times New Roman"/>
          <w:sz w:val="28"/>
          <w:szCs w:val="28"/>
          <w:lang w:eastAsia="ru-RU"/>
        </w:rPr>
        <w:softHyphen/>
        <w:t>тью защиты неокрепших отраслей на</w:t>
      </w:r>
      <w:r w:rsidR="00C7154D" w:rsidRPr="00C7154D">
        <w:rPr>
          <w:rFonts w:ascii="Times New Roman" w:hAnsi="Times New Roman"/>
          <w:sz w:val="28"/>
          <w:szCs w:val="28"/>
          <w:lang w:eastAsia="ru-RU"/>
        </w:rPr>
        <w:softHyphen/>
        <w:t>циональной промышленности, стиму</w:t>
      </w:r>
      <w:r w:rsidR="00C7154D" w:rsidRPr="00C7154D">
        <w:rPr>
          <w:rFonts w:ascii="Times New Roman" w:hAnsi="Times New Roman"/>
          <w:sz w:val="28"/>
          <w:szCs w:val="28"/>
          <w:lang w:eastAsia="ru-RU"/>
        </w:rPr>
        <w:softHyphen/>
        <w:t>лирования отечественного производст</w:t>
      </w:r>
      <w:r w:rsidR="00C7154D" w:rsidRPr="00C7154D">
        <w:rPr>
          <w:rFonts w:ascii="Times New Roman" w:hAnsi="Times New Roman"/>
          <w:sz w:val="28"/>
          <w:szCs w:val="28"/>
          <w:lang w:eastAsia="ru-RU"/>
        </w:rPr>
        <w:softHyphen/>
        <w:t>ва, увеличения доходов бюджета и за</w:t>
      </w:r>
      <w:r w:rsidR="00C7154D" w:rsidRPr="00C7154D">
        <w:rPr>
          <w:rFonts w:ascii="Times New Roman" w:hAnsi="Times New Roman"/>
          <w:sz w:val="28"/>
          <w:szCs w:val="28"/>
          <w:lang w:eastAsia="ru-RU"/>
        </w:rPr>
        <w:softHyphen/>
        <w:t>щиты национальной безопасности.</w:t>
      </w:r>
    </w:p>
    <w:p w:rsidR="00C7154D" w:rsidRPr="00C7154D" w:rsidRDefault="00C7154D" w:rsidP="00C7154D">
      <w:pPr>
        <w:spacing w:after="0" w:line="360" w:lineRule="auto"/>
        <w:jc w:val="both"/>
        <w:rPr>
          <w:rFonts w:ascii="Times New Roman" w:hAnsi="Times New Roman"/>
          <w:sz w:val="28"/>
          <w:szCs w:val="28"/>
          <w:lang w:eastAsia="ru-RU"/>
        </w:rPr>
      </w:pPr>
    </w:p>
    <w:p w:rsidR="009B1F1E" w:rsidRDefault="009B1F1E" w:rsidP="0046121C">
      <w:pPr>
        <w:spacing w:after="0" w:line="360" w:lineRule="auto"/>
        <w:jc w:val="center"/>
        <w:rPr>
          <w:rFonts w:ascii="Times New Roman" w:hAnsi="Times New Roman"/>
          <w:b/>
          <w:sz w:val="32"/>
          <w:szCs w:val="32"/>
          <w:lang w:eastAsia="ru-RU"/>
        </w:rPr>
      </w:pPr>
      <w:r w:rsidRPr="0046121C">
        <w:rPr>
          <w:rFonts w:ascii="Times New Roman" w:hAnsi="Times New Roman"/>
          <w:b/>
          <w:sz w:val="32"/>
          <w:szCs w:val="32"/>
          <w:lang w:eastAsia="ru-RU"/>
        </w:rPr>
        <w:t>2. Роль ГАТТ/ВТО в регул</w:t>
      </w:r>
      <w:r w:rsidR="0046121C">
        <w:rPr>
          <w:rFonts w:ascii="Times New Roman" w:hAnsi="Times New Roman"/>
          <w:b/>
          <w:sz w:val="32"/>
          <w:szCs w:val="32"/>
          <w:lang w:eastAsia="ru-RU"/>
        </w:rPr>
        <w:t>ировании международной торговли</w:t>
      </w:r>
    </w:p>
    <w:p w:rsidR="0046121C" w:rsidRPr="0046121C" w:rsidRDefault="0046121C" w:rsidP="0046121C">
      <w:pPr>
        <w:spacing w:after="0" w:line="360" w:lineRule="auto"/>
        <w:jc w:val="center"/>
        <w:rPr>
          <w:rFonts w:ascii="Times New Roman" w:hAnsi="Times New Roman"/>
          <w:b/>
          <w:sz w:val="32"/>
          <w:szCs w:val="32"/>
          <w:lang w:eastAsia="ru-RU"/>
        </w:rPr>
      </w:pP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Все возрастающая роль мировой торговли заставила индустриальные страны уже в XIX веке поддерживать на международном уровне ограниченную кооперацию по вопросам таможенных пошлин. Разразившийся в 1929 году глобальный экономический кризис и попытки его преодоления в отдельных развитых странах путём прямой защиты внутреннего рынка высокими таможенными пошлинами от иностранного импорта показали, что при все возрастающих объёмах внешней торговли необходима её институционализация и наднациональное регулирование в признанных международно-правовых рамках.</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Кризис мировой экономики, был обусловлен введением во многих странах мира запретительных тарифов и квот, а также осуществлением других протекционистских мер, направленных против импорта товаров. По мере того как страны одна за другой начинали вести политику разорения соседей, международным компаниям становилось все труднее заниматься международной торговлей и инвестициями. Поднимая таможенные тарифы и квоты, правительства отдельных стран рассчитывали на то, что это улучшит положение отечественных отраслей промышленности и облегчит жизнь граждан, несмотря на возможное нанесение ущерба гражданам и экономи</w:t>
      </w:r>
      <w:r w:rsidR="003126E7">
        <w:rPr>
          <w:rFonts w:ascii="Times New Roman" w:hAnsi="Times New Roman"/>
          <w:sz w:val="28"/>
          <w:szCs w:val="28"/>
        </w:rPr>
        <w:t>ке других стран</w:t>
      </w:r>
      <w:r w:rsidR="003126E7" w:rsidRPr="003126E7">
        <w:rPr>
          <w:rFonts w:ascii="Times New Roman" w:hAnsi="Times New Roman"/>
          <w:sz w:val="28"/>
          <w:szCs w:val="28"/>
        </w:rPr>
        <w:t xml:space="preserve"> [1, </w:t>
      </w:r>
      <w:r w:rsidR="003126E7">
        <w:rPr>
          <w:rFonts w:ascii="Times New Roman" w:hAnsi="Times New Roman"/>
          <w:sz w:val="28"/>
          <w:szCs w:val="28"/>
          <w:lang w:val="en-US"/>
        </w:rPr>
        <w:t>c</w:t>
      </w:r>
      <w:r w:rsidR="003126E7" w:rsidRPr="003126E7">
        <w:rPr>
          <w:rFonts w:ascii="Times New Roman" w:hAnsi="Times New Roman"/>
          <w:sz w:val="28"/>
          <w:szCs w:val="28"/>
        </w:rPr>
        <w:t xml:space="preserve">. 125].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xml:space="preserve">С целью создания гарантий того, что мир, наступивший после Второй мировой войны, не будет нарушен такими торговыми войнами, в </w:t>
      </w:r>
      <w:smartTag w:uri="urn:schemas-microsoft-com:office:smarttags" w:element="metricconverter">
        <w:smartTagPr>
          <w:attr w:name="ProductID" w:val="1947 г"/>
        </w:smartTagPr>
        <w:r w:rsidRPr="00C7154D">
          <w:rPr>
            <w:rFonts w:ascii="Times New Roman" w:hAnsi="Times New Roman"/>
            <w:sz w:val="28"/>
            <w:szCs w:val="28"/>
          </w:rPr>
          <w:t>1947 г</w:t>
        </w:r>
      </w:smartTag>
      <w:r w:rsidRPr="00C7154D">
        <w:rPr>
          <w:rFonts w:ascii="Times New Roman" w:hAnsi="Times New Roman"/>
          <w:sz w:val="28"/>
          <w:szCs w:val="28"/>
        </w:rPr>
        <w:t>. представители самых влиятельных торгующих стран собрались в Гаване (столице Кубы), чтобы учредить Международную торговую организацию (International Trade Ogra-nization, ITO). Миссия Международной торговой организации состояла в поддержке международной торговли. Эта организация так и не начала свою практическую деятельность из-за противоречий относительно ее полномочий. В результате миссия ITO была возложена на Генеральное соглашение о тарифах и торговле (General Agreement on Tariffs and Trade, GATT), которое разрабатывалось в процессе подготовки к конференции в Гаване</w:t>
      </w:r>
      <w:bookmarkStart w:id="0" w:name="#p51"/>
      <w:bookmarkStart w:id="1" w:name="#p52"/>
      <w:bookmarkStart w:id="2" w:name="#p53"/>
      <w:bookmarkStart w:id="3" w:name="#p54"/>
      <w:bookmarkEnd w:id="0"/>
      <w:bookmarkEnd w:id="1"/>
      <w:bookmarkEnd w:id="2"/>
      <w:bookmarkEnd w:id="3"/>
      <w:r w:rsidR="0046121C">
        <w:rPr>
          <w:rFonts w:ascii="Times New Roman" w:hAnsi="Times New Roman"/>
          <w:sz w:val="28"/>
          <w:szCs w:val="28"/>
        </w:rPr>
        <w:t xml:space="preserve">. </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xml:space="preserve">Генеральное соглашение по тарифам и торговле (ГАТТ) было подписано в </w:t>
      </w:r>
      <w:smartTag w:uri="urn:schemas-microsoft-com:office:smarttags" w:element="metricconverter">
        <w:smartTagPr>
          <w:attr w:name="ProductID" w:val="1947 г"/>
        </w:smartTagPr>
        <w:r w:rsidRPr="00C7154D">
          <w:rPr>
            <w:rFonts w:ascii="Times New Roman" w:hAnsi="Times New Roman"/>
            <w:sz w:val="28"/>
            <w:szCs w:val="28"/>
          </w:rPr>
          <w:t>1947 г</w:t>
        </w:r>
      </w:smartTag>
      <w:r w:rsidRPr="00C7154D">
        <w:rPr>
          <w:rFonts w:ascii="Times New Roman" w:hAnsi="Times New Roman"/>
          <w:sz w:val="28"/>
          <w:szCs w:val="28"/>
        </w:rPr>
        <w:t xml:space="preserve">. 23 странами; оно вступило в силу 01.01.1948 г. и действовало до </w:t>
      </w:r>
      <w:smartTag w:uri="urn:schemas-microsoft-com:office:smarttags" w:element="metricconverter">
        <w:smartTagPr>
          <w:attr w:name="ProductID" w:val="1995 г"/>
        </w:smartTagPr>
        <w:r w:rsidRPr="00C7154D">
          <w:rPr>
            <w:rFonts w:ascii="Times New Roman" w:hAnsi="Times New Roman"/>
            <w:sz w:val="28"/>
            <w:szCs w:val="28"/>
          </w:rPr>
          <w:t>1995 г</w:t>
        </w:r>
      </w:smartTag>
      <w:r w:rsidRPr="00C7154D">
        <w:rPr>
          <w:rFonts w:ascii="Times New Roman" w:hAnsi="Times New Roman"/>
          <w:sz w:val="28"/>
          <w:szCs w:val="28"/>
        </w:rPr>
        <w:t>., когда на его основе была создана Всемирная торговая организация (ВТО). ГАТТ способствовало либерализации торговли посредством международных переговоров. Функции ГАТТ состояли в выработке правил международной торговли, урегулировании и л</w:t>
      </w:r>
      <w:r w:rsidR="003126E7">
        <w:rPr>
          <w:rFonts w:ascii="Times New Roman" w:hAnsi="Times New Roman"/>
          <w:sz w:val="28"/>
          <w:szCs w:val="28"/>
        </w:rPr>
        <w:t>иберализации торговых отношений</w:t>
      </w:r>
      <w:r w:rsidR="003126E7" w:rsidRPr="003126E7">
        <w:rPr>
          <w:rFonts w:ascii="Times New Roman" w:hAnsi="Times New Roman"/>
          <w:sz w:val="28"/>
          <w:szCs w:val="28"/>
        </w:rPr>
        <w:t xml:space="preserve"> [1, </w:t>
      </w:r>
      <w:r w:rsidR="003126E7">
        <w:rPr>
          <w:rFonts w:ascii="Times New Roman" w:hAnsi="Times New Roman"/>
          <w:sz w:val="28"/>
          <w:szCs w:val="28"/>
          <w:lang w:val="en-US"/>
        </w:rPr>
        <w:t>c</w:t>
      </w:r>
      <w:r w:rsidR="003126E7" w:rsidRPr="003126E7">
        <w:rPr>
          <w:rFonts w:ascii="Times New Roman" w:hAnsi="Times New Roman"/>
          <w:sz w:val="28"/>
          <w:szCs w:val="28"/>
        </w:rPr>
        <w:t xml:space="preserve">. 126].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Принципы ГАТТ:</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либерализация международной торговли путем снижения таможенных пошлин и ликвидации других ограничений;</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устранение дискриминации посредством введения принципа наибольшего благоприятствования в отношении экспорта, импорта и транзита товаров;</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безопасность торговли;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предсказуемость действий предпринимателей и регламентация действий правительств;</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взаимность в предоставлении торгово-политических уступок, урегулирование споров через переговоры и консультации.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xml:space="preserve">Деятельность ГАТТ осуществлялась посредством регулярного проведения многосторонних переговоров (раундов), а также конференций министров 1 раз в 2 года. С </w:t>
      </w:r>
      <w:smartTag w:uri="urn:schemas-microsoft-com:office:smarttags" w:element="metricconverter">
        <w:smartTagPr>
          <w:attr w:name="ProductID" w:val="1948 г"/>
        </w:smartTagPr>
        <w:r w:rsidRPr="00C7154D">
          <w:rPr>
            <w:rFonts w:ascii="Times New Roman" w:hAnsi="Times New Roman"/>
            <w:sz w:val="28"/>
            <w:szCs w:val="28"/>
          </w:rPr>
          <w:t>1948 г</w:t>
        </w:r>
      </w:smartTag>
      <w:r w:rsidRPr="00C7154D">
        <w:rPr>
          <w:rFonts w:ascii="Times New Roman" w:hAnsi="Times New Roman"/>
          <w:sz w:val="28"/>
          <w:szCs w:val="28"/>
        </w:rPr>
        <w:t>. было проведено восемь раундов. Средневзвешенная мировая таможенная пошлина составляла в 1940-1950-х гг. 40-50%; в начале 70-х гг. - 8-10; в конце 80-х гг. - 4-5%, в 90-х гг. она снизилась до 3-4% для развитых стран. В рамках ГАТТ были введены односторонние льготы в пользу развивающихся стран.</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Наиболее результативными были три последних раунда. В соответствии с решениями Кеннеди-раунда (1964-1967 гг.) за 5 последующих лет таможенные пошлины были снижены в среднем на 35%. В ходе 7-го тура переговоров (Токио-раунд, 1973-1979 гг.) осуществлялось снижение пошлин на 33% поэтапно с 1.01.80-88 гг. Кроме того, было принято соглашение по нетарифным барьерам, где было сказано о том, что нельзя применять в протекционистских целях национальные стандарты и технические регл</w:t>
      </w:r>
      <w:r w:rsidR="003126E7">
        <w:rPr>
          <w:rFonts w:ascii="Times New Roman" w:hAnsi="Times New Roman"/>
          <w:sz w:val="28"/>
          <w:szCs w:val="28"/>
        </w:rPr>
        <w:t>аменты</w:t>
      </w:r>
      <w:r w:rsidR="003126E7" w:rsidRPr="003126E7">
        <w:rPr>
          <w:rFonts w:ascii="Times New Roman" w:hAnsi="Times New Roman"/>
          <w:sz w:val="28"/>
          <w:szCs w:val="28"/>
        </w:rPr>
        <w:t xml:space="preserve"> [1, </w:t>
      </w:r>
      <w:r w:rsidR="003126E7">
        <w:rPr>
          <w:rFonts w:ascii="Times New Roman" w:hAnsi="Times New Roman"/>
          <w:sz w:val="28"/>
          <w:szCs w:val="28"/>
          <w:lang w:val="en-US"/>
        </w:rPr>
        <w:t>c</w:t>
      </w:r>
      <w:r w:rsidR="003126E7" w:rsidRPr="003126E7">
        <w:rPr>
          <w:rFonts w:ascii="Times New Roman" w:hAnsi="Times New Roman"/>
          <w:sz w:val="28"/>
          <w:szCs w:val="28"/>
        </w:rPr>
        <w:t xml:space="preserve">. 127].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xml:space="preserve">8-й тур переговоров (Уругвайский раунд) состоялся в 1986-1993 гг., в нем участвовали 117 государств, заключительный акт вступил в силу с 01.06.1995 г. На основе ГАТТ в </w:t>
      </w:r>
      <w:smartTag w:uri="urn:schemas-microsoft-com:office:smarttags" w:element="metricconverter">
        <w:smartTagPr>
          <w:attr w:name="ProductID" w:val="1995 г"/>
        </w:smartTagPr>
        <w:r w:rsidRPr="00C7154D">
          <w:rPr>
            <w:rFonts w:ascii="Times New Roman" w:hAnsi="Times New Roman"/>
            <w:sz w:val="28"/>
            <w:szCs w:val="28"/>
          </w:rPr>
          <w:t>1995 г</w:t>
        </w:r>
      </w:smartTag>
      <w:r w:rsidRPr="00C7154D">
        <w:rPr>
          <w:rFonts w:ascii="Times New Roman" w:hAnsi="Times New Roman"/>
          <w:sz w:val="28"/>
          <w:szCs w:val="28"/>
        </w:rPr>
        <w:t>. была создана Всемирная торговая организация (ВТО).</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Основные результаты Уругвайского раунда:</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Тарифы должны быть сокращены в среднем от 4,7 до 3%; доля беспошлинных товаров должна увеличиться с 20-22 до 40-45%; были отменены тарифы на фармацевтические товары, медицинское оборудование, писчебумажную продукцию и сталь.</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Квоты на импорт сельскохозяйственной продукции, текстиль и одежду должны быть заменены менее обременительными тарифами в течение 10 лет. Тарифы развивающихся стран на сельскохозяйственную продукцию должны быть сокращены на 24%, развитых стран - 36%; на текстиль они должны быть снижены на 25%.</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Антидемпинговые пошлины не были запрещены, но их применение должно быть более обоснованным.</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Объем субсидируемого сельскохозяйственного экспорта должен быть сокращен на 21% за 6 лет. Государственные субсидии на промышленные исследования должны быть ограничены в пределах 50% от стоимости прикладных исследований.</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Страны могут временно повышать тарифы или вводить другие ограничения против импорта, если он наносит ущерб отрасли. Запрещается применение санитарных норм и стандартов безопасности в целях протекционизма.</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Соглашение обеспечивает 20-летнюю защиту патентам, товарным знакам, авторским правам; допускает 10-летнюю защиту патентам в фармацевтике.</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Было принято решение о дальнейших переговорах об ограничениях государственных субсидий производителям гражданской авиации, о либерализации рынка телефонной связи, об ограничениях европейских субсидий на сталь.</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Инвестиционные меры, связанные с торговлей. Соглашение исключает выдвижение требований о том, чтобы иностранные инвесторы обязательно приобретали ресурсы на внутреннем рынке или экспортировали столько, сколько они импортируют.</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Было подписано Генеральное соглашение по торговле услугами, в котором были определены взаимные обязательства стран по торговле услугами; были составлены списки начальных уступок по доступу на рынки услуг; был введен специальный статус отдельных финансовых и телекоммуникационных услуг.</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Всемирная торговая организация (ВТО), преемница ГАТТ, получила полномочия заниматься не только промышленными, но и сельскохозяйственными товарами, а также услугами и вопросами интеллектуальной собственности. Решения по торговым спорам должны приниматься не единогласно, как раньше в рамках ГАТТ, а квалифицированным большинством в 2/3 голосов.</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ВТО - это новая договорно-правовая система регулирования торговых отношений. Был создан Генеральный совет, советы по товарам, по услугам, по торговым аспектам интеллектуальной собственности и др. Эта система должна способствовать расширению сферы действия рыночных сил, структурной перестройки промышленности, сельского хозяйства, более динамичному росту торговли и экономики</w:t>
      </w:r>
      <w:r w:rsidR="003126E7" w:rsidRPr="003126E7">
        <w:rPr>
          <w:rFonts w:ascii="Times New Roman" w:hAnsi="Times New Roman"/>
          <w:sz w:val="28"/>
          <w:szCs w:val="28"/>
        </w:rPr>
        <w:t xml:space="preserve"> [3, </w:t>
      </w:r>
      <w:r w:rsidR="003126E7">
        <w:rPr>
          <w:rFonts w:ascii="Times New Roman" w:hAnsi="Times New Roman"/>
          <w:sz w:val="28"/>
          <w:szCs w:val="28"/>
          <w:lang w:val="en-US"/>
        </w:rPr>
        <w:t>c</w:t>
      </w:r>
      <w:r w:rsidR="003126E7" w:rsidRPr="003126E7">
        <w:rPr>
          <w:rFonts w:ascii="Times New Roman" w:hAnsi="Times New Roman"/>
          <w:sz w:val="28"/>
          <w:szCs w:val="28"/>
        </w:rPr>
        <w:t xml:space="preserve">. 154].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xml:space="preserve">Активную работу проводят конференции министров стран-членов ВТО, где принимаются важные решения. В 1996-1997 гг. были приняты соглашения о либерализации рынка телекоммуникационных и информационных технологий, которые вступили в силу с </w:t>
      </w:r>
      <w:smartTag w:uri="urn:schemas-microsoft-com:office:smarttags" w:element="metricconverter">
        <w:smartTagPr>
          <w:attr w:name="ProductID" w:val="1998 г"/>
        </w:smartTagPr>
        <w:r w:rsidRPr="00C7154D">
          <w:rPr>
            <w:rFonts w:ascii="Times New Roman" w:hAnsi="Times New Roman"/>
            <w:sz w:val="28"/>
            <w:szCs w:val="28"/>
          </w:rPr>
          <w:t>1998 г</w:t>
        </w:r>
      </w:smartTag>
      <w:r w:rsidRPr="00C7154D">
        <w:rPr>
          <w:rFonts w:ascii="Times New Roman" w:hAnsi="Times New Roman"/>
          <w:sz w:val="28"/>
          <w:szCs w:val="28"/>
        </w:rPr>
        <w:t>.</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 xml:space="preserve">В результате были освобождены от таможенных тарифов свыше 90% товаров, всего 300 позиций, в том числе компьютеры, программное обеспечение, телекоммуникационное оборудование и др. Соглашение по финансовым услугам действует с </w:t>
      </w:r>
      <w:smartTag w:uri="urn:schemas-microsoft-com:office:smarttags" w:element="metricconverter">
        <w:smartTagPr>
          <w:attr w:name="ProductID" w:val="1999 г"/>
        </w:smartTagPr>
        <w:r w:rsidRPr="00C7154D">
          <w:rPr>
            <w:rFonts w:ascii="Times New Roman" w:hAnsi="Times New Roman"/>
            <w:sz w:val="28"/>
            <w:szCs w:val="28"/>
          </w:rPr>
          <w:t>1999 г</w:t>
        </w:r>
      </w:smartTag>
      <w:r w:rsidRPr="00C7154D">
        <w:rPr>
          <w:rFonts w:ascii="Times New Roman" w:hAnsi="Times New Roman"/>
          <w:sz w:val="28"/>
          <w:szCs w:val="28"/>
        </w:rPr>
        <w:t>., в нем говорится о снятии барьеров на финансовых рынках, о свободном доступе иностранных инвесторов в национальные банки, страховые, фондовые компании.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Россия пока не является членом ВТО и находится в дискриминационном, т.е. неравноправном положении на мировом рынке. Она не признается страной с рыночной экономикой, несет убытки от антидемпинговой политики, особенно по текстилю, стали; в отношении России действуют ограничения на поставки высоких технологий. В то же время российская экономика не готова к вступлению в ВТО. По некоторым оценкам, от вступления выгоды получат 5% экспортеров, ибо сырье не облагается таможенными пошлинами; кроме того, будут отменены государственные субсидий производителям авиатехники.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Всемирная торговая организация (ВТО) осуществляет свою торговую и промышленную деятельность в едином мировом правовом и экономическом пространстве с целью защиты от любых недобросовестных действий, ухудшающих конкурентоспособность предпринимателей из разных стран. Причем защищает бизнес от этих действий как со стороны суверенных государств, так и со стороны частных корпораций. Большинство положений и стандартов ВТО не делает различий между частными и государственными компаниями.</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Главный принцип ВТО заключается в том, что все, что ограничивает конкурентоспособность производителей продукции на внешних и внутренних рынках мира должно быть обосновано в соответствии с принятыми Генеральными соглашениями , договорами и протоколами ВТО. Тем самым в обмен на присоединение к ВТО каждая страна делегирует часть своих суверенных полномочий ВТО и поощряет судебную практику иностранных арбитражных судов при торгово-промышленных спорах предпр</w:t>
      </w:r>
      <w:r w:rsidR="003126E7">
        <w:rPr>
          <w:rFonts w:ascii="Times New Roman" w:hAnsi="Times New Roman"/>
          <w:sz w:val="28"/>
          <w:szCs w:val="28"/>
        </w:rPr>
        <w:t>инимателей из стран- членов ВТО</w:t>
      </w:r>
      <w:r w:rsidR="003126E7" w:rsidRPr="003126E7">
        <w:rPr>
          <w:rFonts w:ascii="Times New Roman" w:hAnsi="Times New Roman"/>
          <w:sz w:val="28"/>
          <w:szCs w:val="28"/>
        </w:rPr>
        <w:t xml:space="preserve"> [3, </w:t>
      </w:r>
      <w:r w:rsidR="003126E7">
        <w:rPr>
          <w:rFonts w:ascii="Times New Roman" w:hAnsi="Times New Roman"/>
          <w:sz w:val="28"/>
          <w:szCs w:val="28"/>
          <w:lang w:val="en-US"/>
        </w:rPr>
        <w:t>c</w:t>
      </w:r>
      <w:r w:rsidR="003126E7" w:rsidRPr="003126E7">
        <w:rPr>
          <w:rFonts w:ascii="Times New Roman" w:hAnsi="Times New Roman"/>
          <w:sz w:val="28"/>
          <w:szCs w:val="28"/>
        </w:rPr>
        <w:t xml:space="preserve">. 155].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Самым главным достижением ВТО - является то, что эта организация располагает обширным арсеналом инструментов технического регулирования добросовестной конкуренции, прежде всего, рыночного характера. К этим инструментам относятся прежде всего международные и глобальные стандарты, сертификаты, средства аккредитации и лицензирования для разных видов предпринимательской деятельности. Россия уже двигается в этом направлении, приняв Федеральный Закон РФ «О техническом регулировании», в который нужно внести некоторые поправки, соответствующие требованиям соглашений о присоединении к ВТО и расширить его сферы деятельности на такие, как финансовый аудит и образовательные услуги.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Любая страна, присоединяющаяся к ВТО, делает это добровольно и осознанно в целях глобальной интеграции в мировую экономику, основанную на рыночном регулировании с максимальной свободой перемещения капитала, специалистов, товаров и услуг.</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Что же представляет собой к настоящему времени ВТО как организация?</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Ее штаб-квартира расположена среди административных зданий ООН в Женеве, в Швейцарии. В настоящее время в эту организацию включены - 148 стран (по состоянию на январь 2005 года).</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Ежегодный бюджет этой организации составляет - более 168 млн. швейцарских франков (примерно 90 млн. долларов США). Штат секретариата образуют 500 сотрудников, работающих по постоянному найму. Глава - Генеральный директор, периодически переизбирается из числа представителей стран, присоединившихся к ВТО.</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Цели и принципы, провозглашенные ВТО, призваны регулировать торгово-политические отношения участников организации на основе пакета Соглашений Уругвайского раунда многосторонних торговых переговоров (1986-1994). Эти документы являются правовым базисом современной международной торговли и международного разделения труда.</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Соглашение об учреждении ВТО предусматривает создание постоянно действующего форума стран - членов ВТО для урегулирования проблем, оказывающих влияние на их многосторонние торговые отношения и контроля за реализацией соглашений и договоренностей Уругвайского раунда. ВТО функционирует во многом так же, как и ГАТТ (Генеральное соглашение по тарифам и торговле),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Неотьемлимой частью ВТО является уникальный механизм разрешения торговых споров с помощью широкой сети международных арбитражных судебных палат, рассредоточенных по разным странам - членам ВТО.</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С 1947 года обсуждение глобальных проблем либерализации и перспектив развития мировой торговли проходит в рамках многосторонних торговых переговоров (МТП) под эгидой ГАТТ. Проведено 9 раундов МТП, включая Уругвайский, и уже начался десятый. Главной задачей этой влиятельной международной экономической организации является либерализация мировой торговли и соблюдение при</w:t>
      </w:r>
      <w:r w:rsidR="003126E7">
        <w:rPr>
          <w:rFonts w:ascii="Times New Roman" w:hAnsi="Times New Roman"/>
          <w:sz w:val="28"/>
          <w:szCs w:val="28"/>
        </w:rPr>
        <w:t>нципов справедливой конкуренции</w:t>
      </w:r>
      <w:r w:rsidR="003126E7" w:rsidRPr="003126E7">
        <w:rPr>
          <w:rFonts w:ascii="Times New Roman" w:hAnsi="Times New Roman"/>
          <w:sz w:val="28"/>
          <w:szCs w:val="28"/>
        </w:rPr>
        <w:t xml:space="preserve"> [6, </w:t>
      </w:r>
      <w:r w:rsidR="003126E7">
        <w:rPr>
          <w:rFonts w:ascii="Times New Roman" w:hAnsi="Times New Roman"/>
          <w:sz w:val="28"/>
          <w:szCs w:val="28"/>
          <w:lang w:val="en-US"/>
        </w:rPr>
        <w:t>c</w:t>
      </w:r>
      <w:r w:rsidR="003126E7" w:rsidRPr="003126E7">
        <w:rPr>
          <w:rFonts w:ascii="Times New Roman" w:hAnsi="Times New Roman"/>
          <w:sz w:val="28"/>
          <w:szCs w:val="28"/>
        </w:rPr>
        <w:t xml:space="preserve">. 182].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Основополагающими принципами и правилами ГАТТ, ВТО являются - торговля без дискриминации, то есть взаимное предоставление режима наибольшего благоприятствования в торговле и взаимное предоставление национального режима товарам и услугам иностранного происхождения, регулирование торговли исключительно тарифными методами, отказ от использования количественных и иных ограничений, транспарентность торговой политики, разрешение торговых споров путем консультаций и переговоров.</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Важнейшими функциями ВТО являются - контроль за выполнением соглашений и договоренностей пакета документов Уругвайского раунда, проведение многосторонних торговых переговоров и консультаций между заинтересованными странами- членами, разрешение торговых споров, мониторинг национальной торговой политики стран- членов, техническое содействие развивающимся государствам по вопросам, касающимся компетенции ВТО, сотрудничество с международными специализированными организациями.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Общие преимущества для российских предпринимателей и России в целом от присоединения к ВТО заключаются в том, что</w:t>
      </w:r>
    </w:p>
    <w:p w:rsidR="00C7154D" w:rsidRPr="00C7154D" w:rsidRDefault="0046121C" w:rsidP="00C715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7154D" w:rsidRPr="00C7154D">
        <w:rPr>
          <w:rFonts w:ascii="Times New Roman" w:hAnsi="Times New Roman"/>
          <w:sz w:val="28"/>
          <w:szCs w:val="28"/>
        </w:rPr>
        <w:t>Создаются более благоприятные условия доступа на мировые рынки товаров и услуг на основе предсказуемости и стабильности развития торговых отношений со странами- членами ВТО, включая транспарентность их внешнеэкономической политики.</w:t>
      </w:r>
    </w:p>
    <w:p w:rsidR="00C7154D" w:rsidRPr="00C7154D" w:rsidRDefault="0046121C" w:rsidP="00C715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7154D" w:rsidRPr="00C7154D">
        <w:rPr>
          <w:rFonts w:ascii="Times New Roman" w:hAnsi="Times New Roman"/>
          <w:sz w:val="28"/>
          <w:szCs w:val="28"/>
        </w:rPr>
        <w:t>Обеспечивается доступ к механизму ВТО по разрешению споров, обеспечивающему защиту национальных интересов, если они ущемляются партнерами, и таким образом, устранение дискриминации.</w:t>
      </w:r>
    </w:p>
    <w:p w:rsidR="00C7154D" w:rsidRPr="00C7154D" w:rsidRDefault="0046121C" w:rsidP="00C715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7154D" w:rsidRPr="00C7154D">
        <w:rPr>
          <w:rFonts w:ascii="Times New Roman" w:hAnsi="Times New Roman"/>
          <w:sz w:val="28"/>
          <w:szCs w:val="28"/>
        </w:rPr>
        <w:t>Обеспечивается возможность реализации своих текущих и стратегических торгово-экономических интересов путем эффективного участия в МТП при выработке новых правил международной торговли.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Все страны - члены ВТО принимают на себя обязательства по выполнению основных соглашений и юридических документов, объединенных термином «Многосторонние торговые соглашения» (МТС).</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Система ВТО представляет собой в правовой форме своеобразный многосторонний контракт (пакет соглашений), нормами и правилами которого регулируется примерно 97% всей мировой торговли товарами и услугами. Этот контракт предписывает каждому государству, присоединившемуся к ВТО, вести себя, как беспристрастный регулятор рынка по отношению к частным и государственным компаниям.</w:t>
      </w:r>
    </w:p>
    <w:p w:rsidR="00C7154D" w:rsidRPr="003126E7"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Основные преимущества бизнеса в условиях ВТО, прежде всего, бизнес получает новые возможности в оказании услуг на собственном и внешних рынках в торговле, индустрии свободного времени, финансовых, юридических, информационных, инновационно-инжиниринговых услугах. То есть рынок для каждого российского предпринимателя потенциально существенно возрастает. При этом бизнес приобретает новые возможности международной правовой защиты своей конкурентоспособности не только от корпоративных конкурентов, но и от недобросовестных действий собств</w:t>
      </w:r>
      <w:r w:rsidR="003126E7">
        <w:rPr>
          <w:rFonts w:ascii="Times New Roman" w:hAnsi="Times New Roman"/>
          <w:sz w:val="28"/>
          <w:szCs w:val="28"/>
        </w:rPr>
        <w:t>енного и иностранных государств</w:t>
      </w:r>
      <w:r w:rsidR="003126E7" w:rsidRPr="003126E7">
        <w:rPr>
          <w:rFonts w:ascii="Times New Roman" w:hAnsi="Times New Roman"/>
          <w:sz w:val="28"/>
          <w:szCs w:val="28"/>
        </w:rPr>
        <w:t xml:space="preserve"> [6, </w:t>
      </w:r>
      <w:r w:rsidR="003126E7">
        <w:rPr>
          <w:rFonts w:ascii="Times New Roman" w:hAnsi="Times New Roman"/>
          <w:sz w:val="28"/>
          <w:szCs w:val="28"/>
          <w:lang w:val="en-US"/>
        </w:rPr>
        <w:t>c</w:t>
      </w:r>
      <w:r w:rsidR="003126E7" w:rsidRPr="003126E7">
        <w:rPr>
          <w:rFonts w:ascii="Times New Roman" w:hAnsi="Times New Roman"/>
          <w:sz w:val="28"/>
          <w:szCs w:val="28"/>
        </w:rPr>
        <w:t xml:space="preserve">. 183]. </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Федеральная власть теряет свои возможности централизовано планировать все аспекты пространственного развития РФ. Каждое государство при присоединении к ВТО обязуется под надзором соответствующих независимых международных комиссий ВТО приводить свою политику по росту качества судебной системы и технического регулирования рыночными методами, снижению бюрократического пресса чиновников и непрозрачности регулирования, росту защиты прав собственности, совершенствованию налоговой и таможенной системы. Если государство этого не делает, то оно подвергается экономическим санкциям со стороны других государств - членов ВТО.</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Фактически это означает, что ВТО требует перехода на единые стандарты судебных, административных, налоговых и таможенных и иных процедур работы государственных органов с бизнесом, совместимые с аналогичными стандартами стран с развитой рыночной экономикой. Важным обстоятельством является контроль за деятельностью государственных компаний, за добросовестную конкуренцию которых отвечает государство, точно также, как за работу частных компаний отвечает их менеджмент. Тем самым ВТО распространяет контроль за монопольные действия на рынке и на государственные учреждения и предприятия. Это очень важно для России, поскольку ее государственные компании находятся в выигрышной ситуации по сравнению с частными компаниями, поскольку платят меньшие налоги и таможенные платежи, судебные издержки и часто государство защищает их от любой, даже добросовестной конкуренции.</w:t>
      </w:r>
    </w:p>
    <w:p w:rsidR="00C7154D" w:rsidRPr="00C7154D" w:rsidRDefault="00C7154D" w:rsidP="00C7154D">
      <w:pPr>
        <w:spacing w:after="0" w:line="360" w:lineRule="auto"/>
        <w:ind w:firstLine="709"/>
        <w:jc w:val="both"/>
        <w:rPr>
          <w:rFonts w:ascii="Times New Roman" w:hAnsi="Times New Roman"/>
          <w:sz w:val="28"/>
          <w:szCs w:val="28"/>
        </w:rPr>
      </w:pPr>
      <w:r w:rsidRPr="00C7154D">
        <w:rPr>
          <w:rFonts w:ascii="Times New Roman" w:hAnsi="Times New Roman"/>
          <w:sz w:val="28"/>
          <w:szCs w:val="28"/>
        </w:rPr>
        <w:t>Кроме того, российские предприниматели впервые получают возможность на равных оспаривать в российских и иностранных арбитражных судах решения предпринимателей других стран, в случае нарушения последними справедливой тарифной политики, например при установлении высоких импортных и сертификационных пошлин на определенные виды продукции, что приводит к резкому повышению цен на товары и услуги, то есть к потере их конкурентоспособности.</w:t>
      </w:r>
    </w:p>
    <w:p w:rsidR="00C7154D" w:rsidRPr="00C7154D" w:rsidRDefault="00C7154D" w:rsidP="00C7154D">
      <w:pPr>
        <w:spacing w:after="0" w:line="360" w:lineRule="auto"/>
        <w:jc w:val="both"/>
        <w:rPr>
          <w:rFonts w:ascii="Times New Roman" w:hAnsi="Times New Roman"/>
          <w:sz w:val="28"/>
          <w:szCs w:val="28"/>
          <w:lang w:eastAsia="ru-RU"/>
        </w:rPr>
      </w:pPr>
    </w:p>
    <w:p w:rsidR="009B1F1E" w:rsidRPr="0046121C" w:rsidRDefault="0046121C" w:rsidP="0046121C">
      <w:pPr>
        <w:spacing w:after="0" w:line="360" w:lineRule="auto"/>
        <w:jc w:val="center"/>
        <w:rPr>
          <w:rFonts w:ascii="Times New Roman" w:hAnsi="Times New Roman"/>
          <w:b/>
          <w:sz w:val="32"/>
          <w:szCs w:val="32"/>
          <w:lang w:eastAsia="ru-RU"/>
        </w:rPr>
      </w:pPr>
      <w:r w:rsidRPr="0046121C">
        <w:rPr>
          <w:rFonts w:ascii="Times New Roman" w:hAnsi="Times New Roman"/>
          <w:b/>
          <w:sz w:val="32"/>
          <w:szCs w:val="32"/>
          <w:lang w:eastAsia="ru-RU"/>
        </w:rPr>
        <w:t>3.</w:t>
      </w:r>
      <w:r w:rsidR="009B1F1E" w:rsidRPr="0046121C">
        <w:rPr>
          <w:rFonts w:ascii="Times New Roman" w:hAnsi="Times New Roman"/>
          <w:b/>
          <w:sz w:val="32"/>
          <w:szCs w:val="32"/>
          <w:lang w:eastAsia="ru-RU"/>
        </w:rPr>
        <w:t xml:space="preserve"> Международные валютно-расчетные отношения.</w:t>
      </w:r>
    </w:p>
    <w:p w:rsidR="0046121C" w:rsidRDefault="0046121C" w:rsidP="00C7154D">
      <w:pPr>
        <w:pStyle w:val="a7"/>
        <w:spacing w:before="0" w:beforeAutospacing="0" w:after="0" w:afterAutospacing="0" w:line="360" w:lineRule="auto"/>
        <w:jc w:val="both"/>
        <w:rPr>
          <w:sz w:val="28"/>
          <w:szCs w:val="28"/>
        </w:rPr>
      </w:pPr>
    </w:p>
    <w:p w:rsidR="00C7154D" w:rsidRPr="003126E7" w:rsidRDefault="00C7154D" w:rsidP="0046121C">
      <w:pPr>
        <w:pStyle w:val="a7"/>
        <w:spacing w:before="0" w:beforeAutospacing="0" w:after="0" w:afterAutospacing="0" w:line="360" w:lineRule="auto"/>
        <w:ind w:firstLine="708"/>
        <w:jc w:val="both"/>
        <w:rPr>
          <w:sz w:val="28"/>
          <w:szCs w:val="28"/>
        </w:rPr>
      </w:pPr>
      <w:r w:rsidRPr="00C7154D">
        <w:rPr>
          <w:sz w:val="28"/>
          <w:szCs w:val="28"/>
        </w:rPr>
        <w:t>МВО – экономические отношения, связанные с функционированием на</w:t>
      </w:r>
      <w:r w:rsidR="0046121C">
        <w:rPr>
          <w:sz w:val="28"/>
          <w:szCs w:val="28"/>
        </w:rPr>
        <w:t xml:space="preserve">циональных валют на мировом рынке, денежное </w:t>
      </w:r>
      <w:r w:rsidRPr="00C7154D">
        <w:rPr>
          <w:sz w:val="28"/>
          <w:szCs w:val="28"/>
        </w:rPr>
        <w:t>обслуживание товарообмена между странами, использование валюты ка</w:t>
      </w:r>
      <w:r w:rsidR="003126E7">
        <w:rPr>
          <w:sz w:val="28"/>
          <w:szCs w:val="28"/>
        </w:rPr>
        <w:t>к платежного средства и кредита</w:t>
      </w:r>
      <w:r w:rsidR="003126E7" w:rsidRPr="003126E7">
        <w:rPr>
          <w:sz w:val="28"/>
          <w:szCs w:val="28"/>
        </w:rPr>
        <w:t xml:space="preserve"> [1, </w:t>
      </w:r>
      <w:r w:rsidR="003126E7">
        <w:rPr>
          <w:sz w:val="28"/>
          <w:szCs w:val="28"/>
          <w:lang w:val="en-US"/>
        </w:rPr>
        <w:t>c</w:t>
      </w:r>
      <w:r w:rsidR="003126E7" w:rsidRPr="003126E7">
        <w:rPr>
          <w:sz w:val="28"/>
          <w:szCs w:val="28"/>
        </w:rPr>
        <w:t xml:space="preserve">. 321]. </w:t>
      </w:r>
    </w:p>
    <w:p w:rsidR="00C7154D" w:rsidRPr="00C7154D" w:rsidRDefault="00C7154D" w:rsidP="0046121C">
      <w:pPr>
        <w:spacing w:after="0" w:line="360" w:lineRule="auto"/>
        <w:ind w:firstLine="708"/>
        <w:jc w:val="both"/>
        <w:rPr>
          <w:rFonts w:ascii="Times New Roman" w:hAnsi="Times New Roman"/>
          <w:sz w:val="28"/>
          <w:szCs w:val="28"/>
        </w:rPr>
      </w:pPr>
      <w:r w:rsidRPr="00C7154D">
        <w:rPr>
          <w:rFonts w:ascii="Times New Roman" w:hAnsi="Times New Roman"/>
          <w:sz w:val="28"/>
          <w:szCs w:val="28"/>
        </w:rPr>
        <w:t xml:space="preserve">Мировая валютная система - форма </w:t>
      </w:r>
      <w:r w:rsidR="0046121C">
        <w:rPr>
          <w:rFonts w:ascii="Times New Roman" w:hAnsi="Times New Roman"/>
          <w:sz w:val="28"/>
          <w:szCs w:val="28"/>
        </w:rPr>
        <w:t>организации международных</w:t>
      </w:r>
      <w:r w:rsidRPr="00C7154D">
        <w:rPr>
          <w:rFonts w:ascii="Times New Roman" w:hAnsi="Times New Roman"/>
          <w:sz w:val="28"/>
          <w:szCs w:val="28"/>
        </w:rPr>
        <w:t xml:space="preserve"> валютных отношений, которые обусловлены развитием мирового хозяйств</w:t>
      </w:r>
      <w:r w:rsidR="0046121C">
        <w:rPr>
          <w:rFonts w:ascii="Times New Roman" w:hAnsi="Times New Roman"/>
          <w:sz w:val="28"/>
          <w:szCs w:val="28"/>
        </w:rPr>
        <w:t xml:space="preserve">а и юридически закрепленные международными </w:t>
      </w:r>
      <w:r w:rsidRPr="00C7154D">
        <w:rPr>
          <w:rFonts w:ascii="Times New Roman" w:hAnsi="Times New Roman"/>
          <w:sz w:val="28"/>
          <w:szCs w:val="28"/>
        </w:rPr>
        <w:t>соглашениями.</w:t>
      </w:r>
    </w:p>
    <w:p w:rsidR="00C7154D" w:rsidRPr="00C7154D" w:rsidRDefault="00C7154D" w:rsidP="0046121C">
      <w:pPr>
        <w:pStyle w:val="a7"/>
        <w:spacing w:before="0" w:beforeAutospacing="0" w:after="0" w:afterAutospacing="0" w:line="360" w:lineRule="auto"/>
        <w:ind w:firstLine="708"/>
        <w:jc w:val="both"/>
        <w:rPr>
          <w:sz w:val="28"/>
          <w:szCs w:val="28"/>
        </w:rPr>
      </w:pPr>
      <w:r w:rsidRPr="00C7154D">
        <w:rPr>
          <w:sz w:val="28"/>
          <w:szCs w:val="28"/>
        </w:rPr>
        <w:t>Платежный баланс</w:t>
      </w:r>
      <w:r w:rsidR="0046121C">
        <w:rPr>
          <w:sz w:val="28"/>
          <w:szCs w:val="28"/>
        </w:rPr>
        <w:t xml:space="preserve"> – соотношение</w:t>
      </w:r>
      <w:r w:rsidRPr="00C7154D">
        <w:rPr>
          <w:sz w:val="28"/>
          <w:szCs w:val="28"/>
        </w:rPr>
        <w:t xml:space="preserve"> платежей, произведенных страной за границей и поступлений, полученных ею из-за границы за определенный период времени.</w:t>
      </w:r>
    </w:p>
    <w:p w:rsidR="00C7154D" w:rsidRPr="00C7154D" w:rsidRDefault="0046121C" w:rsidP="0046121C">
      <w:pPr>
        <w:pStyle w:val="a7"/>
        <w:spacing w:before="0" w:beforeAutospacing="0" w:after="0" w:afterAutospacing="0" w:line="360" w:lineRule="auto"/>
        <w:ind w:firstLine="708"/>
        <w:jc w:val="both"/>
        <w:rPr>
          <w:sz w:val="28"/>
          <w:szCs w:val="28"/>
        </w:rPr>
      </w:pPr>
      <w:r>
        <w:rPr>
          <w:sz w:val="28"/>
          <w:szCs w:val="28"/>
        </w:rPr>
        <w:t>Элементы платежного баланса</w:t>
      </w:r>
      <w:r w:rsidR="00C7154D" w:rsidRPr="00C7154D">
        <w:rPr>
          <w:sz w:val="28"/>
          <w:szCs w:val="28"/>
        </w:rPr>
        <w:t xml:space="preserve">: </w:t>
      </w:r>
    </w:p>
    <w:p w:rsidR="00C7154D" w:rsidRPr="00C7154D" w:rsidRDefault="0046121C" w:rsidP="00C7154D">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Торговый баланс, т.е. соотношение </w:t>
      </w:r>
      <w:r w:rsidR="00C7154D" w:rsidRPr="00C7154D">
        <w:rPr>
          <w:rFonts w:ascii="Times New Roman" w:hAnsi="Times New Roman"/>
          <w:sz w:val="28"/>
          <w:szCs w:val="28"/>
        </w:rPr>
        <w:t xml:space="preserve">между вывозом и ввозом товаров; </w:t>
      </w:r>
    </w:p>
    <w:p w:rsidR="00C7154D" w:rsidRPr="00C7154D" w:rsidRDefault="00C7154D" w:rsidP="00C7154D">
      <w:pPr>
        <w:numPr>
          <w:ilvl w:val="0"/>
          <w:numId w:val="5"/>
        </w:numPr>
        <w:spacing w:after="0" w:line="360" w:lineRule="auto"/>
        <w:jc w:val="both"/>
        <w:rPr>
          <w:rFonts w:ascii="Times New Roman" w:hAnsi="Times New Roman"/>
          <w:sz w:val="28"/>
          <w:szCs w:val="28"/>
        </w:rPr>
      </w:pPr>
      <w:r w:rsidRPr="00C7154D">
        <w:rPr>
          <w:rFonts w:ascii="Times New Roman" w:hAnsi="Times New Roman"/>
          <w:sz w:val="28"/>
          <w:szCs w:val="28"/>
        </w:rPr>
        <w:t xml:space="preserve">Баланс услуг и некоммерческих платежей (баланс «невидимых» операций); </w:t>
      </w:r>
    </w:p>
    <w:p w:rsidR="00C7154D" w:rsidRPr="00C7154D" w:rsidRDefault="00C7154D" w:rsidP="00C7154D">
      <w:pPr>
        <w:numPr>
          <w:ilvl w:val="0"/>
          <w:numId w:val="5"/>
        </w:numPr>
        <w:spacing w:after="0" w:line="360" w:lineRule="auto"/>
        <w:jc w:val="both"/>
        <w:rPr>
          <w:rFonts w:ascii="Times New Roman" w:hAnsi="Times New Roman"/>
          <w:sz w:val="28"/>
          <w:szCs w:val="28"/>
        </w:rPr>
      </w:pPr>
      <w:r w:rsidRPr="00C7154D">
        <w:rPr>
          <w:rFonts w:ascii="Times New Roman" w:hAnsi="Times New Roman"/>
          <w:sz w:val="28"/>
          <w:szCs w:val="28"/>
        </w:rPr>
        <w:t xml:space="preserve">Баланс текущих операций, включающий движение товаров, услуг, доходов от инвестиций и односторонние переводы; </w:t>
      </w:r>
    </w:p>
    <w:p w:rsidR="00C7154D" w:rsidRPr="00C7154D" w:rsidRDefault="00C7154D" w:rsidP="00C7154D">
      <w:pPr>
        <w:numPr>
          <w:ilvl w:val="0"/>
          <w:numId w:val="5"/>
        </w:numPr>
        <w:spacing w:after="0" w:line="360" w:lineRule="auto"/>
        <w:jc w:val="both"/>
        <w:rPr>
          <w:rFonts w:ascii="Times New Roman" w:hAnsi="Times New Roman"/>
          <w:sz w:val="28"/>
          <w:szCs w:val="28"/>
        </w:rPr>
      </w:pPr>
      <w:r w:rsidRPr="00C7154D">
        <w:rPr>
          <w:rFonts w:ascii="Times New Roman" w:hAnsi="Times New Roman"/>
          <w:sz w:val="28"/>
          <w:szCs w:val="28"/>
        </w:rPr>
        <w:t xml:space="preserve">Баланс движения капиталов и кредитов; </w:t>
      </w:r>
    </w:p>
    <w:p w:rsidR="00C7154D" w:rsidRPr="00C7154D" w:rsidRDefault="00C7154D" w:rsidP="00C7154D">
      <w:pPr>
        <w:numPr>
          <w:ilvl w:val="0"/>
          <w:numId w:val="5"/>
        </w:numPr>
        <w:spacing w:after="0" w:line="360" w:lineRule="auto"/>
        <w:jc w:val="both"/>
        <w:rPr>
          <w:rFonts w:ascii="Times New Roman" w:hAnsi="Times New Roman"/>
          <w:sz w:val="28"/>
          <w:szCs w:val="28"/>
        </w:rPr>
      </w:pPr>
      <w:r w:rsidRPr="00C7154D">
        <w:rPr>
          <w:rFonts w:ascii="Times New Roman" w:hAnsi="Times New Roman"/>
          <w:sz w:val="28"/>
          <w:szCs w:val="28"/>
        </w:rPr>
        <w:t>Операции с официальными валют резервами.</w:t>
      </w:r>
    </w:p>
    <w:p w:rsidR="00C7154D" w:rsidRPr="003126E7" w:rsidRDefault="00C7154D" w:rsidP="0046121C">
      <w:pPr>
        <w:spacing w:after="0" w:line="360" w:lineRule="auto"/>
        <w:ind w:firstLine="708"/>
        <w:jc w:val="both"/>
        <w:rPr>
          <w:rFonts w:ascii="Times New Roman" w:hAnsi="Times New Roman"/>
          <w:sz w:val="28"/>
          <w:szCs w:val="28"/>
          <w:lang w:val="en-US"/>
        </w:rPr>
      </w:pPr>
      <w:r w:rsidRPr="00C7154D">
        <w:rPr>
          <w:rFonts w:ascii="Times New Roman" w:hAnsi="Times New Roman"/>
          <w:sz w:val="28"/>
          <w:szCs w:val="28"/>
        </w:rPr>
        <w:t xml:space="preserve">Торговый баланс </w:t>
      </w:r>
      <w:r w:rsidR="0046121C">
        <w:rPr>
          <w:rFonts w:ascii="Times New Roman" w:hAnsi="Times New Roman"/>
          <w:sz w:val="28"/>
          <w:szCs w:val="28"/>
        </w:rPr>
        <w:t xml:space="preserve">– соотношение </w:t>
      </w:r>
      <w:r w:rsidRPr="00C7154D">
        <w:rPr>
          <w:rFonts w:ascii="Times New Roman" w:hAnsi="Times New Roman"/>
          <w:sz w:val="28"/>
          <w:szCs w:val="28"/>
        </w:rPr>
        <w:t xml:space="preserve">стоимости экспорта и импорта товаров. Для стран, отстающих от лидеров по уровню эконом развития, активный </w:t>
      </w:r>
      <w:r w:rsidR="0046121C">
        <w:rPr>
          <w:rFonts w:ascii="Times New Roman" w:hAnsi="Times New Roman"/>
          <w:sz w:val="28"/>
          <w:szCs w:val="28"/>
        </w:rPr>
        <w:t>торговый баланс</w:t>
      </w:r>
      <w:r w:rsidRPr="00C7154D">
        <w:rPr>
          <w:rFonts w:ascii="Times New Roman" w:hAnsi="Times New Roman"/>
          <w:sz w:val="28"/>
          <w:szCs w:val="28"/>
        </w:rPr>
        <w:t xml:space="preserve"> необходим как источник валют средств для оплаты импорта лицензий, доходов от иностр</w:t>
      </w:r>
      <w:r w:rsidR="0046121C">
        <w:rPr>
          <w:rFonts w:ascii="Times New Roman" w:hAnsi="Times New Roman"/>
          <w:sz w:val="28"/>
          <w:szCs w:val="28"/>
        </w:rPr>
        <w:t>анных инвестиций и др. международных обязательств. Пассивный торговый баланс</w:t>
      </w:r>
      <w:r w:rsidRPr="00C7154D">
        <w:rPr>
          <w:rFonts w:ascii="Times New Roman" w:hAnsi="Times New Roman"/>
          <w:sz w:val="28"/>
          <w:szCs w:val="28"/>
        </w:rPr>
        <w:t xml:space="preserve"> считается нежелательным и обычно оценивается как признак слабости мирохозяйственных позиций страны. Это правильно для развивающихся стран, испытывающих нехватку валют поступлений. Для промышленно развиты</w:t>
      </w:r>
      <w:r w:rsidR="003126E7">
        <w:rPr>
          <w:rFonts w:ascii="Times New Roman" w:hAnsi="Times New Roman"/>
          <w:sz w:val="28"/>
          <w:szCs w:val="28"/>
        </w:rPr>
        <w:t>х это может иметь иное значение</w:t>
      </w:r>
      <w:r w:rsidR="003126E7">
        <w:rPr>
          <w:rFonts w:ascii="Times New Roman" w:hAnsi="Times New Roman"/>
          <w:sz w:val="28"/>
          <w:szCs w:val="28"/>
          <w:lang w:val="en-US"/>
        </w:rPr>
        <w:t xml:space="preserve"> [1, c. 322]. </w:t>
      </w:r>
    </w:p>
    <w:p w:rsidR="00C7154D" w:rsidRPr="00C7154D" w:rsidRDefault="00C7154D" w:rsidP="0046121C">
      <w:pPr>
        <w:pStyle w:val="a7"/>
        <w:spacing w:before="0" w:beforeAutospacing="0" w:after="0" w:afterAutospacing="0" w:line="360" w:lineRule="auto"/>
        <w:ind w:firstLine="708"/>
        <w:jc w:val="both"/>
        <w:rPr>
          <w:sz w:val="28"/>
          <w:szCs w:val="28"/>
        </w:rPr>
      </w:pPr>
      <w:r w:rsidRPr="00C7154D">
        <w:rPr>
          <w:sz w:val="28"/>
          <w:szCs w:val="28"/>
        </w:rPr>
        <w:t xml:space="preserve">Баланс услуг включает платежи и поступления по транспортным перевозкам, страхованию, электронной, телекосмической, телеграфной, телефонной, почтовой и др. видами связи, международному туризму, обмену научно-техническим и производственным опытом, экспертным услугам, содержанию </w:t>
      </w:r>
      <w:r w:rsidR="0046121C" w:rsidRPr="00C7154D">
        <w:rPr>
          <w:sz w:val="28"/>
          <w:szCs w:val="28"/>
        </w:rPr>
        <w:t>дипломатических</w:t>
      </w:r>
      <w:r w:rsidRPr="00C7154D">
        <w:rPr>
          <w:sz w:val="28"/>
          <w:szCs w:val="28"/>
        </w:rPr>
        <w:t>, торговых и иных представительств за границей, передаче информации, культурным и научным обменам, различным комиссионным сборам, рекламе, ярмаркам и т.д.</w:t>
      </w:r>
    </w:p>
    <w:p w:rsidR="0046121C" w:rsidRDefault="00C7154D" w:rsidP="0046121C">
      <w:pPr>
        <w:spacing w:after="0" w:line="360" w:lineRule="auto"/>
        <w:ind w:firstLine="708"/>
        <w:jc w:val="both"/>
        <w:rPr>
          <w:rFonts w:ascii="Times New Roman" w:hAnsi="Times New Roman"/>
          <w:sz w:val="28"/>
          <w:szCs w:val="28"/>
        </w:rPr>
      </w:pPr>
      <w:r w:rsidRPr="00C7154D">
        <w:rPr>
          <w:rFonts w:ascii="Times New Roman" w:hAnsi="Times New Roman"/>
          <w:sz w:val="28"/>
          <w:szCs w:val="28"/>
        </w:rPr>
        <w:t>Особая позици</w:t>
      </w:r>
      <w:r w:rsidR="0046121C">
        <w:rPr>
          <w:rFonts w:ascii="Times New Roman" w:hAnsi="Times New Roman"/>
          <w:sz w:val="28"/>
          <w:szCs w:val="28"/>
        </w:rPr>
        <w:t>я в платежном балансе</w:t>
      </w:r>
      <w:r w:rsidRPr="00C7154D">
        <w:rPr>
          <w:rFonts w:ascii="Times New Roman" w:hAnsi="Times New Roman"/>
          <w:sz w:val="28"/>
          <w:szCs w:val="28"/>
        </w:rPr>
        <w:t xml:space="preserve"> - односторонние переводы:</w:t>
      </w:r>
    </w:p>
    <w:p w:rsidR="0046121C" w:rsidRDefault="00C7154D" w:rsidP="0046121C">
      <w:pPr>
        <w:spacing w:after="0" w:line="360" w:lineRule="auto"/>
        <w:ind w:firstLine="708"/>
        <w:jc w:val="both"/>
        <w:rPr>
          <w:rFonts w:ascii="Times New Roman" w:hAnsi="Times New Roman"/>
          <w:sz w:val="28"/>
          <w:szCs w:val="28"/>
        </w:rPr>
      </w:pPr>
      <w:r w:rsidRPr="00C7154D">
        <w:rPr>
          <w:rFonts w:ascii="Times New Roman" w:hAnsi="Times New Roman"/>
          <w:sz w:val="28"/>
          <w:szCs w:val="28"/>
        </w:rPr>
        <w:t>1) государственные операции</w:t>
      </w:r>
      <w:r w:rsidR="0046121C">
        <w:rPr>
          <w:rFonts w:ascii="Times New Roman" w:hAnsi="Times New Roman"/>
          <w:sz w:val="28"/>
          <w:szCs w:val="28"/>
        </w:rPr>
        <w:t xml:space="preserve"> </w:t>
      </w:r>
      <w:r w:rsidRPr="00C7154D">
        <w:rPr>
          <w:rFonts w:ascii="Times New Roman" w:hAnsi="Times New Roman"/>
          <w:sz w:val="28"/>
          <w:szCs w:val="28"/>
        </w:rPr>
        <w:t>- субсидии др. странам по линии экономической помощи, госу</w:t>
      </w:r>
      <w:r w:rsidR="0046121C">
        <w:rPr>
          <w:rFonts w:ascii="Times New Roman" w:hAnsi="Times New Roman"/>
          <w:sz w:val="28"/>
          <w:szCs w:val="28"/>
        </w:rPr>
        <w:t>дарственные пенсии, взносы в международные</w:t>
      </w:r>
      <w:r w:rsidRPr="00C7154D">
        <w:rPr>
          <w:rFonts w:ascii="Times New Roman" w:hAnsi="Times New Roman"/>
          <w:sz w:val="28"/>
          <w:szCs w:val="28"/>
        </w:rPr>
        <w:t xml:space="preserve"> организации; </w:t>
      </w:r>
    </w:p>
    <w:p w:rsidR="00C7154D" w:rsidRPr="00C7154D" w:rsidRDefault="00C7154D" w:rsidP="0046121C">
      <w:pPr>
        <w:spacing w:after="0" w:line="360" w:lineRule="auto"/>
        <w:ind w:firstLine="708"/>
        <w:jc w:val="both"/>
        <w:rPr>
          <w:rFonts w:ascii="Times New Roman" w:hAnsi="Times New Roman"/>
          <w:sz w:val="28"/>
          <w:szCs w:val="28"/>
        </w:rPr>
      </w:pPr>
      <w:r w:rsidRPr="00C7154D">
        <w:rPr>
          <w:rFonts w:ascii="Times New Roman" w:hAnsi="Times New Roman"/>
          <w:sz w:val="28"/>
          <w:szCs w:val="28"/>
        </w:rPr>
        <w:t>2)частные операции</w:t>
      </w:r>
      <w:r w:rsidR="0046121C">
        <w:rPr>
          <w:rFonts w:ascii="Times New Roman" w:hAnsi="Times New Roman"/>
          <w:sz w:val="28"/>
          <w:szCs w:val="28"/>
        </w:rPr>
        <w:t xml:space="preserve"> </w:t>
      </w:r>
      <w:r w:rsidRPr="00C7154D">
        <w:rPr>
          <w:rFonts w:ascii="Times New Roman" w:hAnsi="Times New Roman"/>
          <w:sz w:val="28"/>
          <w:szCs w:val="28"/>
        </w:rPr>
        <w:t>- переводы иностр</w:t>
      </w:r>
      <w:r w:rsidR="0046121C">
        <w:rPr>
          <w:rFonts w:ascii="Times New Roman" w:hAnsi="Times New Roman"/>
          <w:sz w:val="28"/>
          <w:szCs w:val="28"/>
        </w:rPr>
        <w:t>анных</w:t>
      </w:r>
      <w:r w:rsidRPr="00C7154D">
        <w:rPr>
          <w:rFonts w:ascii="Times New Roman" w:hAnsi="Times New Roman"/>
          <w:sz w:val="28"/>
          <w:szCs w:val="28"/>
        </w:rPr>
        <w:t xml:space="preserve"> рабочих, специалистов, родственников на родину. </w:t>
      </w:r>
    </w:p>
    <w:p w:rsidR="00C7154D" w:rsidRPr="00C7154D" w:rsidRDefault="00C7154D" w:rsidP="0046121C">
      <w:pPr>
        <w:pStyle w:val="a7"/>
        <w:spacing w:before="0" w:beforeAutospacing="0" w:after="0" w:afterAutospacing="0" w:line="360" w:lineRule="auto"/>
        <w:ind w:firstLine="708"/>
        <w:jc w:val="both"/>
        <w:rPr>
          <w:sz w:val="28"/>
          <w:szCs w:val="28"/>
        </w:rPr>
      </w:pPr>
      <w:r w:rsidRPr="00C7154D">
        <w:rPr>
          <w:sz w:val="28"/>
          <w:szCs w:val="28"/>
        </w:rPr>
        <w:t>Баланс движения капиталов и кредитов - соотношение вывоза ввоза госуд</w:t>
      </w:r>
      <w:r w:rsidR="0046121C">
        <w:rPr>
          <w:sz w:val="28"/>
          <w:szCs w:val="28"/>
        </w:rPr>
        <w:t>арственных</w:t>
      </w:r>
      <w:r w:rsidRPr="00C7154D">
        <w:rPr>
          <w:sz w:val="28"/>
          <w:szCs w:val="28"/>
        </w:rPr>
        <w:t xml:space="preserve"> и частных капиталов, предоставленных и полученных </w:t>
      </w:r>
      <w:r w:rsidR="0046121C">
        <w:rPr>
          <w:sz w:val="28"/>
          <w:szCs w:val="28"/>
        </w:rPr>
        <w:t>международных</w:t>
      </w:r>
      <w:r w:rsidRPr="00C7154D">
        <w:rPr>
          <w:sz w:val="28"/>
          <w:szCs w:val="28"/>
        </w:rPr>
        <w:t xml:space="preserve"> кредитов. По экономическому содержанию эти операции делятся на 2 категории: </w:t>
      </w:r>
      <w:r w:rsidR="0046121C">
        <w:rPr>
          <w:sz w:val="28"/>
          <w:szCs w:val="28"/>
        </w:rPr>
        <w:t xml:space="preserve">международное </w:t>
      </w:r>
      <w:r w:rsidRPr="00C7154D">
        <w:rPr>
          <w:sz w:val="28"/>
          <w:szCs w:val="28"/>
        </w:rPr>
        <w:t>движение предпринимательского и ссудного капитала. Предпринимательский капитал включает прямые заграничные инвес</w:t>
      </w:r>
      <w:r w:rsidR="0046121C">
        <w:rPr>
          <w:sz w:val="28"/>
          <w:szCs w:val="28"/>
        </w:rPr>
        <w:t>тиции (приобретение и строитель</w:t>
      </w:r>
      <w:r w:rsidRPr="00C7154D">
        <w:rPr>
          <w:sz w:val="28"/>
          <w:szCs w:val="28"/>
        </w:rPr>
        <w:t>ство предприятий за границей) и портфельные инвестиции (покупка ценных бумаг заграничных компаний).</w:t>
      </w:r>
    </w:p>
    <w:p w:rsidR="0046121C" w:rsidRDefault="00C7154D" w:rsidP="0046121C">
      <w:pPr>
        <w:spacing w:after="0" w:line="360" w:lineRule="auto"/>
        <w:ind w:firstLine="708"/>
        <w:jc w:val="both"/>
        <w:rPr>
          <w:rFonts w:ascii="Times New Roman" w:hAnsi="Times New Roman"/>
          <w:sz w:val="28"/>
          <w:szCs w:val="28"/>
        </w:rPr>
      </w:pPr>
      <w:r w:rsidRPr="00C7154D">
        <w:rPr>
          <w:rFonts w:ascii="Times New Roman" w:hAnsi="Times New Roman"/>
          <w:sz w:val="28"/>
          <w:szCs w:val="28"/>
        </w:rPr>
        <w:t>Наиболее трудно поддается учету движение кратко</w:t>
      </w:r>
      <w:r w:rsidR="0046121C">
        <w:rPr>
          <w:rFonts w:ascii="Times New Roman" w:hAnsi="Times New Roman"/>
          <w:sz w:val="28"/>
          <w:szCs w:val="28"/>
        </w:rPr>
        <w:t>срочного денежного капитала (международные</w:t>
      </w:r>
      <w:r w:rsidRPr="00C7154D">
        <w:rPr>
          <w:rFonts w:ascii="Times New Roman" w:hAnsi="Times New Roman"/>
          <w:sz w:val="28"/>
          <w:szCs w:val="28"/>
        </w:rPr>
        <w:t xml:space="preserve"> кредиты сроком до года, текущие счета нац</w:t>
      </w:r>
      <w:r w:rsidR="0046121C">
        <w:rPr>
          <w:rFonts w:ascii="Times New Roman" w:hAnsi="Times New Roman"/>
          <w:sz w:val="28"/>
          <w:szCs w:val="28"/>
        </w:rPr>
        <w:t>иональных</w:t>
      </w:r>
      <w:r w:rsidRPr="00C7154D">
        <w:rPr>
          <w:rFonts w:ascii="Times New Roman" w:hAnsi="Times New Roman"/>
          <w:sz w:val="28"/>
          <w:szCs w:val="28"/>
        </w:rPr>
        <w:t xml:space="preserve"> банков в иностранных банках (авуары), пе</w:t>
      </w:r>
      <w:r w:rsidR="0046121C">
        <w:rPr>
          <w:rFonts w:ascii="Times New Roman" w:hAnsi="Times New Roman"/>
          <w:sz w:val="28"/>
          <w:szCs w:val="28"/>
        </w:rPr>
        <w:t>ремещение денежного капитала между</w:t>
      </w:r>
      <w:r w:rsidRPr="00C7154D">
        <w:rPr>
          <w:rFonts w:ascii="Times New Roman" w:hAnsi="Times New Roman"/>
          <w:sz w:val="28"/>
          <w:szCs w:val="28"/>
        </w:rPr>
        <w:t xml:space="preserve"> банками), особенно в периоды кризисных потрясений. - статья «Ошибки и пропуски».</w:t>
      </w:r>
    </w:p>
    <w:p w:rsidR="00C7154D" w:rsidRPr="00C7154D" w:rsidRDefault="0046121C" w:rsidP="0046121C">
      <w:pPr>
        <w:spacing w:after="0" w:line="360" w:lineRule="auto"/>
        <w:ind w:firstLine="708"/>
        <w:jc w:val="both"/>
        <w:rPr>
          <w:rFonts w:ascii="Times New Roman" w:hAnsi="Times New Roman"/>
          <w:sz w:val="28"/>
          <w:szCs w:val="28"/>
        </w:rPr>
      </w:pPr>
      <w:r>
        <w:rPr>
          <w:rFonts w:ascii="Times New Roman" w:hAnsi="Times New Roman"/>
          <w:sz w:val="28"/>
          <w:szCs w:val="28"/>
        </w:rPr>
        <w:t>Заключительные статьи платежного</w:t>
      </w:r>
      <w:r w:rsidR="00C7154D" w:rsidRPr="00C7154D">
        <w:rPr>
          <w:rFonts w:ascii="Times New Roman" w:hAnsi="Times New Roman"/>
          <w:sz w:val="28"/>
          <w:szCs w:val="28"/>
        </w:rPr>
        <w:t xml:space="preserve"> отражают операции с ликвидными валютными активами, в которых участвуют гос</w:t>
      </w:r>
      <w:r>
        <w:rPr>
          <w:rFonts w:ascii="Times New Roman" w:hAnsi="Times New Roman"/>
          <w:sz w:val="28"/>
          <w:szCs w:val="28"/>
        </w:rPr>
        <w:t xml:space="preserve">ударственные </w:t>
      </w:r>
      <w:r w:rsidR="00C7154D" w:rsidRPr="00C7154D">
        <w:rPr>
          <w:rFonts w:ascii="Times New Roman" w:hAnsi="Times New Roman"/>
          <w:sz w:val="28"/>
          <w:szCs w:val="28"/>
        </w:rPr>
        <w:t xml:space="preserve">органы, в результате чего происходит изменение величины и состава офиц. </w:t>
      </w:r>
    </w:p>
    <w:p w:rsidR="00C7154D" w:rsidRDefault="00C7154D" w:rsidP="0046121C">
      <w:pPr>
        <w:pStyle w:val="a7"/>
        <w:spacing w:before="0" w:beforeAutospacing="0" w:after="0" w:afterAutospacing="0" w:line="360" w:lineRule="auto"/>
        <w:ind w:firstLine="708"/>
        <w:jc w:val="both"/>
        <w:rPr>
          <w:sz w:val="28"/>
          <w:szCs w:val="28"/>
        </w:rPr>
      </w:pPr>
      <w:r w:rsidRPr="00C7154D">
        <w:rPr>
          <w:sz w:val="28"/>
          <w:szCs w:val="28"/>
        </w:rPr>
        <w:t>Одн</w:t>
      </w:r>
      <w:r w:rsidR="0046121C">
        <w:rPr>
          <w:sz w:val="28"/>
          <w:szCs w:val="28"/>
        </w:rPr>
        <w:t xml:space="preserve">а из главных задач построения платежного баланса </w:t>
      </w:r>
      <w:r w:rsidRPr="00C7154D">
        <w:rPr>
          <w:sz w:val="28"/>
          <w:szCs w:val="28"/>
        </w:rPr>
        <w:t>- измерение его сальдо. </w:t>
      </w:r>
    </w:p>
    <w:p w:rsidR="0046121C" w:rsidRPr="003126E7" w:rsidRDefault="00C7154D" w:rsidP="0046121C">
      <w:pPr>
        <w:spacing w:after="0" w:line="360" w:lineRule="auto"/>
        <w:ind w:firstLine="708"/>
        <w:jc w:val="both"/>
        <w:rPr>
          <w:rFonts w:ascii="Times New Roman" w:hAnsi="Times New Roman"/>
          <w:sz w:val="28"/>
          <w:szCs w:val="28"/>
        </w:rPr>
      </w:pPr>
      <w:r w:rsidRPr="00C7154D">
        <w:rPr>
          <w:rFonts w:ascii="Times New Roman" w:hAnsi="Times New Roman"/>
          <w:sz w:val="28"/>
          <w:szCs w:val="28"/>
        </w:rPr>
        <w:t>Расчетный баланс - требования и обязательства страны по</w:t>
      </w:r>
      <w:r w:rsidR="003126E7">
        <w:rPr>
          <w:rFonts w:ascii="Times New Roman" w:hAnsi="Times New Roman"/>
          <w:sz w:val="28"/>
          <w:szCs w:val="28"/>
        </w:rPr>
        <w:t xml:space="preserve"> отношению к зарубежным странам</w:t>
      </w:r>
      <w:r w:rsidR="003126E7" w:rsidRPr="003126E7">
        <w:rPr>
          <w:rFonts w:ascii="Times New Roman" w:hAnsi="Times New Roman"/>
          <w:sz w:val="28"/>
          <w:szCs w:val="28"/>
        </w:rPr>
        <w:t xml:space="preserve"> [5, </w:t>
      </w:r>
      <w:r w:rsidR="003126E7">
        <w:rPr>
          <w:rFonts w:ascii="Times New Roman" w:hAnsi="Times New Roman"/>
          <w:sz w:val="28"/>
          <w:szCs w:val="28"/>
          <w:lang w:val="en-US"/>
        </w:rPr>
        <w:t>c</w:t>
      </w:r>
      <w:r w:rsidR="003126E7" w:rsidRPr="003126E7">
        <w:rPr>
          <w:rFonts w:ascii="Times New Roman" w:hAnsi="Times New Roman"/>
          <w:sz w:val="28"/>
          <w:szCs w:val="28"/>
        </w:rPr>
        <w:t xml:space="preserve">. 99]. </w:t>
      </w:r>
    </w:p>
    <w:p w:rsidR="00C7154D" w:rsidRPr="00C7154D" w:rsidRDefault="00C7154D" w:rsidP="00C7154D">
      <w:pPr>
        <w:spacing w:after="0" w:line="360" w:lineRule="auto"/>
        <w:jc w:val="both"/>
        <w:rPr>
          <w:rFonts w:ascii="Times New Roman" w:hAnsi="Times New Roman"/>
          <w:b/>
          <w:bCs/>
          <w:sz w:val="28"/>
          <w:szCs w:val="28"/>
          <w:lang w:eastAsia="ru-RU"/>
        </w:rPr>
      </w:pPr>
    </w:p>
    <w:p w:rsidR="009B1F1E" w:rsidRPr="0077695E" w:rsidRDefault="009B1F1E" w:rsidP="0077695E">
      <w:pPr>
        <w:spacing w:after="0" w:line="360" w:lineRule="auto"/>
        <w:jc w:val="center"/>
        <w:rPr>
          <w:rFonts w:ascii="Times New Roman" w:hAnsi="Times New Roman"/>
          <w:sz w:val="32"/>
          <w:szCs w:val="32"/>
          <w:lang w:eastAsia="ru-RU"/>
        </w:rPr>
      </w:pPr>
      <w:r w:rsidRPr="0077695E">
        <w:rPr>
          <w:rFonts w:ascii="Times New Roman" w:hAnsi="Times New Roman"/>
          <w:b/>
          <w:bCs/>
          <w:sz w:val="32"/>
          <w:szCs w:val="32"/>
          <w:lang w:eastAsia="ru-RU"/>
        </w:rPr>
        <w:t>Тест</w:t>
      </w:r>
    </w:p>
    <w:p w:rsidR="0077695E" w:rsidRDefault="0077695E" w:rsidP="00C7154D">
      <w:pPr>
        <w:spacing w:after="0" w:line="360" w:lineRule="auto"/>
        <w:jc w:val="both"/>
        <w:rPr>
          <w:rFonts w:ascii="Times New Roman" w:hAnsi="Times New Roman"/>
          <w:sz w:val="28"/>
          <w:szCs w:val="28"/>
          <w:lang w:eastAsia="ru-RU"/>
        </w:rPr>
      </w:pPr>
    </w:p>
    <w:p w:rsidR="009B1F1E" w:rsidRPr="00C7154D" w:rsidRDefault="009B1F1E"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1 МЭО - это совокупность форм, методов и средств…</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А) торгово-экономического сотрудничества;</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Б) влияния развитых государств на остальные;</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В) экономической помощи развитых стран остальным;</w:t>
      </w:r>
    </w:p>
    <w:p w:rsidR="009B1F1E" w:rsidRPr="00C7154D" w:rsidRDefault="009B1F1E" w:rsidP="00C7154D">
      <w:pPr>
        <w:spacing w:after="0" w:line="360" w:lineRule="auto"/>
        <w:jc w:val="both"/>
        <w:rPr>
          <w:rFonts w:ascii="Times New Roman" w:hAnsi="Times New Roman"/>
          <w:b/>
          <w:sz w:val="28"/>
          <w:szCs w:val="28"/>
          <w:lang w:eastAsia="ru-RU"/>
        </w:rPr>
      </w:pPr>
      <w:r w:rsidRPr="00C7154D">
        <w:rPr>
          <w:rFonts w:ascii="Times New Roman" w:hAnsi="Times New Roman"/>
          <w:b/>
          <w:sz w:val="28"/>
          <w:szCs w:val="28"/>
          <w:lang w:eastAsia="ru-RU"/>
        </w:rPr>
        <w:t>Г) сотрудничества в торговой, научно-технической, производственной и валютно-финансовой сфере.</w:t>
      </w:r>
    </w:p>
    <w:p w:rsidR="00C7154D" w:rsidRPr="00C7154D" w:rsidRDefault="00C7154D" w:rsidP="0077695E">
      <w:pPr>
        <w:spacing w:after="0" w:line="360" w:lineRule="auto"/>
        <w:ind w:firstLine="708"/>
        <w:jc w:val="both"/>
        <w:rPr>
          <w:rFonts w:ascii="Times New Roman" w:hAnsi="Times New Roman"/>
          <w:sz w:val="28"/>
          <w:szCs w:val="28"/>
          <w:lang w:eastAsia="ru-RU"/>
        </w:rPr>
      </w:pPr>
      <w:r w:rsidRPr="0077695E">
        <w:rPr>
          <w:rFonts w:ascii="Times New Roman" w:hAnsi="Times New Roman"/>
          <w:bCs/>
          <w:sz w:val="28"/>
          <w:szCs w:val="28"/>
          <w:lang w:eastAsia="ru-RU"/>
        </w:rPr>
        <w:t>Международные экономические отношения (МЭО)</w:t>
      </w:r>
      <w:r w:rsidRPr="0077695E">
        <w:rPr>
          <w:rFonts w:ascii="Times New Roman" w:hAnsi="Times New Roman"/>
          <w:sz w:val="28"/>
          <w:szCs w:val="28"/>
          <w:lang w:eastAsia="ru-RU"/>
        </w:rPr>
        <w:t xml:space="preserve"> —</w:t>
      </w:r>
      <w:r w:rsidRPr="00C7154D">
        <w:rPr>
          <w:rFonts w:ascii="Times New Roman" w:hAnsi="Times New Roman"/>
          <w:sz w:val="28"/>
          <w:szCs w:val="28"/>
          <w:lang w:eastAsia="ru-RU"/>
        </w:rPr>
        <w:t xml:space="preserve"> экономические отношения между государствами, региональными группировками, транснациональными корпорациями и другими субъектами мирового хозяйства. Включают валютно-финансовые, торговые, производственные, трудовые и другие отношения. Лидирующей формой международных экономических отношений является валютно-финансовые отношения</w:t>
      </w:r>
      <w:hyperlink r:id="rId8" w:anchor="cite_note-0#cite_note-0" w:history="1">
        <w:r w:rsidRPr="00C7154D">
          <w:rPr>
            <w:rFonts w:ascii="Times New Roman" w:hAnsi="Times New Roman"/>
            <w:sz w:val="28"/>
            <w:szCs w:val="28"/>
            <w:u w:val="single"/>
            <w:vertAlign w:val="superscript"/>
            <w:lang w:eastAsia="ru-RU"/>
          </w:rPr>
          <w:t>[1]</w:t>
        </w:r>
      </w:hyperlink>
      <w:r w:rsidRPr="00C7154D">
        <w:rPr>
          <w:rFonts w:ascii="Times New Roman" w:hAnsi="Times New Roman"/>
          <w:sz w:val="28"/>
          <w:szCs w:val="28"/>
          <w:lang w:eastAsia="ru-RU"/>
        </w:rPr>
        <w:t xml:space="preserve">. В современном мире особенно актуальным является глобализация и регионализация международных экономических отношений. Доминирующая роль в установлении мирового экономического порядка принадлежит транснациональному капиталу и международным институтам, среди которых важная роль принадлежит Всемирному Банку и Международному валютному фонду (МВФ). В результате международного разделения труда сформировались мировые полюса экономического и технологического развития (Североамериканский, Западноевропейский и Азиатско-Тихоокеанский). Среди актуальных проблем международных экономических отношений выделяются проблемы создания </w:t>
      </w:r>
      <w:hyperlink r:id="rId9" w:tooltip="Свободная экономическая зона" w:history="1">
        <w:r w:rsidRPr="00C7154D">
          <w:rPr>
            <w:rFonts w:ascii="Times New Roman" w:hAnsi="Times New Roman"/>
            <w:sz w:val="28"/>
            <w:szCs w:val="28"/>
            <w:u w:val="single"/>
            <w:lang w:eastAsia="ru-RU"/>
          </w:rPr>
          <w:t>свободных экономических зон</w:t>
        </w:r>
      </w:hyperlink>
      <w:r w:rsidRPr="00C7154D">
        <w:rPr>
          <w:rFonts w:ascii="Times New Roman" w:hAnsi="Times New Roman"/>
          <w:sz w:val="28"/>
          <w:szCs w:val="28"/>
          <w:lang w:eastAsia="ru-RU"/>
        </w:rPr>
        <w:t xml:space="preserve">, </w:t>
      </w:r>
      <w:hyperlink r:id="rId10" w:tooltip="Международный транспортный коридор" w:history="1">
        <w:r w:rsidRPr="00C7154D">
          <w:rPr>
            <w:rFonts w:ascii="Times New Roman" w:hAnsi="Times New Roman"/>
            <w:sz w:val="28"/>
            <w:szCs w:val="28"/>
            <w:u w:val="single"/>
            <w:lang w:eastAsia="ru-RU"/>
          </w:rPr>
          <w:t>международных транспортных коридоров</w:t>
        </w:r>
      </w:hyperlink>
      <w:r w:rsidRPr="00C7154D">
        <w:rPr>
          <w:rFonts w:ascii="Times New Roman" w:hAnsi="Times New Roman"/>
          <w:sz w:val="28"/>
          <w:szCs w:val="28"/>
          <w:lang w:eastAsia="ru-RU"/>
        </w:rPr>
        <w:t xml:space="preserve"> и интернет-экономик</w:t>
      </w:r>
      <w:r w:rsidR="0077695E">
        <w:rPr>
          <w:rFonts w:ascii="Times New Roman" w:hAnsi="Times New Roman"/>
          <w:sz w:val="28"/>
          <w:szCs w:val="28"/>
          <w:lang w:eastAsia="ru-RU"/>
        </w:rPr>
        <w:t xml:space="preserve">и. </w:t>
      </w:r>
    </w:p>
    <w:p w:rsidR="00C7154D" w:rsidRPr="00C7154D" w:rsidRDefault="00C7154D"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Выделяют следующие формы МЭО:</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международная специализация производства и научно-технических работ;</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обмен научно-техническими результатами;</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международная кооперация производства;</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международная торговля;</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информационные, валютно-финансовые и кредитные связи между странами;</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движение капитала и рабочей силы;</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деятельность международных экономических организаций, хозяйственное сотрудничество в решении глобальных проблем.</w:t>
      </w:r>
    </w:p>
    <w:p w:rsidR="00C7154D" w:rsidRPr="00C7154D" w:rsidRDefault="00C7154D"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Поскольку МЭО основываются на международном разделении труда, значение и соотношение основных форм и направлений МЭО определяется углублением МРТ и переходом к его высшим типам. В этой связи необходимо отметить следующее: Общий тип МРТ предопределяет межотраслевой международный обмен, в частности товарами добывающих и обрабатывающих отраслей отдельных стран. Частное разделение труда приводит к развитию и преобладанию международной торговли готовыми изделиями разных отраслей и производств, в том числе внутриотраслевой. Наконец, единичный тип МРТ означает специализацию на отдельных этапах производства (узлах, деталях, полуфабрикатах и т.п.) и стадиях технологического цикла (переделах), а также в рамках научно-технических, проектно-конструкторских и технологических разработок и даже инвестиционного процесса. Тем самым создаются предпосылки ускоренного роста емкости международного рынка, устойчивого расширения МЭО.</w:t>
      </w:r>
    </w:p>
    <w:p w:rsidR="00C7154D" w:rsidRPr="00C7154D" w:rsidRDefault="00C7154D" w:rsidP="00C7154D">
      <w:pPr>
        <w:spacing w:after="0" w:line="360" w:lineRule="auto"/>
        <w:jc w:val="both"/>
        <w:rPr>
          <w:rFonts w:ascii="Times New Roman" w:hAnsi="Times New Roman"/>
          <w:sz w:val="28"/>
          <w:szCs w:val="28"/>
          <w:lang w:eastAsia="ru-RU"/>
        </w:rPr>
      </w:pP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7 Прямые иностранные инвестиции - это:</w:t>
      </w:r>
    </w:p>
    <w:p w:rsidR="009B1F1E" w:rsidRPr="00C7154D" w:rsidRDefault="009B1F1E" w:rsidP="00C7154D">
      <w:pPr>
        <w:spacing w:after="0" w:line="360" w:lineRule="auto"/>
        <w:jc w:val="both"/>
        <w:rPr>
          <w:rFonts w:ascii="Times New Roman" w:hAnsi="Times New Roman"/>
          <w:b/>
          <w:sz w:val="28"/>
          <w:szCs w:val="28"/>
          <w:lang w:eastAsia="ru-RU"/>
        </w:rPr>
      </w:pPr>
      <w:r w:rsidRPr="00C7154D">
        <w:rPr>
          <w:rFonts w:ascii="Times New Roman" w:hAnsi="Times New Roman"/>
          <w:b/>
          <w:sz w:val="28"/>
          <w:szCs w:val="28"/>
          <w:lang w:eastAsia="ru-RU"/>
        </w:rPr>
        <w:t>A)</w:t>
      </w:r>
      <w:r w:rsidR="0077695E">
        <w:rPr>
          <w:rFonts w:ascii="Times New Roman" w:hAnsi="Times New Roman"/>
          <w:b/>
          <w:sz w:val="28"/>
          <w:szCs w:val="28"/>
          <w:lang w:eastAsia="ru-RU"/>
        </w:rPr>
        <w:t>  п</w:t>
      </w:r>
      <w:r w:rsidRPr="00C7154D">
        <w:rPr>
          <w:rFonts w:ascii="Times New Roman" w:hAnsi="Times New Roman"/>
          <w:b/>
          <w:sz w:val="28"/>
          <w:szCs w:val="28"/>
          <w:lang w:eastAsia="ru-RU"/>
        </w:rPr>
        <w:t xml:space="preserve">окупка пакета акций иностранной фирмы до 10 % от общего количества; </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Б) покупка контрольного пакета акций зарубежного предприятия;</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В) покупка облигаций иностранной фирмы;</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 xml:space="preserve">Г) денежный кредит под имущественное обеспечение. </w:t>
      </w:r>
    </w:p>
    <w:p w:rsidR="00C7154D" w:rsidRPr="00C7154D" w:rsidRDefault="00C7154D" w:rsidP="0077695E">
      <w:pPr>
        <w:pStyle w:val="a7"/>
        <w:spacing w:before="0" w:beforeAutospacing="0" w:after="0" w:afterAutospacing="0" w:line="360" w:lineRule="auto"/>
        <w:ind w:firstLine="708"/>
        <w:jc w:val="both"/>
        <w:rPr>
          <w:sz w:val="28"/>
          <w:szCs w:val="28"/>
        </w:rPr>
      </w:pPr>
      <w:r w:rsidRPr="00C7154D">
        <w:rPr>
          <w:sz w:val="28"/>
          <w:szCs w:val="28"/>
        </w:rPr>
        <w:t xml:space="preserve">Наряду с понятием «иностранные инвестиции» Закон «Об иностранных инвестициях…» </w:t>
      </w:r>
      <w:r w:rsidR="0077695E">
        <w:rPr>
          <w:sz w:val="28"/>
          <w:szCs w:val="28"/>
        </w:rPr>
        <w:t xml:space="preserve">в РФ </w:t>
      </w:r>
      <w:r w:rsidRPr="00C7154D">
        <w:rPr>
          <w:sz w:val="28"/>
          <w:szCs w:val="28"/>
        </w:rPr>
        <w:t>оперирует также таким понятием как прямая иностранная инвестиция</w:t>
      </w:r>
      <w:r w:rsidRPr="00C7154D">
        <w:rPr>
          <w:b/>
          <w:bCs/>
          <w:sz w:val="28"/>
          <w:szCs w:val="28"/>
        </w:rPr>
        <w:t>,</w:t>
      </w:r>
      <w:r w:rsidRPr="00C7154D">
        <w:rPr>
          <w:sz w:val="28"/>
          <w:szCs w:val="28"/>
        </w:rPr>
        <w:t xml:space="preserve"> то есть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общества в соответствии с гражданским законодательством Российской Федерации; вложение капитала в основные фонды филиала иностранного юридического лица, создаваемого на территории Российской Федерации; осуществление на территории Российской Федерации иностранным инвестором как арендодателем финансовой аренды (лизинга) оборудования, указанного в разделах XVI и XVII Товарной номенклатуры внешнеэкономической деятельности Содружества Независимых Государств (ТН ВЭД СНГ), таможенной стоимостью не менее 1 млн. рублей (абз.3 ст.2 Закона).</w:t>
      </w:r>
    </w:p>
    <w:p w:rsidR="00C7154D" w:rsidRPr="00C7154D" w:rsidRDefault="00C7154D" w:rsidP="00C7154D">
      <w:pPr>
        <w:spacing w:after="0" w:line="360" w:lineRule="auto"/>
        <w:jc w:val="both"/>
        <w:rPr>
          <w:rFonts w:ascii="Times New Roman" w:hAnsi="Times New Roman"/>
          <w:sz w:val="28"/>
          <w:szCs w:val="28"/>
          <w:lang w:eastAsia="ru-RU"/>
        </w:rPr>
      </w:pP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14 Эмиграция рабочей силы имеет для страны…</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А) позитивное значение;</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Б) негативное значение;</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В) не имеет значения;</w:t>
      </w:r>
    </w:p>
    <w:p w:rsidR="009B1F1E" w:rsidRPr="00C7154D" w:rsidRDefault="009B1F1E" w:rsidP="00C7154D">
      <w:pPr>
        <w:spacing w:after="0" w:line="360" w:lineRule="auto"/>
        <w:jc w:val="both"/>
        <w:rPr>
          <w:rFonts w:ascii="Times New Roman" w:hAnsi="Times New Roman"/>
          <w:b/>
          <w:sz w:val="28"/>
          <w:szCs w:val="28"/>
          <w:lang w:eastAsia="ru-RU"/>
        </w:rPr>
      </w:pPr>
      <w:r w:rsidRPr="00C7154D">
        <w:rPr>
          <w:rFonts w:ascii="Times New Roman" w:hAnsi="Times New Roman"/>
          <w:b/>
          <w:sz w:val="28"/>
          <w:szCs w:val="28"/>
          <w:lang w:eastAsia="ru-RU"/>
        </w:rPr>
        <w:t xml:space="preserve">Г) неверен ни один вариант. </w:t>
      </w:r>
    </w:p>
    <w:p w:rsidR="00C7154D" w:rsidRPr="00C7154D" w:rsidRDefault="00C7154D"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Неоднозначны последствия миграционных процессов </w:t>
      </w:r>
      <w:r w:rsidR="0077695E">
        <w:rPr>
          <w:rFonts w:ascii="Times New Roman" w:hAnsi="Times New Roman"/>
          <w:sz w:val="28"/>
          <w:szCs w:val="28"/>
          <w:lang w:eastAsia="ru-RU"/>
        </w:rPr>
        <w:t xml:space="preserve">как для стран иммиграции, так </w:t>
      </w:r>
      <w:r w:rsidRPr="00C7154D">
        <w:rPr>
          <w:rFonts w:ascii="Times New Roman" w:hAnsi="Times New Roman"/>
          <w:sz w:val="28"/>
          <w:szCs w:val="28"/>
          <w:lang w:eastAsia="ru-RU"/>
        </w:rPr>
        <w:t>и для стран эмиграции. Положительным в отдающих странах является то, что:</w:t>
      </w:r>
      <w:r w:rsidR="0077695E">
        <w:rPr>
          <w:rFonts w:ascii="Times New Roman" w:hAnsi="Times New Roman"/>
          <w:sz w:val="28"/>
          <w:szCs w:val="28"/>
          <w:lang w:eastAsia="ru-RU"/>
        </w:rPr>
        <w:t xml:space="preserve"> </w:t>
      </w:r>
      <w:r w:rsidRPr="00C7154D">
        <w:rPr>
          <w:rFonts w:ascii="Times New Roman" w:hAnsi="Times New Roman"/>
          <w:sz w:val="28"/>
          <w:szCs w:val="28"/>
          <w:lang w:eastAsia="ru-RU"/>
        </w:rPr>
        <w:t xml:space="preserve">эмиграция облегчает положение на внутреннем рынке труда; после работы за границей в страну возвращаются обученные, более квалифицированные рабочие, вносящие динамизм в экономическое развитие страны; для многих стран эмиграции переводы валютных средств эмигрантов становятся важным источником получения валюты. </w:t>
      </w:r>
    </w:p>
    <w:p w:rsidR="00C7154D" w:rsidRPr="00C7154D" w:rsidRDefault="00C7154D"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Вместе с тем эмиграция наносит своим странам и экономический ущерб. Потеря части трудовых ресурсов в наиболее трудоспособном возрасте приводит к старению возрастной структуры населения, теряются затраты на общеобразовательную и профессиональную подготовку эмигрантов. </w:t>
      </w:r>
    </w:p>
    <w:p w:rsidR="00C7154D" w:rsidRPr="00C7154D" w:rsidRDefault="00C7154D" w:rsidP="00C7154D">
      <w:pPr>
        <w:spacing w:after="0" w:line="360" w:lineRule="auto"/>
        <w:jc w:val="both"/>
        <w:rPr>
          <w:rFonts w:ascii="Times New Roman" w:hAnsi="Times New Roman"/>
          <w:b/>
          <w:bCs/>
          <w:sz w:val="28"/>
          <w:szCs w:val="28"/>
          <w:lang w:eastAsia="ru-RU"/>
        </w:rPr>
      </w:pPr>
    </w:p>
    <w:p w:rsidR="009B1F1E" w:rsidRPr="0077695E" w:rsidRDefault="009B1F1E" w:rsidP="0077695E">
      <w:pPr>
        <w:spacing w:after="0" w:line="360" w:lineRule="auto"/>
        <w:jc w:val="center"/>
        <w:rPr>
          <w:rFonts w:ascii="Times New Roman" w:hAnsi="Times New Roman"/>
          <w:sz w:val="32"/>
          <w:szCs w:val="32"/>
          <w:lang w:eastAsia="ru-RU"/>
        </w:rPr>
      </w:pPr>
      <w:r w:rsidRPr="0077695E">
        <w:rPr>
          <w:rFonts w:ascii="Times New Roman" w:hAnsi="Times New Roman"/>
          <w:b/>
          <w:bCs/>
          <w:sz w:val="32"/>
          <w:szCs w:val="32"/>
          <w:lang w:eastAsia="ru-RU"/>
        </w:rPr>
        <w:t>Задачи</w:t>
      </w:r>
    </w:p>
    <w:p w:rsidR="009B1F1E" w:rsidRPr="00C7154D" w:rsidRDefault="009B1F1E"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Задача 6. ВВП страны </w:t>
      </w:r>
      <w:r w:rsidRPr="00C7154D">
        <w:rPr>
          <w:rFonts w:ascii="Times New Roman" w:hAnsi="Times New Roman"/>
          <w:i/>
          <w:iCs/>
          <w:sz w:val="28"/>
          <w:szCs w:val="28"/>
          <w:lang w:eastAsia="ru-RU"/>
        </w:rPr>
        <w:t>Х</w:t>
      </w:r>
      <w:r w:rsidRPr="00C7154D">
        <w:rPr>
          <w:rFonts w:ascii="Times New Roman" w:hAnsi="Times New Roman"/>
          <w:sz w:val="28"/>
          <w:szCs w:val="28"/>
          <w:lang w:eastAsia="ru-RU"/>
        </w:rPr>
        <w:t xml:space="preserve"> составляет 30% от ВВП страны </w:t>
      </w:r>
      <w:r w:rsidRPr="00C7154D">
        <w:rPr>
          <w:rFonts w:ascii="Times New Roman" w:hAnsi="Times New Roman"/>
          <w:i/>
          <w:iCs/>
          <w:sz w:val="28"/>
          <w:szCs w:val="28"/>
          <w:lang w:eastAsia="ru-RU"/>
        </w:rPr>
        <w:t>Y</w:t>
      </w:r>
      <w:r w:rsidRPr="00C7154D">
        <w:rPr>
          <w:rFonts w:ascii="Times New Roman" w:hAnsi="Times New Roman"/>
          <w:sz w:val="28"/>
          <w:szCs w:val="28"/>
          <w:lang w:eastAsia="ru-RU"/>
        </w:rPr>
        <w:t xml:space="preserve">, ВВП которой составляет 5% от ВМП. Сколько процентов составляет ВВП страны </w:t>
      </w:r>
      <w:r w:rsidRPr="00C7154D">
        <w:rPr>
          <w:rFonts w:ascii="Times New Roman" w:hAnsi="Times New Roman"/>
          <w:i/>
          <w:iCs/>
          <w:sz w:val="28"/>
          <w:szCs w:val="28"/>
          <w:lang w:eastAsia="ru-RU"/>
        </w:rPr>
        <w:t>Х</w:t>
      </w:r>
      <w:r w:rsidRPr="00C7154D">
        <w:rPr>
          <w:rFonts w:ascii="Times New Roman" w:hAnsi="Times New Roman"/>
          <w:sz w:val="28"/>
          <w:szCs w:val="28"/>
          <w:lang w:eastAsia="ru-RU"/>
        </w:rPr>
        <w:t xml:space="preserve"> от ВМП? </w:t>
      </w:r>
    </w:p>
    <w:p w:rsidR="00C7154D" w:rsidRPr="00C7154D" w:rsidRDefault="00C7154D" w:rsidP="00C7154D">
      <w:pPr>
        <w:spacing w:after="0" w:line="360" w:lineRule="auto"/>
        <w:jc w:val="both"/>
        <w:rPr>
          <w:rFonts w:ascii="Times New Roman" w:hAnsi="Times New Roman"/>
          <w:sz w:val="28"/>
          <w:szCs w:val="28"/>
        </w:rPr>
      </w:pPr>
      <w:r w:rsidRPr="00C7154D">
        <w:rPr>
          <w:rFonts w:ascii="Times New Roman" w:hAnsi="Times New Roman"/>
          <w:sz w:val="28"/>
          <w:szCs w:val="28"/>
        </w:rPr>
        <w:t>ВВВХ = 0,3ВВПУ</w:t>
      </w:r>
    </w:p>
    <w:p w:rsidR="00C7154D" w:rsidRPr="00C7154D" w:rsidRDefault="00C7154D" w:rsidP="00C7154D">
      <w:pPr>
        <w:spacing w:after="0" w:line="360" w:lineRule="auto"/>
        <w:jc w:val="both"/>
        <w:rPr>
          <w:rFonts w:ascii="Times New Roman" w:hAnsi="Times New Roman"/>
          <w:sz w:val="28"/>
          <w:szCs w:val="28"/>
        </w:rPr>
      </w:pPr>
      <w:r w:rsidRPr="00C7154D">
        <w:rPr>
          <w:rFonts w:ascii="Times New Roman" w:hAnsi="Times New Roman"/>
          <w:sz w:val="28"/>
          <w:szCs w:val="28"/>
        </w:rPr>
        <w:t>ВВПУ = 0,5ВМП</w:t>
      </w:r>
    </w:p>
    <w:p w:rsidR="00C7154D" w:rsidRPr="00C7154D" w:rsidRDefault="00C7154D" w:rsidP="00C7154D">
      <w:pPr>
        <w:spacing w:after="0" w:line="360" w:lineRule="auto"/>
        <w:jc w:val="both"/>
        <w:rPr>
          <w:rFonts w:ascii="Times New Roman" w:hAnsi="Times New Roman"/>
          <w:sz w:val="28"/>
          <w:szCs w:val="28"/>
        </w:rPr>
      </w:pPr>
      <w:r w:rsidRPr="00C7154D">
        <w:rPr>
          <w:rFonts w:ascii="Times New Roman" w:hAnsi="Times New Roman"/>
          <w:sz w:val="28"/>
          <w:szCs w:val="28"/>
        </w:rPr>
        <w:t>Тогда ВВП Х = 0,3*0,5ВМП</w:t>
      </w:r>
    </w:p>
    <w:p w:rsidR="00C7154D" w:rsidRPr="00C7154D" w:rsidRDefault="00C7154D" w:rsidP="00C7154D">
      <w:pPr>
        <w:spacing w:after="0" w:line="360" w:lineRule="auto"/>
        <w:jc w:val="both"/>
        <w:rPr>
          <w:rFonts w:ascii="Times New Roman" w:hAnsi="Times New Roman"/>
          <w:sz w:val="28"/>
          <w:szCs w:val="28"/>
        </w:rPr>
      </w:pPr>
      <w:r w:rsidRPr="00C7154D">
        <w:rPr>
          <w:rFonts w:ascii="Times New Roman" w:hAnsi="Times New Roman"/>
          <w:sz w:val="28"/>
          <w:szCs w:val="28"/>
        </w:rPr>
        <w:t>ВВПХ = 0,15ВМП = 1</w:t>
      </w:r>
      <w:r w:rsidR="008C0AA5">
        <w:rPr>
          <w:rFonts w:ascii="Times New Roman" w:hAnsi="Times New Roman"/>
          <w:sz w:val="28"/>
          <w:szCs w:val="28"/>
        </w:rPr>
        <w:t>,</w:t>
      </w:r>
      <w:r w:rsidRPr="00C7154D">
        <w:rPr>
          <w:rFonts w:ascii="Times New Roman" w:hAnsi="Times New Roman"/>
          <w:sz w:val="28"/>
          <w:szCs w:val="28"/>
        </w:rPr>
        <w:t>5% ВМП</w:t>
      </w:r>
    </w:p>
    <w:p w:rsidR="0077695E" w:rsidRDefault="0077695E" w:rsidP="00C7154D">
      <w:pPr>
        <w:spacing w:after="0" w:line="360" w:lineRule="auto"/>
        <w:jc w:val="both"/>
        <w:rPr>
          <w:rFonts w:ascii="Times New Roman" w:hAnsi="Times New Roman"/>
          <w:sz w:val="28"/>
          <w:szCs w:val="28"/>
          <w:lang w:eastAsia="ru-RU"/>
        </w:rPr>
      </w:pPr>
    </w:p>
    <w:p w:rsidR="009B1F1E" w:rsidRPr="00C7154D" w:rsidRDefault="009B1F1E"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Задача 7. Доля РФ в ВМП составляла 3,6% в </w:t>
      </w:r>
      <w:smartTag w:uri="urn:schemas-microsoft-com:office:smarttags" w:element="metricconverter">
        <w:smartTagPr>
          <w:attr w:name="ProductID" w:val="1990 г"/>
        </w:smartTagPr>
        <w:r w:rsidRPr="00C7154D">
          <w:rPr>
            <w:rFonts w:ascii="Times New Roman" w:hAnsi="Times New Roman"/>
            <w:sz w:val="28"/>
            <w:szCs w:val="28"/>
            <w:lang w:eastAsia="ru-RU"/>
          </w:rPr>
          <w:t>1990 г</w:t>
        </w:r>
      </w:smartTag>
      <w:r w:rsidRPr="00C7154D">
        <w:rPr>
          <w:rFonts w:ascii="Times New Roman" w:hAnsi="Times New Roman"/>
          <w:sz w:val="28"/>
          <w:szCs w:val="28"/>
          <w:lang w:eastAsia="ru-RU"/>
        </w:rPr>
        <w:t xml:space="preserve">., а сейчас составляет 2%. </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 xml:space="preserve">На сколько процентов уменьшился ВВП? </w:t>
      </w:r>
    </w:p>
    <w:p w:rsidR="009B1F1E" w:rsidRPr="00C7154D" w:rsidRDefault="009B1F1E" w:rsidP="00C7154D">
      <w:pPr>
        <w:spacing w:after="0" w:line="360" w:lineRule="auto"/>
        <w:jc w:val="both"/>
        <w:rPr>
          <w:rFonts w:ascii="Times New Roman" w:hAnsi="Times New Roman"/>
          <w:sz w:val="28"/>
          <w:szCs w:val="28"/>
          <w:lang w:eastAsia="ru-RU"/>
        </w:rPr>
      </w:pPr>
      <w:r w:rsidRPr="00C7154D">
        <w:rPr>
          <w:rFonts w:ascii="Times New Roman" w:hAnsi="Times New Roman"/>
          <w:sz w:val="28"/>
          <w:szCs w:val="28"/>
          <w:lang w:eastAsia="ru-RU"/>
        </w:rPr>
        <w:t>На сколько процентных пунктов уменьшился ВВП?</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 xml:space="preserve">Если в </w:t>
      </w:r>
      <w:smartTag w:uri="urn:schemas-microsoft-com:office:smarttags" w:element="metricconverter">
        <w:smartTagPr>
          <w:attr w:name="ProductID" w:val="1990 г"/>
        </w:smartTagPr>
        <w:r w:rsidRPr="00C7154D">
          <w:rPr>
            <w:rFonts w:ascii="Times New Roman" w:hAnsi="Times New Roman"/>
            <w:sz w:val="28"/>
            <w:szCs w:val="28"/>
          </w:rPr>
          <w:t>1990 г</w:t>
        </w:r>
      </w:smartTag>
      <w:r w:rsidRPr="00C7154D">
        <w:rPr>
          <w:rFonts w:ascii="Times New Roman" w:hAnsi="Times New Roman"/>
          <w:sz w:val="28"/>
          <w:szCs w:val="28"/>
        </w:rPr>
        <w:t>. ВВП России составлял 3,6%, при нынешнем уровне в 2%, то его сокращение составило 1,2 процентных пункта. Найдем процентное соотношение:</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 xml:space="preserve">100 – 3,6*100/1,2 = 44,4%. </w:t>
      </w:r>
    </w:p>
    <w:p w:rsidR="0077695E" w:rsidRDefault="0077695E" w:rsidP="00C7154D">
      <w:pPr>
        <w:spacing w:after="0" w:line="360" w:lineRule="auto"/>
        <w:jc w:val="both"/>
        <w:rPr>
          <w:rFonts w:ascii="Times New Roman" w:hAnsi="Times New Roman"/>
          <w:sz w:val="28"/>
          <w:szCs w:val="28"/>
          <w:lang w:eastAsia="ru-RU"/>
        </w:rPr>
      </w:pPr>
    </w:p>
    <w:p w:rsidR="009B1F1E" w:rsidRPr="00C7154D" w:rsidRDefault="009B1F1E"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Задача 10. Спрос и предложение на валюту: </w:t>
      </w:r>
      <w:r w:rsidRPr="00C7154D">
        <w:rPr>
          <w:rFonts w:ascii="Times New Roman" w:hAnsi="Times New Roman"/>
          <w:i/>
          <w:iCs/>
          <w:sz w:val="28"/>
          <w:szCs w:val="28"/>
          <w:lang w:eastAsia="ru-RU"/>
        </w:rPr>
        <w:t>М</w:t>
      </w:r>
      <w:r w:rsidRPr="00C7154D">
        <w:rPr>
          <w:rFonts w:ascii="Times New Roman" w:hAnsi="Times New Roman"/>
          <w:i/>
          <w:iCs/>
          <w:sz w:val="28"/>
          <w:szCs w:val="28"/>
          <w:vertAlign w:val="subscript"/>
          <w:lang w:eastAsia="ru-RU"/>
        </w:rPr>
        <w:t>D</w:t>
      </w:r>
      <w:r w:rsidRPr="00C7154D">
        <w:rPr>
          <w:rFonts w:ascii="Times New Roman" w:hAnsi="Times New Roman"/>
          <w:sz w:val="28"/>
          <w:szCs w:val="28"/>
          <w:vertAlign w:val="subscript"/>
          <w:lang w:eastAsia="ru-RU"/>
        </w:rPr>
        <w:t xml:space="preserve"> </w:t>
      </w:r>
      <w:r w:rsidRPr="00C7154D">
        <w:rPr>
          <w:rFonts w:ascii="Times New Roman" w:hAnsi="Times New Roman"/>
          <w:sz w:val="28"/>
          <w:szCs w:val="28"/>
          <w:lang w:eastAsia="ru-RU"/>
        </w:rPr>
        <w:t>= 500 – 10</w:t>
      </w:r>
      <w:r w:rsidRPr="00C7154D">
        <w:rPr>
          <w:rFonts w:ascii="Times New Roman" w:hAnsi="Times New Roman"/>
          <w:i/>
          <w:iCs/>
          <w:sz w:val="28"/>
          <w:szCs w:val="28"/>
          <w:lang w:eastAsia="ru-RU"/>
        </w:rPr>
        <w:t>Е</w:t>
      </w:r>
      <w:r w:rsidRPr="00C7154D">
        <w:rPr>
          <w:rFonts w:ascii="Times New Roman" w:hAnsi="Times New Roman"/>
          <w:sz w:val="28"/>
          <w:szCs w:val="28"/>
          <w:lang w:eastAsia="ru-RU"/>
        </w:rPr>
        <w:t xml:space="preserve">, </w:t>
      </w:r>
      <w:r w:rsidRPr="00C7154D">
        <w:rPr>
          <w:rFonts w:ascii="Times New Roman" w:hAnsi="Times New Roman"/>
          <w:i/>
          <w:iCs/>
          <w:sz w:val="28"/>
          <w:szCs w:val="28"/>
          <w:lang w:eastAsia="ru-RU"/>
        </w:rPr>
        <w:t>М</w:t>
      </w:r>
      <w:r w:rsidRPr="00C7154D">
        <w:rPr>
          <w:rFonts w:ascii="Times New Roman" w:hAnsi="Times New Roman"/>
          <w:i/>
          <w:iCs/>
          <w:sz w:val="28"/>
          <w:szCs w:val="28"/>
          <w:vertAlign w:val="subscript"/>
          <w:lang w:eastAsia="ru-RU"/>
        </w:rPr>
        <w:t xml:space="preserve">S </w:t>
      </w:r>
      <w:r w:rsidRPr="00C7154D">
        <w:rPr>
          <w:rFonts w:ascii="Times New Roman" w:hAnsi="Times New Roman"/>
          <w:sz w:val="28"/>
          <w:szCs w:val="28"/>
          <w:lang w:eastAsia="ru-RU"/>
        </w:rPr>
        <w:t>= –200 + 10</w:t>
      </w:r>
      <w:r w:rsidRPr="00C7154D">
        <w:rPr>
          <w:rFonts w:ascii="Times New Roman" w:hAnsi="Times New Roman"/>
          <w:i/>
          <w:iCs/>
          <w:sz w:val="28"/>
          <w:szCs w:val="28"/>
          <w:lang w:eastAsia="ru-RU"/>
        </w:rPr>
        <w:t>E</w:t>
      </w:r>
      <w:r w:rsidRPr="00C7154D">
        <w:rPr>
          <w:rFonts w:ascii="Times New Roman" w:hAnsi="Times New Roman"/>
          <w:sz w:val="28"/>
          <w:szCs w:val="28"/>
          <w:lang w:eastAsia="ru-RU"/>
        </w:rPr>
        <w:t xml:space="preserve">. </w:t>
      </w:r>
    </w:p>
    <w:p w:rsidR="009B1F1E" w:rsidRPr="00C7154D" w:rsidRDefault="009B1F1E"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Определить плавающий обменный курс Е (руб./$).</w:t>
      </w:r>
    </w:p>
    <w:p w:rsidR="009B1F1E" w:rsidRPr="00C7154D" w:rsidRDefault="009B1F1E" w:rsidP="0077695E">
      <w:pPr>
        <w:spacing w:after="0" w:line="360" w:lineRule="auto"/>
        <w:ind w:firstLine="708"/>
        <w:jc w:val="both"/>
        <w:rPr>
          <w:rFonts w:ascii="Times New Roman" w:hAnsi="Times New Roman"/>
          <w:sz w:val="28"/>
          <w:szCs w:val="28"/>
          <w:lang w:eastAsia="ru-RU"/>
        </w:rPr>
      </w:pPr>
      <w:r w:rsidRPr="00C7154D">
        <w:rPr>
          <w:rFonts w:ascii="Times New Roman" w:hAnsi="Times New Roman"/>
          <w:sz w:val="28"/>
          <w:szCs w:val="28"/>
          <w:lang w:eastAsia="ru-RU"/>
        </w:rPr>
        <w:t xml:space="preserve">Определить валютные интервенции ЦБ при фиксированном курсе </w:t>
      </w:r>
      <w:r w:rsidRPr="00C7154D">
        <w:rPr>
          <w:rFonts w:ascii="Times New Roman" w:hAnsi="Times New Roman"/>
          <w:i/>
          <w:iCs/>
          <w:sz w:val="28"/>
          <w:szCs w:val="28"/>
          <w:lang w:eastAsia="ru-RU"/>
        </w:rPr>
        <w:t>Е</w:t>
      </w:r>
      <w:r w:rsidRPr="00C7154D">
        <w:rPr>
          <w:rFonts w:ascii="Times New Roman" w:hAnsi="Times New Roman"/>
          <w:sz w:val="28"/>
          <w:szCs w:val="28"/>
          <w:lang w:eastAsia="ru-RU"/>
        </w:rPr>
        <w:t xml:space="preserve"> = 25 (руб./$).</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Для определения плавающего обменного курса уравняем функции спроса и предложения:</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500 – 10 Е  = - 200 + 10Е</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20 Е = 700</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Е = 35 руб./$</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При курсе 25 руб./$ спрос и предложение на валюту составят:</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М</w:t>
      </w:r>
      <w:r w:rsidRPr="00C7154D">
        <w:rPr>
          <w:rFonts w:ascii="Times New Roman" w:hAnsi="Times New Roman"/>
          <w:sz w:val="28"/>
          <w:szCs w:val="28"/>
          <w:lang w:val="en-US"/>
        </w:rPr>
        <w:t>d</w:t>
      </w:r>
      <w:r w:rsidRPr="00C7154D">
        <w:rPr>
          <w:rFonts w:ascii="Times New Roman" w:hAnsi="Times New Roman"/>
          <w:sz w:val="28"/>
          <w:szCs w:val="28"/>
        </w:rPr>
        <w:t xml:space="preserve"> = 500 – 10*25 = 250 </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М</w:t>
      </w:r>
      <w:r w:rsidRPr="00C7154D">
        <w:rPr>
          <w:rFonts w:ascii="Times New Roman" w:hAnsi="Times New Roman"/>
          <w:sz w:val="28"/>
          <w:szCs w:val="28"/>
          <w:lang w:val="en-US"/>
        </w:rPr>
        <w:t>s</w:t>
      </w:r>
      <w:r w:rsidRPr="00C7154D">
        <w:rPr>
          <w:rFonts w:ascii="Times New Roman" w:hAnsi="Times New Roman"/>
          <w:sz w:val="28"/>
          <w:szCs w:val="28"/>
        </w:rPr>
        <w:t xml:space="preserve"> = - 200 + 10*25 = 50 </w:t>
      </w:r>
    </w:p>
    <w:p w:rsidR="00C7154D" w:rsidRPr="00C7154D" w:rsidRDefault="00C7154D" w:rsidP="00C7154D">
      <w:pPr>
        <w:spacing w:after="0" w:line="360" w:lineRule="auto"/>
        <w:ind w:firstLine="708"/>
        <w:jc w:val="both"/>
        <w:rPr>
          <w:rFonts w:ascii="Times New Roman" w:hAnsi="Times New Roman"/>
          <w:sz w:val="28"/>
          <w:szCs w:val="28"/>
        </w:rPr>
      </w:pPr>
      <w:r w:rsidRPr="00C7154D">
        <w:rPr>
          <w:rFonts w:ascii="Times New Roman" w:hAnsi="Times New Roman"/>
          <w:sz w:val="28"/>
          <w:szCs w:val="28"/>
        </w:rPr>
        <w:t>Таким образом, спрос на валюту в 5 раз превышает ее предложение. ЦБ РФ будет продавать валюту.</w:t>
      </w:r>
    </w:p>
    <w:p w:rsidR="00BC6876" w:rsidRPr="00BC6876" w:rsidRDefault="00BC6876" w:rsidP="00BC6876">
      <w:pPr>
        <w:spacing w:after="0" w:line="360" w:lineRule="auto"/>
        <w:jc w:val="center"/>
        <w:rPr>
          <w:rFonts w:ascii="Times New Roman" w:hAnsi="Times New Roman"/>
          <w:b/>
          <w:sz w:val="32"/>
          <w:szCs w:val="32"/>
        </w:rPr>
      </w:pPr>
      <w:r>
        <w:rPr>
          <w:rFonts w:ascii="Times New Roman" w:hAnsi="Times New Roman"/>
          <w:sz w:val="28"/>
          <w:szCs w:val="28"/>
        </w:rPr>
        <w:br w:type="page"/>
      </w:r>
      <w:r w:rsidRPr="00BC6876">
        <w:rPr>
          <w:rFonts w:ascii="Times New Roman" w:hAnsi="Times New Roman"/>
          <w:b/>
          <w:sz w:val="32"/>
          <w:szCs w:val="32"/>
        </w:rPr>
        <w:t>Библиографический список</w:t>
      </w:r>
    </w:p>
    <w:p w:rsidR="00BC6876" w:rsidRPr="00BC6876" w:rsidRDefault="00BC6876" w:rsidP="00BC6876">
      <w:pPr>
        <w:spacing w:after="0" w:line="360" w:lineRule="auto"/>
        <w:jc w:val="both"/>
        <w:rPr>
          <w:rFonts w:ascii="Times New Roman" w:hAnsi="Times New Roman"/>
          <w:sz w:val="28"/>
          <w:szCs w:val="28"/>
        </w:rPr>
      </w:pPr>
    </w:p>
    <w:p w:rsidR="00BC6876" w:rsidRPr="00BC6876" w:rsidRDefault="00BC6876" w:rsidP="00BC6876">
      <w:pPr>
        <w:spacing w:after="0" w:line="360" w:lineRule="auto"/>
        <w:jc w:val="both"/>
        <w:rPr>
          <w:rFonts w:ascii="Times New Roman" w:hAnsi="Times New Roman"/>
          <w:sz w:val="28"/>
          <w:szCs w:val="28"/>
        </w:rPr>
      </w:pPr>
      <w:r w:rsidRPr="00BC6876">
        <w:rPr>
          <w:rFonts w:ascii="Times New Roman" w:hAnsi="Times New Roman"/>
          <w:sz w:val="28"/>
          <w:szCs w:val="28"/>
        </w:rPr>
        <w:t xml:space="preserve">1. Андреев А. И. Мировая экономика и международные отношения: Учебник для вузов. – М.: Экономика, 2009. – 504с. </w:t>
      </w:r>
    </w:p>
    <w:p w:rsidR="00BC6876" w:rsidRPr="00BC6876" w:rsidRDefault="00BC6876" w:rsidP="00BC6876">
      <w:pPr>
        <w:spacing w:after="0" w:line="360" w:lineRule="auto"/>
        <w:jc w:val="both"/>
        <w:rPr>
          <w:rFonts w:ascii="Times New Roman" w:hAnsi="Times New Roman"/>
          <w:sz w:val="28"/>
          <w:szCs w:val="28"/>
        </w:rPr>
      </w:pPr>
      <w:r w:rsidRPr="00BC6876">
        <w:rPr>
          <w:rFonts w:ascii="Times New Roman" w:hAnsi="Times New Roman"/>
          <w:sz w:val="28"/>
          <w:szCs w:val="28"/>
        </w:rPr>
        <w:t xml:space="preserve">2. Володина А.Д. Международные экономические отношения. – М.: Слово, 2009.  – 674с. </w:t>
      </w:r>
    </w:p>
    <w:p w:rsidR="00BC6876" w:rsidRPr="00BC6876" w:rsidRDefault="00BC6876" w:rsidP="00BC6876">
      <w:pPr>
        <w:spacing w:after="0" w:line="360" w:lineRule="auto"/>
        <w:jc w:val="both"/>
        <w:rPr>
          <w:rFonts w:ascii="Times New Roman" w:hAnsi="Times New Roman"/>
          <w:sz w:val="28"/>
          <w:szCs w:val="28"/>
        </w:rPr>
      </w:pPr>
      <w:r w:rsidRPr="00BC6876">
        <w:rPr>
          <w:rFonts w:ascii="Times New Roman" w:hAnsi="Times New Roman"/>
          <w:sz w:val="28"/>
          <w:szCs w:val="28"/>
        </w:rPr>
        <w:t xml:space="preserve">3. Гаранин Е.Р. Международные экономические отношения. – СПб.: Питер, 2006.  – 508с. </w:t>
      </w:r>
    </w:p>
    <w:p w:rsidR="00BC6876" w:rsidRPr="00BC6876" w:rsidRDefault="00BC6876" w:rsidP="00BC6876">
      <w:pPr>
        <w:spacing w:after="0" w:line="360" w:lineRule="auto"/>
        <w:jc w:val="both"/>
        <w:rPr>
          <w:rFonts w:ascii="Times New Roman" w:hAnsi="Times New Roman"/>
          <w:sz w:val="28"/>
          <w:szCs w:val="28"/>
        </w:rPr>
      </w:pPr>
      <w:r w:rsidRPr="00BC6876">
        <w:rPr>
          <w:rFonts w:ascii="Times New Roman" w:hAnsi="Times New Roman"/>
          <w:sz w:val="28"/>
          <w:szCs w:val="28"/>
        </w:rPr>
        <w:t xml:space="preserve">4. Краснова И. Н. Мировая экономика. -  М.: Педагогика, 2010. – 556с. </w:t>
      </w:r>
    </w:p>
    <w:p w:rsidR="00BC6876" w:rsidRPr="00BC6876" w:rsidRDefault="00BC6876" w:rsidP="00BC6876">
      <w:pPr>
        <w:spacing w:after="0" w:line="360" w:lineRule="auto"/>
        <w:jc w:val="both"/>
        <w:rPr>
          <w:rFonts w:ascii="Times New Roman" w:hAnsi="Times New Roman"/>
          <w:sz w:val="28"/>
          <w:szCs w:val="28"/>
        </w:rPr>
      </w:pPr>
      <w:r w:rsidRPr="00BC6876">
        <w:rPr>
          <w:rFonts w:ascii="Times New Roman" w:hAnsi="Times New Roman"/>
          <w:sz w:val="28"/>
          <w:szCs w:val="28"/>
        </w:rPr>
        <w:t xml:space="preserve">5. Международные экономические отношения: Учебник./Под ред. В.Е.Рыбалкина. – М.: ЮНИТИ, 2009. – 404с. </w:t>
      </w:r>
    </w:p>
    <w:p w:rsidR="00BC6876" w:rsidRPr="00BC6876" w:rsidRDefault="00BC6876" w:rsidP="00BC6876">
      <w:pPr>
        <w:spacing w:after="0" w:line="360" w:lineRule="auto"/>
        <w:jc w:val="both"/>
        <w:rPr>
          <w:rFonts w:ascii="Times New Roman" w:hAnsi="Times New Roman"/>
          <w:sz w:val="28"/>
          <w:szCs w:val="28"/>
        </w:rPr>
      </w:pPr>
      <w:r w:rsidRPr="00BC6876">
        <w:rPr>
          <w:rFonts w:ascii="Times New Roman" w:hAnsi="Times New Roman"/>
          <w:sz w:val="28"/>
          <w:szCs w:val="28"/>
        </w:rPr>
        <w:t xml:space="preserve">6. Пиголкин Е. А. Мировая экономика и международные отношения. – М.: Слово, 2009. – 732с. </w:t>
      </w:r>
    </w:p>
    <w:p w:rsidR="00305BD9" w:rsidRPr="00BC6876" w:rsidRDefault="00BC6876" w:rsidP="00BC6876">
      <w:pPr>
        <w:spacing w:after="0" w:line="360" w:lineRule="auto"/>
        <w:jc w:val="both"/>
        <w:rPr>
          <w:rFonts w:ascii="Times New Roman" w:hAnsi="Times New Roman"/>
          <w:sz w:val="28"/>
          <w:szCs w:val="28"/>
        </w:rPr>
      </w:pPr>
      <w:r>
        <w:rPr>
          <w:rFonts w:ascii="Times New Roman" w:hAnsi="Times New Roman"/>
          <w:sz w:val="28"/>
          <w:szCs w:val="28"/>
        </w:rPr>
        <w:t>7</w:t>
      </w:r>
      <w:r w:rsidRPr="00BC6876">
        <w:rPr>
          <w:rFonts w:ascii="Times New Roman" w:hAnsi="Times New Roman"/>
          <w:sz w:val="28"/>
          <w:szCs w:val="28"/>
        </w:rPr>
        <w:t>. Экономика мирового хозяйства: Учебник для вузов./Под ред. И. Н. Красновой. – М.: Экономика, 2008. – 508с.</w:t>
      </w:r>
      <w:bookmarkStart w:id="4" w:name="_GoBack"/>
      <w:bookmarkEnd w:id="4"/>
    </w:p>
    <w:sectPr w:rsidR="00305BD9" w:rsidRPr="00BC6876" w:rsidSect="0046121C">
      <w:headerReference w:type="even" r:id="rId11"/>
      <w:head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C7" w:rsidRDefault="00DB53C7">
      <w:r>
        <w:separator/>
      </w:r>
    </w:p>
  </w:endnote>
  <w:endnote w:type="continuationSeparator" w:id="0">
    <w:p w:rsidR="00DB53C7" w:rsidRDefault="00DB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C7" w:rsidRDefault="00DB53C7">
      <w:r>
        <w:separator/>
      </w:r>
    </w:p>
  </w:footnote>
  <w:footnote w:type="continuationSeparator" w:id="0">
    <w:p w:rsidR="00DB53C7" w:rsidRDefault="00DB5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E7" w:rsidRDefault="003126E7" w:rsidP="0096470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126E7" w:rsidRDefault="003126E7" w:rsidP="0046121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E7" w:rsidRPr="0046121C" w:rsidRDefault="003126E7" w:rsidP="0096470D">
    <w:pPr>
      <w:pStyle w:val="a9"/>
      <w:framePr w:wrap="around" w:vAnchor="text" w:hAnchor="margin" w:xAlign="right" w:y="1"/>
      <w:rPr>
        <w:rStyle w:val="aa"/>
        <w:rFonts w:ascii="Times New Roman" w:hAnsi="Times New Roman"/>
        <w:sz w:val="24"/>
        <w:szCs w:val="24"/>
      </w:rPr>
    </w:pPr>
    <w:r w:rsidRPr="0046121C">
      <w:rPr>
        <w:rStyle w:val="aa"/>
        <w:rFonts w:ascii="Times New Roman" w:hAnsi="Times New Roman"/>
        <w:sz w:val="24"/>
        <w:szCs w:val="24"/>
      </w:rPr>
      <w:fldChar w:fldCharType="begin"/>
    </w:r>
    <w:r w:rsidRPr="0046121C">
      <w:rPr>
        <w:rStyle w:val="aa"/>
        <w:rFonts w:ascii="Times New Roman" w:hAnsi="Times New Roman"/>
        <w:sz w:val="24"/>
        <w:szCs w:val="24"/>
      </w:rPr>
      <w:instrText xml:space="preserve">PAGE  </w:instrText>
    </w:r>
    <w:r w:rsidRPr="0046121C">
      <w:rPr>
        <w:rStyle w:val="aa"/>
        <w:rFonts w:ascii="Times New Roman" w:hAnsi="Times New Roman"/>
        <w:sz w:val="24"/>
        <w:szCs w:val="24"/>
      </w:rPr>
      <w:fldChar w:fldCharType="separate"/>
    </w:r>
    <w:r w:rsidR="0079374A">
      <w:rPr>
        <w:rStyle w:val="aa"/>
        <w:rFonts w:ascii="Times New Roman" w:hAnsi="Times New Roman"/>
        <w:noProof/>
        <w:sz w:val="24"/>
        <w:szCs w:val="24"/>
      </w:rPr>
      <w:t>2</w:t>
    </w:r>
    <w:r w:rsidRPr="0046121C">
      <w:rPr>
        <w:rStyle w:val="aa"/>
        <w:rFonts w:ascii="Times New Roman" w:hAnsi="Times New Roman"/>
        <w:sz w:val="24"/>
        <w:szCs w:val="24"/>
      </w:rPr>
      <w:fldChar w:fldCharType="end"/>
    </w:r>
  </w:p>
  <w:p w:rsidR="003126E7" w:rsidRDefault="003126E7" w:rsidP="0046121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12652"/>
    <w:multiLevelType w:val="multilevel"/>
    <w:tmpl w:val="8026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C356CE"/>
    <w:multiLevelType w:val="multilevel"/>
    <w:tmpl w:val="AA3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3B6657"/>
    <w:multiLevelType w:val="multilevel"/>
    <w:tmpl w:val="B01E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C1542"/>
    <w:multiLevelType w:val="multilevel"/>
    <w:tmpl w:val="58FA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5317E"/>
    <w:multiLevelType w:val="multilevel"/>
    <w:tmpl w:val="C3D2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FA64A9"/>
    <w:multiLevelType w:val="multilevel"/>
    <w:tmpl w:val="00D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F1E"/>
    <w:rsid w:val="001D1893"/>
    <w:rsid w:val="00305BD9"/>
    <w:rsid w:val="003126E7"/>
    <w:rsid w:val="0046121C"/>
    <w:rsid w:val="0071053C"/>
    <w:rsid w:val="0077695E"/>
    <w:rsid w:val="0079374A"/>
    <w:rsid w:val="008C0AA5"/>
    <w:rsid w:val="008D5A14"/>
    <w:rsid w:val="0096470D"/>
    <w:rsid w:val="009B1F1E"/>
    <w:rsid w:val="00A91AF6"/>
    <w:rsid w:val="00BC6876"/>
    <w:rsid w:val="00C7154D"/>
    <w:rsid w:val="00DB5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B6490F2-797D-405A-9028-6AA49EFB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F1E"/>
    <w:pPr>
      <w:spacing w:after="200" w:line="276" w:lineRule="auto"/>
    </w:pPr>
    <w:rPr>
      <w:rFonts w:ascii="Calibri" w:hAnsi="Calibri"/>
      <w:sz w:val="22"/>
      <w:szCs w:val="22"/>
      <w:lang w:eastAsia="en-US"/>
    </w:rPr>
  </w:style>
  <w:style w:type="paragraph" w:styleId="2">
    <w:name w:val="heading 2"/>
    <w:basedOn w:val="a"/>
    <w:qFormat/>
    <w:rsid w:val="00C7154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7154D"/>
    <w:rPr>
      <w:i/>
      <w:iCs/>
    </w:rPr>
  </w:style>
  <w:style w:type="character" w:styleId="a4">
    <w:name w:val="Strong"/>
    <w:basedOn w:val="a0"/>
    <w:qFormat/>
    <w:rsid w:val="00C7154D"/>
    <w:rPr>
      <w:b/>
      <w:bCs/>
    </w:rPr>
  </w:style>
  <w:style w:type="paragraph" w:styleId="a5">
    <w:name w:val="footnote text"/>
    <w:basedOn w:val="a"/>
    <w:semiHidden/>
    <w:rsid w:val="00C7154D"/>
    <w:pPr>
      <w:spacing w:after="0" w:line="240" w:lineRule="auto"/>
    </w:pPr>
    <w:rPr>
      <w:rFonts w:ascii="Times New Roman" w:hAnsi="Times New Roman"/>
      <w:sz w:val="20"/>
      <w:szCs w:val="20"/>
      <w:lang w:eastAsia="ru-RU"/>
    </w:rPr>
  </w:style>
  <w:style w:type="character" w:styleId="a6">
    <w:name w:val="footnote reference"/>
    <w:basedOn w:val="a0"/>
    <w:semiHidden/>
    <w:rsid w:val="00C7154D"/>
    <w:rPr>
      <w:rFonts w:cs="Times New Roman"/>
      <w:vertAlign w:val="superscript"/>
    </w:rPr>
  </w:style>
  <w:style w:type="paragraph" w:styleId="a7">
    <w:name w:val="Normal (Web)"/>
    <w:basedOn w:val="a"/>
    <w:rsid w:val="00C7154D"/>
    <w:pPr>
      <w:spacing w:before="100" w:beforeAutospacing="1" w:after="100" w:afterAutospacing="1" w:line="240" w:lineRule="auto"/>
    </w:pPr>
    <w:rPr>
      <w:rFonts w:ascii="Times New Roman" w:hAnsi="Times New Roman"/>
      <w:sz w:val="24"/>
      <w:szCs w:val="24"/>
      <w:lang w:eastAsia="ru-RU"/>
    </w:rPr>
  </w:style>
  <w:style w:type="character" w:styleId="a8">
    <w:name w:val="Hyperlink"/>
    <w:basedOn w:val="a0"/>
    <w:rsid w:val="00C7154D"/>
    <w:rPr>
      <w:color w:val="0000FF"/>
      <w:u w:val="single"/>
    </w:rPr>
  </w:style>
  <w:style w:type="character" w:customStyle="1" w:styleId="editsection">
    <w:name w:val="editsection"/>
    <w:basedOn w:val="a0"/>
    <w:rsid w:val="00C7154D"/>
  </w:style>
  <w:style w:type="character" w:customStyle="1" w:styleId="mw-headline">
    <w:name w:val="mw-headline"/>
    <w:basedOn w:val="a0"/>
    <w:rsid w:val="00C7154D"/>
  </w:style>
  <w:style w:type="paragraph" w:customStyle="1" w:styleId="1">
    <w:name w:val="Стиль1"/>
    <w:basedOn w:val="a"/>
    <w:rsid w:val="00C7154D"/>
    <w:pPr>
      <w:widowControl w:val="0"/>
      <w:spacing w:after="0" w:line="300" w:lineRule="auto"/>
      <w:ind w:firstLine="709"/>
    </w:pPr>
    <w:rPr>
      <w:rFonts w:ascii="Times New Roman" w:hAnsi="Times New Roman"/>
      <w:sz w:val="28"/>
      <w:szCs w:val="20"/>
      <w:lang w:eastAsia="ru-RU"/>
    </w:rPr>
  </w:style>
  <w:style w:type="paragraph" w:styleId="a9">
    <w:name w:val="header"/>
    <w:basedOn w:val="a"/>
    <w:rsid w:val="0046121C"/>
    <w:pPr>
      <w:tabs>
        <w:tab w:val="center" w:pos="4677"/>
        <w:tab w:val="right" w:pos="9355"/>
      </w:tabs>
    </w:pPr>
  </w:style>
  <w:style w:type="character" w:styleId="aa">
    <w:name w:val="page number"/>
    <w:basedOn w:val="a0"/>
    <w:rsid w:val="0046121C"/>
  </w:style>
  <w:style w:type="paragraph" w:styleId="ab">
    <w:name w:val="footer"/>
    <w:basedOn w:val="a"/>
    <w:rsid w:val="0046121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28944">
      <w:bodyDiv w:val="1"/>
      <w:marLeft w:val="0"/>
      <w:marRight w:val="0"/>
      <w:marTop w:val="0"/>
      <w:marBottom w:val="0"/>
      <w:divBdr>
        <w:top w:val="none" w:sz="0" w:space="0" w:color="auto"/>
        <w:left w:val="none" w:sz="0" w:space="0" w:color="auto"/>
        <w:bottom w:val="none" w:sz="0" w:space="0" w:color="auto"/>
        <w:right w:val="none" w:sz="0" w:space="0" w:color="auto"/>
      </w:divBdr>
      <w:divsChild>
        <w:div w:id="1231187946">
          <w:marLeft w:val="150"/>
          <w:marRight w:val="150"/>
          <w:marTop w:val="150"/>
          <w:marBottom w:val="150"/>
          <w:divBdr>
            <w:top w:val="none" w:sz="0" w:space="0" w:color="auto"/>
            <w:left w:val="none" w:sz="0" w:space="0" w:color="auto"/>
            <w:bottom w:val="none" w:sz="0" w:space="0" w:color="auto"/>
            <w:right w:val="none" w:sz="0" w:space="0" w:color="auto"/>
          </w:divBdr>
        </w:div>
      </w:divsChild>
    </w:div>
    <w:div w:id="615217651">
      <w:bodyDiv w:val="1"/>
      <w:marLeft w:val="0"/>
      <w:marRight w:val="0"/>
      <w:marTop w:val="0"/>
      <w:marBottom w:val="0"/>
      <w:divBdr>
        <w:top w:val="none" w:sz="0" w:space="0" w:color="auto"/>
        <w:left w:val="none" w:sz="0" w:space="0" w:color="auto"/>
        <w:bottom w:val="none" w:sz="0" w:space="0" w:color="auto"/>
        <w:right w:val="none" w:sz="0" w:space="0" w:color="auto"/>
      </w:divBdr>
      <w:divsChild>
        <w:div w:id="836961221">
          <w:marLeft w:val="0"/>
          <w:marRight w:val="0"/>
          <w:marTop w:val="0"/>
          <w:marBottom w:val="0"/>
          <w:divBdr>
            <w:top w:val="none" w:sz="0" w:space="0" w:color="auto"/>
            <w:left w:val="none" w:sz="0" w:space="0" w:color="auto"/>
            <w:bottom w:val="none" w:sz="0" w:space="0" w:color="auto"/>
            <w:right w:val="none" w:sz="0" w:space="0" w:color="auto"/>
          </w:divBdr>
        </w:div>
      </w:divsChild>
    </w:div>
    <w:div w:id="1782259768">
      <w:bodyDiv w:val="1"/>
      <w:marLeft w:val="0"/>
      <w:marRight w:val="0"/>
      <w:marTop w:val="0"/>
      <w:marBottom w:val="0"/>
      <w:divBdr>
        <w:top w:val="none" w:sz="0" w:space="0" w:color="auto"/>
        <w:left w:val="none" w:sz="0" w:space="0" w:color="auto"/>
        <w:bottom w:val="none" w:sz="0" w:space="0" w:color="auto"/>
        <w:right w:val="none" w:sz="0" w:space="0" w:color="auto"/>
      </w:divBdr>
      <w:divsChild>
        <w:div w:id="334498379">
          <w:marLeft w:val="0"/>
          <w:marRight w:val="0"/>
          <w:marTop w:val="0"/>
          <w:marBottom w:val="0"/>
          <w:divBdr>
            <w:top w:val="none" w:sz="0" w:space="0" w:color="auto"/>
            <w:left w:val="none" w:sz="0" w:space="0" w:color="auto"/>
            <w:bottom w:val="none" w:sz="0" w:space="0" w:color="auto"/>
            <w:right w:val="none" w:sz="0" w:space="0" w:color="auto"/>
          </w:divBdr>
          <w:divsChild>
            <w:div w:id="12473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5%D0%B6%D0%B4%D1%83%D0%BD%D0%B0%D1%80%D0%BE%D0%B4%D0%BD%D1%8B%D0%B5_%D1%8D%D0%BA%D0%BE%D0%BD%D0%BE%D0%BC%D0%B8%D1%87%D0%B5%D1%81%D0%BA%D0%B8%D0%B5_%D0%BE%D1%82%D0%BD%D0%BE%D1%88%D0%B5%D0%BD%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u.wikipedia.org/wiki/%D0%9C%D0%B5%D0%B6%D0%B4%D1%83%D0%BD%D0%B0%D1%80%D0%BE%D0%B4%D0%BD%D1%8B%D0%B9_%D1%82%D1%80%D0%B0%D0%BD%D1%81%D0%BF%D0%BE%D1%80%D1%82%D0%BD%D1%8B%D0%B9_%D0%BA%D0%BE%D1%80%D0%B8%D0%B4%D0%BE%D1%80" TargetMode="External"/><Relationship Id="rId4" Type="http://schemas.openxmlformats.org/officeDocument/2006/relationships/webSettings" Target="webSettings.xml"/><Relationship Id="rId9" Type="http://schemas.openxmlformats.org/officeDocument/2006/relationships/hyperlink" Target="http://ru.wikipedia.org/wiki/%D0%A1%D0%B2%D0%BE%D0%B1%D0%BE%D0%B4%D0%BD%D0%B0%D1%8F_%D1%8D%D0%BA%D0%BE%D0%BD%D0%BE%D0%BC%D0%B8%D1%87%D0%B5%D1%81%D0%BA%D0%B0%D1%8F_%D0%B7%D0%BE%D0%BD%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6515</Words>
  <Characters>37138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43566</CharactersWithSpaces>
  <SharedDoc>false</SharedDoc>
  <HLinks>
    <vt:vector size="18" baseType="variant">
      <vt:variant>
        <vt:i4>917569</vt:i4>
      </vt:variant>
      <vt:variant>
        <vt:i4>9</vt:i4>
      </vt:variant>
      <vt:variant>
        <vt:i4>0</vt:i4>
      </vt:variant>
      <vt:variant>
        <vt:i4>5</vt:i4>
      </vt:variant>
      <vt:variant>
        <vt:lpwstr>http://ru.wikipedia.org/wiki/%D0%9C%D0%B5%D0%B6%D0%B4%D1%83%D0%BD%D0%B0%D1%80%D0%BE%D0%B4%D0%BD%D1%8B%D0%B9_%D1%82%D1%80%D0%B0%D0%BD%D1%81%D0%BF%D0%BE%D1%80%D1%82%D0%BD%D1%8B%D0%B9_%D0%BA%D0%BE%D1%80%D0%B8%D0%B4%D0%BE%D1%80</vt:lpwstr>
      </vt:variant>
      <vt:variant>
        <vt:lpwstr/>
      </vt:variant>
      <vt:variant>
        <vt:i4>458821</vt:i4>
      </vt:variant>
      <vt:variant>
        <vt:i4>6</vt:i4>
      </vt:variant>
      <vt:variant>
        <vt:i4>0</vt:i4>
      </vt:variant>
      <vt:variant>
        <vt:i4>5</vt:i4>
      </vt:variant>
      <vt:variant>
        <vt:lpwstr>http://ru.wikipedia.org/wiki/%D0%A1%D0%B2%D0%BE%D0%B1%D0%BE%D0%B4%D0%BD%D0%B0%D1%8F_%D1%8D%D0%BA%D0%BE%D0%BD%D0%BE%D0%BC%D0%B8%D1%87%D0%B5%D1%81%D0%BA%D0%B0%D1%8F_%D0%B7%D0%BE%D0%BD%D0%B0</vt:lpwstr>
      </vt:variant>
      <vt:variant>
        <vt:lpwstr/>
      </vt:variant>
      <vt:variant>
        <vt:i4>720907</vt:i4>
      </vt:variant>
      <vt:variant>
        <vt:i4>3</vt:i4>
      </vt:variant>
      <vt:variant>
        <vt:i4>0</vt:i4>
      </vt:variant>
      <vt:variant>
        <vt:i4>5</vt:i4>
      </vt:variant>
      <vt:variant>
        <vt:lpwstr>http://ru.wikipedia.org/wiki/%D0%9C%D0%B5%D0%B6%D0%B4%D1%83%D0%BD%D0%B0%D1%80%D0%BE%D0%B4%D0%BD%D1%8B%D0%B5_%D1%8D%D0%BA%D0%BE%D0%BD%D0%BE%D0%BC%D0%B8%D1%87%D0%B5%D1%81%D0%BA%D0%B8%D0%B5_%D0%BE%D1%82%D0%BD%D0%BE%D1%88%D0%B5%D0%BD%D0%B8%D1%8F</vt:lpwstr>
      </vt:variant>
      <vt:variant>
        <vt:lpwstr>cite_note-0#cite_note-0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2014-04-17T19:15:00Z</dcterms:created>
  <dcterms:modified xsi:type="dcterms:W3CDTF">2014-04-17T19:15:00Z</dcterms:modified>
</cp:coreProperties>
</file>