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796" w:rsidRDefault="00293796" w:rsidP="000753CA">
      <w:pPr>
        <w:pStyle w:val="Style2"/>
        <w:widowControl/>
        <w:pBdr>
          <w:top w:val="threeDEngrave" w:sz="24" w:space="1" w:color="auto"/>
          <w:left w:val="threeDEngrave" w:sz="24" w:space="4" w:color="auto"/>
          <w:bottom w:val="threeDEmboss" w:sz="24" w:space="1" w:color="auto"/>
          <w:right w:val="threeDEmboss" w:sz="24" w:space="4" w:color="auto"/>
        </w:pBdr>
        <w:spacing w:line="360" w:lineRule="auto"/>
        <w:ind w:firstLine="540"/>
        <w:jc w:val="center"/>
        <w:rPr>
          <w:rStyle w:val="FontStyle33"/>
          <w:sz w:val="28"/>
          <w:szCs w:val="28"/>
        </w:rPr>
      </w:pPr>
    </w:p>
    <w:p w:rsidR="000753CA" w:rsidRDefault="000753CA" w:rsidP="000753CA">
      <w:pPr>
        <w:pStyle w:val="Style2"/>
        <w:widowControl/>
        <w:pBdr>
          <w:top w:val="threeDEngrave" w:sz="24" w:space="1" w:color="auto"/>
          <w:left w:val="threeDEngrave" w:sz="24" w:space="4" w:color="auto"/>
          <w:bottom w:val="threeDEmboss" w:sz="24" w:space="1" w:color="auto"/>
          <w:right w:val="threeDEmboss" w:sz="24" w:space="4" w:color="auto"/>
        </w:pBdr>
        <w:spacing w:line="360" w:lineRule="auto"/>
        <w:ind w:firstLine="540"/>
        <w:jc w:val="center"/>
        <w:rPr>
          <w:rStyle w:val="FontStyle33"/>
          <w:sz w:val="28"/>
          <w:szCs w:val="28"/>
        </w:rPr>
      </w:pPr>
      <w:r>
        <w:rPr>
          <w:rStyle w:val="FontStyle33"/>
          <w:sz w:val="28"/>
          <w:szCs w:val="28"/>
        </w:rPr>
        <w:t>ФГОУ СПО</w:t>
      </w:r>
    </w:p>
    <w:p w:rsidR="000753CA" w:rsidRPr="00F8028D" w:rsidRDefault="000753CA" w:rsidP="000753CA">
      <w:pPr>
        <w:pStyle w:val="Style2"/>
        <w:widowControl/>
        <w:pBdr>
          <w:top w:val="threeDEngrave" w:sz="24" w:space="1" w:color="auto"/>
          <w:left w:val="threeDEngrave" w:sz="24" w:space="4" w:color="auto"/>
          <w:bottom w:val="threeDEmboss" w:sz="24" w:space="1" w:color="auto"/>
          <w:right w:val="threeDEmboss" w:sz="24" w:space="4" w:color="auto"/>
        </w:pBdr>
        <w:spacing w:line="360" w:lineRule="auto"/>
        <w:ind w:firstLine="540"/>
        <w:jc w:val="center"/>
        <w:rPr>
          <w:rStyle w:val="FontStyle33"/>
          <w:sz w:val="28"/>
          <w:szCs w:val="28"/>
        </w:rPr>
      </w:pPr>
      <w:r>
        <w:rPr>
          <w:rStyle w:val="FontStyle33"/>
          <w:sz w:val="28"/>
          <w:szCs w:val="28"/>
        </w:rPr>
        <w:t>«Острогожский аграрный техникум»</w:t>
      </w:r>
    </w:p>
    <w:p w:rsidR="000753CA" w:rsidRDefault="000753CA" w:rsidP="000753CA">
      <w:pPr>
        <w:pStyle w:val="Style2"/>
        <w:widowControl/>
        <w:pBdr>
          <w:top w:val="threeDEngrave" w:sz="24" w:space="1" w:color="auto"/>
          <w:left w:val="threeDEngrave" w:sz="24" w:space="4" w:color="auto"/>
          <w:bottom w:val="threeDEmboss" w:sz="24" w:space="1" w:color="auto"/>
          <w:right w:val="threeDEmboss" w:sz="24" w:space="4" w:color="auto"/>
        </w:pBdr>
        <w:spacing w:line="360" w:lineRule="auto"/>
        <w:ind w:firstLine="540"/>
        <w:jc w:val="center"/>
        <w:rPr>
          <w:rStyle w:val="FontStyle33"/>
          <w:b/>
          <w:sz w:val="28"/>
          <w:szCs w:val="28"/>
        </w:rPr>
      </w:pPr>
    </w:p>
    <w:p w:rsidR="000753CA" w:rsidRDefault="000753CA" w:rsidP="000753CA">
      <w:pPr>
        <w:pStyle w:val="Style2"/>
        <w:widowControl/>
        <w:pBdr>
          <w:top w:val="threeDEngrave" w:sz="24" w:space="1" w:color="auto"/>
          <w:left w:val="threeDEngrave" w:sz="24" w:space="4" w:color="auto"/>
          <w:bottom w:val="threeDEmboss" w:sz="24" w:space="1" w:color="auto"/>
          <w:right w:val="threeDEmboss" w:sz="24" w:space="4" w:color="auto"/>
        </w:pBdr>
        <w:spacing w:line="360" w:lineRule="auto"/>
        <w:ind w:firstLine="540"/>
        <w:jc w:val="center"/>
        <w:rPr>
          <w:rStyle w:val="FontStyle33"/>
          <w:b/>
          <w:sz w:val="28"/>
          <w:szCs w:val="28"/>
        </w:rPr>
      </w:pPr>
    </w:p>
    <w:p w:rsidR="000753CA" w:rsidRDefault="000753CA" w:rsidP="000753CA">
      <w:pPr>
        <w:pStyle w:val="Style2"/>
        <w:widowControl/>
        <w:pBdr>
          <w:top w:val="threeDEngrave" w:sz="24" w:space="1" w:color="auto"/>
          <w:left w:val="threeDEngrave" w:sz="24" w:space="4" w:color="auto"/>
          <w:bottom w:val="threeDEmboss" w:sz="24" w:space="1" w:color="auto"/>
          <w:right w:val="threeDEmboss" w:sz="24" w:space="4" w:color="auto"/>
        </w:pBdr>
        <w:spacing w:line="360" w:lineRule="auto"/>
        <w:ind w:firstLine="540"/>
        <w:jc w:val="center"/>
        <w:rPr>
          <w:rStyle w:val="FontStyle33"/>
          <w:b/>
          <w:sz w:val="28"/>
          <w:szCs w:val="28"/>
        </w:rPr>
      </w:pPr>
    </w:p>
    <w:p w:rsidR="000753CA" w:rsidRPr="00575B99" w:rsidRDefault="000753CA" w:rsidP="000753CA">
      <w:pPr>
        <w:pStyle w:val="Style2"/>
        <w:widowControl/>
        <w:pBdr>
          <w:top w:val="threeDEngrave" w:sz="24" w:space="1" w:color="auto"/>
          <w:left w:val="threeDEngrave" w:sz="24" w:space="4" w:color="auto"/>
          <w:bottom w:val="threeDEmboss" w:sz="24" w:space="1" w:color="auto"/>
          <w:right w:val="threeDEmboss" w:sz="24" w:space="4" w:color="auto"/>
        </w:pBdr>
        <w:spacing w:line="360" w:lineRule="auto"/>
        <w:ind w:firstLine="0"/>
        <w:jc w:val="center"/>
        <w:rPr>
          <w:rStyle w:val="FontStyle33"/>
          <w:b/>
          <w:i/>
          <w:sz w:val="56"/>
          <w:szCs w:val="56"/>
        </w:rPr>
      </w:pPr>
      <w:r w:rsidRPr="00575B99">
        <w:rPr>
          <w:rStyle w:val="FontStyle33"/>
          <w:b/>
          <w:i/>
          <w:sz w:val="56"/>
          <w:szCs w:val="56"/>
        </w:rPr>
        <w:t>Курсовая работа</w:t>
      </w:r>
    </w:p>
    <w:p w:rsidR="000753CA" w:rsidRPr="00575B99" w:rsidRDefault="000753CA" w:rsidP="000753CA">
      <w:pPr>
        <w:pStyle w:val="Style2"/>
        <w:widowControl/>
        <w:pBdr>
          <w:top w:val="threeDEngrave" w:sz="24" w:space="1" w:color="auto"/>
          <w:left w:val="threeDEngrave" w:sz="24" w:space="4" w:color="auto"/>
          <w:bottom w:val="threeDEmboss" w:sz="24" w:space="1" w:color="auto"/>
          <w:right w:val="threeDEmboss" w:sz="24" w:space="4" w:color="auto"/>
        </w:pBdr>
        <w:spacing w:line="360" w:lineRule="auto"/>
        <w:ind w:firstLine="540"/>
        <w:jc w:val="center"/>
        <w:rPr>
          <w:rStyle w:val="FontStyle33"/>
          <w:i/>
          <w:sz w:val="36"/>
          <w:szCs w:val="36"/>
        </w:rPr>
      </w:pPr>
      <w:r w:rsidRPr="00575B99">
        <w:rPr>
          <w:rStyle w:val="FontStyle33"/>
          <w:i/>
          <w:sz w:val="36"/>
          <w:szCs w:val="36"/>
        </w:rPr>
        <w:t>по дисциплине</w:t>
      </w:r>
    </w:p>
    <w:p w:rsidR="000753CA" w:rsidRPr="00575B99" w:rsidRDefault="000753CA" w:rsidP="000753CA">
      <w:pPr>
        <w:pStyle w:val="Style2"/>
        <w:widowControl/>
        <w:pBdr>
          <w:top w:val="threeDEngrave" w:sz="24" w:space="1" w:color="auto"/>
          <w:left w:val="threeDEngrave" w:sz="24" w:space="4" w:color="auto"/>
          <w:bottom w:val="threeDEmboss" w:sz="24" w:space="1" w:color="auto"/>
          <w:right w:val="threeDEmboss" w:sz="24" w:space="4" w:color="auto"/>
        </w:pBdr>
        <w:spacing w:line="360" w:lineRule="auto"/>
        <w:ind w:firstLine="540"/>
        <w:jc w:val="center"/>
        <w:rPr>
          <w:rStyle w:val="FontStyle33"/>
          <w:i/>
          <w:sz w:val="36"/>
          <w:szCs w:val="36"/>
        </w:rPr>
      </w:pPr>
      <w:r w:rsidRPr="00575B99">
        <w:rPr>
          <w:rStyle w:val="FontStyle33"/>
          <w:i/>
          <w:sz w:val="36"/>
          <w:szCs w:val="36"/>
        </w:rPr>
        <w:t>«Экономика организации»</w:t>
      </w:r>
    </w:p>
    <w:p w:rsidR="000753CA" w:rsidRPr="00575B99" w:rsidRDefault="000753CA" w:rsidP="000753CA">
      <w:pPr>
        <w:pStyle w:val="Style2"/>
        <w:widowControl/>
        <w:pBdr>
          <w:top w:val="threeDEngrave" w:sz="24" w:space="1" w:color="auto"/>
          <w:left w:val="threeDEngrave" w:sz="24" w:space="4" w:color="auto"/>
          <w:bottom w:val="threeDEmboss" w:sz="24" w:space="1" w:color="auto"/>
          <w:right w:val="threeDEmboss" w:sz="24" w:space="4" w:color="auto"/>
        </w:pBdr>
        <w:spacing w:line="360" w:lineRule="auto"/>
        <w:ind w:firstLine="540"/>
        <w:jc w:val="center"/>
        <w:rPr>
          <w:rStyle w:val="FontStyle33"/>
          <w:i/>
          <w:sz w:val="36"/>
          <w:szCs w:val="36"/>
        </w:rPr>
      </w:pPr>
      <w:r w:rsidRPr="00575B99">
        <w:rPr>
          <w:rStyle w:val="FontStyle33"/>
          <w:i/>
          <w:sz w:val="36"/>
          <w:szCs w:val="36"/>
        </w:rPr>
        <w:t>Тема: Экономическая эффективность</w:t>
      </w:r>
    </w:p>
    <w:p w:rsidR="000753CA" w:rsidRPr="00575B99" w:rsidRDefault="000753CA" w:rsidP="000753CA">
      <w:pPr>
        <w:pStyle w:val="Style2"/>
        <w:widowControl/>
        <w:pBdr>
          <w:top w:val="threeDEngrave" w:sz="24" w:space="1" w:color="auto"/>
          <w:left w:val="threeDEngrave" w:sz="24" w:space="4" w:color="auto"/>
          <w:bottom w:val="threeDEmboss" w:sz="24" w:space="1" w:color="auto"/>
          <w:right w:val="threeDEmboss" w:sz="24" w:space="4" w:color="auto"/>
        </w:pBdr>
        <w:spacing w:line="360" w:lineRule="auto"/>
        <w:ind w:firstLine="540"/>
        <w:jc w:val="center"/>
        <w:rPr>
          <w:rStyle w:val="FontStyle33"/>
          <w:i/>
          <w:sz w:val="36"/>
          <w:szCs w:val="36"/>
        </w:rPr>
      </w:pPr>
      <w:r w:rsidRPr="00575B99">
        <w:rPr>
          <w:rStyle w:val="FontStyle33"/>
          <w:i/>
          <w:sz w:val="36"/>
          <w:szCs w:val="36"/>
        </w:rPr>
        <w:t>использования основных производственных</w:t>
      </w:r>
    </w:p>
    <w:p w:rsidR="000753CA" w:rsidRPr="00575B99" w:rsidRDefault="000753CA" w:rsidP="000753CA">
      <w:pPr>
        <w:pStyle w:val="Style2"/>
        <w:widowControl/>
        <w:pBdr>
          <w:top w:val="threeDEngrave" w:sz="24" w:space="1" w:color="auto"/>
          <w:left w:val="threeDEngrave" w:sz="24" w:space="4" w:color="auto"/>
          <w:bottom w:val="threeDEmboss" w:sz="24" w:space="1" w:color="auto"/>
          <w:right w:val="threeDEmboss" w:sz="24" w:space="4" w:color="auto"/>
        </w:pBdr>
        <w:spacing w:line="360" w:lineRule="auto"/>
        <w:ind w:firstLine="540"/>
        <w:jc w:val="center"/>
        <w:rPr>
          <w:rStyle w:val="FontStyle33"/>
          <w:i/>
          <w:sz w:val="36"/>
          <w:szCs w:val="36"/>
        </w:rPr>
      </w:pPr>
      <w:r w:rsidRPr="00575B99">
        <w:rPr>
          <w:rStyle w:val="FontStyle33"/>
          <w:i/>
          <w:sz w:val="36"/>
          <w:szCs w:val="36"/>
        </w:rPr>
        <w:t xml:space="preserve">фондов на примере </w:t>
      </w:r>
      <w:r w:rsidR="001501B6">
        <w:rPr>
          <w:rStyle w:val="FontStyle33"/>
          <w:i/>
          <w:sz w:val="36"/>
          <w:szCs w:val="36"/>
        </w:rPr>
        <w:t>СПК</w:t>
      </w:r>
      <w:r w:rsidRPr="00575B99">
        <w:rPr>
          <w:rStyle w:val="FontStyle33"/>
          <w:i/>
          <w:sz w:val="36"/>
          <w:szCs w:val="36"/>
        </w:rPr>
        <w:t xml:space="preserve"> «</w:t>
      </w:r>
      <w:r w:rsidR="001501B6">
        <w:rPr>
          <w:rStyle w:val="FontStyle33"/>
          <w:i/>
          <w:sz w:val="36"/>
          <w:szCs w:val="36"/>
        </w:rPr>
        <w:t>Волжский</w:t>
      </w:r>
      <w:r w:rsidRPr="00575B99">
        <w:rPr>
          <w:rStyle w:val="FontStyle33"/>
          <w:i/>
          <w:sz w:val="36"/>
          <w:szCs w:val="36"/>
        </w:rPr>
        <w:t>»</w:t>
      </w:r>
    </w:p>
    <w:p w:rsidR="000753CA" w:rsidRPr="00575B99" w:rsidRDefault="000753CA" w:rsidP="000753CA">
      <w:pPr>
        <w:pStyle w:val="Style2"/>
        <w:widowControl/>
        <w:pBdr>
          <w:top w:val="threeDEngrave" w:sz="24" w:space="1" w:color="auto"/>
          <w:left w:val="threeDEngrave" w:sz="24" w:space="4" w:color="auto"/>
          <w:bottom w:val="threeDEmboss" w:sz="24" w:space="1" w:color="auto"/>
          <w:right w:val="threeDEmboss" w:sz="24" w:space="4" w:color="auto"/>
        </w:pBdr>
        <w:spacing w:line="360" w:lineRule="auto"/>
        <w:ind w:firstLine="540"/>
        <w:jc w:val="center"/>
        <w:rPr>
          <w:rStyle w:val="FontStyle33"/>
          <w:i/>
          <w:sz w:val="36"/>
          <w:szCs w:val="36"/>
        </w:rPr>
      </w:pPr>
    </w:p>
    <w:p w:rsidR="000753CA" w:rsidRDefault="000753CA" w:rsidP="000753CA">
      <w:pPr>
        <w:pStyle w:val="Style2"/>
        <w:widowControl/>
        <w:pBdr>
          <w:top w:val="threeDEngrave" w:sz="24" w:space="1" w:color="auto"/>
          <w:left w:val="threeDEngrave" w:sz="24" w:space="4" w:color="auto"/>
          <w:bottom w:val="threeDEmboss" w:sz="24" w:space="1" w:color="auto"/>
          <w:right w:val="threeDEmboss" w:sz="24" w:space="4" w:color="auto"/>
        </w:pBdr>
        <w:spacing w:line="360" w:lineRule="auto"/>
        <w:ind w:firstLine="0"/>
        <w:jc w:val="left"/>
        <w:rPr>
          <w:rStyle w:val="FontStyle33"/>
          <w:sz w:val="28"/>
          <w:szCs w:val="28"/>
        </w:rPr>
      </w:pPr>
      <w:r>
        <w:rPr>
          <w:rStyle w:val="FontStyle33"/>
          <w:sz w:val="28"/>
          <w:szCs w:val="28"/>
        </w:rPr>
        <w:t xml:space="preserve">        Работу выполнил:</w:t>
      </w:r>
    </w:p>
    <w:p w:rsidR="000753CA" w:rsidRDefault="000753CA" w:rsidP="000753CA">
      <w:pPr>
        <w:pStyle w:val="Style2"/>
        <w:widowControl/>
        <w:pBdr>
          <w:top w:val="threeDEngrave" w:sz="24" w:space="1" w:color="auto"/>
          <w:left w:val="threeDEngrave" w:sz="24" w:space="4" w:color="auto"/>
          <w:bottom w:val="threeDEmboss" w:sz="24" w:space="1" w:color="auto"/>
          <w:right w:val="threeDEmboss" w:sz="24" w:space="4" w:color="auto"/>
        </w:pBdr>
        <w:spacing w:line="360" w:lineRule="auto"/>
        <w:ind w:firstLine="540"/>
        <w:jc w:val="left"/>
        <w:rPr>
          <w:rStyle w:val="FontStyle33"/>
          <w:sz w:val="28"/>
          <w:szCs w:val="28"/>
        </w:rPr>
      </w:pPr>
      <w:r>
        <w:rPr>
          <w:rStyle w:val="FontStyle33"/>
          <w:sz w:val="28"/>
          <w:szCs w:val="28"/>
        </w:rPr>
        <w:t>Студент группы Б-22</w:t>
      </w:r>
    </w:p>
    <w:p w:rsidR="000753CA" w:rsidRDefault="000753CA" w:rsidP="000753CA">
      <w:pPr>
        <w:pStyle w:val="Style2"/>
        <w:widowControl/>
        <w:pBdr>
          <w:top w:val="threeDEngrave" w:sz="24" w:space="1" w:color="auto"/>
          <w:left w:val="threeDEngrave" w:sz="24" w:space="4" w:color="auto"/>
          <w:bottom w:val="threeDEmboss" w:sz="24" w:space="1" w:color="auto"/>
          <w:right w:val="threeDEmboss" w:sz="24" w:space="4" w:color="auto"/>
        </w:pBdr>
        <w:spacing w:line="360" w:lineRule="auto"/>
        <w:ind w:firstLine="540"/>
        <w:jc w:val="left"/>
        <w:rPr>
          <w:rStyle w:val="FontStyle33"/>
          <w:sz w:val="28"/>
          <w:szCs w:val="28"/>
        </w:rPr>
      </w:pPr>
      <w:r>
        <w:rPr>
          <w:rStyle w:val="FontStyle33"/>
          <w:sz w:val="28"/>
          <w:szCs w:val="28"/>
        </w:rPr>
        <w:t>Отделения 080110</w:t>
      </w:r>
    </w:p>
    <w:p w:rsidR="000753CA" w:rsidRDefault="000753CA" w:rsidP="000753CA">
      <w:pPr>
        <w:pStyle w:val="Style2"/>
        <w:widowControl/>
        <w:pBdr>
          <w:top w:val="threeDEngrave" w:sz="24" w:space="1" w:color="auto"/>
          <w:left w:val="threeDEngrave" w:sz="24" w:space="4" w:color="auto"/>
          <w:bottom w:val="threeDEmboss" w:sz="24" w:space="1" w:color="auto"/>
          <w:right w:val="threeDEmboss" w:sz="24" w:space="4" w:color="auto"/>
        </w:pBdr>
        <w:spacing w:line="360" w:lineRule="auto"/>
        <w:ind w:firstLine="540"/>
        <w:jc w:val="left"/>
        <w:rPr>
          <w:rStyle w:val="FontStyle33"/>
          <w:sz w:val="28"/>
          <w:szCs w:val="28"/>
        </w:rPr>
      </w:pPr>
      <w:r>
        <w:rPr>
          <w:rStyle w:val="FontStyle33"/>
          <w:sz w:val="28"/>
          <w:szCs w:val="28"/>
        </w:rPr>
        <w:t xml:space="preserve">«Экономика и бухгалтерский учет </w:t>
      </w:r>
    </w:p>
    <w:p w:rsidR="000753CA" w:rsidRDefault="000753CA" w:rsidP="000753CA">
      <w:pPr>
        <w:pStyle w:val="Style2"/>
        <w:widowControl/>
        <w:pBdr>
          <w:top w:val="threeDEngrave" w:sz="24" w:space="1" w:color="auto"/>
          <w:left w:val="threeDEngrave" w:sz="24" w:space="4" w:color="auto"/>
          <w:bottom w:val="threeDEmboss" w:sz="24" w:space="1" w:color="auto"/>
          <w:right w:val="threeDEmboss" w:sz="24" w:space="4" w:color="auto"/>
        </w:pBdr>
        <w:spacing w:line="360" w:lineRule="auto"/>
        <w:ind w:firstLine="540"/>
        <w:jc w:val="left"/>
        <w:rPr>
          <w:rStyle w:val="FontStyle33"/>
          <w:sz w:val="28"/>
          <w:szCs w:val="28"/>
        </w:rPr>
      </w:pPr>
      <w:r>
        <w:rPr>
          <w:rStyle w:val="FontStyle33"/>
          <w:sz w:val="28"/>
          <w:szCs w:val="28"/>
        </w:rPr>
        <w:t>(по отраслям)»</w:t>
      </w:r>
    </w:p>
    <w:p w:rsidR="000753CA" w:rsidRDefault="000753CA" w:rsidP="000753CA">
      <w:pPr>
        <w:pStyle w:val="Style2"/>
        <w:widowControl/>
        <w:pBdr>
          <w:top w:val="threeDEngrave" w:sz="24" w:space="1" w:color="auto"/>
          <w:left w:val="threeDEngrave" w:sz="24" w:space="4" w:color="auto"/>
          <w:bottom w:val="threeDEmboss" w:sz="24" w:space="1" w:color="auto"/>
          <w:right w:val="threeDEmboss" w:sz="24" w:space="4" w:color="auto"/>
        </w:pBdr>
        <w:spacing w:line="360" w:lineRule="auto"/>
        <w:ind w:firstLine="540"/>
        <w:jc w:val="left"/>
        <w:rPr>
          <w:rStyle w:val="FontStyle33"/>
          <w:sz w:val="28"/>
          <w:szCs w:val="28"/>
        </w:rPr>
      </w:pPr>
      <w:r>
        <w:rPr>
          <w:rStyle w:val="FontStyle33"/>
          <w:sz w:val="28"/>
          <w:szCs w:val="28"/>
        </w:rPr>
        <w:t>Кривцова Наталья Алексеевна.</w:t>
      </w:r>
    </w:p>
    <w:p w:rsidR="000753CA" w:rsidRDefault="000753CA" w:rsidP="000753CA">
      <w:pPr>
        <w:pStyle w:val="Style2"/>
        <w:widowControl/>
        <w:pBdr>
          <w:top w:val="threeDEngrave" w:sz="24" w:space="1" w:color="auto"/>
          <w:left w:val="threeDEngrave" w:sz="24" w:space="4" w:color="auto"/>
          <w:bottom w:val="threeDEmboss" w:sz="24" w:space="1" w:color="auto"/>
          <w:right w:val="threeDEmboss" w:sz="24" w:space="4" w:color="auto"/>
        </w:pBdr>
        <w:spacing w:line="360" w:lineRule="auto"/>
        <w:ind w:firstLine="540"/>
        <w:jc w:val="left"/>
        <w:rPr>
          <w:rStyle w:val="FontStyle33"/>
          <w:sz w:val="28"/>
          <w:szCs w:val="28"/>
        </w:rPr>
      </w:pPr>
    </w:p>
    <w:p w:rsidR="000753CA" w:rsidRPr="00F8028D" w:rsidRDefault="000753CA" w:rsidP="000753CA">
      <w:pPr>
        <w:pStyle w:val="Style2"/>
        <w:widowControl/>
        <w:pBdr>
          <w:top w:val="threeDEngrave" w:sz="24" w:space="1" w:color="auto"/>
          <w:left w:val="threeDEngrave" w:sz="24" w:space="4" w:color="auto"/>
          <w:bottom w:val="threeDEmboss" w:sz="24" w:space="1" w:color="auto"/>
          <w:right w:val="threeDEmboss" w:sz="24" w:space="4" w:color="auto"/>
        </w:pBdr>
        <w:spacing w:line="360" w:lineRule="auto"/>
        <w:ind w:firstLine="0"/>
        <w:jc w:val="left"/>
        <w:rPr>
          <w:rStyle w:val="FontStyle33"/>
          <w:sz w:val="28"/>
          <w:szCs w:val="28"/>
        </w:rPr>
      </w:pPr>
      <w:r>
        <w:rPr>
          <w:rStyle w:val="FontStyle33"/>
          <w:sz w:val="28"/>
          <w:szCs w:val="28"/>
        </w:rPr>
        <w:t xml:space="preserve">       Оценка_________</w:t>
      </w:r>
    </w:p>
    <w:p w:rsidR="000753CA" w:rsidRDefault="000753CA" w:rsidP="000753CA">
      <w:pPr>
        <w:pStyle w:val="Style2"/>
        <w:widowControl/>
        <w:pBdr>
          <w:top w:val="threeDEngrave" w:sz="24" w:space="1" w:color="auto"/>
          <w:left w:val="threeDEngrave" w:sz="24" w:space="4" w:color="auto"/>
          <w:bottom w:val="threeDEmboss" w:sz="24" w:space="1" w:color="auto"/>
          <w:right w:val="threeDEmboss" w:sz="24" w:space="4" w:color="auto"/>
        </w:pBdr>
        <w:spacing w:line="360" w:lineRule="auto"/>
        <w:ind w:firstLine="540"/>
        <w:jc w:val="left"/>
        <w:rPr>
          <w:rStyle w:val="FontStyle33"/>
          <w:b/>
          <w:sz w:val="28"/>
          <w:szCs w:val="28"/>
        </w:rPr>
      </w:pPr>
    </w:p>
    <w:p w:rsidR="000753CA" w:rsidRDefault="000753CA" w:rsidP="000753CA">
      <w:pPr>
        <w:pStyle w:val="Style2"/>
        <w:widowControl/>
        <w:pBdr>
          <w:top w:val="threeDEngrave" w:sz="24" w:space="1" w:color="auto"/>
          <w:left w:val="threeDEngrave" w:sz="24" w:space="4" w:color="auto"/>
          <w:bottom w:val="threeDEmboss" w:sz="24" w:space="1" w:color="auto"/>
          <w:right w:val="threeDEmboss" w:sz="24" w:space="4" w:color="auto"/>
        </w:pBdr>
        <w:spacing w:line="360" w:lineRule="auto"/>
        <w:ind w:firstLine="540"/>
        <w:jc w:val="left"/>
        <w:rPr>
          <w:rStyle w:val="FontStyle33"/>
          <w:sz w:val="28"/>
          <w:szCs w:val="28"/>
        </w:rPr>
      </w:pPr>
      <w:r>
        <w:rPr>
          <w:rStyle w:val="FontStyle33"/>
          <w:sz w:val="28"/>
          <w:szCs w:val="28"/>
        </w:rPr>
        <w:t>Преподаватель:</w:t>
      </w:r>
    </w:p>
    <w:p w:rsidR="000753CA" w:rsidRPr="00575B99" w:rsidRDefault="000753CA" w:rsidP="000753CA">
      <w:pPr>
        <w:pStyle w:val="Style2"/>
        <w:widowControl/>
        <w:pBdr>
          <w:top w:val="threeDEngrave" w:sz="24" w:space="1" w:color="auto"/>
          <w:left w:val="threeDEngrave" w:sz="24" w:space="4" w:color="auto"/>
          <w:bottom w:val="threeDEmboss" w:sz="24" w:space="1" w:color="auto"/>
          <w:right w:val="threeDEmboss" w:sz="24" w:space="4" w:color="auto"/>
        </w:pBdr>
        <w:spacing w:line="360" w:lineRule="auto"/>
        <w:ind w:firstLine="540"/>
        <w:jc w:val="left"/>
        <w:rPr>
          <w:rStyle w:val="FontStyle33"/>
          <w:sz w:val="28"/>
          <w:szCs w:val="28"/>
        </w:rPr>
      </w:pPr>
      <w:r>
        <w:rPr>
          <w:rStyle w:val="FontStyle33"/>
          <w:sz w:val="28"/>
          <w:szCs w:val="28"/>
        </w:rPr>
        <w:t>Сизинцева Елена Юрьевна.</w:t>
      </w:r>
    </w:p>
    <w:p w:rsidR="000753CA" w:rsidRDefault="000753CA" w:rsidP="000753CA">
      <w:pPr>
        <w:pStyle w:val="Style2"/>
        <w:widowControl/>
        <w:pBdr>
          <w:top w:val="threeDEngrave" w:sz="24" w:space="1" w:color="auto"/>
          <w:left w:val="threeDEngrave" w:sz="24" w:space="4" w:color="auto"/>
          <w:bottom w:val="threeDEmboss" w:sz="24" w:space="1" w:color="auto"/>
          <w:right w:val="threeDEmboss" w:sz="24" w:space="4" w:color="auto"/>
        </w:pBdr>
        <w:spacing w:line="360" w:lineRule="auto"/>
        <w:ind w:firstLine="540"/>
        <w:jc w:val="center"/>
        <w:rPr>
          <w:rStyle w:val="FontStyle33"/>
          <w:b/>
          <w:sz w:val="28"/>
          <w:szCs w:val="28"/>
        </w:rPr>
      </w:pPr>
    </w:p>
    <w:p w:rsidR="000753CA" w:rsidRDefault="000753CA" w:rsidP="000753CA">
      <w:pPr>
        <w:pStyle w:val="Style2"/>
        <w:widowControl/>
        <w:pBdr>
          <w:top w:val="threeDEngrave" w:sz="24" w:space="1" w:color="auto"/>
          <w:left w:val="threeDEngrave" w:sz="24" w:space="4" w:color="auto"/>
          <w:bottom w:val="threeDEmboss" w:sz="24" w:space="1" w:color="auto"/>
          <w:right w:val="threeDEmboss" w:sz="24" w:space="4" w:color="auto"/>
        </w:pBdr>
        <w:spacing w:line="360" w:lineRule="auto"/>
        <w:ind w:firstLine="540"/>
        <w:jc w:val="center"/>
        <w:rPr>
          <w:rStyle w:val="FontStyle33"/>
          <w:b/>
          <w:sz w:val="28"/>
          <w:szCs w:val="28"/>
        </w:rPr>
      </w:pPr>
    </w:p>
    <w:p w:rsidR="000753CA" w:rsidRDefault="000753CA" w:rsidP="00F62F4E">
      <w:pPr>
        <w:pStyle w:val="Style2"/>
        <w:widowControl/>
        <w:pBdr>
          <w:top w:val="threeDEngrave" w:sz="24" w:space="1" w:color="auto"/>
          <w:left w:val="threeDEngrave" w:sz="24" w:space="4" w:color="auto"/>
          <w:bottom w:val="threeDEmboss" w:sz="24" w:space="1" w:color="auto"/>
          <w:right w:val="threeDEmboss" w:sz="24" w:space="4" w:color="auto"/>
        </w:pBdr>
        <w:spacing w:line="360" w:lineRule="auto"/>
        <w:ind w:firstLine="540"/>
        <w:jc w:val="center"/>
        <w:rPr>
          <w:rStyle w:val="FontStyle33"/>
          <w:sz w:val="28"/>
          <w:szCs w:val="28"/>
        </w:rPr>
      </w:pPr>
      <w:r>
        <w:rPr>
          <w:rStyle w:val="FontStyle33"/>
          <w:sz w:val="28"/>
          <w:szCs w:val="28"/>
        </w:rPr>
        <w:t>г. Острогожск</w:t>
      </w:r>
      <w:r w:rsidR="00F62F4E">
        <w:rPr>
          <w:rStyle w:val="FontStyle33"/>
          <w:sz w:val="28"/>
          <w:szCs w:val="28"/>
        </w:rPr>
        <w:t xml:space="preserve"> </w:t>
      </w:r>
      <w:r>
        <w:rPr>
          <w:rStyle w:val="FontStyle33"/>
          <w:sz w:val="28"/>
          <w:szCs w:val="28"/>
        </w:rPr>
        <w:t>2010</w:t>
      </w:r>
    </w:p>
    <w:p w:rsidR="00831E7A" w:rsidRDefault="00C6673F" w:rsidP="00831E7A">
      <w:pPr>
        <w:pStyle w:val="Style2"/>
        <w:widowControl/>
        <w:spacing w:line="240" w:lineRule="auto"/>
        <w:ind w:firstLine="0"/>
        <w:jc w:val="center"/>
        <w:rPr>
          <w:rStyle w:val="FontStyle33"/>
          <w:b/>
          <w:sz w:val="28"/>
          <w:szCs w:val="28"/>
        </w:rPr>
      </w:pPr>
      <w:r>
        <w:rPr>
          <w:rStyle w:val="FontStyle33"/>
          <w:b/>
          <w:sz w:val="28"/>
          <w:szCs w:val="28"/>
        </w:rPr>
        <w:t>СОДЕРЖАНИЕ</w:t>
      </w:r>
    </w:p>
    <w:p w:rsidR="00831E7A" w:rsidRDefault="00831E7A" w:rsidP="00831E7A">
      <w:pPr>
        <w:pStyle w:val="Style2"/>
        <w:widowControl/>
        <w:spacing w:line="240" w:lineRule="auto"/>
        <w:ind w:firstLine="0"/>
        <w:jc w:val="left"/>
        <w:rPr>
          <w:rStyle w:val="FontStyle33"/>
          <w:sz w:val="28"/>
          <w:szCs w:val="28"/>
        </w:rPr>
      </w:pPr>
      <w:r>
        <w:rPr>
          <w:rStyle w:val="FontStyle33"/>
          <w:sz w:val="28"/>
          <w:szCs w:val="28"/>
        </w:rPr>
        <w:t>Ведение__________________________________________________________3</w:t>
      </w:r>
    </w:p>
    <w:p w:rsidR="00831E7A" w:rsidRDefault="00831E7A" w:rsidP="00831E7A">
      <w:pPr>
        <w:pStyle w:val="Style2"/>
        <w:widowControl/>
        <w:numPr>
          <w:ilvl w:val="0"/>
          <w:numId w:val="17"/>
        </w:numPr>
        <w:spacing w:line="240" w:lineRule="auto"/>
        <w:jc w:val="left"/>
        <w:rPr>
          <w:rStyle w:val="FontStyle33"/>
          <w:sz w:val="28"/>
          <w:szCs w:val="28"/>
        </w:rPr>
      </w:pPr>
      <w:r>
        <w:rPr>
          <w:rStyle w:val="FontStyle33"/>
          <w:sz w:val="28"/>
          <w:szCs w:val="28"/>
        </w:rPr>
        <w:t>Организационно – экономическая характеристика предприятия _____4</w:t>
      </w:r>
    </w:p>
    <w:p w:rsidR="00831E7A" w:rsidRDefault="00831E7A" w:rsidP="00831E7A">
      <w:pPr>
        <w:pStyle w:val="Style2"/>
        <w:widowControl/>
        <w:numPr>
          <w:ilvl w:val="1"/>
          <w:numId w:val="17"/>
        </w:numPr>
        <w:spacing w:line="240" w:lineRule="auto"/>
        <w:jc w:val="left"/>
        <w:rPr>
          <w:rStyle w:val="FontStyle33"/>
          <w:sz w:val="28"/>
          <w:szCs w:val="28"/>
        </w:rPr>
      </w:pPr>
      <w:r>
        <w:rPr>
          <w:rStyle w:val="FontStyle33"/>
          <w:sz w:val="28"/>
          <w:szCs w:val="28"/>
        </w:rPr>
        <w:t>Размещение сельскохозяйственного производства______________4</w:t>
      </w:r>
    </w:p>
    <w:p w:rsidR="00831E7A" w:rsidRDefault="00831E7A" w:rsidP="00831E7A">
      <w:pPr>
        <w:pStyle w:val="Style2"/>
        <w:widowControl/>
        <w:numPr>
          <w:ilvl w:val="1"/>
          <w:numId w:val="17"/>
        </w:numPr>
        <w:spacing w:line="240" w:lineRule="auto"/>
        <w:jc w:val="left"/>
        <w:rPr>
          <w:rStyle w:val="FontStyle33"/>
          <w:sz w:val="28"/>
          <w:szCs w:val="28"/>
        </w:rPr>
      </w:pPr>
      <w:r>
        <w:rPr>
          <w:rStyle w:val="FontStyle33"/>
          <w:sz w:val="28"/>
          <w:szCs w:val="28"/>
        </w:rPr>
        <w:t xml:space="preserve"> Организационно – правовая форма и структура предприятия ____8</w:t>
      </w:r>
    </w:p>
    <w:p w:rsidR="00831E7A" w:rsidRDefault="00831E7A" w:rsidP="00831E7A">
      <w:pPr>
        <w:pStyle w:val="Style2"/>
        <w:widowControl/>
        <w:numPr>
          <w:ilvl w:val="1"/>
          <w:numId w:val="17"/>
        </w:numPr>
        <w:spacing w:line="240" w:lineRule="auto"/>
        <w:jc w:val="left"/>
        <w:rPr>
          <w:rStyle w:val="FontStyle33"/>
          <w:sz w:val="28"/>
          <w:szCs w:val="28"/>
        </w:rPr>
      </w:pPr>
      <w:r>
        <w:rPr>
          <w:rStyle w:val="FontStyle33"/>
          <w:sz w:val="28"/>
          <w:szCs w:val="28"/>
        </w:rPr>
        <w:t xml:space="preserve"> Размер хозяйства и размер производства_____________________15</w:t>
      </w:r>
    </w:p>
    <w:p w:rsidR="00831E7A" w:rsidRDefault="00831E7A" w:rsidP="00831E7A">
      <w:pPr>
        <w:pStyle w:val="Style2"/>
        <w:widowControl/>
        <w:numPr>
          <w:ilvl w:val="1"/>
          <w:numId w:val="17"/>
        </w:numPr>
        <w:spacing w:line="240" w:lineRule="auto"/>
        <w:jc w:val="left"/>
        <w:rPr>
          <w:rStyle w:val="FontStyle33"/>
          <w:sz w:val="28"/>
          <w:szCs w:val="28"/>
        </w:rPr>
      </w:pPr>
      <w:r>
        <w:rPr>
          <w:rStyle w:val="FontStyle33"/>
          <w:sz w:val="28"/>
          <w:szCs w:val="28"/>
        </w:rPr>
        <w:t>Специализация предприятия и его главные и дополнитеьные отрасли_________________________________________________16</w:t>
      </w:r>
    </w:p>
    <w:p w:rsidR="00831E7A" w:rsidRDefault="00831E7A" w:rsidP="00831E7A">
      <w:pPr>
        <w:pStyle w:val="Style2"/>
        <w:widowControl/>
        <w:numPr>
          <w:ilvl w:val="1"/>
          <w:numId w:val="17"/>
        </w:numPr>
        <w:spacing w:line="240" w:lineRule="auto"/>
        <w:jc w:val="left"/>
        <w:rPr>
          <w:rStyle w:val="FontStyle33"/>
          <w:sz w:val="28"/>
          <w:szCs w:val="28"/>
        </w:rPr>
      </w:pPr>
      <w:r>
        <w:rPr>
          <w:rStyle w:val="FontStyle33"/>
          <w:sz w:val="28"/>
          <w:szCs w:val="28"/>
        </w:rPr>
        <w:t>Оценка состава, размера и структуры земельных угодий__________________________________________________18</w:t>
      </w:r>
    </w:p>
    <w:p w:rsidR="00831E7A" w:rsidRDefault="00831E7A" w:rsidP="00831E7A">
      <w:pPr>
        <w:pStyle w:val="Style2"/>
        <w:widowControl/>
        <w:numPr>
          <w:ilvl w:val="1"/>
          <w:numId w:val="17"/>
        </w:numPr>
        <w:spacing w:line="240" w:lineRule="auto"/>
        <w:jc w:val="left"/>
        <w:rPr>
          <w:rStyle w:val="FontStyle33"/>
          <w:sz w:val="28"/>
          <w:szCs w:val="28"/>
        </w:rPr>
      </w:pPr>
      <w:r>
        <w:rPr>
          <w:rStyle w:val="FontStyle33"/>
          <w:sz w:val="28"/>
          <w:szCs w:val="28"/>
        </w:rPr>
        <w:t>Обеспеченность предприятия основными средствами __________20</w:t>
      </w:r>
    </w:p>
    <w:p w:rsidR="00831E7A" w:rsidRDefault="00831E7A" w:rsidP="00831E7A">
      <w:pPr>
        <w:pStyle w:val="Style2"/>
        <w:widowControl/>
        <w:numPr>
          <w:ilvl w:val="1"/>
          <w:numId w:val="17"/>
        </w:numPr>
        <w:spacing w:line="240" w:lineRule="auto"/>
        <w:jc w:val="left"/>
        <w:rPr>
          <w:rStyle w:val="FontStyle33"/>
          <w:sz w:val="28"/>
          <w:szCs w:val="28"/>
        </w:rPr>
      </w:pPr>
      <w:r>
        <w:rPr>
          <w:rStyle w:val="FontStyle33"/>
          <w:sz w:val="28"/>
          <w:szCs w:val="28"/>
        </w:rPr>
        <w:t>Основные экономические показатели работы и предприятия ____21</w:t>
      </w:r>
    </w:p>
    <w:p w:rsidR="00831E7A" w:rsidRDefault="00831E7A" w:rsidP="00831E7A">
      <w:pPr>
        <w:pStyle w:val="Style2"/>
        <w:widowControl/>
        <w:numPr>
          <w:ilvl w:val="0"/>
          <w:numId w:val="17"/>
        </w:numPr>
        <w:spacing w:line="240" w:lineRule="auto"/>
        <w:jc w:val="left"/>
        <w:rPr>
          <w:rStyle w:val="FontStyle33"/>
          <w:sz w:val="28"/>
          <w:szCs w:val="28"/>
        </w:rPr>
      </w:pPr>
      <w:r>
        <w:rPr>
          <w:rStyle w:val="FontStyle33"/>
          <w:sz w:val="28"/>
          <w:szCs w:val="28"/>
        </w:rPr>
        <w:t>Экономическая эффективность использования основных производственных фондов на примере СПК «Волжский» __________23</w:t>
      </w:r>
    </w:p>
    <w:p w:rsidR="00831E7A" w:rsidRDefault="00831E7A" w:rsidP="00831E7A">
      <w:pPr>
        <w:pStyle w:val="Style2"/>
        <w:widowControl/>
        <w:numPr>
          <w:ilvl w:val="1"/>
          <w:numId w:val="17"/>
        </w:numPr>
        <w:spacing w:line="240" w:lineRule="auto"/>
        <w:jc w:val="left"/>
        <w:rPr>
          <w:rStyle w:val="FontStyle33"/>
          <w:sz w:val="28"/>
          <w:szCs w:val="28"/>
        </w:rPr>
      </w:pPr>
      <w:r>
        <w:rPr>
          <w:rStyle w:val="FontStyle33"/>
          <w:sz w:val="28"/>
          <w:szCs w:val="28"/>
        </w:rPr>
        <w:t>Экономическая сущность средств производства       ____________23</w:t>
      </w:r>
    </w:p>
    <w:p w:rsidR="00831E7A" w:rsidRDefault="00831E7A" w:rsidP="00831E7A">
      <w:pPr>
        <w:pStyle w:val="Style2"/>
        <w:widowControl/>
        <w:numPr>
          <w:ilvl w:val="1"/>
          <w:numId w:val="17"/>
        </w:numPr>
        <w:spacing w:line="240" w:lineRule="auto"/>
        <w:jc w:val="left"/>
        <w:rPr>
          <w:rStyle w:val="FontStyle33"/>
          <w:sz w:val="28"/>
          <w:szCs w:val="28"/>
        </w:rPr>
      </w:pPr>
      <w:r>
        <w:rPr>
          <w:rStyle w:val="FontStyle33"/>
          <w:sz w:val="28"/>
          <w:szCs w:val="28"/>
        </w:rPr>
        <w:t>Размер и структура основных фондов________________________26</w:t>
      </w:r>
    </w:p>
    <w:p w:rsidR="00831E7A" w:rsidRDefault="00831E7A" w:rsidP="00831E7A">
      <w:pPr>
        <w:pStyle w:val="Style2"/>
        <w:widowControl/>
        <w:numPr>
          <w:ilvl w:val="1"/>
          <w:numId w:val="17"/>
        </w:numPr>
        <w:spacing w:line="240" w:lineRule="auto"/>
        <w:jc w:val="left"/>
        <w:rPr>
          <w:rStyle w:val="FontStyle33"/>
          <w:sz w:val="28"/>
          <w:szCs w:val="28"/>
        </w:rPr>
      </w:pPr>
      <w:r>
        <w:rPr>
          <w:rStyle w:val="FontStyle33"/>
          <w:sz w:val="28"/>
          <w:szCs w:val="28"/>
        </w:rPr>
        <w:t>Обеспеченность предприятия основными фондами ____________28</w:t>
      </w:r>
    </w:p>
    <w:p w:rsidR="00831E7A" w:rsidRDefault="00831E7A" w:rsidP="00831E7A">
      <w:pPr>
        <w:pStyle w:val="Style2"/>
        <w:widowControl/>
        <w:numPr>
          <w:ilvl w:val="1"/>
          <w:numId w:val="17"/>
        </w:numPr>
        <w:spacing w:line="240" w:lineRule="auto"/>
        <w:jc w:val="left"/>
        <w:rPr>
          <w:rStyle w:val="FontStyle33"/>
          <w:sz w:val="28"/>
          <w:szCs w:val="28"/>
        </w:rPr>
      </w:pPr>
      <w:r>
        <w:rPr>
          <w:rStyle w:val="FontStyle33"/>
          <w:sz w:val="28"/>
          <w:szCs w:val="28"/>
        </w:rPr>
        <w:t>Эффективность использования основных фондов______________29</w:t>
      </w:r>
    </w:p>
    <w:p w:rsidR="00831E7A" w:rsidRDefault="00831E7A" w:rsidP="00831E7A">
      <w:pPr>
        <w:pStyle w:val="Style2"/>
        <w:widowControl/>
        <w:numPr>
          <w:ilvl w:val="1"/>
          <w:numId w:val="17"/>
        </w:numPr>
        <w:spacing w:line="240" w:lineRule="auto"/>
        <w:jc w:val="left"/>
        <w:rPr>
          <w:rStyle w:val="FontStyle33"/>
          <w:sz w:val="28"/>
          <w:szCs w:val="28"/>
        </w:rPr>
      </w:pPr>
      <w:r>
        <w:rPr>
          <w:rStyle w:val="FontStyle33"/>
          <w:sz w:val="28"/>
          <w:szCs w:val="28"/>
        </w:rPr>
        <w:t>Расчет нормы прибыли ____________________________________32</w:t>
      </w:r>
    </w:p>
    <w:p w:rsidR="00831E7A" w:rsidRDefault="00831E7A" w:rsidP="00831E7A">
      <w:pPr>
        <w:pStyle w:val="Style2"/>
        <w:widowControl/>
        <w:numPr>
          <w:ilvl w:val="1"/>
          <w:numId w:val="17"/>
        </w:numPr>
        <w:spacing w:line="240" w:lineRule="auto"/>
        <w:jc w:val="left"/>
        <w:rPr>
          <w:rStyle w:val="FontStyle33"/>
          <w:sz w:val="28"/>
          <w:szCs w:val="28"/>
        </w:rPr>
      </w:pPr>
      <w:r>
        <w:rPr>
          <w:rStyle w:val="FontStyle33"/>
          <w:sz w:val="28"/>
          <w:szCs w:val="28"/>
        </w:rPr>
        <w:t>Пути повышения эффективности использования</w:t>
      </w:r>
    </w:p>
    <w:p w:rsidR="00831E7A" w:rsidRDefault="00831E7A" w:rsidP="00831E7A">
      <w:pPr>
        <w:pStyle w:val="Style2"/>
        <w:widowControl/>
        <w:numPr>
          <w:ilvl w:val="1"/>
          <w:numId w:val="17"/>
        </w:numPr>
        <w:spacing w:line="240" w:lineRule="auto"/>
        <w:jc w:val="left"/>
        <w:rPr>
          <w:rStyle w:val="FontStyle33"/>
          <w:sz w:val="28"/>
          <w:szCs w:val="28"/>
        </w:rPr>
      </w:pPr>
      <w:r>
        <w:rPr>
          <w:rStyle w:val="FontStyle33"/>
          <w:sz w:val="28"/>
          <w:szCs w:val="28"/>
        </w:rPr>
        <w:t xml:space="preserve"> основных фондов ________________________________________33</w:t>
      </w:r>
    </w:p>
    <w:p w:rsidR="00831E7A" w:rsidRDefault="00831E7A" w:rsidP="00831E7A">
      <w:pPr>
        <w:pStyle w:val="Style2"/>
        <w:widowControl/>
        <w:numPr>
          <w:ilvl w:val="0"/>
          <w:numId w:val="17"/>
        </w:numPr>
        <w:spacing w:line="240" w:lineRule="auto"/>
        <w:jc w:val="left"/>
        <w:rPr>
          <w:rStyle w:val="FontStyle33"/>
          <w:sz w:val="28"/>
          <w:szCs w:val="28"/>
        </w:rPr>
      </w:pPr>
      <w:r>
        <w:rPr>
          <w:rStyle w:val="FontStyle33"/>
          <w:sz w:val="28"/>
          <w:szCs w:val="28"/>
        </w:rPr>
        <w:t>Выводы и предложения_______________________________________36</w:t>
      </w:r>
    </w:p>
    <w:p w:rsidR="00831E7A" w:rsidRPr="00831E7A" w:rsidRDefault="00831E7A" w:rsidP="00831E7A">
      <w:pPr>
        <w:pStyle w:val="Style2"/>
        <w:widowControl/>
        <w:numPr>
          <w:ilvl w:val="0"/>
          <w:numId w:val="17"/>
        </w:numPr>
        <w:spacing w:line="240" w:lineRule="auto"/>
        <w:jc w:val="left"/>
        <w:rPr>
          <w:rStyle w:val="FontStyle33"/>
          <w:sz w:val="28"/>
          <w:szCs w:val="28"/>
        </w:rPr>
      </w:pPr>
      <w:r>
        <w:rPr>
          <w:rStyle w:val="FontStyle33"/>
          <w:sz w:val="28"/>
          <w:szCs w:val="28"/>
        </w:rPr>
        <w:t>Список литературы___________________________________________38</w:t>
      </w:r>
    </w:p>
    <w:p w:rsidR="00831E7A" w:rsidRDefault="00831E7A" w:rsidP="00C6673F">
      <w:pPr>
        <w:pStyle w:val="Style2"/>
        <w:widowControl/>
        <w:spacing w:line="360" w:lineRule="auto"/>
        <w:ind w:firstLine="0"/>
        <w:jc w:val="center"/>
        <w:rPr>
          <w:rStyle w:val="FontStyle33"/>
          <w:b/>
          <w:sz w:val="28"/>
          <w:szCs w:val="28"/>
        </w:rPr>
      </w:pPr>
    </w:p>
    <w:p w:rsidR="00831E7A" w:rsidRDefault="00831E7A" w:rsidP="00C6673F">
      <w:pPr>
        <w:pStyle w:val="Style2"/>
        <w:widowControl/>
        <w:spacing w:line="360" w:lineRule="auto"/>
        <w:ind w:firstLine="0"/>
        <w:jc w:val="center"/>
        <w:rPr>
          <w:rStyle w:val="FontStyle33"/>
          <w:b/>
          <w:sz w:val="28"/>
          <w:szCs w:val="28"/>
        </w:rPr>
      </w:pPr>
    </w:p>
    <w:p w:rsidR="00831E7A" w:rsidRDefault="00831E7A" w:rsidP="00C6673F">
      <w:pPr>
        <w:pStyle w:val="Style2"/>
        <w:widowControl/>
        <w:spacing w:line="360" w:lineRule="auto"/>
        <w:ind w:firstLine="0"/>
        <w:jc w:val="center"/>
        <w:rPr>
          <w:rStyle w:val="FontStyle33"/>
          <w:b/>
          <w:sz w:val="28"/>
          <w:szCs w:val="28"/>
        </w:rPr>
      </w:pPr>
    </w:p>
    <w:p w:rsidR="00831E7A" w:rsidRDefault="00831E7A" w:rsidP="00C6673F">
      <w:pPr>
        <w:pStyle w:val="Style2"/>
        <w:widowControl/>
        <w:spacing w:line="360" w:lineRule="auto"/>
        <w:ind w:firstLine="0"/>
        <w:jc w:val="center"/>
        <w:rPr>
          <w:rStyle w:val="FontStyle33"/>
          <w:b/>
          <w:sz w:val="28"/>
          <w:szCs w:val="28"/>
        </w:rPr>
      </w:pPr>
    </w:p>
    <w:p w:rsidR="00831E7A" w:rsidRDefault="00831E7A" w:rsidP="00C6673F">
      <w:pPr>
        <w:pStyle w:val="Style2"/>
        <w:widowControl/>
        <w:spacing w:line="360" w:lineRule="auto"/>
        <w:ind w:firstLine="0"/>
        <w:jc w:val="center"/>
        <w:rPr>
          <w:rStyle w:val="FontStyle33"/>
          <w:b/>
          <w:sz w:val="28"/>
          <w:szCs w:val="28"/>
        </w:rPr>
      </w:pPr>
    </w:p>
    <w:p w:rsidR="00831E7A" w:rsidRDefault="00831E7A" w:rsidP="00C6673F">
      <w:pPr>
        <w:pStyle w:val="Style2"/>
        <w:widowControl/>
        <w:spacing w:line="360" w:lineRule="auto"/>
        <w:ind w:firstLine="0"/>
        <w:jc w:val="center"/>
        <w:rPr>
          <w:rStyle w:val="FontStyle33"/>
          <w:b/>
          <w:sz w:val="28"/>
          <w:szCs w:val="28"/>
        </w:rPr>
      </w:pPr>
    </w:p>
    <w:p w:rsidR="00831E7A" w:rsidRDefault="00831E7A" w:rsidP="00C6673F">
      <w:pPr>
        <w:pStyle w:val="Style2"/>
        <w:widowControl/>
        <w:spacing w:line="360" w:lineRule="auto"/>
        <w:ind w:firstLine="0"/>
        <w:jc w:val="center"/>
        <w:rPr>
          <w:rStyle w:val="FontStyle33"/>
          <w:b/>
          <w:sz w:val="28"/>
          <w:szCs w:val="28"/>
        </w:rPr>
      </w:pPr>
    </w:p>
    <w:p w:rsidR="00831E7A" w:rsidRDefault="00831E7A" w:rsidP="00C6673F">
      <w:pPr>
        <w:pStyle w:val="Style2"/>
        <w:widowControl/>
        <w:spacing w:line="360" w:lineRule="auto"/>
        <w:ind w:firstLine="0"/>
        <w:jc w:val="center"/>
        <w:rPr>
          <w:rStyle w:val="FontStyle33"/>
          <w:b/>
          <w:sz w:val="28"/>
          <w:szCs w:val="28"/>
        </w:rPr>
      </w:pPr>
    </w:p>
    <w:p w:rsidR="00831E7A" w:rsidRDefault="00831E7A" w:rsidP="00C6673F">
      <w:pPr>
        <w:pStyle w:val="Style2"/>
        <w:widowControl/>
        <w:spacing w:line="360" w:lineRule="auto"/>
        <w:ind w:firstLine="0"/>
        <w:jc w:val="center"/>
        <w:rPr>
          <w:rStyle w:val="FontStyle33"/>
          <w:b/>
          <w:sz w:val="28"/>
          <w:szCs w:val="28"/>
        </w:rPr>
      </w:pPr>
    </w:p>
    <w:p w:rsidR="00831E7A" w:rsidRDefault="00831E7A" w:rsidP="00C6673F">
      <w:pPr>
        <w:pStyle w:val="Style2"/>
        <w:widowControl/>
        <w:spacing w:line="360" w:lineRule="auto"/>
        <w:ind w:firstLine="0"/>
        <w:jc w:val="center"/>
        <w:rPr>
          <w:rStyle w:val="FontStyle33"/>
          <w:b/>
          <w:sz w:val="28"/>
          <w:szCs w:val="28"/>
        </w:rPr>
      </w:pPr>
    </w:p>
    <w:p w:rsidR="000753CA" w:rsidRDefault="00C6673F" w:rsidP="00C6673F">
      <w:pPr>
        <w:pStyle w:val="1"/>
        <w:numPr>
          <w:ilvl w:val="0"/>
          <w:numId w:val="0"/>
        </w:numPr>
        <w:rPr>
          <w:rStyle w:val="FontStyle33"/>
          <w:rFonts w:ascii="Arial" w:hAnsi="Arial" w:cs="Arial"/>
          <w:sz w:val="32"/>
          <w:szCs w:val="32"/>
        </w:rPr>
      </w:pPr>
      <w:r>
        <w:rPr>
          <w:rStyle w:val="FontStyle33"/>
          <w:rFonts w:ascii="Arial" w:hAnsi="Arial" w:cs="Arial"/>
          <w:sz w:val="32"/>
          <w:szCs w:val="32"/>
        </w:rPr>
        <w:br w:type="page"/>
      </w:r>
      <w:r w:rsidR="000753CA">
        <w:rPr>
          <w:rStyle w:val="FontStyle33"/>
          <w:rFonts w:ascii="Arial" w:hAnsi="Arial" w:cs="Arial"/>
          <w:sz w:val="32"/>
          <w:szCs w:val="32"/>
        </w:rPr>
        <w:t>Введение</w:t>
      </w:r>
    </w:p>
    <w:p w:rsidR="000753CA" w:rsidRPr="007575BE" w:rsidRDefault="000753CA" w:rsidP="000753CA">
      <w:pPr>
        <w:ind w:firstLine="709"/>
      </w:pPr>
    </w:p>
    <w:p w:rsidR="000753CA" w:rsidRPr="005D66BF" w:rsidRDefault="000753CA" w:rsidP="0064505F">
      <w:pPr>
        <w:pStyle w:val="Style2"/>
        <w:widowControl/>
        <w:spacing w:line="240" w:lineRule="auto"/>
        <w:ind w:firstLine="709"/>
        <w:rPr>
          <w:rStyle w:val="FontStyle33"/>
          <w:sz w:val="28"/>
          <w:szCs w:val="28"/>
        </w:rPr>
      </w:pPr>
      <w:r w:rsidRPr="005D66BF">
        <w:rPr>
          <w:rStyle w:val="FontStyle33"/>
          <w:sz w:val="28"/>
          <w:szCs w:val="28"/>
        </w:rPr>
        <w:t>Основные средства предприятия - это средства труда, которые многократно участвуют в производственном процессе, не изменяя своей натурально-вещественной формы, и переносят свою стоимость на готовую продукцию по частям по мере износа.</w:t>
      </w:r>
    </w:p>
    <w:p w:rsidR="00FB5B7A" w:rsidRPr="005D66BF" w:rsidRDefault="00FB5B7A" w:rsidP="0064505F">
      <w:pPr>
        <w:tabs>
          <w:tab w:val="left" w:pos="3375"/>
        </w:tabs>
        <w:ind w:firstLine="720"/>
        <w:jc w:val="both"/>
        <w:rPr>
          <w:sz w:val="28"/>
          <w:szCs w:val="28"/>
        </w:rPr>
      </w:pPr>
      <w:r w:rsidRPr="005D66BF">
        <w:rPr>
          <w:sz w:val="28"/>
          <w:szCs w:val="28"/>
        </w:rPr>
        <w:t xml:space="preserve">Современное хозяйство агропромышленного комплекса  </w:t>
      </w:r>
      <w:r w:rsidR="001501B6" w:rsidRPr="005D66BF">
        <w:rPr>
          <w:sz w:val="28"/>
          <w:szCs w:val="28"/>
        </w:rPr>
        <w:t>России</w:t>
      </w:r>
      <w:r w:rsidRPr="005D66BF">
        <w:rPr>
          <w:sz w:val="28"/>
          <w:szCs w:val="28"/>
        </w:rPr>
        <w:t xml:space="preserve"> требует глубоких знаний  и практических навыков выполнения технологии производства сельскохозяйственной продукции, умения анализировать эффективность проводимых агротехнических мероприятий и использования техники в целях снижения трудовых и денежных затрат на единицу продукции, уменьшения ее себестоимости.</w:t>
      </w:r>
    </w:p>
    <w:p w:rsidR="00595ED1" w:rsidRPr="005D66BF" w:rsidRDefault="00FB5B7A" w:rsidP="0064505F">
      <w:pPr>
        <w:tabs>
          <w:tab w:val="left" w:pos="3375"/>
        </w:tabs>
        <w:ind w:firstLine="720"/>
        <w:jc w:val="both"/>
        <w:rPr>
          <w:sz w:val="28"/>
          <w:szCs w:val="28"/>
        </w:rPr>
      </w:pPr>
      <w:r w:rsidRPr="005D66BF">
        <w:rPr>
          <w:sz w:val="28"/>
          <w:szCs w:val="28"/>
        </w:rPr>
        <w:t xml:space="preserve">В настоящее время непрерывно укрепляется материально-техническая база агропромышленного комплекса </w:t>
      </w:r>
      <w:r w:rsidR="001501B6" w:rsidRPr="005D66BF">
        <w:rPr>
          <w:sz w:val="28"/>
          <w:szCs w:val="28"/>
        </w:rPr>
        <w:t>России</w:t>
      </w:r>
      <w:r w:rsidRPr="005D66BF">
        <w:rPr>
          <w:sz w:val="28"/>
          <w:szCs w:val="28"/>
        </w:rPr>
        <w:t>, в которо</w:t>
      </w:r>
      <w:r w:rsidR="001501B6" w:rsidRPr="005D66BF">
        <w:rPr>
          <w:sz w:val="28"/>
          <w:szCs w:val="28"/>
        </w:rPr>
        <w:t>й</w:t>
      </w:r>
      <w:r w:rsidRPr="005D66BF">
        <w:rPr>
          <w:sz w:val="28"/>
          <w:szCs w:val="28"/>
        </w:rPr>
        <w:t xml:space="preserve"> энерговооруженность работников с каждым днем увеличивается и приближается к энерговооруженности работников промышленности.</w:t>
      </w:r>
    </w:p>
    <w:p w:rsidR="00595ED1" w:rsidRPr="005D66BF" w:rsidRDefault="00595ED1" w:rsidP="0064505F">
      <w:pPr>
        <w:tabs>
          <w:tab w:val="left" w:pos="3375"/>
        </w:tabs>
        <w:ind w:firstLine="720"/>
        <w:jc w:val="both"/>
        <w:rPr>
          <w:sz w:val="28"/>
          <w:szCs w:val="28"/>
        </w:rPr>
      </w:pPr>
      <w:r w:rsidRPr="005D66BF">
        <w:rPr>
          <w:sz w:val="28"/>
          <w:szCs w:val="28"/>
        </w:rPr>
        <w:t xml:space="preserve">В процессе реализации продукции хозяйствам перечисляется выручка, которая должна возмещать произведенные затраты и обеспечивать получение прибыли, необходимой для дальнейшего расширенного воспроизводства. </w:t>
      </w:r>
    </w:p>
    <w:p w:rsidR="00595ED1" w:rsidRPr="005D66BF" w:rsidRDefault="00AB49BA" w:rsidP="0064505F">
      <w:pPr>
        <w:tabs>
          <w:tab w:val="left" w:pos="3375"/>
        </w:tabs>
        <w:ind w:firstLine="720"/>
        <w:jc w:val="both"/>
        <w:rPr>
          <w:sz w:val="28"/>
          <w:szCs w:val="28"/>
        </w:rPr>
      </w:pPr>
      <w:r w:rsidRPr="005D66BF">
        <w:rPr>
          <w:sz w:val="28"/>
          <w:szCs w:val="28"/>
        </w:rPr>
        <w:t>В последние годы усилился диспаритет роста цен на сельскохозяйственные и промышленные товары, усложнилось использование стоимостных показателей зернового комплекса. Экономические интересы партнеров и до реформирования экономики не всегда совпадали. В настоящее время они становятся еще больше разнонаправленным, что является одним из факторов сокращения производства. В этой связи целесообразно рассмотреть показатели, характеризующие экономическую эффективность функционирования зернового хозяйства.</w:t>
      </w:r>
      <w:r w:rsidR="00595ED1" w:rsidRPr="005D66BF">
        <w:rPr>
          <w:sz w:val="28"/>
          <w:szCs w:val="28"/>
        </w:rPr>
        <w:t xml:space="preserve"> </w:t>
      </w:r>
    </w:p>
    <w:p w:rsidR="00595ED1" w:rsidRPr="005D66BF" w:rsidRDefault="00595ED1" w:rsidP="0064505F">
      <w:pPr>
        <w:tabs>
          <w:tab w:val="left" w:pos="3375"/>
        </w:tabs>
        <w:ind w:firstLine="720"/>
        <w:jc w:val="both"/>
        <w:rPr>
          <w:sz w:val="28"/>
          <w:szCs w:val="28"/>
        </w:rPr>
      </w:pPr>
      <w:r w:rsidRPr="005D66BF">
        <w:rPr>
          <w:sz w:val="28"/>
          <w:szCs w:val="28"/>
        </w:rPr>
        <w:t xml:space="preserve">В настоящее время продукция растениеводства и животноводства пользуется большим спросом, поэтому развитие этих отраслей должно быть успешным. В соответствии с данной целью поставлены следующие </w:t>
      </w:r>
      <w:r w:rsidRPr="005D66BF">
        <w:rPr>
          <w:i/>
          <w:iCs/>
          <w:sz w:val="28"/>
          <w:szCs w:val="28"/>
        </w:rPr>
        <w:t>задачи</w:t>
      </w:r>
      <w:r w:rsidRPr="005D66BF">
        <w:rPr>
          <w:sz w:val="28"/>
          <w:szCs w:val="28"/>
        </w:rPr>
        <w:t>:</w:t>
      </w:r>
    </w:p>
    <w:p w:rsidR="00595ED1" w:rsidRPr="005D66BF" w:rsidRDefault="00595ED1" w:rsidP="0064505F">
      <w:pPr>
        <w:pStyle w:val="a4"/>
        <w:jc w:val="both"/>
        <w:rPr>
          <w:sz w:val="28"/>
          <w:szCs w:val="28"/>
        </w:rPr>
      </w:pPr>
      <w:r w:rsidRPr="005D66BF">
        <w:rPr>
          <w:sz w:val="28"/>
          <w:szCs w:val="28"/>
        </w:rPr>
        <w:t>· изучить теоретические и методологические основы себестоимости и рентабельности;</w:t>
      </w:r>
    </w:p>
    <w:p w:rsidR="00595ED1" w:rsidRPr="005D66BF" w:rsidRDefault="00595ED1" w:rsidP="0064505F">
      <w:pPr>
        <w:pStyle w:val="a4"/>
        <w:jc w:val="both"/>
        <w:rPr>
          <w:sz w:val="28"/>
          <w:szCs w:val="28"/>
        </w:rPr>
      </w:pPr>
      <w:r w:rsidRPr="005D66BF">
        <w:rPr>
          <w:sz w:val="28"/>
          <w:szCs w:val="28"/>
        </w:rPr>
        <w:t>· рассмотреть природно-климатические условия и экономическую характеристику предприятия;</w:t>
      </w:r>
    </w:p>
    <w:p w:rsidR="00595ED1" w:rsidRPr="005D66BF" w:rsidRDefault="00595ED1" w:rsidP="0064505F">
      <w:pPr>
        <w:pStyle w:val="a4"/>
        <w:jc w:val="both"/>
        <w:rPr>
          <w:sz w:val="28"/>
          <w:szCs w:val="28"/>
        </w:rPr>
      </w:pPr>
      <w:r w:rsidRPr="005D66BF">
        <w:rPr>
          <w:sz w:val="28"/>
          <w:szCs w:val="28"/>
        </w:rPr>
        <w:t>· выявить специализацию деятельности исследуемого объекта;</w:t>
      </w:r>
    </w:p>
    <w:p w:rsidR="00595ED1" w:rsidRPr="005D66BF" w:rsidRDefault="00595ED1" w:rsidP="0064505F">
      <w:pPr>
        <w:pStyle w:val="a4"/>
        <w:jc w:val="both"/>
        <w:rPr>
          <w:sz w:val="28"/>
          <w:szCs w:val="28"/>
        </w:rPr>
      </w:pPr>
      <w:r w:rsidRPr="005D66BF">
        <w:rPr>
          <w:sz w:val="28"/>
          <w:szCs w:val="28"/>
        </w:rPr>
        <w:t>· охарактеризовать финансовое состояние предприятия;</w:t>
      </w:r>
    </w:p>
    <w:p w:rsidR="005D66BF" w:rsidRDefault="00595ED1" w:rsidP="0064505F">
      <w:pPr>
        <w:tabs>
          <w:tab w:val="left" w:pos="3375"/>
        </w:tabs>
        <w:ind w:firstLine="720"/>
        <w:jc w:val="both"/>
        <w:rPr>
          <w:sz w:val="28"/>
          <w:szCs w:val="28"/>
        </w:rPr>
      </w:pPr>
      <w:r w:rsidRPr="005D66BF">
        <w:rPr>
          <w:sz w:val="28"/>
          <w:szCs w:val="28"/>
        </w:rPr>
        <w:t>В процессе работы применены монографический, а также ряд статистических методов</w:t>
      </w:r>
    </w:p>
    <w:p w:rsidR="005D66BF" w:rsidRPr="0064505F" w:rsidRDefault="00FB5B7A" w:rsidP="0064505F">
      <w:pPr>
        <w:tabs>
          <w:tab w:val="left" w:pos="3375"/>
        </w:tabs>
        <w:ind w:firstLine="720"/>
        <w:jc w:val="both"/>
        <w:rPr>
          <w:rStyle w:val="FontStyle33"/>
          <w:sz w:val="28"/>
          <w:szCs w:val="28"/>
        </w:rPr>
      </w:pPr>
      <w:r w:rsidRPr="005D66BF">
        <w:rPr>
          <w:sz w:val="28"/>
          <w:szCs w:val="28"/>
        </w:rPr>
        <w:t>В данной курсовой работе будут рассмотрены вопросы о народнохозяйственном значении животноводства и растениеводства, экономические показатели хозяйственной деятельности СПК «</w:t>
      </w:r>
      <w:r w:rsidR="001501B6" w:rsidRPr="005D66BF">
        <w:rPr>
          <w:sz w:val="28"/>
          <w:szCs w:val="28"/>
        </w:rPr>
        <w:t>Волжск</w:t>
      </w:r>
    </w:p>
    <w:p w:rsidR="005D66BF" w:rsidRPr="00F40862" w:rsidRDefault="005D66BF" w:rsidP="00F40862">
      <w:pPr>
        <w:pStyle w:val="Style2"/>
        <w:widowControl/>
        <w:spacing w:line="360" w:lineRule="auto"/>
        <w:ind w:firstLine="0"/>
        <w:jc w:val="left"/>
        <w:rPr>
          <w:rStyle w:val="FontStyle33"/>
          <w:sz w:val="24"/>
          <w:szCs w:val="24"/>
        </w:rPr>
      </w:pPr>
    </w:p>
    <w:p w:rsidR="000753CA" w:rsidRPr="005D66BF" w:rsidRDefault="000753CA" w:rsidP="00F40862">
      <w:pPr>
        <w:pStyle w:val="1"/>
        <w:tabs>
          <w:tab w:val="clear" w:pos="432"/>
          <w:tab w:val="num" w:pos="0"/>
        </w:tabs>
        <w:ind w:left="0" w:firstLine="0"/>
        <w:jc w:val="center"/>
        <w:rPr>
          <w:rStyle w:val="FontStyle33"/>
          <w:rFonts w:ascii="Arial" w:hAnsi="Arial" w:cs="Arial"/>
          <w:sz w:val="32"/>
          <w:szCs w:val="32"/>
        </w:rPr>
      </w:pPr>
      <w:r w:rsidRPr="005D66BF">
        <w:rPr>
          <w:rStyle w:val="FontStyle33"/>
          <w:rFonts w:ascii="Arial" w:hAnsi="Arial" w:cs="Arial"/>
          <w:sz w:val="32"/>
          <w:szCs w:val="32"/>
        </w:rPr>
        <w:t>Организационно-экономическая характеристика предприятия.</w:t>
      </w:r>
    </w:p>
    <w:p w:rsidR="000753CA" w:rsidRPr="005D66BF" w:rsidRDefault="000753CA" w:rsidP="000753CA">
      <w:pPr>
        <w:pStyle w:val="2"/>
        <w:rPr>
          <w:rStyle w:val="FontStyle33"/>
          <w:rFonts w:ascii="Arial" w:hAnsi="Arial" w:cs="Arial"/>
          <w:sz w:val="28"/>
          <w:szCs w:val="28"/>
        </w:rPr>
      </w:pPr>
      <w:r w:rsidRPr="005D66BF">
        <w:rPr>
          <w:rStyle w:val="FontStyle33"/>
          <w:rFonts w:ascii="Arial" w:hAnsi="Arial" w:cs="Arial"/>
          <w:sz w:val="28"/>
          <w:szCs w:val="28"/>
        </w:rPr>
        <w:t>Размещение сельскохозяйственного производства</w:t>
      </w:r>
    </w:p>
    <w:p w:rsidR="000753CA" w:rsidRPr="005D66BF" w:rsidRDefault="000753CA" w:rsidP="00595ED1">
      <w:pPr>
        <w:pStyle w:val="Style2"/>
        <w:widowControl/>
        <w:spacing w:line="240" w:lineRule="auto"/>
        <w:ind w:firstLine="0"/>
        <w:rPr>
          <w:rStyle w:val="FontStyle33"/>
          <w:sz w:val="28"/>
          <w:szCs w:val="28"/>
        </w:rPr>
      </w:pPr>
      <w:r w:rsidRPr="005D66BF">
        <w:rPr>
          <w:rStyle w:val="FontStyle33"/>
          <w:sz w:val="28"/>
          <w:szCs w:val="28"/>
        </w:rPr>
        <w:t xml:space="preserve">         Особенности производства сельскохозяйственной продукции обусловили территориальное разделение труда в растениеводстве и животноводстве, которое отражает сложившееся размещение сельского хозяйства страны.</w:t>
      </w:r>
    </w:p>
    <w:p w:rsidR="000753CA" w:rsidRPr="005D66BF" w:rsidRDefault="000753CA" w:rsidP="00595ED1">
      <w:pPr>
        <w:pStyle w:val="Style2"/>
        <w:widowControl/>
        <w:spacing w:line="240" w:lineRule="auto"/>
        <w:ind w:firstLine="540"/>
        <w:rPr>
          <w:rStyle w:val="FontStyle33"/>
          <w:sz w:val="28"/>
          <w:szCs w:val="28"/>
        </w:rPr>
      </w:pPr>
      <w:r w:rsidRPr="005D66BF">
        <w:rPr>
          <w:rStyle w:val="FontStyle28"/>
          <w:rFonts w:ascii="Times New Roman" w:hAnsi="Times New Roman" w:cs="Times New Roman"/>
          <w:b w:val="0"/>
          <w:sz w:val="28"/>
          <w:szCs w:val="28"/>
        </w:rPr>
        <w:t>Размещение производства</w:t>
      </w:r>
      <w:r w:rsidRPr="005D66BF">
        <w:rPr>
          <w:rStyle w:val="FontStyle28"/>
          <w:b w:val="0"/>
          <w:sz w:val="28"/>
          <w:szCs w:val="28"/>
        </w:rPr>
        <w:t xml:space="preserve"> </w:t>
      </w:r>
      <w:r w:rsidRPr="005D66BF">
        <w:rPr>
          <w:rStyle w:val="FontStyle33"/>
          <w:sz w:val="28"/>
          <w:szCs w:val="28"/>
        </w:rPr>
        <w:t xml:space="preserve">в общем виде представляет собой </w:t>
      </w:r>
      <w:r w:rsidRPr="005D66BF">
        <w:rPr>
          <w:rStyle w:val="FontStyle28"/>
          <w:b w:val="0"/>
          <w:sz w:val="28"/>
          <w:szCs w:val="28"/>
        </w:rPr>
        <w:t>расп</w:t>
      </w:r>
      <w:r w:rsidRPr="005D66BF">
        <w:rPr>
          <w:rStyle w:val="FontStyle33"/>
          <w:sz w:val="28"/>
          <w:szCs w:val="28"/>
        </w:rPr>
        <w:t xml:space="preserve">ределение его по территории в соответствии с природными, </w:t>
      </w:r>
      <w:r w:rsidRPr="005D66BF">
        <w:rPr>
          <w:rStyle w:val="FontStyle29"/>
          <w:b w:val="0"/>
          <w:i w:val="0"/>
          <w:sz w:val="28"/>
          <w:szCs w:val="28"/>
        </w:rPr>
        <w:t>соци</w:t>
      </w:r>
      <w:r w:rsidRPr="005D66BF">
        <w:rPr>
          <w:rStyle w:val="FontStyle33"/>
          <w:sz w:val="28"/>
          <w:szCs w:val="28"/>
        </w:rPr>
        <w:t>ально-демографическими, политическими условиями, формирую</w:t>
      </w:r>
      <w:r w:rsidRPr="005D66BF">
        <w:rPr>
          <w:rStyle w:val="FontStyle33"/>
          <w:sz w:val="28"/>
          <w:szCs w:val="28"/>
        </w:rPr>
        <w:softHyphen/>
        <w:t>щимися на основе определенных принципов и под влиянием ряда факторов. Размещение сельского хозяйства — это распределение производства отдельных видов продукции по территории страны, республики, области и т.д. Процесс размещения весьма длитель</w:t>
      </w:r>
      <w:r w:rsidRPr="005D66BF">
        <w:rPr>
          <w:rStyle w:val="FontStyle33"/>
          <w:sz w:val="28"/>
          <w:szCs w:val="28"/>
        </w:rPr>
        <w:softHyphen/>
        <w:t>ный, изменяющийся по мере развития производительных сил. Наи</w:t>
      </w:r>
      <w:r w:rsidRPr="005D66BF">
        <w:rPr>
          <w:rStyle w:val="FontStyle33"/>
          <w:sz w:val="28"/>
          <w:szCs w:val="28"/>
        </w:rPr>
        <w:softHyphen/>
        <w:t>более полно размещение сельского хозяйства характеризуют такие показатели, как объем производства определенного вида продук</w:t>
      </w:r>
      <w:r w:rsidRPr="005D66BF">
        <w:rPr>
          <w:rStyle w:val="FontStyle33"/>
          <w:sz w:val="28"/>
          <w:szCs w:val="28"/>
        </w:rPr>
        <w:softHyphen/>
        <w:t>ции в данном регионе и доля отдельных регионов в общем объеме валовой и товарной продукции.</w:t>
      </w:r>
    </w:p>
    <w:p w:rsidR="000753CA" w:rsidRPr="005D66BF" w:rsidRDefault="000753CA" w:rsidP="00595ED1">
      <w:pPr>
        <w:pStyle w:val="Style2"/>
        <w:widowControl/>
        <w:spacing w:line="240" w:lineRule="auto"/>
        <w:ind w:firstLine="540"/>
        <w:rPr>
          <w:rStyle w:val="FontStyle32"/>
          <w:b/>
          <w:i w:val="0"/>
          <w:sz w:val="28"/>
          <w:szCs w:val="28"/>
        </w:rPr>
      </w:pPr>
      <w:r w:rsidRPr="005D66BF">
        <w:rPr>
          <w:rStyle w:val="FontStyle33"/>
          <w:b/>
          <w:sz w:val="28"/>
          <w:szCs w:val="28"/>
        </w:rPr>
        <w:t xml:space="preserve">Размещение сельского хозяйства базируется на следующих </w:t>
      </w:r>
      <w:r w:rsidRPr="005D66BF">
        <w:rPr>
          <w:rStyle w:val="FontStyle32"/>
          <w:b/>
          <w:i w:val="0"/>
          <w:sz w:val="28"/>
          <w:szCs w:val="28"/>
        </w:rPr>
        <w:t>прин</w:t>
      </w:r>
      <w:r w:rsidRPr="005D66BF">
        <w:rPr>
          <w:rStyle w:val="FontStyle32"/>
          <w:b/>
          <w:i w:val="0"/>
          <w:sz w:val="28"/>
          <w:szCs w:val="28"/>
        </w:rPr>
        <w:softHyphen/>
        <w:t>ципах.</w:t>
      </w:r>
    </w:p>
    <w:p w:rsidR="000753CA" w:rsidRPr="005D66BF" w:rsidRDefault="000753CA" w:rsidP="00595ED1">
      <w:pPr>
        <w:pStyle w:val="Style2"/>
        <w:widowControl/>
        <w:spacing w:line="240" w:lineRule="auto"/>
        <w:ind w:firstLine="540"/>
        <w:rPr>
          <w:rStyle w:val="FontStyle32"/>
          <w:i w:val="0"/>
          <w:sz w:val="28"/>
          <w:szCs w:val="28"/>
        </w:rPr>
      </w:pPr>
      <w:r w:rsidRPr="005D66BF">
        <w:rPr>
          <w:rStyle w:val="FontStyle32"/>
          <w:i w:val="0"/>
          <w:sz w:val="28"/>
          <w:szCs w:val="28"/>
        </w:rPr>
        <w:t>1.Минимизация затрат труда и средств на производство единицы сельскохозяйственной продукции при увеличении объемов ее производ</w:t>
      </w:r>
      <w:r w:rsidRPr="005D66BF">
        <w:rPr>
          <w:rStyle w:val="FontStyle32"/>
          <w:i w:val="0"/>
          <w:sz w:val="28"/>
          <w:szCs w:val="28"/>
        </w:rPr>
        <w:softHyphen/>
        <w:t xml:space="preserve">ства. </w:t>
      </w:r>
    </w:p>
    <w:p w:rsidR="000753CA" w:rsidRPr="005D66BF" w:rsidRDefault="000753CA" w:rsidP="00595ED1">
      <w:pPr>
        <w:pStyle w:val="Style2"/>
        <w:widowControl/>
        <w:spacing w:line="240" w:lineRule="auto"/>
        <w:ind w:firstLine="540"/>
        <w:rPr>
          <w:rStyle w:val="FontStyle33"/>
          <w:sz w:val="28"/>
          <w:szCs w:val="28"/>
        </w:rPr>
      </w:pPr>
      <w:r w:rsidRPr="005D66BF">
        <w:rPr>
          <w:rStyle w:val="FontStyle32"/>
          <w:i w:val="0"/>
          <w:sz w:val="28"/>
          <w:szCs w:val="28"/>
        </w:rPr>
        <w:t xml:space="preserve">2.Учет требований рынка. </w:t>
      </w:r>
    </w:p>
    <w:p w:rsidR="000753CA" w:rsidRPr="005D66BF" w:rsidRDefault="000753CA" w:rsidP="00595ED1">
      <w:pPr>
        <w:pStyle w:val="Style5"/>
        <w:widowControl/>
        <w:spacing w:line="240" w:lineRule="auto"/>
        <w:ind w:firstLine="540"/>
        <w:rPr>
          <w:rStyle w:val="FontStyle33"/>
          <w:sz w:val="28"/>
          <w:szCs w:val="28"/>
        </w:rPr>
      </w:pPr>
      <w:r w:rsidRPr="005D66BF">
        <w:rPr>
          <w:rStyle w:val="FontStyle32"/>
          <w:i w:val="0"/>
          <w:sz w:val="28"/>
          <w:szCs w:val="28"/>
        </w:rPr>
        <w:t>3.Самообеспечение потребителей региона продовольствием, увязан</w:t>
      </w:r>
      <w:r w:rsidRPr="005D66BF">
        <w:rPr>
          <w:rStyle w:val="FontStyle32"/>
          <w:i w:val="0"/>
          <w:sz w:val="28"/>
          <w:szCs w:val="28"/>
        </w:rPr>
        <w:softHyphen/>
        <w:t xml:space="preserve">ное с межрегиональным и международным разделением труда. </w:t>
      </w:r>
    </w:p>
    <w:p w:rsidR="000753CA" w:rsidRPr="005D66BF" w:rsidRDefault="000753CA" w:rsidP="00595ED1">
      <w:pPr>
        <w:ind w:firstLine="540"/>
        <w:jc w:val="both"/>
        <w:rPr>
          <w:rStyle w:val="FontStyle33"/>
          <w:sz w:val="28"/>
          <w:szCs w:val="28"/>
        </w:rPr>
      </w:pPr>
      <w:r w:rsidRPr="005D66BF">
        <w:rPr>
          <w:rStyle w:val="FontStyle32"/>
          <w:i w:val="0"/>
          <w:sz w:val="28"/>
          <w:szCs w:val="28"/>
        </w:rPr>
        <w:t>4.Оптимальное сочетание развития сельского хозяйства и промыш</w:t>
      </w:r>
      <w:r w:rsidRPr="005D66BF">
        <w:rPr>
          <w:rStyle w:val="FontStyle32"/>
          <w:i w:val="0"/>
          <w:sz w:val="28"/>
          <w:szCs w:val="28"/>
        </w:rPr>
        <w:softHyphen/>
        <w:t xml:space="preserve">ленности. </w:t>
      </w:r>
    </w:p>
    <w:p w:rsidR="000753CA" w:rsidRPr="005D66BF" w:rsidRDefault="000753CA" w:rsidP="00595ED1">
      <w:pPr>
        <w:pStyle w:val="Style2"/>
        <w:widowControl/>
        <w:spacing w:line="240" w:lineRule="auto"/>
        <w:ind w:firstLine="540"/>
        <w:rPr>
          <w:rStyle w:val="FontStyle33"/>
          <w:sz w:val="28"/>
          <w:szCs w:val="28"/>
        </w:rPr>
      </w:pPr>
      <w:r w:rsidRPr="005D66BF">
        <w:rPr>
          <w:rStyle w:val="FontStyle32"/>
          <w:i w:val="0"/>
          <w:sz w:val="28"/>
          <w:szCs w:val="28"/>
        </w:rPr>
        <w:t xml:space="preserve">5.Сокращение транспортных издержек. </w:t>
      </w:r>
    </w:p>
    <w:p w:rsidR="000753CA" w:rsidRPr="005D66BF" w:rsidRDefault="000753CA" w:rsidP="00595ED1">
      <w:pPr>
        <w:pStyle w:val="Style7"/>
        <w:widowControl/>
        <w:spacing w:line="240" w:lineRule="auto"/>
        <w:ind w:firstLine="540"/>
        <w:rPr>
          <w:rStyle w:val="FontStyle33"/>
          <w:sz w:val="28"/>
          <w:szCs w:val="28"/>
        </w:rPr>
      </w:pPr>
      <w:r w:rsidRPr="005D66BF">
        <w:rPr>
          <w:rStyle w:val="FontStyle32"/>
          <w:i w:val="0"/>
          <w:sz w:val="28"/>
          <w:szCs w:val="28"/>
        </w:rPr>
        <w:t xml:space="preserve">6.Обеспечение продовольственной независимости страны. </w:t>
      </w:r>
    </w:p>
    <w:p w:rsidR="000753CA" w:rsidRPr="005D66BF" w:rsidRDefault="000753CA" w:rsidP="00595ED1">
      <w:pPr>
        <w:pStyle w:val="Style2"/>
        <w:widowControl/>
        <w:spacing w:line="240" w:lineRule="auto"/>
        <w:ind w:firstLine="540"/>
        <w:rPr>
          <w:rStyle w:val="FontStyle33"/>
          <w:sz w:val="28"/>
          <w:szCs w:val="28"/>
        </w:rPr>
      </w:pPr>
      <w:r w:rsidRPr="005D66BF">
        <w:rPr>
          <w:rStyle w:val="FontStyle33"/>
          <w:sz w:val="28"/>
          <w:szCs w:val="28"/>
        </w:rPr>
        <w:t>Производство продукции желательно осуществлять в тех регио</w:t>
      </w:r>
      <w:r w:rsidRPr="005D66BF">
        <w:rPr>
          <w:rStyle w:val="FontStyle33"/>
          <w:sz w:val="28"/>
          <w:szCs w:val="28"/>
        </w:rPr>
        <w:softHyphen/>
        <w:t>нах, где достигается непрерывный его рост, а затраты общественно необходимого труда наименьшие. Главным критерием рационального размещения сельскохозяйственного производства является макси</w:t>
      </w:r>
      <w:r w:rsidRPr="005D66BF">
        <w:rPr>
          <w:rStyle w:val="FontStyle33"/>
          <w:sz w:val="28"/>
          <w:szCs w:val="28"/>
        </w:rPr>
        <w:softHyphen/>
        <w:t>мальная экономия затрат труда.</w:t>
      </w:r>
    </w:p>
    <w:p w:rsidR="000753CA" w:rsidRPr="005D66BF" w:rsidRDefault="000753CA" w:rsidP="00595ED1">
      <w:pPr>
        <w:pStyle w:val="Style13"/>
        <w:widowControl/>
        <w:spacing w:line="240" w:lineRule="auto"/>
        <w:ind w:firstLine="540"/>
        <w:jc w:val="both"/>
        <w:rPr>
          <w:rStyle w:val="FontStyle33"/>
          <w:b/>
          <w:sz w:val="28"/>
          <w:szCs w:val="28"/>
        </w:rPr>
      </w:pPr>
      <w:r w:rsidRPr="005D66BF">
        <w:rPr>
          <w:rStyle w:val="FontStyle33"/>
          <w:b/>
          <w:sz w:val="28"/>
          <w:szCs w:val="28"/>
        </w:rPr>
        <w:t>Основными факторами размещения сельского хозяйства явля</w:t>
      </w:r>
      <w:r w:rsidRPr="005D66BF">
        <w:rPr>
          <w:rStyle w:val="FontStyle33"/>
          <w:b/>
          <w:sz w:val="28"/>
          <w:szCs w:val="28"/>
        </w:rPr>
        <w:softHyphen/>
        <w:t>ются:</w:t>
      </w:r>
    </w:p>
    <w:p w:rsidR="000753CA" w:rsidRPr="005D66BF" w:rsidRDefault="000753CA" w:rsidP="00595ED1">
      <w:pPr>
        <w:pStyle w:val="Style15"/>
        <w:widowControl/>
        <w:numPr>
          <w:ilvl w:val="0"/>
          <w:numId w:val="1"/>
        </w:numPr>
        <w:tabs>
          <w:tab w:val="clear" w:pos="1260"/>
          <w:tab w:val="num" w:pos="360"/>
        </w:tabs>
        <w:spacing w:line="240" w:lineRule="auto"/>
        <w:ind w:left="0" w:firstLine="0"/>
        <w:rPr>
          <w:rStyle w:val="FontStyle32"/>
          <w:i w:val="0"/>
          <w:sz w:val="28"/>
          <w:szCs w:val="28"/>
        </w:rPr>
      </w:pPr>
      <w:r w:rsidRPr="005D66BF">
        <w:rPr>
          <w:rStyle w:val="FontStyle32"/>
          <w:i w:val="0"/>
          <w:sz w:val="28"/>
          <w:szCs w:val="28"/>
        </w:rPr>
        <w:t>природный потенциал региона;</w:t>
      </w:r>
    </w:p>
    <w:p w:rsidR="000753CA" w:rsidRPr="005D66BF" w:rsidRDefault="000753CA" w:rsidP="00595ED1">
      <w:pPr>
        <w:pStyle w:val="Style2"/>
        <w:widowControl/>
        <w:numPr>
          <w:ilvl w:val="0"/>
          <w:numId w:val="1"/>
        </w:numPr>
        <w:tabs>
          <w:tab w:val="clear" w:pos="1260"/>
          <w:tab w:val="num" w:pos="360"/>
        </w:tabs>
        <w:spacing w:line="240" w:lineRule="auto"/>
        <w:ind w:left="0" w:firstLine="0"/>
        <w:rPr>
          <w:rStyle w:val="FontStyle33"/>
          <w:sz w:val="28"/>
          <w:szCs w:val="28"/>
        </w:rPr>
      </w:pPr>
      <w:r w:rsidRPr="005D66BF">
        <w:rPr>
          <w:rStyle w:val="FontStyle32"/>
          <w:i w:val="0"/>
          <w:sz w:val="28"/>
          <w:szCs w:val="28"/>
        </w:rPr>
        <w:t xml:space="preserve">землеобеспеченность </w:t>
      </w:r>
      <w:r w:rsidRPr="005D66BF">
        <w:rPr>
          <w:rStyle w:val="FontStyle33"/>
          <w:sz w:val="28"/>
          <w:szCs w:val="28"/>
        </w:rPr>
        <w:t xml:space="preserve">(площадь сельскохозяйственных угодий </w:t>
      </w:r>
      <w:r w:rsidRPr="005D66BF">
        <w:rPr>
          <w:rStyle w:val="FontStyle35"/>
          <w:sz w:val="28"/>
          <w:szCs w:val="28"/>
        </w:rPr>
        <w:t xml:space="preserve">на </w:t>
      </w:r>
      <w:r w:rsidRPr="005D66BF">
        <w:rPr>
          <w:rStyle w:val="FontStyle33"/>
          <w:sz w:val="28"/>
          <w:szCs w:val="28"/>
        </w:rPr>
        <w:t>душу населения       региона с выделением пашни, кормовых угодий);</w:t>
      </w:r>
    </w:p>
    <w:p w:rsidR="000753CA" w:rsidRPr="005D66BF" w:rsidRDefault="000753CA" w:rsidP="00595ED1">
      <w:pPr>
        <w:pStyle w:val="Style15"/>
        <w:widowControl/>
        <w:numPr>
          <w:ilvl w:val="0"/>
          <w:numId w:val="1"/>
        </w:numPr>
        <w:tabs>
          <w:tab w:val="clear" w:pos="1260"/>
          <w:tab w:val="num" w:pos="360"/>
        </w:tabs>
        <w:spacing w:line="240" w:lineRule="auto"/>
        <w:ind w:left="0" w:firstLine="0"/>
        <w:rPr>
          <w:rStyle w:val="FontStyle32"/>
          <w:i w:val="0"/>
          <w:sz w:val="28"/>
          <w:szCs w:val="28"/>
        </w:rPr>
      </w:pPr>
      <w:r w:rsidRPr="005D66BF">
        <w:rPr>
          <w:rStyle w:val="FontStyle32"/>
          <w:i w:val="0"/>
          <w:sz w:val="28"/>
          <w:szCs w:val="28"/>
        </w:rPr>
        <w:t>уровень потребления основных видов продовольствия на душу насе</w:t>
      </w:r>
      <w:r w:rsidRPr="005D66BF">
        <w:rPr>
          <w:rStyle w:val="FontStyle32"/>
          <w:i w:val="0"/>
          <w:sz w:val="28"/>
          <w:szCs w:val="28"/>
        </w:rPr>
        <w:softHyphen/>
        <w:t>ления;</w:t>
      </w:r>
    </w:p>
    <w:p w:rsidR="000753CA" w:rsidRPr="005D66BF" w:rsidRDefault="000753CA" w:rsidP="00595ED1">
      <w:pPr>
        <w:pStyle w:val="Style15"/>
        <w:widowControl/>
        <w:numPr>
          <w:ilvl w:val="0"/>
          <w:numId w:val="1"/>
        </w:numPr>
        <w:tabs>
          <w:tab w:val="clear" w:pos="1260"/>
          <w:tab w:val="num" w:pos="360"/>
        </w:tabs>
        <w:spacing w:line="240" w:lineRule="auto"/>
        <w:ind w:left="0" w:firstLine="0"/>
        <w:rPr>
          <w:rStyle w:val="FontStyle32"/>
          <w:i w:val="0"/>
          <w:sz w:val="28"/>
          <w:szCs w:val="28"/>
        </w:rPr>
      </w:pPr>
      <w:r w:rsidRPr="005D66BF">
        <w:rPr>
          <w:rStyle w:val="FontStyle32"/>
          <w:i w:val="0"/>
          <w:sz w:val="28"/>
          <w:szCs w:val="28"/>
        </w:rPr>
        <w:t>местоположение хозяйств по отношению к рынкам сбыта продук</w:t>
      </w:r>
      <w:r w:rsidRPr="005D66BF">
        <w:rPr>
          <w:rStyle w:val="FontStyle32"/>
          <w:i w:val="0"/>
          <w:sz w:val="28"/>
          <w:szCs w:val="28"/>
        </w:rPr>
        <w:softHyphen/>
        <w:t>ции;</w:t>
      </w:r>
    </w:p>
    <w:p w:rsidR="000753CA" w:rsidRPr="005D66BF" w:rsidRDefault="000753CA" w:rsidP="00595ED1">
      <w:pPr>
        <w:pStyle w:val="Style15"/>
        <w:widowControl/>
        <w:numPr>
          <w:ilvl w:val="0"/>
          <w:numId w:val="1"/>
        </w:numPr>
        <w:tabs>
          <w:tab w:val="clear" w:pos="1260"/>
          <w:tab w:val="num" w:pos="360"/>
        </w:tabs>
        <w:spacing w:line="240" w:lineRule="auto"/>
        <w:ind w:left="0" w:firstLine="0"/>
        <w:rPr>
          <w:rStyle w:val="FontStyle32"/>
          <w:i w:val="0"/>
          <w:sz w:val="28"/>
          <w:szCs w:val="28"/>
        </w:rPr>
      </w:pPr>
      <w:r w:rsidRPr="005D66BF">
        <w:rPr>
          <w:rStyle w:val="FontStyle32"/>
          <w:i w:val="0"/>
          <w:sz w:val="28"/>
          <w:szCs w:val="28"/>
        </w:rPr>
        <w:t>условия хранения и транспортировки сырья;</w:t>
      </w:r>
    </w:p>
    <w:p w:rsidR="000753CA" w:rsidRPr="005D66BF" w:rsidRDefault="000753CA" w:rsidP="00595ED1">
      <w:pPr>
        <w:pStyle w:val="Style15"/>
        <w:widowControl/>
        <w:numPr>
          <w:ilvl w:val="0"/>
          <w:numId w:val="1"/>
        </w:numPr>
        <w:tabs>
          <w:tab w:val="clear" w:pos="1260"/>
          <w:tab w:val="num" w:pos="360"/>
        </w:tabs>
        <w:spacing w:line="240" w:lineRule="auto"/>
        <w:ind w:left="0" w:firstLine="0"/>
        <w:rPr>
          <w:rStyle w:val="FontStyle32"/>
          <w:i w:val="0"/>
          <w:sz w:val="28"/>
          <w:szCs w:val="28"/>
        </w:rPr>
      </w:pPr>
      <w:r w:rsidRPr="005D66BF">
        <w:rPr>
          <w:rStyle w:val="FontStyle32"/>
          <w:i w:val="0"/>
          <w:sz w:val="28"/>
          <w:szCs w:val="28"/>
        </w:rPr>
        <w:t>трудообеспеченность региона с учетом использования естествен</w:t>
      </w:r>
      <w:r w:rsidRPr="005D66BF">
        <w:rPr>
          <w:rStyle w:val="FontStyle32"/>
          <w:i w:val="0"/>
          <w:sz w:val="28"/>
          <w:szCs w:val="28"/>
        </w:rPr>
        <w:softHyphen/>
        <w:t>но</w:t>
      </w:r>
      <w:r w:rsidR="00BE4E19" w:rsidRPr="005D66BF">
        <w:rPr>
          <w:rStyle w:val="FontStyle32"/>
          <w:i w:val="0"/>
          <w:sz w:val="28"/>
          <w:szCs w:val="28"/>
        </w:rPr>
        <w:t xml:space="preserve"> </w:t>
      </w:r>
      <w:r w:rsidRPr="005D66BF">
        <w:rPr>
          <w:rStyle w:val="FontStyle32"/>
          <w:i w:val="0"/>
          <w:sz w:val="28"/>
          <w:szCs w:val="28"/>
        </w:rPr>
        <w:t>-</w:t>
      </w:r>
      <w:r w:rsidR="00BE4E19" w:rsidRPr="005D66BF">
        <w:rPr>
          <w:rStyle w:val="FontStyle32"/>
          <w:i w:val="0"/>
          <w:sz w:val="28"/>
          <w:szCs w:val="28"/>
        </w:rPr>
        <w:t xml:space="preserve"> </w:t>
      </w:r>
      <w:r w:rsidRPr="005D66BF">
        <w:rPr>
          <w:rStyle w:val="FontStyle32"/>
          <w:i w:val="0"/>
          <w:sz w:val="28"/>
          <w:szCs w:val="28"/>
        </w:rPr>
        <w:t>исторических навыков населения;</w:t>
      </w:r>
    </w:p>
    <w:p w:rsidR="000753CA" w:rsidRPr="005D66BF" w:rsidRDefault="000753CA" w:rsidP="00595ED1">
      <w:pPr>
        <w:pStyle w:val="Style15"/>
        <w:widowControl/>
        <w:numPr>
          <w:ilvl w:val="0"/>
          <w:numId w:val="1"/>
        </w:numPr>
        <w:tabs>
          <w:tab w:val="clear" w:pos="1260"/>
          <w:tab w:val="num" w:pos="360"/>
        </w:tabs>
        <w:spacing w:line="240" w:lineRule="auto"/>
        <w:ind w:left="0" w:firstLine="0"/>
        <w:rPr>
          <w:rStyle w:val="FontStyle32"/>
          <w:i w:val="0"/>
          <w:sz w:val="28"/>
          <w:szCs w:val="28"/>
        </w:rPr>
      </w:pPr>
      <w:r w:rsidRPr="005D66BF">
        <w:rPr>
          <w:rStyle w:val="FontStyle32"/>
          <w:i w:val="0"/>
          <w:sz w:val="28"/>
          <w:szCs w:val="28"/>
        </w:rPr>
        <w:t>развитие научно-технического прогресса и совершенствование ма</w:t>
      </w:r>
      <w:r w:rsidRPr="005D66BF">
        <w:rPr>
          <w:rStyle w:val="FontStyle32"/>
          <w:i w:val="0"/>
          <w:sz w:val="28"/>
          <w:szCs w:val="28"/>
        </w:rPr>
        <w:softHyphen/>
        <w:t>териально-технической базы производства;</w:t>
      </w:r>
    </w:p>
    <w:p w:rsidR="000753CA" w:rsidRPr="005D66BF" w:rsidRDefault="000753CA" w:rsidP="00595ED1">
      <w:pPr>
        <w:pStyle w:val="Style15"/>
        <w:widowControl/>
        <w:numPr>
          <w:ilvl w:val="0"/>
          <w:numId w:val="1"/>
        </w:numPr>
        <w:tabs>
          <w:tab w:val="clear" w:pos="1260"/>
          <w:tab w:val="num" w:pos="360"/>
        </w:tabs>
        <w:spacing w:line="240" w:lineRule="auto"/>
        <w:ind w:left="0" w:firstLine="0"/>
        <w:rPr>
          <w:rStyle w:val="FontStyle32"/>
          <w:i w:val="0"/>
          <w:sz w:val="28"/>
          <w:szCs w:val="28"/>
        </w:rPr>
      </w:pPr>
      <w:r w:rsidRPr="005D66BF">
        <w:rPr>
          <w:rStyle w:val="FontStyle32"/>
          <w:i w:val="0"/>
          <w:sz w:val="28"/>
          <w:szCs w:val="28"/>
        </w:rPr>
        <w:t>экономическая эффективность производства продукции в данном регионе.</w:t>
      </w:r>
    </w:p>
    <w:p w:rsidR="000753CA" w:rsidRPr="005D66BF" w:rsidRDefault="000753CA" w:rsidP="00595ED1">
      <w:pPr>
        <w:pStyle w:val="Style2"/>
        <w:widowControl/>
        <w:spacing w:line="240" w:lineRule="auto"/>
        <w:ind w:firstLine="540"/>
        <w:rPr>
          <w:rStyle w:val="FontStyle33"/>
          <w:sz w:val="28"/>
          <w:szCs w:val="28"/>
        </w:rPr>
      </w:pPr>
      <w:r w:rsidRPr="005D66BF">
        <w:rPr>
          <w:rStyle w:val="FontStyle33"/>
          <w:sz w:val="28"/>
          <w:szCs w:val="28"/>
        </w:rPr>
        <w:t>При оценке природного потенциала сельского хозяйства страны и ее регионов выделяют следующие основные условия: качество почв, продолжительность безморозного периода, сумму активных температур (обеспеченность теплом), суммарную солнечную ради</w:t>
      </w:r>
      <w:r w:rsidRPr="005D66BF">
        <w:rPr>
          <w:rStyle w:val="FontStyle33"/>
          <w:sz w:val="28"/>
          <w:szCs w:val="28"/>
        </w:rPr>
        <w:softHyphen/>
        <w:t xml:space="preserve">ацию (обеспеченность светом), условия увлажнения, количество осадков, обеспеченность водными ресурсами, вероятность повторяемости неблагоприятных метеорологических условий (засуха, </w:t>
      </w:r>
      <w:r w:rsidRPr="005D66BF">
        <w:rPr>
          <w:rStyle w:val="FontStyle35"/>
          <w:sz w:val="28"/>
          <w:szCs w:val="28"/>
        </w:rPr>
        <w:t>за</w:t>
      </w:r>
      <w:r w:rsidRPr="005D66BF">
        <w:rPr>
          <w:rStyle w:val="FontStyle35"/>
          <w:sz w:val="28"/>
          <w:szCs w:val="28"/>
        </w:rPr>
        <w:softHyphen/>
      </w:r>
      <w:r w:rsidRPr="005D66BF">
        <w:rPr>
          <w:rStyle w:val="FontStyle33"/>
          <w:sz w:val="28"/>
          <w:szCs w:val="28"/>
        </w:rPr>
        <w:t>морозки, ветровая и водная эрозия), топографические условия мес</w:t>
      </w:r>
      <w:r w:rsidRPr="005D66BF">
        <w:rPr>
          <w:rStyle w:val="FontStyle33"/>
          <w:sz w:val="28"/>
          <w:szCs w:val="28"/>
        </w:rPr>
        <w:softHyphen/>
        <w:t>тности и др. Воздействие этих параметров на различные отрасли сельского хозяйства неодинаково.</w:t>
      </w:r>
    </w:p>
    <w:p w:rsidR="000753CA" w:rsidRPr="005D66BF" w:rsidRDefault="000753CA" w:rsidP="00595ED1">
      <w:pPr>
        <w:pStyle w:val="Style2"/>
        <w:widowControl/>
        <w:spacing w:line="240" w:lineRule="auto"/>
        <w:ind w:firstLine="540"/>
        <w:rPr>
          <w:rStyle w:val="FontStyle33"/>
          <w:sz w:val="28"/>
          <w:szCs w:val="28"/>
        </w:rPr>
      </w:pPr>
      <w:r w:rsidRPr="005D66BF">
        <w:rPr>
          <w:rStyle w:val="FontStyle33"/>
          <w:sz w:val="28"/>
          <w:szCs w:val="28"/>
        </w:rPr>
        <w:t>В растениеводстве комплекс природных условий определяет возможность размещения прежде всего теплолюбивых и влаголюбивых культур (при отсутствии искусственного орошения и ис</w:t>
      </w:r>
      <w:r w:rsidRPr="005D66BF">
        <w:rPr>
          <w:rStyle w:val="FontStyle33"/>
          <w:sz w:val="28"/>
          <w:szCs w:val="28"/>
        </w:rPr>
        <w:softHyphen/>
        <w:t>пользования защищенного грунта). Этим обусловлены сравни</w:t>
      </w:r>
      <w:r w:rsidRPr="005D66BF">
        <w:rPr>
          <w:rStyle w:val="FontStyle33"/>
          <w:sz w:val="28"/>
          <w:szCs w:val="28"/>
        </w:rPr>
        <w:softHyphen/>
        <w:t>тельно небольшие площади распространения таких культур, как кукуруза на зерно, некоторые виды овощных (баклажаны, перец), плодовых культур (абрикосы, персики, цитрусовые), виноград. У культур, возделывание которых находится в меньшей зависимости от природного потенциала региона и которые выращиваются на территориях с существенно различными природными условиями, резко различаются урожайность, качество продукции, уровень затрат (озимая и яровая пшеница, сахарная свекла, подсолнеч</w:t>
      </w:r>
      <w:r w:rsidRPr="005D66BF">
        <w:rPr>
          <w:rStyle w:val="FontStyle33"/>
          <w:sz w:val="28"/>
          <w:szCs w:val="28"/>
        </w:rPr>
        <w:softHyphen/>
        <w:t>ник).</w:t>
      </w:r>
    </w:p>
    <w:p w:rsidR="000753CA" w:rsidRPr="005D66BF" w:rsidRDefault="000753CA" w:rsidP="00595ED1">
      <w:pPr>
        <w:pStyle w:val="Style2"/>
        <w:widowControl/>
        <w:spacing w:line="240" w:lineRule="auto"/>
        <w:ind w:firstLine="540"/>
        <w:rPr>
          <w:rStyle w:val="FontStyle33"/>
          <w:sz w:val="28"/>
          <w:szCs w:val="28"/>
        </w:rPr>
      </w:pPr>
      <w:r w:rsidRPr="005D66BF">
        <w:rPr>
          <w:rStyle w:val="FontStyle33"/>
          <w:sz w:val="28"/>
          <w:szCs w:val="28"/>
        </w:rPr>
        <w:t>На размещение животноводства природные факторы оказывают менее существенное воздействие, в основном через кормовую базу. Наиболее зависимо от этого фактора пастбищное животноводство (скотоводство, овцеводство, оленеводство, коневодство и др.). Ос</w:t>
      </w:r>
      <w:r w:rsidRPr="005D66BF">
        <w:rPr>
          <w:rStyle w:val="FontStyle33"/>
          <w:sz w:val="28"/>
          <w:szCs w:val="28"/>
        </w:rPr>
        <w:softHyphen/>
        <w:t>новными факторами здесь являются наличие пастбищ, их размеры, состав растительности, продолжительность периода их использова</w:t>
      </w:r>
      <w:r w:rsidRPr="005D66BF">
        <w:rPr>
          <w:rStyle w:val="FontStyle33"/>
          <w:sz w:val="28"/>
          <w:szCs w:val="28"/>
        </w:rPr>
        <w:softHyphen/>
        <w:t>ния.</w:t>
      </w:r>
    </w:p>
    <w:p w:rsidR="000753CA" w:rsidRPr="005D66BF" w:rsidRDefault="000753CA" w:rsidP="00595ED1">
      <w:pPr>
        <w:pStyle w:val="Style2"/>
        <w:widowControl/>
        <w:spacing w:line="240" w:lineRule="auto"/>
        <w:ind w:firstLine="540"/>
        <w:rPr>
          <w:rStyle w:val="FontStyle33"/>
          <w:sz w:val="28"/>
          <w:szCs w:val="28"/>
        </w:rPr>
      </w:pPr>
      <w:r w:rsidRPr="005D66BF">
        <w:rPr>
          <w:rStyle w:val="FontStyle33"/>
          <w:sz w:val="28"/>
          <w:szCs w:val="28"/>
        </w:rPr>
        <w:t>Наряду с природными условиями важный фактор межрегио</w:t>
      </w:r>
      <w:r w:rsidRPr="005D66BF">
        <w:rPr>
          <w:rStyle w:val="FontStyle33"/>
          <w:sz w:val="28"/>
          <w:szCs w:val="28"/>
        </w:rPr>
        <w:softHyphen/>
        <w:t xml:space="preserve">нального территориального разделения труда — соотношение </w:t>
      </w:r>
      <w:r w:rsidRPr="005D66BF">
        <w:rPr>
          <w:rStyle w:val="FontStyle34"/>
          <w:sz w:val="28"/>
          <w:szCs w:val="28"/>
        </w:rPr>
        <w:t xml:space="preserve">между </w:t>
      </w:r>
      <w:r w:rsidRPr="005D66BF">
        <w:rPr>
          <w:rStyle w:val="FontStyle33"/>
          <w:sz w:val="28"/>
          <w:szCs w:val="28"/>
        </w:rPr>
        <w:t xml:space="preserve">численностью обеспечиваемого продовольствием населения </w:t>
      </w:r>
      <w:r w:rsidRPr="005D66BF">
        <w:rPr>
          <w:rStyle w:val="FontStyle34"/>
          <w:sz w:val="28"/>
          <w:szCs w:val="28"/>
        </w:rPr>
        <w:t xml:space="preserve">страны </w:t>
      </w:r>
      <w:r w:rsidRPr="005D66BF">
        <w:rPr>
          <w:rStyle w:val="FontStyle33"/>
          <w:sz w:val="28"/>
          <w:szCs w:val="28"/>
        </w:rPr>
        <w:t xml:space="preserve">или региона и площадью сельскохозяйственных земель. </w:t>
      </w:r>
    </w:p>
    <w:p w:rsidR="000753CA" w:rsidRPr="005D66BF" w:rsidRDefault="000753CA" w:rsidP="00595ED1">
      <w:pPr>
        <w:pStyle w:val="Style1"/>
        <w:widowControl/>
        <w:spacing w:line="240" w:lineRule="auto"/>
        <w:ind w:firstLine="540"/>
        <w:rPr>
          <w:rStyle w:val="FontStyle11"/>
          <w:sz w:val="28"/>
          <w:szCs w:val="28"/>
        </w:rPr>
      </w:pPr>
      <w:r w:rsidRPr="005D66BF">
        <w:rPr>
          <w:rStyle w:val="FontStyle33"/>
          <w:sz w:val="28"/>
          <w:szCs w:val="28"/>
        </w:rPr>
        <w:t>Среди экономических районов страны наиболее землеобеспечен</w:t>
      </w:r>
      <w:r w:rsidRPr="005D66BF">
        <w:rPr>
          <w:rStyle w:val="FontStyle34"/>
          <w:sz w:val="28"/>
          <w:szCs w:val="28"/>
        </w:rPr>
        <w:t xml:space="preserve">ный </w:t>
      </w:r>
      <w:r w:rsidRPr="005D66BF">
        <w:rPr>
          <w:rStyle w:val="FontStyle33"/>
          <w:sz w:val="28"/>
          <w:szCs w:val="28"/>
        </w:rPr>
        <w:t xml:space="preserve">— Поволжский, где надушу населения приходится </w:t>
      </w:r>
      <w:smartTag w:uri="urn:schemas-microsoft-com:office:smarttags" w:element="metricconverter">
        <w:smartTagPr>
          <w:attr w:name="ProductID" w:val="2,4 га"/>
        </w:smartTagPr>
        <w:r w:rsidRPr="005D66BF">
          <w:rPr>
            <w:rStyle w:val="FontStyle33"/>
            <w:sz w:val="28"/>
            <w:szCs w:val="28"/>
          </w:rPr>
          <w:t>2,4 га</w:t>
        </w:r>
      </w:smartTag>
      <w:r w:rsidRPr="005D66BF">
        <w:rPr>
          <w:rStyle w:val="FontStyle33"/>
          <w:sz w:val="28"/>
          <w:szCs w:val="28"/>
        </w:rPr>
        <w:t xml:space="preserve"> </w:t>
      </w:r>
      <w:r w:rsidRPr="005D66BF">
        <w:rPr>
          <w:rStyle w:val="FontStyle35"/>
          <w:sz w:val="28"/>
          <w:szCs w:val="28"/>
        </w:rPr>
        <w:t xml:space="preserve">сельскохозяйственных </w:t>
      </w:r>
      <w:r w:rsidRPr="005D66BF">
        <w:rPr>
          <w:rStyle w:val="FontStyle33"/>
          <w:sz w:val="28"/>
          <w:szCs w:val="28"/>
        </w:rPr>
        <w:t xml:space="preserve">угодий, в </w:t>
      </w:r>
      <w:r w:rsidRPr="005D66BF">
        <w:rPr>
          <w:rStyle w:val="FontStyle35"/>
          <w:sz w:val="28"/>
          <w:szCs w:val="28"/>
        </w:rPr>
        <w:t xml:space="preserve">том </w:t>
      </w:r>
      <w:r w:rsidRPr="005D66BF">
        <w:rPr>
          <w:rStyle w:val="FontStyle33"/>
          <w:sz w:val="28"/>
          <w:szCs w:val="28"/>
        </w:rPr>
        <w:t xml:space="preserve">числе </w:t>
      </w:r>
      <w:smartTag w:uri="urn:schemas-microsoft-com:office:smarttags" w:element="metricconverter">
        <w:smartTagPr>
          <w:attr w:name="ProductID" w:val="1,5 га"/>
        </w:smartTagPr>
        <w:r w:rsidRPr="005D66BF">
          <w:rPr>
            <w:rStyle w:val="FontStyle33"/>
            <w:sz w:val="28"/>
            <w:szCs w:val="28"/>
          </w:rPr>
          <w:t>1,5 га</w:t>
        </w:r>
      </w:smartTag>
      <w:r w:rsidRPr="005D66BF">
        <w:rPr>
          <w:rStyle w:val="FontStyle33"/>
          <w:sz w:val="28"/>
          <w:szCs w:val="28"/>
        </w:rPr>
        <w:t xml:space="preserve"> пашни, наиме</w:t>
      </w:r>
      <w:r w:rsidRPr="005D66BF">
        <w:rPr>
          <w:rStyle w:val="FontStyle33"/>
          <w:sz w:val="28"/>
          <w:szCs w:val="28"/>
        </w:rPr>
        <w:softHyphen/>
      </w:r>
      <w:r w:rsidRPr="005D66BF">
        <w:rPr>
          <w:rStyle w:val="FontStyle34"/>
          <w:sz w:val="28"/>
          <w:szCs w:val="28"/>
        </w:rPr>
        <w:t xml:space="preserve">нее </w:t>
      </w:r>
      <w:r w:rsidRPr="005D66BF">
        <w:rPr>
          <w:rStyle w:val="FontStyle33"/>
          <w:sz w:val="28"/>
          <w:szCs w:val="28"/>
        </w:rPr>
        <w:t xml:space="preserve">обеспеченный — Северный, соответственно </w:t>
      </w:r>
      <w:smartTag w:uri="urn:schemas-microsoft-com:office:smarttags" w:element="metricconverter">
        <w:smartTagPr>
          <w:attr w:name="ProductID" w:val="0,44 га"/>
        </w:smartTagPr>
        <w:r w:rsidRPr="005D66BF">
          <w:rPr>
            <w:rStyle w:val="FontStyle33"/>
            <w:sz w:val="28"/>
            <w:szCs w:val="28"/>
          </w:rPr>
          <w:t>0,44 га</w:t>
        </w:r>
      </w:smartTag>
      <w:r w:rsidRPr="005D66BF">
        <w:rPr>
          <w:rStyle w:val="FontStyle33"/>
          <w:sz w:val="28"/>
          <w:szCs w:val="28"/>
        </w:rPr>
        <w:t xml:space="preserve"> сельско</w:t>
      </w:r>
      <w:r w:rsidRPr="005D66BF">
        <w:rPr>
          <w:rStyle w:val="FontStyle11"/>
          <w:sz w:val="28"/>
          <w:szCs w:val="28"/>
        </w:rPr>
        <w:t xml:space="preserve">хозяйственных угодий и </w:t>
      </w:r>
      <w:smartTag w:uri="urn:schemas-microsoft-com:office:smarttags" w:element="metricconverter">
        <w:smartTagPr>
          <w:attr w:name="ProductID" w:val="0,22 га"/>
        </w:smartTagPr>
        <w:r w:rsidRPr="005D66BF">
          <w:rPr>
            <w:rStyle w:val="FontStyle11"/>
            <w:sz w:val="28"/>
            <w:szCs w:val="28"/>
          </w:rPr>
          <w:t>0,22 га</w:t>
        </w:r>
      </w:smartTag>
      <w:r w:rsidRPr="005D66BF">
        <w:rPr>
          <w:rStyle w:val="FontStyle11"/>
          <w:sz w:val="28"/>
          <w:szCs w:val="28"/>
        </w:rPr>
        <w:t xml:space="preserve"> пашни. К числу экономических районов с повышенной землеобеспеченностью кроме Поволжс</w:t>
      </w:r>
      <w:r w:rsidRPr="005D66BF">
        <w:rPr>
          <w:rStyle w:val="FontStyle11"/>
          <w:sz w:val="28"/>
          <w:szCs w:val="28"/>
        </w:rPr>
        <w:softHyphen/>
        <w:t>кого относятся: Северо-Кавказский, Западно-Сибирский, Ураль</w:t>
      </w:r>
      <w:r w:rsidRPr="005D66BF">
        <w:rPr>
          <w:rStyle w:val="FontStyle11"/>
          <w:sz w:val="28"/>
          <w:szCs w:val="28"/>
        </w:rPr>
        <w:softHyphen/>
        <w:t>ский и Центрально-Черноземный районы, с пониженной кроме Северного — Центральный, Дальневосточный и Северо-Запад</w:t>
      </w:r>
      <w:r w:rsidRPr="005D66BF">
        <w:rPr>
          <w:rStyle w:val="FontStyle11"/>
          <w:sz w:val="28"/>
          <w:szCs w:val="28"/>
        </w:rPr>
        <w:softHyphen/>
        <w:t>ный.</w:t>
      </w:r>
    </w:p>
    <w:p w:rsidR="000753CA" w:rsidRPr="005D66BF" w:rsidRDefault="000753CA" w:rsidP="00595ED1">
      <w:pPr>
        <w:pStyle w:val="Style2"/>
        <w:widowControl/>
        <w:spacing w:line="240" w:lineRule="auto"/>
        <w:ind w:firstLine="540"/>
        <w:rPr>
          <w:rStyle w:val="FontStyle33"/>
          <w:sz w:val="28"/>
          <w:szCs w:val="28"/>
        </w:rPr>
      </w:pPr>
      <w:r w:rsidRPr="005D66BF">
        <w:rPr>
          <w:rStyle w:val="FontStyle33"/>
          <w:sz w:val="28"/>
          <w:szCs w:val="28"/>
        </w:rPr>
        <w:t>Развитие транспортных средств и путей сообщения играет важ</w:t>
      </w:r>
      <w:r w:rsidRPr="005D66BF">
        <w:rPr>
          <w:rStyle w:val="FontStyle33"/>
          <w:sz w:val="28"/>
          <w:szCs w:val="28"/>
        </w:rPr>
        <w:softHyphen/>
        <w:t>ную роль при размещении производства скоро</w:t>
      </w:r>
      <w:r w:rsidRPr="005D66BF">
        <w:rPr>
          <w:rStyle w:val="FontStyle33"/>
          <w:sz w:val="28"/>
          <w:szCs w:val="28"/>
        </w:rPr>
        <w:softHyphen/>
        <w:t xml:space="preserve">портящейся продукции, требующей быстрой перевозки к местам хранения и переработки. В первую очередь это относится к таким видам продукции, как молоко, овощи, плоды, картофель, сахарная свекла. </w:t>
      </w:r>
      <w:r w:rsidRPr="005D66BF">
        <w:rPr>
          <w:rStyle w:val="FontStyle36"/>
          <w:b w:val="0"/>
          <w:sz w:val="28"/>
          <w:szCs w:val="28"/>
        </w:rPr>
        <w:t xml:space="preserve">Для </w:t>
      </w:r>
      <w:r w:rsidRPr="005D66BF">
        <w:rPr>
          <w:rStyle w:val="FontStyle33"/>
          <w:sz w:val="28"/>
          <w:szCs w:val="28"/>
        </w:rPr>
        <w:t>того чтобы избежать нерациональных перевозок, про</w:t>
      </w:r>
      <w:r w:rsidRPr="005D66BF">
        <w:rPr>
          <w:rStyle w:val="FontStyle33"/>
          <w:sz w:val="28"/>
          <w:szCs w:val="28"/>
        </w:rPr>
        <w:softHyphen/>
        <w:t>изводство этой продукции концентрируют в пригородных зонах крупных городов, а перерабатывающие предприятия (сахарные, крахмалопаточные, овощеконсервные, винодельческие и др.) при</w:t>
      </w:r>
      <w:r w:rsidRPr="005D66BF">
        <w:rPr>
          <w:rStyle w:val="FontStyle33"/>
          <w:sz w:val="28"/>
          <w:szCs w:val="28"/>
        </w:rPr>
        <w:softHyphen/>
        <w:t>ближают к местам производства сырья. Этим достигаются сокраще</w:t>
      </w:r>
      <w:r w:rsidRPr="005D66BF">
        <w:rPr>
          <w:rStyle w:val="FontStyle33"/>
          <w:sz w:val="28"/>
          <w:szCs w:val="28"/>
        </w:rPr>
        <w:softHyphen/>
        <w:t>ние потерь, повышение эффективности производства продукции сельского хозяйства.</w:t>
      </w:r>
    </w:p>
    <w:p w:rsidR="000753CA" w:rsidRPr="005D66BF" w:rsidRDefault="000753CA" w:rsidP="00595ED1">
      <w:pPr>
        <w:pStyle w:val="Style2"/>
        <w:widowControl/>
        <w:spacing w:line="240" w:lineRule="auto"/>
        <w:ind w:firstLine="540"/>
        <w:rPr>
          <w:rStyle w:val="FontStyle33"/>
          <w:sz w:val="28"/>
          <w:szCs w:val="28"/>
        </w:rPr>
      </w:pPr>
      <w:r w:rsidRPr="005D66BF">
        <w:rPr>
          <w:rStyle w:val="FontStyle33"/>
          <w:sz w:val="28"/>
          <w:szCs w:val="28"/>
        </w:rPr>
        <w:t>Особое значение при размещении сельскохозяйственного про</w:t>
      </w:r>
      <w:r w:rsidRPr="005D66BF">
        <w:rPr>
          <w:rStyle w:val="FontStyle33"/>
          <w:sz w:val="28"/>
          <w:szCs w:val="28"/>
        </w:rPr>
        <w:softHyphen/>
        <w:t>изводства отводится эффективному использованию трудовых ре</w:t>
      </w:r>
      <w:r w:rsidRPr="005D66BF">
        <w:rPr>
          <w:rStyle w:val="FontStyle33"/>
          <w:sz w:val="28"/>
          <w:szCs w:val="28"/>
        </w:rPr>
        <w:softHyphen/>
        <w:t>сурсов регионов. В зонах с высокой плотностью населения при су</w:t>
      </w:r>
      <w:r w:rsidRPr="005D66BF">
        <w:rPr>
          <w:rStyle w:val="FontStyle33"/>
          <w:sz w:val="28"/>
          <w:szCs w:val="28"/>
        </w:rPr>
        <w:softHyphen/>
        <w:t>ществующем уровне фондо- и энерговооруженности необходимо размещать наиболее интенсивные отрасли земледелия и животно</w:t>
      </w:r>
      <w:r w:rsidRPr="005D66BF">
        <w:rPr>
          <w:rStyle w:val="FontStyle33"/>
          <w:sz w:val="28"/>
          <w:szCs w:val="28"/>
        </w:rPr>
        <w:softHyphen/>
        <w:t>водства, которые требуют значительных затрат труда в расчете на единицу продукции.</w:t>
      </w:r>
    </w:p>
    <w:p w:rsidR="000753CA" w:rsidRPr="005D66BF" w:rsidRDefault="000753CA" w:rsidP="00595ED1">
      <w:pPr>
        <w:pStyle w:val="Style2"/>
        <w:widowControl/>
        <w:spacing w:line="240" w:lineRule="auto"/>
        <w:ind w:firstLine="540"/>
        <w:rPr>
          <w:rStyle w:val="FontStyle33"/>
          <w:sz w:val="28"/>
          <w:szCs w:val="28"/>
        </w:rPr>
      </w:pPr>
      <w:r w:rsidRPr="005D66BF">
        <w:rPr>
          <w:rStyle w:val="FontStyle33"/>
          <w:sz w:val="28"/>
          <w:szCs w:val="28"/>
        </w:rPr>
        <w:t>Рациональное размещение сельского хозяйства должно осуще</w:t>
      </w:r>
      <w:r w:rsidRPr="005D66BF">
        <w:rPr>
          <w:rStyle w:val="FontStyle33"/>
          <w:sz w:val="28"/>
          <w:szCs w:val="28"/>
        </w:rPr>
        <w:softHyphen/>
        <w:t>ствляться с учетом использования естественно-исторических навы</w:t>
      </w:r>
      <w:r w:rsidRPr="005D66BF">
        <w:rPr>
          <w:rStyle w:val="FontStyle33"/>
          <w:sz w:val="28"/>
          <w:szCs w:val="28"/>
        </w:rPr>
        <w:softHyphen/>
        <w:t>ков проживающего на данной территории населения. Например, в Тверской, Ярославской, Псковской областях с давних пор осуще</w:t>
      </w:r>
      <w:r w:rsidRPr="005D66BF">
        <w:rPr>
          <w:rStyle w:val="FontStyle33"/>
          <w:sz w:val="28"/>
          <w:szCs w:val="28"/>
        </w:rPr>
        <w:softHyphen/>
        <w:t>ствляется выращивание льна-долгунца, в республиках, краях и об</w:t>
      </w:r>
      <w:r w:rsidRPr="005D66BF">
        <w:rPr>
          <w:rStyle w:val="FontStyle33"/>
          <w:sz w:val="28"/>
          <w:szCs w:val="28"/>
        </w:rPr>
        <w:softHyphen/>
        <w:t>ластях Северного Кавказа — отгонное овцеводство, в Поволжье — выращивание овощей и бахчевых культур.</w:t>
      </w:r>
    </w:p>
    <w:p w:rsidR="00595ED1" w:rsidRPr="005D66BF" w:rsidRDefault="000753CA" w:rsidP="00595ED1">
      <w:pPr>
        <w:pStyle w:val="Style2"/>
        <w:widowControl/>
        <w:spacing w:line="240" w:lineRule="auto"/>
        <w:ind w:firstLine="540"/>
        <w:rPr>
          <w:rStyle w:val="FontStyle33"/>
          <w:sz w:val="28"/>
          <w:szCs w:val="28"/>
        </w:rPr>
      </w:pPr>
      <w:r w:rsidRPr="005D66BF">
        <w:rPr>
          <w:rStyle w:val="FontStyle33"/>
          <w:sz w:val="28"/>
          <w:szCs w:val="28"/>
        </w:rPr>
        <w:t>Экономическая эффективность размещения сельскохозяй</w:t>
      </w:r>
      <w:r w:rsidRPr="005D66BF">
        <w:rPr>
          <w:rStyle w:val="FontStyle33"/>
          <w:sz w:val="28"/>
          <w:szCs w:val="28"/>
        </w:rPr>
        <w:softHyphen/>
        <w:t>ственного производства определяется системой показателей, основными из которых являются выход продукции и валового дохода с единицы земельной площади, уровень материально-денежных и трудовых затрат на единицу продукции, прибыль, уровень рента</w:t>
      </w:r>
      <w:r w:rsidRPr="005D66BF">
        <w:rPr>
          <w:rStyle w:val="FontStyle33"/>
          <w:sz w:val="28"/>
          <w:szCs w:val="28"/>
        </w:rPr>
        <w:softHyphen/>
        <w:t>бельности производства продукции в данном регионе.</w:t>
      </w:r>
    </w:p>
    <w:p w:rsidR="000753CA" w:rsidRPr="005D66BF" w:rsidRDefault="000753CA" w:rsidP="00595ED1">
      <w:pPr>
        <w:pStyle w:val="Style2"/>
        <w:widowControl/>
        <w:spacing w:line="240" w:lineRule="auto"/>
        <w:ind w:firstLine="540"/>
        <w:rPr>
          <w:rStyle w:val="FontStyle33"/>
          <w:sz w:val="28"/>
          <w:szCs w:val="28"/>
        </w:rPr>
      </w:pPr>
      <w:r w:rsidRPr="005D66BF">
        <w:rPr>
          <w:rStyle w:val="FontStyle33"/>
          <w:sz w:val="28"/>
          <w:szCs w:val="28"/>
        </w:rPr>
        <w:t>На территории России с ее своеобразными природными, клима</w:t>
      </w:r>
      <w:r w:rsidRPr="005D66BF">
        <w:rPr>
          <w:rStyle w:val="FontStyle33"/>
          <w:sz w:val="28"/>
          <w:szCs w:val="28"/>
        </w:rPr>
        <w:softHyphen/>
        <w:t xml:space="preserve">тическими и демографическими условиями сложилась и получила развитие система экономических районов. Современный </w:t>
      </w:r>
      <w:r w:rsidRPr="005D66BF">
        <w:rPr>
          <w:rStyle w:val="FontStyle28"/>
          <w:b w:val="0"/>
          <w:sz w:val="28"/>
          <w:szCs w:val="28"/>
        </w:rPr>
        <w:t>экономи</w:t>
      </w:r>
      <w:r w:rsidRPr="005D66BF">
        <w:rPr>
          <w:rStyle w:val="FontStyle28"/>
          <w:b w:val="0"/>
          <w:sz w:val="28"/>
          <w:szCs w:val="28"/>
        </w:rPr>
        <w:softHyphen/>
        <w:t xml:space="preserve">ческий район </w:t>
      </w:r>
      <w:r w:rsidRPr="005D66BF">
        <w:rPr>
          <w:rStyle w:val="FontStyle33"/>
          <w:sz w:val="28"/>
          <w:szCs w:val="28"/>
        </w:rPr>
        <w:t xml:space="preserve">— это целостная территориальная часть народного </w:t>
      </w:r>
      <w:r w:rsidRPr="005D66BF">
        <w:rPr>
          <w:rStyle w:val="FontStyle28"/>
          <w:b w:val="0"/>
          <w:sz w:val="28"/>
          <w:szCs w:val="28"/>
        </w:rPr>
        <w:t>хо</w:t>
      </w:r>
      <w:r w:rsidRPr="005D66BF">
        <w:rPr>
          <w:rStyle w:val="FontStyle28"/>
          <w:b w:val="0"/>
          <w:sz w:val="28"/>
          <w:szCs w:val="28"/>
        </w:rPr>
        <w:softHyphen/>
      </w:r>
      <w:r w:rsidRPr="005D66BF">
        <w:rPr>
          <w:rStyle w:val="FontStyle33"/>
          <w:sz w:val="28"/>
          <w:szCs w:val="28"/>
        </w:rPr>
        <w:t>зяйства страны, имеющая производственную специализацию, прочные внутренние экономические связи. Образование экономи</w:t>
      </w:r>
      <w:r w:rsidRPr="005D66BF">
        <w:rPr>
          <w:rStyle w:val="FontStyle33"/>
          <w:sz w:val="28"/>
          <w:szCs w:val="28"/>
        </w:rPr>
        <w:softHyphen/>
        <w:t>ческих районов является объективным процессом, отражающим территориальное разделение труда.</w:t>
      </w:r>
    </w:p>
    <w:p w:rsidR="000753CA" w:rsidRPr="005D66BF" w:rsidRDefault="000753CA" w:rsidP="00595ED1">
      <w:pPr>
        <w:pStyle w:val="Style1"/>
        <w:widowControl/>
        <w:spacing w:line="240" w:lineRule="auto"/>
        <w:ind w:firstLine="540"/>
        <w:rPr>
          <w:rStyle w:val="FontStyle33"/>
          <w:sz w:val="28"/>
          <w:szCs w:val="28"/>
        </w:rPr>
      </w:pPr>
      <w:r w:rsidRPr="005D66BF">
        <w:rPr>
          <w:rStyle w:val="FontStyle33"/>
          <w:sz w:val="28"/>
          <w:szCs w:val="28"/>
        </w:rPr>
        <w:t>На территории Российской Федерации образовано 11 экономи</w:t>
      </w:r>
      <w:r w:rsidRPr="005D66BF">
        <w:rPr>
          <w:rStyle w:val="FontStyle33"/>
          <w:sz w:val="28"/>
          <w:szCs w:val="28"/>
        </w:rPr>
        <w:softHyphen/>
        <w:t>ческих районов.</w:t>
      </w:r>
    </w:p>
    <w:p w:rsidR="000753CA" w:rsidRPr="005D66BF" w:rsidRDefault="000753CA" w:rsidP="00595ED1">
      <w:pPr>
        <w:pStyle w:val="Style2"/>
        <w:widowControl/>
        <w:spacing w:line="240" w:lineRule="auto"/>
        <w:ind w:firstLine="540"/>
        <w:rPr>
          <w:rStyle w:val="FontStyle33"/>
          <w:sz w:val="28"/>
          <w:szCs w:val="28"/>
          <w:vertAlign w:val="superscript"/>
        </w:rPr>
      </w:pPr>
      <w:r w:rsidRPr="005D66BF">
        <w:rPr>
          <w:rStyle w:val="FontStyle33"/>
          <w:sz w:val="28"/>
          <w:szCs w:val="28"/>
        </w:rPr>
        <w:t>Экономические районы страны по условиям удовлетворения внутренних потребностей населения в продовольствии можно разделить на четыре группы. К 1</w:t>
      </w:r>
      <w:r w:rsidRPr="005D66BF">
        <w:rPr>
          <w:rStyle w:val="FontStyle39"/>
          <w:sz w:val="28"/>
          <w:szCs w:val="28"/>
        </w:rPr>
        <w:t xml:space="preserve">-й </w:t>
      </w:r>
      <w:r w:rsidRPr="005D66BF">
        <w:rPr>
          <w:rStyle w:val="FontStyle33"/>
          <w:sz w:val="28"/>
          <w:szCs w:val="28"/>
        </w:rPr>
        <w:t>группе с избыточным произ</w:t>
      </w:r>
      <w:r w:rsidRPr="005D66BF">
        <w:rPr>
          <w:rStyle w:val="FontStyle33"/>
          <w:sz w:val="28"/>
          <w:szCs w:val="28"/>
        </w:rPr>
        <w:softHyphen/>
        <w:t>водством основных видов продовольствия могут быть отнесе</w:t>
      </w:r>
      <w:r w:rsidRPr="005D66BF">
        <w:rPr>
          <w:rStyle w:val="FontStyle33"/>
          <w:sz w:val="28"/>
          <w:szCs w:val="28"/>
        </w:rPr>
        <w:softHyphen/>
        <w:t>ны Северо-Кавказский, Центрально-Черноземный и Поволжс</w:t>
      </w:r>
      <w:r w:rsidRPr="005D66BF">
        <w:rPr>
          <w:rStyle w:val="FontStyle33"/>
          <w:sz w:val="28"/>
          <w:szCs w:val="28"/>
        </w:rPr>
        <w:softHyphen/>
        <w:t>кий экономические районы, которые по наличию природных ре</w:t>
      </w:r>
      <w:r w:rsidRPr="005D66BF">
        <w:rPr>
          <w:rStyle w:val="FontStyle33"/>
          <w:sz w:val="28"/>
          <w:szCs w:val="28"/>
        </w:rPr>
        <w:softHyphen/>
        <w:t>сурсов и землеобеспеченности располагают наиболее благоприят</w:t>
      </w:r>
      <w:r w:rsidRPr="005D66BF">
        <w:rPr>
          <w:rStyle w:val="FontStyle33"/>
          <w:sz w:val="28"/>
          <w:szCs w:val="28"/>
        </w:rPr>
        <w:softHyphen/>
        <w:t xml:space="preserve">ными возможностями для производства широкого ассортимента продовольствия. Ко </w:t>
      </w:r>
      <w:r w:rsidRPr="005D66BF">
        <w:rPr>
          <w:rStyle w:val="FontStyle39"/>
          <w:sz w:val="28"/>
          <w:szCs w:val="28"/>
        </w:rPr>
        <w:t xml:space="preserve">2-й </w:t>
      </w:r>
      <w:r w:rsidRPr="005D66BF">
        <w:rPr>
          <w:rStyle w:val="FontStyle33"/>
          <w:sz w:val="28"/>
          <w:szCs w:val="28"/>
        </w:rPr>
        <w:t xml:space="preserve">группе по этим признакам можно отнести Западно-Сибирский, Волго-Вятский экономические районы и Калининградскую область; к </w:t>
      </w:r>
      <w:r w:rsidRPr="005D66BF">
        <w:rPr>
          <w:rStyle w:val="FontStyle39"/>
          <w:sz w:val="28"/>
          <w:szCs w:val="28"/>
        </w:rPr>
        <w:t>3</w:t>
      </w:r>
      <w:r w:rsidRPr="005D66BF">
        <w:rPr>
          <w:rStyle w:val="FontStyle33"/>
          <w:sz w:val="28"/>
          <w:szCs w:val="28"/>
        </w:rPr>
        <w:t>-й — Центральный и Уральский экономические районы; к 4-й — Северный, Северо-Западный, Восточно-Сибирский и Дальневосточный экономические райо</w:t>
      </w:r>
      <w:r w:rsidRPr="005D66BF">
        <w:rPr>
          <w:rStyle w:val="FontStyle33"/>
          <w:sz w:val="28"/>
          <w:szCs w:val="28"/>
        </w:rPr>
        <w:softHyphen/>
        <w:t>ны, где условия самообеспечения продовольствием наименее бла</w:t>
      </w:r>
      <w:r w:rsidRPr="005D66BF">
        <w:rPr>
          <w:rStyle w:val="FontStyle33"/>
          <w:sz w:val="28"/>
          <w:szCs w:val="28"/>
        </w:rPr>
        <w:softHyphen/>
        <w:t>гоприятные.</w:t>
      </w:r>
    </w:p>
    <w:p w:rsidR="000753CA" w:rsidRPr="005D66BF" w:rsidRDefault="000753CA" w:rsidP="00595ED1">
      <w:pPr>
        <w:pStyle w:val="Style2"/>
        <w:widowControl/>
        <w:spacing w:line="240" w:lineRule="auto"/>
        <w:ind w:firstLine="540"/>
        <w:rPr>
          <w:rStyle w:val="FontStyle33"/>
          <w:sz w:val="28"/>
          <w:szCs w:val="28"/>
        </w:rPr>
      </w:pPr>
      <w:r w:rsidRPr="005D66BF">
        <w:rPr>
          <w:rStyle w:val="FontStyle33"/>
          <w:sz w:val="28"/>
          <w:szCs w:val="28"/>
        </w:rPr>
        <w:t>Для 1-й группы характерен высокий уровень производства зер</w:t>
      </w:r>
      <w:r w:rsidRPr="005D66BF">
        <w:rPr>
          <w:rStyle w:val="FontStyle33"/>
          <w:sz w:val="28"/>
          <w:szCs w:val="28"/>
        </w:rPr>
        <w:softHyphen/>
        <w:t>на, в том числе пшеницы и кукурузы, сахара, растительного масла, овощей, плодов и ягод, мяса. Входящий в эту группу Северо-Кав</w:t>
      </w:r>
      <w:r w:rsidRPr="005D66BF">
        <w:rPr>
          <w:rStyle w:val="FontStyle33"/>
          <w:sz w:val="28"/>
          <w:szCs w:val="28"/>
        </w:rPr>
        <w:softHyphen/>
        <w:t>казский экономический район выделяется наивысшим производ</w:t>
      </w:r>
      <w:r w:rsidRPr="005D66BF">
        <w:rPr>
          <w:rStyle w:val="FontStyle33"/>
          <w:sz w:val="28"/>
          <w:szCs w:val="28"/>
        </w:rPr>
        <w:softHyphen/>
        <w:t>ством на душу населения кукурузы, растительного масла, овощей, плодов и ягод, является единственным виноградарским районом. Наряду с этим для него характерен самый низкий уровень произ</w:t>
      </w:r>
      <w:r w:rsidRPr="005D66BF">
        <w:rPr>
          <w:rStyle w:val="FontStyle33"/>
          <w:sz w:val="28"/>
          <w:szCs w:val="28"/>
        </w:rPr>
        <w:softHyphen/>
        <w:t>водства картофеля. В Центрально-Черноземном экономическом районе самое высокое в стране производство на душу населения зерна, сахара, молока, мяса и картофеля, по всем остальным приве</w:t>
      </w:r>
      <w:r w:rsidRPr="005D66BF">
        <w:rPr>
          <w:rStyle w:val="FontStyle33"/>
          <w:sz w:val="28"/>
          <w:szCs w:val="28"/>
        </w:rPr>
        <w:softHyphen/>
        <w:t>денным видам продукции показатели значительно выше средне</w:t>
      </w:r>
      <w:r w:rsidRPr="005D66BF">
        <w:rPr>
          <w:rStyle w:val="FontStyle33"/>
          <w:sz w:val="28"/>
          <w:szCs w:val="28"/>
        </w:rPr>
        <w:softHyphen/>
        <w:t>российских. Поволжье занимает первое место по производству на душу населения ржи, а все остальные показатели, кроме выхода картофеля, здесь ниже, чем в двух других, включенных в 1-ю группу районах.</w:t>
      </w:r>
    </w:p>
    <w:p w:rsidR="000753CA" w:rsidRPr="005D66BF" w:rsidRDefault="000753CA" w:rsidP="00595ED1">
      <w:pPr>
        <w:pStyle w:val="Style2"/>
        <w:widowControl/>
        <w:spacing w:line="240" w:lineRule="auto"/>
        <w:ind w:firstLine="540"/>
        <w:rPr>
          <w:rStyle w:val="FontStyle33"/>
          <w:sz w:val="28"/>
          <w:szCs w:val="28"/>
        </w:rPr>
      </w:pPr>
      <w:r w:rsidRPr="005D66BF">
        <w:rPr>
          <w:rStyle w:val="FontStyle33"/>
          <w:sz w:val="28"/>
          <w:szCs w:val="28"/>
        </w:rPr>
        <w:t xml:space="preserve">Во </w:t>
      </w:r>
      <w:r w:rsidRPr="005D66BF">
        <w:rPr>
          <w:rStyle w:val="FontStyle39"/>
          <w:sz w:val="28"/>
          <w:szCs w:val="28"/>
        </w:rPr>
        <w:t>2</w:t>
      </w:r>
      <w:r w:rsidRPr="005D66BF">
        <w:rPr>
          <w:rStyle w:val="FontStyle33"/>
          <w:sz w:val="28"/>
          <w:szCs w:val="28"/>
        </w:rPr>
        <w:t>-й группе относительно высокие показатели производства надушу населения молока, мяса и картофеля. В Западной Сибири высокий уровень производства зерна, особенно пшеницы, в Волго-Вятском экономическом районе наиболее высокие показатели по картофелю, в Калининградской области — по молоку.</w:t>
      </w:r>
    </w:p>
    <w:p w:rsidR="000753CA" w:rsidRPr="005D66BF" w:rsidRDefault="000753CA" w:rsidP="00595ED1">
      <w:pPr>
        <w:pStyle w:val="Style2"/>
        <w:widowControl/>
        <w:spacing w:line="240" w:lineRule="auto"/>
        <w:ind w:firstLine="540"/>
        <w:rPr>
          <w:rStyle w:val="FontStyle33"/>
          <w:sz w:val="28"/>
          <w:szCs w:val="28"/>
        </w:rPr>
      </w:pPr>
      <w:r w:rsidRPr="005D66BF">
        <w:rPr>
          <w:rStyle w:val="FontStyle33"/>
          <w:sz w:val="28"/>
          <w:szCs w:val="28"/>
        </w:rPr>
        <w:t xml:space="preserve">В </w:t>
      </w:r>
      <w:r w:rsidRPr="005D66BF">
        <w:rPr>
          <w:rStyle w:val="FontStyle39"/>
          <w:sz w:val="28"/>
          <w:szCs w:val="28"/>
        </w:rPr>
        <w:t>3</w:t>
      </w:r>
      <w:r w:rsidRPr="005D66BF">
        <w:rPr>
          <w:rStyle w:val="FontStyle33"/>
          <w:sz w:val="28"/>
          <w:szCs w:val="28"/>
        </w:rPr>
        <w:t>-й группе при относительно высоком выходе надушу населе</w:t>
      </w:r>
      <w:r w:rsidRPr="005D66BF">
        <w:rPr>
          <w:rStyle w:val="FontStyle33"/>
          <w:sz w:val="28"/>
          <w:szCs w:val="28"/>
        </w:rPr>
        <w:softHyphen/>
        <w:t>ния картофеля показатели по другой продукции значительно ниже среднероссийского уровня (кроме зерна на Урале).</w:t>
      </w:r>
    </w:p>
    <w:p w:rsidR="000753CA" w:rsidRPr="005D66BF" w:rsidRDefault="000753CA" w:rsidP="00595ED1">
      <w:pPr>
        <w:pStyle w:val="Style2"/>
        <w:widowControl/>
        <w:spacing w:line="240" w:lineRule="auto"/>
        <w:ind w:firstLine="540"/>
        <w:rPr>
          <w:rStyle w:val="FontStyle33"/>
          <w:sz w:val="28"/>
          <w:szCs w:val="28"/>
        </w:rPr>
      </w:pPr>
      <w:r w:rsidRPr="005D66BF">
        <w:rPr>
          <w:rStyle w:val="FontStyle33"/>
          <w:sz w:val="28"/>
          <w:szCs w:val="28"/>
        </w:rPr>
        <w:t>В 4-й группе экономических районов по всем видам продукции (за исключением зерна в Восточно-Сибирском экономическом районе) показатели производства на душу населения значительно ниже, чем в среднем по стране.</w:t>
      </w:r>
    </w:p>
    <w:p w:rsidR="000753CA" w:rsidRPr="005D66BF" w:rsidRDefault="000753CA" w:rsidP="00595ED1">
      <w:pPr>
        <w:pStyle w:val="Style2"/>
        <w:widowControl/>
        <w:spacing w:line="240" w:lineRule="auto"/>
        <w:ind w:firstLine="540"/>
        <w:rPr>
          <w:rStyle w:val="FontStyle33"/>
          <w:sz w:val="28"/>
          <w:szCs w:val="28"/>
        </w:rPr>
      </w:pPr>
      <w:r w:rsidRPr="005D66BF">
        <w:rPr>
          <w:rStyle w:val="FontStyle33"/>
          <w:sz w:val="28"/>
          <w:szCs w:val="28"/>
        </w:rPr>
        <w:t xml:space="preserve">Все экономические районы Российской Федерации по признаку преобладания видов продукции АПК, по которым возможен вывоз или необходим ввоз, можно разделить на три группы: вывозящие (1-я группа), самообеспечивающие </w:t>
      </w:r>
      <w:r w:rsidRPr="005D66BF">
        <w:rPr>
          <w:rStyle w:val="FontStyle39"/>
          <w:sz w:val="28"/>
          <w:szCs w:val="28"/>
        </w:rPr>
        <w:t>(2</w:t>
      </w:r>
      <w:r w:rsidRPr="005D66BF">
        <w:rPr>
          <w:rStyle w:val="FontStyle33"/>
          <w:sz w:val="28"/>
          <w:szCs w:val="28"/>
        </w:rPr>
        <w:t xml:space="preserve">-я группа) и ввозящие </w:t>
      </w:r>
      <w:r w:rsidRPr="005D66BF">
        <w:rPr>
          <w:rStyle w:val="FontStyle39"/>
          <w:sz w:val="28"/>
          <w:szCs w:val="28"/>
        </w:rPr>
        <w:t>(3</w:t>
      </w:r>
      <w:r w:rsidRPr="005D66BF">
        <w:rPr>
          <w:rStyle w:val="FontStyle33"/>
          <w:sz w:val="28"/>
          <w:szCs w:val="28"/>
        </w:rPr>
        <w:t xml:space="preserve">-я и </w:t>
      </w:r>
      <w:r w:rsidRPr="005D66BF">
        <w:rPr>
          <w:rStyle w:val="FontStyle39"/>
          <w:sz w:val="28"/>
          <w:szCs w:val="28"/>
        </w:rPr>
        <w:t>4</w:t>
      </w:r>
      <w:r w:rsidRPr="005D66BF">
        <w:rPr>
          <w:rStyle w:val="FontStyle33"/>
          <w:sz w:val="28"/>
          <w:szCs w:val="28"/>
        </w:rPr>
        <w:t>-я группы).</w:t>
      </w:r>
    </w:p>
    <w:p w:rsidR="000753CA" w:rsidRPr="005D66BF" w:rsidRDefault="000753CA" w:rsidP="00595ED1">
      <w:pPr>
        <w:pStyle w:val="Style2"/>
        <w:widowControl/>
        <w:spacing w:line="240" w:lineRule="auto"/>
        <w:ind w:firstLine="540"/>
        <w:rPr>
          <w:rStyle w:val="FontStyle33"/>
          <w:sz w:val="28"/>
          <w:szCs w:val="28"/>
        </w:rPr>
      </w:pPr>
      <w:r w:rsidRPr="005D66BF">
        <w:rPr>
          <w:rStyle w:val="FontStyle33"/>
          <w:sz w:val="28"/>
          <w:szCs w:val="28"/>
        </w:rPr>
        <w:t>Таким образом, экономические районы различаются специфи</w:t>
      </w:r>
      <w:r w:rsidRPr="005D66BF">
        <w:rPr>
          <w:rStyle w:val="FontStyle33"/>
          <w:sz w:val="28"/>
          <w:szCs w:val="28"/>
        </w:rPr>
        <w:softHyphen/>
        <w:t>ческими условиями и специализацией производства сельскохозяй</w:t>
      </w:r>
      <w:r w:rsidRPr="005D66BF">
        <w:rPr>
          <w:rStyle w:val="FontStyle33"/>
          <w:sz w:val="28"/>
          <w:szCs w:val="28"/>
        </w:rPr>
        <w:softHyphen/>
        <w:t>ственной продукции. Большая дифференциация природных, эко</w:t>
      </w:r>
      <w:r w:rsidRPr="005D66BF">
        <w:rPr>
          <w:rStyle w:val="FontStyle33"/>
          <w:sz w:val="28"/>
          <w:szCs w:val="28"/>
        </w:rPr>
        <w:softHyphen/>
        <w:t>номических и социальных факторов предопределяет территориаль</w:t>
      </w:r>
      <w:r w:rsidRPr="005D66BF">
        <w:rPr>
          <w:rStyle w:val="FontStyle33"/>
          <w:sz w:val="28"/>
          <w:szCs w:val="28"/>
        </w:rPr>
        <w:softHyphen/>
        <w:t>ное разделение труда, отраслевую структуру и специализацию каж</w:t>
      </w:r>
      <w:r w:rsidRPr="005D66BF">
        <w:rPr>
          <w:rStyle w:val="FontStyle33"/>
          <w:sz w:val="28"/>
          <w:szCs w:val="28"/>
        </w:rPr>
        <w:softHyphen/>
        <w:t>дого района.</w:t>
      </w:r>
    </w:p>
    <w:p w:rsidR="000753CA" w:rsidRPr="005D66BF" w:rsidRDefault="000753CA" w:rsidP="00595ED1">
      <w:pPr>
        <w:pStyle w:val="Style2"/>
        <w:widowControl/>
        <w:spacing w:line="240" w:lineRule="auto"/>
        <w:ind w:firstLine="540"/>
        <w:rPr>
          <w:rStyle w:val="FontStyle33"/>
          <w:sz w:val="28"/>
          <w:szCs w:val="28"/>
        </w:rPr>
      </w:pPr>
      <w:r w:rsidRPr="005D66BF">
        <w:rPr>
          <w:rStyle w:val="FontStyle33"/>
          <w:sz w:val="28"/>
          <w:szCs w:val="28"/>
        </w:rPr>
        <w:t>Рациональное размещение сельскохозяйственного производ</w:t>
      </w:r>
      <w:r w:rsidRPr="005D66BF">
        <w:rPr>
          <w:rStyle w:val="FontStyle33"/>
          <w:sz w:val="28"/>
          <w:szCs w:val="28"/>
        </w:rPr>
        <w:softHyphen/>
        <w:t>ства способствует наращиванию объемов производства основных видов продукции и повышению экономической эффективности всего агропромышленное комплекса.</w:t>
      </w:r>
    </w:p>
    <w:p w:rsidR="000753CA" w:rsidRDefault="000753CA" w:rsidP="000753CA">
      <w:pPr>
        <w:spacing w:line="360" w:lineRule="auto"/>
        <w:jc w:val="both"/>
      </w:pPr>
    </w:p>
    <w:p w:rsidR="000753CA" w:rsidRPr="00DB7D9C" w:rsidRDefault="000753CA" w:rsidP="000753CA">
      <w:pPr>
        <w:pStyle w:val="2"/>
      </w:pPr>
      <w:r>
        <w:br w:type="page"/>
      </w:r>
      <w:r w:rsidRPr="00DB7D9C">
        <w:t xml:space="preserve">Организационно-правовая </w:t>
      </w:r>
      <w:r w:rsidRPr="00A17930">
        <w:t>форма</w:t>
      </w:r>
      <w:r w:rsidRPr="00DB7D9C">
        <w:t xml:space="preserve"> и структура предприятия.</w:t>
      </w:r>
    </w:p>
    <w:p w:rsidR="000753CA" w:rsidRPr="005D66BF" w:rsidRDefault="000753CA" w:rsidP="000753CA">
      <w:pPr>
        <w:spacing w:line="360" w:lineRule="auto"/>
        <w:ind w:firstLine="709"/>
        <w:jc w:val="both"/>
        <w:rPr>
          <w:b/>
          <w:sz w:val="28"/>
          <w:szCs w:val="28"/>
        </w:rPr>
      </w:pPr>
      <w:r w:rsidRPr="005D66BF">
        <w:rPr>
          <w:b/>
          <w:sz w:val="28"/>
          <w:szCs w:val="28"/>
        </w:rPr>
        <w:t xml:space="preserve">Создание </w:t>
      </w:r>
      <w:r w:rsidR="00C3568A" w:rsidRPr="005D66BF">
        <w:rPr>
          <w:b/>
          <w:sz w:val="28"/>
          <w:szCs w:val="28"/>
        </w:rPr>
        <w:t>СПК</w:t>
      </w:r>
    </w:p>
    <w:p w:rsidR="00961DE4" w:rsidRPr="005D66BF" w:rsidRDefault="00961DE4" w:rsidP="00961DE4">
      <w:pPr>
        <w:shd w:val="clear" w:color="auto" w:fill="FFFFFF"/>
        <w:autoSpaceDE w:val="0"/>
        <w:autoSpaceDN w:val="0"/>
        <w:adjustRightInd w:val="0"/>
        <w:ind w:firstLine="900"/>
        <w:rPr>
          <w:rFonts w:ascii="Arial" w:hAnsi="Arial"/>
          <w:sz w:val="28"/>
          <w:szCs w:val="28"/>
        </w:rPr>
      </w:pPr>
      <w:r w:rsidRPr="005D66BF">
        <w:rPr>
          <w:color w:val="000000"/>
          <w:sz w:val="28"/>
          <w:szCs w:val="28"/>
        </w:rPr>
        <w:t>Экономические и правовые основы деятельности сельскохо</w:t>
      </w:r>
      <w:r w:rsidRPr="005D66BF">
        <w:rPr>
          <w:color w:val="000000"/>
          <w:sz w:val="28"/>
          <w:szCs w:val="28"/>
        </w:rPr>
        <w:softHyphen/>
        <w:t>зяйственных кооперативов определяют ГК РФ и Федеральный закон «О сельскохозяйственной кооперации» (</w:t>
      </w:r>
      <w:smartTag w:uri="urn:schemas-microsoft-com:office:smarttags" w:element="metricconverter">
        <w:smartTagPr>
          <w:attr w:name="ProductID" w:val="1995 г"/>
        </w:smartTagPr>
        <w:r w:rsidRPr="005D66BF">
          <w:rPr>
            <w:color w:val="000000"/>
            <w:sz w:val="28"/>
            <w:szCs w:val="28"/>
          </w:rPr>
          <w:t>1995 г</w:t>
        </w:r>
      </w:smartTag>
      <w:r w:rsidRPr="005D66BF">
        <w:rPr>
          <w:color w:val="000000"/>
          <w:sz w:val="28"/>
          <w:szCs w:val="28"/>
        </w:rPr>
        <w:t>.).</w:t>
      </w:r>
    </w:p>
    <w:p w:rsidR="00961DE4" w:rsidRPr="005D66BF" w:rsidRDefault="00961DE4" w:rsidP="00961DE4">
      <w:pPr>
        <w:shd w:val="clear" w:color="auto" w:fill="FFFFFF"/>
        <w:autoSpaceDE w:val="0"/>
        <w:autoSpaceDN w:val="0"/>
        <w:adjustRightInd w:val="0"/>
        <w:ind w:firstLine="900"/>
        <w:rPr>
          <w:sz w:val="28"/>
          <w:szCs w:val="28"/>
        </w:rPr>
      </w:pPr>
      <w:r w:rsidRPr="005D66BF">
        <w:rPr>
          <w:b/>
          <w:i/>
          <w:iCs/>
          <w:color w:val="000000"/>
          <w:sz w:val="28"/>
          <w:szCs w:val="28"/>
        </w:rPr>
        <w:t>Сельскохозяйственный кооператив</w:t>
      </w:r>
      <w:r w:rsidRPr="005D66BF">
        <w:rPr>
          <w:i/>
          <w:iCs/>
          <w:color w:val="000000"/>
          <w:sz w:val="28"/>
          <w:szCs w:val="28"/>
        </w:rPr>
        <w:t xml:space="preserve"> </w:t>
      </w:r>
      <w:r w:rsidRPr="005D66BF">
        <w:rPr>
          <w:color w:val="000000"/>
          <w:sz w:val="28"/>
          <w:szCs w:val="28"/>
        </w:rPr>
        <w:t>является одной из органи</w:t>
      </w:r>
      <w:r w:rsidRPr="005D66BF">
        <w:rPr>
          <w:color w:val="000000"/>
          <w:sz w:val="28"/>
          <w:szCs w:val="28"/>
        </w:rPr>
        <w:softHyphen/>
        <w:t>зационно-правовых форм ведения хозяйства. Он представляет со</w:t>
      </w:r>
      <w:r w:rsidRPr="005D66BF">
        <w:rPr>
          <w:color w:val="000000"/>
          <w:sz w:val="28"/>
          <w:szCs w:val="28"/>
        </w:rPr>
        <w:softHyphen/>
        <w:t>бой организацию, созданную сельскохозяйственными товаропро</w:t>
      </w:r>
      <w:r w:rsidRPr="005D66BF">
        <w:rPr>
          <w:color w:val="000000"/>
          <w:sz w:val="28"/>
          <w:szCs w:val="28"/>
        </w:rPr>
        <w:softHyphen/>
        <w:t>изводителями для совместной производственной или иной хозяй</w:t>
      </w:r>
      <w:r w:rsidRPr="005D66BF">
        <w:rPr>
          <w:color w:val="000000"/>
          <w:sz w:val="28"/>
          <w:szCs w:val="28"/>
        </w:rPr>
        <w:softHyphen/>
        <w:t>ственной деятельности, основанной на объединении имущест</w:t>
      </w:r>
      <w:r w:rsidRPr="005D66BF">
        <w:rPr>
          <w:color w:val="000000"/>
          <w:sz w:val="28"/>
          <w:szCs w:val="28"/>
        </w:rPr>
        <w:softHyphen/>
        <w:t>венных паевых взносов с целью удовлетворения материальных и иных потребностей членов кооператива. Таким образом, понятие «сельскохозяйственный товаропроизводитель» является основополагающим, ключевым при отнесении кооператива к дан</w:t>
      </w:r>
      <w:r w:rsidRPr="005D66BF">
        <w:rPr>
          <w:color w:val="000000"/>
          <w:sz w:val="28"/>
          <w:szCs w:val="28"/>
        </w:rPr>
        <w:softHyphen/>
        <w:t>ному статусу, и означает физическое или юридическое лицо, за</w:t>
      </w:r>
      <w:r w:rsidRPr="005D66BF">
        <w:rPr>
          <w:color w:val="000000"/>
          <w:sz w:val="28"/>
          <w:szCs w:val="28"/>
        </w:rPr>
        <w:softHyphen/>
        <w:t>нятое производством сельскохозяйственной продукции, удель</w:t>
      </w:r>
      <w:r w:rsidRPr="005D66BF">
        <w:rPr>
          <w:color w:val="000000"/>
          <w:sz w:val="28"/>
          <w:szCs w:val="28"/>
        </w:rPr>
        <w:softHyphen/>
        <w:t xml:space="preserve">ный вес которой в общем объеме производства должен быть не менее 50 </w:t>
      </w:r>
      <w:r w:rsidRPr="005D66BF">
        <w:rPr>
          <w:i/>
          <w:iCs/>
          <w:color w:val="000000"/>
          <w:sz w:val="28"/>
          <w:szCs w:val="28"/>
        </w:rPr>
        <w:t>%.</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Сельскохозяйственный кооператив создается и функционирует на основе следующих принципов:</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добровольность членства;</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взаимопомощь и обеспечение экономической выгоды для чле</w:t>
      </w:r>
      <w:r w:rsidRPr="005D66BF">
        <w:rPr>
          <w:color w:val="000000"/>
          <w:sz w:val="28"/>
          <w:szCs w:val="28"/>
        </w:rPr>
        <w:softHyphen/>
        <w:t>нов кооператива;</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распределение прибыли и убытков кооператива между его чле</w:t>
      </w:r>
      <w:r w:rsidRPr="005D66BF">
        <w:rPr>
          <w:color w:val="000000"/>
          <w:sz w:val="28"/>
          <w:szCs w:val="28"/>
        </w:rPr>
        <w:softHyphen/>
        <w:t>нами с учетом их личного трудового участия или участия в хозяй</w:t>
      </w:r>
      <w:r w:rsidRPr="005D66BF">
        <w:rPr>
          <w:color w:val="000000"/>
          <w:sz w:val="28"/>
          <w:szCs w:val="28"/>
        </w:rPr>
        <w:softHyphen/>
        <w:t>ственной деятельности кооператива;</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ограничение участия в хозяйственной деятельности лиц, не яв</w:t>
      </w:r>
      <w:r w:rsidRPr="005D66BF">
        <w:rPr>
          <w:color w:val="000000"/>
          <w:sz w:val="28"/>
          <w:szCs w:val="28"/>
        </w:rPr>
        <w:softHyphen/>
        <w:t>ляющихся членами кооператива;</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ограничение дивидендов по дополнительным паевым взно</w:t>
      </w:r>
      <w:r w:rsidRPr="005D66BF">
        <w:rPr>
          <w:color w:val="000000"/>
          <w:sz w:val="28"/>
          <w:szCs w:val="28"/>
        </w:rPr>
        <w:softHyphen/>
        <w:t>сам членов и паевым взносам ассоциированных членов коо</w:t>
      </w:r>
      <w:r w:rsidRPr="005D66BF">
        <w:rPr>
          <w:color w:val="000000"/>
          <w:sz w:val="28"/>
          <w:szCs w:val="28"/>
        </w:rPr>
        <w:softHyphen/>
        <w:t>ператива;</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правление деятельностью кооператива на демократических началах (один участник — один голос);</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доступность информации о деятельности кооператива для всех его членов.</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Члены кооператива подразделяются на основных и ассоцииро</w:t>
      </w:r>
      <w:r w:rsidRPr="005D66BF">
        <w:rPr>
          <w:color w:val="000000"/>
          <w:sz w:val="28"/>
          <w:szCs w:val="28"/>
        </w:rPr>
        <w:softHyphen/>
        <w:t>ванных. К первым относятся физические или юридические лица, внесшие паевой взнос в установленном уставом размере и порядке и принятые в кооператив с правом голоса. Ассоциированный член кооператива вносит паевой взнос, по которому получает дивиден</w:t>
      </w:r>
      <w:r w:rsidRPr="005D66BF">
        <w:rPr>
          <w:color w:val="000000"/>
          <w:sz w:val="28"/>
          <w:szCs w:val="28"/>
        </w:rPr>
        <w:softHyphen/>
        <w:t>ды, но не имеет права голоса, за исключением случаев, предусмот</w:t>
      </w:r>
      <w:r w:rsidRPr="005D66BF">
        <w:rPr>
          <w:color w:val="000000"/>
          <w:sz w:val="28"/>
          <w:szCs w:val="28"/>
        </w:rPr>
        <w:softHyphen/>
        <w:t>ренных законом. Основные члены кооператива могут переофор</w:t>
      </w:r>
      <w:r w:rsidRPr="005D66BF">
        <w:rPr>
          <w:color w:val="000000"/>
          <w:sz w:val="28"/>
          <w:szCs w:val="28"/>
        </w:rPr>
        <w:softHyphen/>
        <w:t>мить свое членство в ассоциированное в случаях выхода на пен</w:t>
      </w:r>
      <w:r w:rsidRPr="005D66BF">
        <w:rPr>
          <w:color w:val="000000"/>
          <w:sz w:val="28"/>
          <w:szCs w:val="28"/>
        </w:rPr>
        <w:softHyphen/>
        <w:t>сию по возрасту или по состоянию здоровья, перехода на выбор</w:t>
      </w:r>
      <w:r w:rsidRPr="005D66BF">
        <w:rPr>
          <w:color w:val="000000"/>
          <w:sz w:val="28"/>
          <w:szCs w:val="28"/>
        </w:rPr>
        <w:softHyphen/>
        <w:t>ную должность вне кооператива, службы в рядах Вооруженных сил РФ и других случаях, предусмотренных уставом.</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Различают три вида паевых взносов: обязательный и дополни</w:t>
      </w:r>
      <w:r w:rsidRPr="005D66BF">
        <w:rPr>
          <w:color w:val="000000"/>
          <w:sz w:val="28"/>
          <w:szCs w:val="28"/>
        </w:rPr>
        <w:softHyphen/>
        <w:t>тельный основных членов кооператива и паевой ассоциированно</w:t>
      </w:r>
      <w:r w:rsidRPr="005D66BF">
        <w:rPr>
          <w:color w:val="000000"/>
          <w:sz w:val="28"/>
          <w:szCs w:val="28"/>
        </w:rPr>
        <w:softHyphen/>
        <w:t>го члена. Обязательный взнос дает право голоса и право на учас</w:t>
      </w:r>
      <w:r w:rsidRPr="005D66BF">
        <w:rPr>
          <w:color w:val="000000"/>
          <w:sz w:val="28"/>
          <w:szCs w:val="28"/>
        </w:rPr>
        <w:softHyphen/>
        <w:t>тие в деятельности кооператива, дополнительный вносится по же</w:t>
      </w:r>
      <w:r w:rsidRPr="005D66BF">
        <w:rPr>
          <w:color w:val="000000"/>
          <w:sz w:val="28"/>
          <w:szCs w:val="28"/>
        </w:rPr>
        <w:softHyphen/>
        <w:t>ланию сверх обязательного пая. Размер паевого взноса ассоцииро</w:t>
      </w:r>
      <w:r w:rsidRPr="005D66BF">
        <w:rPr>
          <w:color w:val="000000"/>
          <w:sz w:val="28"/>
          <w:szCs w:val="28"/>
        </w:rPr>
        <w:softHyphen/>
        <w:t>ванного члена кооператива определяется в соответствии с уставом на основании утвержденного наблюдательным советом договора, заключаемого кооперативом с ассоциированным членом.</w:t>
      </w:r>
    </w:p>
    <w:p w:rsidR="00961DE4" w:rsidRPr="005D66BF" w:rsidRDefault="00961DE4" w:rsidP="00961DE4">
      <w:pPr>
        <w:shd w:val="clear" w:color="auto" w:fill="FFFFFF"/>
        <w:autoSpaceDE w:val="0"/>
        <w:autoSpaceDN w:val="0"/>
        <w:adjustRightInd w:val="0"/>
        <w:ind w:firstLine="900"/>
        <w:rPr>
          <w:color w:val="000000"/>
          <w:sz w:val="28"/>
          <w:szCs w:val="28"/>
        </w:rPr>
      </w:pPr>
      <w:r w:rsidRPr="005D66BF">
        <w:rPr>
          <w:color w:val="000000"/>
          <w:sz w:val="28"/>
          <w:szCs w:val="28"/>
        </w:rPr>
        <w:t xml:space="preserve">За участие в деятельности кооператива его члены получают различные виды доходов: кооперативные выплаты, дивиденды и заработную плату. </w:t>
      </w:r>
    </w:p>
    <w:p w:rsidR="00961DE4" w:rsidRPr="005D66BF" w:rsidRDefault="00961DE4" w:rsidP="00961DE4">
      <w:pPr>
        <w:shd w:val="clear" w:color="auto" w:fill="FFFFFF"/>
        <w:autoSpaceDE w:val="0"/>
        <w:autoSpaceDN w:val="0"/>
        <w:adjustRightInd w:val="0"/>
        <w:ind w:firstLine="900"/>
        <w:rPr>
          <w:color w:val="000000"/>
          <w:sz w:val="28"/>
          <w:szCs w:val="28"/>
        </w:rPr>
      </w:pPr>
      <w:r w:rsidRPr="005D66BF">
        <w:rPr>
          <w:b/>
          <w:i/>
          <w:iCs/>
          <w:color w:val="000000"/>
          <w:sz w:val="28"/>
          <w:szCs w:val="28"/>
        </w:rPr>
        <w:t>Кооперативные выплаты</w:t>
      </w:r>
      <w:r w:rsidRPr="005D66BF">
        <w:rPr>
          <w:i/>
          <w:iCs/>
          <w:color w:val="000000"/>
          <w:sz w:val="28"/>
          <w:szCs w:val="28"/>
        </w:rPr>
        <w:t xml:space="preserve"> </w:t>
      </w:r>
      <w:r w:rsidRPr="005D66BF">
        <w:rPr>
          <w:color w:val="000000"/>
          <w:sz w:val="28"/>
          <w:szCs w:val="28"/>
        </w:rPr>
        <w:t>— часть прибыли кооператива, распределяемая между его основными членами пропорционально их личному трудовому участию в хозяйствен</w:t>
      </w:r>
      <w:r w:rsidRPr="005D66BF">
        <w:rPr>
          <w:color w:val="000000"/>
          <w:sz w:val="28"/>
          <w:szCs w:val="28"/>
        </w:rPr>
        <w:softHyphen/>
        <w:t xml:space="preserve">ной деятельности. </w:t>
      </w:r>
    </w:p>
    <w:p w:rsidR="00961DE4" w:rsidRPr="005D66BF" w:rsidRDefault="00961DE4" w:rsidP="00961DE4">
      <w:pPr>
        <w:shd w:val="clear" w:color="auto" w:fill="FFFFFF"/>
        <w:autoSpaceDE w:val="0"/>
        <w:autoSpaceDN w:val="0"/>
        <w:adjustRightInd w:val="0"/>
        <w:ind w:firstLine="900"/>
        <w:rPr>
          <w:sz w:val="28"/>
          <w:szCs w:val="28"/>
        </w:rPr>
      </w:pPr>
      <w:r w:rsidRPr="005D66BF">
        <w:rPr>
          <w:b/>
          <w:i/>
          <w:iCs/>
          <w:color w:val="000000"/>
          <w:sz w:val="28"/>
          <w:szCs w:val="28"/>
        </w:rPr>
        <w:t>Дивиденды</w:t>
      </w:r>
      <w:r w:rsidRPr="005D66BF">
        <w:rPr>
          <w:i/>
          <w:iCs/>
          <w:color w:val="000000"/>
          <w:sz w:val="28"/>
          <w:szCs w:val="28"/>
        </w:rPr>
        <w:t xml:space="preserve"> </w:t>
      </w:r>
      <w:r w:rsidRPr="005D66BF">
        <w:rPr>
          <w:color w:val="000000"/>
          <w:sz w:val="28"/>
          <w:szCs w:val="28"/>
        </w:rPr>
        <w:t>выплачиваются по дополнительным паям основных членов и паям ассоциированных членов кооператива. Помимо этого, каждый член производственного кооператива получает заработную плату, размер которой опре</w:t>
      </w:r>
      <w:r w:rsidRPr="005D66BF">
        <w:rPr>
          <w:color w:val="000000"/>
          <w:sz w:val="28"/>
          <w:szCs w:val="28"/>
        </w:rPr>
        <w:softHyphen/>
        <w:t>деляется в зависимости от его личного трудового участия и до</w:t>
      </w:r>
      <w:r w:rsidRPr="005D66BF">
        <w:rPr>
          <w:color w:val="000000"/>
          <w:sz w:val="28"/>
          <w:szCs w:val="28"/>
        </w:rPr>
        <w:softHyphen/>
        <w:t>ходов кооператива.</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Для осуществления своей деятельности кооперативы вправе нанимать работников. Работник — лицо, которое не является членом кооператива и привлекается по трудовому договору (кон</w:t>
      </w:r>
      <w:r w:rsidRPr="005D66BF">
        <w:rPr>
          <w:color w:val="000000"/>
          <w:sz w:val="28"/>
          <w:szCs w:val="28"/>
        </w:rPr>
        <w:softHyphen/>
        <w:t>тракту) на работу по определенной специальности, квалифика</w:t>
      </w:r>
      <w:r w:rsidRPr="005D66BF">
        <w:rPr>
          <w:color w:val="000000"/>
          <w:sz w:val="28"/>
          <w:szCs w:val="28"/>
        </w:rPr>
        <w:softHyphen/>
        <w:t>ции или должности. Потребительские кооперативы могут нани</w:t>
      </w:r>
      <w:r w:rsidRPr="005D66BF">
        <w:rPr>
          <w:color w:val="000000"/>
          <w:sz w:val="28"/>
          <w:szCs w:val="28"/>
        </w:rPr>
        <w:softHyphen/>
        <w:t>мать работников и из числа своих членов.</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Сельскохозяйственные кооперативы могут быть производ</w:t>
      </w:r>
      <w:r w:rsidRPr="005D66BF">
        <w:rPr>
          <w:color w:val="000000"/>
          <w:sz w:val="28"/>
          <w:szCs w:val="28"/>
        </w:rPr>
        <w:softHyphen/>
        <w:t>ственными и потребительскими.</w:t>
      </w:r>
    </w:p>
    <w:p w:rsidR="00961DE4" w:rsidRPr="005D66BF" w:rsidRDefault="00961DE4" w:rsidP="00961DE4">
      <w:pPr>
        <w:shd w:val="clear" w:color="auto" w:fill="FFFFFF"/>
        <w:autoSpaceDE w:val="0"/>
        <w:autoSpaceDN w:val="0"/>
        <w:adjustRightInd w:val="0"/>
        <w:ind w:firstLine="900"/>
        <w:rPr>
          <w:sz w:val="28"/>
          <w:szCs w:val="28"/>
        </w:rPr>
      </w:pPr>
      <w:r w:rsidRPr="005D66BF">
        <w:rPr>
          <w:b/>
          <w:i/>
          <w:iCs/>
          <w:color w:val="000000"/>
          <w:sz w:val="28"/>
          <w:szCs w:val="28"/>
        </w:rPr>
        <w:t>Сельскохозяйственный производственный кооператив</w:t>
      </w:r>
      <w:r w:rsidRPr="005D66BF">
        <w:rPr>
          <w:i/>
          <w:iCs/>
          <w:color w:val="000000"/>
          <w:sz w:val="28"/>
          <w:szCs w:val="28"/>
        </w:rPr>
        <w:t xml:space="preserve"> </w:t>
      </w:r>
      <w:r w:rsidRPr="005D66BF">
        <w:rPr>
          <w:color w:val="000000"/>
          <w:sz w:val="28"/>
          <w:szCs w:val="28"/>
        </w:rPr>
        <w:t>— это ком</w:t>
      </w:r>
      <w:r w:rsidRPr="005D66BF">
        <w:rPr>
          <w:color w:val="000000"/>
          <w:sz w:val="28"/>
          <w:szCs w:val="28"/>
        </w:rPr>
        <w:softHyphen/>
        <w:t>мерческая организация, созданная гражданами для совместной деятельности по производству, переработке и сбыту сельскохозяй</w:t>
      </w:r>
      <w:r w:rsidRPr="005D66BF">
        <w:rPr>
          <w:color w:val="000000"/>
          <w:sz w:val="28"/>
          <w:szCs w:val="28"/>
        </w:rPr>
        <w:softHyphen/>
        <w:t>ственной продукции, а также для выполнения иной не запрещен</w:t>
      </w:r>
      <w:r w:rsidRPr="005D66BF">
        <w:rPr>
          <w:color w:val="000000"/>
          <w:sz w:val="28"/>
          <w:szCs w:val="28"/>
        </w:rPr>
        <w:softHyphen/>
        <w:t>ной законом деятельности, основанной на личном трудовом учас</w:t>
      </w:r>
      <w:r w:rsidRPr="005D66BF">
        <w:rPr>
          <w:color w:val="000000"/>
          <w:sz w:val="28"/>
          <w:szCs w:val="28"/>
        </w:rPr>
        <w:softHyphen/>
        <w:t>тии членов кооператива.</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Основными членами производственного кооператива могут быть только граждане Российской Федерации, достигшие воз</w:t>
      </w:r>
      <w:r w:rsidRPr="005D66BF">
        <w:rPr>
          <w:color w:val="000000"/>
          <w:sz w:val="28"/>
          <w:szCs w:val="28"/>
        </w:rPr>
        <w:softHyphen/>
        <w:t>раста 16 лет, но не юридические лица. Ассоциированными чле</w:t>
      </w:r>
      <w:r w:rsidRPr="005D66BF">
        <w:rPr>
          <w:color w:val="000000"/>
          <w:sz w:val="28"/>
          <w:szCs w:val="28"/>
        </w:rPr>
        <w:softHyphen/>
        <w:t>нами могут быть как граждане, так и юридические лица незави</w:t>
      </w:r>
      <w:r w:rsidRPr="005D66BF">
        <w:rPr>
          <w:color w:val="000000"/>
          <w:sz w:val="28"/>
          <w:szCs w:val="28"/>
        </w:rPr>
        <w:softHyphen/>
        <w:t>симо от формы собственности и хозяйствования.</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Важной особенностью производственного  кооператива яв</w:t>
      </w:r>
      <w:r w:rsidRPr="005D66BF">
        <w:rPr>
          <w:color w:val="000000"/>
          <w:sz w:val="28"/>
          <w:szCs w:val="28"/>
        </w:rPr>
        <w:softHyphen/>
        <w:t>ляется личное трудовое участие основных членов кооператива в его деятельности. Число членов в нем должно быть не менее 50 % выполнять они должны не менее 50 % объема работ; в против</w:t>
      </w:r>
      <w:r w:rsidRPr="005D66BF">
        <w:rPr>
          <w:color w:val="000000"/>
          <w:sz w:val="28"/>
          <w:szCs w:val="28"/>
        </w:rPr>
        <w:softHyphen/>
        <w:t>ном случае кооператив подлежит ликвидации.</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Существует два вида сельскохозяйственных производствен</w:t>
      </w:r>
      <w:r w:rsidRPr="005D66BF">
        <w:rPr>
          <w:color w:val="000000"/>
          <w:sz w:val="28"/>
          <w:szCs w:val="28"/>
        </w:rPr>
        <w:softHyphen/>
        <w:t>ных кооперативов: сельскохозяйственная или рыболовецкая ар</w:t>
      </w:r>
      <w:r w:rsidRPr="005D66BF">
        <w:rPr>
          <w:color w:val="000000"/>
          <w:sz w:val="28"/>
          <w:szCs w:val="28"/>
        </w:rPr>
        <w:softHyphen/>
        <w:t>тель (колхоз) и кооперативное хозяйство (коопхоз).</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Сельскохозяйственная артель (колхоз) создается гражданами для совместной деятельности по производству, переработке и сбыту сельскохозяйственной продукции путем добровольного объединения имущественных паевых взносов в виде денежных средств, земельных участков, земельных и имущественных долей и другого имущества граждан.</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Кооперативное хозяйство (коопхоз) создается главами крес</w:t>
      </w:r>
      <w:r w:rsidRPr="005D66BF">
        <w:rPr>
          <w:color w:val="000000"/>
          <w:sz w:val="28"/>
          <w:szCs w:val="28"/>
        </w:rPr>
        <w:softHyphen/>
        <w:t>тьянских (фермерских) хозяйств и (или) гражданами, ведущими личное подсобное хозяйство, для совместной деятельности по обработке земли, производству животноводческой продукции ли выполнения иной деятельности, связанной с производством сельскохозяйственной продукции.</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xml:space="preserve">Отличительным признаком коопхоза является, во-первых, то, </w:t>
      </w:r>
      <w:r w:rsidRPr="005D66BF">
        <w:rPr>
          <w:bCs/>
          <w:color w:val="000000"/>
          <w:sz w:val="28"/>
          <w:szCs w:val="28"/>
        </w:rPr>
        <w:t>что</w:t>
      </w:r>
      <w:r w:rsidRPr="005D66BF">
        <w:rPr>
          <w:b/>
          <w:bCs/>
          <w:color w:val="000000"/>
          <w:sz w:val="28"/>
          <w:szCs w:val="28"/>
        </w:rPr>
        <w:t xml:space="preserve"> </w:t>
      </w:r>
      <w:r w:rsidRPr="005D66BF">
        <w:rPr>
          <w:color w:val="000000"/>
          <w:sz w:val="28"/>
          <w:szCs w:val="28"/>
        </w:rPr>
        <w:t>в паевой фонд не передаются земельные участки, которые остаются в собственности (владении, аренде) крестьянских (фермерских) или личных подсобных хозяйств, за исключением зе</w:t>
      </w:r>
      <w:r w:rsidRPr="005D66BF">
        <w:rPr>
          <w:color w:val="000000"/>
          <w:sz w:val="28"/>
          <w:szCs w:val="28"/>
        </w:rPr>
        <w:softHyphen/>
        <w:t>мель, предназначенных для общекооперативных нужд; во-вто</w:t>
      </w:r>
      <w:r w:rsidRPr="005D66BF">
        <w:rPr>
          <w:color w:val="000000"/>
          <w:sz w:val="28"/>
          <w:szCs w:val="28"/>
        </w:rPr>
        <w:softHyphen/>
        <w:t>рых, основными членами коопхоза могут быть не только граж</w:t>
      </w:r>
      <w:r w:rsidRPr="005D66BF">
        <w:rPr>
          <w:color w:val="000000"/>
          <w:sz w:val="28"/>
          <w:szCs w:val="28"/>
        </w:rPr>
        <w:softHyphen/>
        <w:t>дане—не предприниматели (ведущие личное подсобное хозяй</w:t>
      </w:r>
      <w:r w:rsidRPr="005D66BF">
        <w:rPr>
          <w:color w:val="000000"/>
          <w:sz w:val="28"/>
          <w:szCs w:val="28"/>
        </w:rPr>
        <w:softHyphen/>
        <w:t>ство), но и индивидуальные предприниматели (фермеры).</w:t>
      </w:r>
    </w:p>
    <w:p w:rsidR="00961DE4" w:rsidRPr="005D66BF" w:rsidRDefault="00961DE4" w:rsidP="00961DE4">
      <w:pPr>
        <w:shd w:val="clear" w:color="auto" w:fill="FFFFFF"/>
        <w:autoSpaceDE w:val="0"/>
        <w:autoSpaceDN w:val="0"/>
        <w:adjustRightInd w:val="0"/>
        <w:ind w:firstLine="900"/>
        <w:rPr>
          <w:sz w:val="28"/>
          <w:szCs w:val="28"/>
        </w:rPr>
      </w:pPr>
      <w:r w:rsidRPr="005D66BF">
        <w:rPr>
          <w:b/>
          <w:i/>
          <w:iCs/>
          <w:color w:val="000000"/>
          <w:sz w:val="28"/>
          <w:szCs w:val="28"/>
        </w:rPr>
        <w:t>Сельскохозяйственный потребительский кооператив</w:t>
      </w:r>
      <w:r w:rsidRPr="005D66BF">
        <w:rPr>
          <w:i/>
          <w:iCs/>
          <w:color w:val="000000"/>
          <w:sz w:val="28"/>
          <w:szCs w:val="28"/>
        </w:rPr>
        <w:t xml:space="preserve"> </w:t>
      </w:r>
      <w:r w:rsidRPr="005D66BF">
        <w:rPr>
          <w:color w:val="000000"/>
          <w:sz w:val="28"/>
          <w:szCs w:val="28"/>
        </w:rPr>
        <w:t>— неком</w:t>
      </w:r>
      <w:r w:rsidRPr="005D66BF">
        <w:rPr>
          <w:color w:val="000000"/>
          <w:sz w:val="28"/>
          <w:szCs w:val="28"/>
        </w:rPr>
        <w:softHyphen/>
        <w:t>мерческая организация, создаваемая гражданами и (или) юриди</w:t>
      </w:r>
      <w:r w:rsidRPr="005D66BF">
        <w:rPr>
          <w:color w:val="000000"/>
          <w:sz w:val="28"/>
          <w:szCs w:val="28"/>
        </w:rPr>
        <w:softHyphen/>
        <w:t>ческими лицами при условии их обязательного участия в хозяй</w:t>
      </w:r>
      <w:r w:rsidRPr="005D66BF">
        <w:rPr>
          <w:color w:val="000000"/>
          <w:sz w:val="28"/>
          <w:szCs w:val="28"/>
        </w:rPr>
        <w:softHyphen/>
        <w:t>ственной деятельности.</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В отличие от производственного, в потребительском коопера</w:t>
      </w:r>
      <w:r w:rsidRPr="005D66BF">
        <w:rPr>
          <w:color w:val="000000"/>
          <w:sz w:val="28"/>
          <w:szCs w:val="28"/>
        </w:rPr>
        <w:softHyphen/>
        <w:t>тиве членами могут быть как граждане, так и юридические лица. Кроме того, членство в потребительском кооперативе не предпо</w:t>
      </w:r>
      <w:r w:rsidRPr="005D66BF">
        <w:rPr>
          <w:color w:val="000000"/>
          <w:sz w:val="28"/>
          <w:szCs w:val="28"/>
        </w:rPr>
        <w:softHyphen/>
        <w:t xml:space="preserve">лагает обязательного личного </w:t>
      </w:r>
      <w:r w:rsidRPr="005D66BF">
        <w:rPr>
          <w:i/>
          <w:iCs/>
          <w:color w:val="000000"/>
          <w:sz w:val="28"/>
          <w:szCs w:val="28"/>
        </w:rPr>
        <w:t xml:space="preserve">трудового </w:t>
      </w:r>
      <w:r w:rsidRPr="005D66BF">
        <w:rPr>
          <w:color w:val="000000"/>
          <w:sz w:val="28"/>
          <w:szCs w:val="28"/>
        </w:rPr>
        <w:t>участия в его деятель</w:t>
      </w:r>
      <w:r w:rsidRPr="005D66BF">
        <w:rPr>
          <w:color w:val="000000"/>
          <w:sz w:val="28"/>
          <w:szCs w:val="28"/>
        </w:rPr>
        <w:softHyphen/>
        <w:t xml:space="preserve">ности, хотя и предусматривает обязательное участие в </w:t>
      </w:r>
      <w:r w:rsidRPr="005D66BF">
        <w:rPr>
          <w:i/>
          <w:iCs/>
          <w:color w:val="000000"/>
          <w:sz w:val="28"/>
          <w:szCs w:val="28"/>
        </w:rPr>
        <w:t>хозяйст</w:t>
      </w:r>
      <w:r w:rsidRPr="005D66BF">
        <w:rPr>
          <w:i/>
          <w:iCs/>
          <w:color w:val="000000"/>
          <w:sz w:val="28"/>
          <w:szCs w:val="28"/>
        </w:rPr>
        <w:softHyphen/>
        <w:t xml:space="preserve">венной </w:t>
      </w:r>
      <w:r w:rsidRPr="005D66BF">
        <w:rPr>
          <w:color w:val="000000"/>
          <w:sz w:val="28"/>
          <w:szCs w:val="28"/>
        </w:rPr>
        <w:t>деятельности. Это может быть, например, поставка про</w:t>
      </w:r>
      <w:r w:rsidRPr="005D66BF">
        <w:rPr>
          <w:color w:val="000000"/>
          <w:sz w:val="28"/>
          <w:szCs w:val="28"/>
        </w:rPr>
        <w:softHyphen/>
        <w:t>дукции и сырья в кооператив, приобретение товаров в коопера</w:t>
      </w:r>
      <w:r w:rsidRPr="005D66BF">
        <w:rPr>
          <w:color w:val="000000"/>
          <w:sz w:val="28"/>
          <w:szCs w:val="28"/>
        </w:rPr>
        <w:softHyphen/>
        <w:t>тиве и пользование его услугами.</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Размер обязательных паевых взносов в потребительских коопе</w:t>
      </w:r>
      <w:r w:rsidRPr="005D66BF">
        <w:rPr>
          <w:color w:val="000000"/>
          <w:sz w:val="28"/>
          <w:szCs w:val="28"/>
        </w:rPr>
        <w:softHyphen/>
        <w:t>ративах пропорционален объему услуг, тогда как в производствен</w:t>
      </w:r>
      <w:r w:rsidRPr="005D66BF">
        <w:rPr>
          <w:color w:val="000000"/>
          <w:sz w:val="28"/>
          <w:szCs w:val="28"/>
        </w:rPr>
        <w:softHyphen/>
        <w:t>ных кооперативах он одинаков для всех.</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Потребительский кооператив является некоммерческой орга</w:t>
      </w:r>
      <w:r w:rsidRPr="005D66BF">
        <w:rPr>
          <w:color w:val="000000"/>
          <w:sz w:val="28"/>
          <w:szCs w:val="28"/>
        </w:rPr>
        <w:softHyphen/>
        <w:t>низацией, то есть извлечение прибыли не является основной целью его деятельности; он создается для удовлетворения потреб</w:t>
      </w:r>
      <w:r w:rsidRPr="005D66BF">
        <w:rPr>
          <w:color w:val="000000"/>
          <w:sz w:val="28"/>
          <w:szCs w:val="28"/>
        </w:rPr>
        <w:softHyphen/>
        <w:t>ностей его членов в товарах и услугах. В зависимости от вида пос</w:t>
      </w:r>
      <w:r w:rsidRPr="005D66BF">
        <w:rPr>
          <w:color w:val="000000"/>
          <w:sz w:val="28"/>
          <w:szCs w:val="28"/>
        </w:rPr>
        <w:softHyphen/>
        <w:t>ледних потребительские кооперативы подразделяются на перера</w:t>
      </w:r>
      <w:r w:rsidRPr="005D66BF">
        <w:rPr>
          <w:color w:val="000000"/>
          <w:sz w:val="28"/>
          <w:szCs w:val="28"/>
        </w:rPr>
        <w:softHyphen/>
        <w:t>батывающие, сбытовые (торговые), обслуживающие, снабженчес</w:t>
      </w:r>
      <w:r w:rsidRPr="005D66BF">
        <w:rPr>
          <w:color w:val="000000"/>
          <w:sz w:val="28"/>
          <w:szCs w:val="28"/>
        </w:rPr>
        <w:softHyphen/>
        <w:t>кие, садоводческие, огороднические, животноводческие, кредит</w:t>
      </w:r>
      <w:r w:rsidRPr="005D66BF">
        <w:rPr>
          <w:color w:val="000000"/>
          <w:sz w:val="28"/>
          <w:szCs w:val="28"/>
        </w:rPr>
        <w:softHyphen/>
        <w:t>ные, страховые и т. д.</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Для создания потребительского кооператива требуется учас</w:t>
      </w:r>
      <w:r w:rsidRPr="005D66BF">
        <w:rPr>
          <w:color w:val="000000"/>
          <w:sz w:val="28"/>
          <w:szCs w:val="28"/>
        </w:rPr>
        <w:softHyphen/>
        <w:t>тие не менее 2 юридических лиц или 5 граждан. Уже сущест</w:t>
      </w:r>
      <w:r w:rsidRPr="005D66BF">
        <w:rPr>
          <w:color w:val="000000"/>
          <w:sz w:val="28"/>
          <w:szCs w:val="28"/>
        </w:rPr>
        <w:softHyphen/>
        <w:t>вующие кооперативы могут образовывать кооперативные объе</w:t>
      </w:r>
      <w:r w:rsidRPr="005D66BF">
        <w:rPr>
          <w:color w:val="000000"/>
          <w:sz w:val="28"/>
          <w:szCs w:val="28"/>
        </w:rPr>
        <w:softHyphen/>
        <w:t>динения более высокого уровня, вплоть до общероссийских и международных.</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Для образования кооператива граждане (если организуется по</w:t>
      </w:r>
      <w:r w:rsidRPr="005D66BF">
        <w:rPr>
          <w:color w:val="000000"/>
          <w:sz w:val="28"/>
          <w:szCs w:val="28"/>
        </w:rPr>
        <w:softHyphen/>
        <w:t>требительский кооператив — то и юридические лица), изъявив</w:t>
      </w:r>
      <w:r w:rsidRPr="005D66BF">
        <w:rPr>
          <w:color w:val="000000"/>
          <w:sz w:val="28"/>
          <w:szCs w:val="28"/>
        </w:rPr>
        <w:softHyphen/>
        <w:t>шие желание создать его, формируют организационный комитет, в обязанность которого входит подготовка и осуществление всех мероприятий, предшествующих проведению организационного собрания кооператива. Данное собрание принимает решение о приеме в члены кооператива, утверждает устав, избирает органы управления кооперативом. Кооператив считается созданным с мо</w:t>
      </w:r>
      <w:r w:rsidRPr="005D66BF">
        <w:rPr>
          <w:color w:val="000000"/>
          <w:sz w:val="28"/>
          <w:szCs w:val="28"/>
        </w:rPr>
        <w:softHyphen/>
        <w:t>мента его государственной регистрации.</w:t>
      </w:r>
    </w:p>
    <w:p w:rsidR="00961DE4" w:rsidRPr="005D66BF" w:rsidRDefault="00961DE4" w:rsidP="00961DE4">
      <w:pPr>
        <w:shd w:val="clear" w:color="auto" w:fill="FFFFFF"/>
        <w:autoSpaceDE w:val="0"/>
        <w:autoSpaceDN w:val="0"/>
        <w:adjustRightInd w:val="0"/>
        <w:rPr>
          <w:sz w:val="28"/>
          <w:szCs w:val="28"/>
        </w:rPr>
      </w:pPr>
      <w:r w:rsidRPr="005D66BF">
        <w:rPr>
          <w:color w:val="000000"/>
          <w:sz w:val="28"/>
          <w:szCs w:val="28"/>
        </w:rPr>
        <w:t>Сельскохозяйственные производственные кооперативы созда</w:t>
      </w:r>
      <w:r w:rsidRPr="005D66BF">
        <w:rPr>
          <w:color w:val="000000"/>
          <w:sz w:val="28"/>
          <w:szCs w:val="28"/>
        </w:rPr>
        <w:softHyphen/>
        <w:t>ют в основном путем реорганизации сельскохозяйственных пред</w:t>
      </w:r>
      <w:r w:rsidRPr="005D66BF">
        <w:rPr>
          <w:color w:val="000000"/>
          <w:sz w:val="28"/>
          <w:szCs w:val="28"/>
        </w:rPr>
        <w:softHyphen/>
        <w:t>приятий различных форм хозяйствования, возникших на базе бывших колхозов и совхозов. В этом случае каждый участник ре</w:t>
      </w:r>
      <w:r w:rsidRPr="005D66BF">
        <w:rPr>
          <w:color w:val="000000"/>
          <w:sz w:val="28"/>
          <w:szCs w:val="28"/>
        </w:rPr>
        <w:softHyphen/>
        <w:t>организуемого предприятия самостоятельно принимает решение о вступлении в кооператив и передаче причитающейся ему земель</w:t>
      </w:r>
      <w:r w:rsidRPr="005D66BF">
        <w:rPr>
          <w:color w:val="000000"/>
          <w:sz w:val="28"/>
          <w:szCs w:val="28"/>
        </w:rPr>
        <w:softHyphen/>
        <w:t>ной и имущественной доли в счет паевого взноса в паевой фонд кооператива. В результате реорганизации одного предприятия мо</w:t>
      </w:r>
      <w:r w:rsidRPr="005D66BF">
        <w:rPr>
          <w:color w:val="000000"/>
          <w:sz w:val="28"/>
          <w:szCs w:val="28"/>
        </w:rPr>
        <w:softHyphen/>
        <w:t>жет создаваться один или несколько кооперативов.</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Единственным учредительным документом кооператива яв</w:t>
      </w:r>
      <w:r w:rsidRPr="005D66BF">
        <w:rPr>
          <w:color w:val="000000"/>
          <w:sz w:val="28"/>
          <w:szCs w:val="28"/>
        </w:rPr>
        <w:softHyphen/>
        <w:t>ляется устав, который должен содержать следующие обязатель</w:t>
      </w:r>
      <w:r w:rsidRPr="005D66BF">
        <w:rPr>
          <w:color w:val="000000"/>
          <w:sz w:val="28"/>
          <w:szCs w:val="28"/>
        </w:rPr>
        <w:softHyphen/>
        <w:t>ные сведения:</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наименование и место нахождения кооператива;</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предмет и цели деятельности кооператива;</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порядок и условия вступления в кооператив;</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размеры паевых взносов и порядок их внесения;</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права и обязанности членов кооператива и его ассоциирован</w:t>
      </w:r>
      <w:r w:rsidRPr="005D66BF">
        <w:rPr>
          <w:color w:val="000000"/>
          <w:sz w:val="28"/>
          <w:szCs w:val="28"/>
        </w:rPr>
        <w:softHyphen/>
        <w:t>ных членов;</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состав и компетенция органов управления кооперативом;</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порядок распределения прибыли и убытков;</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характер и порядок личного трудового участия в деятельности производственного кооператива;</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ответственность за нарушение обязательств по личному трудо</w:t>
      </w:r>
      <w:r w:rsidRPr="005D66BF">
        <w:rPr>
          <w:color w:val="000000"/>
          <w:sz w:val="28"/>
          <w:szCs w:val="28"/>
        </w:rPr>
        <w:softHyphen/>
        <w:t>вому участию;</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условия образования и использования резервного фонда;</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размеры и условия образования неделимых фондов (если они предусмотрены);</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порядок оценки земельных участков, земельных долей и иного имущества, вносимого в счет паевого взноса;</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условия субсидиарной ответственности членов кооператива;</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порядок и условия реорганизации и ликвидации кооператива;</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иные сведения, предусмотренные законом.</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Источниками формирования имущества кооператива могут быть как собственные, так и заемные средства; доля последних не должна превышать 60 % общего объема вносимого имущества. Собственные средства формируются за счет паевых взносов членов кооператива, доходов от собственной деятельности, а также за счет доходов от раз</w:t>
      </w:r>
      <w:r w:rsidRPr="005D66BF">
        <w:rPr>
          <w:color w:val="000000"/>
          <w:sz w:val="28"/>
          <w:szCs w:val="28"/>
        </w:rPr>
        <w:softHyphen/>
        <w:t>мещения своих средств в банках, от ценных бумаг. Член производ</w:t>
      </w:r>
      <w:r w:rsidRPr="005D66BF">
        <w:rPr>
          <w:color w:val="000000"/>
          <w:sz w:val="28"/>
          <w:szCs w:val="28"/>
        </w:rPr>
        <w:softHyphen/>
        <w:t>ственного кооператива должен внести к моменту регистрации не ме</w:t>
      </w:r>
      <w:r w:rsidRPr="005D66BF">
        <w:rPr>
          <w:color w:val="000000"/>
          <w:sz w:val="28"/>
          <w:szCs w:val="28"/>
        </w:rPr>
        <w:softHyphen/>
        <w:t>нее 10 % обязательного паевого взноса, а остальную часть — в тече</w:t>
      </w:r>
      <w:r w:rsidRPr="005D66BF">
        <w:rPr>
          <w:color w:val="000000"/>
          <w:sz w:val="28"/>
          <w:szCs w:val="28"/>
        </w:rPr>
        <w:softHyphen/>
        <w:t>ние года с момента регистрации; член потребительского кооператива должен внести не менее 25 % обязательного пая к моменту регистра</w:t>
      </w:r>
      <w:r w:rsidRPr="005D66BF">
        <w:rPr>
          <w:color w:val="000000"/>
          <w:sz w:val="28"/>
          <w:szCs w:val="28"/>
        </w:rPr>
        <w:softHyphen/>
        <w:t>ции, а остальную часть — в сроки, предусмотренные уставом.</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Имущество, переданное кооперативу в качестве паевых взносов его членами, а также имущество, произведенное и приобретенное ям в процессе деятельности, является его собственностью, как юридического лица. Члены кооператива теряют право собствен</w:t>
      </w:r>
      <w:r w:rsidRPr="005D66BF">
        <w:rPr>
          <w:color w:val="000000"/>
          <w:sz w:val="28"/>
          <w:szCs w:val="28"/>
        </w:rPr>
        <w:softHyphen/>
        <w:t>ности на свои имущественные паи, но приобретают обязатель</w:t>
      </w:r>
      <w:r w:rsidRPr="005D66BF">
        <w:rPr>
          <w:color w:val="000000"/>
          <w:sz w:val="28"/>
          <w:szCs w:val="28"/>
        </w:rPr>
        <w:softHyphen/>
        <w:t>ственные права.</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Для осуществления своей деятельности кооператив форми</w:t>
      </w:r>
      <w:r w:rsidRPr="005D66BF">
        <w:rPr>
          <w:color w:val="000000"/>
          <w:sz w:val="28"/>
          <w:szCs w:val="28"/>
        </w:rPr>
        <w:softHyphen/>
        <w:t>рует фонды, составляющие имущество кооператива. Согласно за</w:t>
      </w:r>
      <w:r w:rsidRPr="005D66BF">
        <w:rPr>
          <w:color w:val="000000"/>
          <w:sz w:val="28"/>
          <w:szCs w:val="28"/>
        </w:rPr>
        <w:softHyphen/>
        <w:t>кону, кооператив должен создавать два обязательных фонда: паевой и резервный, а также имеет право образовывать неделимые фонды. Величина паевого фонда служит надежным критерием иму</w:t>
      </w:r>
      <w:r w:rsidRPr="005D66BF">
        <w:rPr>
          <w:color w:val="000000"/>
          <w:sz w:val="28"/>
          <w:szCs w:val="28"/>
        </w:rPr>
        <w:softHyphen/>
        <w:t>щественного положения кооператива, его возможностей выполнять свои обязательства и отвечать перед кредиторами в случае их невы</w:t>
      </w:r>
      <w:r w:rsidRPr="005D66BF">
        <w:rPr>
          <w:color w:val="000000"/>
          <w:sz w:val="28"/>
          <w:szCs w:val="28"/>
        </w:rPr>
        <w:softHyphen/>
        <w:t>полнения. Эта величина устанавливается на организационном со</w:t>
      </w:r>
      <w:r w:rsidRPr="005D66BF">
        <w:rPr>
          <w:color w:val="000000"/>
          <w:sz w:val="28"/>
          <w:szCs w:val="28"/>
        </w:rPr>
        <w:softHyphen/>
        <w:t>брании кооператива и записывается в его уставе.</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Кооператив может создавать неделимые фонды, но законода</w:t>
      </w:r>
      <w:r w:rsidRPr="005D66BF">
        <w:rPr>
          <w:color w:val="000000"/>
          <w:sz w:val="28"/>
          <w:szCs w:val="28"/>
        </w:rPr>
        <w:softHyphen/>
        <w:t>тельство не регламентирует ни их целевое назначение, ни их раз</w:t>
      </w:r>
      <w:r w:rsidRPr="005D66BF">
        <w:rPr>
          <w:color w:val="000000"/>
          <w:sz w:val="28"/>
          <w:szCs w:val="28"/>
        </w:rPr>
        <w:softHyphen/>
        <w:t>меры. Неделимые фонды не делятся на паи, выплаты из них при выходе из кооператива не производятся (за исключением случая полной ликвидации). В обязательном порядке формируется ре</w:t>
      </w:r>
      <w:r w:rsidRPr="005D66BF">
        <w:rPr>
          <w:color w:val="000000"/>
          <w:sz w:val="28"/>
          <w:szCs w:val="28"/>
        </w:rPr>
        <w:softHyphen/>
        <w:t>зервный фонд, размер которого должен составлять не менее 10 % паевого фонда кооператива. Это часть собственного капи</w:t>
      </w:r>
      <w:r w:rsidRPr="005D66BF">
        <w:rPr>
          <w:color w:val="000000"/>
          <w:sz w:val="28"/>
          <w:szCs w:val="28"/>
        </w:rPr>
        <w:softHyphen/>
        <w:t>тала, предназначенная на случай непредвиденных обстоятельств, для покрытия потерь и убытков, для обучения и подготовки чле</w:t>
      </w:r>
      <w:r w:rsidRPr="005D66BF">
        <w:rPr>
          <w:color w:val="000000"/>
          <w:sz w:val="28"/>
          <w:szCs w:val="28"/>
        </w:rPr>
        <w:softHyphen/>
        <w:t>нов и персонала кооператива и на другие цели. Резервный фонд и имущество, созданное за его счет, являются неделимыми и не под</w:t>
      </w:r>
      <w:r w:rsidRPr="005D66BF">
        <w:rPr>
          <w:color w:val="000000"/>
          <w:sz w:val="28"/>
          <w:szCs w:val="28"/>
        </w:rPr>
        <w:softHyphen/>
        <w:t>лежат распределению на паи.</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Кооператив отвечает по своим обязательствам всем принад</w:t>
      </w:r>
      <w:r w:rsidRPr="005D66BF">
        <w:rPr>
          <w:color w:val="000000"/>
          <w:sz w:val="28"/>
          <w:szCs w:val="28"/>
        </w:rPr>
        <w:softHyphen/>
        <w:t>лежащим ему имуществом и не отвечает по обязательствам членов кооператива, за исключением случаев, предусмотрен</w:t>
      </w:r>
      <w:r w:rsidRPr="005D66BF">
        <w:rPr>
          <w:color w:val="000000"/>
          <w:sz w:val="28"/>
          <w:szCs w:val="28"/>
        </w:rPr>
        <w:softHyphen/>
        <w:t>ных законом.</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Основные члены производственного кооператива несут суб</w:t>
      </w:r>
      <w:r w:rsidRPr="005D66BF">
        <w:rPr>
          <w:color w:val="000000"/>
          <w:sz w:val="28"/>
          <w:szCs w:val="28"/>
        </w:rPr>
        <w:softHyphen/>
        <w:t>сидиарную (дополнительную) ответственность по его обязатель</w:t>
      </w:r>
      <w:r w:rsidRPr="005D66BF">
        <w:rPr>
          <w:color w:val="000000"/>
          <w:sz w:val="28"/>
          <w:szCs w:val="28"/>
        </w:rPr>
        <w:softHyphen/>
        <w:t>ствам в размере, предусмотренном уставом, но не менее 0,5 % обя</w:t>
      </w:r>
      <w:r w:rsidRPr="005D66BF">
        <w:rPr>
          <w:color w:val="000000"/>
          <w:sz w:val="28"/>
          <w:szCs w:val="28"/>
        </w:rPr>
        <w:softHyphen/>
        <w:t>зательного пая. Члены потребительского кооператива обязаны в течение 3 мес после утверждения годового бухгалтерского баланса покрыть убытки за счет резервного фонда или путем внесения дополнительных взносов. Они несут солидарно субсидиарную от</w:t>
      </w:r>
      <w:r w:rsidRPr="005D66BF">
        <w:rPr>
          <w:color w:val="000000"/>
          <w:sz w:val="28"/>
          <w:szCs w:val="28"/>
        </w:rPr>
        <w:softHyphen/>
        <w:t>ветственность по обязательствам кооператива в пределах невнесенной части дополнительного взноса.</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Членство в кооперативе прекращается в случаях: выхода из кооператива; выплаты стоимости паевого взноса члену коопера</w:t>
      </w:r>
      <w:r w:rsidRPr="005D66BF">
        <w:rPr>
          <w:color w:val="000000"/>
          <w:sz w:val="28"/>
          <w:szCs w:val="28"/>
        </w:rPr>
        <w:softHyphen/>
        <w:t>тива в полном размере; передачи паевых взносов другим членам кооператива; смерти члена кооператива; ликвидации крестьян</w:t>
      </w:r>
      <w:r w:rsidRPr="005D66BF">
        <w:rPr>
          <w:color w:val="000000"/>
          <w:sz w:val="28"/>
          <w:szCs w:val="28"/>
        </w:rPr>
        <w:softHyphen/>
        <w:t>ского (фермерского) хозяйства или юридического лица, являю</w:t>
      </w:r>
      <w:r w:rsidRPr="005D66BF">
        <w:rPr>
          <w:color w:val="000000"/>
          <w:sz w:val="28"/>
          <w:szCs w:val="28"/>
        </w:rPr>
        <w:softHyphen/>
        <w:t>щегося членом кооператива; исключения из кооператива.</w:t>
      </w:r>
    </w:p>
    <w:p w:rsidR="00961DE4" w:rsidRPr="005D66BF" w:rsidRDefault="00961DE4" w:rsidP="00961DE4">
      <w:pPr>
        <w:ind w:firstLine="900"/>
        <w:rPr>
          <w:color w:val="000000"/>
          <w:sz w:val="28"/>
          <w:szCs w:val="28"/>
        </w:rPr>
      </w:pPr>
      <w:r w:rsidRPr="005D66BF">
        <w:rPr>
          <w:color w:val="000000"/>
          <w:sz w:val="28"/>
          <w:szCs w:val="28"/>
        </w:rPr>
        <w:t>Член кооператива имеет право в любое время по своему усмот</w:t>
      </w:r>
      <w:r w:rsidRPr="005D66BF">
        <w:rPr>
          <w:color w:val="000000"/>
          <w:sz w:val="28"/>
          <w:szCs w:val="28"/>
        </w:rPr>
        <w:softHyphen/>
        <w:t>рению выйти из него, подав заявление не позднее чем за две неде</w:t>
      </w:r>
      <w:r w:rsidRPr="005D66BF">
        <w:rPr>
          <w:color w:val="000000"/>
          <w:sz w:val="28"/>
          <w:szCs w:val="28"/>
        </w:rPr>
        <w:softHyphen/>
        <w:t>ли до своего выхода. В этом случае ему выплачивается стоимость его паевого взноса или выдается имущество, соответствующее его паевому взносу, а также осуществляются другие выплаты в разме</w:t>
      </w:r>
      <w:r w:rsidRPr="005D66BF">
        <w:rPr>
          <w:color w:val="000000"/>
          <w:sz w:val="28"/>
          <w:szCs w:val="28"/>
        </w:rPr>
        <w:softHyphen/>
        <w:t xml:space="preserve">рах, в сроки и на условиях, предусмотренных уставом. </w:t>
      </w:r>
    </w:p>
    <w:p w:rsidR="00961DE4" w:rsidRPr="005D66BF" w:rsidRDefault="00961DE4" w:rsidP="00961DE4">
      <w:pPr>
        <w:shd w:val="clear" w:color="auto" w:fill="FFFFFF"/>
        <w:autoSpaceDE w:val="0"/>
        <w:autoSpaceDN w:val="0"/>
        <w:adjustRightInd w:val="0"/>
        <w:ind w:firstLine="900"/>
        <w:rPr>
          <w:sz w:val="28"/>
          <w:szCs w:val="28"/>
        </w:rPr>
      </w:pPr>
      <w:r w:rsidRPr="005D66BF">
        <w:rPr>
          <w:b/>
          <w:i/>
          <w:iCs/>
          <w:color w:val="000000"/>
          <w:sz w:val="28"/>
          <w:szCs w:val="28"/>
        </w:rPr>
        <w:t xml:space="preserve">Управление кооперативом </w:t>
      </w:r>
      <w:r w:rsidRPr="005D66BF">
        <w:rPr>
          <w:b/>
          <w:color w:val="000000"/>
          <w:sz w:val="28"/>
          <w:szCs w:val="28"/>
        </w:rPr>
        <w:t>осуществляют</w:t>
      </w:r>
      <w:r w:rsidRPr="005D66BF">
        <w:rPr>
          <w:color w:val="000000"/>
          <w:sz w:val="28"/>
          <w:szCs w:val="28"/>
        </w:rPr>
        <w:t xml:space="preserve"> общее собрание членов кооператива (собрание уполномоченных), правление кооператива и наблюдательный совет, создаваемый в потребительском коопера</w:t>
      </w:r>
      <w:r w:rsidRPr="005D66BF">
        <w:rPr>
          <w:color w:val="000000"/>
          <w:sz w:val="28"/>
          <w:szCs w:val="28"/>
        </w:rPr>
        <w:softHyphen/>
        <w:t>тиве в обязательном порядке, а в производственном кооперативе — в случае, если число его членов составляет не менее 50.</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Высшим органом управления в сельскохозяйственном коопе</w:t>
      </w:r>
      <w:r w:rsidRPr="005D66BF">
        <w:rPr>
          <w:color w:val="000000"/>
          <w:sz w:val="28"/>
          <w:szCs w:val="28"/>
        </w:rPr>
        <w:softHyphen/>
        <w:t>ративе является общее собрание его членов. В кооперативах, чис</w:t>
      </w:r>
      <w:r w:rsidRPr="005D66BF">
        <w:rPr>
          <w:color w:val="000000"/>
          <w:sz w:val="28"/>
          <w:szCs w:val="28"/>
        </w:rPr>
        <w:softHyphen/>
        <w:t>ло членов которых превышает 300, общее собрание в соответствии с уставом может проводиться в форме собрания уполномоченных. К исключительной компетенции общего собрания относятся рас</w:t>
      </w:r>
      <w:r w:rsidRPr="005D66BF">
        <w:rPr>
          <w:color w:val="000000"/>
          <w:sz w:val="28"/>
          <w:szCs w:val="28"/>
        </w:rPr>
        <w:softHyphen/>
        <w:t>смотрение и принятие решений по следующим вопросам:</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утверждение устава кооператива, внесение изменений и до</w:t>
      </w:r>
      <w:r w:rsidRPr="005D66BF">
        <w:rPr>
          <w:color w:val="000000"/>
          <w:sz w:val="28"/>
          <w:szCs w:val="28"/>
        </w:rPr>
        <w:softHyphen/>
        <w:t>полнений в него;</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выборы членов правления кооператива и членов наблюдатель</w:t>
      </w:r>
      <w:r w:rsidRPr="005D66BF">
        <w:rPr>
          <w:color w:val="000000"/>
          <w:sz w:val="28"/>
          <w:szCs w:val="28"/>
        </w:rPr>
        <w:softHyphen/>
        <w:t>ного совета кооператива, заслушивание отчетов об их деятельнос</w:t>
      </w:r>
      <w:r w:rsidRPr="005D66BF">
        <w:rPr>
          <w:color w:val="000000"/>
          <w:sz w:val="28"/>
          <w:szCs w:val="28"/>
        </w:rPr>
        <w:softHyphen/>
        <w:t>ти и прекращение их полномочий;</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утверждение программ развития, годового отчета и бухгалтер</w:t>
      </w:r>
      <w:r w:rsidRPr="005D66BF">
        <w:rPr>
          <w:color w:val="000000"/>
          <w:sz w:val="28"/>
          <w:szCs w:val="28"/>
        </w:rPr>
        <w:softHyphen/>
        <w:t>ского баланса;</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установление размера паевых взносов и других платежей и по</w:t>
      </w:r>
      <w:r w:rsidRPr="005D66BF">
        <w:rPr>
          <w:color w:val="000000"/>
          <w:sz w:val="28"/>
          <w:szCs w:val="28"/>
        </w:rPr>
        <w:softHyphen/>
        <w:t>рядка их внесения членами кооператива;</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распределение прибыли (доходов) и убытков между членами кооператива;</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отчуждение земли и основных фондов кооператива, их при</w:t>
      </w:r>
      <w:r w:rsidRPr="005D66BF">
        <w:rPr>
          <w:color w:val="000000"/>
          <w:sz w:val="28"/>
          <w:szCs w:val="28"/>
        </w:rPr>
        <w:softHyphen/>
        <w:t>обретение;</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определение видов и размеров фондов кооператива, а также условий их формирования;</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вступление кооператива в другие кооперативы, хозяйствен</w:t>
      </w:r>
      <w:r w:rsidRPr="005D66BF">
        <w:rPr>
          <w:color w:val="000000"/>
          <w:sz w:val="28"/>
          <w:szCs w:val="28"/>
        </w:rPr>
        <w:softHyphen/>
        <w:t>ные товарищества и общества, союзы, ассоциации, а также вы</w:t>
      </w:r>
      <w:r w:rsidRPr="005D66BF">
        <w:rPr>
          <w:color w:val="000000"/>
          <w:sz w:val="28"/>
          <w:szCs w:val="28"/>
        </w:rPr>
        <w:softHyphen/>
        <w:t>ход из них;</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порядок предоставления кредитов членам кооператива и ус</w:t>
      </w:r>
      <w:r w:rsidRPr="005D66BF">
        <w:rPr>
          <w:color w:val="000000"/>
          <w:sz w:val="28"/>
          <w:szCs w:val="28"/>
        </w:rPr>
        <w:softHyphen/>
        <w:t>тановление размеров этих кредитов;</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создание и ликвидация представительств и филиалов коопе</w:t>
      </w:r>
      <w:r w:rsidRPr="005D66BF">
        <w:rPr>
          <w:color w:val="000000"/>
          <w:sz w:val="28"/>
          <w:szCs w:val="28"/>
        </w:rPr>
        <w:softHyphen/>
        <w:t>ратива;</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реорганизация и ликвидация кооператива;</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прием и исключение членов кооператива (в производственных кооперативах).</w:t>
      </w:r>
    </w:p>
    <w:p w:rsidR="00961DE4" w:rsidRPr="005D66BF" w:rsidRDefault="00961DE4" w:rsidP="00961DE4">
      <w:pPr>
        <w:ind w:firstLine="900"/>
        <w:rPr>
          <w:color w:val="000000"/>
          <w:sz w:val="28"/>
          <w:szCs w:val="28"/>
        </w:rPr>
      </w:pPr>
      <w:r w:rsidRPr="005D66BF">
        <w:rPr>
          <w:color w:val="000000"/>
          <w:sz w:val="28"/>
          <w:szCs w:val="28"/>
        </w:rPr>
        <w:t>Исполнительным органом кооператива является правление, которое осуществляет текущее руководство его деятельностью. Правление избирается общим собранием на срок не более 2 лет и состоит не менее чем из 3 членов. Члены правления обязательно должны быть членами кооператива. Компетенцию правления со</w:t>
      </w:r>
      <w:r w:rsidRPr="005D66BF">
        <w:rPr>
          <w:color w:val="000000"/>
          <w:sz w:val="28"/>
          <w:szCs w:val="28"/>
        </w:rPr>
        <w:softHyphen/>
        <w:t>ставляют все вопросы, не вошедшие в исключительную компетен</w:t>
      </w:r>
      <w:r w:rsidRPr="005D66BF">
        <w:rPr>
          <w:color w:val="000000"/>
          <w:sz w:val="28"/>
          <w:szCs w:val="28"/>
        </w:rPr>
        <w:softHyphen/>
        <w:t>цию общего собрания и наблюдательного совета (например, найти работников, организация их деятельности и др.). Уставом коопе</w:t>
      </w:r>
      <w:r w:rsidRPr="005D66BF">
        <w:rPr>
          <w:color w:val="000000"/>
          <w:sz w:val="28"/>
          <w:szCs w:val="28"/>
        </w:rPr>
        <w:softHyphen/>
        <w:t>ратива вместо избрания правления может предусматриваться из</w:t>
      </w:r>
      <w:r w:rsidRPr="005D66BF">
        <w:rPr>
          <w:color w:val="000000"/>
          <w:sz w:val="28"/>
          <w:szCs w:val="28"/>
        </w:rPr>
        <w:softHyphen/>
        <w:t>брание председателя кооператива либо наделение некоторых чле</w:t>
      </w:r>
      <w:r w:rsidRPr="005D66BF">
        <w:rPr>
          <w:color w:val="000000"/>
          <w:sz w:val="28"/>
          <w:szCs w:val="28"/>
        </w:rPr>
        <w:softHyphen/>
        <w:t>нов правления полномочиями, дающими право без доверенности выступать от имени кооператива.</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Для контроля за деятельностью правления в кооперативе созда</w:t>
      </w:r>
      <w:r w:rsidRPr="005D66BF">
        <w:rPr>
          <w:color w:val="000000"/>
          <w:sz w:val="28"/>
          <w:szCs w:val="28"/>
        </w:rPr>
        <w:softHyphen/>
        <w:t>ется наблюдательный совет из трех его членов, избираемый общим собранием. Закон запрещает совмещение членства в наблюдатель</w:t>
      </w:r>
      <w:r w:rsidRPr="005D66BF">
        <w:rPr>
          <w:color w:val="000000"/>
          <w:sz w:val="28"/>
          <w:szCs w:val="28"/>
        </w:rPr>
        <w:softHyphen/>
        <w:t>ном совете и исполнительном органе кооператива. К полномочиям наблюдательного совета относится проверка бухгалтерского балан</w:t>
      </w:r>
      <w:r w:rsidRPr="005D66BF">
        <w:rPr>
          <w:color w:val="000000"/>
          <w:sz w:val="28"/>
          <w:szCs w:val="28"/>
        </w:rPr>
        <w:softHyphen/>
        <w:t>са и годового отчета, проведение инвентаризации (в том числе кас</w:t>
      </w:r>
      <w:r w:rsidRPr="005D66BF">
        <w:rPr>
          <w:color w:val="000000"/>
          <w:sz w:val="28"/>
          <w:szCs w:val="28"/>
        </w:rPr>
        <w:softHyphen/>
        <w:t>сы кооператива и ценных бумаг), созыв общего собрания членов кооператива. Он дает заключение по предложениям о распределе</w:t>
      </w:r>
      <w:r w:rsidRPr="005D66BF">
        <w:rPr>
          <w:color w:val="000000"/>
          <w:sz w:val="28"/>
          <w:szCs w:val="28"/>
        </w:rPr>
        <w:softHyphen/>
        <w:t>нии годовых доходов кооператива и о мерах по покрытию годового дефицита, а также по заявлениям о приеме в члены кооператива и о выходе из него. Уставом кооператива могут быть предусмотрены и иные полномочия членов наблюдательного совета.</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Порядок распределения прибыли утверждается на общем со</w:t>
      </w:r>
      <w:r w:rsidRPr="005D66BF">
        <w:rPr>
          <w:color w:val="000000"/>
          <w:sz w:val="28"/>
          <w:szCs w:val="28"/>
        </w:rPr>
        <w:softHyphen/>
        <w:t>брании членов кооператива. Законом предусмотрены следующие отчисления:</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в резервный фонд и иные предусмотренные уставом коопера</w:t>
      </w:r>
      <w:r w:rsidRPr="005D66BF">
        <w:rPr>
          <w:color w:val="000000"/>
          <w:sz w:val="28"/>
          <w:szCs w:val="28"/>
        </w:rPr>
        <w:softHyphen/>
        <w:t>тива неделимые фонды;</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для осуществления платежей в бюджет;</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на выплату дивидендов, причитающихся по дополнительным паям членов и паям ассоциированных членов кооператива (их об</w:t>
      </w:r>
      <w:r w:rsidRPr="005D66BF">
        <w:rPr>
          <w:color w:val="000000"/>
          <w:sz w:val="28"/>
          <w:szCs w:val="28"/>
        </w:rPr>
        <w:softHyphen/>
        <w:t>щая сумма не должна превышать 30 % от прибыли кооператива, подлежащей распределению);</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на кооперативные выплаты.</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Убытки в потребительском кооперативе распределяются в со</w:t>
      </w:r>
      <w:r w:rsidRPr="005D66BF">
        <w:rPr>
          <w:color w:val="000000"/>
          <w:sz w:val="28"/>
          <w:szCs w:val="28"/>
        </w:rPr>
        <w:softHyphen/>
        <w:t>ответствии с долей участия каждого его члена в хозяйственной деятельности, а в производственном кооперативе — в соответ</w:t>
      </w:r>
      <w:r w:rsidRPr="005D66BF">
        <w:rPr>
          <w:color w:val="000000"/>
          <w:sz w:val="28"/>
          <w:szCs w:val="28"/>
        </w:rPr>
        <w:softHyphen/>
        <w:t>ствии с размерами паевого взноса и (или) оплаты труда.</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Кооперативные выплаты распределяются в следующей после</w:t>
      </w:r>
      <w:r w:rsidRPr="005D66BF">
        <w:rPr>
          <w:color w:val="000000"/>
          <w:sz w:val="28"/>
          <w:szCs w:val="28"/>
        </w:rPr>
        <w:softHyphen/>
        <w:t>довательности:</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на выплату не членам потребительского кооператива про</w:t>
      </w:r>
      <w:r w:rsidRPr="005D66BF">
        <w:rPr>
          <w:color w:val="000000"/>
          <w:sz w:val="28"/>
          <w:szCs w:val="28"/>
        </w:rPr>
        <w:softHyphen/>
        <w:t>порционально их участию в его деятельности, если это преду</w:t>
      </w:r>
      <w:r w:rsidRPr="005D66BF">
        <w:rPr>
          <w:color w:val="000000"/>
          <w:sz w:val="28"/>
          <w:szCs w:val="28"/>
        </w:rPr>
        <w:softHyphen/>
        <w:t>смотрено уставом;</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на пополнение паевых взносов членов кооператива до 80 % сум</w:t>
      </w:r>
      <w:r w:rsidRPr="005D66BF">
        <w:rPr>
          <w:color w:val="000000"/>
          <w:sz w:val="28"/>
          <w:szCs w:val="28"/>
        </w:rPr>
        <w:softHyphen/>
        <w:t>мы кооперативных выплат, оставшихся после выплат не членам кооператива (в том числе на увеличение паевого взноса кооперати</w:t>
      </w:r>
      <w:r w:rsidRPr="005D66BF">
        <w:rPr>
          <w:color w:val="000000"/>
          <w:sz w:val="28"/>
          <w:szCs w:val="28"/>
        </w:rPr>
        <w:softHyphen/>
        <w:t>ва и погашение полностью или частично паевых взносов членов кооператива, по которым наступают сроки погашения);</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 оставшаяся сумма кооперативных выплат выдается членам кооператива в порядке, определенном уставом.</w:t>
      </w:r>
    </w:p>
    <w:p w:rsidR="00961DE4" w:rsidRPr="005D66BF" w:rsidRDefault="00961DE4" w:rsidP="00961DE4">
      <w:pPr>
        <w:shd w:val="clear" w:color="auto" w:fill="FFFFFF"/>
        <w:autoSpaceDE w:val="0"/>
        <w:autoSpaceDN w:val="0"/>
        <w:adjustRightInd w:val="0"/>
        <w:ind w:firstLine="900"/>
        <w:rPr>
          <w:sz w:val="28"/>
          <w:szCs w:val="28"/>
        </w:rPr>
      </w:pPr>
      <w:r w:rsidRPr="005D66BF">
        <w:rPr>
          <w:color w:val="000000"/>
          <w:sz w:val="28"/>
          <w:szCs w:val="28"/>
        </w:rPr>
        <w:t>Реорганизация кооператива (слияние, присоединение, разде</w:t>
      </w:r>
      <w:r w:rsidRPr="005D66BF">
        <w:rPr>
          <w:color w:val="000000"/>
          <w:sz w:val="28"/>
          <w:szCs w:val="28"/>
        </w:rPr>
        <w:softHyphen/>
        <w:t>ление, выделение, преобразование) осуществляется по реше</w:t>
      </w:r>
      <w:r w:rsidRPr="005D66BF">
        <w:rPr>
          <w:color w:val="000000"/>
          <w:sz w:val="28"/>
          <w:szCs w:val="28"/>
        </w:rPr>
        <w:softHyphen/>
        <w:t>нию общего собрания членов кооператива в соответствии с за</w:t>
      </w:r>
      <w:r w:rsidRPr="005D66BF">
        <w:rPr>
          <w:color w:val="000000"/>
          <w:sz w:val="28"/>
          <w:szCs w:val="28"/>
        </w:rPr>
        <w:softHyphen/>
        <w:t>конодательством РФ.</w:t>
      </w:r>
    </w:p>
    <w:p w:rsidR="00961DE4" w:rsidRPr="005D66BF" w:rsidRDefault="00961DE4" w:rsidP="00961DE4">
      <w:pPr>
        <w:ind w:firstLine="900"/>
        <w:rPr>
          <w:sz w:val="28"/>
          <w:szCs w:val="28"/>
        </w:rPr>
      </w:pPr>
      <w:r w:rsidRPr="005D66BF">
        <w:rPr>
          <w:color w:val="000000"/>
          <w:sz w:val="28"/>
          <w:szCs w:val="28"/>
        </w:rPr>
        <w:t>Ликвидация кооператива осуществляется по решению Общего собрания или по решению суда (в случае признания кооператива банкротом, объяснения им о своем банкротстве и в других случа</w:t>
      </w:r>
      <w:r w:rsidRPr="005D66BF">
        <w:rPr>
          <w:color w:val="000000"/>
          <w:sz w:val="28"/>
          <w:szCs w:val="28"/>
        </w:rPr>
        <w:softHyphen/>
        <w:t>ях, предусмотренных законом).</w:t>
      </w:r>
    </w:p>
    <w:p w:rsidR="000753CA" w:rsidRDefault="000753CA" w:rsidP="0064505F">
      <w:pPr>
        <w:spacing w:line="360" w:lineRule="auto"/>
        <w:jc w:val="both"/>
      </w:pPr>
    </w:p>
    <w:p w:rsidR="000753CA" w:rsidRDefault="000753CA" w:rsidP="000753CA">
      <w:pPr>
        <w:spacing w:line="360" w:lineRule="auto"/>
        <w:ind w:firstLine="709"/>
        <w:jc w:val="both"/>
      </w:pPr>
    </w:p>
    <w:p w:rsidR="000753CA" w:rsidRDefault="000753CA" w:rsidP="000753CA">
      <w:pPr>
        <w:pStyle w:val="2"/>
      </w:pPr>
      <w:r>
        <w:br w:type="page"/>
        <w:t>Размер хозяйства и размер производства.</w:t>
      </w:r>
    </w:p>
    <w:p w:rsidR="000753CA" w:rsidRPr="0064505F" w:rsidRDefault="000753CA" w:rsidP="000753CA">
      <w:pPr>
        <w:ind w:firstLine="709"/>
        <w:rPr>
          <w:sz w:val="28"/>
          <w:szCs w:val="28"/>
        </w:rPr>
      </w:pPr>
      <w:r w:rsidRPr="0064505F">
        <w:rPr>
          <w:sz w:val="28"/>
          <w:szCs w:val="28"/>
        </w:rPr>
        <w:t xml:space="preserve">Предприятия бывают крупные, средние и мелкие. </w:t>
      </w:r>
    </w:p>
    <w:p w:rsidR="000753CA" w:rsidRPr="0064505F" w:rsidRDefault="000753CA" w:rsidP="000753CA">
      <w:pPr>
        <w:ind w:firstLine="709"/>
        <w:rPr>
          <w:sz w:val="28"/>
          <w:szCs w:val="28"/>
        </w:rPr>
      </w:pPr>
      <w:r w:rsidRPr="0064505F">
        <w:rPr>
          <w:sz w:val="28"/>
          <w:szCs w:val="28"/>
        </w:rPr>
        <w:t>К малым относят предприятия, в которых численность не превышает:</w:t>
      </w:r>
    </w:p>
    <w:p w:rsidR="000753CA" w:rsidRPr="0064505F" w:rsidRDefault="000753CA" w:rsidP="000753CA">
      <w:pPr>
        <w:widowControl w:val="0"/>
        <w:numPr>
          <w:ilvl w:val="0"/>
          <w:numId w:val="7"/>
        </w:numPr>
        <w:autoSpaceDE w:val="0"/>
        <w:autoSpaceDN w:val="0"/>
        <w:adjustRightInd w:val="0"/>
        <w:ind w:firstLine="709"/>
        <w:rPr>
          <w:sz w:val="28"/>
          <w:szCs w:val="28"/>
        </w:rPr>
      </w:pPr>
      <w:r w:rsidRPr="0064505F">
        <w:rPr>
          <w:sz w:val="28"/>
          <w:szCs w:val="28"/>
        </w:rPr>
        <w:t>в промышленности, строительстве и транспорте- 100 человек;</w:t>
      </w:r>
    </w:p>
    <w:p w:rsidR="000753CA" w:rsidRPr="0064505F" w:rsidRDefault="000753CA" w:rsidP="000753CA">
      <w:pPr>
        <w:widowControl w:val="0"/>
        <w:numPr>
          <w:ilvl w:val="0"/>
          <w:numId w:val="7"/>
        </w:numPr>
        <w:autoSpaceDE w:val="0"/>
        <w:autoSpaceDN w:val="0"/>
        <w:adjustRightInd w:val="0"/>
        <w:ind w:firstLine="709"/>
        <w:rPr>
          <w:sz w:val="28"/>
          <w:szCs w:val="28"/>
        </w:rPr>
      </w:pPr>
      <w:r w:rsidRPr="0064505F">
        <w:rPr>
          <w:sz w:val="28"/>
          <w:szCs w:val="28"/>
        </w:rPr>
        <w:t>в сельском хозяйстве- 60 человек;</w:t>
      </w:r>
    </w:p>
    <w:p w:rsidR="000753CA" w:rsidRPr="0064505F" w:rsidRDefault="000753CA" w:rsidP="000753CA">
      <w:pPr>
        <w:widowControl w:val="0"/>
        <w:numPr>
          <w:ilvl w:val="0"/>
          <w:numId w:val="7"/>
        </w:numPr>
        <w:autoSpaceDE w:val="0"/>
        <w:autoSpaceDN w:val="0"/>
        <w:adjustRightInd w:val="0"/>
        <w:ind w:firstLine="709"/>
        <w:rPr>
          <w:sz w:val="28"/>
          <w:szCs w:val="28"/>
        </w:rPr>
      </w:pPr>
      <w:r w:rsidRPr="0064505F">
        <w:rPr>
          <w:sz w:val="28"/>
          <w:szCs w:val="28"/>
        </w:rPr>
        <w:t>в оптовой торговле- 50 человек;</w:t>
      </w:r>
    </w:p>
    <w:p w:rsidR="000753CA" w:rsidRPr="0064505F" w:rsidRDefault="000753CA" w:rsidP="000753CA">
      <w:pPr>
        <w:widowControl w:val="0"/>
        <w:numPr>
          <w:ilvl w:val="0"/>
          <w:numId w:val="7"/>
        </w:numPr>
        <w:autoSpaceDE w:val="0"/>
        <w:autoSpaceDN w:val="0"/>
        <w:adjustRightInd w:val="0"/>
        <w:ind w:firstLine="709"/>
        <w:rPr>
          <w:sz w:val="28"/>
          <w:szCs w:val="28"/>
        </w:rPr>
      </w:pPr>
      <w:r w:rsidRPr="0064505F">
        <w:rPr>
          <w:sz w:val="28"/>
          <w:szCs w:val="28"/>
        </w:rPr>
        <w:t>в розничной торговле и обслуживании- 30 человек.</w:t>
      </w:r>
    </w:p>
    <w:p w:rsidR="000753CA" w:rsidRPr="0064505F" w:rsidRDefault="000753CA" w:rsidP="000753CA">
      <w:pPr>
        <w:ind w:firstLine="709"/>
        <w:rPr>
          <w:sz w:val="28"/>
          <w:szCs w:val="28"/>
        </w:rPr>
      </w:pPr>
      <w:r w:rsidRPr="0064505F">
        <w:rPr>
          <w:sz w:val="28"/>
          <w:szCs w:val="28"/>
        </w:rPr>
        <w:t>Средние предприятия - это предприятия, где количество работающих составляет от 100 до 499 человек.</w:t>
      </w:r>
    </w:p>
    <w:p w:rsidR="000753CA" w:rsidRPr="0064505F" w:rsidRDefault="000753CA" w:rsidP="000753CA">
      <w:pPr>
        <w:ind w:firstLine="709"/>
        <w:rPr>
          <w:sz w:val="28"/>
          <w:szCs w:val="28"/>
        </w:rPr>
      </w:pPr>
      <w:r w:rsidRPr="0064505F">
        <w:rPr>
          <w:sz w:val="28"/>
          <w:szCs w:val="28"/>
        </w:rPr>
        <w:t>Крупные предприятия - это предприятия, где количество работающих составляет 500 человек и более.</w:t>
      </w:r>
    </w:p>
    <w:p w:rsidR="000753CA" w:rsidRPr="00DB7D9C" w:rsidRDefault="000753CA" w:rsidP="000753CA">
      <w:pPr>
        <w:jc w:val="center"/>
        <w:rPr>
          <w:b/>
        </w:rPr>
      </w:pPr>
      <w:r w:rsidRPr="00DB7D9C">
        <w:rPr>
          <w:b/>
        </w:rPr>
        <w:t>Показатели размера предприятия</w:t>
      </w:r>
    </w:p>
    <w:p w:rsidR="000753CA" w:rsidRPr="00DB7D9C" w:rsidRDefault="000753CA" w:rsidP="000753CA">
      <w:pPr>
        <w:spacing w:line="360" w:lineRule="auto"/>
        <w:jc w:val="right"/>
        <w:rPr>
          <w:b/>
        </w:rPr>
      </w:pPr>
      <w:r>
        <w:rPr>
          <w:b/>
        </w:rPr>
        <w:t>Таблица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4"/>
        <w:gridCol w:w="1284"/>
        <w:gridCol w:w="1260"/>
        <w:gridCol w:w="2083"/>
      </w:tblGrid>
      <w:tr w:rsidR="000753CA" w:rsidTr="001E7317">
        <w:tc>
          <w:tcPr>
            <w:tcW w:w="4944" w:type="dxa"/>
          </w:tcPr>
          <w:p w:rsidR="000753CA" w:rsidRPr="001E7317" w:rsidRDefault="000753CA" w:rsidP="001E7317">
            <w:pPr>
              <w:widowControl w:val="0"/>
              <w:autoSpaceDE w:val="0"/>
              <w:autoSpaceDN w:val="0"/>
              <w:adjustRightInd w:val="0"/>
              <w:spacing w:line="360" w:lineRule="auto"/>
              <w:jc w:val="center"/>
              <w:rPr>
                <w:b/>
              </w:rPr>
            </w:pPr>
            <w:r w:rsidRPr="001E7317">
              <w:rPr>
                <w:b/>
              </w:rPr>
              <w:t>Показатели</w:t>
            </w:r>
          </w:p>
        </w:tc>
        <w:tc>
          <w:tcPr>
            <w:tcW w:w="1284" w:type="dxa"/>
          </w:tcPr>
          <w:p w:rsidR="000753CA" w:rsidRPr="001E7317" w:rsidRDefault="000753CA" w:rsidP="001E7317">
            <w:pPr>
              <w:widowControl w:val="0"/>
              <w:autoSpaceDE w:val="0"/>
              <w:autoSpaceDN w:val="0"/>
              <w:adjustRightInd w:val="0"/>
              <w:spacing w:line="360" w:lineRule="auto"/>
              <w:jc w:val="center"/>
              <w:rPr>
                <w:b/>
              </w:rPr>
            </w:pPr>
            <w:r w:rsidRPr="001E7317">
              <w:rPr>
                <w:b/>
              </w:rPr>
              <w:t>2008г.</w:t>
            </w:r>
          </w:p>
        </w:tc>
        <w:tc>
          <w:tcPr>
            <w:tcW w:w="1260" w:type="dxa"/>
          </w:tcPr>
          <w:p w:rsidR="000753CA" w:rsidRPr="001E7317" w:rsidRDefault="000753CA" w:rsidP="001E7317">
            <w:pPr>
              <w:widowControl w:val="0"/>
              <w:autoSpaceDE w:val="0"/>
              <w:autoSpaceDN w:val="0"/>
              <w:adjustRightInd w:val="0"/>
              <w:spacing w:line="360" w:lineRule="auto"/>
              <w:jc w:val="center"/>
              <w:rPr>
                <w:b/>
              </w:rPr>
            </w:pPr>
            <w:r w:rsidRPr="001E7317">
              <w:rPr>
                <w:b/>
              </w:rPr>
              <w:t>2009г.</w:t>
            </w:r>
          </w:p>
        </w:tc>
        <w:tc>
          <w:tcPr>
            <w:tcW w:w="2083" w:type="dxa"/>
          </w:tcPr>
          <w:p w:rsidR="000753CA" w:rsidRPr="001E7317" w:rsidRDefault="000753CA" w:rsidP="001E7317">
            <w:pPr>
              <w:widowControl w:val="0"/>
              <w:autoSpaceDE w:val="0"/>
              <w:autoSpaceDN w:val="0"/>
              <w:adjustRightInd w:val="0"/>
              <w:spacing w:line="360" w:lineRule="auto"/>
              <w:jc w:val="center"/>
              <w:rPr>
                <w:b/>
              </w:rPr>
            </w:pPr>
            <w:r w:rsidRPr="001E7317">
              <w:rPr>
                <w:b/>
              </w:rPr>
              <w:t>Отклонение(+;-)</w:t>
            </w:r>
          </w:p>
        </w:tc>
      </w:tr>
      <w:tr w:rsidR="000753CA" w:rsidTr="001E7317">
        <w:tc>
          <w:tcPr>
            <w:tcW w:w="4944" w:type="dxa"/>
          </w:tcPr>
          <w:p w:rsidR="000753CA" w:rsidRDefault="000753CA" w:rsidP="001E7317">
            <w:pPr>
              <w:widowControl w:val="0"/>
              <w:autoSpaceDE w:val="0"/>
              <w:autoSpaceDN w:val="0"/>
              <w:adjustRightInd w:val="0"/>
              <w:spacing w:line="360" w:lineRule="auto"/>
              <w:jc w:val="center"/>
            </w:pPr>
            <w:r>
              <w:t>1</w:t>
            </w:r>
          </w:p>
        </w:tc>
        <w:tc>
          <w:tcPr>
            <w:tcW w:w="1284" w:type="dxa"/>
          </w:tcPr>
          <w:p w:rsidR="000753CA" w:rsidRDefault="000753CA" w:rsidP="001E7317">
            <w:pPr>
              <w:widowControl w:val="0"/>
              <w:autoSpaceDE w:val="0"/>
              <w:autoSpaceDN w:val="0"/>
              <w:adjustRightInd w:val="0"/>
              <w:spacing w:line="360" w:lineRule="auto"/>
              <w:jc w:val="center"/>
            </w:pPr>
            <w:r>
              <w:t>2</w:t>
            </w:r>
          </w:p>
        </w:tc>
        <w:tc>
          <w:tcPr>
            <w:tcW w:w="1260" w:type="dxa"/>
          </w:tcPr>
          <w:p w:rsidR="000753CA" w:rsidRDefault="000753CA" w:rsidP="001E7317">
            <w:pPr>
              <w:widowControl w:val="0"/>
              <w:autoSpaceDE w:val="0"/>
              <w:autoSpaceDN w:val="0"/>
              <w:adjustRightInd w:val="0"/>
              <w:spacing w:line="360" w:lineRule="auto"/>
              <w:jc w:val="center"/>
            </w:pPr>
            <w:r>
              <w:t>3</w:t>
            </w:r>
          </w:p>
        </w:tc>
        <w:tc>
          <w:tcPr>
            <w:tcW w:w="2083" w:type="dxa"/>
          </w:tcPr>
          <w:p w:rsidR="000753CA" w:rsidRDefault="000753CA" w:rsidP="001E7317">
            <w:pPr>
              <w:widowControl w:val="0"/>
              <w:autoSpaceDE w:val="0"/>
              <w:autoSpaceDN w:val="0"/>
              <w:adjustRightInd w:val="0"/>
              <w:spacing w:line="360" w:lineRule="auto"/>
              <w:jc w:val="center"/>
            </w:pPr>
            <w:r>
              <w:t>4</w:t>
            </w:r>
          </w:p>
        </w:tc>
      </w:tr>
      <w:tr w:rsidR="000753CA" w:rsidTr="001E7317">
        <w:tc>
          <w:tcPr>
            <w:tcW w:w="4944" w:type="dxa"/>
          </w:tcPr>
          <w:p w:rsidR="000753CA" w:rsidRDefault="000753CA" w:rsidP="001E7317">
            <w:pPr>
              <w:widowControl w:val="0"/>
              <w:autoSpaceDE w:val="0"/>
              <w:autoSpaceDN w:val="0"/>
              <w:adjustRightInd w:val="0"/>
              <w:spacing w:line="360" w:lineRule="auto"/>
              <w:jc w:val="center"/>
            </w:pPr>
            <w:r>
              <w:t>Стоимость валовой продукции всего,        тыс. руб.</w:t>
            </w:r>
          </w:p>
        </w:tc>
        <w:tc>
          <w:tcPr>
            <w:tcW w:w="1284" w:type="dxa"/>
          </w:tcPr>
          <w:p w:rsidR="000753CA" w:rsidRDefault="00C3568A" w:rsidP="001E7317">
            <w:pPr>
              <w:widowControl w:val="0"/>
              <w:autoSpaceDE w:val="0"/>
              <w:autoSpaceDN w:val="0"/>
              <w:adjustRightInd w:val="0"/>
              <w:spacing w:line="360" w:lineRule="auto"/>
              <w:jc w:val="center"/>
            </w:pPr>
            <w:r>
              <w:t>47394</w:t>
            </w:r>
          </w:p>
        </w:tc>
        <w:tc>
          <w:tcPr>
            <w:tcW w:w="1260" w:type="dxa"/>
          </w:tcPr>
          <w:p w:rsidR="000753CA" w:rsidRDefault="00C3568A" w:rsidP="001E7317">
            <w:pPr>
              <w:widowControl w:val="0"/>
              <w:autoSpaceDE w:val="0"/>
              <w:autoSpaceDN w:val="0"/>
              <w:adjustRightInd w:val="0"/>
              <w:spacing w:line="360" w:lineRule="auto"/>
              <w:jc w:val="center"/>
            </w:pPr>
            <w:r>
              <w:t>47526</w:t>
            </w:r>
          </w:p>
        </w:tc>
        <w:tc>
          <w:tcPr>
            <w:tcW w:w="2083" w:type="dxa"/>
          </w:tcPr>
          <w:p w:rsidR="000753CA" w:rsidRDefault="00C3568A" w:rsidP="001E7317">
            <w:pPr>
              <w:widowControl w:val="0"/>
              <w:autoSpaceDE w:val="0"/>
              <w:autoSpaceDN w:val="0"/>
              <w:adjustRightInd w:val="0"/>
              <w:spacing w:line="360" w:lineRule="auto"/>
              <w:jc w:val="center"/>
            </w:pPr>
            <w:r>
              <w:t xml:space="preserve"> 132</w:t>
            </w:r>
          </w:p>
        </w:tc>
      </w:tr>
      <w:tr w:rsidR="000753CA" w:rsidTr="001E7317">
        <w:tc>
          <w:tcPr>
            <w:tcW w:w="4944" w:type="dxa"/>
          </w:tcPr>
          <w:p w:rsidR="000753CA" w:rsidRDefault="000753CA" w:rsidP="001E7317">
            <w:pPr>
              <w:widowControl w:val="0"/>
              <w:autoSpaceDE w:val="0"/>
              <w:autoSpaceDN w:val="0"/>
              <w:adjustRightInd w:val="0"/>
              <w:spacing w:line="360" w:lineRule="auto"/>
              <w:jc w:val="center"/>
            </w:pPr>
            <w:r>
              <w:t>Выручка от реализации продукции всего, тыс. руб.</w:t>
            </w:r>
          </w:p>
        </w:tc>
        <w:tc>
          <w:tcPr>
            <w:tcW w:w="1284" w:type="dxa"/>
          </w:tcPr>
          <w:p w:rsidR="000753CA" w:rsidRDefault="00C3568A" w:rsidP="001E7317">
            <w:pPr>
              <w:widowControl w:val="0"/>
              <w:autoSpaceDE w:val="0"/>
              <w:autoSpaceDN w:val="0"/>
              <w:adjustRightInd w:val="0"/>
              <w:spacing w:line="360" w:lineRule="auto"/>
              <w:jc w:val="center"/>
            </w:pPr>
            <w:r>
              <w:t>50345</w:t>
            </w:r>
          </w:p>
        </w:tc>
        <w:tc>
          <w:tcPr>
            <w:tcW w:w="1260" w:type="dxa"/>
          </w:tcPr>
          <w:p w:rsidR="000753CA" w:rsidRDefault="00C3568A" w:rsidP="001E7317">
            <w:pPr>
              <w:widowControl w:val="0"/>
              <w:autoSpaceDE w:val="0"/>
              <w:autoSpaceDN w:val="0"/>
              <w:adjustRightInd w:val="0"/>
              <w:spacing w:line="360" w:lineRule="auto"/>
              <w:jc w:val="center"/>
            </w:pPr>
            <w:r>
              <w:t>55101</w:t>
            </w:r>
          </w:p>
        </w:tc>
        <w:tc>
          <w:tcPr>
            <w:tcW w:w="2083" w:type="dxa"/>
          </w:tcPr>
          <w:p w:rsidR="000753CA" w:rsidRDefault="00C3568A" w:rsidP="001E7317">
            <w:pPr>
              <w:widowControl w:val="0"/>
              <w:autoSpaceDE w:val="0"/>
              <w:autoSpaceDN w:val="0"/>
              <w:adjustRightInd w:val="0"/>
              <w:spacing w:line="360" w:lineRule="auto"/>
              <w:jc w:val="center"/>
            </w:pPr>
            <w:r>
              <w:t xml:space="preserve"> 4756</w:t>
            </w:r>
          </w:p>
        </w:tc>
      </w:tr>
      <w:tr w:rsidR="000753CA" w:rsidTr="001E7317">
        <w:tc>
          <w:tcPr>
            <w:tcW w:w="4944" w:type="dxa"/>
          </w:tcPr>
          <w:p w:rsidR="000753CA" w:rsidRDefault="000753CA" w:rsidP="001E7317">
            <w:pPr>
              <w:widowControl w:val="0"/>
              <w:autoSpaceDE w:val="0"/>
              <w:autoSpaceDN w:val="0"/>
              <w:adjustRightInd w:val="0"/>
              <w:spacing w:line="360" w:lineRule="auto"/>
              <w:jc w:val="center"/>
            </w:pPr>
            <w:r>
              <w:t>Среднегодовая стоимость основных производственных фондов, тыс. руб.</w:t>
            </w:r>
          </w:p>
        </w:tc>
        <w:tc>
          <w:tcPr>
            <w:tcW w:w="1284" w:type="dxa"/>
          </w:tcPr>
          <w:p w:rsidR="000753CA" w:rsidRDefault="00C3568A" w:rsidP="001E7317">
            <w:pPr>
              <w:widowControl w:val="0"/>
              <w:autoSpaceDE w:val="0"/>
              <w:autoSpaceDN w:val="0"/>
              <w:adjustRightInd w:val="0"/>
              <w:spacing w:line="360" w:lineRule="auto"/>
              <w:jc w:val="center"/>
            </w:pPr>
            <w:r>
              <w:t>74933</w:t>
            </w:r>
          </w:p>
        </w:tc>
        <w:tc>
          <w:tcPr>
            <w:tcW w:w="1260" w:type="dxa"/>
          </w:tcPr>
          <w:p w:rsidR="000753CA" w:rsidRDefault="00C3568A" w:rsidP="001E7317">
            <w:pPr>
              <w:widowControl w:val="0"/>
              <w:autoSpaceDE w:val="0"/>
              <w:autoSpaceDN w:val="0"/>
              <w:adjustRightInd w:val="0"/>
              <w:spacing w:line="360" w:lineRule="auto"/>
              <w:jc w:val="center"/>
            </w:pPr>
            <w:r>
              <w:t>80212</w:t>
            </w:r>
          </w:p>
        </w:tc>
        <w:tc>
          <w:tcPr>
            <w:tcW w:w="2083" w:type="dxa"/>
          </w:tcPr>
          <w:p w:rsidR="000753CA" w:rsidRDefault="000753CA" w:rsidP="001E7317">
            <w:pPr>
              <w:widowControl w:val="0"/>
              <w:autoSpaceDE w:val="0"/>
              <w:autoSpaceDN w:val="0"/>
              <w:adjustRightInd w:val="0"/>
              <w:spacing w:line="360" w:lineRule="auto"/>
              <w:jc w:val="center"/>
            </w:pPr>
            <w:r>
              <w:t xml:space="preserve"> </w:t>
            </w:r>
            <w:r w:rsidR="00C3568A">
              <w:t>5279</w:t>
            </w:r>
          </w:p>
        </w:tc>
      </w:tr>
      <w:tr w:rsidR="000753CA" w:rsidTr="001E7317">
        <w:tc>
          <w:tcPr>
            <w:tcW w:w="4944" w:type="dxa"/>
          </w:tcPr>
          <w:p w:rsidR="000753CA" w:rsidRDefault="000753CA" w:rsidP="001E7317">
            <w:pPr>
              <w:widowControl w:val="0"/>
              <w:autoSpaceDE w:val="0"/>
              <w:autoSpaceDN w:val="0"/>
              <w:adjustRightInd w:val="0"/>
              <w:spacing w:line="360" w:lineRule="auto"/>
              <w:jc w:val="center"/>
            </w:pPr>
            <w:r>
              <w:t>Среднесписочная численность работников, чел.</w:t>
            </w:r>
          </w:p>
        </w:tc>
        <w:tc>
          <w:tcPr>
            <w:tcW w:w="1284" w:type="dxa"/>
          </w:tcPr>
          <w:p w:rsidR="000753CA" w:rsidRDefault="00C3568A" w:rsidP="001E7317">
            <w:pPr>
              <w:widowControl w:val="0"/>
              <w:autoSpaceDE w:val="0"/>
              <w:autoSpaceDN w:val="0"/>
              <w:adjustRightInd w:val="0"/>
              <w:spacing w:line="360" w:lineRule="auto"/>
              <w:jc w:val="center"/>
            </w:pPr>
            <w:r>
              <w:t>458</w:t>
            </w:r>
          </w:p>
        </w:tc>
        <w:tc>
          <w:tcPr>
            <w:tcW w:w="1260" w:type="dxa"/>
          </w:tcPr>
          <w:p w:rsidR="000753CA" w:rsidRDefault="00C3568A" w:rsidP="001E7317">
            <w:pPr>
              <w:widowControl w:val="0"/>
              <w:autoSpaceDE w:val="0"/>
              <w:autoSpaceDN w:val="0"/>
              <w:adjustRightInd w:val="0"/>
              <w:spacing w:line="360" w:lineRule="auto"/>
              <w:jc w:val="center"/>
            </w:pPr>
            <w:r>
              <w:t>459</w:t>
            </w:r>
          </w:p>
        </w:tc>
        <w:tc>
          <w:tcPr>
            <w:tcW w:w="2083" w:type="dxa"/>
          </w:tcPr>
          <w:p w:rsidR="000753CA" w:rsidRDefault="00C3568A" w:rsidP="001E7317">
            <w:pPr>
              <w:widowControl w:val="0"/>
              <w:autoSpaceDE w:val="0"/>
              <w:autoSpaceDN w:val="0"/>
              <w:adjustRightInd w:val="0"/>
              <w:spacing w:line="360" w:lineRule="auto"/>
              <w:jc w:val="center"/>
            </w:pPr>
            <w:r>
              <w:t>+ 1</w:t>
            </w:r>
          </w:p>
        </w:tc>
      </w:tr>
      <w:tr w:rsidR="000753CA" w:rsidTr="001E7317">
        <w:tc>
          <w:tcPr>
            <w:tcW w:w="4944" w:type="dxa"/>
          </w:tcPr>
          <w:p w:rsidR="000753CA" w:rsidRDefault="000753CA" w:rsidP="001E7317">
            <w:pPr>
              <w:widowControl w:val="0"/>
              <w:autoSpaceDE w:val="0"/>
              <w:autoSpaceDN w:val="0"/>
              <w:adjustRightInd w:val="0"/>
              <w:spacing w:line="360" w:lineRule="auto"/>
              <w:jc w:val="center"/>
            </w:pPr>
            <w:r>
              <w:t>Численность поголовья, гол.:</w:t>
            </w:r>
          </w:p>
          <w:p w:rsidR="000753CA" w:rsidRDefault="000753CA" w:rsidP="001E7317">
            <w:pPr>
              <w:widowControl w:val="0"/>
              <w:autoSpaceDE w:val="0"/>
              <w:autoSpaceDN w:val="0"/>
              <w:adjustRightInd w:val="0"/>
              <w:spacing w:line="360" w:lineRule="auto"/>
              <w:jc w:val="center"/>
            </w:pPr>
            <w:r>
              <w:t>КРС</w:t>
            </w:r>
          </w:p>
          <w:p w:rsidR="000753CA" w:rsidRDefault="000753CA" w:rsidP="001E7317">
            <w:pPr>
              <w:widowControl w:val="0"/>
              <w:autoSpaceDE w:val="0"/>
              <w:autoSpaceDN w:val="0"/>
              <w:adjustRightInd w:val="0"/>
              <w:spacing w:line="360" w:lineRule="auto"/>
              <w:jc w:val="center"/>
            </w:pPr>
            <w:r>
              <w:t>Свиней</w:t>
            </w:r>
          </w:p>
          <w:p w:rsidR="000753CA" w:rsidRDefault="000753CA" w:rsidP="001E7317">
            <w:pPr>
              <w:widowControl w:val="0"/>
              <w:autoSpaceDE w:val="0"/>
              <w:autoSpaceDN w:val="0"/>
              <w:adjustRightInd w:val="0"/>
              <w:spacing w:line="360" w:lineRule="auto"/>
              <w:jc w:val="center"/>
            </w:pPr>
            <w:r>
              <w:t>Птицы и т.д.</w:t>
            </w:r>
          </w:p>
        </w:tc>
        <w:tc>
          <w:tcPr>
            <w:tcW w:w="1284" w:type="dxa"/>
          </w:tcPr>
          <w:p w:rsidR="000753CA" w:rsidRDefault="000753CA" w:rsidP="001E7317">
            <w:pPr>
              <w:widowControl w:val="0"/>
              <w:autoSpaceDE w:val="0"/>
              <w:autoSpaceDN w:val="0"/>
              <w:adjustRightInd w:val="0"/>
              <w:spacing w:line="360" w:lineRule="auto"/>
              <w:jc w:val="center"/>
            </w:pPr>
          </w:p>
          <w:p w:rsidR="000753CA" w:rsidRDefault="00C3568A" w:rsidP="001E7317">
            <w:pPr>
              <w:widowControl w:val="0"/>
              <w:autoSpaceDE w:val="0"/>
              <w:autoSpaceDN w:val="0"/>
              <w:adjustRightInd w:val="0"/>
              <w:spacing w:line="360" w:lineRule="auto"/>
              <w:jc w:val="center"/>
            </w:pPr>
            <w:r>
              <w:t>2565</w:t>
            </w:r>
          </w:p>
          <w:p w:rsidR="000753CA" w:rsidRDefault="00C3568A" w:rsidP="001E7317">
            <w:pPr>
              <w:widowControl w:val="0"/>
              <w:autoSpaceDE w:val="0"/>
              <w:autoSpaceDN w:val="0"/>
              <w:adjustRightInd w:val="0"/>
              <w:spacing w:line="360" w:lineRule="auto"/>
              <w:jc w:val="center"/>
            </w:pPr>
            <w:r>
              <w:t>75</w:t>
            </w:r>
          </w:p>
          <w:p w:rsidR="000753CA" w:rsidRDefault="00C3568A" w:rsidP="001E7317">
            <w:pPr>
              <w:widowControl w:val="0"/>
              <w:autoSpaceDE w:val="0"/>
              <w:autoSpaceDN w:val="0"/>
              <w:adjustRightInd w:val="0"/>
              <w:spacing w:line="360" w:lineRule="auto"/>
              <w:jc w:val="center"/>
            </w:pPr>
            <w:r>
              <w:t>110</w:t>
            </w:r>
          </w:p>
        </w:tc>
        <w:tc>
          <w:tcPr>
            <w:tcW w:w="1260" w:type="dxa"/>
          </w:tcPr>
          <w:p w:rsidR="000753CA" w:rsidRDefault="000753CA" w:rsidP="001E7317">
            <w:pPr>
              <w:widowControl w:val="0"/>
              <w:autoSpaceDE w:val="0"/>
              <w:autoSpaceDN w:val="0"/>
              <w:adjustRightInd w:val="0"/>
              <w:spacing w:line="360" w:lineRule="auto"/>
              <w:jc w:val="center"/>
            </w:pPr>
          </w:p>
          <w:p w:rsidR="000753CA" w:rsidRDefault="00C3568A" w:rsidP="001E7317">
            <w:pPr>
              <w:widowControl w:val="0"/>
              <w:autoSpaceDE w:val="0"/>
              <w:autoSpaceDN w:val="0"/>
              <w:adjustRightInd w:val="0"/>
              <w:spacing w:line="360" w:lineRule="auto"/>
              <w:jc w:val="center"/>
            </w:pPr>
            <w:r>
              <w:t>2588</w:t>
            </w:r>
          </w:p>
          <w:p w:rsidR="000753CA" w:rsidRDefault="00C3568A" w:rsidP="001E7317">
            <w:pPr>
              <w:widowControl w:val="0"/>
              <w:autoSpaceDE w:val="0"/>
              <w:autoSpaceDN w:val="0"/>
              <w:adjustRightInd w:val="0"/>
              <w:spacing w:line="360" w:lineRule="auto"/>
              <w:jc w:val="center"/>
            </w:pPr>
            <w:r>
              <w:t>28</w:t>
            </w:r>
          </w:p>
          <w:p w:rsidR="000753CA" w:rsidRDefault="00C3568A" w:rsidP="001E7317">
            <w:pPr>
              <w:widowControl w:val="0"/>
              <w:autoSpaceDE w:val="0"/>
              <w:autoSpaceDN w:val="0"/>
              <w:adjustRightInd w:val="0"/>
              <w:spacing w:line="360" w:lineRule="auto"/>
              <w:jc w:val="center"/>
            </w:pPr>
            <w:r>
              <w:t>135</w:t>
            </w:r>
          </w:p>
        </w:tc>
        <w:tc>
          <w:tcPr>
            <w:tcW w:w="2083" w:type="dxa"/>
          </w:tcPr>
          <w:p w:rsidR="000753CA" w:rsidRDefault="000753CA" w:rsidP="001E7317">
            <w:pPr>
              <w:widowControl w:val="0"/>
              <w:autoSpaceDE w:val="0"/>
              <w:autoSpaceDN w:val="0"/>
              <w:adjustRightInd w:val="0"/>
              <w:spacing w:line="360" w:lineRule="auto"/>
              <w:jc w:val="center"/>
            </w:pPr>
          </w:p>
          <w:p w:rsidR="000753CA" w:rsidRDefault="00C3568A" w:rsidP="001E7317">
            <w:pPr>
              <w:widowControl w:val="0"/>
              <w:autoSpaceDE w:val="0"/>
              <w:autoSpaceDN w:val="0"/>
              <w:adjustRightInd w:val="0"/>
              <w:spacing w:line="360" w:lineRule="auto"/>
              <w:jc w:val="center"/>
            </w:pPr>
            <w:r>
              <w:t xml:space="preserve"> 23</w:t>
            </w:r>
          </w:p>
          <w:p w:rsidR="000753CA" w:rsidRDefault="00C3568A" w:rsidP="001E7317">
            <w:pPr>
              <w:widowControl w:val="0"/>
              <w:autoSpaceDE w:val="0"/>
              <w:autoSpaceDN w:val="0"/>
              <w:adjustRightInd w:val="0"/>
              <w:spacing w:line="360" w:lineRule="auto"/>
              <w:jc w:val="center"/>
            </w:pPr>
            <w:r>
              <w:t>- 47</w:t>
            </w:r>
          </w:p>
          <w:p w:rsidR="000753CA" w:rsidRDefault="00C3568A" w:rsidP="001E7317">
            <w:pPr>
              <w:widowControl w:val="0"/>
              <w:autoSpaceDE w:val="0"/>
              <w:autoSpaceDN w:val="0"/>
              <w:adjustRightInd w:val="0"/>
              <w:spacing w:line="360" w:lineRule="auto"/>
              <w:jc w:val="center"/>
            </w:pPr>
            <w:r>
              <w:t>- 25</w:t>
            </w:r>
          </w:p>
        </w:tc>
      </w:tr>
      <w:tr w:rsidR="000753CA" w:rsidTr="001E7317">
        <w:tc>
          <w:tcPr>
            <w:tcW w:w="4944" w:type="dxa"/>
          </w:tcPr>
          <w:p w:rsidR="000753CA" w:rsidRDefault="000753CA" w:rsidP="001E7317">
            <w:pPr>
              <w:widowControl w:val="0"/>
              <w:autoSpaceDE w:val="0"/>
              <w:autoSpaceDN w:val="0"/>
              <w:adjustRightInd w:val="0"/>
              <w:spacing w:line="360" w:lineRule="auto"/>
              <w:jc w:val="center"/>
            </w:pPr>
            <w:r>
              <w:t>Площадь с/х угодий, га</w:t>
            </w:r>
          </w:p>
          <w:p w:rsidR="000753CA" w:rsidRDefault="000753CA" w:rsidP="001E7317">
            <w:pPr>
              <w:widowControl w:val="0"/>
              <w:autoSpaceDE w:val="0"/>
              <w:autoSpaceDN w:val="0"/>
              <w:adjustRightInd w:val="0"/>
              <w:spacing w:line="360" w:lineRule="auto"/>
              <w:jc w:val="center"/>
            </w:pPr>
            <w:r>
              <w:t xml:space="preserve"> в том числе пашни</w:t>
            </w:r>
          </w:p>
        </w:tc>
        <w:tc>
          <w:tcPr>
            <w:tcW w:w="1284" w:type="dxa"/>
          </w:tcPr>
          <w:p w:rsidR="000753CA" w:rsidRDefault="00C3568A" w:rsidP="001E7317">
            <w:pPr>
              <w:widowControl w:val="0"/>
              <w:autoSpaceDE w:val="0"/>
              <w:autoSpaceDN w:val="0"/>
              <w:adjustRightInd w:val="0"/>
              <w:spacing w:line="360" w:lineRule="auto"/>
              <w:jc w:val="center"/>
            </w:pPr>
            <w:r>
              <w:t>6559</w:t>
            </w:r>
          </w:p>
          <w:p w:rsidR="00C3568A" w:rsidRDefault="00C3568A" w:rsidP="001E7317">
            <w:pPr>
              <w:widowControl w:val="0"/>
              <w:autoSpaceDE w:val="0"/>
              <w:autoSpaceDN w:val="0"/>
              <w:adjustRightInd w:val="0"/>
              <w:spacing w:line="360" w:lineRule="auto"/>
              <w:jc w:val="center"/>
            </w:pPr>
            <w:r>
              <w:t>4743</w:t>
            </w:r>
          </w:p>
        </w:tc>
        <w:tc>
          <w:tcPr>
            <w:tcW w:w="1260" w:type="dxa"/>
          </w:tcPr>
          <w:p w:rsidR="000753CA" w:rsidRDefault="00C3568A" w:rsidP="001E7317">
            <w:pPr>
              <w:widowControl w:val="0"/>
              <w:autoSpaceDE w:val="0"/>
              <w:autoSpaceDN w:val="0"/>
              <w:adjustRightInd w:val="0"/>
              <w:spacing w:line="360" w:lineRule="auto"/>
              <w:jc w:val="center"/>
            </w:pPr>
            <w:r>
              <w:t>6562</w:t>
            </w:r>
          </w:p>
          <w:p w:rsidR="00C3568A" w:rsidRDefault="00C3568A" w:rsidP="001E7317">
            <w:pPr>
              <w:widowControl w:val="0"/>
              <w:autoSpaceDE w:val="0"/>
              <w:autoSpaceDN w:val="0"/>
              <w:adjustRightInd w:val="0"/>
              <w:spacing w:line="360" w:lineRule="auto"/>
              <w:jc w:val="center"/>
            </w:pPr>
            <w:r>
              <w:t>4751</w:t>
            </w:r>
          </w:p>
        </w:tc>
        <w:tc>
          <w:tcPr>
            <w:tcW w:w="2083" w:type="dxa"/>
          </w:tcPr>
          <w:p w:rsidR="000753CA" w:rsidRDefault="00C3568A" w:rsidP="001E7317">
            <w:pPr>
              <w:widowControl w:val="0"/>
              <w:autoSpaceDE w:val="0"/>
              <w:autoSpaceDN w:val="0"/>
              <w:adjustRightInd w:val="0"/>
              <w:spacing w:line="360" w:lineRule="auto"/>
              <w:jc w:val="center"/>
            </w:pPr>
            <w:r>
              <w:t xml:space="preserve"> 3</w:t>
            </w:r>
          </w:p>
          <w:p w:rsidR="00C3568A" w:rsidRDefault="00C3568A" w:rsidP="001E7317">
            <w:pPr>
              <w:widowControl w:val="0"/>
              <w:autoSpaceDE w:val="0"/>
              <w:autoSpaceDN w:val="0"/>
              <w:adjustRightInd w:val="0"/>
              <w:spacing w:line="360" w:lineRule="auto"/>
              <w:jc w:val="center"/>
            </w:pPr>
            <w:r>
              <w:t xml:space="preserve"> 8</w:t>
            </w:r>
          </w:p>
        </w:tc>
      </w:tr>
    </w:tbl>
    <w:p w:rsidR="000753CA" w:rsidRDefault="000753CA" w:rsidP="000753CA">
      <w:pPr>
        <w:spacing w:line="360" w:lineRule="auto"/>
        <w:jc w:val="both"/>
      </w:pPr>
    </w:p>
    <w:p w:rsidR="005D66BF" w:rsidRDefault="00BE4E19" w:rsidP="005D66BF">
      <w:pPr>
        <w:jc w:val="both"/>
        <w:rPr>
          <w:sz w:val="28"/>
          <w:szCs w:val="28"/>
        </w:rPr>
      </w:pPr>
      <w:r w:rsidRPr="00BE4E19">
        <w:rPr>
          <w:b/>
          <w:sz w:val="28"/>
          <w:szCs w:val="28"/>
        </w:rPr>
        <w:t>Вывод:</w:t>
      </w:r>
      <w:r>
        <w:rPr>
          <w:b/>
          <w:sz w:val="28"/>
          <w:szCs w:val="28"/>
        </w:rPr>
        <w:t xml:space="preserve"> </w:t>
      </w:r>
      <w:r w:rsidR="00CC3561" w:rsidRPr="005D66BF">
        <w:rPr>
          <w:sz w:val="28"/>
          <w:szCs w:val="28"/>
        </w:rPr>
        <w:t xml:space="preserve">Из  анализа    табл.1.3    видно, что     за   два   последних  года     </w:t>
      </w:r>
      <w:r w:rsidR="005D66BF">
        <w:rPr>
          <w:sz w:val="28"/>
          <w:szCs w:val="28"/>
        </w:rPr>
        <w:t xml:space="preserve"> </w:t>
      </w:r>
    </w:p>
    <w:p w:rsidR="00CC3561" w:rsidRPr="00BD5B24" w:rsidRDefault="005D66BF" w:rsidP="00173C30">
      <w:pPr>
        <w:jc w:val="both"/>
        <w:rPr>
          <w:sz w:val="28"/>
          <w:szCs w:val="28"/>
        </w:rPr>
      </w:pPr>
      <w:r>
        <w:rPr>
          <w:sz w:val="28"/>
          <w:szCs w:val="28"/>
        </w:rPr>
        <w:t xml:space="preserve">              </w:t>
      </w:r>
      <w:r w:rsidR="00CC3561" w:rsidRPr="005D66BF">
        <w:rPr>
          <w:sz w:val="28"/>
          <w:szCs w:val="28"/>
        </w:rPr>
        <w:t xml:space="preserve">хозяйство   улучшило    свои  производственные    показатели, </w:t>
      </w:r>
      <w:r w:rsidR="00173C30">
        <w:rPr>
          <w:sz w:val="28"/>
          <w:szCs w:val="28"/>
        </w:rPr>
        <w:t xml:space="preserve">такие как стоимость валовой продукции всего тыс. руб. ( на 132 руб.), выручка от реализации продукции всего тыс. руб. ( на </w:t>
      </w:r>
      <w:r w:rsidR="00CC3561" w:rsidRPr="005D66BF">
        <w:rPr>
          <w:sz w:val="28"/>
          <w:szCs w:val="28"/>
        </w:rPr>
        <w:t xml:space="preserve"> </w:t>
      </w:r>
      <w:r w:rsidR="00F819C7">
        <w:rPr>
          <w:sz w:val="28"/>
          <w:szCs w:val="28"/>
        </w:rPr>
        <w:t>4756 руб.), среднегодовая стоимость основных производственных фондов, тыс. руб. ( на 5279 руб.), Среднесписочная численност</w:t>
      </w:r>
      <w:r w:rsidR="00BD5B24">
        <w:rPr>
          <w:sz w:val="28"/>
          <w:szCs w:val="28"/>
        </w:rPr>
        <w:t>ь работников, чел. ( на 1 чел),</w:t>
      </w:r>
      <w:r w:rsidR="00BD5B24">
        <w:rPr>
          <w:sz w:val="28"/>
          <w:szCs w:val="28"/>
          <w:lang w:val="en-US"/>
        </w:rPr>
        <w:t xml:space="preserve"> </w:t>
      </w:r>
      <w:r w:rsidR="00BD5B24">
        <w:rPr>
          <w:sz w:val="28"/>
          <w:szCs w:val="28"/>
        </w:rPr>
        <w:t xml:space="preserve">КРС ( на 23 гол..), плошадь с/х угодий, га. ( на 3 га.).  </w:t>
      </w:r>
      <w:r>
        <w:rPr>
          <w:sz w:val="28"/>
          <w:szCs w:val="28"/>
        </w:rPr>
        <w:t xml:space="preserve">           </w:t>
      </w:r>
    </w:p>
    <w:p w:rsidR="000753CA" w:rsidRDefault="000753CA" w:rsidP="00BD5B24">
      <w:pPr>
        <w:pStyle w:val="2"/>
        <w:numPr>
          <w:ilvl w:val="0"/>
          <w:numId w:val="0"/>
        </w:numPr>
      </w:pPr>
      <w:r>
        <w:br w:type="page"/>
      </w:r>
      <w:r w:rsidR="00BD5B24">
        <w:t xml:space="preserve">14. </w:t>
      </w:r>
      <w:r>
        <w:t>Специализация предприятия, его главные и дополнительные отрасли</w:t>
      </w:r>
    </w:p>
    <w:p w:rsidR="00595ED1" w:rsidRPr="005D66BF" w:rsidRDefault="00595ED1" w:rsidP="00595ED1">
      <w:pPr>
        <w:pStyle w:val="20"/>
        <w:spacing w:line="240" w:lineRule="auto"/>
        <w:ind w:firstLine="900"/>
      </w:pPr>
      <w:r w:rsidRPr="005D66BF">
        <w:t>Животноводство – ведущая отрасль агропромышленного комплекса Республики Беларусь, развитие которой определяет уровень удовлетворения общества в ценных продуктах питания и экономическое благополучие аграрного сектора и народного хозяйства в целом.</w:t>
      </w:r>
    </w:p>
    <w:p w:rsidR="000753CA" w:rsidRPr="005D66BF" w:rsidRDefault="000753CA" w:rsidP="00595ED1">
      <w:pPr>
        <w:pStyle w:val="20"/>
        <w:spacing w:line="240" w:lineRule="auto"/>
        <w:ind w:firstLine="900"/>
      </w:pPr>
      <w:r w:rsidRPr="005D66BF">
        <w:t>О специализации предприятия свидетельствует структура денежной выручки за проданную продукцию. Кроме этого о специализации можно судить по структуре стоимости валовой продукции, основных и оборотных средств.</w:t>
      </w:r>
    </w:p>
    <w:p w:rsidR="000753CA" w:rsidRPr="005D66BF" w:rsidRDefault="000753CA" w:rsidP="000753CA">
      <w:pPr>
        <w:ind w:firstLine="709"/>
        <w:rPr>
          <w:sz w:val="28"/>
          <w:szCs w:val="28"/>
        </w:rPr>
      </w:pPr>
      <w:r w:rsidRPr="005D66BF">
        <w:rPr>
          <w:sz w:val="28"/>
          <w:szCs w:val="28"/>
        </w:rPr>
        <w:t>Превышение отрасли растениеводства позволяет говорить о растениеводческой специализации предприятия; превышение продукции животноводства- о животноводческой специализации предприятия.</w:t>
      </w:r>
    </w:p>
    <w:p w:rsidR="000753CA" w:rsidRPr="005D66BF" w:rsidRDefault="000753CA" w:rsidP="000753CA">
      <w:pPr>
        <w:ind w:firstLine="709"/>
        <w:rPr>
          <w:sz w:val="28"/>
          <w:szCs w:val="28"/>
        </w:rPr>
      </w:pPr>
      <w:r w:rsidRPr="005D66BF">
        <w:rPr>
          <w:sz w:val="28"/>
          <w:szCs w:val="28"/>
        </w:rPr>
        <w:t>Существуют предприятия и со смешанной специализацией, при которой продукция животноводства примерно равна продукции растениеводства.</w:t>
      </w:r>
    </w:p>
    <w:p w:rsidR="000753CA" w:rsidRPr="000F6DAF" w:rsidRDefault="000753CA" w:rsidP="000753CA">
      <w:pPr>
        <w:ind w:firstLine="709"/>
      </w:pPr>
    </w:p>
    <w:p w:rsidR="000753CA" w:rsidRDefault="000753CA" w:rsidP="000753CA"/>
    <w:p w:rsidR="000753CA" w:rsidRPr="00140F50" w:rsidRDefault="000753CA" w:rsidP="000753CA">
      <w:pPr>
        <w:jc w:val="center"/>
        <w:rPr>
          <w:b/>
        </w:rPr>
      </w:pPr>
      <w:r w:rsidRPr="00140F50">
        <w:rPr>
          <w:b/>
        </w:rPr>
        <w:t>Размер и структура товарной продукции</w:t>
      </w:r>
    </w:p>
    <w:p w:rsidR="000753CA" w:rsidRPr="00DD58AD" w:rsidRDefault="000753CA" w:rsidP="000753CA">
      <w:pPr>
        <w:spacing w:line="360" w:lineRule="auto"/>
        <w:jc w:val="right"/>
        <w:rPr>
          <w:b/>
        </w:rPr>
      </w:pPr>
      <w:r w:rsidRPr="00DD58AD">
        <w:rPr>
          <w:b/>
        </w:rPr>
        <w:t>Таблица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260"/>
        <w:gridCol w:w="1260"/>
        <w:gridCol w:w="1260"/>
        <w:gridCol w:w="1346"/>
        <w:gridCol w:w="1994"/>
      </w:tblGrid>
      <w:tr w:rsidR="000753CA" w:rsidTr="001E7317">
        <w:tc>
          <w:tcPr>
            <w:tcW w:w="2628" w:type="dxa"/>
            <w:vMerge w:val="restart"/>
          </w:tcPr>
          <w:p w:rsidR="000753CA" w:rsidRPr="001E7317" w:rsidRDefault="000753CA" w:rsidP="001E7317">
            <w:pPr>
              <w:widowControl w:val="0"/>
              <w:autoSpaceDE w:val="0"/>
              <w:autoSpaceDN w:val="0"/>
              <w:adjustRightInd w:val="0"/>
              <w:spacing w:line="360" w:lineRule="auto"/>
              <w:jc w:val="center"/>
              <w:rPr>
                <w:b/>
              </w:rPr>
            </w:pPr>
            <w:r w:rsidRPr="001E7317">
              <w:rPr>
                <w:b/>
              </w:rPr>
              <w:t>Вид продукции и отрасль</w:t>
            </w:r>
          </w:p>
        </w:tc>
        <w:tc>
          <w:tcPr>
            <w:tcW w:w="2520" w:type="dxa"/>
            <w:gridSpan w:val="2"/>
          </w:tcPr>
          <w:p w:rsidR="000753CA" w:rsidRPr="001E7317" w:rsidRDefault="000753CA" w:rsidP="001E7317">
            <w:pPr>
              <w:widowControl w:val="0"/>
              <w:autoSpaceDE w:val="0"/>
              <w:autoSpaceDN w:val="0"/>
              <w:adjustRightInd w:val="0"/>
              <w:spacing w:line="360" w:lineRule="auto"/>
              <w:jc w:val="center"/>
              <w:rPr>
                <w:b/>
              </w:rPr>
            </w:pPr>
            <w:r w:rsidRPr="001E7317">
              <w:rPr>
                <w:b/>
              </w:rPr>
              <w:t>Выручка, тыс. руб.</w:t>
            </w:r>
          </w:p>
        </w:tc>
        <w:tc>
          <w:tcPr>
            <w:tcW w:w="2606" w:type="dxa"/>
            <w:gridSpan w:val="2"/>
          </w:tcPr>
          <w:p w:rsidR="000753CA" w:rsidRPr="001E7317" w:rsidRDefault="000753CA" w:rsidP="001E7317">
            <w:pPr>
              <w:widowControl w:val="0"/>
              <w:autoSpaceDE w:val="0"/>
              <w:autoSpaceDN w:val="0"/>
              <w:adjustRightInd w:val="0"/>
              <w:spacing w:line="360" w:lineRule="auto"/>
              <w:jc w:val="center"/>
              <w:rPr>
                <w:b/>
              </w:rPr>
            </w:pPr>
            <w:r w:rsidRPr="001E7317">
              <w:rPr>
                <w:b/>
              </w:rPr>
              <w:t>Структура товарной продукции, %</w:t>
            </w:r>
          </w:p>
        </w:tc>
        <w:tc>
          <w:tcPr>
            <w:tcW w:w="1817" w:type="dxa"/>
            <w:vMerge w:val="restart"/>
          </w:tcPr>
          <w:p w:rsidR="000753CA" w:rsidRPr="001E7317" w:rsidRDefault="000753CA" w:rsidP="001E7317">
            <w:pPr>
              <w:widowControl w:val="0"/>
              <w:autoSpaceDE w:val="0"/>
              <w:autoSpaceDN w:val="0"/>
              <w:adjustRightInd w:val="0"/>
              <w:spacing w:line="360" w:lineRule="auto"/>
              <w:jc w:val="center"/>
              <w:rPr>
                <w:b/>
              </w:rPr>
            </w:pPr>
            <w:r w:rsidRPr="001E7317">
              <w:rPr>
                <w:b/>
              </w:rPr>
              <w:t>Экономическое значение отрасли</w:t>
            </w:r>
          </w:p>
        </w:tc>
      </w:tr>
      <w:tr w:rsidR="000753CA" w:rsidTr="001E7317">
        <w:tc>
          <w:tcPr>
            <w:tcW w:w="2628" w:type="dxa"/>
            <w:vMerge/>
          </w:tcPr>
          <w:p w:rsidR="000753CA" w:rsidRDefault="000753CA" w:rsidP="001E7317">
            <w:pPr>
              <w:widowControl w:val="0"/>
              <w:autoSpaceDE w:val="0"/>
              <w:autoSpaceDN w:val="0"/>
              <w:adjustRightInd w:val="0"/>
              <w:spacing w:line="360" w:lineRule="auto"/>
              <w:jc w:val="center"/>
            </w:pPr>
          </w:p>
        </w:tc>
        <w:tc>
          <w:tcPr>
            <w:tcW w:w="1260" w:type="dxa"/>
          </w:tcPr>
          <w:p w:rsidR="000753CA" w:rsidRDefault="000753CA" w:rsidP="001E7317">
            <w:pPr>
              <w:widowControl w:val="0"/>
              <w:autoSpaceDE w:val="0"/>
              <w:autoSpaceDN w:val="0"/>
              <w:adjustRightInd w:val="0"/>
              <w:spacing w:line="360" w:lineRule="auto"/>
              <w:jc w:val="center"/>
            </w:pPr>
            <w:r>
              <w:t>2008г.</w:t>
            </w:r>
          </w:p>
        </w:tc>
        <w:tc>
          <w:tcPr>
            <w:tcW w:w="1260" w:type="dxa"/>
          </w:tcPr>
          <w:p w:rsidR="000753CA" w:rsidRDefault="000753CA" w:rsidP="001E7317">
            <w:pPr>
              <w:widowControl w:val="0"/>
              <w:autoSpaceDE w:val="0"/>
              <w:autoSpaceDN w:val="0"/>
              <w:adjustRightInd w:val="0"/>
              <w:spacing w:line="360" w:lineRule="auto"/>
              <w:jc w:val="center"/>
            </w:pPr>
            <w:r>
              <w:t>2009г.</w:t>
            </w:r>
          </w:p>
        </w:tc>
        <w:tc>
          <w:tcPr>
            <w:tcW w:w="1260" w:type="dxa"/>
          </w:tcPr>
          <w:p w:rsidR="000753CA" w:rsidRDefault="000753CA" w:rsidP="001E7317">
            <w:pPr>
              <w:widowControl w:val="0"/>
              <w:autoSpaceDE w:val="0"/>
              <w:autoSpaceDN w:val="0"/>
              <w:adjustRightInd w:val="0"/>
              <w:spacing w:line="360" w:lineRule="auto"/>
              <w:jc w:val="center"/>
            </w:pPr>
            <w:r>
              <w:t>2008г.</w:t>
            </w:r>
          </w:p>
        </w:tc>
        <w:tc>
          <w:tcPr>
            <w:tcW w:w="1346" w:type="dxa"/>
          </w:tcPr>
          <w:p w:rsidR="000753CA" w:rsidRDefault="000753CA" w:rsidP="001E7317">
            <w:pPr>
              <w:widowControl w:val="0"/>
              <w:autoSpaceDE w:val="0"/>
              <w:autoSpaceDN w:val="0"/>
              <w:adjustRightInd w:val="0"/>
              <w:spacing w:line="360" w:lineRule="auto"/>
              <w:jc w:val="center"/>
            </w:pPr>
            <w:r>
              <w:t>2009г.</w:t>
            </w:r>
          </w:p>
        </w:tc>
        <w:tc>
          <w:tcPr>
            <w:tcW w:w="1817" w:type="dxa"/>
            <w:vMerge/>
          </w:tcPr>
          <w:p w:rsidR="000753CA" w:rsidRDefault="000753CA" w:rsidP="001E7317">
            <w:pPr>
              <w:widowControl w:val="0"/>
              <w:autoSpaceDE w:val="0"/>
              <w:autoSpaceDN w:val="0"/>
              <w:adjustRightInd w:val="0"/>
              <w:spacing w:line="360" w:lineRule="auto"/>
              <w:jc w:val="center"/>
            </w:pPr>
          </w:p>
        </w:tc>
      </w:tr>
      <w:tr w:rsidR="000753CA" w:rsidTr="001E7317">
        <w:tc>
          <w:tcPr>
            <w:tcW w:w="2628" w:type="dxa"/>
          </w:tcPr>
          <w:p w:rsidR="000753CA" w:rsidRDefault="000753CA" w:rsidP="001E7317">
            <w:pPr>
              <w:widowControl w:val="0"/>
              <w:autoSpaceDE w:val="0"/>
              <w:autoSpaceDN w:val="0"/>
              <w:adjustRightInd w:val="0"/>
              <w:spacing w:line="360" w:lineRule="auto"/>
              <w:jc w:val="center"/>
            </w:pPr>
            <w:r>
              <w:t>Зерно</w:t>
            </w:r>
          </w:p>
        </w:tc>
        <w:tc>
          <w:tcPr>
            <w:tcW w:w="1260" w:type="dxa"/>
          </w:tcPr>
          <w:p w:rsidR="000753CA" w:rsidRDefault="00961DE4" w:rsidP="001E7317">
            <w:pPr>
              <w:widowControl w:val="0"/>
              <w:autoSpaceDE w:val="0"/>
              <w:autoSpaceDN w:val="0"/>
              <w:adjustRightInd w:val="0"/>
              <w:spacing w:line="360" w:lineRule="auto"/>
              <w:jc w:val="center"/>
            </w:pPr>
            <w:r>
              <w:t>4281</w:t>
            </w:r>
          </w:p>
        </w:tc>
        <w:tc>
          <w:tcPr>
            <w:tcW w:w="1260" w:type="dxa"/>
          </w:tcPr>
          <w:p w:rsidR="000753CA" w:rsidRDefault="00961DE4" w:rsidP="001E7317">
            <w:pPr>
              <w:widowControl w:val="0"/>
              <w:autoSpaceDE w:val="0"/>
              <w:autoSpaceDN w:val="0"/>
              <w:adjustRightInd w:val="0"/>
              <w:spacing w:line="360" w:lineRule="auto"/>
              <w:jc w:val="center"/>
            </w:pPr>
            <w:r>
              <w:t>6124</w:t>
            </w:r>
          </w:p>
        </w:tc>
        <w:tc>
          <w:tcPr>
            <w:tcW w:w="1260" w:type="dxa"/>
          </w:tcPr>
          <w:p w:rsidR="000753CA" w:rsidRDefault="00961DE4" w:rsidP="001E7317">
            <w:pPr>
              <w:widowControl w:val="0"/>
              <w:autoSpaceDE w:val="0"/>
              <w:autoSpaceDN w:val="0"/>
              <w:adjustRightInd w:val="0"/>
              <w:spacing w:line="360" w:lineRule="auto"/>
              <w:jc w:val="center"/>
            </w:pPr>
            <w:r>
              <w:t>8,5</w:t>
            </w:r>
          </w:p>
        </w:tc>
        <w:tc>
          <w:tcPr>
            <w:tcW w:w="1346" w:type="dxa"/>
          </w:tcPr>
          <w:p w:rsidR="000753CA" w:rsidRDefault="00961DE4" w:rsidP="001E7317">
            <w:pPr>
              <w:widowControl w:val="0"/>
              <w:autoSpaceDE w:val="0"/>
              <w:autoSpaceDN w:val="0"/>
              <w:adjustRightInd w:val="0"/>
              <w:spacing w:line="360" w:lineRule="auto"/>
              <w:jc w:val="center"/>
            </w:pPr>
            <w:r>
              <w:t>11,11</w:t>
            </w:r>
          </w:p>
        </w:tc>
        <w:tc>
          <w:tcPr>
            <w:tcW w:w="1817" w:type="dxa"/>
          </w:tcPr>
          <w:p w:rsidR="000753CA" w:rsidRDefault="00961DE4" w:rsidP="001E7317">
            <w:pPr>
              <w:widowControl w:val="0"/>
              <w:autoSpaceDE w:val="0"/>
              <w:autoSpaceDN w:val="0"/>
              <w:adjustRightInd w:val="0"/>
              <w:spacing w:line="360" w:lineRule="auto"/>
              <w:jc w:val="center"/>
            </w:pPr>
            <w:r>
              <w:t>Вспомогательная</w:t>
            </w:r>
          </w:p>
        </w:tc>
      </w:tr>
      <w:tr w:rsidR="000753CA" w:rsidTr="001E7317">
        <w:tc>
          <w:tcPr>
            <w:tcW w:w="2628" w:type="dxa"/>
          </w:tcPr>
          <w:p w:rsidR="000753CA" w:rsidRDefault="000753CA" w:rsidP="001E7317">
            <w:pPr>
              <w:widowControl w:val="0"/>
              <w:autoSpaceDE w:val="0"/>
              <w:autoSpaceDN w:val="0"/>
              <w:adjustRightInd w:val="0"/>
              <w:spacing w:line="360" w:lineRule="auto"/>
              <w:jc w:val="center"/>
            </w:pPr>
            <w:r>
              <w:t>Сахарная свекла</w:t>
            </w:r>
          </w:p>
        </w:tc>
        <w:tc>
          <w:tcPr>
            <w:tcW w:w="1260" w:type="dxa"/>
          </w:tcPr>
          <w:p w:rsidR="000753CA" w:rsidRDefault="00961DE4" w:rsidP="001E7317">
            <w:pPr>
              <w:widowControl w:val="0"/>
              <w:autoSpaceDE w:val="0"/>
              <w:autoSpaceDN w:val="0"/>
              <w:adjustRightInd w:val="0"/>
              <w:spacing w:line="360" w:lineRule="auto"/>
              <w:jc w:val="center"/>
            </w:pPr>
            <w:r>
              <w:t>801</w:t>
            </w:r>
          </w:p>
        </w:tc>
        <w:tc>
          <w:tcPr>
            <w:tcW w:w="1260" w:type="dxa"/>
          </w:tcPr>
          <w:p w:rsidR="000753CA" w:rsidRDefault="00961DE4" w:rsidP="001E7317">
            <w:pPr>
              <w:widowControl w:val="0"/>
              <w:autoSpaceDE w:val="0"/>
              <w:autoSpaceDN w:val="0"/>
              <w:adjustRightInd w:val="0"/>
              <w:spacing w:line="360" w:lineRule="auto"/>
              <w:jc w:val="center"/>
            </w:pPr>
            <w:r>
              <w:t>11802</w:t>
            </w:r>
          </w:p>
        </w:tc>
        <w:tc>
          <w:tcPr>
            <w:tcW w:w="1260" w:type="dxa"/>
          </w:tcPr>
          <w:p w:rsidR="000753CA" w:rsidRDefault="00961DE4" w:rsidP="001E7317">
            <w:pPr>
              <w:widowControl w:val="0"/>
              <w:autoSpaceDE w:val="0"/>
              <w:autoSpaceDN w:val="0"/>
              <w:adjustRightInd w:val="0"/>
              <w:spacing w:line="360" w:lineRule="auto"/>
              <w:jc w:val="center"/>
            </w:pPr>
            <w:r>
              <w:t>1,6</w:t>
            </w:r>
          </w:p>
        </w:tc>
        <w:tc>
          <w:tcPr>
            <w:tcW w:w="1346" w:type="dxa"/>
          </w:tcPr>
          <w:p w:rsidR="000753CA" w:rsidRDefault="00961DE4" w:rsidP="001E7317">
            <w:pPr>
              <w:widowControl w:val="0"/>
              <w:autoSpaceDE w:val="0"/>
              <w:autoSpaceDN w:val="0"/>
              <w:adjustRightInd w:val="0"/>
              <w:spacing w:line="360" w:lineRule="auto"/>
              <w:jc w:val="center"/>
            </w:pPr>
            <w:r>
              <w:t>21,42</w:t>
            </w:r>
          </w:p>
        </w:tc>
        <w:tc>
          <w:tcPr>
            <w:tcW w:w="1817" w:type="dxa"/>
          </w:tcPr>
          <w:p w:rsidR="000753CA" w:rsidRDefault="00BD5B24" w:rsidP="001E7317">
            <w:pPr>
              <w:widowControl w:val="0"/>
              <w:autoSpaceDE w:val="0"/>
              <w:autoSpaceDN w:val="0"/>
              <w:adjustRightInd w:val="0"/>
              <w:spacing w:line="360" w:lineRule="auto"/>
              <w:jc w:val="center"/>
            </w:pPr>
            <w:r>
              <w:t>Главная</w:t>
            </w:r>
          </w:p>
        </w:tc>
      </w:tr>
      <w:tr w:rsidR="000753CA" w:rsidTr="001E7317">
        <w:tc>
          <w:tcPr>
            <w:tcW w:w="2628" w:type="dxa"/>
          </w:tcPr>
          <w:p w:rsidR="000753CA" w:rsidRDefault="000753CA" w:rsidP="001E7317">
            <w:pPr>
              <w:widowControl w:val="0"/>
              <w:autoSpaceDE w:val="0"/>
              <w:autoSpaceDN w:val="0"/>
              <w:adjustRightInd w:val="0"/>
              <w:spacing w:line="360" w:lineRule="auto"/>
              <w:jc w:val="center"/>
            </w:pPr>
            <w:r>
              <w:t>Подсолнечник</w:t>
            </w:r>
          </w:p>
        </w:tc>
        <w:tc>
          <w:tcPr>
            <w:tcW w:w="1260" w:type="dxa"/>
          </w:tcPr>
          <w:p w:rsidR="000753CA" w:rsidRDefault="00961DE4" w:rsidP="001E7317">
            <w:pPr>
              <w:widowControl w:val="0"/>
              <w:autoSpaceDE w:val="0"/>
              <w:autoSpaceDN w:val="0"/>
              <w:adjustRightInd w:val="0"/>
              <w:spacing w:line="360" w:lineRule="auto"/>
              <w:jc w:val="center"/>
            </w:pPr>
            <w:r>
              <w:t>1139</w:t>
            </w:r>
          </w:p>
        </w:tc>
        <w:tc>
          <w:tcPr>
            <w:tcW w:w="1260" w:type="dxa"/>
          </w:tcPr>
          <w:p w:rsidR="000753CA" w:rsidRDefault="00961DE4" w:rsidP="001E7317">
            <w:pPr>
              <w:widowControl w:val="0"/>
              <w:autoSpaceDE w:val="0"/>
              <w:autoSpaceDN w:val="0"/>
              <w:adjustRightInd w:val="0"/>
              <w:spacing w:line="360" w:lineRule="auto"/>
              <w:jc w:val="center"/>
            </w:pPr>
            <w:r>
              <w:t>1787</w:t>
            </w:r>
          </w:p>
        </w:tc>
        <w:tc>
          <w:tcPr>
            <w:tcW w:w="1260" w:type="dxa"/>
          </w:tcPr>
          <w:p w:rsidR="000753CA" w:rsidRDefault="00961DE4" w:rsidP="001E7317">
            <w:pPr>
              <w:widowControl w:val="0"/>
              <w:autoSpaceDE w:val="0"/>
              <w:autoSpaceDN w:val="0"/>
              <w:adjustRightInd w:val="0"/>
              <w:spacing w:line="360" w:lineRule="auto"/>
              <w:jc w:val="center"/>
            </w:pPr>
            <w:r>
              <w:t>2,26</w:t>
            </w:r>
          </w:p>
        </w:tc>
        <w:tc>
          <w:tcPr>
            <w:tcW w:w="1346" w:type="dxa"/>
          </w:tcPr>
          <w:p w:rsidR="000753CA" w:rsidRDefault="00961DE4" w:rsidP="001E7317">
            <w:pPr>
              <w:widowControl w:val="0"/>
              <w:autoSpaceDE w:val="0"/>
              <w:autoSpaceDN w:val="0"/>
              <w:adjustRightInd w:val="0"/>
              <w:spacing w:line="360" w:lineRule="auto"/>
              <w:jc w:val="center"/>
            </w:pPr>
            <w:r>
              <w:t>3,24</w:t>
            </w:r>
          </w:p>
        </w:tc>
        <w:tc>
          <w:tcPr>
            <w:tcW w:w="1817" w:type="dxa"/>
          </w:tcPr>
          <w:p w:rsidR="000753CA" w:rsidRDefault="00961DE4" w:rsidP="001E7317">
            <w:pPr>
              <w:widowControl w:val="0"/>
              <w:autoSpaceDE w:val="0"/>
              <w:autoSpaceDN w:val="0"/>
              <w:adjustRightInd w:val="0"/>
              <w:spacing w:line="360" w:lineRule="auto"/>
              <w:jc w:val="center"/>
            </w:pPr>
            <w:r>
              <w:t>Вспомогательная</w:t>
            </w:r>
          </w:p>
        </w:tc>
      </w:tr>
      <w:tr w:rsidR="000753CA" w:rsidTr="001E7317">
        <w:tc>
          <w:tcPr>
            <w:tcW w:w="2628" w:type="dxa"/>
          </w:tcPr>
          <w:p w:rsidR="000753CA" w:rsidRDefault="000753CA" w:rsidP="001E7317">
            <w:pPr>
              <w:widowControl w:val="0"/>
              <w:autoSpaceDE w:val="0"/>
              <w:autoSpaceDN w:val="0"/>
              <w:adjustRightInd w:val="0"/>
              <w:spacing w:line="360" w:lineRule="auto"/>
              <w:jc w:val="center"/>
            </w:pPr>
            <w:r>
              <w:t>Прочая продукция растениеводства</w:t>
            </w:r>
          </w:p>
        </w:tc>
        <w:tc>
          <w:tcPr>
            <w:tcW w:w="1260" w:type="dxa"/>
          </w:tcPr>
          <w:p w:rsidR="000753CA" w:rsidRDefault="00961DE4" w:rsidP="001E7317">
            <w:pPr>
              <w:widowControl w:val="0"/>
              <w:autoSpaceDE w:val="0"/>
              <w:autoSpaceDN w:val="0"/>
              <w:adjustRightInd w:val="0"/>
              <w:spacing w:line="360" w:lineRule="auto"/>
              <w:jc w:val="center"/>
            </w:pPr>
            <w:r>
              <w:t>10229</w:t>
            </w:r>
          </w:p>
        </w:tc>
        <w:tc>
          <w:tcPr>
            <w:tcW w:w="1260" w:type="dxa"/>
          </w:tcPr>
          <w:p w:rsidR="000753CA" w:rsidRDefault="00961DE4" w:rsidP="001E7317">
            <w:pPr>
              <w:widowControl w:val="0"/>
              <w:autoSpaceDE w:val="0"/>
              <w:autoSpaceDN w:val="0"/>
              <w:adjustRightInd w:val="0"/>
              <w:spacing w:line="360" w:lineRule="auto"/>
              <w:jc w:val="center"/>
            </w:pPr>
            <w:r>
              <w:t>475</w:t>
            </w:r>
          </w:p>
        </w:tc>
        <w:tc>
          <w:tcPr>
            <w:tcW w:w="1260" w:type="dxa"/>
          </w:tcPr>
          <w:p w:rsidR="000753CA" w:rsidRDefault="00961DE4" w:rsidP="001E7317">
            <w:pPr>
              <w:widowControl w:val="0"/>
              <w:autoSpaceDE w:val="0"/>
              <w:autoSpaceDN w:val="0"/>
              <w:adjustRightInd w:val="0"/>
              <w:spacing w:line="360" w:lineRule="auto"/>
              <w:jc w:val="center"/>
            </w:pPr>
            <w:r>
              <w:t>20,32</w:t>
            </w:r>
          </w:p>
        </w:tc>
        <w:tc>
          <w:tcPr>
            <w:tcW w:w="1346" w:type="dxa"/>
          </w:tcPr>
          <w:p w:rsidR="000753CA" w:rsidRDefault="00961DE4" w:rsidP="001E7317">
            <w:pPr>
              <w:widowControl w:val="0"/>
              <w:autoSpaceDE w:val="0"/>
              <w:autoSpaceDN w:val="0"/>
              <w:adjustRightInd w:val="0"/>
              <w:spacing w:line="360" w:lineRule="auto"/>
              <w:jc w:val="center"/>
            </w:pPr>
            <w:r>
              <w:t>0,86</w:t>
            </w:r>
          </w:p>
        </w:tc>
        <w:tc>
          <w:tcPr>
            <w:tcW w:w="1817" w:type="dxa"/>
          </w:tcPr>
          <w:p w:rsidR="000753CA" w:rsidRDefault="00961DE4" w:rsidP="001E7317">
            <w:pPr>
              <w:widowControl w:val="0"/>
              <w:autoSpaceDE w:val="0"/>
              <w:autoSpaceDN w:val="0"/>
              <w:adjustRightInd w:val="0"/>
              <w:spacing w:line="360" w:lineRule="auto"/>
              <w:jc w:val="center"/>
            </w:pPr>
            <w:r>
              <w:t>Дополнительная</w:t>
            </w:r>
          </w:p>
        </w:tc>
      </w:tr>
      <w:tr w:rsidR="000753CA" w:rsidTr="001E7317">
        <w:tc>
          <w:tcPr>
            <w:tcW w:w="2628" w:type="dxa"/>
          </w:tcPr>
          <w:p w:rsidR="000753CA" w:rsidRPr="001E7317" w:rsidRDefault="000753CA" w:rsidP="001E7317">
            <w:pPr>
              <w:widowControl w:val="0"/>
              <w:autoSpaceDE w:val="0"/>
              <w:autoSpaceDN w:val="0"/>
              <w:adjustRightInd w:val="0"/>
              <w:spacing w:line="360" w:lineRule="auto"/>
              <w:jc w:val="center"/>
              <w:rPr>
                <w:b/>
              </w:rPr>
            </w:pPr>
            <w:r w:rsidRPr="001E7317">
              <w:rPr>
                <w:b/>
              </w:rPr>
              <w:t>Итого по растениеводству</w:t>
            </w:r>
          </w:p>
        </w:tc>
        <w:tc>
          <w:tcPr>
            <w:tcW w:w="1260" w:type="dxa"/>
          </w:tcPr>
          <w:p w:rsidR="000753CA" w:rsidRDefault="00961DE4" w:rsidP="001E7317">
            <w:pPr>
              <w:widowControl w:val="0"/>
              <w:autoSpaceDE w:val="0"/>
              <w:autoSpaceDN w:val="0"/>
              <w:adjustRightInd w:val="0"/>
              <w:spacing w:line="360" w:lineRule="auto"/>
              <w:jc w:val="center"/>
            </w:pPr>
            <w:r>
              <w:t>16450</w:t>
            </w:r>
          </w:p>
        </w:tc>
        <w:tc>
          <w:tcPr>
            <w:tcW w:w="1260" w:type="dxa"/>
          </w:tcPr>
          <w:p w:rsidR="000753CA" w:rsidRDefault="00961DE4" w:rsidP="001E7317">
            <w:pPr>
              <w:widowControl w:val="0"/>
              <w:autoSpaceDE w:val="0"/>
              <w:autoSpaceDN w:val="0"/>
              <w:adjustRightInd w:val="0"/>
              <w:spacing w:line="360" w:lineRule="auto"/>
              <w:jc w:val="center"/>
            </w:pPr>
            <w:r>
              <w:t>20185</w:t>
            </w:r>
          </w:p>
        </w:tc>
        <w:tc>
          <w:tcPr>
            <w:tcW w:w="1260" w:type="dxa"/>
          </w:tcPr>
          <w:p w:rsidR="000753CA" w:rsidRDefault="00961DE4" w:rsidP="001E7317">
            <w:pPr>
              <w:widowControl w:val="0"/>
              <w:autoSpaceDE w:val="0"/>
              <w:autoSpaceDN w:val="0"/>
              <w:adjustRightInd w:val="0"/>
              <w:spacing w:line="360" w:lineRule="auto"/>
              <w:jc w:val="center"/>
            </w:pPr>
            <w:r>
              <w:t>32,67</w:t>
            </w:r>
          </w:p>
        </w:tc>
        <w:tc>
          <w:tcPr>
            <w:tcW w:w="1346" w:type="dxa"/>
          </w:tcPr>
          <w:p w:rsidR="000753CA" w:rsidRDefault="00961DE4" w:rsidP="001E7317">
            <w:pPr>
              <w:widowControl w:val="0"/>
              <w:autoSpaceDE w:val="0"/>
              <w:autoSpaceDN w:val="0"/>
              <w:adjustRightInd w:val="0"/>
              <w:spacing w:line="360" w:lineRule="auto"/>
              <w:jc w:val="center"/>
            </w:pPr>
            <w:r>
              <w:t>36,63</w:t>
            </w:r>
          </w:p>
        </w:tc>
        <w:tc>
          <w:tcPr>
            <w:tcW w:w="1817" w:type="dxa"/>
          </w:tcPr>
          <w:p w:rsidR="000753CA" w:rsidRDefault="00BD5B24" w:rsidP="001E7317">
            <w:pPr>
              <w:widowControl w:val="0"/>
              <w:autoSpaceDE w:val="0"/>
              <w:autoSpaceDN w:val="0"/>
              <w:adjustRightInd w:val="0"/>
              <w:spacing w:line="360" w:lineRule="auto"/>
              <w:jc w:val="center"/>
            </w:pPr>
            <w:r>
              <w:t>Вспомогательная</w:t>
            </w:r>
          </w:p>
        </w:tc>
      </w:tr>
      <w:tr w:rsidR="000753CA" w:rsidTr="001E7317">
        <w:tc>
          <w:tcPr>
            <w:tcW w:w="2628" w:type="dxa"/>
          </w:tcPr>
          <w:p w:rsidR="000753CA" w:rsidRDefault="000753CA" w:rsidP="001E7317">
            <w:pPr>
              <w:widowControl w:val="0"/>
              <w:autoSpaceDE w:val="0"/>
              <w:autoSpaceDN w:val="0"/>
              <w:adjustRightInd w:val="0"/>
              <w:spacing w:line="360" w:lineRule="auto"/>
              <w:jc w:val="center"/>
            </w:pPr>
            <w:r>
              <w:t>Мясо КРС</w:t>
            </w:r>
          </w:p>
        </w:tc>
        <w:tc>
          <w:tcPr>
            <w:tcW w:w="1260" w:type="dxa"/>
          </w:tcPr>
          <w:p w:rsidR="000753CA" w:rsidRDefault="00961DE4" w:rsidP="001E7317">
            <w:pPr>
              <w:widowControl w:val="0"/>
              <w:autoSpaceDE w:val="0"/>
              <w:autoSpaceDN w:val="0"/>
              <w:adjustRightInd w:val="0"/>
              <w:spacing w:line="360" w:lineRule="auto"/>
              <w:jc w:val="center"/>
            </w:pPr>
            <w:r>
              <w:t>5987</w:t>
            </w:r>
          </w:p>
        </w:tc>
        <w:tc>
          <w:tcPr>
            <w:tcW w:w="1260" w:type="dxa"/>
          </w:tcPr>
          <w:p w:rsidR="000753CA" w:rsidRDefault="00961DE4" w:rsidP="001E7317">
            <w:pPr>
              <w:widowControl w:val="0"/>
              <w:autoSpaceDE w:val="0"/>
              <w:autoSpaceDN w:val="0"/>
              <w:adjustRightInd w:val="0"/>
              <w:spacing w:line="360" w:lineRule="auto"/>
              <w:jc w:val="center"/>
            </w:pPr>
            <w:r>
              <w:t>8045</w:t>
            </w:r>
          </w:p>
        </w:tc>
        <w:tc>
          <w:tcPr>
            <w:tcW w:w="1260" w:type="dxa"/>
          </w:tcPr>
          <w:p w:rsidR="000753CA" w:rsidRDefault="00961DE4" w:rsidP="001E7317">
            <w:pPr>
              <w:widowControl w:val="0"/>
              <w:autoSpaceDE w:val="0"/>
              <w:autoSpaceDN w:val="0"/>
              <w:adjustRightInd w:val="0"/>
              <w:spacing w:line="360" w:lineRule="auto"/>
              <w:jc w:val="center"/>
            </w:pPr>
            <w:r>
              <w:t>11,89</w:t>
            </w:r>
          </w:p>
        </w:tc>
        <w:tc>
          <w:tcPr>
            <w:tcW w:w="1346" w:type="dxa"/>
          </w:tcPr>
          <w:p w:rsidR="000753CA" w:rsidRDefault="00961DE4" w:rsidP="001E7317">
            <w:pPr>
              <w:widowControl w:val="0"/>
              <w:autoSpaceDE w:val="0"/>
              <w:autoSpaceDN w:val="0"/>
              <w:adjustRightInd w:val="0"/>
              <w:spacing w:line="360" w:lineRule="auto"/>
              <w:jc w:val="center"/>
            </w:pPr>
            <w:r>
              <w:t>14,6</w:t>
            </w:r>
          </w:p>
        </w:tc>
        <w:tc>
          <w:tcPr>
            <w:tcW w:w="1817" w:type="dxa"/>
          </w:tcPr>
          <w:p w:rsidR="000753CA" w:rsidRDefault="005E6E02" w:rsidP="001E7317">
            <w:pPr>
              <w:widowControl w:val="0"/>
              <w:autoSpaceDE w:val="0"/>
              <w:autoSpaceDN w:val="0"/>
              <w:adjustRightInd w:val="0"/>
              <w:spacing w:line="360" w:lineRule="auto"/>
              <w:jc w:val="center"/>
            </w:pPr>
            <w:r>
              <w:t>Вспомогательная</w:t>
            </w:r>
          </w:p>
        </w:tc>
      </w:tr>
      <w:tr w:rsidR="000753CA" w:rsidTr="001E7317">
        <w:tc>
          <w:tcPr>
            <w:tcW w:w="2628" w:type="dxa"/>
          </w:tcPr>
          <w:p w:rsidR="000753CA" w:rsidRDefault="000753CA" w:rsidP="001E7317">
            <w:pPr>
              <w:widowControl w:val="0"/>
              <w:autoSpaceDE w:val="0"/>
              <w:autoSpaceDN w:val="0"/>
              <w:adjustRightInd w:val="0"/>
              <w:spacing w:line="360" w:lineRule="auto"/>
              <w:jc w:val="center"/>
            </w:pPr>
            <w:r>
              <w:t>Мясо свиней</w:t>
            </w:r>
          </w:p>
        </w:tc>
        <w:tc>
          <w:tcPr>
            <w:tcW w:w="1260" w:type="dxa"/>
          </w:tcPr>
          <w:p w:rsidR="000753CA" w:rsidRDefault="00961DE4" w:rsidP="001E7317">
            <w:pPr>
              <w:widowControl w:val="0"/>
              <w:autoSpaceDE w:val="0"/>
              <w:autoSpaceDN w:val="0"/>
              <w:adjustRightInd w:val="0"/>
              <w:spacing w:line="360" w:lineRule="auto"/>
              <w:jc w:val="center"/>
            </w:pPr>
            <w:r>
              <w:t>3160</w:t>
            </w:r>
          </w:p>
        </w:tc>
        <w:tc>
          <w:tcPr>
            <w:tcW w:w="1260" w:type="dxa"/>
          </w:tcPr>
          <w:p w:rsidR="000753CA" w:rsidRDefault="00961DE4" w:rsidP="001E7317">
            <w:pPr>
              <w:widowControl w:val="0"/>
              <w:autoSpaceDE w:val="0"/>
              <w:autoSpaceDN w:val="0"/>
              <w:adjustRightInd w:val="0"/>
              <w:spacing w:line="360" w:lineRule="auto"/>
              <w:jc w:val="center"/>
            </w:pPr>
            <w:r>
              <w:t>3981</w:t>
            </w:r>
          </w:p>
        </w:tc>
        <w:tc>
          <w:tcPr>
            <w:tcW w:w="1260" w:type="dxa"/>
          </w:tcPr>
          <w:p w:rsidR="000753CA" w:rsidRDefault="00961DE4" w:rsidP="001E7317">
            <w:pPr>
              <w:widowControl w:val="0"/>
              <w:autoSpaceDE w:val="0"/>
              <w:autoSpaceDN w:val="0"/>
              <w:adjustRightInd w:val="0"/>
              <w:spacing w:line="360" w:lineRule="auto"/>
              <w:jc w:val="center"/>
            </w:pPr>
            <w:r>
              <w:t>0,63</w:t>
            </w:r>
          </w:p>
        </w:tc>
        <w:tc>
          <w:tcPr>
            <w:tcW w:w="1346" w:type="dxa"/>
          </w:tcPr>
          <w:p w:rsidR="000753CA" w:rsidRDefault="00961DE4" w:rsidP="001E7317">
            <w:pPr>
              <w:widowControl w:val="0"/>
              <w:autoSpaceDE w:val="0"/>
              <w:autoSpaceDN w:val="0"/>
              <w:adjustRightInd w:val="0"/>
              <w:spacing w:line="360" w:lineRule="auto"/>
              <w:jc w:val="center"/>
            </w:pPr>
            <w:r>
              <w:t>7,22</w:t>
            </w:r>
          </w:p>
        </w:tc>
        <w:tc>
          <w:tcPr>
            <w:tcW w:w="1817" w:type="dxa"/>
          </w:tcPr>
          <w:p w:rsidR="000753CA" w:rsidRDefault="005E6E02" w:rsidP="001E7317">
            <w:pPr>
              <w:widowControl w:val="0"/>
              <w:autoSpaceDE w:val="0"/>
              <w:autoSpaceDN w:val="0"/>
              <w:adjustRightInd w:val="0"/>
              <w:spacing w:line="360" w:lineRule="auto"/>
              <w:jc w:val="center"/>
            </w:pPr>
            <w:r>
              <w:t>Вспомогательная</w:t>
            </w:r>
          </w:p>
        </w:tc>
      </w:tr>
      <w:tr w:rsidR="000753CA" w:rsidTr="001E7317">
        <w:tc>
          <w:tcPr>
            <w:tcW w:w="2628" w:type="dxa"/>
          </w:tcPr>
          <w:p w:rsidR="000753CA" w:rsidRDefault="000753CA" w:rsidP="001E7317">
            <w:pPr>
              <w:widowControl w:val="0"/>
              <w:autoSpaceDE w:val="0"/>
              <w:autoSpaceDN w:val="0"/>
              <w:adjustRightInd w:val="0"/>
              <w:spacing w:line="360" w:lineRule="auto"/>
              <w:jc w:val="center"/>
            </w:pPr>
            <w:r>
              <w:t>Молоко</w:t>
            </w:r>
          </w:p>
        </w:tc>
        <w:tc>
          <w:tcPr>
            <w:tcW w:w="1260" w:type="dxa"/>
          </w:tcPr>
          <w:p w:rsidR="000753CA" w:rsidRDefault="00961DE4" w:rsidP="001E7317">
            <w:pPr>
              <w:widowControl w:val="0"/>
              <w:autoSpaceDE w:val="0"/>
              <w:autoSpaceDN w:val="0"/>
              <w:adjustRightInd w:val="0"/>
              <w:spacing w:line="360" w:lineRule="auto"/>
              <w:jc w:val="center"/>
            </w:pPr>
            <w:r>
              <w:t>22857</w:t>
            </w:r>
          </w:p>
        </w:tc>
        <w:tc>
          <w:tcPr>
            <w:tcW w:w="1260" w:type="dxa"/>
          </w:tcPr>
          <w:p w:rsidR="000753CA" w:rsidRDefault="00961DE4" w:rsidP="001E7317">
            <w:pPr>
              <w:widowControl w:val="0"/>
              <w:autoSpaceDE w:val="0"/>
              <w:autoSpaceDN w:val="0"/>
              <w:adjustRightInd w:val="0"/>
              <w:spacing w:line="360" w:lineRule="auto"/>
              <w:jc w:val="center"/>
            </w:pPr>
            <w:r>
              <w:t>22749</w:t>
            </w:r>
          </w:p>
        </w:tc>
        <w:tc>
          <w:tcPr>
            <w:tcW w:w="1260" w:type="dxa"/>
          </w:tcPr>
          <w:p w:rsidR="000753CA" w:rsidRDefault="00961DE4" w:rsidP="001E7317">
            <w:pPr>
              <w:widowControl w:val="0"/>
              <w:autoSpaceDE w:val="0"/>
              <w:autoSpaceDN w:val="0"/>
              <w:adjustRightInd w:val="0"/>
              <w:spacing w:line="360" w:lineRule="auto"/>
              <w:jc w:val="center"/>
            </w:pPr>
            <w:r>
              <w:t>45,4</w:t>
            </w:r>
          </w:p>
        </w:tc>
        <w:tc>
          <w:tcPr>
            <w:tcW w:w="1346" w:type="dxa"/>
          </w:tcPr>
          <w:p w:rsidR="000753CA" w:rsidRDefault="00961DE4" w:rsidP="001E7317">
            <w:pPr>
              <w:widowControl w:val="0"/>
              <w:autoSpaceDE w:val="0"/>
              <w:autoSpaceDN w:val="0"/>
              <w:adjustRightInd w:val="0"/>
              <w:spacing w:line="360" w:lineRule="auto"/>
              <w:jc w:val="center"/>
            </w:pPr>
            <w:r>
              <w:t>41,29</w:t>
            </w:r>
          </w:p>
        </w:tc>
        <w:tc>
          <w:tcPr>
            <w:tcW w:w="1817" w:type="dxa"/>
          </w:tcPr>
          <w:p w:rsidR="000753CA" w:rsidRDefault="005E6E02" w:rsidP="001E7317">
            <w:pPr>
              <w:widowControl w:val="0"/>
              <w:autoSpaceDE w:val="0"/>
              <w:autoSpaceDN w:val="0"/>
              <w:adjustRightInd w:val="0"/>
              <w:spacing w:line="360" w:lineRule="auto"/>
              <w:jc w:val="center"/>
            </w:pPr>
            <w:r>
              <w:t>Главная</w:t>
            </w:r>
          </w:p>
        </w:tc>
      </w:tr>
      <w:tr w:rsidR="000753CA" w:rsidTr="001E7317">
        <w:tc>
          <w:tcPr>
            <w:tcW w:w="2628" w:type="dxa"/>
          </w:tcPr>
          <w:p w:rsidR="000753CA" w:rsidRDefault="000753CA" w:rsidP="001E7317">
            <w:pPr>
              <w:widowControl w:val="0"/>
              <w:autoSpaceDE w:val="0"/>
              <w:autoSpaceDN w:val="0"/>
              <w:adjustRightInd w:val="0"/>
              <w:spacing w:line="360" w:lineRule="auto"/>
              <w:jc w:val="center"/>
            </w:pPr>
            <w:r>
              <w:t>Прочая продукция животноводства</w:t>
            </w:r>
          </w:p>
        </w:tc>
        <w:tc>
          <w:tcPr>
            <w:tcW w:w="1260" w:type="dxa"/>
          </w:tcPr>
          <w:p w:rsidR="000753CA" w:rsidRDefault="00961DE4" w:rsidP="001E7317">
            <w:pPr>
              <w:widowControl w:val="0"/>
              <w:autoSpaceDE w:val="0"/>
              <w:autoSpaceDN w:val="0"/>
              <w:adjustRightInd w:val="0"/>
              <w:spacing w:line="360" w:lineRule="auto"/>
              <w:jc w:val="center"/>
            </w:pPr>
            <w:r>
              <w:t>683</w:t>
            </w:r>
          </w:p>
        </w:tc>
        <w:tc>
          <w:tcPr>
            <w:tcW w:w="1260" w:type="dxa"/>
          </w:tcPr>
          <w:p w:rsidR="000753CA" w:rsidRDefault="00961DE4" w:rsidP="001E7317">
            <w:pPr>
              <w:widowControl w:val="0"/>
              <w:autoSpaceDE w:val="0"/>
              <w:autoSpaceDN w:val="0"/>
              <w:adjustRightInd w:val="0"/>
              <w:spacing w:line="360" w:lineRule="auto"/>
              <w:jc w:val="center"/>
            </w:pPr>
            <w:r>
              <w:t>645</w:t>
            </w:r>
          </w:p>
        </w:tc>
        <w:tc>
          <w:tcPr>
            <w:tcW w:w="1260" w:type="dxa"/>
          </w:tcPr>
          <w:p w:rsidR="000753CA" w:rsidRDefault="00961DE4" w:rsidP="001E7317">
            <w:pPr>
              <w:widowControl w:val="0"/>
              <w:autoSpaceDE w:val="0"/>
              <w:autoSpaceDN w:val="0"/>
              <w:adjustRightInd w:val="0"/>
              <w:spacing w:line="360" w:lineRule="auto"/>
              <w:jc w:val="center"/>
            </w:pPr>
            <w:r>
              <w:t>1,36</w:t>
            </w:r>
          </w:p>
        </w:tc>
        <w:tc>
          <w:tcPr>
            <w:tcW w:w="1346" w:type="dxa"/>
          </w:tcPr>
          <w:p w:rsidR="000753CA" w:rsidRDefault="00961DE4" w:rsidP="001E7317">
            <w:pPr>
              <w:widowControl w:val="0"/>
              <w:autoSpaceDE w:val="0"/>
              <w:autoSpaceDN w:val="0"/>
              <w:adjustRightInd w:val="0"/>
              <w:spacing w:line="360" w:lineRule="auto"/>
              <w:jc w:val="center"/>
            </w:pPr>
            <w:r>
              <w:t>1,17</w:t>
            </w:r>
          </w:p>
        </w:tc>
        <w:tc>
          <w:tcPr>
            <w:tcW w:w="1817" w:type="dxa"/>
          </w:tcPr>
          <w:p w:rsidR="000753CA" w:rsidRDefault="005E6E02" w:rsidP="001E7317">
            <w:pPr>
              <w:widowControl w:val="0"/>
              <w:autoSpaceDE w:val="0"/>
              <w:autoSpaceDN w:val="0"/>
              <w:adjustRightInd w:val="0"/>
              <w:spacing w:line="360" w:lineRule="auto"/>
              <w:jc w:val="center"/>
            </w:pPr>
            <w:r>
              <w:t>Вспомогательная</w:t>
            </w:r>
          </w:p>
        </w:tc>
      </w:tr>
      <w:tr w:rsidR="000753CA" w:rsidTr="001E7317">
        <w:tc>
          <w:tcPr>
            <w:tcW w:w="2628" w:type="dxa"/>
          </w:tcPr>
          <w:p w:rsidR="000753CA" w:rsidRPr="001E7317" w:rsidRDefault="000753CA" w:rsidP="001E7317">
            <w:pPr>
              <w:widowControl w:val="0"/>
              <w:autoSpaceDE w:val="0"/>
              <w:autoSpaceDN w:val="0"/>
              <w:adjustRightInd w:val="0"/>
              <w:spacing w:line="360" w:lineRule="auto"/>
              <w:jc w:val="center"/>
              <w:rPr>
                <w:b/>
              </w:rPr>
            </w:pPr>
            <w:r w:rsidRPr="001E7317">
              <w:rPr>
                <w:b/>
              </w:rPr>
              <w:t>Итог по животноводству</w:t>
            </w:r>
          </w:p>
        </w:tc>
        <w:tc>
          <w:tcPr>
            <w:tcW w:w="1260" w:type="dxa"/>
          </w:tcPr>
          <w:p w:rsidR="000753CA" w:rsidRDefault="00961DE4" w:rsidP="001E7317">
            <w:pPr>
              <w:widowControl w:val="0"/>
              <w:autoSpaceDE w:val="0"/>
              <w:autoSpaceDN w:val="0"/>
              <w:adjustRightInd w:val="0"/>
              <w:spacing w:line="360" w:lineRule="auto"/>
              <w:jc w:val="center"/>
            </w:pPr>
            <w:r>
              <w:t>32687</w:t>
            </w:r>
          </w:p>
        </w:tc>
        <w:tc>
          <w:tcPr>
            <w:tcW w:w="1260" w:type="dxa"/>
          </w:tcPr>
          <w:p w:rsidR="000753CA" w:rsidRDefault="00961DE4" w:rsidP="001E7317">
            <w:pPr>
              <w:widowControl w:val="0"/>
              <w:autoSpaceDE w:val="0"/>
              <w:autoSpaceDN w:val="0"/>
              <w:adjustRightInd w:val="0"/>
              <w:spacing w:line="360" w:lineRule="auto"/>
              <w:jc w:val="center"/>
            </w:pPr>
            <w:r>
              <w:t>35420</w:t>
            </w:r>
          </w:p>
        </w:tc>
        <w:tc>
          <w:tcPr>
            <w:tcW w:w="1260" w:type="dxa"/>
          </w:tcPr>
          <w:p w:rsidR="000753CA" w:rsidRDefault="00961DE4" w:rsidP="001E7317">
            <w:pPr>
              <w:widowControl w:val="0"/>
              <w:autoSpaceDE w:val="0"/>
              <w:autoSpaceDN w:val="0"/>
              <w:adjustRightInd w:val="0"/>
              <w:spacing w:line="360" w:lineRule="auto"/>
              <w:jc w:val="center"/>
            </w:pPr>
            <w:r>
              <w:t>64,93</w:t>
            </w:r>
          </w:p>
        </w:tc>
        <w:tc>
          <w:tcPr>
            <w:tcW w:w="1346" w:type="dxa"/>
          </w:tcPr>
          <w:p w:rsidR="000753CA" w:rsidRDefault="00961DE4" w:rsidP="001E7317">
            <w:pPr>
              <w:widowControl w:val="0"/>
              <w:autoSpaceDE w:val="0"/>
              <w:autoSpaceDN w:val="0"/>
              <w:adjustRightInd w:val="0"/>
              <w:spacing w:line="360" w:lineRule="auto"/>
              <w:jc w:val="center"/>
            </w:pPr>
            <w:r>
              <w:t>64,28</w:t>
            </w:r>
          </w:p>
        </w:tc>
        <w:tc>
          <w:tcPr>
            <w:tcW w:w="1817" w:type="dxa"/>
          </w:tcPr>
          <w:p w:rsidR="000753CA" w:rsidRDefault="005E6E02" w:rsidP="001E7317">
            <w:pPr>
              <w:widowControl w:val="0"/>
              <w:autoSpaceDE w:val="0"/>
              <w:autoSpaceDN w:val="0"/>
              <w:adjustRightInd w:val="0"/>
              <w:spacing w:line="360" w:lineRule="auto"/>
              <w:jc w:val="center"/>
            </w:pPr>
            <w:r>
              <w:t>Главная</w:t>
            </w:r>
          </w:p>
        </w:tc>
      </w:tr>
      <w:tr w:rsidR="000753CA" w:rsidTr="001E7317">
        <w:tc>
          <w:tcPr>
            <w:tcW w:w="2628" w:type="dxa"/>
          </w:tcPr>
          <w:p w:rsidR="000753CA" w:rsidRDefault="000753CA" w:rsidP="001E7317">
            <w:pPr>
              <w:widowControl w:val="0"/>
              <w:autoSpaceDE w:val="0"/>
              <w:autoSpaceDN w:val="0"/>
              <w:adjustRightInd w:val="0"/>
              <w:spacing w:line="360" w:lineRule="auto"/>
              <w:jc w:val="center"/>
            </w:pPr>
            <w:r>
              <w:t>Дополнительные виды продукции</w:t>
            </w:r>
          </w:p>
        </w:tc>
        <w:tc>
          <w:tcPr>
            <w:tcW w:w="1260" w:type="dxa"/>
          </w:tcPr>
          <w:p w:rsidR="000753CA" w:rsidRDefault="00961DE4" w:rsidP="001E7317">
            <w:pPr>
              <w:widowControl w:val="0"/>
              <w:autoSpaceDE w:val="0"/>
              <w:autoSpaceDN w:val="0"/>
              <w:adjustRightInd w:val="0"/>
              <w:spacing w:line="360" w:lineRule="auto"/>
              <w:jc w:val="center"/>
            </w:pPr>
            <w:r>
              <w:t>1208</w:t>
            </w:r>
          </w:p>
        </w:tc>
        <w:tc>
          <w:tcPr>
            <w:tcW w:w="1260" w:type="dxa"/>
          </w:tcPr>
          <w:p w:rsidR="000753CA" w:rsidRDefault="00961DE4" w:rsidP="001E7317">
            <w:pPr>
              <w:widowControl w:val="0"/>
              <w:autoSpaceDE w:val="0"/>
              <w:autoSpaceDN w:val="0"/>
              <w:adjustRightInd w:val="0"/>
              <w:spacing w:line="360" w:lineRule="auto"/>
              <w:jc w:val="center"/>
            </w:pPr>
            <w:r>
              <w:t>- 500</w:t>
            </w:r>
          </w:p>
        </w:tc>
        <w:tc>
          <w:tcPr>
            <w:tcW w:w="1260" w:type="dxa"/>
          </w:tcPr>
          <w:p w:rsidR="000753CA" w:rsidRDefault="00961DE4" w:rsidP="001E7317">
            <w:pPr>
              <w:widowControl w:val="0"/>
              <w:autoSpaceDE w:val="0"/>
              <w:autoSpaceDN w:val="0"/>
              <w:adjustRightInd w:val="0"/>
              <w:spacing w:line="360" w:lineRule="auto"/>
              <w:jc w:val="center"/>
            </w:pPr>
            <w:r>
              <w:t>2,4</w:t>
            </w:r>
          </w:p>
        </w:tc>
        <w:tc>
          <w:tcPr>
            <w:tcW w:w="1346" w:type="dxa"/>
          </w:tcPr>
          <w:p w:rsidR="000753CA" w:rsidRDefault="00961DE4" w:rsidP="001E7317">
            <w:pPr>
              <w:widowControl w:val="0"/>
              <w:autoSpaceDE w:val="0"/>
              <w:autoSpaceDN w:val="0"/>
              <w:adjustRightInd w:val="0"/>
              <w:spacing w:line="360" w:lineRule="auto"/>
              <w:jc w:val="center"/>
            </w:pPr>
            <w:r>
              <w:t>- 0,92</w:t>
            </w:r>
          </w:p>
        </w:tc>
        <w:tc>
          <w:tcPr>
            <w:tcW w:w="1817" w:type="dxa"/>
          </w:tcPr>
          <w:p w:rsidR="000753CA" w:rsidRDefault="00BD5B24" w:rsidP="001E7317">
            <w:pPr>
              <w:widowControl w:val="0"/>
              <w:autoSpaceDE w:val="0"/>
              <w:autoSpaceDN w:val="0"/>
              <w:adjustRightInd w:val="0"/>
              <w:spacing w:line="360" w:lineRule="auto"/>
              <w:jc w:val="center"/>
            </w:pPr>
            <w:r>
              <w:t>Д</w:t>
            </w:r>
            <w:r w:rsidR="005E6E02">
              <w:t>ополнительная</w:t>
            </w:r>
          </w:p>
        </w:tc>
      </w:tr>
      <w:tr w:rsidR="000753CA" w:rsidTr="001E7317">
        <w:tc>
          <w:tcPr>
            <w:tcW w:w="2628" w:type="dxa"/>
          </w:tcPr>
          <w:p w:rsidR="000753CA" w:rsidRPr="001E7317" w:rsidRDefault="000753CA" w:rsidP="001E7317">
            <w:pPr>
              <w:widowControl w:val="0"/>
              <w:autoSpaceDE w:val="0"/>
              <w:autoSpaceDN w:val="0"/>
              <w:adjustRightInd w:val="0"/>
              <w:spacing w:line="360" w:lineRule="auto"/>
              <w:jc w:val="center"/>
              <w:rPr>
                <w:b/>
              </w:rPr>
            </w:pPr>
            <w:r w:rsidRPr="001E7317">
              <w:rPr>
                <w:b/>
              </w:rPr>
              <w:t>Всего по хозяйству</w:t>
            </w:r>
          </w:p>
        </w:tc>
        <w:tc>
          <w:tcPr>
            <w:tcW w:w="1260" w:type="dxa"/>
          </w:tcPr>
          <w:p w:rsidR="000753CA" w:rsidRDefault="00961DE4" w:rsidP="001E7317">
            <w:pPr>
              <w:widowControl w:val="0"/>
              <w:autoSpaceDE w:val="0"/>
              <w:autoSpaceDN w:val="0"/>
              <w:adjustRightInd w:val="0"/>
              <w:spacing w:line="360" w:lineRule="auto"/>
              <w:jc w:val="center"/>
            </w:pPr>
            <w:r>
              <w:t>50345</w:t>
            </w:r>
          </w:p>
        </w:tc>
        <w:tc>
          <w:tcPr>
            <w:tcW w:w="1260" w:type="dxa"/>
          </w:tcPr>
          <w:p w:rsidR="000753CA" w:rsidRDefault="00961DE4" w:rsidP="001E7317">
            <w:pPr>
              <w:widowControl w:val="0"/>
              <w:autoSpaceDE w:val="0"/>
              <w:autoSpaceDN w:val="0"/>
              <w:adjustRightInd w:val="0"/>
              <w:spacing w:line="360" w:lineRule="auto"/>
              <w:jc w:val="center"/>
            </w:pPr>
            <w:r>
              <w:t>55101</w:t>
            </w:r>
          </w:p>
        </w:tc>
        <w:tc>
          <w:tcPr>
            <w:tcW w:w="1260" w:type="dxa"/>
          </w:tcPr>
          <w:p w:rsidR="000753CA" w:rsidRDefault="00961DE4" w:rsidP="001E7317">
            <w:pPr>
              <w:widowControl w:val="0"/>
              <w:autoSpaceDE w:val="0"/>
              <w:autoSpaceDN w:val="0"/>
              <w:adjustRightInd w:val="0"/>
              <w:spacing w:line="360" w:lineRule="auto"/>
              <w:jc w:val="center"/>
            </w:pPr>
            <w:r>
              <w:t>100</w:t>
            </w:r>
          </w:p>
        </w:tc>
        <w:tc>
          <w:tcPr>
            <w:tcW w:w="1346" w:type="dxa"/>
          </w:tcPr>
          <w:p w:rsidR="000753CA" w:rsidRDefault="00961DE4" w:rsidP="001E7317">
            <w:pPr>
              <w:widowControl w:val="0"/>
              <w:autoSpaceDE w:val="0"/>
              <w:autoSpaceDN w:val="0"/>
              <w:adjustRightInd w:val="0"/>
              <w:spacing w:line="360" w:lineRule="auto"/>
              <w:jc w:val="center"/>
            </w:pPr>
            <w:r>
              <w:t>100</w:t>
            </w:r>
          </w:p>
        </w:tc>
        <w:tc>
          <w:tcPr>
            <w:tcW w:w="1817" w:type="dxa"/>
          </w:tcPr>
          <w:p w:rsidR="000753CA" w:rsidRDefault="000753CA" w:rsidP="001E7317">
            <w:pPr>
              <w:widowControl w:val="0"/>
              <w:autoSpaceDE w:val="0"/>
              <w:autoSpaceDN w:val="0"/>
              <w:adjustRightInd w:val="0"/>
              <w:spacing w:line="360" w:lineRule="auto"/>
              <w:jc w:val="center"/>
            </w:pPr>
          </w:p>
        </w:tc>
      </w:tr>
    </w:tbl>
    <w:p w:rsidR="001C635D" w:rsidRDefault="00C6673F" w:rsidP="001C635D">
      <w:pPr>
        <w:ind w:left="1260" w:hanging="1260"/>
        <w:jc w:val="both"/>
        <w:rPr>
          <w:sz w:val="28"/>
          <w:szCs w:val="28"/>
        </w:rPr>
      </w:pPr>
      <w:r w:rsidRPr="00BE4E19">
        <w:rPr>
          <w:b/>
        </w:rPr>
        <w:t>Вывод:</w:t>
      </w:r>
      <w:r w:rsidRPr="00C6673F">
        <w:rPr>
          <w:sz w:val="28"/>
          <w:szCs w:val="28"/>
        </w:rPr>
        <w:t xml:space="preserve"> </w:t>
      </w:r>
      <w:r w:rsidR="00BE4E19">
        <w:rPr>
          <w:sz w:val="28"/>
          <w:szCs w:val="28"/>
        </w:rPr>
        <w:t xml:space="preserve">   А</w:t>
      </w:r>
      <w:r w:rsidRPr="002B7EA9">
        <w:rPr>
          <w:sz w:val="28"/>
          <w:szCs w:val="28"/>
        </w:rPr>
        <w:t xml:space="preserve">нализируя данные таблицы, следует отметить, что наибольший удельный вес в структуре товарной продукции занимает отрасль </w:t>
      </w:r>
      <w:r w:rsidR="003A4840">
        <w:rPr>
          <w:sz w:val="28"/>
          <w:szCs w:val="28"/>
        </w:rPr>
        <w:t>животноводство</w:t>
      </w:r>
      <w:r w:rsidRPr="002B7EA9">
        <w:rPr>
          <w:sz w:val="28"/>
          <w:szCs w:val="28"/>
        </w:rPr>
        <w:t xml:space="preserve">. </w:t>
      </w:r>
      <w:r w:rsidR="002E094D">
        <w:rPr>
          <w:sz w:val="28"/>
          <w:szCs w:val="28"/>
        </w:rPr>
        <w:t>Ее</w:t>
      </w:r>
      <w:r w:rsidRPr="002B7EA9">
        <w:rPr>
          <w:sz w:val="28"/>
          <w:szCs w:val="28"/>
        </w:rPr>
        <w:t xml:space="preserve"> удел</w:t>
      </w:r>
      <w:r w:rsidR="003A4840">
        <w:rPr>
          <w:sz w:val="28"/>
          <w:szCs w:val="28"/>
        </w:rPr>
        <w:t>ьный вес в 2009 году составил 64,28</w:t>
      </w:r>
      <w:r w:rsidRPr="002B7EA9">
        <w:rPr>
          <w:sz w:val="28"/>
          <w:szCs w:val="28"/>
        </w:rPr>
        <w:t xml:space="preserve">%, что на 0,65%  </w:t>
      </w:r>
      <w:r w:rsidR="003A4840">
        <w:rPr>
          <w:sz w:val="28"/>
          <w:szCs w:val="28"/>
        </w:rPr>
        <w:t>меньше</w:t>
      </w:r>
      <w:r w:rsidRPr="002B7EA9">
        <w:rPr>
          <w:sz w:val="28"/>
          <w:szCs w:val="28"/>
        </w:rPr>
        <w:t xml:space="preserve"> чем в 2008 году. Наибольшее значение в отрасли </w:t>
      </w:r>
      <w:r w:rsidR="003A4840">
        <w:rPr>
          <w:sz w:val="28"/>
          <w:szCs w:val="28"/>
        </w:rPr>
        <w:t xml:space="preserve">животноводство </w:t>
      </w:r>
      <w:r w:rsidRPr="002B7EA9">
        <w:rPr>
          <w:sz w:val="28"/>
          <w:szCs w:val="28"/>
        </w:rPr>
        <w:t xml:space="preserve">имеет такой вид продукции как </w:t>
      </w:r>
      <w:r w:rsidR="003A4840">
        <w:rPr>
          <w:sz w:val="28"/>
          <w:szCs w:val="28"/>
        </w:rPr>
        <w:t>молоко</w:t>
      </w:r>
      <w:r w:rsidRPr="002B7EA9">
        <w:rPr>
          <w:sz w:val="28"/>
          <w:szCs w:val="28"/>
        </w:rPr>
        <w:t xml:space="preserve">, его значение в 2009 году составляло </w:t>
      </w:r>
      <w:r w:rsidR="003A4840">
        <w:rPr>
          <w:sz w:val="28"/>
          <w:szCs w:val="28"/>
        </w:rPr>
        <w:t>41,29</w:t>
      </w:r>
      <w:r w:rsidR="00BD5B24">
        <w:rPr>
          <w:sz w:val="28"/>
          <w:szCs w:val="28"/>
        </w:rPr>
        <w:t xml:space="preserve">%. </w:t>
      </w:r>
      <w:r w:rsidR="005737FD">
        <w:rPr>
          <w:sz w:val="28"/>
          <w:szCs w:val="28"/>
        </w:rPr>
        <w:t xml:space="preserve">Что на </w:t>
      </w:r>
      <w:r w:rsidR="00DD1075">
        <w:rPr>
          <w:sz w:val="28"/>
          <w:szCs w:val="28"/>
        </w:rPr>
        <w:t>4,11% меньше чем в 2008 году.</w:t>
      </w:r>
    </w:p>
    <w:p w:rsidR="001C635D" w:rsidRDefault="001C635D" w:rsidP="001C635D">
      <w:pPr>
        <w:ind w:left="1260"/>
        <w:jc w:val="both"/>
        <w:rPr>
          <w:sz w:val="28"/>
          <w:szCs w:val="28"/>
        </w:rPr>
      </w:pPr>
      <w:r>
        <w:rPr>
          <w:sz w:val="28"/>
          <w:szCs w:val="28"/>
        </w:rPr>
        <w:t>Так же высокий, но все же меньше удельный вес занимает отрасль растениеводства</w:t>
      </w:r>
      <w:r w:rsidR="002E094D">
        <w:rPr>
          <w:sz w:val="28"/>
          <w:szCs w:val="28"/>
        </w:rPr>
        <w:t>. Ее удельный вес в 2009 году составил 36,63</w:t>
      </w:r>
      <w:r w:rsidR="00892CF5">
        <w:rPr>
          <w:sz w:val="28"/>
          <w:szCs w:val="28"/>
        </w:rPr>
        <w:t>%</w:t>
      </w:r>
      <w:r w:rsidR="002E094D">
        <w:rPr>
          <w:sz w:val="28"/>
          <w:szCs w:val="28"/>
        </w:rPr>
        <w:t>, что на 3,96 больше чем в 2008 году. Наибольшее значение в отрасли растениеводство имеет такой вид продукции как сахарная свекла</w:t>
      </w:r>
      <w:r w:rsidR="00892CF5">
        <w:rPr>
          <w:sz w:val="28"/>
          <w:szCs w:val="28"/>
        </w:rPr>
        <w:t xml:space="preserve"> ее значение в 2009 году составляло 21,42%, а в 2008 году 1,6%</w:t>
      </w:r>
      <w:r w:rsidR="002E094D">
        <w:rPr>
          <w:sz w:val="28"/>
          <w:szCs w:val="28"/>
        </w:rPr>
        <w:t xml:space="preserve"> </w:t>
      </w:r>
      <w:r w:rsidR="008B0CED">
        <w:rPr>
          <w:sz w:val="28"/>
          <w:szCs w:val="28"/>
        </w:rPr>
        <w:t>.Что на 19,82 % больше.</w:t>
      </w:r>
    </w:p>
    <w:p w:rsidR="00DD1075" w:rsidRDefault="00DD1075" w:rsidP="00DD1075">
      <w:pPr>
        <w:jc w:val="both"/>
        <w:rPr>
          <w:sz w:val="28"/>
          <w:szCs w:val="28"/>
        </w:rPr>
      </w:pPr>
      <w:r>
        <w:rPr>
          <w:sz w:val="28"/>
          <w:szCs w:val="28"/>
        </w:rPr>
        <w:t xml:space="preserve">                          </w:t>
      </w:r>
      <w:r w:rsidR="00C6673F" w:rsidRPr="002B7EA9">
        <w:rPr>
          <w:sz w:val="28"/>
          <w:szCs w:val="28"/>
        </w:rPr>
        <w:t xml:space="preserve">Таким образом, специализация предприятия смешенная, с </w:t>
      </w:r>
      <w:r>
        <w:rPr>
          <w:sz w:val="28"/>
          <w:szCs w:val="28"/>
        </w:rPr>
        <w:t xml:space="preserve">  </w:t>
      </w:r>
    </w:p>
    <w:p w:rsidR="00C6673F" w:rsidRPr="002B7EA9" w:rsidRDefault="00DD1075" w:rsidP="00DD1075">
      <w:pPr>
        <w:jc w:val="both"/>
        <w:rPr>
          <w:sz w:val="28"/>
          <w:szCs w:val="28"/>
        </w:rPr>
      </w:pPr>
      <w:r>
        <w:rPr>
          <w:sz w:val="28"/>
          <w:szCs w:val="28"/>
        </w:rPr>
        <w:t xml:space="preserve">                  </w:t>
      </w:r>
      <w:r w:rsidR="00C6673F" w:rsidRPr="002B7EA9">
        <w:rPr>
          <w:sz w:val="28"/>
          <w:szCs w:val="28"/>
        </w:rPr>
        <w:t xml:space="preserve">развитыми молочным и </w:t>
      </w:r>
      <w:r w:rsidR="009D1E8B">
        <w:rPr>
          <w:sz w:val="28"/>
          <w:szCs w:val="28"/>
        </w:rPr>
        <w:t>сахарным</w:t>
      </w:r>
      <w:r w:rsidR="00C6673F" w:rsidRPr="002B7EA9">
        <w:rPr>
          <w:sz w:val="28"/>
          <w:szCs w:val="28"/>
        </w:rPr>
        <w:t xml:space="preserve"> направлениями.</w:t>
      </w:r>
    </w:p>
    <w:p w:rsidR="000753CA" w:rsidRDefault="000753CA" w:rsidP="00C6673F">
      <w:pPr>
        <w:spacing w:line="360" w:lineRule="auto"/>
      </w:pPr>
    </w:p>
    <w:p w:rsidR="000753CA" w:rsidRDefault="000753CA" w:rsidP="000753CA">
      <w:pPr>
        <w:spacing w:line="360" w:lineRule="auto"/>
        <w:jc w:val="center"/>
      </w:pPr>
    </w:p>
    <w:p w:rsidR="000753CA" w:rsidRDefault="000753CA" w:rsidP="000753CA">
      <w:pPr>
        <w:spacing w:line="360" w:lineRule="auto"/>
        <w:jc w:val="center"/>
      </w:pPr>
    </w:p>
    <w:p w:rsidR="000753CA" w:rsidRDefault="000753CA" w:rsidP="000753CA">
      <w:pPr>
        <w:spacing w:line="360" w:lineRule="auto"/>
        <w:jc w:val="center"/>
      </w:pPr>
    </w:p>
    <w:p w:rsidR="000753CA" w:rsidRDefault="000753CA" w:rsidP="000753CA">
      <w:pPr>
        <w:spacing w:line="360" w:lineRule="auto"/>
        <w:jc w:val="center"/>
      </w:pPr>
    </w:p>
    <w:p w:rsidR="000753CA" w:rsidRDefault="000753CA" w:rsidP="000753CA">
      <w:pPr>
        <w:spacing w:line="360" w:lineRule="auto"/>
      </w:pPr>
    </w:p>
    <w:p w:rsidR="000753CA" w:rsidRDefault="000753CA" w:rsidP="00BD5B24">
      <w:pPr>
        <w:pStyle w:val="2"/>
        <w:numPr>
          <w:ilvl w:val="0"/>
          <w:numId w:val="0"/>
        </w:numPr>
        <w:ind w:left="576" w:hanging="576"/>
      </w:pPr>
      <w:r>
        <w:br w:type="page"/>
      </w:r>
      <w:r w:rsidR="00BD5B24">
        <w:t xml:space="preserve">1.5  </w:t>
      </w:r>
      <w:r>
        <w:t>Оценка состава, размера и структуры земельных угодий</w:t>
      </w:r>
    </w:p>
    <w:p w:rsidR="000753CA" w:rsidRPr="0064505F" w:rsidRDefault="000753CA" w:rsidP="000753CA">
      <w:pPr>
        <w:ind w:firstLine="709"/>
        <w:rPr>
          <w:sz w:val="28"/>
          <w:szCs w:val="28"/>
        </w:rPr>
      </w:pPr>
      <w:r w:rsidRPr="0064505F">
        <w:rPr>
          <w:sz w:val="28"/>
          <w:szCs w:val="28"/>
        </w:rPr>
        <w:t>Земля- главное средство производства в сельском хозяйстве. Она выступает и как предмет труда, и как средство труда. Общий земельный фонд РФ составляет 1709,7 млн. га. Земельный фонд учитывают:</w:t>
      </w:r>
    </w:p>
    <w:p w:rsidR="000753CA" w:rsidRPr="0064505F" w:rsidRDefault="000753CA" w:rsidP="000753CA">
      <w:pPr>
        <w:widowControl w:val="0"/>
        <w:numPr>
          <w:ilvl w:val="0"/>
          <w:numId w:val="6"/>
        </w:numPr>
        <w:autoSpaceDE w:val="0"/>
        <w:autoSpaceDN w:val="0"/>
        <w:adjustRightInd w:val="0"/>
        <w:ind w:firstLine="709"/>
        <w:rPr>
          <w:sz w:val="28"/>
          <w:szCs w:val="28"/>
        </w:rPr>
      </w:pPr>
      <w:r w:rsidRPr="0064505F">
        <w:rPr>
          <w:sz w:val="28"/>
          <w:szCs w:val="28"/>
        </w:rPr>
        <w:t>По целевому назначению- земля распределяется по категориям (сельскохозяйственного назначения, населенные пункты, земли промышленности, транспорта, связи, энергетики, лесного и водного фонда, земли запаса).</w:t>
      </w:r>
    </w:p>
    <w:p w:rsidR="000753CA" w:rsidRPr="0064505F" w:rsidRDefault="000753CA" w:rsidP="000753CA">
      <w:pPr>
        <w:widowControl w:val="0"/>
        <w:numPr>
          <w:ilvl w:val="0"/>
          <w:numId w:val="6"/>
        </w:numPr>
        <w:autoSpaceDE w:val="0"/>
        <w:autoSpaceDN w:val="0"/>
        <w:adjustRightInd w:val="0"/>
        <w:ind w:firstLine="709"/>
        <w:rPr>
          <w:sz w:val="28"/>
          <w:szCs w:val="28"/>
        </w:rPr>
      </w:pPr>
      <w:r w:rsidRPr="0064505F">
        <w:rPr>
          <w:sz w:val="28"/>
          <w:szCs w:val="28"/>
        </w:rPr>
        <w:t>По хозяйственному использованию земли подразделяют на сельскохозяйственные и несельскохозяйственные угодья. Сельскохозяйственные угодья включают пашню, залежи, многолетние насаждения, сенокосы и пастбища.</w:t>
      </w:r>
    </w:p>
    <w:p w:rsidR="000753CA" w:rsidRPr="0064505F" w:rsidRDefault="000753CA" w:rsidP="000753CA">
      <w:pPr>
        <w:widowControl w:val="0"/>
        <w:numPr>
          <w:ilvl w:val="0"/>
          <w:numId w:val="6"/>
        </w:numPr>
        <w:autoSpaceDE w:val="0"/>
        <w:autoSpaceDN w:val="0"/>
        <w:adjustRightInd w:val="0"/>
        <w:ind w:firstLine="709"/>
        <w:rPr>
          <w:sz w:val="28"/>
          <w:szCs w:val="28"/>
        </w:rPr>
      </w:pPr>
      <w:r w:rsidRPr="0064505F">
        <w:rPr>
          <w:sz w:val="28"/>
          <w:szCs w:val="28"/>
        </w:rPr>
        <w:t>По административно-территориальному делению земли распределяются по землепользователям.</w:t>
      </w:r>
    </w:p>
    <w:p w:rsidR="000753CA" w:rsidRPr="0064505F" w:rsidRDefault="000753CA" w:rsidP="000753CA">
      <w:pPr>
        <w:ind w:left="360" w:firstLine="709"/>
        <w:rPr>
          <w:sz w:val="28"/>
          <w:szCs w:val="28"/>
        </w:rPr>
      </w:pPr>
      <w:r w:rsidRPr="0064505F">
        <w:rPr>
          <w:sz w:val="28"/>
          <w:szCs w:val="28"/>
        </w:rPr>
        <w:t>Структура сельскохозяйственных угодий представляет собой процентное соотношение отдельных видов угодий в общей площади.</w:t>
      </w:r>
    </w:p>
    <w:p w:rsidR="000753CA" w:rsidRPr="00366CBE" w:rsidRDefault="000753CA" w:rsidP="000753CA">
      <w:pPr>
        <w:ind w:firstLine="709"/>
      </w:pPr>
    </w:p>
    <w:p w:rsidR="000753CA" w:rsidRDefault="000753CA" w:rsidP="000753CA">
      <w:pPr>
        <w:jc w:val="center"/>
        <w:rPr>
          <w:b/>
        </w:rPr>
      </w:pPr>
      <w:r w:rsidRPr="009B0C12">
        <w:rPr>
          <w:b/>
        </w:rPr>
        <w:t>Размер и структура земельных фондов и сельхозугодий</w:t>
      </w:r>
    </w:p>
    <w:p w:rsidR="000753CA" w:rsidRDefault="000753CA" w:rsidP="000753CA">
      <w:pPr>
        <w:jc w:val="right"/>
        <w:rPr>
          <w:b/>
        </w:rPr>
      </w:pPr>
      <w:r>
        <w:rPr>
          <w:b/>
        </w:rPr>
        <w:t>Таблица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1206"/>
        <w:gridCol w:w="1206"/>
        <w:gridCol w:w="1509"/>
        <w:gridCol w:w="1206"/>
        <w:gridCol w:w="1206"/>
        <w:gridCol w:w="1509"/>
      </w:tblGrid>
      <w:tr w:rsidR="000753CA" w:rsidTr="001E7317">
        <w:tc>
          <w:tcPr>
            <w:tcW w:w="2088" w:type="dxa"/>
            <w:vMerge w:val="restart"/>
          </w:tcPr>
          <w:p w:rsidR="000753CA" w:rsidRPr="001E7317" w:rsidRDefault="000753CA" w:rsidP="001E7317">
            <w:pPr>
              <w:widowControl w:val="0"/>
              <w:autoSpaceDE w:val="0"/>
              <w:autoSpaceDN w:val="0"/>
              <w:adjustRightInd w:val="0"/>
              <w:jc w:val="center"/>
              <w:rPr>
                <w:b/>
              </w:rPr>
            </w:pPr>
            <w:r w:rsidRPr="001E7317">
              <w:rPr>
                <w:b/>
              </w:rPr>
              <w:t>Вид угодий</w:t>
            </w:r>
          </w:p>
        </w:tc>
        <w:tc>
          <w:tcPr>
            <w:tcW w:w="3780" w:type="dxa"/>
            <w:gridSpan w:val="3"/>
          </w:tcPr>
          <w:p w:rsidR="000753CA" w:rsidRPr="001E7317" w:rsidRDefault="000753CA" w:rsidP="001E7317">
            <w:pPr>
              <w:widowControl w:val="0"/>
              <w:autoSpaceDE w:val="0"/>
              <w:autoSpaceDN w:val="0"/>
              <w:adjustRightInd w:val="0"/>
              <w:jc w:val="center"/>
              <w:rPr>
                <w:b/>
              </w:rPr>
            </w:pPr>
            <w:r w:rsidRPr="001E7317">
              <w:rPr>
                <w:b/>
              </w:rPr>
              <w:t>Площадь, га</w:t>
            </w:r>
          </w:p>
        </w:tc>
        <w:tc>
          <w:tcPr>
            <w:tcW w:w="3703" w:type="dxa"/>
            <w:gridSpan w:val="3"/>
          </w:tcPr>
          <w:p w:rsidR="000753CA" w:rsidRPr="001E7317" w:rsidRDefault="000753CA" w:rsidP="001E7317">
            <w:pPr>
              <w:widowControl w:val="0"/>
              <w:autoSpaceDE w:val="0"/>
              <w:autoSpaceDN w:val="0"/>
              <w:adjustRightInd w:val="0"/>
              <w:jc w:val="center"/>
              <w:rPr>
                <w:b/>
              </w:rPr>
            </w:pPr>
            <w:r w:rsidRPr="001E7317">
              <w:rPr>
                <w:b/>
              </w:rPr>
              <w:t>Структура, %</w:t>
            </w:r>
          </w:p>
        </w:tc>
      </w:tr>
      <w:tr w:rsidR="000753CA" w:rsidTr="001E7317">
        <w:tc>
          <w:tcPr>
            <w:tcW w:w="2088" w:type="dxa"/>
            <w:vMerge/>
          </w:tcPr>
          <w:p w:rsidR="000753CA" w:rsidRDefault="000753CA" w:rsidP="001E7317">
            <w:pPr>
              <w:widowControl w:val="0"/>
              <w:autoSpaceDE w:val="0"/>
              <w:autoSpaceDN w:val="0"/>
              <w:adjustRightInd w:val="0"/>
              <w:jc w:val="center"/>
            </w:pPr>
          </w:p>
        </w:tc>
        <w:tc>
          <w:tcPr>
            <w:tcW w:w="1260" w:type="dxa"/>
          </w:tcPr>
          <w:p w:rsidR="000753CA" w:rsidRDefault="000753CA" w:rsidP="001E7317">
            <w:pPr>
              <w:widowControl w:val="0"/>
              <w:autoSpaceDE w:val="0"/>
              <w:autoSpaceDN w:val="0"/>
              <w:adjustRightInd w:val="0"/>
              <w:jc w:val="center"/>
            </w:pPr>
            <w:r>
              <w:t>2008г.</w:t>
            </w:r>
          </w:p>
        </w:tc>
        <w:tc>
          <w:tcPr>
            <w:tcW w:w="1260" w:type="dxa"/>
          </w:tcPr>
          <w:p w:rsidR="000753CA" w:rsidRDefault="000753CA" w:rsidP="001E7317">
            <w:pPr>
              <w:widowControl w:val="0"/>
              <w:autoSpaceDE w:val="0"/>
              <w:autoSpaceDN w:val="0"/>
              <w:adjustRightInd w:val="0"/>
              <w:jc w:val="center"/>
            </w:pPr>
            <w:r>
              <w:t>2009г.</w:t>
            </w:r>
          </w:p>
        </w:tc>
        <w:tc>
          <w:tcPr>
            <w:tcW w:w="1260" w:type="dxa"/>
          </w:tcPr>
          <w:p w:rsidR="000753CA" w:rsidRDefault="000753CA" w:rsidP="001E7317">
            <w:pPr>
              <w:widowControl w:val="0"/>
              <w:autoSpaceDE w:val="0"/>
              <w:autoSpaceDN w:val="0"/>
              <w:adjustRightInd w:val="0"/>
              <w:jc w:val="center"/>
            </w:pPr>
            <w:r>
              <w:t>Отклонение, + ; -</w:t>
            </w:r>
          </w:p>
        </w:tc>
        <w:tc>
          <w:tcPr>
            <w:tcW w:w="1260" w:type="dxa"/>
          </w:tcPr>
          <w:p w:rsidR="000753CA" w:rsidRDefault="000753CA" w:rsidP="001E7317">
            <w:pPr>
              <w:widowControl w:val="0"/>
              <w:autoSpaceDE w:val="0"/>
              <w:autoSpaceDN w:val="0"/>
              <w:adjustRightInd w:val="0"/>
              <w:jc w:val="center"/>
            </w:pPr>
            <w:r>
              <w:t>2008г.</w:t>
            </w:r>
          </w:p>
        </w:tc>
        <w:tc>
          <w:tcPr>
            <w:tcW w:w="1260" w:type="dxa"/>
          </w:tcPr>
          <w:p w:rsidR="000753CA" w:rsidRDefault="000753CA" w:rsidP="001E7317">
            <w:pPr>
              <w:widowControl w:val="0"/>
              <w:autoSpaceDE w:val="0"/>
              <w:autoSpaceDN w:val="0"/>
              <w:adjustRightInd w:val="0"/>
              <w:jc w:val="center"/>
            </w:pPr>
            <w:r>
              <w:t>2009г.</w:t>
            </w:r>
          </w:p>
        </w:tc>
        <w:tc>
          <w:tcPr>
            <w:tcW w:w="1183" w:type="dxa"/>
          </w:tcPr>
          <w:p w:rsidR="000753CA" w:rsidRDefault="000753CA" w:rsidP="001E7317">
            <w:pPr>
              <w:widowControl w:val="0"/>
              <w:autoSpaceDE w:val="0"/>
              <w:autoSpaceDN w:val="0"/>
              <w:adjustRightInd w:val="0"/>
              <w:jc w:val="center"/>
            </w:pPr>
            <w:r>
              <w:t>Отклонение, + ; -</w:t>
            </w:r>
          </w:p>
        </w:tc>
      </w:tr>
      <w:tr w:rsidR="000753CA" w:rsidTr="001E7317">
        <w:tc>
          <w:tcPr>
            <w:tcW w:w="2088" w:type="dxa"/>
          </w:tcPr>
          <w:p w:rsidR="000753CA" w:rsidRDefault="000753CA" w:rsidP="001E7317">
            <w:pPr>
              <w:widowControl w:val="0"/>
              <w:autoSpaceDE w:val="0"/>
              <w:autoSpaceDN w:val="0"/>
              <w:adjustRightInd w:val="0"/>
              <w:jc w:val="center"/>
            </w:pPr>
            <w:r>
              <w:t>1</w:t>
            </w:r>
          </w:p>
        </w:tc>
        <w:tc>
          <w:tcPr>
            <w:tcW w:w="1260" w:type="dxa"/>
          </w:tcPr>
          <w:p w:rsidR="000753CA" w:rsidRDefault="000753CA" w:rsidP="001E7317">
            <w:pPr>
              <w:widowControl w:val="0"/>
              <w:autoSpaceDE w:val="0"/>
              <w:autoSpaceDN w:val="0"/>
              <w:adjustRightInd w:val="0"/>
              <w:jc w:val="center"/>
            </w:pPr>
            <w:r>
              <w:t>2</w:t>
            </w:r>
          </w:p>
        </w:tc>
        <w:tc>
          <w:tcPr>
            <w:tcW w:w="1260" w:type="dxa"/>
          </w:tcPr>
          <w:p w:rsidR="000753CA" w:rsidRDefault="000753CA" w:rsidP="001E7317">
            <w:pPr>
              <w:widowControl w:val="0"/>
              <w:autoSpaceDE w:val="0"/>
              <w:autoSpaceDN w:val="0"/>
              <w:adjustRightInd w:val="0"/>
              <w:jc w:val="center"/>
            </w:pPr>
            <w:r>
              <w:t>3</w:t>
            </w:r>
          </w:p>
        </w:tc>
        <w:tc>
          <w:tcPr>
            <w:tcW w:w="1260" w:type="dxa"/>
          </w:tcPr>
          <w:p w:rsidR="000753CA" w:rsidRDefault="000753CA" w:rsidP="001E7317">
            <w:pPr>
              <w:widowControl w:val="0"/>
              <w:autoSpaceDE w:val="0"/>
              <w:autoSpaceDN w:val="0"/>
              <w:adjustRightInd w:val="0"/>
              <w:jc w:val="center"/>
            </w:pPr>
            <w:r>
              <w:t>4</w:t>
            </w:r>
          </w:p>
        </w:tc>
        <w:tc>
          <w:tcPr>
            <w:tcW w:w="1260" w:type="dxa"/>
          </w:tcPr>
          <w:p w:rsidR="000753CA" w:rsidRDefault="000753CA" w:rsidP="001E7317">
            <w:pPr>
              <w:widowControl w:val="0"/>
              <w:autoSpaceDE w:val="0"/>
              <w:autoSpaceDN w:val="0"/>
              <w:adjustRightInd w:val="0"/>
              <w:jc w:val="center"/>
            </w:pPr>
            <w:r>
              <w:t>5</w:t>
            </w:r>
          </w:p>
        </w:tc>
        <w:tc>
          <w:tcPr>
            <w:tcW w:w="1260" w:type="dxa"/>
          </w:tcPr>
          <w:p w:rsidR="000753CA" w:rsidRDefault="000753CA" w:rsidP="001E7317">
            <w:pPr>
              <w:widowControl w:val="0"/>
              <w:autoSpaceDE w:val="0"/>
              <w:autoSpaceDN w:val="0"/>
              <w:adjustRightInd w:val="0"/>
              <w:jc w:val="center"/>
            </w:pPr>
            <w:r>
              <w:t>6</w:t>
            </w:r>
          </w:p>
        </w:tc>
        <w:tc>
          <w:tcPr>
            <w:tcW w:w="1183" w:type="dxa"/>
          </w:tcPr>
          <w:p w:rsidR="000753CA" w:rsidRDefault="000753CA" w:rsidP="001E7317">
            <w:pPr>
              <w:widowControl w:val="0"/>
              <w:autoSpaceDE w:val="0"/>
              <w:autoSpaceDN w:val="0"/>
              <w:adjustRightInd w:val="0"/>
              <w:jc w:val="center"/>
            </w:pPr>
            <w:r>
              <w:t>7</w:t>
            </w:r>
          </w:p>
        </w:tc>
      </w:tr>
      <w:tr w:rsidR="000753CA" w:rsidTr="001E7317">
        <w:tc>
          <w:tcPr>
            <w:tcW w:w="2088" w:type="dxa"/>
          </w:tcPr>
          <w:p w:rsidR="000753CA" w:rsidRDefault="000753CA" w:rsidP="001E7317">
            <w:pPr>
              <w:widowControl w:val="0"/>
              <w:autoSpaceDE w:val="0"/>
              <w:autoSpaceDN w:val="0"/>
              <w:adjustRightInd w:val="0"/>
              <w:jc w:val="center"/>
            </w:pPr>
            <w:r>
              <w:t>Пашня</w:t>
            </w:r>
          </w:p>
        </w:tc>
        <w:tc>
          <w:tcPr>
            <w:tcW w:w="1260" w:type="dxa"/>
          </w:tcPr>
          <w:p w:rsidR="000753CA" w:rsidRDefault="005E6E02" w:rsidP="001E7317">
            <w:pPr>
              <w:widowControl w:val="0"/>
              <w:autoSpaceDE w:val="0"/>
              <w:autoSpaceDN w:val="0"/>
              <w:adjustRightInd w:val="0"/>
              <w:jc w:val="center"/>
            </w:pPr>
            <w:r>
              <w:t>4743</w:t>
            </w:r>
          </w:p>
        </w:tc>
        <w:tc>
          <w:tcPr>
            <w:tcW w:w="1260" w:type="dxa"/>
          </w:tcPr>
          <w:p w:rsidR="000753CA" w:rsidRDefault="005E6E02" w:rsidP="001E7317">
            <w:pPr>
              <w:widowControl w:val="0"/>
              <w:autoSpaceDE w:val="0"/>
              <w:autoSpaceDN w:val="0"/>
              <w:adjustRightInd w:val="0"/>
              <w:jc w:val="center"/>
            </w:pPr>
            <w:r>
              <w:t>4751</w:t>
            </w:r>
          </w:p>
        </w:tc>
        <w:tc>
          <w:tcPr>
            <w:tcW w:w="1260" w:type="dxa"/>
          </w:tcPr>
          <w:p w:rsidR="000753CA" w:rsidRDefault="005E6E02" w:rsidP="001E7317">
            <w:pPr>
              <w:widowControl w:val="0"/>
              <w:autoSpaceDE w:val="0"/>
              <w:autoSpaceDN w:val="0"/>
              <w:adjustRightInd w:val="0"/>
              <w:jc w:val="center"/>
            </w:pPr>
            <w:r>
              <w:t>8</w:t>
            </w:r>
          </w:p>
        </w:tc>
        <w:tc>
          <w:tcPr>
            <w:tcW w:w="1260" w:type="dxa"/>
          </w:tcPr>
          <w:p w:rsidR="000753CA" w:rsidRDefault="005E6E02" w:rsidP="001E7317">
            <w:pPr>
              <w:widowControl w:val="0"/>
              <w:autoSpaceDE w:val="0"/>
              <w:autoSpaceDN w:val="0"/>
              <w:adjustRightInd w:val="0"/>
              <w:jc w:val="center"/>
            </w:pPr>
            <w:r>
              <w:t>51,04</w:t>
            </w:r>
          </w:p>
        </w:tc>
        <w:tc>
          <w:tcPr>
            <w:tcW w:w="1260" w:type="dxa"/>
          </w:tcPr>
          <w:p w:rsidR="000753CA" w:rsidRDefault="005E6E02" w:rsidP="001E7317">
            <w:pPr>
              <w:widowControl w:val="0"/>
              <w:autoSpaceDE w:val="0"/>
              <w:autoSpaceDN w:val="0"/>
              <w:adjustRightInd w:val="0"/>
              <w:jc w:val="center"/>
            </w:pPr>
            <w:r>
              <w:t>50,7</w:t>
            </w:r>
          </w:p>
        </w:tc>
        <w:tc>
          <w:tcPr>
            <w:tcW w:w="1183" w:type="dxa"/>
          </w:tcPr>
          <w:p w:rsidR="000753CA" w:rsidRDefault="005E6E02" w:rsidP="001E7317">
            <w:pPr>
              <w:widowControl w:val="0"/>
              <w:autoSpaceDE w:val="0"/>
              <w:autoSpaceDN w:val="0"/>
              <w:adjustRightInd w:val="0"/>
              <w:jc w:val="center"/>
            </w:pPr>
            <w:r>
              <w:t>- 0,34</w:t>
            </w:r>
          </w:p>
        </w:tc>
      </w:tr>
      <w:tr w:rsidR="000753CA" w:rsidTr="001E7317">
        <w:tc>
          <w:tcPr>
            <w:tcW w:w="2088" w:type="dxa"/>
          </w:tcPr>
          <w:p w:rsidR="000753CA" w:rsidRDefault="000753CA" w:rsidP="001E7317">
            <w:pPr>
              <w:widowControl w:val="0"/>
              <w:autoSpaceDE w:val="0"/>
              <w:autoSpaceDN w:val="0"/>
              <w:adjustRightInd w:val="0"/>
              <w:jc w:val="center"/>
            </w:pPr>
            <w:r>
              <w:t>Сады и другие многолетние насаждения</w:t>
            </w:r>
          </w:p>
        </w:tc>
        <w:tc>
          <w:tcPr>
            <w:tcW w:w="1260" w:type="dxa"/>
          </w:tcPr>
          <w:p w:rsidR="000753CA" w:rsidRDefault="005E6E02" w:rsidP="001E7317">
            <w:pPr>
              <w:widowControl w:val="0"/>
              <w:autoSpaceDE w:val="0"/>
              <w:autoSpaceDN w:val="0"/>
              <w:adjustRightInd w:val="0"/>
              <w:jc w:val="center"/>
            </w:pPr>
            <w:r>
              <w:t>0</w:t>
            </w:r>
          </w:p>
        </w:tc>
        <w:tc>
          <w:tcPr>
            <w:tcW w:w="1260" w:type="dxa"/>
          </w:tcPr>
          <w:p w:rsidR="000753CA" w:rsidRDefault="005E6E02" w:rsidP="001E7317">
            <w:pPr>
              <w:widowControl w:val="0"/>
              <w:autoSpaceDE w:val="0"/>
              <w:autoSpaceDN w:val="0"/>
              <w:adjustRightInd w:val="0"/>
              <w:jc w:val="center"/>
            </w:pPr>
            <w:r>
              <w:t>3</w:t>
            </w:r>
          </w:p>
        </w:tc>
        <w:tc>
          <w:tcPr>
            <w:tcW w:w="1260" w:type="dxa"/>
          </w:tcPr>
          <w:p w:rsidR="000753CA" w:rsidRDefault="005E6E02" w:rsidP="001E7317">
            <w:pPr>
              <w:widowControl w:val="0"/>
              <w:autoSpaceDE w:val="0"/>
              <w:autoSpaceDN w:val="0"/>
              <w:adjustRightInd w:val="0"/>
              <w:jc w:val="center"/>
            </w:pPr>
            <w:r>
              <w:t>- 3</w:t>
            </w:r>
          </w:p>
        </w:tc>
        <w:tc>
          <w:tcPr>
            <w:tcW w:w="1260" w:type="dxa"/>
          </w:tcPr>
          <w:p w:rsidR="000753CA" w:rsidRDefault="005E6E02" w:rsidP="001E7317">
            <w:pPr>
              <w:widowControl w:val="0"/>
              <w:autoSpaceDE w:val="0"/>
              <w:autoSpaceDN w:val="0"/>
              <w:adjustRightInd w:val="0"/>
              <w:jc w:val="center"/>
            </w:pPr>
            <w:r>
              <w:t>0</w:t>
            </w:r>
          </w:p>
        </w:tc>
        <w:tc>
          <w:tcPr>
            <w:tcW w:w="1260" w:type="dxa"/>
          </w:tcPr>
          <w:p w:rsidR="000753CA" w:rsidRDefault="005E6E02" w:rsidP="001E7317">
            <w:pPr>
              <w:widowControl w:val="0"/>
              <w:autoSpaceDE w:val="0"/>
              <w:autoSpaceDN w:val="0"/>
              <w:adjustRightInd w:val="0"/>
              <w:jc w:val="center"/>
            </w:pPr>
            <w:r>
              <w:t>0,03</w:t>
            </w:r>
          </w:p>
        </w:tc>
        <w:tc>
          <w:tcPr>
            <w:tcW w:w="1183" w:type="dxa"/>
          </w:tcPr>
          <w:p w:rsidR="000753CA" w:rsidRDefault="005E6E02" w:rsidP="001E7317">
            <w:pPr>
              <w:widowControl w:val="0"/>
              <w:autoSpaceDE w:val="0"/>
              <w:autoSpaceDN w:val="0"/>
              <w:adjustRightInd w:val="0"/>
              <w:jc w:val="center"/>
            </w:pPr>
            <w:r>
              <w:t>0,03</w:t>
            </w:r>
          </w:p>
        </w:tc>
      </w:tr>
      <w:tr w:rsidR="000753CA" w:rsidTr="001E7317">
        <w:tc>
          <w:tcPr>
            <w:tcW w:w="2088" w:type="dxa"/>
          </w:tcPr>
          <w:p w:rsidR="000753CA" w:rsidRDefault="000753CA" w:rsidP="001E7317">
            <w:pPr>
              <w:widowControl w:val="0"/>
              <w:autoSpaceDE w:val="0"/>
              <w:autoSpaceDN w:val="0"/>
              <w:adjustRightInd w:val="0"/>
              <w:jc w:val="center"/>
            </w:pPr>
            <w:r>
              <w:t>Пастбища</w:t>
            </w:r>
          </w:p>
        </w:tc>
        <w:tc>
          <w:tcPr>
            <w:tcW w:w="1260" w:type="dxa"/>
          </w:tcPr>
          <w:p w:rsidR="000753CA" w:rsidRDefault="005E6E02" w:rsidP="001E7317">
            <w:pPr>
              <w:widowControl w:val="0"/>
              <w:autoSpaceDE w:val="0"/>
              <w:autoSpaceDN w:val="0"/>
              <w:adjustRightInd w:val="0"/>
              <w:jc w:val="center"/>
            </w:pPr>
            <w:r>
              <w:t>690</w:t>
            </w:r>
          </w:p>
        </w:tc>
        <w:tc>
          <w:tcPr>
            <w:tcW w:w="1260" w:type="dxa"/>
          </w:tcPr>
          <w:p w:rsidR="000753CA" w:rsidRDefault="005E6E02" w:rsidP="001E7317">
            <w:pPr>
              <w:widowControl w:val="0"/>
              <w:autoSpaceDE w:val="0"/>
              <w:autoSpaceDN w:val="0"/>
              <w:adjustRightInd w:val="0"/>
              <w:jc w:val="center"/>
            </w:pPr>
            <w:r>
              <w:t>696</w:t>
            </w:r>
          </w:p>
        </w:tc>
        <w:tc>
          <w:tcPr>
            <w:tcW w:w="1260" w:type="dxa"/>
          </w:tcPr>
          <w:p w:rsidR="000753CA" w:rsidRDefault="005E6E02" w:rsidP="001E7317">
            <w:pPr>
              <w:widowControl w:val="0"/>
              <w:autoSpaceDE w:val="0"/>
              <w:autoSpaceDN w:val="0"/>
              <w:adjustRightInd w:val="0"/>
              <w:jc w:val="center"/>
            </w:pPr>
            <w:r>
              <w:t>6</w:t>
            </w:r>
          </w:p>
        </w:tc>
        <w:tc>
          <w:tcPr>
            <w:tcW w:w="1260" w:type="dxa"/>
          </w:tcPr>
          <w:p w:rsidR="000753CA" w:rsidRDefault="005E6E02" w:rsidP="001E7317">
            <w:pPr>
              <w:widowControl w:val="0"/>
              <w:autoSpaceDE w:val="0"/>
              <w:autoSpaceDN w:val="0"/>
              <w:adjustRightInd w:val="0"/>
              <w:jc w:val="center"/>
            </w:pPr>
            <w:r>
              <w:t>7,42</w:t>
            </w:r>
          </w:p>
        </w:tc>
        <w:tc>
          <w:tcPr>
            <w:tcW w:w="1260" w:type="dxa"/>
          </w:tcPr>
          <w:p w:rsidR="000753CA" w:rsidRDefault="005E6E02" w:rsidP="001E7317">
            <w:pPr>
              <w:widowControl w:val="0"/>
              <w:autoSpaceDE w:val="0"/>
              <w:autoSpaceDN w:val="0"/>
              <w:adjustRightInd w:val="0"/>
              <w:jc w:val="center"/>
            </w:pPr>
            <w:r>
              <w:t>7,49</w:t>
            </w:r>
          </w:p>
        </w:tc>
        <w:tc>
          <w:tcPr>
            <w:tcW w:w="1183" w:type="dxa"/>
          </w:tcPr>
          <w:p w:rsidR="000753CA" w:rsidRDefault="005E6E02" w:rsidP="001E7317">
            <w:pPr>
              <w:widowControl w:val="0"/>
              <w:autoSpaceDE w:val="0"/>
              <w:autoSpaceDN w:val="0"/>
              <w:adjustRightInd w:val="0"/>
              <w:jc w:val="center"/>
            </w:pPr>
            <w:r>
              <w:t>0,07</w:t>
            </w:r>
          </w:p>
        </w:tc>
      </w:tr>
      <w:tr w:rsidR="000753CA" w:rsidTr="001E7317">
        <w:tc>
          <w:tcPr>
            <w:tcW w:w="2088" w:type="dxa"/>
          </w:tcPr>
          <w:p w:rsidR="000753CA" w:rsidRDefault="000753CA" w:rsidP="001E7317">
            <w:pPr>
              <w:widowControl w:val="0"/>
              <w:autoSpaceDE w:val="0"/>
              <w:autoSpaceDN w:val="0"/>
              <w:adjustRightInd w:val="0"/>
              <w:jc w:val="center"/>
            </w:pPr>
            <w:r>
              <w:t>Сенокосы</w:t>
            </w:r>
          </w:p>
        </w:tc>
        <w:tc>
          <w:tcPr>
            <w:tcW w:w="1260" w:type="dxa"/>
          </w:tcPr>
          <w:p w:rsidR="000753CA" w:rsidRDefault="005E6E02" w:rsidP="001E7317">
            <w:pPr>
              <w:widowControl w:val="0"/>
              <w:autoSpaceDE w:val="0"/>
              <w:autoSpaceDN w:val="0"/>
              <w:adjustRightInd w:val="0"/>
              <w:jc w:val="center"/>
            </w:pPr>
            <w:r>
              <w:t>1126</w:t>
            </w:r>
          </w:p>
        </w:tc>
        <w:tc>
          <w:tcPr>
            <w:tcW w:w="1260" w:type="dxa"/>
          </w:tcPr>
          <w:p w:rsidR="000753CA" w:rsidRDefault="005E6E02" w:rsidP="001E7317">
            <w:pPr>
              <w:widowControl w:val="0"/>
              <w:autoSpaceDE w:val="0"/>
              <w:autoSpaceDN w:val="0"/>
              <w:adjustRightInd w:val="0"/>
              <w:jc w:val="center"/>
            </w:pPr>
            <w:r>
              <w:t>1129</w:t>
            </w:r>
          </w:p>
        </w:tc>
        <w:tc>
          <w:tcPr>
            <w:tcW w:w="1260" w:type="dxa"/>
          </w:tcPr>
          <w:p w:rsidR="000753CA" w:rsidRDefault="005E6E02" w:rsidP="001E7317">
            <w:pPr>
              <w:widowControl w:val="0"/>
              <w:autoSpaceDE w:val="0"/>
              <w:autoSpaceDN w:val="0"/>
              <w:adjustRightInd w:val="0"/>
              <w:jc w:val="center"/>
            </w:pPr>
            <w:r>
              <w:t>3</w:t>
            </w:r>
          </w:p>
        </w:tc>
        <w:tc>
          <w:tcPr>
            <w:tcW w:w="1260" w:type="dxa"/>
          </w:tcPr>
          <w:p w:rsidR="000753CA" w:rsidRDefault="005E6E02" w:rsidP="001E7317">
            <w:pPr>
              <w:widowControl w:val="0"/>
              <w:autoSpaceDE w:val="0"/>
              <w:autoSpaceDN w:val="0"/>
              <w:adjustRightInd w:val="0"/>
              <w:jc w:val="center"/>
            </w:pPr>
            <w:r>
              <w:t>12,12</w:t>
            </w:r>
          </w:p>
        </w:tc>
        <w:tc>
          <w:tcPr>
            <w:tcW w:w="1260" w:type="dxa"/>
          </w:tcPr>
          <w:p w:rsidR="000753CA" w:rsidRDefault="005E6E02" w:rsidP="001E7317">
            <w:pPr>
              <w:widowControl w:val="0"/>
              <w:autoSpaceDE w:val="0"/>
              <w:autoSpaceDN w:val="0"/>
              <w:adjustRightInd w:val="0"/>
              <w:jc w:val="center"/>
            </w:pPr>
            <w:r>
              <w:t>12,15</w:t>
            </w:r>
          </w:p>
        </w:tc>
        <w:tc>
          <w:tcPr>
            <w:tcW w:w="1183" w:type="dxa"/>
          </w:tcPr>
          <w:p w:rsidR="000753CA" w:rsidRDefault="005E6E02" w:rsidP="001E7317">
            <w:pPr>
              <w:widowControl w:val="0"/>
              <w:autoSpaceDE w:val="0"/>
              <w:autoSpaceDN w:val="0"/>
              <w:adjustRightInd w:val="0"/>
              <w:jc w:val="center"/>
            </w:pPr>
            <w:r>
              <w:t>0,1</w:t>
            </w:r>
          </w:p>
        </w:tc>
      </w:tr>
      <w:tr w:rsidR="000753CA" w:rsidTr="001E7317">
        <w:tc>
          <w:tcPr>
            <w:tcW w:w="2088" w:type="dxa"/>
          </w:tcPr>
          <w:p w:rsidR="000753CA" w:rsidRDefault="000753CA" w:rsidP="001E7317">
            <w:pPr>
              <w:widowControl w:val="0"/>
              <w:autoSpaceDE w:val="0"/>
              <w:autoSpaceDN w:val="0"/>
              <w:adjustRightInd w:val="0"/>
              <w:jc w:val="center"/>
            </w:pPr>
            <w:r>
              <w:t>Другие виды с/х угодий</w:t>
            </w:r>
          </w:p>
        </w:tc>
        <w:tc>
          <w:tcPr>
            <w:tcW w:w="1260" w:type="dxa"/>
          </w:tcPr>
          <w:p w:rsidR="000753CA" w:rsidRDefault="005E6E02" w:rsidP="001E7317">
            <w:pPr>
              <w:widowControl w:val="0"/>
              <w:autoSpaceDE w:val="0"/>
              <w:autoSpaceDN w:val="0"/>
              <w:adjustRightInd w:val="0"/>
              <w:jc w:val="center"/>
            </w:pPr>
            <w:r>
              <w:t>2734</w:t>
            </w:r>
          </w:p>
        </w:tc>
        <w:tc>
          <w:tcPr>
            <w:tcW w:w="1260" w:type="dxa"/>
          </w:tcPr>
          <w:p w:rsidR="000753CA" w:rsidRDefault="005E6E02" w:rsidP="001E7317">
            <w:pPr>
              <w:widowControl w:val="0"/>
              <w:autoSpaceDE w:val="0"/>
              <w:autoSpaceDN w:val="0"/>
              <w:adjustRightInd w:val="0"/>
              <w:jc w:val="center"/>
            </w:pPr>
            <w:r>
              <w:t>2715</w:t>
            </w:r>
          </w:p>
        </w:tc>
        <w:tc>
          <w:tcPr>
            <w:tcW w:w="1260" w:type="dxa"/>
          </w:tcPr>
          <w:p w:rsidR="000753CA" w:rsidRDefault="005E6E02" w:rsidP="001E7317">
            <w:pPr>
              <w:widowControl w:val="0"/>
              <w:autoSpaceDE w:val="0"/>
              <w:autoSpaceDN w:val="0"/>
              <w:adjustRightInd w:val="0"/>
              <w:jc w:val="center"/>
            </w:pPr>
            <w:r>
              <w:t>- 19</w:t>
            </w:r>
          </w:p>
        </w:tc>
        <w:tc>
          <w:tcPr>
            <w:tcW w:w="1260" w:type="dxa"/>
          </w:tcPr>
          <w:p w:rsidR="000753CA" w:rsidRDefault="005E6E02" w:rsidP="001E7317">
            <w:pPr>
              <w:widowControl w:val="0"/>
              <w:autoSpaceDE w:val="0"/>
              <w:autoSpaceDN w:val="0"/>
              <w:adjustRightInd w:val="0"/>
              <w:jc w:val="center"/>
            </w:pPr>
            <w:r>
              <w:t>29,42</w:t>
            </w:r>
          </w:p>
        </w:tc>
        <w:tc>
          <w:tcPr>
            <w:tcW w:w="1260" w:type="dxa"/>
          </w:tcPr>
          <w:p w:rsidR="000753CA" w:rsidRDefault="005E6E02" w:rsidP="001E7317">
            <w:pPr>
              <w:widowControl w:val="0"/>
              <w:autoSpaceDE w:val="0"/>
              <w:autoSpaceDN w:val="0"/>
              <w:adjustRightInd w:val="0"/>
              <w:jc w:val="center"/>
            </w:pPr>
            <w:r>
              <w:t>29,21</w:t>
            </w:r>
          </w:p>
        </w:tc>
        <w:tc>
          <w:tcPr>
            <w:tcW w:w="1183" w:type="dxa"/>
          </w:tcPr>
          <w:p w:rsidR="000753CA" w:rsidRDefault="005E6E02" w:rsidP="001E7317">
            <w:pPr>
              <w:widowControl w:val="0"/>
              <w:autoSpaceDE w:val="0"/>
              <w:autoSpaceDN w:val="0"/>
              <w:adjustRightInd w:val="0"/>
              <w:jc w:val="center"/>
            </w:pPr>
            <w:r>
              <w:t>- 0,21</w:t>
            </w:r>
          </w:p>
        </w:tc>
      </w:tr>
      <w:tr w:rsidR="000753CA" w:rsidTr="001E7317">
        <w:tc>
          <w:tcPr>
            <w:tcW w:w="2088" w:type="dxa"/>
          </w:tcPr>
          <w:p w:rsidR="000753CA" w:rsidRDefault="000753CA" w:rsidP="001E7317">
            <w:pPr>
              <w:widowControl w:val="0"/>
              <w:autoSpaceDE w:val="0"/>
              <w:autoSpaceDN w:val="0"/>
              <w:adjustRightInd w:val="0"/>
              <w:jc w:val="center"/>
            </w:pPr>
            <w:r>
              <w:t>Общая земельная площадь, га</w:t>
            </w:r>
          </w:p>
        </w:tc>
        <w:tc>
          <w:tcPr>
            <w:tcW w:w="1260" w:type="dxa"/>
          </w:tcPr>
          <w:p w:rsidR="000753CA" w:rsidRDefault="005E6E02" w:rsidP="001E7317">
            <w:pPr>
              <w:widowControl w:val="0"/>
              <w:autoSpaceDE w:val="0"/>
              <w:autoSpaceDN w:val="0"/>
              <w:adjustRightInd w:val="0"/>
              <w:jc w:val="center"/>
            </w:pPr>
            <w:r>
              <w:t>9293</w:t>
            </w:r>
          </w:p>
        </w:tc>
        <w:tc>
          <w:tcPr>
            <w:tcW w:w="1260" w:type="dxa"/>
          </w:tcPr>
          <w:p w:rsidR="000753CA" w:rsidRDefault="005E6E02" w:rsidP="001E7317">
            <w:pPr>
              <w:widowControl w:val="0"/>
              <w:autoSpaceDE w:val="0"/>
              <w:autoSpaceDN w:val="0"/>
              <w:adjustRightInd w:val="0"/>
              <w:jc w:val="center"/>
            </w:pPr>
            <w:r>
              <w:t>9294</w:t>
            </w:r>
          </w:p>
        </w:tc>
        <w:tc>
          <w:tcPr>
            <w:tcW w:w="1260" w:type="dxa"/>
          </w:tcPr>
          <w:p w:rsidR="000753CA" w:rsidRDefault="005E6E02" w:rsidP="001E7317">
            <w:pPr>
              <w:widowControl w:val="0"/>
              <w:autoSpaceDE w:val="0"/>
              <w:autoSpaceDN w:val="0"/>
              <w:adjustRightInd w:val="0"/>
              <w:jc w:val="center"/>
            </w:pPr>
            <w:r>
              <w:t>1</w:t>
            </w:r>
          </w:p>
        </w:tc>
        <w:tc>
          <w:tcPr>
            <w:tcW w:w="1260" w:type="dxa"/>
          </w:tcPr>
          <w:p w:rsidR="000753CA" w:rsidRDefault="005E6E02" w:rsidP="001E7317">
            <w:pPr>
              <w:widowControl w:val="0"/>
              <w:autoSpaceDE w:val="0"/>
              <w:autoSpaceDN w:val="0"/>
              <w:adjustRightInd w:val="0"/>
              <w:jc w:val="center"/>
            </w:pPr>
            <w:r>
              <w:t>100</w:t>
            </w:r>
          </w:p>
        </w:tc>
        <w:tc>
          <w:tcPr>
            <w:tcW w:w="1260" w:type="dxa"/>
          </w:tcPr>
          <w:p w:rsidR="000753CA" w:rsidRDefault="005E6E02" w:rsidP="001E7317">
            <w:pPr>
              <w:widowControl w:val="0"/>
              <w:autoSpaceDE w:val="0"/>
              <w:autoSpaceDN w:val="0"/>
              <w:adjustRightInd w:val="0"/>
              <w:jc w:val="center"/>
            </w:pPr>
            <w:r>
              <w:t>100</w:t>
            </w:r>
          </w:p>
        </w:tc>
        <w:tc>
          <w:tcPr>
            <w:tcW w:w="1183" w:type="dxa"/>
          </w:tcPr>
          <w:p w:rsidR="000753CA" w:rsidRDefault="005E6E02" w:rsidP="001E7317">
            <w:pPr>
              <w:widowControl w:val="0"/>
              <w:autoSpaceDE w:val="0"/>
              <w:autoSpaceDN w:val="0"/>
              <w:adjustRightInd w:val="0"/>
              <w:jc w:val="center"/>
            </w:pPr>
            <w:r>
              <w:t>0</w:t>
            </w:r>
          </w:p>
        </w:tc>
      </w:tr>
    </w:tbl>
    <w:p w:rsidR="00316290" w:rsidRDefault="00316290" w:rsidP="000753CA">
      <w:pPr>
        <w:jc w:val="center"/>
      </w:pPr>
    </w:p>
    <w:p w:rsidR="00316290" w:rsidRDefault="00316290" w:rsidP="000753CA">
      <w:pPr>
        <w:jc w:val="center"/>
      </w:pPr>
    </w:p>
    <w:p w:rsidR="0064505F" w:rsidRDefault="0064505F" w:rsidP="000753CA">
      <w:pPr>
        <w:jc w:val="center"/>
      </w:pPr>
    </w:p>
    <w:p w:rsidR="0064505F" w:rsidRDefault="0064505F" w:rsidP="000753CA">
      <w:pPr>
        <w:jc w:val="center"/>
      </w:pPr>
    </w:p>
    <w:p w:rsidR="0064505F" w:rsidRDefault="0064505F" w:rsidP="000753CA">
      <w:pPr>
        <w:jc w:val="center"/>
      </w:pPr>
    </w:p>
    <w:p w:rsidR="0064505F" w:rsidRDefault="0064505F" w:rsidP="000753CA">
      <w:pPr>
        <w:jc w:val="center"/>
      </w:pPr>
    </w:p>
    <w:p w:rsidR="0064505F" w:rsidRDefault="0064505F" w:rsidP="000753CA">
      <w:pPr>
        <w:jc w:val="center"/>
      </w:pPr>
    </w:p>
    <w:p w:rsidR="0064505F" w:rsidRDefault="0064505F" w:rsidP="000753CA">
      <w:pPr>
        <w:jc w:val="center"/>
      </w:pPr>
    </w:p>
    <w:p w:rsidR="0064505F" w:rsidRDefault="0064505F" w:rsidP="000753CA">
      <w:pPr>
        <w:jc w:val="center"/>
      </w:pPr>
    </w:p>
    <w:p w:rsidR="0064505F" w:rsidRDefault="0064505F" w:rsidP="000753CA">
      <w:pPr>
        <w:jc w:val="center"/>
      </w:pPr>
    </w:p>
    <w:p w:rsidR="0064505F" w:rsidRDefault="0064505F" w:rsidP="000753CA">
      <w:pPr>
        <w:jc w:val="center"/>
      </w:pPr>
    </w:p>
    <w:p w:rsidR="0064505F" w:rsidRDefault="0064505F" w:rsidP="000753CA">
      <w:pPr>
        <w:jc w:val="center"/>
      </w:pPr>
    </w:p>
    <w:p w:rsidR="0064505F" w:rsidRDefault="0064505F" w:rsidP="000753CA">
      <w:pPr>
        <w:jc w:val="center"/>
      </w:pPr>
    </w:p>
    <w:p w:rsidR="0064505F" w:rsidRDefault="0064505F" w:rsidP="000753CA">
      <w:pPr>
        <w:jc w:val="center"/>
      </w:pPr>
    </w:p>
    <w:p w:rsidR="0064505F" w:rsidRDefault="0064505F" w:rsidP="000753CA">
      <w:pPr>
        <w:jc w:val="center"/>
      </w:pPr>
    </w:p>
    <w:p w:rsidR="00316290" w:rsidRPr="00316290" w:rsidRDefault="00316290" w:rsidP="00316290">
      <w:pPr>
        <w:rPr>
          <w:b/>
        </w:rPr>
      </w:pPr>
      <w:r>
        <w:rPr>
          <w:b/>
        </w:rPr>
        <w:t>Рисунок 1. Структура земельных фондов за 2008 и 2009 года.</w:t>
      </w:r>
    </w:p>
    <w:p w:rsidR="00DB0C5B" w:rsidRPr="00366CBE" w:rsidRDefault="0064505F" w:rsidP="00316290">
      <w:pPr>
        <w:jc w:val="center"/>
      </w:pPr>
      <w:r>
        <w:object w:dxaOrig="9225" w:dyaOrig="5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25pt;height:272.25pt" o:ole="">
            <v:imagedata r:id="rId7" o:title=""/>
          </v:shape>
          <o:OLEObject Type="Embed" ProgID="MSGraph.Chart.8" ShapeID="_x0000_i1025" DrawAspect="Content" ObjectID="_1459034366" r:id="rId8">
            <o:FieldCodes>\s</o:FieldCodes>
          </o:OLEObject>
        </w:object>
      </w:r>
    </w:p>
    <w:p w:rsidR="00C6673F" w:rsidRPr="00D02190" w:rsidRDefault="0064505F" w:rsidP="00C6673F">
      <w:pPr>
        <w:ind w:left="1080" w:hanging="1080"/>
        <w:jc w:val="both"/>
        <w:rPr>
          <w:sz w:val="28"/>
          <w:szCs w:val="28"/>
        </w:rPr>
      </w:pPr>
      <w:r>
        <w:rPr>
          <w:b/>
          <w:sz w:val="28"/>
          <w:szCs w:val="28"/>
        </w:rPr>
        <w:t>Вывод:</w:t>
      </w:r>
      <w:r w:rsidR="00C6673F" w:rsidRPr="00D02190">
        <w:rPr>
          <w:sz w:val="28"/>
          <w:szCs w:val="28"/>
        </w:rPr>
        <w:t xml:space="preserve"> по данным таблицы видно, что наибольшую площадь и удельный вес в структуре сельскохозяйственных угодий за анализируемый период занимает пашня, показатель в структуре за 2009 год </w:t>
      </w:r>
      <w:r w:rsidR="00574B09">
        <w:rPr>
          <w:sz w:val="28"/>
          <w:szCs w:val="28"/>
        </w:rPr>
        <w:t>уменьшился</w:t>
      </w:r>
      <w:r w:rsidR="00C6673F" w:rsidRPr="00D02190">
        <w:rPr>
          <w:sz w:val="28"/>
          <w:szCs w:val="28"/>
        </w:rPr>
        <w:t xml:space="preserve"> на </w:t>
      </w:r>
      <w:r w:rsidR="00574B09">
        <w:rPr>
          <w:sz w:val="28"/>
          <w:szCs w:val="28"/>
        </w:rPr>
        <w:t>0,34</w:t>
      </w:r>
      <w:r w:rsidR="00C6673F" w:rsidRPr="00D02190">
        <w:rPr>
          <w:sz w:val="28"/>
          <w:szCs w:val="28"/>
        </w:rPr>
        <w:t>% по сравнению с 2008 годом. Следующими по значимости являются</w:t>
      </w:r>
      <w:r w:rsidR="00574B09">
        <w:rPr>
          <w:sz w:val="28"/>
          <w:szCs w:val="28"/>
        </w:rPr>
        <w:t xml:space="preserve"> другие виды с/х угодий, сенокосы и пастбища</w:t>
      </w:r>
      <w:r w:rsidR="00C6673F" w:rsidRPr="00D02190">
        <w:rPr>
          <w:sz w:val="28"/>
          <w:szCs w:val="28"/>
        </w:rPr>
        <w:t>.</w:t>
      </w:r>
      <w:r w:rsidR="0010204E" w:rsidRPr="0010204E">
        <w:rPr>
          <w:sz w:val="28"/>
          <w:szCs w:val="28"/>
        </w:rPr>
        <w:t xml:space="preserve"> </w:t>
      </w:r>
      <w:r w:rsidR="0010204E" w:rsidRPr="00D02190">
        <w:rPr>
          <w:sz w:val="28"/>
          <w:szCs w:val="28"/>
        </w:rPr>
        <w:t xml:space="preserve">Данный рост обусловлен  увеличением основных производственных фондов. </w:t>
      </w:r>
      <w:r w:rsidR="00C6673F" w:rsidRPr="00D02190">
        <w:rPr>
          <w:sz w:val="28"/>
          <w:szCs w:val="28"/>
        </w:rPr>
        <w:t xml:space="preserve"> </w:t>
      </w:r>
    </w:p>
    <w:p w:rsidR="000753CA" w:rsidRDefault="000753CA" w:rsidP="00C6673F">
      <w:pPr>
        <w:rPr>
          <w:b/>
        </w:rPr>
      </w:pPr>
    </w:p>
    <w:p w:rsidR="000753CA" w:rsidRDefault="000753CA" w:rsidP="000753CA">
      <w:pPr>
        <w:rPr>
          <w:b/>
        </w:rPr>
      </w:pPr>
    </w:p>
    <w:p w:rsidR="000753CA" w:rsidRDefault="000753CA" w:rsidP="000753CA">
      <w:pPr>
        <w:rPr>
          <w:b/>
        </w:rPr>
      </w:pPr>
    </w:p>
    <w:p w:rsidR="000753CA" w:rsidRDefault="000753CA" w:rsidP="000753CA">
      <w:pPr>
        <w:rPr>
          <w:b/>
        </w:rPr>
      </w:pPr>
    </w:p>
    <w:p w:rsidR="000753CA" w:rsidRDefault="000753CA" w:rsidP="000753CA">
      <w:pPr>
        <w:rPr>
          <w:b/>
        </w:rPr>
      </w:pPr>
    </w:p>
    <w:p w:rsidR="000753CA" w:rsidRDefault="000753CA" w:rsidP="000753CA">
      <w:pPr>
        <w:rPr>
          <w:b/>
        </w:rPr>
      </w:pPr>
    </w:p>
    <w:p w:rsidR="000753CA" w:rsidRDefault="000753CA" w:rsidP="000753CA">
      <w:pPr>
        <w:rPr>
          <w:b/>
        </w:rPr>
      </w:pPr>
    </w:p>
    <w:p w:rsidR="000753CA" w:rsidRDefault="000753CA" w:rsidP="000753CA">
      <w:pPr>
        <w:rPr>
          <w:b/>
        </w:rPr>
      </w:pPr>
    </w:p>
    <w:p w:rsidR="000753CA" w:rsidRDefault="000753CA" w:rsidP="000753CA">
      <w:pPr>
        <w:rPr>
          <w:b/>
        </w:rPr>
      </w:pPr>
    </w:p>
    <w:p w:rsidR="000753CA" w:rsidRDefault="000753CA" w:rsidP="000753CA">
      <w:pPr>
        <w:rPr>
          <w:b/>
        </w:rPr>
      </w:pPr>
    </w:p>
    <w:p w:rsidR="000753CA" w:rsidRDefault="000753CA" w:rsidP="000753CA">
      <w:pPr>
        <w:rPr>
          <w:b/>
        </w:rPr>
      </w:pPr>
    </w:p>
    <w:p w:rsidR="000753CA" w:rsidRDefault="000753CA" w:rsidP="000753CA">
      <w:pPr>
        <w:rPr>
          <w:b/>
        </w:rPr>
      </w:pPr>
    </w:p>
    <w:p w:rsidR="000753CA" w:rsidRDefault="000753CA" w:rsidP="000753CA">
      <w:pPr>
        <w:rPr>
          <w:b/>
        </w:rPr>
      </w:pPr>
    </w:p>
    <w:p w:rsidR="000753CA" w:rsidRDefault="000753CA" w:rsidP="000753CA">
      <w:pPr>
        <w:rPr>
          <w:b/>
        </w:rPr>
      </w:pPr>
    </w:p>
    <w:p w:rsidR="000753CA" w:rsidRDefault="000753CA" w:rsidP="000753CA">
      <w:pPr>
        <w:rPr>
          <w:b/>
        </w:rPr>
      </w:pPr>
    </w:p>
    <w:p w:rsidR="000753CA" w:rsidRDefault="000753CA" w:rsidP="000753CA">
      <w:pPr>
        <w:rPr>
          <w:b/>
        </w:rPr>
      </w:pPr>
    </w:p>
    <w:p w:rsidR="000753CA" w:rsidRPr="0010204E" w:rsidRDefault="000753CA" w:rsidP="000753CA">
      <w:pPr>
        <w:rPr>
          <w:b/>
          <w:lang w:val="en-US"/>
        </w:rPr>
      </w:pPr>
    </w:p>
    <w:p w:rsidR="00316290" w:rsidRDefault="00316290" w:rsidP="000753CA">
      <w:pPr>
        <w:rPr>
          <w:b/>
        </w:rPr>
      </w:pPr>
    </w:p>
    <w:p w:rsidR="00316290" w:rsidRDefault="00316290" w:rsidP="000753CA">
      <w:pPr>
        <w:rPr>
          <w:b/>
        </w:rPr>
      </w:pPr>
    </w:p>
    <w:p w:rsidR="0010204E" w:rsidRPr="0064505F" w:rsidRDefault="0010204E" w:rsidP="000753CA">
      <w:pPr>
        <w:rPr>
          <w:b/>
        </w:rPr>
      </w:pPr>
    </w:p>
    <w:p w:rsidR="000753CA" w:rsidRDefault="000753CA" w:rsidP="000753CA">
      <w:pPr>
        <w:rPr>
          <w:b/>
        </w:rPr>
      </w:pPr>
    </w:p>
    <w:p w:rsidR="000753CA" w:rsidRDefault="000753CA" w:rsidP="000753CA">
      <w:pPr>
        <w:rPr>
          <w:b/>
        </w:rPr>
      </w:pPr>
    </w:p>
    <w:p w:rsidR="005E6E02" w:rsidRPr="005E6E02" w:rsidRDefault="00BD5B24" w:rsidP="00BD5B24">
      <w:pPr>
        <w:pStyle w:val="2"/>
        <w:numPr>
          <w:ilvl w:val="1"/>
          <w:numId w:val="16"/>
        </w:numPr>
      </w:pPr>
      <w:r>
        <w:t xml:space="preserve"> </w:t>
      </w:r>
      <w:r w:rsidR="000753CA">
        <w:t>Обеспеченность предприятия основными средствами</w:t>
      </w:r>
      <w:r w:rsidR="005E6E02">
        <w:t xml:space="preserve"> </w:t>
      </w:r>
    </w:p>
    <w:p w:rsidR="005E6E02" w:rsidRPr="0064505F" w:rsidRDefault="005E6E02" w:rsidP="005E6E02">
      <w:pPr>
        <w:ind w:firstLine="900"/>
        <w:rPr>
          <w:sz w:val="28"/>
          <w:szCs w:val="28"/>
        </w:rPr>
      </w:pPr>
      <w:r w:rsidRPr="0064505F">
        <w:rPr>
          <w:sz w:val="28"/>
          <w:szCs w:val="28"/>
        </w:rPr>
        <w:t xml:space="preserve"> Основные средства – это</w:t>
      </w:r>
      <w:r w:rsidR="00750004" w:rsidRPr="0064505F">
        <w:rPr>
          <w:sz w:val="28"/>
          <w:szCs w:val="28"/>
        </w:rPr>
        <w:t xml:space="preserve"> материально-вещественные ценности, используемые в производственном процессе и с течением времени переносящие свою стоимость на изготавливаемую продукцию, производимую с их помощью, путем начисления амортизационных начислений.</w:t>
      </w:r>
      <w:r w:rsidRPr="0064505F">
        <w:rPr>
          <w:sz w:val="28"/>
          <w:szCs w:val="28"/>
        </w:rPr>
        <w:t xml:space="preserve"> </w:t>
      </w:r>
    </w:p>
    <w:p w:rsidR="000753CA" w:rsidRPr="0064505F" w:rsidRDefault="000753CA" w:rsidP="00750004">
      <w:pPr>
        <w:ind w:firstLine="900"/>
        <w:rPr>
          <w:sz w:val="28"/>
          <w:szCs w:val="28"/>
        </w:rPr>
      </w:pPr>
      <w:r w:rsidRPr="0064505F">
        <w:rPr>
          <w:sz w:val="28"/>
          <w:szCs w:val="28"/>
        </w:rPr>
        <w:t>Учет и оценка основных средств необходимы для того, чтобы узнать уровень обеспеченности основными средствами и насколько эффективно они используются. Это влияет на успешность производства. Для того, чтобы рассчитать эффективность использования основных производственных фондов используют различные экономические показатели. Их делят на 2 групп:</w:t>
      </w:r>
    </w:p>
    <w:p w:rsidR="000753CA" w:rsidRPr="0064505F" w:rsidRDefault="000753CA" w:rsidP="000753CA">
      <w:pPr>
        <w:widowControl w:val="0"/>
        <w:numPr>
          <w:ilvl w:val="0"/>
          <w:numId w:val="8"/>
        </w:numPr>
        <w:autoSpaceDE w:val="0"/>
        <w:autoSpaceDN w:val="0"/>
        <w:adjustRightInd w:val="0"/>
        <w:rPr>
          <w:sz w:val="28"/>
          <w:szCs w:val="28"/>
        </w:rPr>
      </w:pPr>
      <w:r w:rsidRPr="0064505F">
        <w:rPr>
          <w:sz w:val="28"/>
          <w:szCs w:val="28"/>
        </w:rPr>
        <w:t xml:space="preserve">Показатели обеспеченности основными фондами (фондообеспеченность, фондовооруженность. Энергообеспеченность, энерговооруженность); </w:t>
      </w:r>
    </w:p>
    <w:p w:rsidR="000753CA" w:rsidRPr="0064505F" w:rsidRDefault="000753CA" w:rsidP="000753CA">
      <w:pPr>
        <w:widowControl w:val="0"/>
        <w:numPr>
          <w:ilvl w:val="0"/>
          <w:numId w:val="8"/>
        </w:numPr>
        <w:autoSpaceDE w:val="0"/>
        <w:autoSpaceDN w:val="0"/>
        <w:adjustRightInd w:val="0"/>
        <w:rPr>
          <w:sz w:val="28"/>
          <w:szCs w:val="28"/>
        </w:rPr>
      </w:pPr>
      <w:r w:rsidRPr="0064505F">
        <w:rPr>
          <w:sz w:val="28"/>
          <w:szCs w:val="28"/>
        </w:rPr>
        <w:t>Показатели эффективности использования основных фондов (фондоотдача, фондоемкость).</w:t>
      </w:r>
    </w:p>
    <w:p w:rsidR="000753CA" w:rsidRDefault="000753CA" w:rsidP="000753CA"/>
    <w:p w:rsidR="000753CA" w:rsidRPr="00615415" w:rsidRDefault="000753CA" w:rsidP="000753CA">
      <w:pPr>
        <w:jc w:val="center"/>
        <w:rPr>
          <w:b/>
        </w:rPr>
      </w:pPr>
      <w:r w:rsidRPr="00615415">
        <w:rPr>
          <w:b/>
        </w:rPr>
        <w:t>Обеспеченность предприятия основными средствами</w:t>
      </w:r>
    </w:p>
    <w:p w:rsidR="000753CA" w:rsidRDefault="000753CA" w:rsidP="000753CA">
      <w:pPr>
        <w:jc w:val="right"/>
        <w:rPr>
          <w:b/>
        </w:rPr>
      </w:pPr>
      <w:r>
        <w:rPr>
          <w:b/>
        </w:rPr>
        <w:t>Таблица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440"/>
        <w:gridCol w:w="1440"/>
        <w:gridCol w:w="2263"/>
      </w:tblGrid>
      <w:tr w:rsidR="000753CA" w:rsidRPr="001E7317" w:rsidTr="001E7317">
        <w:tc>
          <w:tcPr>
            <w:tcW w:w="4428" w:type="dxa"/>
          </w:tcPr>
          <w:p w:rsidR="000753CA" w:rsidRPr="001E7317" w:rsidRDefault="000753CA" w:rsidP="001E7317">
            <w:pPr>
              <w:widowControl w:val="0"/>
              <w:autoSpaceDE w:val="0"/>
              <w:autoSpaceDN w:val="0"/>
              <w:adjustRightInd w:val="0"/>
              <w:jc w:val="center"/>
              <w:rPr>
                <w:b/>
              </w:rPr>
            </w:pPr>
            <w:r w:rsidRPr="001E7317">
              <w:rPr>
                <w:b/>
              </w:rPr>
              <w:t>Показатели</w:t>
            </w:r>
          </w:p>
        </w:tc>
        <w:tc>
          <w:tcPr>
            <w:tcW w:w="1440" w:type="dxa"/>
          </w:tcPr>
          <w:p w:rsidR="000753CA" w:rsidRPr="001E7317" w:rsidRDefault="000753CA" w:rsidP="001E7317">
            <w:pPr>
              <w:widowControl w:val="0"/>
              <w:autoSpaceDE w:val="0"/>
              <w:autoSpaceDN w:val="0"/>
              <w:adjustRightInd w:val="0"/>
              <w:jc w:val="center"/>
              <w:rPr>
                <w:b/>
              </w:rPr>
            </w:pPr>
            <w:r w:rsidRPr="001E7317">
              <w:rPr>
                <w:b/>
              </w:rPr>
              <w:t>2008г.</w:t>
            </w:r>
          </w:p>
        </w:tc>
        <w:tc>
          <w:tcPr>
            <w:tcW w:w="1440" w:type="dxa"/>
          </w:tcPr>
          <w:p w:rsidR="000753CA" w:rsidRPr="001E7317" w:rsidRDefault="000753CA" w:rsidP="001E7317">
            <w:pPr>
              <w:widowControl w:val="0"/>
              <w:autoSpaceDE w:val="0"/>
              <w:autoSpaceDN w:val="0"/>
              <w:adjustRightInd w:val="0"/>
              <w:jc w:val="center"/>
              <w:rPr>
                <w:b/>
              </w:rPr>
            </w:pPr>
            <w:r w:rsidRPr="001E7317">
              <w:rPr>
                <w:b/>
              </w:rPr>
              <w:t>2009г.</w:t>
            </w:r>
          </w:p>
        </w:tc>
        <w:tc>
          <w:tcPr>
            <w:tcW w:w="2263" w:type="dxa"/>
          </w:tcPr>
          <w:p w:rsidR="000753CA" w:rsidRPr="001E7317" w:rsidRDefault="000753CA" w:rsidP="001E7317">
            <w:pPr>
              <w:widowControl w:val="0"/>
              <w:autoSpaceDE w:val="0"/>
              <w:autoSpaceDN w:val="0"/>
              <w:adjustRightInd w:val="0"/>
              <w:jc w:val="center"/>
              <w:rPr>
                <w:b/>
              </w:rPr>
            </w:pPr>
            <w:r w:rsidRPr="001E7317">
              <w:rPr>
                <w:b/>
              </w:rPr>
              <w:t>2009г. к 2008г.,      в %</w:t>
            </w:r>
          </w:p>
        </w:tc>
      </w:tr>
      <w:tr w:rsidR="000753CA" w:rsidRPr="001E7317" w:rsidTr="001E7317">
        <w:tc>
          <w:tcPr>
            <w:tcW w:w="4428" w:type="dxa"/>
          </w:tcPr>
          <w:p w:rsidR="000753CA" w:rsidRPr="00615415" w:rsidRDefault="000753CA" w:rsidP="001E7317">
            <w:pPr>
              <w:widowControl w:val="0"/>
              <w:autoSpaceDE w:val="0"/>
              <w:autoSpaceDN w:val="0"/>
              <w:adjustRightInd w:val="0"/>
              <w:jc w:val="center"/>
            </w:pPr>
            <w:r>
              <w:t>1</w:t>
            </w:r>
          </w:p>
        </w:tc>
        <w:tc>
          <w:tcPr>
            <w:tcW w:w="1440" w:type="dxa"/>
          </w:tcPr>
          <w:p w:rsidR="000753CA" w:rsidRPr="00615415" w:rsidRDefault="000753CA" w:rsidP="001E7317">
            <w:pPr>
              <w:widowControl w:val="0"/>
              <w:autoSpaceDE w:val="0"/>
              <w:autoSpaceDN w:val="0"/>
              <w:adjustRightInd w:val="0"/>
              <w:jc w:val="center"/>
            </w:pPr>
            <w:r w:rsidRPr="00615415">
              <w:t>2</w:t>
            </w:r>
          </w:p>
        </w:tc>
        <w:tc>
          <w:tcPr>
            <w:tcW w:w="1440" w:type="dxa"/>
          </w:tcPr>
          <w:p w:rsidR="000753CA" w:rsidRPr="00615415" w:rsidRDefault="000753CA" w:rsidP="001E7317">
            <w:pPr>
              <w:widowControl w:val="0"/>
              <w:autoSpaceDE w:val="0"/>
              <w:autoSpaceDN w:val="0"/>
              <w:adjustRightInd w:val="0"/>
              <w:jc w:val="center"/>
            </w:pPr>
            <w:r w:rsidRPr="00615415">
              <w:t>3</w:t>
            </w:r>
          </w:p>
        </w:tc>
        <w:tc>
          <w:tcPr>
            <w:tcW w:w="2263" w:type="dxa"/>
          </w:tcPr>
          <w:p w:rsidR="000753CA" w:rsidRPr="00615415" w:rsidRDefault="000753CA" w:rsidP="001E7317">
            <w:pPr>
              <w:widowControl w:val="0"/>
              <w:autoSpaceDE w:val="0"/>
              <w:autoSpaceDN w:val="0"/>
              <w:adjustRightInd w:val="0"/>
              <w:jc w:val="center"/>
            </w:pPr>
            <w:r w:rsidRPr="00615415">
              <w:t>4</w:t>
            </w:r>
          </w:p>
        </w:tc>
      </w:tr>
      <w:tr w:rsidR="000753CA" w:rsidRPr="001E7317" w:rsidTr="001E7317">
        <w:tc>
          <w:tcPr>
            <w:tcW w:w="4428" w:type="dxa"/>
          </w:tcPr>
          <w:p w:rsidR="000753CA" w:rsidRPr="00750004" w:rsidRDefault="000753CA" w:rsidP="001E7317">
            <w:pPr>
              <w:widowControl w:val="0"/>
              <w:autoSpaceDE w:val="0"/>
              <w:autoSpaceDN w:val="0"/>
              <w:adjustRightInd w:val="0"/>
              <w:jc w:val="center"/>
            </w:pPr>
            <w:r w:rsidRPr="00750004">
              <w:t>Среднегодовая стоимость основных производственных фондов, тыс. руб.</w:t>
            </w:r>
          </w:p>
        </w:tc>
        <w:tc>
          <w:tcPr>
            <w:tcW w:w="1440" w:type="dxa"/>
          </w:tcPr>
          <w:p w:rsidR="000753CA" w:rsidRPr="00750004" w:rsidRDefault="00750004" w:rsidP="001E7317">
            <w:pPr>
              <w:widowControl w:val="0"/>
              <w:autoSpaceDE w:val="0"/>
              <w:autoSpaceDN w:val="0"/>
              <w:adjustRightInd w:val="0"/>
              <w:jc w:val="center"/>
            </w:pPr>
            <w:r w:rsidRPr="00750004">
              <w:t>74933</w:t>
            </w:r>
          </w:p>
        </w:tc>
        <w:tc>
          <w:tcPr>
            <w:tcW w:w="1440" w:type="dxa"/>
          </w:tcPr>
          <w:p w:rsidR="000753CA" w:rsidRPr="00750004" w:rsidRDefault="00750004" w:rsidP="001E7317">
            <w:pPr>
              <w:widowControl w:val="0"/>
              <w:autoSpaceDE w:val="0"/>
              <w:autoSpaceDN w:val="0"/>
              <w:adjustRightInd w:val="0"/>
              <w:jc w:val="center"/>
            </w:pPr>
            <w:r>
              <w:t>80212</w:t>
            </w:r>
          </w:p>
        </w:tc>
        <w:tc>
          <w:tcPr>
            <w:tcW w:w="2263" w:type="dxa"/>
          </w:tcPr>
          <w:p w:rsidR="000753CA" w:rsidRPr="00750004" w:rsidRDefault="00750004" w:rsidP="001E7317">
            <w:pPr>
              <w:widowControl w:val="0"/>
              <w:autoSpaceDE w:val="0"/>
              <w:autoSpaceDN w:val="0"/>
              <w:adjustRightInd w:val="0"/>
              <w:jc w:val="center"/>
            </w:pPr>
            <w:r>
              <w:t>107,04</w:t>
            </w:r>
          </w:p>
        </w:tc>
      </w:tr>
      <w:tr w:rsidR="000753CA" w:rsidRPr="001E7317" w:rsidTr="001E7317">
        <w:tc>
          <w:tcPr>
            <w:tcW w:w="4428" w:type="dxa"/>
          </w:tcPr>
          <w:p w:rsidR="000753CA" w:rsidRPr="00750004" w:rsidRDefault="000753CA" w:rsidP="001E7317">
            <w:pPr>
              <w:widowControl w:val="0"/>
              <w:autoSpaceDE w:val="0"/>
              <w:autoSpaceDN w:val="0"/>
              <w:adjustRightInd w:val="0"/>
              <w:jc w:val="center"/>
            </w:pPr>
            <w:r w:rsidRPr="00750004">
              <w:t>Среднегодовая численность работников, чел.</w:t>
            </w:r>
          </w:p>
        </w:tc>
        <w:tc>
          <w:tcPr>
            <w:tcW w:w="1440" w:type="dxa"/>
          </w:tcPr>
          <w:p w:rsidR="000753CA" w:rsidRPr="00750004" w:rsidRDefault="00750004" w:rsidP="001E7317">
            <w:pPr>
              <w:widowControl w:val="0"/>
              <w:autoSpaceDE w:val="0"/>
              <w:autoSpaceDN w:val="0"/>
              <w:adjustRightInd w:val="0"/>
              <w:jc w:val="center"/>
            </w:pPr>
            <w:r w:rsidRPr="00750004">
              <w:t>458</w:t>
            </w:r>
          </w:p>
        </w:tc>
        <w:tc>
          <w:tcPr>
            <w:tcW w:w="1440" w:type="dxa"/>
          </w:tcPr>
          <w:p w:rsidR="000753CA" w:rsidRPr="00750004" w:rsidRDefault="00750004" w:rsidP="001E7317">
            <w:pPr>
              <w:widowControl w:val="0"/>
              <w:autoSpaceDE w:val="0"/>
              <w:autoSpaceDN w:val="0"/>
              <w:adjustRightInd w:val="0"/>
              <w:jc w:val="center"/>
            </w:pPr>
            <w:r>
              <w:t>459</w:t>
            </w:r>
          </w:p>
        </w:tc>
        <w:tc>
          <w:tcPr>
            <w:tcW w:w="2263" w:type="dxa"/>
          </w:tcPr>
          <w:p w:rsidR="000753CA" w:rsidRPr="00750004" w:rsidRDefault="00750004" w:rsidP="001E7317">
            <w:pPr>
              <w:widowControl w:val="0"/>
              <w:autoSpaceDE w:val="0"/>
              <w:autoSpaceDN w:val="0"/>
              <w:adjustRightInd w:val="0"/>
              <w:jc w:val="center"/>
            </w:pPr>
            <w:r>
              <w:t>100,2</w:t>
            </w:r>
          </w:p>
        </w:tc>
      </w:tr>
      <w:tr w:rsidR="000753CA" w:rsidRPr="001E7317" w:rsidTr="001E7317">
        <w:tc>
          <w:tcPr>
            <w:tcW w:w="4428" w:type="dxa"/>
          </w:tcPr>
          <w:p w:rsidR="000753CA" w:rsidRPr="00750004" w:rsidRDefault="000753CA" w:rsidP="001E7317">
            <w:pPr>
              <w:widowControl w:val="0"/>
              <w:autoSpaceDE w:val="0"/>
              <w:autoSpaceDN w:val="0"/>
              <w:adjustRightInd w:val="0"/>
              <w:jc w:val="center"/>
            </w:pPr>
            <w:r w:rsidRPr="00750004">
              <w:t>Площадь с/х угодий, га</w:t>
            </w:r>
          </w:p>
        </w:tc>
        <w:tc>
          <w:tcPr>
            <w:tcW w:w="1440" w:type="dxa"/>
          </w:tcPr>
          <w:p w:rsidR="000753CA" w:rsidRPr="00750004" w:rsidRDefault="00750004" w:rsidP="001E7317">
            <w:pPr>
              <w:widowControl w:val="0"/>
              <w:autoSpaceDE w:val="0"/>
              <w:autoSpaceDN w:val="0"/>
              <w:adjustRightInd w:val="0"/>
              <w:jc w:val="center"/>
            </w:pPr>
            <w:r>
              <w:t>6559</w:t>
            </w:r>
          </w:p>
        </w:tc>
        <w:tc>
          <w:tcPr>
            <w:tcW w:w="1440" w:type="dxa"/>
          </w:tcPr>
          <w:p w:rsidR="000753CA" w:rsidRPr="00750004" w:rsidRDefault="00750004" w:rsidP="001E7317">
            <w:pPr>
              <w:widowControl w:val="0"/>
              <w:autoSpaceDE w:val="0"/>
              <w:autoSpaceDN w:val="0"/>
              <w:adjustRightInd w:val="0"/>
              <w:jc w:val="center"/>
            </w:pPr>
            <w:r>
              <w:t>6562</w:t>
            </w:r>
          </w:p>
        </w:tc>
        <w:tc>
          <w:tcPr>
            <w:tcW w:w="2263" w:type="dxa"/>
          </w:tcPr>
          <w:p w:rsidR="000753CA" w:rsidRPr="00750004" w:rsidRDefault="00750004" w:rsidP="001E7317">
            <w:pPr>
              <w:widowControl w:val="0"/>
              <w:autoSpaceDE w:val="0"/>
              <w:autoSpaceDN w:val="0"/>
              <w:adjustRightInd w:val="0"/>
              <w:jc w:val="center"/>
            </w:pPr>
            <w:r>
              <w:t>100,05</w:t>
            </w:r>
          </w:p>
        </w:tc>
      </w:tr>
      <w:tr w:rsidR="000753CA" w:rsidRPr="001E7317" w:rsidTr="001E7317">
        <w:tc>
          <w:tcPr>
            <w:tcW w:w="4428" w:type="dxa"/>
          </w:tcPr>
          <w:p w:rsidR="000753CA" w:rsidRPr="00750004" w:rsidRDefault="000753CA" w:rsidP="001E7317">
            <w:pPr>
              <w:widowControl w:val="0"/>
              <w:autoSpaceDE w:val="0"/>
              <w:autoSpaceDN w:val="0"/>
              <w:adjustRightInd w:val="0"/>
              <w:jc w:val="center"/>
            </w:pPr>
            <w:r w:rsidRPr="00750004">
              <w:t>Энергетические мощности, л.с.</w:t>
            </w:r>
          </w:p>
        </w:tc>
        <w:tc>
          <w:tcPr>
            <w:tcW w:w="1440" w:type="dxa"/>
          </w:tcPr>
          <w:p w:rsidR="000753CA" w:rsidRPr="00750004" w:rsidRDefault="00750004" w:rsidP="001E7317">
            <w:pPr>
              <w:widowControl w:val="0"/>
              <w:autoSpaceDE w:val="0"/>
              <w:autoSpaceDN w:val="0"/>
              <w:adjustRightInd w:val="0"/>
              <w:jc w:val="center"/>
            </w:pPr>
            <w:r>
              <w:t>27990</w:t>
            </w:r>
          </w:p>
        </w:tc>
        <w:tc>
          <w:tcPr>
            <w:tcW w:w="1440" w:type="dxa"/>
          </w:tcPr>
          <w:p w:rsidR="000753CA" w:rsidRPr="00750004" w:rsidRDefault="00750004" w:rsidP="001E7317">
            <w:pPr>
              <w:widowControl w:val="0"/>
              <w:autoSpaceDE w:val="0"/>
              <w:autoSpaceDN w:val="0"/>
              <w:adjustRightInd w:val="0"/>
              <w:jc w:val="center"/>
            </w:pPr>
            <w:r>
              <w:t>28104</w:t>
            </w:r>
          </w:p>
        </w:tc>
        <w:tc>
          <w:tcPr>
            <w:tcW w:w="2263" w:type="dxa"/>
          </w:tcPr>
          <w:p w:rsidR="000753CA" w:rsidRPr="00750004" w:rsidRDefault="00750004" w:rsidP="001E7317">
            <w:pPr>
              <w:widowControl w:val="0"/>
              <w:autoSpaceDE w:val="0"/>
              <w:autoSpaceDN w:val="0"/>
              <w:adjustRightInd w:val="0"/>
              <w:jc w:val="center"/>
            </w:pPr>
            <w:r>
              <w:t>100,4</w:t>
            </w:r>
          </w:p>
        </w:tc>
      </w:tr>
      <w:tr w:rsidR="000753CA" w:rsidRPr="001E7317" w:rsidTr="001E7317">
        <w:tc>
          <w:tcPr>
            <w:tcW w:w="4428" w:type="dxa"/>
          </w:tcPr>
          <w:p w:rsidR="000753CA" w:rsidRPr="00750004" w:rsidRDefault="000753CA" w:rsidP="001E7317">
            <w:pPr>
              <w:widowControl w:val="0"/>
              <w:autoSpaceDE w:val="0"/>
              <w:autoSpaceDN w:val="0"/>
              <w:adjustRightInd w:val="0"/>
              <w:jc w:val="center"/>
            </w:pPr>
            <w:r w:rsidRPr="00750004">
              <w:t>Фондообеспеченность, тыс. руб./га</w:t>
            </w:r>
          </w:p>
        </w:tc>
        <w:tc>
          <w:tcPr>
            <w:tcW w:w="1440" w:type="dxa"/>
          </w:tcPr>
          <w:p w:rsidR="000753CA" w:rsidRPr="00750004" w:rsidRDefault="00750004" w:rsidP="001E7317">
            <w:pPr>
              <w:widowControl w:val="0"/>
              <w:autoSpaceDE w:val="0"/>
              <w:autoSpaceDN w:val="0"/>
              <w:adjustRightInd w:val="0"/>
              <w:jc w:val="center"/>
            </w:pPr>
            <w:r>
              <w:t>1142,45</w:t>
            </w:r>
          </w:p>
        </w:tc>
        <w:tc>
          <w:tcPr>
            <w:tcW w:w="1440" w:type="dxa"/>
          </w:tcPr>
          <w:p w:rsidR="000753CA" w:rsidRPr="00750004" w:rsidRDefault="00750004" w:rsidP="001E7317">
            <w:pPr>
              <w:widowControl w:val="0"/>
              <w:autoSpaceDE w:val="0"/>
              <w:autoSpaceDN w:val="0"/>
              <w:adjustRightInd w:val="0"/>
              <w:jc w:val="center"/>
            </w:pPr>
            <w:r>
              <w:t>1222,37</w:t>
            </w:r>
          </w:p>
        </w:tc>
        <w:tc>
          <w:tcPr>
            <w:tcW w:w="2263" w:type="dxa"/>
          </w:tcPr>
          <w:p w:rsidR="000753CA" w:rsidRPr="00750004" w:rsidRDefault="00750004" w:rsidP="001E7317">
            <w:pPr>
              <w:widowControl w:val="0"/>
              <w:autoSpaceDE w:val="0"/>
              <w:autoSpaceDN w:val="0"/>
              <w:adjustRightInd w:val="0"/>
              <w:jc w:val="center"/>
            </w:pPr>
            <w:r>
              <w:t>106,9</w:t>
            </w:r>
          </w:p>
        </w:tc>
      </w:tr>
      <w:tr w:rsidR="000753CA" w:rsidRPr="001E7317" w:rsidTr="001E7317">
        <w:tc>
          <w:tcPr>
            <w:tcW w:w="4428" w:type="dxa"/>
          </w:tcPr>
          <w:p w:rsidR="000753CA" w:rsidRPr="00750004" w:rsidRDefault="000753CA" w:rsidP="001E7317">
            <w:pPr>
              <w:widowControl w:val="0"/>
              <w:autoSpaceDE w:val="0"/>
              <w:autoSpaceDN w:val="0"/>
              <w:adjustRightInd w:val="0"/>
              <w:jc w:val="center"/>
            </w:pPr>
            <w:r w:rsidRPr="00750004">
              <w:t>Фондовооруженность, тыс. руб./чел.</w:t>
            </w:r>
          </w:p>
        </w:tc>
        <w:tc>
          <w:tcPr>
            <w:tcW w:w="1440" w:type="dxa"/>
          </w:tcPr>
          <w:p w:rsidR="000753CA" w:rsidRPr="00750004" w:rsidRDefault="00750004" w:rsidP="001E7317">
            <w:pPr>
              <w:widowControl w:val="0"/>
              <w:autoSpaceDE w:val="0"/>
              <w:autoSpaceDN w:val="0"/>
              <w:adjustRightInd w:val="0"/>
              <w:jc w:val="center"/>
            </w:pPr>
            <w:r>
              <w:t>163,61</w:t>
            </w:r>
          </w:p>
        </w:tc>
        <w:tc>
          <w:tcPr>
            <w:tcW w:w="1440" w:type="dxa"/>
          </w:tcPr>
          <w:p w:rsidR="000753CA" w:rsidRPr="00750004" w:rsidRDefault="00750004" w:rsidP="001E7317">
            <w:pPr>
              <w:widowControl w:val="0"/>
              <w:autoSpaceDE w:val="0"/>
              <w:autoSpaceDN w:val="0"/>
              <w:adjustRightInd w:val="0"/>
              <w:jc w:val="center"/>
            </w:pPr>
            <w:r>
              <w:t>174,75</w:t>
            </w:r>
          </w:p>
        </w:tc>
        <w:tc>
          <w:tcPr>
            <w:tcW w:w="2263" w:type="dxa"/>
          </w:tcPr>
          <w:p w:rsidR="000753CA" w:rsidRPr="00750004" w:rsidRDefault="00750004" w:rsidP="001E7317">
            <w:pPr>
              <w:widowControl w:val="0"/>
              <w:autoSpaceDE w:val="0"/>
              <w:autoSpaceDN w:val="0"/>
              <w:adjustRightInd w:val="0"/>
              <w:jc w:val="center"/>
            </w:pPr>
            <w:r>
              <w:t>106,8</w:t>
            </w:r>
          </w:p>
        </w:tc>
      </w:tr>
      <w:tr w:rsidR="000753CA" w:rsidRPr="001E7317" w:rsidTr="001E7317">
        <w:tc>
          <w:tcPr>
            <w:tcW w:w="4428" w:type="dxa"/>
          </w:tcPr>
          <w:p w:rsidR="000753CA" w:rsidRPr="00750004" w:rsidRDefault="000753CA" w:rsidP="001E7317">
            <w:pPr>
              <w:widowControl w:val="0"/>
              <w:autoSpaceDE w:val="0"/>
              <w:autoSpaceDN w:val="0"/>
              <w:adjustRightInd w:val="0"/>
              <w:jc w:val="center"/>
            </w:pPr>
            <w:r w:rsidRPr="00750004">
              <w:t>Энергообеспеченность, л.с.</w:t>
            </w:r>
          </w:p>
        </w:tc>
        <w:tc>
          <w:tcPr>
            <w:tcW w:w="1440" w:type="dxa"/>
          </w:tcPr>
          <w:p w:rsidR="000753CA" w:rsidRPr="00750004" w:rsidRDefault="00750004" w:rsidP="001E7317">
            <w:pPr>
              <w:widowControl w:val="0"/>
              <w:autoSpaceDE w:val="0"/>
              <w:autoSpaceDN w:val="0"/>
              <w:adjustRightInd w:val="0"/>
              <w:jc w:val="center"/>
            </w:pPr>
            <w:r>
              <w:t>426,74</w:t>
            </w:r>
          </w:p>
        </w:tc>
        <w:tc>
          <w:tcPr>
            <w:tcW w:w="1440" w:type="dxa"/>
          </w:tcPr>
          <w:p w:rsidR="000753CA" w:rsidRPr="00750004" w:rsidRDefault="00750004" w:rsidP="001E7317">
            <w:pPr>
              <w:widowControl w:val="0"/>
              <w:autoSpaceDE w:val="0"/>
              <w:autoSpaceDN w:val="0"/>
              <w:adjustRightInd w:val="0"/>
              <w:jc w:val="center"/>
            </w:pPr>
            <w:r>
              <w:t>428,28</w:t>
            </w:r>
          </w:p>
        </w:tc>
        <w:tc>
          <w:tcPr>
            <w:tcW w:w="2263" w:type="dxa"/>
          </w:tcPr>
          <w:p w:rsidR="000753CA" w:rsidRPr="00750004" w:rsidRDefault="00750004" w:rsidP="001E7317">
            <w:pPr>
              <w:widowControl w:val="0"/>
              <w:autoSpaceDE w:val="0"/>
              <w:autoSpaceDN w:val="0"/>
              <w:adjustRightInd w:val="0"/>
              <w:jc w:val="center"/>
            </w:pPr>
            <w:r>
              <w:t>100,4</w:t>
            </w:r>
          </w:p>
        </w:tc>
      </w:tr>
      <w:tr w:rsidR="000753CA" w:rsidRPr="001E7317" w:rsidTr="001E7317">
        <w:tc>
          <w:tcPr>
            <w:tcW w:w="4428" w:type="dxa"/>
          </w:tcPr>
          <w:p w:rsidR="000753CA" w:rsidRPr="00750004" w:rsidRDefault="000753CA" w:rsidP="001E7317">
            <w:pPr>
              <w:widowControl w:val="0"/>
              <w:autoSpaceDE w:val="0"/>
              <w:autoSpaceDN w:val="0"/>
              <w:adjustRightInd w:val="0"/>
              <w:jc w:val="center"/>
            </w:pPr>
            <w:r w:rsidRPr="00750004">
              <w:t>Энерговооруженность, л.с.</w:t>
            </w:r>
          </w:p>
        </w:tc>
        <w:tc>
          <w:tcPr>
            <w:tcW w:w="1440" w:type="dxa"/>
          </w:tcPr>
          <w:p w:rsidR="000753CA" w:rsidRPr="00750004" w:rsidRDefault="00750004" w:rsidP="001E7317">
            <w:pPr>
              <w:widowControl w:val="0"/>
              <w:autoSpaceDE w:val="0"/>
              <w:autoSpaceDN w:val="0"/>
              <w:adjustRightInd w:val="0"/>
              <w:jc w:val="center"/>
            </w:pPr>
            <w:r>
              <w:t>61,11</w:t>
            </w:r>
          </w:p>
        </w:tc>
        <w:tc>
          <w:tcPr>
            <w:tcW w:w="1440" w:type="dxa"/>
          </w:tcPr>
          <w:p w:rsidR="000753CA" w:rsidRPr="00750004" w:rsidRDefault="00750004" w:rsidP="001E7317">
            <w:pPr>
              <w:widowControl w:val="0"/>
              <w:autoSpaceDE w:val="0"/>
              <w:autoSpaceDN w:val="0"/>
              <w:adjustRightInd w:val="0"/>
              <w:jc w:val="center"/>
            </w:pPr>
            <w:r>
              <w:t>61,23</w:t>
            </w:r>
          </w:p>
        </w:tc>
        <w:tc>
          <w:tcPr>
            <w:tcW w:w="2263" w:type="dxa"/>
          </w:tcPr>
          <w:p w:rsidR="000753CA" w:rsidRPr="00750004" w:rsidRDefault="00750004" w:rsidP="001E7317">
            <w:pPr>
              <w:widowControl w:val="0"/>
              <w:autoSpaceDE w:val="0"/>
              <w:autoSpaceDN w:val="0"/>
              <w:adjustRightInd w:val="0"/>
              <w:jc w:val="center"/>
            </w:pPr>
            <w:r>
              <w:t>100,2</w:t>
            </w:r>
          </w:p>
        </w:tc>
      </w:tr>
    </w:tbl>
    <w:p w:rsidR="000753CA" w:rsidRDefault="000753CA" w:rsidP="000753CA">
      <w:pPr>
        <w:jc w:val="center"/>
        <w:rPr>
          <w:b/>
        </w:rPr>
      </w:pPr>
    </w:p>
    <w:p w:rsidR="00C6673F" w:rsidRPr="00D02190" w:rsidRDefault="00C6673F" w:rsidP="00C6673F">
      <w:pPr>
        <w:ind w:left="1080" w:hanging="1080"/>
        <w:jc w:val="both"/>
        <w:rPr>
          <w:b/>
          <w:sz w:val="28"/>
          <w:szCs w:val="28"/>
        </w:rPr>
      </w:pPr>
      <w:r w:rsidRPr="004B1D37">
        <w:rPr>
          <w:b/>
          <w:sz w:val="28"/>
          <w:szCs w:val="28"/>
        </w:rPr>
        <w:t>ВЫВОД:</w:t>
      </w:r>
      <w:r>
        <w:rPr>
          <w:sz w:val="28"/>
          <w:szCs w:val="28"/>
        </w:rPr>
        <w:t xml:space="preserve"> </w:t>
      </w:r>
      <w:r w:rsidR="00887FA4">
        <w:rPr>
          <w:sz w:val="28"/>
          <w:szCs w:val="28"/>
        </w:rPr>
        <w:t xml:space="preserve">В данной таблице видно, </w:t>
      </w:r>
      <w:r w:rsidR="00887FA4" w:rsidRPr="00D02190">
        <w:rPr>
          <w:sz w:val="28"/>
          <w:szCs w:val="28"/>
        </w:rPr>
        <w:t>что обеспеченность предприятия основными производственными фондами за пери</w:t>
      </w:r>
      <w:r w:rsidR="00887FA4">
        <w:rPr>
          <w:sz w:val="28"/>
          <w:szCs w:val="28"/>
        </w:rPr>
        <w:t>о</w:t>
      </w:r>
      <w:r w:rsidR="00BD5B24">
        <w:rPr>
          <w:sz w:val="28"/>
          <w:szCs w:val="28"/>
        </w:rPr>
        <w:t>д 2008 – 2009 год  увеличилась, а именно среднегодовая стоимость основных производственных фондов, тыс. руб. ( на 7,04 %), среднегодовая численность работников, чел. ( на 0,2 %), площадь с/х угодий, га ( на 0,05%), Энергетические мощности, л. с ( на 0,04 %), Фондообеспеченность, тыс. руб./га ( на 6,9 %), фондовооруженность, тыс. руб./чел. ( на 6,8 %), энергообеспеченность, л.с. ( на 0,4 %) и энерговооруженность, л.с. ( на 0,2 %).</w:t>
      </w:r>
    </w:p>
    <w:p w:rsidR="000753CA" w:rsidRDefault="000753CA" w:rsidP="00C6673F">
      <w:pPr>
        <w:rPr>
          <w:b/>
        </w:rPr>
      </w:pPr>
    </w:p>
    <w:p w:rsidR="000753CA" w:rsidRPr="00BD5B24" w:rsidRDefault="000753CA" w:rsidP="00BD5B24">
      <w:pPr>
        <w:rPr>
          <w:b/>
        </w:rPr>
      </w:pPr>
    </w:p>
    <w:p w:rsidR="000753CA" w:rsidRDefault="000753CA" w:rsidP="000753CA">
      <w:pPr>
        <w:jc w:val="center"/>
        <w:rPr>
          <w:b/>
        </w:rPr>
      </w:pPr>
    </w:p>
    <w:p w:rsidR="000753CA" w:rsidRDefault="000753CA" w:rsidP="000753CA">
      <w:pPr>
        <w:jc w:val="center"/>
        <w:rPr>
          <w:b/>
        </w:rPr>
      </w:pPr>
    </w:p>
    <w:p w:rsidR="000753CA" w:rsidRDefault="000753CA" w:rsidP="000753CA">
      <w:pPr>
        <w:jc w:val="center"/>
        <w:rPr>
          <w:b/>
        </w:rPr>
      </w:pPr>
    </w:p>
    <w:p w:rsidR="000753CA" w:rsidRDefault="000753CA" w:rsidP="000753CA">
      <w:pPr>
        <w:pStyle w:val="2"/>
      </w:pPr>
      <w:r>
        <w:t>Основные экономические показатели работы предприятия</w:t>
      </w:r>
    </w:p>
    <w:p w:rsidR="000753CA" w:rsidRPr="0064505F" w:rsidRDefault="000753CA" w:rsidP="000753CA">
      <w:pPr>
        <w:ind w:firstLine="709"/>
        <w:rPr>
          <w:sz w:val="28"/>
          <w:szCs w:val="28"/>
        </w:rPr>
      </w:pPr>
      <w:r w:rsidRPr="0064505F">
        <w:rPr>
          <w:sz w:val="28"/>
          <w:szCs w:val="28"/>
        </w:rPr>
        <w:t>Основными экономическими показателями работы сельскохозяйственного предприятия являются: урожайность с/х культур, продуктивность с/х животных, выход валовой продукции, стоимость товарной продукции, производительность труда, фондоотдача.</w:t>
      </w:r>
    </w:p>
    <w:p w:rsidR="000753CA" w:rsidRPr="0064505F" w:rsidRDefault="000753CA" w:rsidP="000753CA">
      <w:pPr>
        <w:ind w:firstLine="709"/>
        <w:rPr>
          <w:sz w:val="28"/>
          <w:szCs w:val="28"/>
        </w:rPr>
      </w:pPr>
      <w:r w:rsidRPr="0064505F">
        <w:rPr>
          <w:sz w:val="28"/>
          <w:szCs w:val="28"/>
        </w:rPr>
        <w:t>Рентабельность - важнейший экономический показатель, характеризующий хозяйственную деятельность предприятия. Повышение роли таких показателей, как прибыль, рентабельность, для анализа деятельности предприятий имеет большое значение. Она служит расчетной основой цен, а следовательно, и прибыли.</w:t>
      </w:r>
    </w:p>
    <w:p w:rsidR="000753CA" w:rsidRPr="005D5540" w:rsidRDefault="000753CA" w:rsidP="000753CA">
      <w:pPr>
        <w:ind w:firstLine="709"/>
      </w:pPr>
      <w:r w:rsidRPr="0064505F">
        <w:rPr>
          <w:sz w:val="28"/>
          <w:szCs w:val="28"/>
        </w:rPr>
        <w:t>Увеличение рентабельности продукции представляет собой значительный источник увеличения внутрихозяйственных накоплений - основы расширенного воспроизводства в колхозах и совхозах</w:t>
      </w:r>
      <w:r>
        <w:t>.</w:t>
      </w:r>
    </w:p>
    <w:p w:rsidR="000753CA" w:rsidRPr="005D5540" w:rsidRDefault="000753CA" w:rsidP="000753CA">
      <w:pPr>
        <w:ind w:firstLine="709"/>
      </w:pPr>
    </w:p>
    <w:p w:rsidR="000753CA" w:rsidRPr="00A368F7" w:rsidRDefault="000753CA" w:rsidP="000753CA">
      <w:pPr>
        <w:jc w:val="center"/>
        <w:rPr>
          <w:b/>
        </w:rPr>
      </w:pPr>
      <w:r w:rsidRPr="00A368F7">
        <w:rPr>
          <w:b/>
        </w:rPr>
        <w:t>Основные экономические показатели работы предприятия</w:t>
      </w:r>
    </w:p>
    <w:p w:rsidR="000753CA" w:rsidRPr="00A368F7" w:rsidRDefault="000753CA" w:rsidP="000753CA">
      <w:pPr>
        <w:jc w:val="right"/>
        <w:rPr>
          <w:b/>
        </w:rPr>
      </w:pPr>
      <w:r w:rsidRPr="00A368F7">
        <w:rPr>
          <w:b/>
        </w:rPr>
        <w:t>Таблица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440"/>
        <w:gridCol w:w="1440"/>
        <w:gridCol w:w="1903"/>
      </w:tblGrid>
      <w:tr w:rsidR="000753CA" w:rsidTr="001E7317">
        <w:tc>
          <w:tcPr>
            <w:tcW w:w="4788" w:type="dxa"/>
          </w:tcPr>
          <w:p w:rsidR="000753CA" w:rsidRPr="001E7317" w:rsidRDefault="000753CA" w:rsidP="001E7317">
            <w:pPr>
              <w:widowControl w:val="0"/>
              <w:autoSpaceDE w:val="0"/>
              <w:autoSpaceDN w:val="0"/>
              <w:adjustRightInd w:val="0"/>
              <w:jc w:val="center"/>
              <w:rPr>
                <w:b/>
              </w:rPr>
            </w:pPr>
            <w:r w:rsidRPr="001E7317">
              <w:rPr>
                <w:b/>
              </w:rPr>
              <w:t>Показатели</w:t>
            </w:r>
          </w:p>
        </w:tc>
        <w:tc>
          <w:tcPr>
            <w:tcW w:w="1440" w:type="dxa"/>
          </w:tcPr>
          <w:p w:rsidR="000753CA" w:rsidRPr="001E7317" w:rsidRDefault="000753CA" w:rsidP="001E7317">
            <w:pPr>
              <w:widowControl w:val="0"/>
              <w:autoSpaceDE w:val="0"/>
              <w:autoSpaceDN w:val="0"/>
              <w:adjustRightInd w:val="0"/>
              <w:jc w:val="center"/>
              <w:rPr>
                <w:b/>
              </w:rPr>
            </w:pPr>
            <w:r w:rsidRPr="001E7317">
              <w:rPr>
                <w:b/>
              </w:rPr>
              <w:t>2008г.</w:t>
            </w:r>
          </w:p>
        </w:tc>
        <w:tc>
          <w:tcPr>
            <w:tcW w:w="1440" w:type="dxa"/>
          </w:tcPr>
          <w:p w:rsidR="000753CA" w:rsidRPr="001E7317" w:rsidRDefault="000753CA" w:rsidP="001E7317">
            <w:pPr>
              <w:widowControl w:val="0"/>
              <w:autoSpaceDE w:val="0"/>
              <w:autoSpaceDN w:val="0"/>
              <w:adjustRightInd w:val="0"/>
              <w:jc w:val="center"/>
              <w:rPr>
                <w:b/>
              </w:rPr>
            </w:pPr>
            <w:r w:rsidRPr="001E7317">
              <w:rPr>
                <w:b/>
              </w:rPr>
              <w:t>2009г.</w:t>
            </w:r>
          </w:p>
        </w:tc>
        <w:tc>
          <w:tcPr>
            <w:tcW w:w="1903" w:type="dxa"/>
          </w:tcPr>
          <w:p w:rsidR="000753CA" w:rsidRPr="001E7317" w:rsidRDefault="000753CA" w:rsidP="001E7317">
            <w:pPr>
              <w:widowControl w:val="0"/>
              <w:autoSpaceDE w:val="0"/>
              <w:autoSpaceDN w:val="0"/>
              <w:adjustRightInd w:val="0"/>
              <w:jc w:val="center"/>
              <w:rPr>
                <w:b/>
              </w:rPr>
            </w:pPr>
            <w:r w:rsidRPr="001E7317">
              <w:rPr>
                <w:b/>
              </w:rPr>
              <w:t>2009г. к 2008г., %</w:t>
            </w:r>
          </w:p>
        </w:tc>
      </w:tr>
      <w:tr w:rsidR="000753CA" w:rsidTr="001E7317">
        <w:tc>
          <w:tcPr>
            <w:tcW w:w="4788" w:type="dxa"/>
          </w:tcPr>
          <w:p w:rsidR="000753CA" w:rsidRDefault="000753CA" w:rsidP="001E7317">
            <w:pPr>
              <w:widowControl w:val="0"/>
              <w:autoSpaceDE w:val="0"/>
              <w:autoSpaceDN w:val="0"/>
              <w:adjustRightInd w:val="0"/>
              <w:jc w:val="center"/>
            </w:pPr>
            <w:r>
              <w:t>1</w:t>
            </w:r>
          </w:p>
        </w:tc>
        <w:tc>
          <w:tcPr>
            <w:tcW w:w="1440" w:type="dxa"/>
          </w:tcPr>
          <w:p w:rsidR="000753CA" w:rsidRDefault="000753CA" w:rsidP="001E7317">
            <w:pPr>
              <w:widowControl w:val="0"/>
              <w:autoSpaceDE w:val="0"/>
              <w:autoSpaceDN w:val="0"/>
              <w:adjustRightInd w:val="0"/>
              <w:jc w:val="center"/>
            </w:pPr>
            <w:r>
              <w:t>2</w:t>
            </w:r>
          </w:p>
        </w:tc>
        <w:tc>
          <w:tcPr>
            <w:tcW w:w="1440" w:type="dxa"/>
          </w:tcPr>
          <w:p w:rsidR="000753CA" w:rsidRDefault="000753CA" w:rsidP="001E7317">
            <w:pPr>
              <w:widowControl w:val="0"/>
              <w:autoSpaceDE w:val="0"/>
              <w:autoSpaceDN w:val="0"/>
              <w:adjustRightInd w:val="0"/>
              <w:jc w:val="center"/>
            </w:pPr>
            <w:r>
              <w:t>3</w:t>
            </w:r>
          </w:p>
        </w:tc>
        <w:tc>
          <w:tcPr>
            <w:tcW w:w="1903" w:type="dxa"/>
          </w:tcPr>
          <w:p w:rsidR="000753CA" w:rsidRDefault="000753CA" w:rsidP="001E7317">
            <w:pPr>
              <w:widowControl w:val="0"/>
              <w:autoSpaceDE w:val="0"/>
              <w:autoSpaceDN w:val="0"/>
              <w:adjustRightInd w:val="0"/>
              <w:jc w:val="center"/>
            </w:pPr>
            <w:r>
              <w:t>4</w:t>
            </w:r>
          </w:p>
        </w:tc>
      </w:tr>
      <w:tr w:rsidR="000753CA" w:rsidTr="001E7317">
        <w:tc>
          <w:tcPr>
            <w:tcW w:w="4788" w:type="dxa"/>
          </w:tcPr>
          <w:p w:rsidR="000753CA" w:rsidRDefault="000753CA" w:rsidP="001E7317">
            <w:pPr>
              <w:widowControl w:val="0"/>
              <w:autoSpaceDE w:val="0"/>
              <w:autoSpaceDN w:val="0"/>
              <w:adjustRightInd w:val="0"/>
              <w:jc w:val="center"/>
            </w:pPr>
            <w:r>
              <w:t>Урожайность основных с/х культур, ц с 1га:</w:t>
            </w:r>
          </w:p>
          <w:p w:rsidR="000753CA" w:rsidRDefault="000753CA" w:rsidP="001E7317">
            <w:pPr>
              <w:widowControl w:val="0"/>
              <w:autoSpaceDE w:val="0"/>
              <w:autoSpaceDN w:val="0"/>
              <w:adjustRightInd w:val="0"/>
              <w:jc w:val="center"/>
            </w:pPr>
            <w:r>
              <w:t>Зерновые и зернобобовые</w:t>
            </w:r>
          </w:p>
          <w:p w:rsidR="000753CA" w:rsidRDefault="000753CA" w:rsidP="001E7317">
            <w:pPr>
              <w:widowControl w:val="0"/>
              <w:autoSpaceDE w:val="0"/>
              <w:autoSpaceDN w:val="0"/>
              <w:adjustRightInd w:val="0"/>
              <w:jc w:val="center"/>
            </w:pPr>
            <w:r>
              <w:t>Подсолнечник</w:t>
            </w:r>
          </w:p>
          <w:p w:rsidR="000753CA" w:rsidRDefault="000753CA" w:rsidP="001E7317">
            <w:pPr>
              <w:widowControl w:val="0"/>
              <w:autoSpaceDE w:val="0"/>
              <w:autoSpaceDN w:val="0"/>
              <w:adjustRightInd w:val="0"/>
              <w:jc w:val="center"/>
            </w:pPr>
            <w:r>
              <w:t>Овощи</w:t>
            </w:r>
          </w:p>
        </w:tc>
        <w:tc>
          <w:tcPr>
            <w:tcW w:w="1440" w:type="dxa"/>
          </w:tcPr>
          <w:p w:rsidR="000753CA" w:rsidRDefault="000753CA" w:rsidP="001E7317">
            <w:pPr>
              <w:widowControl w:val="0"/>
              <w:autoSpaceDE w:val="0"/>
              <w:autoSpaceDN w:val="0"/>
              <w:adjustRightInd w:val="0"/>
              <w:jc w:val="center"/>
            </w:pPr>
          </w:p>
          <w:p w:rsidR="00750004" w:rsidRDefault="00750004" w:rsidP="001E7317">
            <w:pPr>
              <w:widowControl w:val="0"/>
              <w:autoSpaceDE w:val="0"/>
              <w:autoSpaceDN w:val="0"/>
              <w:adjustRightInd w:val="0"/>
              <w:jc w:val="center"/>
            </w:pPr>
            <w:r>
              <w:t>26,68</w:t>
            </w:r>
          </w:p>
          <w:p w:rsidR="00750004" w:rsidRDefault="00750004" w:rsidP="001E7317">
            <w:pPr>
              <w:widowControl w:val="0"/>
              <w:autoSpaceDE w:val="0"/>
              <w:autoSpaceDN w:val="0"/>
              <w:adjustRightInd w:val="0"/>
              <w:jc w:val="center"/>
            </w:pPr>
            <w:r>
              <w:t>17,88</w:t>
            </w:r>
          </w:p>
          <w:p w:rsidR="00750004" w:rsidRDefault="00750004" w:rsidP="001E7317">
            <w:pPr>
              <w:widowControl w:val="0"/>
              <w:autoSpaceDE w:val="0"/>
              <w:autoSpaceDN w:val="0"/>
              <w:adjustRightInd w:val="0"/>
              <w:jc w:val="center"/>
            </w:pPr>
            <w:r>
              <w:t>224,84</w:t>
            </w:r>
          </w:p>
        </w:tc>
        <w:tc>
          <w:tcPr>
            <w:tcW w:w="1440" w:type="dxa"/>
          </w:tcPr>
          <w:p w:rsidR="000753CA" w:rsidRDefault="000753CA" w:rsidP="001E7317">
            <w:pPr>
              <w:widowControl w:val="0"/>
              <w:autoSpaceDE w:val="0"/>
              <w:autoSpaceDN w:val="0"/>
              <w:adjustRightInd w:val="0"/>
              <w:jc w:val="center"/>
            </w:pPr>
          </w:p>
          <w:p w:rsidR="00750004" w:rsidRDefault="00750004" w:rsidP="001E7317">
            <w:pPr>
              <w:widowControl w:val="0"/>
              <w:autoSpaceDE w:val="0"/>
              <w:autoSpaceDN w:val="0"/>
              <w:adjustRightInd w:val="0"/>
              <w:jc w:val="center"/>
            </w:pPr>
            <w:r>
              <w:t>34,52</w:t>
            </w:r>
          </w:p>
          <w:p w:rsidR="00750004" w:rsidRDefault="00750004" w:rsidP="001E7317">
            <w:pPr>
              <w:widowControl w:val="0"/>
              <w:autoSpaceDE w:val="0"/>
              <w:autoSpaceDN w:val="0"/>
              <w:adjustRightInd w:val="0"/>
              <w:jc w:val="center"/>
            </w:pPr>
            <w:r>
              <w:t>1256,78</w:t>
            </w:r>
          </w:p>
          <w:p w:rsidR="00750004" w:rsidRDefault="00750004" w:rsidP="001E7317">
            <w:pPr>
              <w:widowControl w:val="0"/>
              <w:autoSpaceDE w:val="0"/>
              <w:autoSpaceDN w:val="0"/>
              <w:adjustRightInd w:val="0"/>
              <w:jc w:val="center"/>
            </w:pPr>
            <w:r>
              <w:t>18284,8</w:t>
            </w:r>
          </w:p>
        </w:tc>
        <w:tc>
          <w:tcPr>
            <w:tcW w:w="1903" w:type="dxa"/>
          </w:tcPr>
          <w:p w:rsidR="000753CA" w:rsidRDefault="000753CA" w:rsidP="001E7317">
            <w:pPr>
              <w:widowControl w:val="0"/>
              <w:autoSpaceDE w:val="0"/>
              <w:autoSpaceDN w:val="0"/>
              <w:adjustRightInd w:val="0"/>
              <w:jc w:val="center"/>
            </w:pPr>
          </w:p>
          <w:p w:rsidR="00750004" w:rsidRDefault="00750004" w:rsidP="001E7317">
            <w:pPr>
              <w:widowControl w:val="0"/>
              <w:autoSpaceDE w:val="0"/>
              <w:autoSpaceDN w:val="0"/>
              <w:adjustRightInd w:val="0"/>
              <w:jc w:val="center"/>
            </w:pPr>
            <w:r>
              <w:t>129,38</w:t>
            </w:r>
          </w:p>
          <w:p w:rsidR="00750004" w:rsidRDefault="00750004" w:rsidP="001E7317">
            <w:pPr>
              <w:widowControl w:val="0"/>
              <w:autoSpaceDE w:val="0"/>
              <w:autoSpaceDN w:val="0"/>
              <w:adjustRightInd w:val="0"/>
              <w:jc w:val="center"/>
            </w:pPr>
            <w:r>
              <w:t>7028,9</w:t>
            </w:r>
          </w:p>
          <w:p w:rsidR="00750004" w:rsidRDefault="00750004" w:rsidP="001E7317">
            <w:pPr>
              <w:widowControl w:val="0"/>
              <w:autoSpaceDE w:val="0"/>
              <w:autoSpaceDN w:val="0"/>
              <w:adjustRightInd w:val="0"/>
              <w:jc w:val="center"/>
            </w:pPr>
            <w:r>
              <w:t>8132,36</w:t>
            </w:r>
          </w:p>
        </w:tc>
      </w:tr>
      <w:tr w:rsidR="000753CA" w:rsidTr="001E7317">
        <w:tc>
          <w:tcPr>
            <w:tcW w:w="4788" w:type="dxa"/>
          </w:tcPr>
          <w:p w:rsidR="000753CA" w:rsidRDefault="000753CA" w:rsidP="001E7317">
            <w:pPr>
              <w:widowControl w:val="0"/>
              <w:autoSpaceDE w:val="0"/>
              <w:autoSpaceDN w:val="0"/>
              <w:adjustRightInd w:val="0"/>
              <w:jc w:val="center"/>
            </w:pPr>
            <w:r>
              <w:t>Продуктивность с/х животных:</w:t>
            </w:r>
          </w:p>
          <w:p w:rsidR="000753CA" w:rsidRDefault="000753CA" w:rsidP="001E7317">
            <w:pPr>
              <w:widowControl w:val="0"/>
              <w:autoSpaceDE w:val="0"/>
              <w:autoSpaceDN w:val="0"/>
              <w:adjustRightInd w:val="0"/>
              <w:jc w:val="center"/>
            </w:pPr>
            <w:r>
              <w:t>Среднегодовой надой на 1 корову, ц</w:t>
            </w:r>
          </w:p>
        </w:tc>
        <w:tc>
          <w:tcPr>
            <w:tcW w:w="1440" w:type="dxa"/>
          </w:tcPr>
          <w:p w:rsidR="000753CA" w:rsidRDefault="00750004" w:rsidP="001E7317">
            <w:pPr>
              <w:widowControl w:val="0"/>
              <w:autoSpaceDE w:val="0"/>
              <w:autoSpaceDN w:val="0"/>
              <w:adjustRightInd w:val="0"/>
              <w:jc w:val="center"/>
            </w:pPr>
            <w:r>
              <w:t>46,61</w:t>
            </w:r>
          </w:p>
        </w:tc>
        <w:tc>
          <w:tcPr>
            <w:tcW w:w="1440" w:type="dxa"/>
          </w:tcPr>
          <w:p w:rsidR="000753CA" w:rsidRDefault="00750004" w:rsidP="001E7317">
            <w:pPr>
              <w:widowControl w:val="0"/>
              <w:autoSpaceDE w:val="0"/>
              <w:autoSpaceDN w:val="0"/>
              <w:adjustRightInd w:val="0"/>
              <w:jc w:val="center"/>
            </w:pPr>
            <w:r>
              <w:t>63,78</w:t>
            </w:r>
          </w:p>
        </w:tc>
        <w:tc>
          <w:tcPr>
            <w:tcW w:w="1903" w:type="dxa"/>
          </w:tcPr>
          <w:p w:rsidR="000753CA" w:rsidRDefault="00750004" w:rsidP="001E7317">
            <w:pPr>
              <w:widowControl w:val="0"/>
              <w:autoSpaceDE w:val="0"/>
              <w:autoSpaceDN w:val="0"/>
              <w:adjustRightInd w:val="0"/>
              <w:jc w:val="center"/>
            </w:pPr>
            <w:r>
              <w:t>136,84</w:t>
            </w:r>
          </w:p>
        </w:tc>
      </w:tr>
      <w:tr w:rsidR="000753CA" w:rsidTr="001E7317">
        <w:tc>
          <w:tcPr>
            <w:tcW w:w="4788" w:type="dxa"/>
          </w:tcPr>
          <w:p w:rsidR="000753CA" w:rsidRDefault="000753CA" w:rsidP="001E7317">
            <w:pPr>
              <w:widowControl w:val="0"/>
              <w:autoSpaceDE w:val="0"/>
              <w:autoSpaceDN w:val="0"/>
              <w:adjustRightInd w:val="0"/>
              <w:jc w:val="center"/>
            </w:pPr>
            <w:r>
              <w:t xml:space="preserve">Выход валовой продукции с/х на </w:t>
            </w:r>
            <w:smartTag w:uri="urn:schemas-microsoft-com:office:smarttags" w:element="metricconverter">
              <w:smartTagPr>
                <w:attr w:name="ProductID" w:val="100 га"/>
              </w:smartTagPr>
              <w:r>
                <w:t>100 га</w:t>
              </w:r>
            </w:smartTag>
            <w:r>
              <w:t xml:space="preserve"> с/х угодий, тыс. руб.</w:t>
            </w:r>
          </w:p>
        </w:tc>
        <w:tc>
          <w:tcPr>
            <w:tcW w:w="1440" w:type="dxa"/>
          </w:tcPr>
          <w:p w:rsidR="000753CA" w:rsidRDefault="00750004" w:rsidP="001E7317">
            <w:pPr>
              <w:widowControl w:val="0"/>
              <w:autoSpaceDE w:val="0"/>
              <w:autoSpaceDN w:val="0"/>
              <w:adjustRightInd w:val="0"/>
              <w:jc w:val="center"/>
            </w:pPr>
            <w:r>
              <w:t>262,3</w:t>
            </w:r>
          </w:p>
        </w:tc>
        <w:tc>
          <w:tcPr>
            <w:tcW w:w="1440" w:type="dxa"/>
          </w:tcPr>
          <w:p w:rsidR="000753CA" w:rsidRDefault="00750004" w:rsidP="001E7317">
            <w:pPr>
              <w:widowControl w:val="0"/>
              <w:autoSpaceDE w:val="0"/>
              <w:autoSpaceDN w:val="0"/>
              <w:adjustRightInd w:val="0"/>
              <w:jc w:val="center"/>
            </w:pPr>
            <w:r>
              <w:t>724,26</w:t>
            </w:r>
          </w:p>
        </w:tc>
        <w:tc>
          <w:tcPr>
            <w:tcW w:w="1903" w:type="dxa"/>
          </w:tcPr>
          <w:p w:rsidR="000753CA" w:rsidRDefault="00750004" w:rsidP="001E7317">
            <w:pPr>
              <w:widowControl w:val="0"/>
              <w:autoSpaceDE w:val="0"/>
              <w:autoSpaceDN w:val="0"/>
              <w:adjustRightInd w:val="0"/>
              <w:jc w:val="center"/>
            </w:pPr>
            <w:r>
              <w:t>276,12</w:t>
            </w:r>
          </w:p>
        </w:tc>
      </w:tr>
      <w:tr w:rsidR="000753CA" w:rsidTr="001E7317">
        <w:tc>
          <w:tcPr>
            <w:tcW w:w="4788" w:type="dxa"/>
          </w:tcPr>
          <w:p w:rsidR="000753CA" w:rsidRDefault="000753CA" w:rsidP="001E7317">
            <w:pPr>
              <w:widowControl w:val="0"/>
              <w:autoSpaceDE w:val="0"/>
              <w:autoSpaceDN w:val="0"/>
              <w:adjustRightInd w:val="0"/>
              <w:jc w:val="center"/>
            </w:pPr>
            <w:r>
              <w:t xml:space="preserve">Выход валовой продукции растениеводства на </w:t>
            </w:r>
            <w:smartTag w:uri="urn:schemas-microsoft-com:office:smarttags" w:element="metricconverter">
              <w:smartTagPr>
                <w:attr w:name="ProductID" w:val="100 га"/>
              </w:smartTagPr>
              <w:r>
                <w:t>100 га</w:t>
              </w:r>
            </w:smartTag>
            <w:r>
              <w:t xml:space="preserve"> пашни, тыс. руб.</w:t>
            </w:r>
          </w:p>
        </w:tc>
        <w:tc>
          <w:tcPr>
            <w:tcW w:w="1440" w:type="dxa"/>
          </w:tcPr>
          <w:p w:rsidR="000753CA" w:rsidRDefault="00750004" w:rsidP="001E7317">
            <w:pPr>
              <w:widowControl w:val="0"/>
              <w:autoSpaceDE w:val="0"/>
              <w:autoSpaceDN w:val="0"/>
              <w:adjustRightInd w:val="0"/>
              <w:jc w:val="center"/>
            </w:pPr>
            <w:r>
              <w:t xml:space="preserve">362,72 </w:t>
            </w:r>
          </w:p>
        </w:tc>
        <w:tc>
          <w:tcPr>
            <w:tcW w:w="1440" w:type="dxa"/>
          </w:tcPr>
          <w:p w:rsidR="000753CA" w:rsidRDefault="00750004" w:rsidP="001E7317">
            <w:pPr>
              <w:widowControl w:val="0"/>
              <w:autoSpaceDE w:val="0"/>
              <w:autoSpaceDN w:val="0"/>
              <w:adjustRightInd w:val="0"/>
              <w:jc w:val="center"/>
            </w:pPr>
            <w:r>
              <w:t>363,27</w:t>
            </w:r>
          </w:p>
        </w:tc>
        <w:tc>
          <w:tcPr>
            <w:tcW w:w="1903" w:type="dxa"/>
          </w:tcPr>
          <w:p w:rsidR="000753CA" w:rsidRDefault="00750004" w:rsidP="001E7317">
            <w:pPr>
              <w:widowControl w:val="0"/>
              <w:autoSpaceDE w:val="0"/>
              <w:autoSpaceDN w:val="0"/>
              <w:adjustRightInd w:val="0"/>
              <w:jc w:val="center"/>
            </w:pPr>
            <w:r>
              <w:t>100,15</w:t>
            </w:r>
          </w:p>
        </w:tc>
      </w:tr>
      <w:tr w:rsidR="000753CA" w:rsidTr="001E7317">
        <w:tc>
          <w:tcPr>
            <w:tcW w:w="4788" w:type="dxa"/>
          </w:tcPr>
          <w:p w:rsidR="000753CA" w:rsidRDefault="000753CA" w:rsidP="001E7317">
            <w:pPr>
              <w:widowControl w:val="0"/>
              <w:autoSpaceDE w:val="0"/>
              <w:autoSpaceDN w:val="0"/>
              <w:adjustRightInd w:val="0"/>
              <w:jc w:val="center"/>
            </w:pPr>
            <w:r>
              <w:t xml:space="preserve">Выход валовой продукции животноводства на </w:t>
            </w:r>
            <w:smartTag w:uri="urn:schemas-microsoft-com:office:smarttags" w:element="metricconverter">
              <w:smartTagPr>
                <w:attr w:name="ProductID" w:val="100 га"/>
              </w:smartTagPr>
              <w:r>
                <w:t>100 га</w:t>
              </w:r>
            </w:smartTag>
            <w:r>
              <w:t xml:space="preserve"> с/х угодий, тыс. руб.</w:t>
            </w:r>
          </w:p>
        </w:tc>
        <w:tc>
          <w:tcPr>
            <w:tcW w:w="1440" w:type="dxa"/>
          </w:tcPr>
          <w:p w:rsidR="000753CA" w:rsidRDefault="00750004" w:rsidP="001E7317">
            <w:pPr>
              <w:widowControl w:val="0"/>
              <w:autoSpaceDE w:val="0"/>
              <w:autoSpaceDN w:val="0"/>
              <w:adjustRightInd w:val="0"/>
              <w:jc w:val="center"/>
            </w:pPr>
            <w:r>
              <w:t>791,33</w:t>
            </w:r>
          </w:p>
        </w:tc>
        <w:tc>
          <w:tcPr>
            <w:tcW w:w="1440" w:type="dxa"/>
          </w:tcPr>
          <w:p w:rsidR="000753CA" w:rsidRDefault="00750004" w:rsidP="001E7317">
            <w:pPr>
              <w:widowControl w:val="0"/>
              <w:autoSpaceDE w:val="0"/>
              <w:autoSpaceDN w:val="0"/>
              <w:adjustRightInd w:val="0"/>
              <w:jc w:val="center"/>
            </w:pPr>
            <w:r>
              <w:t>791,79</w:t>
            </w:r>
          </w:p>
        </w:tc>
        <w:tc>
          <w:tcPr>
            <w:tcW w:w="1903" w:type="dxa"/>
          </w:tcPr>
          <w:p w:rsidR="000753CA" w:rsidRDefault="00750004" w:rsidP="001E7317">
            <w:pPr>
              <w:widowControl w:val="0"/>
              <w:autoSpaceDE w:val="0"/>
              <w:autoSpaceDN w:val="0"/>
              <w:adjustRightInd w:val="0"/>
              <w:jc w:val="center"/>
            </w:pPr>
            <w:r>
              <w:t>100,06</w:t>
            </w:r>
          </w:p>
        </w:tc>
      </w:tr>
      <w:tr w:rsidR="000753CA" w:rsidTr="001E7317">
        <w:tc>
          <w:tcPr>
            <w:tcW w:w="4788" w:type="dxa"/>
          </w:tcPr>
          <w:p w:rsidR="000753CA" w:rsidRDefault="000753CA" w:rsidP="001E7317">
            <w:pPr>
              <w:widowControl w:val="0"/>
              <w:autoSpaceDE w:val="0"/>
              <w:autoSpaceDN w:val="0"/>
              <w:adjustRightInd w:val="0"/>
              <w:jc w:val="center"/>
            </w:pPr>
            <w:r>
              <w:t xml:space="preserve">Стоимость товарной продукции на </w:t>
            </w:r>
            <w:smartTag w:uri="urn:schemas-microsoft-com:office:smarttags" w:element="metricconverter">
              <w:smartTagPr>
                <w:attr w:name="ProductID" w:val="100 га"/>
              </w:smartTagPr>
              <w:r>
                <w:t>100 га</w:t>
              </w:r>
            </w:smartTag>
            <w:r>
              <w:t xml:space="preserve"> с/х угодий, тыс. руб.</w:t>
            </w:r>
          </w:p>
        </w:tc>
        <w:tc>
          <w:tcPr>
            <w:tcW w:w="1440" w:type="dxa"/>
          </w:tcPr>
          <w:p w:rsidR="000753CA" w:rsidRDefault="00750004" w:rsidP="001E7317">
            <w:pPr>
              <w:widowControl w:val="0"/>
              <w:autoSpaceDE w:val="0"/>
              <w:autoSpaceDN w:val="0"/>
              <w:adjustRightInd w:val="0"/>
              <w:jc w:val="center"/>
            </w:pPr>
            <w:r>
              <w:t>1061,46</w:t>
            </w:r>
          </w:p>
        </w:tc>
        <w:tc>
          <w:tcPr>
            <w:tcW w:w="1440" w:type="dxa"/>
          </w:tcPr>
          <w:p w:rsidR="000753CA" w:rsidRDefault="00750004" w:rsidP="001E7317">
            <w:pPr>
              <w:widowControl w:val="0"/>
              <w:autoSpaceDE w:val="0"/>
              <w:autoSpaceDN w:val="0"/>
              <w:adjustRightInd w:val="0"/>
              <w:jc w:val="center"/>
            </w:pPr>
            <w:r>
              <w:t>839,7</w:t>
            </w:r>
          </w:p>
        </w:tc>
        <w:tc>
          <w:tcPr>
            <w:tcW w:w="1903" w:type="dxa"/>
          </w:tcPr>
          <w:p w:rsidR="000753CA" w:rsidRDefault="00750004" w:rsidP="001E7317">
            <w:pPr>
              <w:widowControl w:val="0"/>
              <w:autoSpaceDE w:val="0"/>
              <w:autoSpaceDN w:val="0"/>
              <w:adjustRightInd w:val="0"/>
              <w:jc w:val="center"/>
            </w:pPr>
            <w:r>
              <w:t>79,11</w:t>
            </w:r>
          </w:p>
        </w:tc>
      </w:tr>
      <w:tr w:rsidR="000753CA" w:rsidTr="001E7317">
        <w:tc>
          <w:tcPr>
            <w:tcW w:w="4788" w:type="dxa"/>
          </w:tcPr>
          <w:p w:rsidR="000753CA" w:rsidRDefault="000753CA" w:rsidP="001E7317">
            <w:pPr>
              <w:widowControl w:val="0"/>
              <w:autoSpaceDE w:val="0"/>
              <w:autoSpaceDN w:val="0"/>
              <w:adjustRightInd w:val="0"/>
              <w:jc w:val="center"/>
            </w:pPr>
            <w:r>
              <w:t>Производительность труда:</w:t>
            </w:r>
          </w:p>
          <w:p w:rsidR="000753CA" w:rsidRDefault="000753CA" w:rsidP="001E7317">
            <w:pPr>
              <w:widowControl w:val="0"/>
              <w:autoSpaceDE w:val="0"/>
              <w:autoSpaceDN w:val="0"/>
              <w:adjustRightInd w:val="0"/>
              <w:jc w:val="center"/>
            </w:pPr>
            <w:r>
              <w:t>Выход валовой продукции с/х на 1 среднегодового работника, руб.</w:t>
            </w:r>
          </w:p>
        </w:tc>
        <w:tc>
          <w:tcPr>
            <w:tcW w:w="1440" w:type="dxa"/>
          </w:tcPr>
          <w:p w:rsidR="000753CA" w:rsidRDefault="00750004" w:rsidP="001E7317">
            <w:pPr>
              <w:widowControl w:val="0"/>
              <w:autoSpaceDE w:val="0"/>
              <w:autoSpaceDN w:val="0"/>
              <w:adjustRightInd w:val="0"/>
              <w:jc w:val="center"/>
            </w:pPr>
            <w:r>
              <w:t>103,48</w:t>
            </w:r>
          </w:p>
        </w:tc>
        <w:tc>
          <w:tcPr>
            <w:tcW w:w="1440" w:type="dxa"/>
          </w:tcPr>
          <w:p w:rsidR="000753CA" w:rsidRDefault="00750004" w:rsidP="001E7317">
            <w:pPr>
              <w:widowControl w:val="0"/>
              <w:autoSpaceDE w:val="0"/>
              <w:autoSpaceDN w:val="0"/>
              <w:adjustRightInd w:val="0"/>
              <w:jc w:val="center"/>
            </w:pPr>
            <w:r>
              <w:t>103,54</w:t>
            </w:r>
          </w:p>
        </w:tc>
        <w:tc>
          <w:tcPr>
            <w:tcW w:w="1903" w:type="dxa"/>
          </w:tcPr>
          <w:p w:rsidR="000753CA" w:rsidRDefault="00750004" w:rsidP="001E7317">
            <w:pPr>
              <w:widowControl w:val="0"/>
              <w:autoSpaceDE w:val="0"/>
              <w:autoSpaceDN w:val="0"/>
              <w:adjustRightInd w:val="0"/>
              <w:jc w:val="center"/>
            </w:pPr>
            <w:r>
              <w:t>100,06</w:t>
            </w:r>
          </w:p>
        </w:tc>
      </w:tr>
      <w:tr w:rsidR="000753CA" w:rsidTr="001E7317">
        <w:tc>
          <w:tcPr>
            <w:tcW w:w="4788" w:type="dxa"/>
          </w:tcPr>
          <w:p w:rsidR="000753CA" w:rsidRDefault="000753CA" w:rsidP="001E7317">
            <w:pPr>
              <w:widowControl w:val="0"/>
              <w:autoSpaceDE w:val="0"/>
              <w:autoSpaceDN w:val="0"/>
              <w:adjustRightInd w:val="0"/>
              <w:jc w:val="center"/>
            </w:pPr>
            <w:r>
              <w:t>Выход валовой продукции на 1чел.-ч</w:t>
            </w:r>
          </w:p>
        </w:tc>
        <w:tc>
          <w:tcPr>
            <w:tcW w:w="1440" w:type="dxa"/>
          </w:tcPr>
          <w:p w:rsidR="000753CA" w:rsidRDefault="00750004" w:rsidP="001E7317">
            <w:pPr>
              <w:widowControl w:val="0"/>
              <w:autoSpaceDE w:val="0"/>
              <w:autoSpaceDN w:val="0"/>
              <w:adjustRightInd w:val="0"/>
              <w:jc w:val="center"/>
            </w:pPr>
            <w:r>
              <w:t>45,75</w:t>
            </w:r>
          </w:p>
        </w:tc>
        <w:tc>
          <w:tcPr>
            <w:tcW w:w="1440" w:type="dxa"/>
          </w:tcPr>
          <w:p w:rsidR="000753CA" w:rsidRDefault="00750004" w:rsidP="001E7317">
            <w:pPr>
              <w:widowControl w:val="0"/>
              <w:autoSpaceDE w:val="0"/>
              <w:autoSpaceDN w:val="0"/>
              <w:adjustRightInd w:val="0"/>
              <w:jc w:val="center"/>
            </w:pPr>
            <w:r>
              <w:t>37,28</w:t>
            </w:r>
          </w:p>
        </w:tc>
        <w:tc>
          <w:tcPr>
            <w:tcW w:w="1903" w:type="dxa"/>
          </w:tcPr>
          <w:p w:rsidR="000753CA" w:rsidRDefault="00750004" w:rsidP="001E7317">
            <w:pPr>
              <w:widowControl w:val="0"/>
              <w:autoSpaceDE w:val="0"/>
              <w:autoSpaceDN w:val="0"/>
              <w:adjustRightInd w:val="0"/>
              <w:jc w:val="center"/>
            </w:pPr>
            <w:r>
              <w:t>81,49</w:t>
            </w:r>
          </w:p>
        </w:tc>
      </w:tr>
      <w:tr w:rsidR="000753CA" w:rsidTr="001E7317">
        <w:tc>
          <w:tcPr>
            <w:tcW w:w="4788" w:type="dxa"/>
          </w:tcPr>
          <w:p w:rsidR="000753CA" w:rsidRDefault="000753CA" w:rsidP="001E7317">
            <w:pPr>
              <w:widowControl w:val="0"/>
              <w:autoSpaceDE w:val="0"/>
              <w:autoSpaceDN w:val="0"/>
              <w:adjustRightInd w:val="0"/>
              <w:jc w:val="center"/>
            </w:pPr>
            <w:r>
              <w:t>Фондоотдача на 100 руб. основных фондов, руб.</w:t>
            </w:r>
          </w:p>
        </w:tc>
        <w:tc>
          <w:tcPr>
            <w:tcW w:w="1440" w:type="dxa"/>
          </w:tcPr>
          <w:p w:rsidR="000753CA" w:rsidRDefault="00750004" w:rsidP="001E7317">
            <w:pPr>
              <w:widowControl w:val="0"/>
              <w:autoSpaceDE w:val="0"/>
              <w:autoSpaceDN w:val="0"/>
              <w:adjustRightInd w:val="0"/>
              <w:jc w:val="center"/>
            </w:pPr>
            <w:r>
              <w:t>63,25</w:t>
            </w:r>
          </w:p>
        </w:tc>
        <w:tc>
          <w:tcPr>
            <w:tcW w:w="1440" w:type="dxa"/>
          </w:tcPr>
          <w:p w:rsidR="000753CA" w:rsidRDefault="00750004" w:rsidP="001E7317">
            <w:pPr>
              <w:widowControl w:val="0"/>
              <w:autoSpaceDE w:val="0"/>
              <w:autoSpaceDN w:val="0"/>
              <w:adjustRightInd w:val="0"/>
              <w:jc w:val="center"/>
            </w:pPr>
            <w:r>
              <w:t>59,25</w:t>
            </w:r>
          </w:p>
        </w:tc>
        <w:tc>
          <w:tcPr>
            <w:tcW w:w="1903" w:type="dxa"/>
          </w:tcPr>
          <w:p w:rsidR="000753CA" w:rsidRDefault="00750004" w:rsidP="001E7317">
            <w:pPr>
              <w:widowControl w:val="0"/>
              <w:autoSpaceDE w:val="0"/>
              <w:autoSpaceDN w:val="0"/>
              <w:adjustRightInd w:val="0"/>
              <w:jc w:val="center"/>
            </w:pPr>
            <w:r>
              <w:t>93,98</w:t>
            </w:r>
          </w:p>
        </w:tc>
      </w:tr>
      <w:tr w:rsidR="000753CA" w:rsidTr="001E7317">
        <w:tc>
          <w:tcPr>
            <w:tcW w:w="4788" w:type="dxa"/>
          </w:tcPr>
          <w:p w:rsidR="000753CA" w:rsidRDefault="000753CA" w:rsidP="001E7317">
            <w:pPr>
              <w:widowControl w:val="0"/>
              <w:autoSpaceDE w:val="0"/>
              <w:autoSpaceDN w:val="0"/>
              <w:adjustRightInd w:val="0"/>
              <w:jc w:val="center"/>
            </w:pPr>
            <w:r>
              <w:t>Прибыль (+)</w:t>
            </w:r>
          </w:p>
        </w:tc>
        <w:tc>
          <w:tcPr>
            <w:tcW w:w="1440" w:type="dxa"/>
          </w:tcPr>
          <w:p w:rsidR="000753CA" w:rsidRDefault="00750004" w:rsidP="001E7317">
            <w:pPr>
              <w:widowControl w:val="0"/>
              <w:autoSpaceDE w:val="0"/>
              <w:autoSpaceDN w:val="0"/>
              <w:adjustRightInd w:val="0"/>
              <w:jc w:val="center"/>
            </w:pPr>
            <w:r>
              <w:t>17742</w:t>
            </w:r>
          </w:p>
        </w:tc>
        <w:tc>
          <w:tcPr>
            <w:tcW w:w="1440" w:type="dxa"/>
          </w:tcPr>
          <w:p w:rsidR="000753CA" w:rsidRDefault="00750004" w:rsidP="001E7317">
            <w:pPr>
              <w:widowControl w:val="0"/>
              <w:autoSpaceDE w:val="0"/>
              <w:autoSpaceDN w:val="0"/>
              <w:adjustRightInd w:val="0"/>
              <w:jc w:val="center"/>
            </w:pPr>
            <w:r>
              <w:t>14221</w:t>
            </w:r>
          </w:p>
        </w:tc>
        <w:tc>
          <w:tcPr>
            <w:tcW w:w="1903" w:type="dxa"/>
          </w:tcPr>
          <w:p w:rsidR="000753CA" w:rsidRDefault="00750004" w:rsidP="001E7317">
            <w:pPr>
              <w:widowControl w:val="0"/>
              <w:autoSpaceDE w:val="0"/>
              <w:autoSpaceDN w:val="0"/>
              <w:adjustRightInd w:val="0"/>
              <w:jc w:val="center"/>
            </w:pPr>
            <w:r>
              <w:t>80,15</w:t>
            </w:r>
          </w:p>
        </w:tc>
      </w:tr>
      <w:tr w:rsidR="000753CA" w:rsidTr="001E7317">
        <w:tc>
          <w:tcPr>
            <w:tcW w:w="4788" w:type="dxa"/>
          </w:tcPr>
          <w:p w:rsidR="000753CA" w:rsidRDefault="000753CA" w:rsidP="001E7317">
            <w:pPr>
              <w:widowControl w:val="0"/>
              <w:autoSpaceDE w:val="0"/>
              <w:autoSpaceDN w:val="0"/>
              <w:adjustRightInd w:val="0"/>
              <w:jc w:val="center"/>
            </w:pPr>
            <w:r>
              <w:t>Убыток (-)</w:t>
            </w:r>
          </w:p>
        </w:tc>
        <w:tc>
          <w:tcPr>
            <w:tcW w:w="1440" w:type="dxa"/>
          </w:tcPr>
          <w:p w:rsidR="000753CA" w:rsidRDefault="00750004" w:rsidP="001E7317">
            <w:pPr>
              <w:widowControl w:val="0"/>
              <w:autoSpaceDE w:val="0"/>
              <w:autoSpaceDN w:val="0"/>
              <w:adjustRightInd w:val="0"/>
              <w:jc w:val="center"/>
            </w:pPr>
            <w:r>
              <w:t>-</w:t>
            </w:r>
          </w:p>
        </w:tc>
        <w:tc>
          <w:tcPr>
            <w:tcW w:w="1440" w:type="dxa"/>
          </w:tcPr>
          <w:p w:rsidR="000753CA" w:rsidRDefault="00750004" w:rsidP="001E7317">
            <w:pPr>
              <w:widowControl w:val="0"/>
              <w:autoSpaceDE w:val="0"/>
              <w:autoSpaceDN w:val="0"/>
              <w:adjustRightInd w:val="0"/>
              <w:jc w:val="center"/>
            </w:pPr>
            <w:r>
              <w:t>-</w:t>
            </w:r>
          </w:p>
        </w:tc>
        <w:tc>
          <w:tcPr>
            <w:tcW w:w="1903" w:type="dxa"/>
          </w:tcPr>
          <w:p w:rsidR="000753CA" w:rsidRDefault="00750004" w:rsidP="001E7317">
            <w:pPr>
              <w:widowControl w:val="0"/>
              <w:autoSpaceDE w:val="0"/>
              <w:autoSpaceDN w:val="0"/>
              <w:adjustRightInd w:val="0"/>
              <w:jc w:val="center"/>
            </w:pPr>
            <w:r>
              <w:t>-</w:t>
            </w:r>
          </w:p>
        </w:tc>
      </w:tr>
      <w:tr w:rsidR="000753CA" w:rsidTr="001E7317">
        <w:tc>
          <w:tcPr>
            <w:tcW w:w="4788" w:type="dxa"/>
          </w:tcPr>
          <w:p w:rsidR="000753CA" w:rsidRDefault="000753CA" w:rsidP="001E7317">
            <w:pPr>
              <w:widowControl w:val="0"/>
              <w:autoSpaceDE w:val="0"/>
              <w:autoSpaceDN w:val="0"/>
              <w:adjustRightInd w:val="0"/>
              <w:jc w:val="center"/>
            </w:pPr>
            <w:r>
              <w:t>Уровень рентабельности</w:t>
            </w:r>
          </w:p>
        </w:tc>
        <w:tc>
          <w:tcPr>
            <w:tcW w:w="1440" w:type="dxa"/>
          </w:tcPr>
          <w:p w:rsidR="000753CA" w:rsidRDefault="00750004" w:rsidP="001E7317">
            <w:pPr>
              <w:widowControl w:val="0"/>
              <w:autoSpaceDE w:val="0"/>
              <w:autoSpaceDN w:val="0"/>
              <w:adjustRightInd w:val="0"/>
              <w:jc w:val="center"/>
            </w:pPr>
            <w:r>
              <w:t>54</w:t>
            </w:r>
          </w:p>
        </w:tc>
        <w:tc>
          <w:tcPr>
            <w:tcW w:w="1440" w:type="dxa"/>
          </w:tcPr>
          <w:p w:rsidR="000753CA" w:rsidRDefault="00750004" w:rsidP="001E7317">
            <w:pPr>
              <w:widowControl w:val="0"/>
              <w:autoSpaceDE w:val="0"/>
              <w:autoSpaceDN w:val="0"/>
              <w:adjustRightInd w:val="0"/>
              <w:jc w:val="center"/>
            </w:pPr>
            <w:r>
              <w:t>35</w:t>
            </w:r>
          </w:p>
        </w:tc>
        <w:tc>
          <w:tcPr>
            <w:tcW w:w="1903" w:type="dxa"/>
          </w:tcPr>
          <w:p w:rsidR="000753CA" w:rsidRDefault="00AB49BA" w:rsidP="001E7317">
            <w:pPr>
              <w:widowControl w:val="0"/>
              <w:autoSpaceDE w:val="0"/>
              <w:autoSpaceDN w:val="0"/>
              <w:adjustRightInd w:val="0"/>
              <w:jc w:val="center"/>
            </w:pPr>
            <w:r>
              <w:t>64,81</w:t>
            </w:r>
          </w:p>
        </w:tc>
      </w:tr>
    </w:tbl>
    <w:p w:rsidR="000753CA" w:rsidRDefault="000753CA" w:rsidP="000753CA"/>
    <w:p w:rsidR="00C6673F" w:rsidRDefault="00C6673F" w:rsidP="00AD035F">
      <w:pPr>
        <w:ind w:left="1080" w:hanging="1080"/>
        <w:jc w:val="both"/>
        <w:rPr>
          <w:sz w:val="28"/>
          <w:szCs w:val="28"/>
        </w:rPr>
      </w:pPr>
      <w:r w:rsidRPr="00F85F4F">
        <w:rPr>
          <w:b/>
          <w:sz w:val="28"/>
          <w:szCs w:val="28"/>
        </w:rPr>
        <w:t>ВЫВОД:</w:t>
      </w:r>
      <w:r w:rsidRPr="00D02190">
        <w:rPr>
          <w:sz w:val="28"/>
          <w:szCs w:val="28"/>
        </w:rPr>
        <w:t xml:space="preserve"> по данным таблицы видно, что в 2009 году увеличились такие экономические показатели как,</w:t>
      </w:r>
      <w:r w:rsidR="00BD5B24">
        <w:rPr>
          <w:sz w:val="28"/>
          <w:szCs w:val="28"/>
        </w:rPr>
        <w:t xml:space="preserve"> урожайность зерновых и зернобобовых ( на 29,38 %), подсрлнечника ( на 6928,9 %), овощей ( на 8032,36 %), продуктивность с/х животных: среднегодовойнадой на 1 корову ц ( на 36,84 %), выход валовой продукции с/х на 100 га с/х угодий, тыс. руб.( на 176,12 %), выход валовой продукции рестениеводства на 100 га пашни, тыс. руб.( на 0,15 %), выход валовой продукции животноводства на 100 га с/х угодий, тыс. руб. ( на 0,06 %), производительность труда: выход валовой продукции с/х на 1 среднегодового работника, руб. ( на 0,06 %). </w:t>
      </w:r>
      <w:r w:rsidRPr="00D02190">
        <w:rPr>
          <w:sz w:val="28"/>
          <w:szCs w:val="28"/>
        </w:rPr>
        <w:t xml:space="preserve">Но уменьшились такие показатели как, </w:t>
      </w:r>
      <w:r w:rsidR="00BD5B24">
        <w:rPr>
          <w:sz w:val="28"/>
          <w:szCs w:val="28"/>
        </w:rPr>
        <w:t xml:space="preserve">стоимость товарной продукции на 100 га с/х угодий, тыс. руб. ( на 20,89 %), выход валовой продукции на 1 чел.-ч ( на 18,51 %), фондоотдача на 100 руб. основных фондов, руб. ( на 6,02 %), прибыль ( на 19,85 %). </w:t>
      </w:r>
      <w:r w:rsidRPr="00D02190">
        <w:rPr>
          <w:sz w:val="28"/>
          <w:szCs w:val="28"/>
        </w:rPr>
        <w:t xml:space="preserve">Таким образом  уровень рентабельности предприятия в 2009 году уменьшился на </w:t>
      </w:r>
      <w:r w:rsidR="00794180">
        <w:rPr>
          <w:sz w:val="28"/>
          <w:szCs w:val="28"/>
        </w:rPr>
        <w:t xml:space="preserve">35,19 </w:t>
      </w:r>
      <w:r w:rsidRPr="00D02190">
        <w:rPr>
          <w:sz w:val="28"/>
          <w:szCs w:val="28"/>
        </w:rPr>
        <w:t>% .</w:t>
      </w:r>
      <w:r>
        <w:rPr>
          <w:sz w:val="28"/>
          <w:szCs w:val="28"/>
        </w:rPr>
        <w:t xml:space="preserve"> Это говорит о снижении эффективности работы предприятия в целом.</w:t>
      </w:r>
    </w:p>
    <w:p w:rsidR="00C6673F" w:rsidRDefault="00C6673F" w:rsidP="00C6673F">
      <w:pPr>
        <w:ind w:left="900" w:hanging="900"/>
        <w:jc w:val="both"/>
        <w:rPr>
          <w:sz w:val="28"/>
          <w:szCs w:val="28"/>
        </w:rPr>
      </w:pPr>
    </w:p>
    <w:p w:rsidR="000753CA" w:rsidRDefault="000753CA" w:rsidP="000753CA"/>
    <w:p w:rsidR="000753CA" w:rsidRDefault="000753CA" w:rsidP="000753CA"/>
    <w:p w:rsidR="000753CA" w:rsidRDefault="000753CA" w:rsidP="000753CA"/>
    <w:p w:rsidR="000753CA" w:rsidRDefault="000753CA" w:rsidP="000753CA"/>
    <w:p w:rsidR="000753CA" w:rsidRDefault="000753CA" w:rsidP="000753CA"/>
    <w:p w:rsidR="000753CA" w:rsidRDefault="000753CA" w:rsidP="000753CA"/>
    <w:p w:rsidR="000753CA" w:rsidRDefault="000753CA" w:rsidP="000753CA"/>
    <w:p w:rsidR="000753CA" w:rsidRPr="00794180" w:rsidRDefault="000753CA" w:rsidP="000753CA"/>
    <w:p w:rsidR="00D22BDF" w:rsidRPr="00794180" w:rsidRDefault="00D22BDF" w:rsidP="000753CA"/>
    <w:p w:rsidR="00D22BDF" w:rsidRPr="00794180" w:rsidRDefault="00D22BDF" w:rsidP="000753CA"/>
    <w:p w:rsidR="00D22BDF" w:rsidRPr="00794180" w:rsidRDefault="00D22BDF" w:rsidP="000753CA"/>
    <w:p w:rsidR="00D22BDF" w:rsidRPr="00794180" w:rsidRDefault="00D22BDF" w:rsidP="000753CA"/>
    <w:p w:rsidR="00D22BDF" w:rsidRPr="00794180" w:rsidRDefault="00D22BDF" w:rsidP="000753CA"/>
    <w:p w:rsidR="00D22BDF" w:rsidRPr="00794180" w:rsidRDefault="00D22BDF" w:rsidP="000753CA"/>
    <w:p w:rsidR="00D22BDF" w:rsidRPr="00794180" w:rsidRDefault="00D22BDF" w:rsidP="000753CA"/>
    <w:p w:rsidR="00D22BDF" w:rsidRPr="00794180" w:rsidRDefault="00D22BDF" w:rsidP="000753CA"/>
    <w:p w:rsidR="00D22BDF" w:rsidRPr="00794180" w:rsidRDefault="00D22BDF" w:rsidP="000753CA"/>
    <w:p w:rsidR="00D22BDF" w:rsidRPr="00794180" w:rsidRDefault="00D22BDF" w:rsidP="000753CA"/>
    <w:p w:rsidR="00D22BDF" w:rsidRPr="00794180" w:rsidRDefault="00D22BDF" w:rsidP="000753CA"/>
    <w:p w:rsidR="00D22BDF" w:rsidRPr="00794180" w:rsidRDefault="00D22BDF" w:rsidP="000753CA"/>
    <w:p w:rsidR="00D22BDF" w:rsidRPr="00794180" w:rsidRDefault="00D22BDF" w:rsidP="000753CA"/>
    <w:p w:rsidR="00D22BDF" w:rsidRPr="00794180" w:rsidRDefault="00D22BDF" w:rsidP="000753CA"/>
    <w:p w:rsidR="00D22BDF" w:rsidRPr="00794180" w:rsidRDefault="00D22BDF" w:rsidP="000753CA"/>
    <w:p w:rsidR="00D22BDF" w:rsidRPr="00794180" w:rsidRDefault="00D22BDF" w:rsidP="000753CA"/>
    <w:p w:rsidR="00D22BDF" w:rsidRPr="00794180" w:rsidRDefault="00D22BDF" w:rsidP="000753CA"/>
    <w:p w:rsidR="00D22BDF" w:rsidRPr="00794180" w:rsidRDefault="00D22BDF" w:rsidP="000753CA"/>
    <w:p w:rsidR="00D22BDF" w:rsidRPr="00794180" w:rsidRDefault="00D22BDF" w:rsidP="000753CA"/>
    <w:p w:rsidR="00D22BDF" w:rsidRPr="00794180" w:rsidRDefault="00D22BDF" w:rsidP="000753CA"/>
    <w:p w:rsidR="00D22BDF" w:rsidRPr="00794180" w:rsidRDefault="00D22BDF" w:rsidP="000753CA"/>
    <w:p w:rsidR="00D22BDF" w:rsidRPr="00794180" w:rsidRDefault="00D22BDF" w:rsidP="000753CA"/>
    <w:p w:rsidR="00D22BDF" w:rsidRPr="00794180" w:rsidRDefault="00D22BDF" w:rsidP="000753CA"/>
    <w:p w:rsidR="00D22BDF" w:rsidRPr="00794180" w:rsidRDefault="00D22BDF" w:rsidP="000753CA"/>
    <w:p w:rsidR="00D22BDF" w:rsidRPr="00794180" w:rsidRDefault="00D22BDF" w:rsidP="000753CA"/>
    <w:p w:rsidR="00D22BDF" w:rsidRPr="00794180" w:rsidRDefault="00D22BDF" w:rsidP="000753CA"/>
    <w:p w:rsidR="00F62F4E" w:rsidRDefault="00F62F4E" w:rsidP="000753CA"/>
    <w:p w:rsidR="00F62F4E" w:rsidRPr="00794180" w:rsidRDefault="00F62F4E" w:rsidP="000753CA"/>
    <w:p w:rsidR="00D22BDF" w:rsidRPr="00794180" w:rsidRDefault="00D22BDF" w:rsidP="000753CA"/>
    <w:p w:rsidR="00D22BDF" w:rsidRPr="00794180" w:rsidRDefault="00D22BDF" w:rsidP="000753CA"/>
    <w:p w:rsidR="00D22BDF" w:rsidRPr="00794180" w:rsidRDefault="00D22BDF" w:rsidP="000753CA"/>
    <w:p w:rsidR="000753CA" w:rsidRDefault="000753CA" w:rsidP="000753CA">
      <w:pPr>
        <w:pStyle w:val="1"/>
      </w:pPr>
      <w:r>
        <w:t xml:space="preserve">Экономическая эффективность использования основных производственных фондов на примере   </w:t>
      </w:r>
      <w:r w:rsidR="00AB49BA">
        <w:t>СПК</w:t>
      </w:r>
      <w:r>
        <w:t xml:space="preserve"> «</w:t>
      </w:r>
      <w:r w:rsidR="00AB49BA">
        <w:t>Волжский</w:t>
      </w:r>
      <w:r>
        <w:t>».</w:t>
      </w:r>
    </w:p>
    <w:p w:rsidR="000753CA" w:rsidRDefault="000753CA" w:rsidP="000753CA">
      <w:pPr>
        <w:pStyle w:val="2"/>
      </w:pPr>
      <w:r>
        <w:t>Экономическая сущность средств производства</w:t>
      </w:r>
    </w:p>
    <w:p w:rsidR="000753CA" w:rsidRPr="0064505F" w:rsidRDefault="000753CA" w:rsidP="000753CA">
      <w:pPr>
        <w:ind w:firstLine="709"/>
        <w:rPr>
          <w:sz w:val="28"/>
          <w:szCs w:val="28"/>
        </w:rPr>
      </w:pPr>
      <w:r w:rsidRPr="0064505F">
        <w:rPr>
          <w:sz w:val="28"/>
          <w:szCs w:val="28"/>
        </w:rPr>
        <w:t xml:space="preserve">Любой процесс труда включает в себя два основных компонента: средства производства, которые в свою очередь делятся на предмет труда и средства труда, рабочая сила. Средства труда в экономике принято называть основными средствами труда или основными фондами предприятия. Дадим определение термину основные средства предприятия. </w:t>
      </w:r>
    </w:p>
    <w:p w:rsidR="000753CA" w:rsidRPr="0064505F" w:rsidRDefault="000753CA" w:rsidP="000753CA">
      <w:pPr>
        <w:ind w:firstLine="709"/>
        <w:rPr>
          <w:sz w:val="28"/>
          <w:szCs w:val="28"/>
        </w:rPr>
      </w:pPr>
      <w:r w:rsidRPr="0064505F">
        <w:rPr>
          <w:sz w:val="28"/>
          <w:szCs w:val="28"/>
        </w:rPr>
        <w:t xml:space="preserve">Основные средства (фонды) - та часть производственных фондов, которая участвует в процессе производства длительное время, сохраняя при этом свою натуральную форму, а их стоимость переносится на изготовляемый продукт постепенно, по частям, по мере использования. </w:t>
      </w:r>
    </w:p>
    <w:p w:rsidR="000753CA" w:rsidRPr="0064505F" w:rsidRDefault="000753CA" w:rsidP="000753CA">
      <w:pPr>
        <w:ind w:firstLine="709"/>
        <w:rPr>
          <w:sz w:val="28"/>
          <w:szCs w:val="28"/>
        </w:rPr>
      </w:pPr>
    </w:p>
    <w:p w:rsidR="000753CA" w:rsidRPr="0064505F" w:rsidRDefault="000753CA" w:rsidP="000753CA">
      <w:pPr>
        <w:ind w:firstLine="709"/>
        <w:rPr>
          <w:sz w:val="28"/>
          <w:szCs w:val="28"/>
        </w:rPr>
      </w:pPr>
      <w:r w:rsidRPr="0064505F">
        <w:rPr>
          <w:i/>
          <w:sz w:val="28"/>
          <w:szCs w:val="28"/>
        </w:rPr>
        <w:t>По вещественно- натуральному составу</w:t>
      </w:r>
      <w:r w:rsidRPr="0064505F">
        <w:rPr>
          <w:sz w:val="28"/>
          <w:szCs w:val="28"/>
        </w:rPr>
        <w:t xml:space="preserve"> основные производственные средства делятся на следующие группы: </w:t>
      </w:r>
    </w:p>
    <w:p w:rsidR="000753CA" w:rsidRPr="0064505F" w:rsidRDefault="000753CA" w:rsidP="000753CA">
      <w:pPr>
        <w:widowControl w:val="0"/>
        <w:numPr>
          <w:ilvl w:val="0"/>
          <w:numId w:val="9"/>
        </w:numPr>
        <w:tabs>
          <w:tab w:val="clear" w:pos="720"/>
          <w:tab w:val="num" w:pos="0"/>
        </w:tabs>
        <w:autoSpaceDE w:val="0"/>
        <w:autoSpaceDN w:val="0"/>
        <w:adjustRightInd w:val="0"/>
        <w:ind w:left="360" w:firstLine="0"/>
        <w:rPr>
          <w:sz w:val="28"/>
          <w:szCs w:val="28"/>
        </w:rPr>
      </w:pPr>
      <w:r w:rsidRPr="0064505F">
        <w:rPr>
          <w:sz w:val="28"/>
          <w:szCs w:val="28"/>
        </w:rPr>
        <w:t xml:space="preserve">Здания - здания и строения, в которых происходят процессы основных, вспомогательных и подсобных производств; административные здания; хозяйственные строения. В стоимость этих объектов кроме стоимости строительной части включается и стоимость систем отопления, водопровода, электроарматуры, вентиляционных устройств и др. </w:t>
      </w:r>
    </w:p>
    <w:p w:rsidR="000753CA" w:rsidRPr="0064505F" w:rsidRDefault="000753CA" w:rsidP="000753CA">
      <w:pPr>
        <w:widowControl w:val="0"/>
        <w:numPr>
          <w:ilvl w:val="0"/>
          <w:numId w:val="9"/>
        </w:numPr>
        <w:tabs>
          <w:tab w:val="clear" w:pos="720"/>
          <w:tab w:val="num" w:pos="0"/>
        </w:tabs>
        <w:autoSpaceDE w:val="0"/>
        <w:autoSpaceDN w:val="0"/>
        <w:adjustRightInd w:val="0"/>
        <w:ind w:left="360" w:firstLine="0"/>
        <w:rPr>
          <w:sz w:val="28"/>
          <w:szCs w:val="28"/>
        </w:rPr>
      </w:pPr>
      <w:r w:rsidRPr="0064505F">
        <w:rPr>
          <w:sz w:val="28"/>
          <w:szCs w:val="28"/>
        </w:rPr>
        <w:t xml:space="preserve">Сооружения - инженерно-строительные объекты, которые необходимы для осуществления процесса производства: дороги, эстакады, тоннели, мосты и др. </w:t>
      </w:r>
    </w:p>
    <w:p w:rsidR="000753CA" w:rsidRPr="0064505F" w:rsidRDefault="000753CA" w:rsidP="000753CA">
      <w:pPr>
        <w:widowControl w:val="0"/>
        <w:numPr>
          <w:ilvl w:val="0"/>
          <w:numId w:val="9"/>
        </w:numPr>
        <w:tabs>
          <w:tab w:val="clear" w:pos="720"/>
          <w:tab w:val="num" w:pos="0"/>
        </w:tabs>
        <w:autoSpaceDE w:val="0"/>
        <w:autoSpaceDN w:val="0"/>
        <w:adjustRightInd w:val="0"/>
        <w:ind w:left="360" w:firstLine="0"/>
        <w:rPr>
          <w:sz w:val="28"/>
          <w:szCs w:val="28"/>
        </w:rPr>
      </w:pPr>
      <w:r w:rsidRPr="0064505F">
        <w:rPr>
          <w:sz w:val="28"/>
          <w:szCs w:val="28"/>
        </w:rPr>
        <w:t xml:space="preserve">Передаточные устройства - водопроводная и электрическая сеть; теплосеть, газовые сети, проводы, т. е. объекты, осуществляющие передачу различных видов энергии от машин-двигателей к рабочим машинам. </w:t>
      </w:r>
    </w:p>
    <w:p w:rsidR="000753CA" w:rsidRPr="0064505F" w:rsidRDefault="000753CA" w:rsidP="000753CA">
      <w:pPr>
        <w:widowControl w:val="0"/>
        <w:numPr>
          <w:ilvl w:val="0"/>
          <w:numId w:val="9"/>
        </w:numPr>
        <w:tabs>
          <w:tab w:val="clear" w:pos="720"/>
          <w:tab w:val="num" w:pos="0"/>
        </w:tabs>
        <w:autoSpaceDE w:val="0"/>
        <w:autoSpaceDN w:val="0"/>
        <w:adjustRightInd w:val="0"/>
        <w:ind w:left="360" w:firstLine="0"/>
        <w:rPr>
          <w:sz w:val="28"/>
          <w:szCs w:val="28"/>
        </w:rPr>
      </w:pPr>
      <w:r w:rsidRPr="0064505F">
        <w:rPr>
          <w:sz w:val="28"/>
          <w:szCs w:val="28"/>
        </w:rPr>
        <w:t xml:space="preserve">Машины и оборудование. Силовые машины и оборудование, включающие все виды энергетических агрегатов и двигателей; </w:t>
      </w:r>
    </w:p>
    <w:p w:rsidR="000753CA" w:rsidRPr="0064505F" w:rsidRDefault="000753CA" w:rsidP="000753CA">
      <w:pPr>
        <w:widowControl w:val="0"/>
        <w:numPr>
          <w:ilvl w:val="0"/>
          <w:numId w:val="9"/>
        </w:numPr>
        <w:tabs>
          <w:tab w:val="clear" w:pos="720"/>
          <w:tab w:val="num" w:pos="0"/>
        </w:tabs>
        <w:autoSpaceDE w:val="0"/>
        <w:autoSpaceDN w:val="0"/>
        <w:adjustRightInd w:val="0"/>
        <w:ind w:left="360" w:firstLine="0"/>
        <w:rPr>
          <w:sz w:val="28"/>
          <w:szCs w:val="28"/>
        </w:rPr>
      </w:pPr>
      <w:r w:rsidRPr="0064505F">
        <w:rPr>
          <w:sz w:val="28"/>
          <w:szCs w:val="28"/>
        </w:rPr>
        <w:t xml:space="preserve">Рабочие машины и оборудование, которые непосредственно воздействуют на предмет труда или его перемещение в процессе создания продукции; </w:t>
      </w:r>
    </w:p>
    <w:p w:rsidR="000753CA" w:rsidRPr="0064505F" w:rsidRDefault="000753CA" w:rsidP="000753CA">
      <w:pPr>
        <w:widowControl w:val="0"/>
        <w:numPr>
          <w:ilvl w:val="0"/>
          <w:numId w:val="9"/>
        </w:numPr>
        <w:tabs>
          <w:tab w:val="clear" w:pos="720"/>
          <w:tab w:val="num" w:pos="0"/>
        </w:tabs>
        <w:autoSpaceDE w:val="0"/>
        <w:autoSpaceDN w:val="0"/>
        <w:adjustRightInd w:val="0"/>
        <w:ind w:left="360" w:firstLine="0"/>
        <w:rPr>
          <w:sz w:val="28"/>
          <w:szCs w:val="28"/>
        </w:rPr>
      </w:pPr>
      <w:r w:rsidRPr="0064505F">
        <w:rPr>
          <w:sz w:val="28"/>
          <w:szCs w:val="28"/>
        </w:rPr>
        <w:t xml:space="preserve">Измерительные и регулирующие приборы и устройства и лабораторное оборудование, предназначенные для измерений, регулирования производственных процессов, проведения испытаний и исследований; </w:t>
      </w:r>
    </w:p>
    <w:p w:rsidR="000753CA" w:rsidRPr="0064505F" w:rsidRDefault="000753CA" w:rsidP="000753CA">
      <w:pPr>
        <w:widowControl w:val="0"/>
        <w:numPr>
          <w:ilvl w:val="0"/>
          <w:numId w:val="9"/>
        </w:numPr>
        <w:tabs>
          <w:tab w:val="clear" w:pos="720"/>
          <w:tab w:val="num" w:pos="0"/>
        </w:tabs>
        <w:autoSpaceDE w:val="0"/>
        <w:autoSpaceDN w:val="0"/>
        <w:adjustRightInd w:val="0"/>
        <w:ind w:left="360" w:firstLine="0"/>
        <w:rPr>
          <w:sz w:val="28"/>
          <w:szCs w:val="28"/>
        </w:rPr>
      </w:pPr>
      <w:r w:rsidRPr="0064505F">
        <w:rPr>
          <w:sz w:val="28"/>
          <w:szCs w:val="28"/>
        </w:rPr>
        <w:t xml:space="preserve">Вычислительная техника: электронно-вычислительные, управляющие аналоговые машины, а также машины и устройства, применяемые для управления производством и технологическими процессами; </w:t>
      </w:r>
    </w:p>
    <w:p w:rsidR="000753CA" w:rsidRPr="0064505F" w:rsidRDefault="000753CA" w:rsidP="000753CA">
      <w:pPr>
        <w:widowControl w:val="0"/>
        <w:numPr>
          <w:ilvl w:val="0"/>
          <w:numId w:val="9"/>
        </w:numPr>
        <w:tabs>
          <w:tab w:val="clear" w:pos="720"/>
          <w:tab w:val="num" w:pos="0"/>
        </w:tabs>
        <w:autoSpaceDE w:val="0"/>
        <w:autoSpaceDN w:val="0"/>
        <w:adjustRightInd w:val="0"/>
        <w:ind w:left="360" w:firstLine="0"/>
        <w:rPr>
          <w:sz w:val="28"/>
          <w:szCs w:val="28"/>
        </w:rPr>
      </w:pPr>
      <w:r w:rsidRPr="0064505F">
        <w:rPr>
          <w:sz w:val="28"/>
          <w:szCs w:val="28"/>
        </w:rPr>
        <w:t xml:space="preserve">Транспортные средства - принадлежащий предприятиям подвижной состав железных дорог, водный и автомобильный транспорт, а также внутри заводские транспортные средства: автокары, вагонетки, тележки и др. </w:t>
      </w:r>
    </w:p>
    <w:p w:rsidR="000753CA" w:rsidRPr="0064505F" w:rsidRDefault="000753CA" w:rsidP="000753CA">
      <w:pPr>
        <w:widowControl w:val="0"/>
        <w:numPr>
          <w:ilvl w:val="0"/>
          <w:numId w:val="9"/>
        </w:numPr>
        <w:tabs>
          <w:tab w:val="clear" w:pos="720"/>
          <w:tab w:val="num" w:pos="0"/>
        </w:tabs>
        <w:autoSpaceDE w:val="0"/>
        <w:autoSpaceDN w:val="0"/>
        <w:adjustRightInd w:val="0"/>
        <w:ind w:left="360" w:firstLine="0"/>
        <w:rPr>
          <w:sz w:val="28"/>
          <w:szCs w:val="28"/>
        </w:rPr>
      </w:pPr>
      <w:r w:rsidRPr="0064505F">
        <w:rPr>
          <w:sz w:val="28"/>
          <w:szCs w:val="28"/>
        </w:rPr>
        <w:t xml:space="preserve">Инструменты и приспособления, служащие более года и стоящие более одного миллиона рублей за штуку. Инструменты и инвентарь, служащие менее года или стоящие дешевле одного миллиона рублей за штуку, относятся к оборотным средствам как малоценные и быстроизнашивающиеся. </w:t>
      </w:r>
    </w:p>
    <w:p w:rsidR="000753CA" w:rsidRPr="0064505F" w:rsidRDefault="000753CA" w:rsidP="000753CA">
      <w:pPr>
        <w:widowControl w:val="0"/>
        <w:numPr>
          <w:ilvl w:val="0"/>
          <w:numId w:val="9"/>
        </w:numPr>
        <w:tabs>
          <w:tab w:val="clear" w:pos="720"/>
          <w:tab w:val="num" w:pos="0"/>
        </w:tabs>
        <w:autoSpaceDE w:val="0"/>
        <w:autoSpaceDN w:val="0"/>
        <w:adjustRightInd w:val="0"/>
        <w:ind w:left="360" w:firstLine="0"/>
        <w:rPr>
          <w:sz w:val="28"/>
          <w:szCs w:val="28"/>
        </w:rPr>
      </w:pPr>
      <w:r w:rsidRPr="0064505F">
        <w:rPr>
          <w:sz w:val="28"/>
          <w:szCs w:val="28"/>
        </w:rPr>
        <w:t>Производственный инвентарь и принадлежности, предназначенные для хранения материалов, инструментов и облегчения труда, - верстаки, стеллажи, столы, контейнеры и др.</w:t>
      </w:r>
    </w:p>
    <w:p w:rsidR="000753CA" w:rsidRPr="0064505F" w:rsidRDefault="000753CA" w:rsidP="000753CA">
      <w:pPr>
        <w:widowControl w:val="0"/>
        <w:numPr>
          <w:ilvl w:val="0"/>
          <w:numId w:val="9"/>
        </w:numPr>
        <w:tabs>
          <w:tab w:val="clear" w:pos="720"/>
          <w:tab w:val="num" w:pos="0"/>
        </w:tabs>
        <w:autoSpaceDE w:val="0"/>
        <w:autoSpaceDN w:val="0"/>
        <w:adjustRightInd w:val="0"/>
        <w:ind w:left="360" w:firstLine="0"/>
        <w:rPr>
          <w:sz w:val="28"/>
          <w:szCs w:val="28"/>
        </w:rPr>
      </w:pPr>
      <w:r w:rsidRPr="0064505F">
        <w:rPr>
          <w:sz w:val="28"/>
          <w:szCs w:val="28"/>
        </w:rPr>
        <w:t>Хозяйственный инвентарь - предметы конторского и хозяйственного назначения (мебель, несгораемые шкафы, множительные аппараты, предметы противопожарного назначения и др.)</w:t>
      </w:r>
    </w:p>
    <w:p w:rsidR="000753CA" w:rsidRPr="0064505F" w:rsidRDefault="000753CA" w:rsidP="000753CA">
      <w:pPr>
        <w:widowControl w:val="0"/>
        <w:numPr>
          <w:ilvl w:val="0"/>
          <w:numId w:val="9"/>
        </w:numPr>
        <w:tabs>
          <w:tab w:val="clear" w:pos="720"/>
          <w:tab w:val="num" w:pos="0"/>
        </w:tabs>
        <w:autoSpaceDE w:val="0"/>
        <w:autoSpaceDN w:val="0"/>
        <w:adjustRightInd w:val="0"/>
        <w:ind w:left="360" w:firstLine="0"/>
        <w:rPr>
          <w:sz w:val="28"/>
          <w:szCs w:val="28"/>
        </w:rPr>
      </w:pPr>
      <w:r w:rsidRPr="0064505F">
        <w:rPr>
          <w:sz w:val="28"/>
          <w:szCs w:val="28"/>
        </w:rPr>
        <w:t xml:space="preserve"> Рабочий и продуктивный скот</w:t>
      </w:r>
    </w:p>
    <w:p w:rsidR="000753CA" w:rsidRPr="0064505F" w:rsidRDefault="000753CA" w:rsidP="000753CA">
      <w:pPr>
        <w:widowControl w:val="0"/>
        <w:numPr>
          <w:ilvl w:val="0"/>
          <w:numId w:val="9"/>
        </w:numPr>
        <w:tabs>
          <w:tab w:val="clear" w:pos="720"/>
          <w:tab w:val="num" w:pos="0"/>
        </w:tabs>
        <w:autoSpaceDE w:val="0"/>
        <w:autoSpaceDN w:val="0"/>
        <w:adjustRightInd w:val="0"/>
        <w:ind w:left="360" w:firstLine="0"/>
        <w:rPr>
          <w:sz w:val="28"/>
          <w:szCs w:val="28"/>
        </w:rPr>
      </w:pPr>
      <w:r w:rsidRPr="0064505F">
        <w:rPr>
          <w:sz w:val="28"/>
          <w:szCs w:val="28"/>
        </w:rPr>
        <w:t xml:space="preserve"> Многолетние насаждения</w:t>
      </w:r>
    </w:p>
    <w:p w:rsidR="000753CA" w:rsidRPr="0064505F" w:rsidRDefault="000753CA" w:rsidP="000753CA">
      <w:pPr>
        <w:widowControl w:val="0"/>
        <w:numPr>
          <w:ilvl w:val="0"/>
          <w:numId w:val="9"/>
        </w:numPr>
        <w:tabs>
          <w:tab w:val="clear" w:pos="720"/>
          <w:tab w:val="num" w:pos="0"/>
        </w:tabs>
        <w:autoSpaceDE w:val="0"/>
        <w:autoSpaceDN w:val="0"/>
        <w:adjustRightInd w:val="0"/>
        <w:ind w:left="360" w:firstLine="0"/>
        <w:rPr>
          <w:sz w:val="28"/>
          <w:szCs w:val="28"/>
        </w:rPr>
      </w:pPr>
      <w:r w:rsidRPr="0064505F">
        <w:rPr>
          <w:sz w:val="28"/>
          <w:szCs w:val="28"/>
        </w:rPr>
        <w:t xml:space="preserve"> Капитальные затраты на улучшение земель (без сооружений)</w:t>
      </w:r>
    </w:p>
    <w:p w:rsidR="000753CA" w:rsidRPr="0064505F" w:rsidRDefault="000753CA" w:rsidP="000753CA">
      <w:pPr>
        <w:widowControl w:val="0"/>
        <w:numPr>
          <w:ilvl w:val="0"/>
          <w:numId w:val="9"/>
        </w:numPr>
        <w:tabs>
          <w:tab w:val="clear" w:pos="720"/>
          <w:tab w:val="num" w:pos="0"/>
        </w:tabs>
        <w:autoSpaceDE w:val="0"/>
        <w:autoSpaceDN w:val="0"/>
        <w:adjustRightInd w:val="0"/>
        <w:ind w:left="360" w:firstLine="0"/>
        <w:rPr>
          <w:sz w:val="28"/>
          <w:szCs w:val="28"/>
        </w:rPr>
      </w:pPr>
      <w:r w:rsidRPr="0064505F">
        <w:rPr>
          <w:sz w:val="28"/>
          <w:szCs w:val="28"/>
        </w:rPr>
        <w:t xml:space="preserve"> Прочие основные средства </w:t>
      </w:r>
    </w:p>
    <w:p w:rsidR="000753CA" w:rsidRPr="0064505F" w:rsidRDefault="000753CA" w:rsidP="000753CA">
      <w:pPr>
        <w:ind w:firstLine="709"/>
        <w:rPr>
          <w:sz w:val="28"/>
          <w:szCs w:val="28"/>
        </w:rPr>
      </w:pPr>
    </w:p>
    <w:p w:rsidR="000753CA" w:rsidRPr="0064505F" w:rsidRDefault="000753CA" w:rsidP="000753CA">
      <w:pPr>
        <w:ind w:firstLine="709"/>
        <w:rPr>
          <w:sz w:val="28"/>
          <w:szCs w:val="28"/>
        </w:rPr>
      </w:pPr>
      <w:r w:rsidRPr="0064505F">
        <w:rPr>
          <w:sz w:val="28"/>
          <w:szCs w:val="28"/>
        </w:rPr>
        <w:t xml:space="preserve">Соотношение отдельных групп основных средств в их общем объеме представляет видовую (производственную) структуру основных средств. </w:t>
      </w:r>
    </w:p>
    <w:p w:rsidR="000753CA" w:rsidRPr="0064505F" w:rsidRDefault="000753CA" w:rsidP="000753CA">
      <w:pPr>
        <w:ind w:firstLine="709"/>
        <w:rPr>
          <w:sz w:val="28"/>
          <w:szCs w:val="28"/>
        </w:rPr>
      </w:pPr>
    </w:p>
    <w:p w:rsidR="000753CA" w:rsidRPr="0064505F" w:rsidRDefault="000753CA" w:rsidP="000753CA">
      <w:pPr>
        <w:ind w:firstLine="709"/>
        <w:rPr>
          <w:sz w:val="28"/>
          <w:szCs w:val="28"/>
        </w:rPr>
      </w:pPr>
      <w:r w:rsidRPr="0064505F">
        <w:rPr>
          <w:sz w:val="28"/>
          <w:szCs w:val="28"/>
        </w:rPr>
        <w:t xml:space="preserve">Основные производственные средства  </w:t>
      </w:r>
      <w:r w:rsidRPr="0064505F">
        <w:rPr>
          <w:i/>
          <w:sz w:val="28"/>
          <w:szCs w:val="28"/>
        </w:rPr>
        <w:t>по степени участия в производстве</w:t>
      </w:r>
      <w:r w:rsidRPr="0064505F">
        <w:rPr>
          <w:sz w:val="28"/>
          <w:szCs w:val="28"/>
        </w:rPr>
        <w:t xml:space="preserve"> принято делить на две части: активную и пассивную часть. К активной части основных средств относят те средства, которые принимают непосредственное участие в производственном процессе (машины и оборудование). К пассивной же части основных средств относят те средства, которые обеспечивают нормальное функционирование производственного процесса. В среднем по производству активная часть основных средств составляет 60%, а пассивная часть - 40% от всего состава основных средств. Важнейшими факторами, влияющие на структуру основных производственных средств являются: характер выпускаемой продукции, объем выпуска продукции, уровень автоматизации и механизации, уровень специализации и кооперирования, климатические и географические условия расположения предприятий. </w:t>
      </w:r>
    </w:p>
    <w:p w:rsidR="000753CA" w:rsidRPr="0064505F" w:rsidRDefault="000753CA" w:rsidP="000753CA">
      <w:pPr>
        <w:ind w:firstLine="709"/>
        <w:rPr>
          <w:sz w:val="28"/>
          <w:szCs w:val="28"/>
        </w:rPr>
      </w:pPr>
    </w:p>
    <w:p w:rsidR="000753CA" w:rsidRPr="0064505F" w:rsidRDefault="000753CA" w:rsidP="0064505F">
      <w:pPr>
        <w:rPr>
          <w:sz w:val="28"/>
          <w:szCs w:val="28"/>
        </w:rPr>
      </w:pPr>
      <w:r w:rsidRPr="0064505F">
        <w:rPr>
          <w:sz w:val="28"/>
          <w:szCs w:val="28"/>
        </w:rPr>
        <w:t xml:space="preserve">Кроме того, все основные средства  </w:t>
      </w:r>
      <w:r w:rsidRPr="0064505F">
        <w:rPr>
          <w:i/>
          <w:sz w:val="28"/>
          <w:szCs w:val="28"/>
        </w:rPr>
        <w:t>по функциональному назначению</w:t>
      </w:r>
      <w:r w:rsidRPr="0064505F">
        <w:rPr>
          <w:sz w:val="28"/>
          <w:szCs w:val="28"/>
        </w:rPr>
        <w:t xml:space="preserve"> делятся на основные производственные средства и основные непроизводственные средства. К основным производственным средствам относят средства, которые непосредственно участвуют в производственном процессе (машины, оборудование, станки и др.) или создают условия для производственного процесса (производственные здания, трубопроводы и др.). К основным непроизводственным средствам (фондам) относятся жилые дома, детские и другие объекты культурно-бытового обслуживания трудящихся, которые находятся на балансе предприятия. В отличие от производственных средств они не участвуют в процессе производства и не переносят своей стоимости на продукт, ибо он не производится. Несмотря на то, непроизводственные основные средства не оказывают непосредственного влияния на объем производства, рост производительности труда, постоянное увеличение этих средств неразрывно связано с улучшением благосостояния работников предприятия и повышением материального и культурного уровня их жизни, что в конечном счете сказывается на результатах деятельности предприятия.</w:t>
      </w:r>
    </w:p>
    <w:p w:rsidR="000753CA" w:rsidRPr="0064505F" w:rsidRDefault="000753CA" w:rsidP="000753CA">
      <w:pPr>
        <w:ind w:firstLine="709"/>
        <w:rPr>
          <w:sz w:val="28"/>
          <w:szCs w:val="28"/>
        </w:rPr>
      </w:pPr>
      <w:r w:rsidRPr="0064505F">
        <w:rPr>
          <w:sz w:val="28"/>
          <w:szCs w:val="28"/>
        </w:rPr>
        <w:t xml:space="preserve"> </w:t>
      </w:r>
    </w:p>
    <w:p w:rsidR="000753CA" w:rsidRPr="0064505F" w:rsidRDefault="000753CA" w:rsidP="000753CA">
      <w:pPr>
        <w:ind w:left="-540" w:firstLine="889"/>
        <w:rPr>
          <w:sz w:val="28"/>
          <w:szCs w:val="28"/>
        </w:rPr>
      </w:pPr>
      <w:r w:rsidRPr="0064505F">
        <w:rPr>
          <w:sz w:val="28"/>
          <w:szCs w:val="28"/>
        </w:rPr>
        <w:t xml:space="preserve">Основные средства принято также классифицировать по следующим признакам: </w:t>
      </w:r>
    </w:p>
    <w:p w:rsidR="000753CA" w:rsidRPr="0064505F" w:rsidRDefault="000753CA" w:rsidP="000753CA">
      <w:pPr>
        <w:rPr>
          <w:sz w:val="28"/>
          <w:szCs w:val="28"/>
        </w:rPr>
      </w:pPr>
      <w:r w:rsidRPr="0064505F">
        <w:rPr>
          <w:i/>
          <w:sz w:val="28"/>
          <w:szCs w:val="28"/>
        </w:rPr>
        <w:t>По принадлежности</w:t>
      </w:r>
      <w:r w:rsidRPr="0064505F">
        <w:rPr>
          <w:sz w:val="28"/>
          <w:szCs w:val="28"/>
        </w:rPr>
        <w:t xml:space="preserve">: </w:t>
      </w:r>
    </w:p>
    <w:p w:rsidR="000753CA" w:rsidRPr="0064505F" w:rsidRDefault="000753CA" w:rsidP="000753CA">
      <w:pPr>
        <w:ind w:left="-540" w:firstLine="889"/>
        <w:rPr>
          <w:sz w:val="28"/>
          <w:szCs w:val="28"/>
        </w:rPr>
      </w:pPr>
      <w:r w:rsidRPr="0064505F">
        <w:rPr>
          <w:sz w:val="28"/>
          <w:szCs w:val="28"/>
        </w:rPr>
        <w:t xml:space="preserve">· собственные средства (находящиеся на балансе предприятия); </w:t>
      </w:r>
    </w:p>
    <w:p w:rsidR="000753CA" w:rsidRPr="0064505F" w:rsidRDefault="000753CA" w:rsidP="000753CA">
      <w:pPr>
        <w:ind w:left="-540" w:firstLine="889"/>
        <w:rPr>
          <w:sz w:val="28"/>
          <w:szCs w:val="28"/>
        </w:rPr>
      </w:pPr>
      <w:r w:rsidRPr="0064505F">
        <w:rPr>
          <w:sz w:val="28"/>
          <w:szCs w:val="28"/>
        </w:rPr>
        <w:t>· арендованные (временное использование за плату, лизинг основных средств).</w:t>
      </w:r>
    </w:p>
    <w:p w:rsidR="000753CA" w:rsidRPr="0064505F" w:rsidRDefault="000753CA" w:rsidP="000753CA">
      <w:pPr>
        <w:rPr>
          <w:sz w:val="28"/>
          <w:szCs w:val="28"/>
        </w:rPr>
      </w:pPr>
      <w:r w:rsidRPr="0064505F">
        <w:rPr>
          <w:i/>
          <w:sz w:val="28"/>
          <w:szCs w:val="28"/>
        </w:rPr>
        <w:t>По характеру участия в процессе производства</w:t>
      </w:r>
      <w:r w:rsidRPr="0064505F">
        <w:rPr>
          <w:sz w:val="28"/>
          <w:szCs w:val="28"/>
        </w:rPr>
        <w:t xml:space="preserve">: </w:t>
      </w:r>
    </w:p>
    <w:p w:rsidR="000753CA" w:rsidRPr="0064505F" w:rsidRDefault="000753CA" w:rsidP="000753CA">
      <w:pPr>
        <w:ind w:left="-540" w:firstLine="889"/>
        <w:rPr>
          <w:sz w:val="28"/>
          <w:szCs w:val="28"/>
        </w:rPr>
      </w:pPr>
      <w:r w:rsidRPr="0064505F">
        <w:rPr>
          <w:sz w:val="28"/>
          <w:szCs w:val="28"/>
        </w:rPr>
        <w:t xml:space="preserve">· действующие; </w:t>
      </w:r>
    </w:p>
    <w:p w:rsidR="000753CA" w:rsidRPr="0064505F" w:rsidRDefault="000753CA" w:rsidP="000753CA">
      <w:pPr>
        <w:ind w:left="-540" w:firstLine="889"/>
        <w:rPr>
          <w:sz w:val="28"/>
          <w:szCs w:val="28"/>
        </w:rPr>
      </w:pPr>
      <w:r w:rsidRPr="0064505F">
        <w:rPr>
          <w:sz w:val="28"/>
          <w:szCs w:val="28"/>
        </w:rPr>
        <w:t>· находящиеся в запасе или консервации.</w:t>
      </w:r>
    </w:p>
    <w:p w:rsidR="000753CA" w:rsidRPr="0064505F" w:rsidRDefault="000753CA" w:rsidP="000753CA">
      <w:pPr>
        <w:rPr>
          <w:sz w:val="28"/>
          <w:szCs w:val="28"/>
        </w:rPr>
      </w:pPr>
      <w:r w:rsidRPr="0064505F">
        <w:rPr>
          <w:i/>
          <w:sz w:val="28"/>
          <w:szCs w:val="28"/>
        </w:rPr>
        <w:t>По продолжительности эксплуатации</w:t>
      </w:r>
      <w:r w:rsidRPr="0064505F">
        <w:rPr>
          <w:sz w:val="28"/>
          <w:szCs w:val="28"/>
        </w:rPr>
        <w:t xml:space="preserve"> выделяют следующие возрастные группы: </w:t>
      </w:r>
    </w:p>
    <w:p w:rsidR="000753CA" w:rsidRPr="0064505F" w:rsidRDefault="000753CA" w:rsidP="000753CA">
      <w:pPr>
        <w:ind w:left="-540" w:firstLine="889"/>
        <w:rPr>
          <w:sz w:val="28"/>
          <w:szCs w:val="28"/>
        </w:rPr>
      </w:pPr>
      <w:r w:rsidRPr="0064505F">
        <w:rPr>
          <w:sz w:val="28"/>
          <w:szCs w:val="28"/>
        </w:rPr>
        <w:t xml:space="preserve">· до 5 лет; </w:t>
      </w:r>
    </w:p>
    <w:p w:rsidR="000753CA" w:rsidRPr="0064505F" w:rsidRDefault="000753CA" w:rsidP="000753CA">
      <w:pPr>
        <w:ind w:left="-540" w:firstLine="889"/>
        <w:rPr>
          <w:sz w:val="28"/>
          <w:szCs w:val="28"/>
        </w:rPr>
      </w:pPr>
      <w:r w:rsidRPr="0064505F">
        <w:rPr>
          <w:sz w:val="28"/>
          <w:szCs w:val="28"/>
        </w:rPr>
        <w:t xml:space="preserve">· 6-11 лет; </w:t>
      </w:r>
    </w:p>
    <w:p w:rsidR="000753CA" w:rsidRPr="0064505F" w:rsidRDefault="000753CA" w:rsidP="000753CA">
      <w:pPr>
        <w:ind w:left="-540" w:firstLine="889"/>
        <w:rPr>
          <w:sz w:val="28"/>
          <w:szCs w:val="28"/>
        </w:rPr>
      </w:pPr>
      <w:r w:rsidRPr="0064505F">
        <w:rPr>
          <w:sz w:val="28"/>
          <w:szCs w:val="28"/>
        </w:rPr>
        <w:t xml:space="preserve">· 11-20 лет; </w:t>
      </w:r>
    </w:p>
    <w:p w:rsidR="000753CA" w:rsidRPr="0064505F" w:rsidRDefault="000753CA" w:rsidP="000753CA">
      <w:pPr>
        <w:ind w:left="-540" w:firstLine="889"/>
        <w:rPr>
          <w:sz w:val="28"/>
          <w:szCs w:val="28"/>
        </w:rPr>
      </w:pPr>
      <w:r w:rsidRPr="0064505F">
        <w:rPr>
          <w:sz w:val="28"/>
          <w:szCs w:val="28"/>
        </w:rPr>
        <w:t xml:space="preserve">· свыше 20 лет. </w:t>
      </w:r>
    </w:p>
    <w:p w:rsidR="000753CA" w:rsidRPr="0064505F" w:rsidRDefault="000753CA" w:rsidP="000753CA">
      <w:pPr>
        <w:rPr>
          <w:sz w:val="28"/>
          <w:szCs w:val="28"/>
        </w:rPr>
      </w:pPr>
      <w:r w:rsidRPr="0064505F">
        <w:rPr>
          <w:i/>
          <w:sz w:val="28"/>
          <w:szCs w:val="28"/>
        </w:rPr>
        <w:t>По технической пригодности</w:t>
      </w:r>
      <w:r w:rsidRPr="0064505F">
        <w:rPr>
          <w:sz w:val="28"/>
          <w:szCs w:val="28"/>
        </w:rPr>
        <w:t xml:space="preserve">: </w:t>
      </w:r>
    </w:p>
    <w:p w:rsidR="000753CA" w:rsidRPr="0064505F" w:rsidRDefault="000753CA" w:rsidP="000753CA">
      <w:pPr>
        <w:ind w:left="-540" w:firstLine="889"/>
        <w:rPr>
          <w:sz w:val="28"/>
          <w:szCs w:val="28"/>
        </w:rPr>
      </w:pPr>
      <w:r w:rsidRPr="0064505F">
        <w:rPr>
          <w:sz w:val="28"/>
          <w:szCs w:val="28"/>
        </w:rPr>
        <w:t xml:space="preserve">· пригодное оборудование; </w:t>
      </w:r>
    </w:p>
    <w:p w:rsidR="000753CA" w:rsidRPr="0064505F" w:rsidRDefault="000753CA" w:rsidP="000753CA">
      <w:pPr>
        <w:ind w:left="-540" w:firstLine="889"/>
        <w:rPr>
          <w:sz w:val="28"/>
          <w:szCs w:val="28"/>
        </w:rPr>
      </w:pPr>
      <w:r w:rsidRPr="0064505F">
        <w:rPr>
          <w:sz w:val="28"/>
          <w:szCs w:val="28"/>
        </w:rPr>
        <w:t>· оборудование, требующее капитального ремонта4</w:t>
      </w:r>
    </w:p>
    <w:p w:rsidR="0064505F" w:rsidRDefault="000753CA" w:rsidP="0064505F">
      <w:pPr>
        <w:ind w:left="-540" w:firstLine="889"/>
        <w:rPr>
          <w:sz w:val="28"/>
          <w:szCs w:val="28"/>
        </w:rPr>
      </w:pPr>
      <w:r w:rsidRPr="0064505F">
        <w:rPr>
          <w:sz w:val="28"/>
          <w:szCs w:val="28"/>
        </w:rPr>
        <w:t>· обор</w:t>
      </w:r>
      <w:r w:rsidR="0064505F" w:rsidRPr="0064505F">
        <w:rPr>
          <w:sz w:val="28"/>
          <w:szCs w:val="28"/>
        </w:rPr>
        <w:t>удование, которое нужно списать.</w:t>
      </w:r>
    </w:p>
    <w:p w:rsidR="0064505F" w:rsidRDefault="0064505F" w:rsidP="0064505F">
      <w:pPr>
        <w:ind w:left="-540" w:firstLine="889"/>
        <w:rPr>
          <w:sz w:val="28"/>
          <w:szCs w:val="28"/>
        </w:rPr>
      </w:pPr>
    </w:p>
    <w:p w:rsidR="0064505F" w:rsidRDefault="0064505F" w:rsidP="0064505F">
      <w:pPr>
        <w:ind w:left="-540" w:firstLine="889"/>
        <w:rPr>
          <w:sz w:val="28"/>
          <w:szCs w:val="28"/>
        </w:rPr>
      </w:pPr>
    </w:p>
    <w:p w:rsidR="0064505F" w:rsidRDefault="0064505F" w:rsidP="0064505F">
      <w:pPr>
        <w:ind w:left="-540" w:firstLine="889"/>
        <w:rPr>
          <w:sz w:val="28"/>
          <w:szCs w:val="28"/>
        </w:rPr>
      </w:pPr>
    </w:p>
    <w:p w:rsidR="0064505F" w:rsidRDefault="0064505F" w:rsidP="0064505F">
      <w:pPr>
        <w:ind w:left="-540" w:firstLine="889"/>
        <w:rPr>
          <w:sz w:val="28"/>
          <w:szCs w:val="28"/>
        </w:rPr>
      </w:pPr>
    </w:p>
    <w:p w:rsidR="0064505F" w:rsidRDefault="0064505F" w:rsidP="0064505F">
      <w:pPr>
        <w:ind w:left="-540" w:firstLine="889"/>
        <w:rPr>
          <w:sz w:val="28"/>
          <w:szCs w:val="28"/>
        </w:rPr>
      </w:pPr>
    </w:p>
    <w:p w:rsidR="0064505F" w:rsidRDefault="0064505F" w:rsidP="0064505F">
      <w:pPr>
        <w:ind w:left="-540" w:firstLine="889"/>
        <w:rPr>
          <w:sz w:val="28"/>
          <w:szCs w:val="28"/>
        </w:rPr>
      </w:pPr>
    </w:p>
    <w:p w:rsidR="0064505F" w:rsidRDefault="0064505F" w:rsidP="0064505F">
      <w:pPr>
        <w:ind w:left="-540" w:firstLine="889"/>
        <w:rPr>
          <w:sz w:val="28"/>
          <w:szCs w:val="28"/>
        </w:rPr>
      </w:pPr>
    </w:p>
    <w:p w:rsidR="0064505F" w:rsidRDefault="0064505F" w:rsidP="0064505F">
      <w:pPr>
        <w:ind w:left="-540" w:firstLine="889"/>
        <w:rPr>
          <w:sz w:val="28"/>
          <w:szCs w:val="28"/>
        </w:rPr>
      </w:pPr>
    </w:p>
    <w:p w:rsidR="0064505F" w:rsidRDefault="0064505F" w:rsidP="0064505F">
      <w:pPr>
        <w:ind w:left="-540" w:firstLine="889"/>
        <w:rPr>
          <w:sz w:val="28"/>
          <w:szCs w:val="28"/>
        </w:rPr>
      </w:pPr>
    </w:p>
    <w:p w:rsidR="0064505F" w:rsidRDefault="0064505F" w:rsidP="0064505F">
      <w:pPr>
        <w:ind w:left="-540" w:firstLine="889"/>
        <w:rPr>
          <w:sz w:val="28"/>
          <w:szCs w:val="28"/>
        </w:rPr>
      </w:pPr>
    </w:p>
    <w:p w:rsidR="0064505F" w:rsidRDefault="0064505F" w:rsidP="0064505F">
      <w:pPr>
        <w:ind w:left="-540" w:firstLine="889"/>
        <w:rPr>
          <w:sz w:val="28"/>
          <w:szCs w:val="28"/>
        </w:rPr>
      </w:pPr>
    </w:p>
    <w:p w:rsidR="0064505F" w:rsidRDefault="0064505F" w:rsidP="0064505F">
      <w:pPr>
        <w:ind w:left="-540" w:firstLine="889"/>
        <w:rPr>
          <w:sz w:val="28"/>
          <w:szCs w:val="28"/>
        </w:rPr>
      </w:pPr>
    </w:p>
    <w:p w:rsidR="0064505F" w:rsidRDefault="0064505F" w:rsidP="0064505F">
      <w:pPr>
        <w:ind w:left="-540" w:firstLine="889"/>
        <w:rPr>
          <w:sz w:val="28"/>
          <w:szCs w:val="28"/>
        </w:rPr>
      </w:pPr>
    </w:p>
    <w:p w:rsidR="0064505F" w:rsidRDefault="0064505F" w:rsidP="0064505F">
      <w:pPr>
        <w:ind w:left="-540" w:firstLine="889"/>
        <w:rPr>
          <w:sz w:val="28"/>
          <w:szCs w:val="28"/>
        </w:rPr>
      </w:pPr>
    </w:p>
    <w:p w:rsidR="0064505F" w:rsidRDefault="0064505F" w:rsidP="0064505F">
      <w:pPr>
        <w:ind w:left="-540" w:firstLine="889"/>
        <w:rPr>
          <w:sz w:val="28"/>
          <w:szCs w:val="28"/>
        </w:rPr>
      </w:pPr>
    </w:p>
    <w:p w:rsidR="0064505F" w:rsidRDefault="0064505F" w:rsidP="0064505F">
      <w:pPr>
        <w:ind w:left="-540" w:firstLine="889"/>
        <w:rPr>
          <w:sz w:val="28"/>
          <w:szCs w:val="28"/>
        </w:rPr>
      </w:pPr>
    </w:p>
    <w:p w:rsidR="0064505F" w:rsidRDefault="0064505F" w:rsidP="0064505F">
      <w:pPr>
        <w:ind w:left="-540" w:firstLine="889"/>
        <w:rPr>
          <w:sz w:val="28"/>
          <w:szCs w:val="28"/>
        </w:rPr>
      </w:pPr>
    </w:p>
    <w:p w:rsidR="0064505F" w:rsidRPr="0064505F" w:rsidRDefault="0064505F" w:rsidP="0064505F">
      <w:pPr>
        <w:ind w:left="-540" w:firstLine="889"/>
        <w:rPr>
          <w:sz w:val="28"/>
          <w:szCs w:val="28"/>
        </w:rPr>
      </w:pPr>
    </w:p>
    <w:p w:rsidR="00316290" w:rsidRDefault="00316290" w:rsidP="00316290"/>
    <w:p w:rsidR="000753CA" w:rsidRDefault="000753CA" w:rsidP="000753CA">
      <w:pPr>
        <w:pStyle w:val="2"/>
      </w:pPr>
      <w:r>
        <w:t>Размер и структура основных фондов</w:t>
      </w:r>
    </w:p>
    <w:p w:rsidR="000753CA" w:rsidRPr="0072161F" w:rsidRDefault="000753CA" w:rsidP="000753CA"/>
    <w:p w:rsidR="00AB49BA" w:rsidRPr="0064505F" w:rsidRDefault="000753CA" w:rsidP="000753CA">
      <w:pPr>
        <w:ind w:firstLine="709"/>
        <w:rPr>
          <w:sz w:val="28"/>
          <w:szCs w:val="28"/>
        </w:rPr>
      </w:pPr>
      <w:r w:rsidRPr="0064505F">
        <w:rPr>
          <w:sz w:val="28"/>
          <w:szCs w:val="28"/>
        </w:rPr>
        <w:t xml:space="preserve">Основные производственные средства (фонды) - материально-техническая база общественного производства. От их объема зависят производственная мощность предприятия и в значительной мере уровень технической вооруженности труда.     </w:t>
      </w:r>
    </w:p>
    <w:p w:rsidR="000753CA" w:rsidRPr="0064505F" w:rsidRDefault="000753CA" w:rsidP="000753CA">
      <w:pPr>
        <w:ind w:firstLine="709"/>
        <w:rPr>
          <w:sz w:val="28"/>
          <w:szCs w:val="28"/>
        </w:rPr>
      </w:pPr>
      <w:r w:rsidRPr="0064505F">
        <w:rPr>
          <w:sz w:val="28"/>
          <w:szCs w:val="28"/>
        </w:rPr>
        <w:t xml:space="preserve">Состав и структура основных фондов зависят от особенностей специализации отрасли,  технологии и организации производства,  технической оснащенности. Соотношение отдельных групп основных средств в их общем объеме представляет видовую (производственную) структуру основных средств. </w:t>
      </w:r>
    </w:p>
    <w:p w:rsidR="000753CA" w:rsidRDefault="000753CA" w:rsidP="000753CA"/>
    <w:p w:rsidR="000753CA" w:rsidRPr="00ED7C82" w:rsidRDefault="000753CA" w:rsidP="000753CA">
      <w:pPr>
        <w:jc w:val="center"/>
        <w:rPr>
          <w:b/>
        </w:rPr>
      </w:pPr>
      <w:r w:rsidRPr="00ED7C82">
        <w:rPr>
          <w:b/>
        </w:rPr>
        <w:t>Раз</w:t>
      </w:r>
      <w:r>
        <w:rPr>
          <w:b/>
        </w:rPr>
        <w:t>мер и структура основных фондов</w:t>
      </w:r>
    </w:p>
    <w:p w:rsidR="000753CA" w:rsidRDefault="000753CA" w:rsidP="000753CA">
      <w:pPr>
        <w:jc w:val="right"/>
        <w:rPr>
          <w:b/>
        </w:rPr>
      </w:pPr>
      <w:r w:rsidRPr="00ED7C82">
        <w:rPr>
          <w:b/>
        </w:rPr>
        <w:t>Таблица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1080"/>
        <w:gridCol w:w="1080"/>
        <w:gridCol w:w="1080"/>
        <w:gridCol w:w="1080"/>
        <w:gridCol w:w="1080"/>
        <w:gridCol w:w="1289"/>
      </w:tblGrid>
      <w:tr w:rsidR="000753CA" w:rsidTr="001E7317">
        <w:tc>
          <w:tcPr>
            <w:tcW w:w="3168" w:type="dxa"/>
            <w:vMerge w:val="restart"/>
          </w:tcPr>
          <w:p w:rsidR="000753CA" w:rsidRDefault="000753CA" w:rsidP="001E7317">
            <w:pPr>
              <w:widowControl w:val="0"/>
              <w:autoSpaceDE w:val="0"/>
              <w:autoSpaceDN w:val="0"/>
              <w:adjustRightInd w:val="0"/>
              <w:jc w:val="center"/>
            </w:pPr>
            <w:r>
              <w:t>Показатели</w:t>
            </w:r>
          </w:p>
        </w:tc>
        <w:tc>
          <w:tcPr>
            <w:tcW w:w="2160" w:type="dxa"/>
            <w:gridSpan w:val="2"/>
          </w:tcPr>
          <w:p w:rsidR="000753CA" w:rsidRDefault="000753CA" w:rsidP="001E7317">
            <w:pPr>
              <w:widowControl w:val="0"/>
              <w:autoSpaceDE w:val="0"/>
              <w:autoSpaceDN w:val="0"/>
              <w:adjustRightInd w:val="0"/>
              <w:jc w:val="center"/>
            </w:pPr>
            <w:r>
              <w:t>Остаток на начало года</w:t>
            </w:r>
          </w:p>
        </w:tc>
        <w:tc>
          <w:tcPr>
            <w:tcW w:w="2160" w:type="dxa"/>
            <w:gridSpan w:val="2"/>
          </w:tcPr>
          <w:p w:rsidR="000753CA" w:rsidRDefault="000753CA" w:rsidP="001E7317">
            <w:pPr>
              <w:widowControl w:val="0"/>
              <w:autoSpaceDE w:val="0"/>
              <w:autoSpaceDN w:val="0"/>
              <w:adjustRightInd w:val="0"/>
              <w:jc w:val="center"/>
            </w:pPr>
            <w:r>
              <w:t>Остаток на конец года</w:t>
            </w:r>
          </w:p>
        </w:tc>
        <w:tc>
          <w:tcPr>
            <w:tcW w:w="2083" w:type="dxa"/>
            <w:gridSpan w:val="2"/>
          </w:tcPr>
          <w:p w:rsidR="000753CA" w:rsidRDefault="000753CA" w:rsidP="001E7317">
            <w:pPr>
              <w:widowControl w:val="0"/>
              <w:autoSpaceDE w:val="0"/>
              <w:autoSpaceDN w:val="0"/>
              <w:adjustRightInd w:val="0"/>
              <w:jc w:val="center"/>
            </w:pPr>
            <w:r>
              <w:t>Отклонение (+;-) по</w:t>
            </w:r>
          </w:p>
        </w:tc>
      </w:tr>
      <w:tr w:rsidR="000753CA" w:rsidTr="001E7317">
        <w:tc>
          <w:tcPr>
            <w:tcW w:w="3168" w:type="dxa"/>
            <w:vMerge/>
          </w:tcPr>
          <w:p w:rsidR="000753CA" w:rsidRDefault="000753CA" w:rsidP="001E7317">
            <w:pPr>
              <w:widowControl w:val="0"/>
              <w:autoSpaceDE w:val="0"/>
              <w:autoSpaceDN w:val="0"/>
              <w:adjustRightInd w:val="0"/>
              <w:jc w:val="center"/>
            </w:pPr>
          </w:p>
        </w:tc>
        <w:tc>
          <w:tcPr>
            <w:tcW w:w="1080" w:type="dxa"/>
          </w:tcPr>
          <w:p w:rsidR="000753CA" w:rsidRDefault="000753CA" w:rsidP="001E7317">
            <w:pPr>
              <w:widowControl w:val="0"/>
              <w:autoSpaceDE w:val="0"/>
              <w:autoSpaceDN w:val="0"/>
              <w:adjustRightInd w:val="0"/>
              <w:jc w:val="center"/>
            </w:pPr>
            <w:r>
              <w:t>Сумма, тыс.руб.</w:t>
            </w:r>
          </w:p>
        </w:tc>
        <w:tc>
          <w:tcPr>
            <w:tcW w:w="1080" w:type="dxa"/>
          </w:tcPr>
          <w:p w:rsidR="000753CA" w:rsidRDefault="000753CA" w:rsidP="001E7317">
            <w:pPr>
              <w:widowControl w:val="0"/>
              <w:autoSpaceDE w:val="0"/>
              <w:autoSpaceDN w:val="0"/>
              <w:adjustRightInd w:val="0"/>
              <w:jc w:val="center"/>
            </w:pPr>
            <w:r>
              <w:t>% к итогу</w:t>
            </w:r>
          </w:p>
        </w:tc>
        <w:tc>
          <w:tcPr>
            <w:tcW w:w="1080" w:type="dxa"/>
          </w:tcPr>
          <w:p w:rsidR="000753CA" w:rsidRDefault="000753CA" w:rsidP="001E7317">
            <w:pPr>
              <w:widowControl w:val="0"/>
              <w:autoSpaceDE w:val="0"/>
              <w:autoSpaceDN w:val="0"/>
              <w:adjustRightInd w:val="0"/>
              <w:jc w:val="center"/>
            </w:pPr>
            <w:r>
              <w:t>Сумма, тыс.руб.</w:t>
            </w:r>
          </w:p>
        </w:tc>
        <w:tc>
          <w:tcPr>
            <w:tcW w:w="1080" w:type="dxa"/>
          </w:tcPr>
          <w:p w:rsidR="000753CA" w:rsidRDefault="000753CA" w:rsidP="001E7317">
            <w:pPr>
              <w:widowControl w:val="0"/>
              <w:autoSpaceDE w:val="0"/>
              <w:autoSpaceDN w:val="0"/>
              <w:adjustRightInd w:val="0"/>
              <w:jc w:val="center"/>
            </w:pPr>
            <w:r>
              <w:t>% к итогу</w:t>
            </w:r>
          </w:p>
        </w:tc>
        <w:tc>
          <w:tcPr>
            <w:tcW w:w="1080" w:type="dxa"/>
          </w:tcPr>
          <w:p w:rsidR="000753CA" w:rsidRDefault="000753CA" w:rsidP="001E7317">
            <w:pPr>
              <w:widowControl w:val="0"/>
              <w:autoSpaceDE w:val="0"/>
              <w:autoSpaceDN w:val="0"/>
              <w:adjustRightInd w:val="0"/>
              <w:jc w:val="center"/>
            </w:pPr>
            <w:r>
              <w:t>Сумме, тыс.руб.</w:t>
            </w:r>
          </w:p>
        </w:tc>
        <w:tc>
          <w:tcPr>
            <w:tcW w:w="1003" w:type="dxa"/>
          </w:tcPr>
          <w:p w:rsidR="000753CA" w:rsidRDefault="000753CA" w:rsidP="001E7317">
            <w:pPr>
              <w:widowControl w:val="0"/>
              <w:autoSpaceDE w:val="0"/>
              <w:autoSpaceDN w:val="0"/>
              <w:adjustRightInd w:val="0"/>
              <w:jc w:val="center"/>
            </w:pPr>
            <w:r>
              <w:t>Структуре %</w:t>
            </w:r>
          </w:p>
        </w:tc>
      </w:tr>
      <w:tr w:rsidR="000753CA" w:rsidTr="001E7317">
        <w:tc>
          <w:tcPr>
            <w:tcW w:w="3168" w:type="dxa"/>
          </w:tcPr>
          <w:p w:rsidR="000753CA" w:rsidRDefault="000753CA" w:rsidP="001E7317">
            <w:pPr>
              <w:widowControl w:val="0"/>
              <w:autoSpaceDE w:val="0"/>
              <w:autoSpaceDN w:val="0"/>
              <w:adjustRightInd w:val="0"/>
              <w:jc w:val="center"/>
            </w:pPr>
            <w:r>
              <w:t>1</w:t>
            </w:r>
          </w:p>
        </w:tc>
        <w:tc>
          <w:tcPr>
            <w:tcW w:w="1080" w:type="dxa"/>
          </w:tcPr>
          <w:p w:rsidR="000753CA" w:rsidRDefault="000753CA" w:rsidP="001E7317">
            <w:pPr>
              <w:widowControl w:val="0"/>
              <w:autoSpaceDE w:val="0"/>
              <w:autoSpaceDN w:val="0"/>
              <w:adjustRightInd w:val="0"/>
              <w:jc w:val="center"/>
            </w:pPr>
            <w:r>
              <w:t>2</w:t>
            </w:r>
          </w:p>
        </w:tc>
        <w:tc>
          <w:tcPr>
            <w:tcW w:w="1080" w:type="dxa"/>
          </w:tcPr>
          <w:p w:rsidR="000753CA" w:rsidRDefault="000753CA" w:rsidP="001E7317">
            <w:pPr>
              <w:widowControl w:val="0"/>
              <w:autoSpaceDE w:val="0"/>
              <w:autoSpaceDN w:val="0"/>
              <w:adjustRightInd w:val="0"/>
              <w:jc w:val="center"/>
            </w:pPr>
            <w:r>
              <w:t>3</w:t>
            </w:r>
          </w:p>
        </w:tc>
        <w:tc>
          <w:tcPr>
            <w:tcW w:w="1080" w:type="dxa"/>
          </w:tcPr>
          <w:p w:rsidR="000753CA" w:rsidRDefault="000753CA" w:rsidP="001E7317">
            <w:pPr>
              <w:widowControl w:val="0"/>
              <w:autoSpaceDE w:val="0"/>
              <w:autoSpaceDN w:val="0"/>
              <w:adjustRightInd w:val="0"/>
              <w:jc w:val="center"/>
            </w:pPr>
            <w:r>
              <w:t>4</w:t>
            </w:r>
          </w:p>
        </w:tc>
        <w:tc>
          <w:tcPr>
            <w:tcW w:w="1080" w:type="dxa"/>
          </w:tcPr>
          <w:p w:rsidR="000753CA" w:rsidRDefault="000753CA" w:rsidP="001E7317">
            <w:pPr>
              <w:widowControl w:val="0"/>
              <w:autoSpaceDE w:val="0"/>
              <w:autoSpaceDN w:val="0"/>
              <w:adjustRightInd w:val="0"/>
              <w:jc w:val="center"/>
            </w:pPr>
            <w:r>
              <w:t>5</w:t>
            </w:r>
          </w:p>
        </w:tc>
        <w:tc>
          <w:tcPr>
            <w:tcW w:w="1080" w:type="dxa"/>
          </w:tcPr>
          <w:p w:rsidR="000753CA" w:rsidRDefault="000753CA" w:rsidP="001E7317">
            <w:pPr>
              <w:widowControl w:val="0"/>
              <w:autoSpaceDE w:val="0"/>
              <w:autoSpaceDN w:val="0"/>
              <w:adjustRightInd w:val="0"/>
              <w:jc w:val="center"/>
            </w:pPr>
            <w:r>
              <w:t>6</w:t>
            </w:r>
          </w:p>
        </w:tc>
        <w:tc>
          <w:tcPr>
            <w:tcW w:w="1003" w:type="dxa"/>
          </w:tcPr>
          <w:p w:rsidR="000753CA" w:rsidRDefault="000753CA" w:rsidP="001E7317">
            <w:pPr>
              <w:widowControl w:val="0"/>
              <w:autoSpaceDE w:val="0"/>
              <w:autoSpaceDN w:val="0"/>
              <w:adjustRightInd w:val="0"/>
              <w:jc w:val="center"/>
            </w:pPr>
            <w:r>
              <w:t>7</w:t>
            </w:r>
          </w:p>
        </w:tc>
      </w:tr>
      <w:tr w:rsidR="000753CA" w:rsidTr="001E7317">
        <w:tc>
          <w:tcPr>
            <w:tcW w:w="3168" w:type="dxa"/>
          </w:tcPr>
          <w:p w:rsidR="000753CA" w:rsidRDefault="000753CA" w:rsidP="001E7317">
            <w:pPr>
              <w:widowControl w:val="0"/>
              <w:autoSpaceDE w:val="0"/>
              <w:autoSpaceDN w:val="0"/>
              <w:adjustRightInd w:val="0"/>
              <w:jc w:val="center"/>
            </w:pPr>
            <w:r>
              <w:t>Здания</w:t>
            </w:r>
          </w:p>
        </w:tc>
        <w:tc>
          <w:tcPr>
            <w:tcW w:w="1080" w:type="dxa"/>
          </w:tcPr>
          <w:p w:rsidR="000753CA" w:rsidRDefault="00593AD4" w:rsidP="001E7317">
            <w:pPr>
              <w:widowControl w:val="0"/>
              <w:autoSpaceDE w:val="0"/>
              <w:autoSpaceDN w:val="0"/>
              <w:adjustRightInd w:val="0"/>
              <w:jc w:val="center"/>
            </w:pPr>
            <w:r>
              <w:t>31999</w:t>
            </w:r>
          </w:p>
        </w:tc>
        <w:tc>
          <w:tcPr>
            <w:tcW w:w="1080" w:type="dxa"/>
          </w:tcPr>
          <w:p w:rsidR="000753CA" w:rsidRDefault="00593AD4" w:rsidP="001E7317">
            <w:pPr>
              <w:widowControl w:val="0"/>
              <w:autoSpaceDE w:val="0"/>
              <w:autoSpaceDN w:val="0"/>
              <w:adjustRightInd w:val="0"/>
              <w:jc w:val="center"/>
            </w:pPr>
            <w:r>
              <w:t>37,87</w:t>
            </w:r>
          </w:p>
        </w:tc>
        <w:tc>
          <w:tcPr>
            <w:tcW w:w="1080" w:type="dxa"/>
          </w:tcPr>
          <w:p w:rsidR="000753CA" w:rsidRDefault="001C39A4" w:rsidP="001E7317">
            <w:pPr>
              <w:widowControl w:val="0"/>
              <w:autoSpaceDE w:val="0"/>
              <w:autoSpaceDN w:val="0"/>
              <w:adjustRightInd w:val="0"/>
              <w:jc w:val="center"/>
            </w:pPr>
            <w:r>
              <w:t>32128</w:t>
            </w:r>
          </w:p>
        </w:tc>
        <w:tc>
          <w:tcPr>
            <w:tcW w:w="1080" w:type="dxa"/>
          </w:tcPr>
          <w:p w:rsidR="000753CA" w:rsidRDefault="0008227B" w:rsidP="001E7317">
            <w:pPr>
              <w:widowControl w:val="0"/>
              <w:autoSpaceDE w:val="0"/>
              <w:autoSpaceDN w:val="0"/>
              <w:adjustRightInd w:val="0"/>
              <w:jc w:val="center"/>
            </w:pPr>
            <w:r>
              <w:t>37,82</w:t>
            </w:r>
          </w:p>
        </w:tc>
        <w:tc>
          <w:tcPr>
            <w:tcW w:w="1080" w:type="dxa"/>
          </w:tcPr>
          <w:p w:rsidR="000753CA" w:rsidRDefault="0008227B" w:rsidP="001E7317">
            <w:pPr>
              <w:widowControl w:val="0"/>
              <w:autoSpaceDE w:val="0"/>
              <w:autoSpaceDN w:val="0"/>
              <w:adjustRightInd w:val="0"/>
              <w:jc w:val="center"/>
            </w:pPr>
            <w:r>
              <w:t>129</w:t>
            </w:r>
          </w:p>
        </w:tc>
        <w:tc>
          <w:tcPr>
            <w:tcW w:w="1003" w:type="dxa"/>
          </w:tcPr>
          <w:p w:rsidR="000753CA" w:rsidRDefault="0008227B" w:rsidP="001E7317">
            <w:pPr>
              <w:widowControl w:val="0"/>
              <w:autoSpaceDE w:val="0"/>
              <w:autoSpaceDN w:val="0"/>
              <w:adjustRightInd w:val="0"/>
              <w:jc w:val="center"/>
            </w:pPr>
            <w:r>
              <w:t>-0,05</w:t>
            </w:r>
          </w:p>
        </w:tc>
      </w:tr>
      <w:tr w:rsidR="000753CA" w:rsidTr="001E7317">
        <w:tc>
          <w:tcPr>
            <w:tcW w:w="3168" w:type="dxa"/>
          </w:tcPr>
          <w:p w:rsidR="000753CA" w:rsidRDefault="000753CA" w:rsidP="001E7317">
            <w:pPr>
              <w:widowControl w:val="0"/>
              <w:autoSpaceDE w:val="0"/>
              <w:autoSpaceDN w:val="0"/>
              <w:adjustRightInd w:val="0"/>
              <w:jc w:val="center"/>
            </w:pPr>
            <w:r>
              <w:t>Сооружения</w:t>
            </w:r>
          </w:p>
        </w:tc>
        <w:tc>
          <w:tcPr>
            <w:tcW w:w="1080" w:type="dxa"/>
          </w:tcPr>
          <w:p w:rsidR="000753CA" w:rsidRDefault="00593AD4" w:rsidP="001E7317">
            <w:pPr>
              <w:widowControl w:val="0"/>
              <w:autoSpaceDE w:val="0"/>
              <w:autoSpaceDN w:val="0"/>
              <w:adjustRightInd w:val="0"/>
              <w:jc w:val="center"/>
            </w:pPr>
            <w:r>
              <w:t>21904</w:t>
            </w:r>
          </w:p>
        </w:tc>
        <w:tc>
          <w:tcPr>
            <w:tcW w:w="1080" w:type="dxa"/>
          </w:tcPr>
          <w:p w:rsidR="000753CA" w:rsidRDefault="00593AD4" w:rsidP="001E7317">
            <w:pPr>
              <w:widowControl w:val="0"/>
              <w:autoSpaceDE w:val="0"/>
              <w:autoSpaceDN w:val="0"/>
              <w:adjustRightInd w:val="0"/>
              <w:jc w:val="center"/>
            </w:pPr>
            <w:r>
              <w:t>25,92</w:t>
            </w:r>
          </w:p>
        </w:tc>
        <w:tc>
          <w:tcPr>
            <w:tcW w:w="1080" w:type="dxa"/>
          </w:tcPr>
          <w:p w:rsidR="000753CA" w:rsidRDefault="001C39A4" w:rsidP="001E7317">
            <w:pPr>
              <w:widowControl w:val="0"/>
              <w:autoSpaceDE w:val="0"/>
              <w:autoSpaceDN w:val="0"/>
              <w:adjustRightInd w:val="0"/>
              <w:jc w:val="center"/>
            </w:pPr>
            <w:r>
              <w:t>22130</w:t>
            </w:r>
          </w:p>
        </w:tc>
        <w:tc>
          <w:tcPr>
            <w:tcW w:w="1080" w:type="dxa"/>
          </w:tcPr>
          <w:p w:rsidR="000753CA" w:rsidRDefault="0008227B" w:rsidP="001E7317">
            <w:pPr>
              <w:widowControl w:val="0"/>
              <w:autoSpaceDE w:val="0"/>
              <w:autoSpaceDN w:val="0"/>
              <w:adjustRightInd w:val="0"/>
              <w:jc w:val="center"/>
            </w:pPr>
            <w:r>
              <w:t>26,05</w:t>
            </w:r>
          </w:p>
        </w:tc>
        <w:tc>
          <w:tcPr>
            <w:tcW w:w="1080" w:type="dxa"/>
          </w:tcPr>
          <w:p w:rsidR="000753CA" w:rsidRDefault="0008227B" w:rsidP="001E7317">
            <w:pPr>
              <w:widowControl w:val="0"/>
              <w:autoSpaceDE w:val="0"/>
              <w:autoSpaceDN w:val="0"/>
              <w:adjustRightInd w:val="0"/>
              <w:jc w:val="center"/>
            </w:pPr>
            <w:r>
              <w:t>226</w:t>
            </w:r>
          </w:p>
        </w:tc>
        <w:tc>
          <w:tcPr>
            <w:tcW w:w="1003" w:type="dxa"/>
          </w:tcPr>
          <w:p w:rsidR="000753CA" w:rsidRDefault="0008227B" w:rsidP="001E7317">
            <w:pPr>
              <w:widowControl w:val="0"/>
              <w:autoSpaceDE w:val="0"/>
              <w:autoSpaceDN w:val="0"/>
              <w:adjustRightInd w:val="0"/>
              <w:jc w:val="center"/>
            </w:pPr>
            <w:r>
              <w:t>0,13</w:t>
            </w:r>
          </w:p>
        </w:tc>
      </w:tr>
      <w:tr w:rsidR="000753CA" w:rsidTr="001E7317">
        <w:tc>
          <w:tcPr>
            <w:tcW w:w="3168" w:type="dxa"/>
          </w:tcPr>
          <w:p w:rsidR="000753CA" w:rsidRDefault="000753CA" w:rsidP="001E7317">
            <w:pPr>
              <w:widowControl w:val="0"/>
              <w:autoSpaceDE w:val="0"/>
              <w:autoSpaceDN w:val="0"/>
              <w:adjustRightInd w:val="0"/>
              <w:jc w:val="center"/>
            </w:pPr>
            <w:r>
              <w:t>Машины и оборудование</w:t>
            </w:r>
          </w:p>
        </w:tc>
        <w:tc>
          <w:tcPr>
            <w:tcW w:w="1080" w:type="dxa"/>
          </w:tcPr>
          <w:p w:rsidR="000753CA" w:rsidRDefault="00593AD4" w:rsidP="001E7317">
            <w:pPr>
              <w:widowControl w:val="0"/>
              <w:autoSpaceDE w:val="0"/>
              <w:autoSpaceDN w:val="0"/>
              <w:adjustRightInd w:val="0"/>
              <w:jc w:val="center"/>
            </w:pPr>
            <w:r>
              <w:t>18918</w:t>
            </w:r>
          </w:p>
        </w:tc>
        <w:tc>
          <w:tcPr>
            <w:tcW w:w="1080" w:type="dxa"/>
          </w:tcPr>
          <w:p w:rsidR="000753CA" w:rsidRDefault="00593AD4" w:rsidP="001E7317">
            <w:pPr>
              <w:widowControl w:val="0"/>
              <w:autoSpaceDE w:val="0"/>
              <w:autoSpaceDN w:val="0"/>
              <w:adjustRightInd w:val="0"/>
              <w:jc w:val="center"/>
            </w:pPr>
            <w:r>
              <w:t>22,39</w:t>
            </w:r>
          </w:p>
        </w:tc>
        <w:tc>
          <w:tcPr>
            <w:tcW w:w="1080" w:type="dxa"/>
          </w:tcPr>
          <w:p w:rsidR="000753CA" w:rsidRDefault="001C39A4" w:rsidP="001E7317">
            <w:pPr>
              <w:widowControl w:val="0"/>
              <w:autoSpaceDE w:val="0"/>
              <w:autoSpaceDN w:val="0"/>
              <w:adjustRightInd w:val="0"/>
              <w:jc w:val="center"/>
            </w:pPr>
            <w:r>
              <w:t>19230</w:t>
            </w:r>
          </w:p>
        </w:tc>
        <w:tc>
          <w:tcPr>
            <w:tcW w:w="1080" w:type="dxa"/>
          </w:tcPr>
          <w:p w:rsidR="000753CA" w:rsidRDefault="0008227B" w:rsidP="001E7317">
            <w:pPr>
              <w:widowControl w:val="0"/>
              <w:autoSpaceDE w:val="0"/>
              <w:autoSpaceDN w:val="0"/>
              <w:adjustRightInd w:val="0"/>
              <w:jc w:val="center"/>
            </w:pPr>
            <w:r>
              <w:t>22,64</w:t>
            </w:r>
          </w:p>
        </w:tc>
        <w:tc>
          <w:tcPr>
            <w:tcW w:w="1080" w:type="dxa"/>
          </w:tcPr>
          <w:p w:rsidR="000753CA" w:rsidRDefault="0008227B" w:rsidP="001E7317">
            <w:pPr>
              <w:widowControl w:val="0"/>
              <w:autoSpaceDE w:val="0"/>
              <w:autoSpaceDN w:val="0"/>
              <w:adjustRightInd w:val="0"/>
              <w:jc w:val="center"/>
            </w:pPr>
            <w:r>
              <w:t>312</w:t>
            </w:r>
          </w:p>
        </w:tc>
        <w:tc>
          <w:tcPr>
            <w:tcW w:w="1003" w:type="dxa"/>
          </w:tcPr>
          <w:p w:rsidR="000753CA" w:rsidRDefault="0008227B" w:rsidP="001E7317">
            <w:pPr>
              <w:widowControl w:val="0"/>
              <w:autoSpaceDE w:val="0"/>
              <w:autoSpaceDN w:val="0"/>
              <w:adjustRightInd w:val="0"/>
              <w:jc w:val="center"/>
            </w:pPr>
            <w:r>
              <w:t>0,25</w:t>
            </w:r>
          </w:p>
        </w:tc>
      </w:tr>
      <w:tr w:rsidR="000753CA" w:rsidTr="001E7317">
        <w:tc>
          <w:tcPr>
            <w:tcW w:w="3168" w:type="dxa"/>
          </w:tcPr>
          <w:p w:rsidR="000753CA" w:rsidRDefault="000753CA" w:rsidP="001E7317">
            <w:pPr>
              <w:widowControl w:val="0"/>
              <w:autoSpaceDE w:val="0"/>
              <w:autoSpaceDN w:val="0"/>
              <w:adjustRightInd w:val="0"/>
              <w:jc w:val="center"/>
            </w:pPr>
            <w:r>
              <w:t>Транспортные средства</w:t>
            </w:r>
          </w:p>
        </w:tc>
        <w:tc>
          <w:tcPr>
            <w:tcW w:w="1080" w:type="dxa"/>
          </w:tcPr>
          <w:p w:rsidR="000753CA" w:rsidRDefault="00593AD4" w:rsidP="001E7317">
            <w:pPr>
              <w:widowControl w:val="0"/>
              <w:autoSpaceDE w:val="0"/>
              <w:autoSpaceDN w:val="0"/>
              <w:adjustRightInd w:val="0"/>
              <w:jc w:val="center"/>
            </w:pPr>
            <w:r>
              <w:t>4111</w:t>
            </w:r>
          </w:p>
        </w:tc>
        <w:tc>
          <w:tcPr>
            <w:tcW w:w="1080" w:type="dxa"/>
          </w:tcPr>
          <w:p w:rsidR="000753CA" w:rsidRDefault="00593AD4" w:rsidP="001E7317">
            <w:pPr>
              <w:widowControl w:val="0"/>
              <w:autoSpaceDE w:val="0"/>
              <w:autoSpaceDN w:val="0"/>
              <w:adjustRightInd w:val="0"/>
              <w:jc w:val="center"/>
            </w:pPr>
            <w:r>
              <w:t>4,87</w:t>
            </w:r>
          </w:p>
        </w:tc>
        <w:tc>
          <w:tcPr>
            <w:tcW w:w="1080" w:type="dxa"/>
          </w:tcPr>
          <w:p w:rsidR="000753CA" w:rsidRDefault="001C39A4" w:rsidP="001E7317">
            <w:pPr>
              <w:widowControl w:val="0"/>
              <w:autoSpaceDE w:val="0"/>
              <w:autoSpaceDN w:val="0"/>
              <w:adjustRightInd w:val="0"/>
              <w:jc w:val="center"/>
            </w:pPr>
            <w:r>
              <w:t>4420</w:t>
            </w:r>
          </w:p>
        </w:tc>
        <w:tc>
          <w:tcPr>
            <w:tcW w:w="1080" w:type="dxa"/>
          </w:tcPr>
          <w:p w:rsidR="000753CA" w:rsidRDefault="0008227B" w:rsidP="001E7317">
            <w:pPr>
              <w:widowControl w:val="0"/>
              <w:autoSpaceDE w:val="0"/>
              <w:autoSpaceDN w:val="0"/>
              <w:adjustRightInd w:val="0"/>
              <w:jc w:val="center"/>
            </w:pPr>
            <w:r>
              <w:t>5,203</w:t>
            </w:r>
          </w:p>
        </w:tc>
        <w:tc>
          <w:tcPr>
            <w:tcW w:w="1080" w:type="dxa"/>
          </w:tcPr>
          <w:p w:rsidR="000753CA" w:rsidRDefault="0008227B" w:rsidP="001E7317">
            <w:pPr>
              <w:widowControl w:val="0"/>
              <w:autoSpaceDE w:val="0"/>
              <w:autoSpaceDN w:val="0"/>
              <w:adjustRightInd w:val="0"/>
              <w:jc w:val="center"/>
            </w:pPr>
            <w:r>
              <w:t>309</w:t>
            </w:r>
          </w:p>
        </w:tc>
        <w:tc>
          <w:tcPr>
            <w:tcW w:w="1003" w:type="dxa"/>
          </w:tcPr>
          <w:p w:rsidR="000753CA" w:rsidRDefault="0008227B" w:rsidP="001E7317">
            <w:pPr>
              <w:widowControl w:val="0"/>
              <w:autoSpaceDE w:val="0"/>
              <w:autoSpaceDN w:val="0"/>
              <w:adjustRightInd w:val="0"/>
              <w:jc w:val="center"/>
            </w:pPr>
            <w:r>
              <w:t>0,333</w:t>
            </w:r>
          </w:p>
        </w:tc>
      </w:tr>
      <w:tr w:rsidR="000753CA" w:rsidTr="001E7317">
        <w:tc>
          <w:tcPr>
            <w:tcW w:w="3168" w:type="dxa"/>
          </w:tcPr>
          <w:p w:rsidR="000753CA" w:rsidRDefault="00316290" w:rsidP="001E7317">
            <w:pPr>
              <w:widowControl w:val="0"/>
              <w:autoSpaceDE w:val="0"/>
              <w:autoSpaceDN w:val="0"/>
              <w:adjustRightInd w:val="0"/>
              <w:jc w:val="center"/>
            </w:pPr>
            <w:r>
              <w:t>Производственный и</w:t>
            </w:r>
            <w:r w:rsidR="000753CA">
              <w:t xml:space="preserve"> хозяйственный инвентарь</w:t>
            </w:r>
          </w:p>
        </w:tc>
        <w:tc>
          <w:tcPr>
            <w:tcW w:w="1080" w:type="dxa"/>
          </w:tcPr>
          <w:p w:rsidR="000753CA" w:rsidRDefault="00593AD4" w:rsidP="001E7317">
            <w:pPr>
              <w:widowControl w:val="0"/>
              <w:autoSpaceDE w:val="0"/>
              <w:autoSpaceDN w:val="0"/>
              <w:adjustRightInd w:val="0"/>
              <w:jc w:val="center"/>
            </w:pPr>
            <w:r>
              <w:t>243</w:t>
            </w:r>
          </w:p>
        </w:tc>
        <w:tc>
          <w:tcPr>
            <w:tcW w:w="1080" w:type="dxa"/>
          </w:tcPr>
          <w:p w:rsidR="000753CA" w:rsidRDefault="001C39A4" w:rsidP="001E7317">
            <w:pPr>
              <w:widowControl w:val="0"/>
              <w:autoSpaceDE w:val="0"/>
              <w:autoSpaceDN w:val="0"/>
              <w:adjustRightInd w:val="0"/>
              <w:jc w:val="center"/>
            </w:pPr>
            <w:r>
              <w:t>0,29</w:t>
            </w:r>
          </w:p>
        </w:tc>
        <w:tc>
          <w:tcPr>
            <w:tcW w:w="1080" w:type="dxa"/>
          </w:tcPr>
          <w:p w:rsidR="000753CA" w:rsidRDefault="001C39A4" w:rsidP="001E7317">
            <w:pPr>
              <w:widowControl w:val="0"/>
              <w:autoSpaceDE w:val="0"/>
              <w:autoSpaceDN w:val="0"/>
              <w:adjustRightInd w:val="0"/>
              <w:jc w:val="center"/>
            </w:pPr>
            <w:r>
              <w:t>258</w:t>
            </w:r>
          </w:p>
        </w:tc>
        <w:tc>
          <w:tcPr>
            <w:tcW w:w="1080" w:type="dxa"/>
          </w:tcPr>
          <w:p w:rsidR="000753CA" w:rsidRDefault="0008227B" w:rsidP="001E7317">
            <w:pPr>
              <w:widowControl w:val="0"/>
              <w:autoSpaceDE w:val="0"/>
              <w:autoSpaceDN w:val="0"/>
              <w:adjustRightInd w:val="0"/>
              <w:jc w:val="center"/>
            </w:pPr>
            <w:r>
              <w:t>0,304</w:t>
            </w:r>
          </w:p>
        </w:tc>
        <w:tc>
          <w:tcPr>
            <w:tcW w:w="1080" w:type="dxa"/>
          </w:tcPr>
          <w:p w:rsidR="000753CA" w:rsidRDefault="0008227B" w:rsidP="001E7317">
            <w:pPr>
              <w:widowControl w:val="0"/>
              <w:autoSpaceDE w:val="0"/>
              <w:autoSpaceDN w:val="0"/>
              <w:adjustRightInd w:val="0"/>
              <w:jc w:val="center"/>
            </w:pPr>
            <w:r>
              <w:t>15</w:t>
            </w:r>
          </w:p>
        </w:tc>
        <w:tc>
          <w:tcPr>
            <w:tcW w:w="1003" w:type="dxa"/>
          </w:tcPr>
          <w:p w:rsidR="000753CA" w:rsidRDefault="0008227B" w:rsidP="001E7317">
            <w:pPr>
              <w:widowControl w:val="0"/>
              <w:autoSpaceDE w:val="0"/>
              <w:autoSpaceDN w:val="0"/>
              <w:adjustRightInd w:val="0"/>
              <w:jc w:val="center"/>
            </w:pPr>
            <w:r>
              <w:t>0,014</w:t>
            </w:r>
          </w:p>
        </w:tc>
      </w:tr>
      <w:tr w:rsidR="000753CA" w:rsidTr="001E7317">
        <w:tc>
          <w:tcPr>
            <w:tcW w:w="3168" w:type="dxa"/>
          </w:tcPr>
          <w:p w:rsidR="000753CA" w:rsidRDefault="000753CA" w:rsidP="001E7317">
            <w:pPr>
              <w:widowControl w:val="0"/>
              <w:autoSpaceDE w:val="0"/>
              <w:autoSpaceDN w:val="0"/>
              <w:adjustRightInd w:val="0"/>
              <w:jc w:val="center"/>
            </w:pPr>
            <w:r>
              <w:t>Рабочий скот</w:t>
            </w:r>
          </w:p>
        </w:tc>
        <w:tc>
          <w:tcPr>
            <w:tcW w:w="1080" w:type="dxa"/>
          </w:tcPr>
          <w:p w:rsidR="000753CA" w:rsidRDefault="00593AD4" w:rsidP="001E7317">
            <w:pPr>
              <w:widowControl w:val="0"/>
              <w:autoSpaceDE w:val="0"/>
              <w:autoSpaceDN w:val="0"/>
              <w:adjustRightInd w:val="0"/>
              <w:jc w:val="center"/>
            </w:pPr>
            <w:r>
              <w:t>140</w:t>
            </w:r>
          </w:p>
        </w:tc>
        <w:tc>
          <w:tcPr>
            <w:tcW w:w="1080" w:type="dxa"/>
          </w:tcPr>
          <w:p w:rsidR="000753CA" w:rsidRDefault="001C39A4" w:rsidP="001E7317">
            <w:pPr>
              <w:widowControl w:val="0"/>
              <w:autoSpaceDE w:val="0"/>
              <w:autoSpaceDN w:val="0"/>
              <w:adjustRightInd w:val="0"/>
              <w:jc w:val="center"/>
            </w:pPr>
            <w:r>
              <w:t>0,17</w:t>
            </w:r>
          </w:p>
        </w:tc>
        <w:tc>
          <w:tcPr>
            <w:tcW w:w="1080" w:type="dxa"/>
          </w:tcPr>
          <w:p w:rsidR="000753CA" w:rsidRDefault="001C39A4" w:rsidP="001E7317">
            <w:pPr>
              <w:widowControl w:val="0"/>
              <w:autoSpaceDE w:val="0"/>
              <w:autoSpaceDN w:val="0"/>
              <w:adjustRightInd w:val="0"/>
              <w:jc w:val="center"/>
            </w:pPr>
            <w:r>
              <w:t>123</w:t>
            </w:r>
          </w:p>
        </w:tc>
        <w:tc>
          <w:tcPr>
            <w:tcW w:w="1080" w:type="dxa"/>
          </w:tcPr>
          <w:p w:rsidR="000753CA" w:rsidRDefault="0008227B" w:rsidP="001E7317">
            <w:pPr>
              <w:widowControl w:val="0"/>
              <w:autoSpaceDE w:val="0"/>
              <w:autoSpaceDN w:val="0"/>
              <w:adjustRightInd w:val="0"/>
              <w:jc w:val="center"/>
            </w:pPr>
            <w:r>
              <w:t>0,14</w:t>
            </w:r>
          </w:p>
        </w:tc>
        <w:tc>
          <w:tcPr>
            <w:tcW w:w="1080" w:type="dxa"/>
          </w:tcPr>
          <w:p w:rsidR="000753CA" w:rsidRDefault="0008227B" w:rsidP="001E7317">
            <w:pPr>
              <w:widowControl w:val="0"/>
              <w:autoSpaceDE w:val="0"/>
              <w:autoSpaceDN w:val="0"/>
              <w:adjustRightInd w:val="0"/>
              <w:jc w:val="center"/>
            </w:pPr>
            <w:r>
              <w:t>-17</w:t>
            </w:r>
          </w:p>
        </w:tc>
        <w:tc>
          <w:tcPr>
            <w:tcW w:w="1003" w:type="dxa"/>
          </w:tcPr>
          <w:p w:rsidR="000753CA" w:rsidRDefault="0008227B" w:rsidP="001E7317">
            <w:pPr>
              <w:widowControl w:val="0"/>
              <w:autoSpaceDE w:val="0"/>
              <w:autoSpaceDN w:val="0"/>
              <w:adjustRightInd w:val="0"/>
              <w:jc w:val="center"/>
            </w:pPr>
            <w:r>
              <w:t>-0,03</w:t>
            </w:r>
          </w:p>
        </w:tc>
      </w:tr>
      <w:tr w:rsidR="000753CA" w:rsidTr="001E7317">
        <w:tc>
          <w:tcPr>
            <w:tcW w:w="3168" w:type="dxa"/>
          </w:tcPr>
          <w:p w:rsidR="000753CA" w:rsidRDefault="000753CA" w:rsidP="001E7317">
            <w:pPr>
              <w:widowControl w:val="0"/>
              <w:autoSpaceDE w:val="0"/>
              <w:autoSpaceDN w:val="0"/>
              <w:adjustRightInd w:val="0"/>
              <w:jc w:val="center"/>
            </w:pPr>
            <w:r>
              <w:t>Продуктивный скот</w:t>
            </w:r>
          </w:p>
        </w:tc>
        <w:tc>
          <w:tcPr>
            <w:tcW w:w="1080" w:type="dxa"/>
          </w:tcPr>
          <w:p w:rsidR="000753CA" w:rsidRDefault="00593AD4" w:rsidP="001E7317">
            <w:pPr>
              <w:widowControl w:val="0"/>
              <w:autoSpaceDE w:val="0"/>
              <w:autoSpaceDN w:val="0"/>
              <w:adjustRightInd w:val="0"/>
              <w:jc w:val="center"/>
            </w:pPr>
            <w:r>
              <w:t>479</w:t>
            </w:r>
          </w:p>
        </w:tc>
        <w:tc>
          <w:tcPr>
            <w:tcW w:w="1080" w:type="dxa"/>
          </w:tcPr>
          <w:p w:rsidR="000753CA" w:rsidRDefault="001C39A4" w:rsidP="001E7317">
            <w:pPr>
              <w:widowControl w:val="0"/>
              <w:autoSpaceDE w:val="0"/>
              <w:autoSpaceDN w:val="0"/>
              <w:adjustRightInd w:val="0"/>
              <w:jc w:val="center"/>
            </w:pPr>
            <w:r>
              <w:t>0,57</w:t>
            </w:r>
          </w:p>
        </w:tc>
        <w:tc>
          <w:tcPr>
            <w:tcW w:w="1080" w:type="dxa"/>
          </w:tcPr>
          <w:p w:rsidR="000753CA" w:rsidRDefault="001C39A4" w:rsidP="001E7317">
            <w:pPr>
              <w:widowControl w:val="0"/>
              <w:autoSpaceDE w:val="0"/>
              <w:autoSpaceDN w:val="0"/>
              <w:adjustRightInd w:val="0"/>
              <w:jc w:val="center"/>
            </w:pPr>
            <w:r>
              <w:t>494</w:t>
            </w:r>
          </w:p>
        </w:tc>
        <w:tc>
          <w:tcPr>
            <w:tcW w:w="1080" w:type="dxa"/>
          </w:tcPr>
          <w:p w:rsidR="000753CA" w:rsidRDefault="0008227B" w:rsidP="001E7317">
            <w:pPr>
              <w:widowControl w:val="0"/>
              <w:autoSpaceDE w:val="0"/>
              <w:autoSpaceDN w:val="0"/>
              <w:adjustRightInd w:val="0"/>
              <w:jc w:val="center"/>
            </w:pPr>
            <w:r>
              <w:t>0,58</w:t>
            </w:r>
          </w:p>
        </w:tc>
        <w:tc>
          <w:tcPr>
            <w:tcW w:w="1080" w:type="dxa"/>
          </w:tcPr>
          <w:p w:rsidR="000753CA" w:rsidRDefault="0008227B" w:rsidP="001E7317">
            <w:pPr>
              <w:widowControl w:val="0"/>
              <w:autoSpaceDE w:val="0"/>
              <w:autoSpaceDN w:val="0"/>
              <w:adjustRightInd w:val="0"/>
              <w:jc w:val="center"/>
            </w:pPr>
            <w:r>
              <w:t>15</w:t>
            </w:r>
          </w:p>
        </w:tc>
        <w:tc>
          <w:tcPr>
            <w:tcW w:w="1003" w:type="dxa"/>
          </w:tcPr>
          <w:p w:rsidR="000753CA" w:rsidRDefault="0008227B" w:rsidP="001E7317">
            <w:pPr>
              <w:widowControl w:val="0"/>
              <w:autoSpaceDE w:val="0"/>
              <w:autoSpaceDN w:val="0"/>
              <w:adjustRightInd w:val="0"/>
              <w:jc w:val="center"/>
            </w:pPr>
            <w:r>
              <w:t>0,01</w:t>
            </w:r>
          </w:p>
        </w:tc>
      </w:tr>
      <w:tr w:rsidR="000753CA" w:rsidTr="001E7317">
        <w:tc>
          <w:tcPr>
            <w:tcW w:w="3168" w:type="dxa"/>
          </w:tcPr>
          <w:p w:rsidR="000753CA" w:rsidRDefault="000753CA" w:rsidP="001E7317">
            <w:pPr>
              <w:widowControl w:val="0"/>
              <w:autoSpaceDE w:val="0"/>
              <w:autoSpaceDN w:val="0"/>
              <w:adjustRightInd w:val="0"/>
              <w:jc w:val="center"/>
            </w:pPr>
            <w:r>
              <w:t>Многолетние насаждения</w:t>
            </w:r>
          </w:p>
        </w:tc>
        <w:tc>
          <w:tcPr>
            <w:tcW w:w="1080" w:type="dxa"/>
          </w:tcPr>
          <w:p w:rsidR="000753CA" w:rsidRDefault="00593AD4" w:rsidP="001E7317">
            <w:pPr>
              <w:widowControl w:val="0"/>
              <w:autoSpaceDE w:val="0"/>
              <w:autoSpaceDN w:val="0"/>
              <w:adjustRightInd w:val="0"/>
              <w:jc w:val="center"/>
            </w:pPr>
            <w:r>
              <w:t>1749</w:t>
            </w:r>
          </w:p>
        </w:tc>
        <w:tc>
          <w:tcPr>
            <w:tcW w:w="1080" w:type="dxa"/>
          </w:tcPr>
          <w:p w:rsidR="000753CA" w:rsidRDefault="001C39A4" w:rsidP="001E7317">
            <w:pPr>
              <w:widowControl w:val="0"/>
              <w:autoSpaceDE w:val="0"/>
              <w:autoSpaceDN w:val="0"/>
              <w:adjustRightInd w:val="0"/>
            </w:pPr>
            <w:r>
              <w:t>2,07</w:t>
            </w:r>
          </w:p>
        </w:tc>
        <w:tc>
          <w:tcPr>
            <w:tcW w:w="1080" w:type="dxa"/>
          </w:tcPr>
          <w:p w:rsidR="000753CA" w:rsidRDefault="001C39A4" w:rsidP="001E7317">
            <w:pPr>
              <w:widowControl w:val="0"/>
              <w:autoSpaceDE w:val="0"/>
              <w:autoSpaceDN w:val="0"/>
              <w:adjustRightInd w:val="0"/>
              <w:jc w:val="center"/>
            </w:pPr>
            <w:r>
              <w:t>1850</w:t>
            </w:r>
          </w:p>
        </w:tc>
        <w:tc>
          <w:tcPr>
            <w:tcW w:w="1080" w:type="dxa"/>
          </w:tcPr>
          <w:p w:rsidR="000753CA" w:rsidRDefault="0008227B" w:rsidP="001E7317">
            <w:pPr>
              <w:widowControl w:val="0"/>
              <w:autoSpaceDE w:val="0"/>
              <w:autoSpaceDN w:val="0"/>
              <w:adjustRightInd w:val="0"/>
              <w:jc w:val="center"/>
            </w:pPr>
            <w:r>
              <w:t>2,18</w:t>
            </w:r>
          </w:p>
        </w:tc>
        <w:tc>
          <w:tcPr>
            <w:tcW w:w="1080" w:type="dxa"/>
          </w:tcPr>
          <w:p w:rsidR="000753CA" w:rsidRDefault="0008227B" w:rsidP="001E7317">
            <w:pPr>
              <w:widowControl w:val="0"/>
              <w:autoSpaceDE w:val="0"/>
              <w:autoSpaceDN w:val="0"/>
              <w:adjustRightInd w:val="0"/>
              <w:jc w:val="center"/>
            </w:pPr>
            <w:r>
              <w:t>101</w:t>
            </w:r>
          </w:p>
        </w:tc>
        <w:tc>
          <w:tcPr>
            <w:tcW w:w="1003" w:type="dxa"/>
          </w:tcPr>
          <w:p w:rsidR="000753CA" w:rsidRDefault="0008227B" w:rsidP="001E7317">
            <w:pPr>
              <w:widowControl w:val="0"/>
              <w:autoSpaceDE w:val="0"/>
              <w:autoSpaceDN w:val="0"/>
              <w:adjustRightInd w:val="0"/>
              <w:jc w:val="center"/>
            </w:pPr>
            <w:r>
              <w:t>0,11</w:t>
            </w:r>
          </w:p>
        </w:tc>
      </w:tr>
      <w:tr w:rsidR="000753CA" w:rsidTr="001E7317">
        <w:tc>
          <w:tcPr>
            <w:tcW w:w="3168" w:type="dxa"/>
          </w:tcPr>
          <w:p w:rsidR="000753CA" w:rsidRDefault="000753CA" w:rsidP="001E7317">
            <w:pPr>
              <w:widowControl w:val="0"/>
              <w:autoSpaceDE w:val="0"/>
              <w:autoSpaceDN w:val="0"/>
              <w:adjustRightInd w:val="0"/>
              <w:jc w:val="center"/>
            </w:pPr>
            <w:r>
              <w:t>Итого:</w:t>
            </w:r>
          </w:p>
        </w:tc>
        <w:tc>
          <w:tcPr>
            <w:tcW w:w="1080" w:type="dxa"/>
          </w:tcPr>
          <w:p w:rsidR="000753CA" w:rsidRDefault="00593AD4" w:rsidP="001E7317">
            <w:pPr>
              <w:widowControl w:val="0"/>
              <w:autoSpaceDE w:val="0"/>
              <w:autoSpaceDN w:val="0"/>
              <w:adjustRightInd w:val="0"/>
              <w:jc w:val="center"/>
            </w:pPr>
            <w:r>
              <w:t>84496</w:t>
            </w:r>
          </w:p>
        </w:tc>
        <w:tc>
          <w:tcPr>
            <w:tcW w:w="1080" w:type="dxa"/>
          </w:tcPr>
          <w:p w:rsidR="000753CA" w:rsidRDefault="001C39A4" w:rsidP="001E7317">
            <w:pPr>
              <w:widowControl w:val="0"/>
              <w:autoSpaceDE w:val="0"/>
              <w:autoSpaceDN w:val="0"/>
              <w:adjustRightInd w:val="0"/>
              <w:jc w:val="center"/>
            </w:pPr>
            <w:r>
              <w:t>100</w:t>
            </w:r>
          </w:p>
        </w:tc>
        <w:tc>
          <w:tcPr>
            <w:tcW w:w="1080" w:type="dxa"/>
          </w:tcPr>
          <w:p w:rsidR="000753CA" w:rsidRDefault="001C39A4" w:rsidP="001E7317">
            <w:pPr>
              <w:widowControl w:val="0"/>
              <w:autoSpaceDE w:val="0"/>
              <w:autoSpaceDN w:val="0"/>
              <w:adjustRightInd w:val="0"/>
              <w:jc w:val="center"/>
            </w:pPr>
            <w:r>
              <w:t>84951</w:t>
            </w:r>
          </w:p>
        </w:tc>
        <w:tc>
          <w:tcPr>
            <w:tcW w:w="1080" w:type="dxa"/>
          </w:tcPr>
          <w:p w:rsidR="000753CA" w:rsidRDefault="0008227B" w:rsidP="001E7317">
            <w:pPr>
              <w:widowControl w:val="0"/>
              <w:autoSpaceDE w:val="0"/>
              <w:autoSpaceDN w:val="0"/>
              <w:adjustRightInd w:val="0"/>
              <w:jc w:val="center"/>
            </w:pPr>
            <w:r>
              <w:t>100</w:t>
            </w:r>
          </w:p>
        </w:tc>
        <w:tc>
          <w:tcPr>
            <w:tcW w:w="1080" w:type="dxa"/>
          </w:tcPr>
          <w:p w:rsidR="000753CA" w:rsidRDefault="0008227B" w:rsidP="001E7317">
            <w:pPr>
              <w:widowControl w:val="0"/>
              <w:autoSpaceDE w:val="0"/>
              <w:autoSpaceDN w:val="0"/>
              <w:adjustRightInd w:val="0"/>
              <w:jc w:val="center"/>
            </w:pPr>
            <w:r>
              <w:t>455</w:t>
            </w:r>
          </w:p>
        </w:tc>
        <w:tc>
          <w:tcPr>
            <w:tcW w:w="1003" w:type="dxa"/>
          </w:tcPr>
          <w:p w:rsidR="000753CA" w:rsidRDefault="0008227B" w:rsidP="001E7317">
            <w:pPr>
              <w:widowControl w:val="0"/>
              <w:autoSpaceDE w:val="0"/>
              <w:autoSpaceDN w:val="0"/>
              <w:adjustRightInd w:val="0"/>
              <w:jc w:val="center"/>
            </w:pPr>
            <w:r>
              <w:t>0</w:t>
            </w:r>
          </w:p>
        </w:tc>
      </w:tr>
      <w:tr w:rsidR="000753CA" w:rsidTr="001E7317">
        <w:tc>
          <w:tcPr>
            <w:tcW w:w="3168" w:type="dxa"/>
          </w:tcPr>
          <w:p w:rsidR="000753CA" w:rsidRDefault="000753CA" w:rsidP="001E7317">
            <w:pPr>
              <w:widowControl w:val="0"/>
              <w:autoSpaceDE w:val="0"/>
              <w:autoSpaceDN w:val="0"/>
              <w:adjustRightInd w:val="0"/>
              <w:jc w:val="center"/>
            </w:pPr>
            <w:r>
              <w:t>В том числе:</w:t>
            </w:r>
          </w:p>
        </w:tc>
        <w:tc>
          <w:tcPr>
            <w:tcW w:w="1080" w:type="dxa"/>
          </w:tcPr>
          <w:p w:rsidR="000753CA" w:rsidRDefault="000753CA" w:rsidP="001E7317">
            <w:pPr>
              <w:widowControl w:val="0"/>
              <w:autoSpaceDE w:val="0"/>
              <w:autoSpaceDN w:val="0"/>
              <w:adjustRightInd w:val="0"/>
              <w:jc w:val="center"/>
            </w:pPr>
          </w:p>
        </w:tc>
        <w:tc>
          <w:tcPr>
            <w:tcW w:w="1080" w:type="dxa"/>
          </w:tcPr>
          <w:p w:rsidR="000753CA" w:rsidRDefault="000753CA" w:rsidP="001E7317">
            <w:pPr>
              <w:widowControl w:val="0"/>
              <w:autoSpaceDE w:val="0"/>
              <w:autoSpaceDN w:val="0"/>
              <w:adjustRightInd w:val="0"/>
              <w:jc w:val="center"/>
            </w:pPr>
          </w:p>
        </w:tc>
        <w:tc>
          <w:tcPr>
            <w:tcW w:w="1080" w:type="dxa"/>
          </w:tcPr>
          <w:p w:rsidR="000753CA" w:rsidRDefault="000753CA" w:rsidP="001E7317">
            <w:pPr>
              <w:widowControl w:val="0"/>
              <w:autoSpaceDE w:val="0"/>
              <w:autoSpaceDN w:val="0"/>
              <w:adjustRightInd w:val="0"/>
              <w:jc w:val="center"/>
            </w:pPr>
          </w:p>
        </w:tc>
        <w:tc>
          <w:tcPr>
            <w:tcW w:w="1080" w:type="dxa"/>
          </w:tcPr>
          <w:p w:rsidR="000753CA" w:rsidRDefault="000753CA" w:rsidP="001E7317">
            <w:pPr>
              <w:widowControl w:val="0"/>
              <w:autoSpaceDE w:val="0"/>
              <w:autoSpaceDN w:val="0"/>
              <w:adjustRightInd w:val="0"/>
              <w:jc w:val="center"/>
            </w:pPr>
          </w:p>
        </w:tc>
        <w:tc>
          <w:tcPr>
            <w:tcW w:w="1080" w:type="dxa"/>
          </w:tcPr>
          <w:p w:rsidR="000753CA" w:rsidRDefault="000753CA" w:rsidP="001E7317">
            <w:pPr>
              <w:widowControl w:val="0"/>
              <w:autoSpaceDE w:val="0"/>
              <w:autoSpaceDN w:val="0"/>
              <w:adjustRightInd w:val="0"/>
              <w:jc w:val="center"/>
            </w:pPr>
          </w:p>
        </w:tc>
        <w:tc>
          <w:tcPr>
            <w:tcW w:w="1003" w:type="dxa"/>
          </w:tcPr>
          <w:p w:rsidR="000753CA" w:rsidRDefault="000753CA" w:rsidP="001E7317">
            <w:pPr>
              <w:widowControl w:val="0"/>
              <w:autoSpaceDE w:val="0"/>
              <w:autoSpaceDN w:val="0"/>
              <w:adjustRightInd w:val="0"/>
              <w:jc w:val="center"/>
            </w:pPr>
          </w:p>
        </w:tc>
      </w:tr>
      <w:tr w:rsidR="000753CA" w:rsidTr="001E7317">
        <w:tc>
          <w:tcPr>
            <w:tcW w:w="3168" w:type="dxa"/>
          </w:tcPr>
          <w:p w:rsidR="000753CA" w:rsidRDefault="000753CA" w:rsidP="001E7317">
            <w:pPr>
              <w:widowControl w:val="0"/>
              <w:autoSpaceDE w:val="0"/>
              <w:autoSpaceDN w:val="0"/>
              <w:adjustRightInd w:val="0"/>
              <w:jc w:val="center"/>
            </w:pPr>
            <w:r>
              <w:t>Производственные</w:t>
            </w:r>
          </w:p>
        </w:tc>
        <w:tc>
          <w:tcPr>
            <w:tcW w:w="1080" w:type="dxa"/>
          </w:tcPr>
          <w:p w:rsidR="000753CA" w:rsidRDefault="00593AD4" w:rsidP="001E7317">
            <w:pPr>
              <w:widowControl w:val="0"/>
              <w:autoSpaceDE w:val="0"/>
              <w:autoSpaceDN w:val="0"/>
              <w:adjustRightInd w:val="0"/>
              <w:jc w:val="center"/>
            </w:pPr>
            <w:r>
              <w:t>74933</w:t>
            </w:r>
          </w:p>
        </w:tc>
        <w:tc>
          <w:tcPr>
            <w:tcW w:w="1080" w:type="dxa"/>
          </w:tcPr>
          <w:p w:rsidR="000753CA" w:rsidRDefault="001C39A4" w:rsidP="001E7317">
            <w:pPr>
              <w:widowControl w:val="0"/>
              <w:autoSpaceDE w:val="0"/>
              <w:autoSpaceDN w:val="0"/>
              <w:adjustRightInd w:val="0"/>
              <w:jc w:val="center"/>
            </w:pPr>
            <w:r>
              <w:t>88,68</w:t>
            </w:r>
          </w:p>
        </w:tc>
        <w:tc>
          <w:tcPr>
            <w:tcW w:w="1080" w:type="dxa"/>
          </w:tcPr>
          <w:p w:rsidR="000753CA" w:rsidRDefault="00AB2753" w:rsidP="001E7317">
            <w:pPr>
              <w:widowControl w:val="0"/>
              <w:autoSpaceDE w:val="0"/>
              <w:autoSpaceDN w:val="0"/>
              <w:adjustRightInd w:val="0"/>
              <w:jc w:val="center"/>
            </w:pPr>
            <w:r>
              <w:t>80212</w:t>
            </w:r>
          </w:p>
        </w:tc>
        <w:tc>
          <w:tcPr>
            <w:tcW w:w="1080" w:type="dxa"/>
          </w:tcPr>
          <w:p w:rsidR="000753CA" w:rsidRDefault="0008227B" w:rsidP="001E7317">
            <w:pPr>
              <w:widowControl w:val="0"/>
              <w:autoSpaceDE w:val="0"/>
              <w:autoSpaceDN w:val="0"/>
              <w:adjustRightInd w:val="0"/>
              <w:jc w:val="center"/>
            </w:pPr>
            <w:r>
              <w:t>94,42</w:t>
            </w:r>
          </w:p>
        </w:tc>
        <w:tc>
          <w:tcPr>
            <w:tcW w:w="1080" w:type="dxa"/>
          </w:tcPr>
          <w:p w:rsidR="000753CA" w:rsidRDefault="0008227B" w:rsidP="001E7317">
            <w:pPr>
              <w:widowControl w:val="0"/>
              <w:autoSpaceDE w:val="0"/>
              <w:autoSpaceDN w:val="0"/>
              <w:adjustRightInd w:val="0"/>
              <w:jc w:val="center"/>
            </w:pPr>
            <w:r>
              <w:t>5279</w:t>
            </w:r>
          </w:p>
        </w:tc>
        <w:tc>
          <w:tcPr>
            <w:tcW w:w="1003" w:type="dxa"/>
          </w:tcPr>
          <w:p w:rsidR="000753CA" w:rsidRDefault="0008227B" w:rsidP="001E7317">
            <w:pPr>
              <w:widowControl w:val="0"/>
              <w:autoSpaceDE w:val="0"/>
              <w:autoSpaceDN w:val="0"/>
              <w:adjustRightInd w:val="0"/>
              <w:jc w:val="center"/>
            </w:pPr>
            <w:r>
              <w:t>5,74</w:t>
            </w:r>
          </w:p>
        </w:tc>
      </w:tr>
      <w:tr w:rsidR="000753CA" w:rsidTr="001E7317">
        <w:tc>
          <w:tcPr>
            <w:tcW w:w="3168" w:type="dxa"/>
          </w:tcPr>
          <w:p w:rsidR="000753CA" w:rsidRDefault="000753CA" w:rsidP="001E7317">
            <w:pPr>
              <w:widowControl w:val="0"/>
              <w:autoSpaceDE w:val="0"/>
              <w:autoSpaceDN w:val="0"/>
              <w:adjustRightInd w:val="0"/>
              <w:jc w:val="center"/>
            </w:pPr>
            <w:r>
              <w:t>Непроизводственные</w:t>
            </w:r>
          </w:p>
        </w:tc>
        <w:tc>
          <w:tcPr>
            <w:tcW w:w="1080" w:type="dxa"/>
          </w:tcPr>
          <w:p w:rsidR="000753CA" w:rsidRDefault="00593AD4" w:rsidP="001E7317">
            <w:pPr>
              <w:widowControl w:val="0"/>
              <w:autoSpaceDE w:val="0"/>
              <w:autoSpaceDN w:val="0"/>
              <w:adjustRightInd w:val="0"/>
              <w:jc w:val="center"/>
            </w:pPr>
            <w:r>
              <w:t>9563</w:t>
            </w:r>
          </w:p>
        </w:tc>
        <w:tc>
          <w:tcPr>
            <w:tcW w:w="1080" w:type="dxa"/>
          </w:tcPr>
          <w:p w:rsidR="000753CA" w:rsidRDefault="001C39A4" w:rsidP="001E7317">
            <w:pPr>
              <w:widowControl w:val="0"/>
              <w:autoSpaceDE w:val="0"/>
              <w:autoSpaceDN w:val="0"/>
              <w:adjustRightInd w:val="0"/>
              <w:jc w:val="center"/>
            </w:pPr>
            <w:r>
              <w:t>11,32</w:t>
            </w:r>
          </w:p>
        </w:tc>
        <w:tc>
          <w:tcPr>
            <w:tcW w:w="1080" w:type="dxa"/>
          </w:tcPr>
          <w:p w:rsidR="000753CA" w:rsidRDefault="00AB2753" w:rsidP="001E7317">
            <w:pPr>
              <w:widowControl w:val="0"/>
              <w:autoSpaceDE w:val="0"/>
              <w:autoSpaceDN w:val="0"/>
              <w:adjustRightInd w:val="0"/>
              <w:jc w:val="center"/>
            </w:pPr>
            <w:r>
              <w:t>4739</w:t>
            </w:r>
          </w:p>
        </w:tc>
        <w:tc>
          <w:tcPr>
            <w:tcW w:w="1080" w:type="dxa"/>
          </w:tcPr>
          <w:p w:rsidR="000753CA" w:rsidRDefault="0008227B" w:rsidP="001E7317">
            <w:pPr>
              <w:widowControl w:val="0"/>
              <w:autoSpaceDE w:val="0"/>
              <w:autoSpaceDN w:val="0"/>
              <w:adjustRightInd w:val="0"/>
              <w:jc w:val="center"/>
            </w:pPr>
            <w:r>
              <w:t>5,58</w:t>
            </w:r>
          </w:p>
        </w:tc>
        <w:tc>
          <w:tcPr>
            <w:tcW w:w="1080" w:type="dxa"/>
          </w:tcPr>
          <w:p w:rsidR="000753CA" w:rsidRDefault="0008227B" w:rsidP="001E7317">
            <w:pPr>
              <w:widowControl w:val="0"/>
              <w:autoSpaceDE w:val="0"/>
              <w:autoSpaceDN w:val="0"/>
              <w:adjustRightInd w:val="0"/>
              <w:jc w:val="center"/>
            </w:pPr>
            <w:r>
              <w:t>4824</w:t>
            </w:r>
          </w:p>
        </w:tc>
        <w:tc>
          <w:tcPr>
            <w:tcW w:w="1003" w:type="dxa"/>
          </w:tcPr>
          <w:p w:rsidR="000753CA" w:rsidRDefault="0008227B" w:rsidP="001E7317">
            <w:pPr>
              <w:widowControl w:val="0"/>
              <w:autoSpaceDE w:val="0"/>
              <w:autoSpaceDN w:val="0"/>
              <w:adjustRightInd w:val="0"/>
              <w:jc w:val="center"/>
            </w:pPr>
            <w:r>
              <w:t>-5,74</w:t>
            </w:r>
          </w:p>
        </w:tc>
      </w:tr>
    </w:tbl>
    <w:p w:rsidR="0064505F" w:rsidRDefault="0064505F" w:rsidP="0064505F"/>
    <w:p w:rsidR="0064505F" w:rsidRDefault="0064505F" w:rsidP="000753CA">
      <w:pPr>
        <w:jc w:val="center"/>
      </w:pPr>
    </w:p>
    <w:p w:rsidR="0064505F" w:rsidRDefault="0064505F" w:rsidP="000753CA">
      <w:pPr>
        <w:jc w:val="center"/>
      </w:pPr>
    </w:p>
    <w:p w:rsidR="0064505F" w:rsidRDefault="0064505F" w:rsidP="000753CA">
      <w:pPr>
        <w:jc w:val="center"/>
      </w:pPr>
    </w:p>
    <w:p w:rsidR="0064505F" w:rsidRDefault="0064505F" w:rsidP="000753CA">
      <w:pPr>
        <w:jc w:val="center"/>
      </w:pPr>
    </w:p>
    <w:p w:rsidR="0064505F" w:rsidRDefault="0064505F" w:rsidP="000753CA">
      <w:pPr>
        <w:jc w:val="center"/>
      </w:pPr>
    </w:p>
    <w:p w:rsidR="0064505F" w:rsidRDefault="0064505F" w:rsidP="000753CA">
      <w:pPr>
        <w:jc w:val="center"/>
      </w:pPr>
    </w:p>
    <w:p w:rsidR="0064505F" w:rsidRDefault="0064505F" w:rsidP="000753CA">
      <w:pPr>
        <w:jc w:val="center"/>
      </w:pPr>
    </w:p>
    <w:p w:rsidR="0064505F" w:rsidRDefault="0064505F" w:rsidP="000753CA">
      <w:pPr>
        <w:jc w:val="center"/>
      </w:pPr>
    </w:p>
    <w:p w:rsidR="0064505F" w:rsidRDefault="0064505F" w:rsidP="000753CA">
      <w:pPr>
        <w:jc w:val="center"/>
      </w:pPr>
    </w:p>
    <w:p w:rsidR="0064505F" w:rsidRDefault="0064505F" w:rsidP="000753CA">
      <w:pPr>
        <w:jc w:val="center"/>
      </w:pPr>
    </w:p>
    <w:p w:rsidR="0064505F" w:rsidRDefault="0064505F" w:rsidP="000753CA">
      <w:pPr>
        <w:jc w:val="center"/>
      </w:pPr>
    </w:p>
    <w:p w:rsidR="0064505F" w:rsidRDefault="0064505F" w:rsidP="000753CA">
      <w:pPr>
        <w:jc w:val="center"/>
      </w:pPr>
    </w:p>
    <w:p w:rsidR="0064505F" w:rsidRDefault="0064505F" w:rsidP="000753CA">
      <w:pPr>
        <w:jc w:val="center"/>
      </w:pPr>
    </w:p>
    <w:p w:rsidR="0064505F" w:rsidRDefault="0064505F" w:rsidP="000753CA">
      <w:pPr>
        <w:jc w:val="center"/>
      </w:pPr>
    </w:p>
    <w:p w:rsidR="0064505F" w:rsidRDefault="0064505F" w:rsidP="000753CA">
      <w:pPr>
        <w:jc w:val="center"/>
      </w:pPr>
    </w:p>
    <w:p w:rsidR="0064505F" w:rsidRDefault="0064505F" w:rsidP="000753CA">
      <w:pPr>
        <w:jc w:val="center"/>
      </w:pPr>
    </w:p>
    <w:p w:rsidR="00316290" w:rsidRPr="00294580" w:rsidRDefault="00294580" w:rsidP="00294580">
      <w:pPr>
        <w:rPr>
          <w:b/>
        </w:rPr>
      </w:pPr>
      <w:r>
        <w:rPr>
          <w:b/>
        </w:rPr>
        <w:t xml:space="preserve">Рисунок 2. Структура </w:t>
      </w:r>
      <w:r w:rsidRPr="00294580">
        <w:rPr>
          <w:b/>
          <w:noProof/>
        </w:rPr>
        <w:t>основных производственных фондов</w:t>
      </w:r>
      <w:r>
        <w:rPr>
          <w:b/>
          <w:noProof/>
        </w:rPr>
        <w:t xml:space="preserve"> за 2008 и 2009 года.</w:t>
      </w:r>
    </w:p>
    <w:p w:rsidR="000753CA" w:rsidRDefault="0064505F" w:rsidP="0064505F">
      <w:r>
        <w:object w:dxaOrig="9200" w:dyaOrig="6904">
          <v:shape id="_x0000_i1026" type="#_x0000_t75" style="width:459.75pt;height:345pt" o:ole="">
            <v:imagedata r:id="rId9" o:title=""/>
          </v:shape>
          <o:OLEObject Type="Embed" ProgID="MSGraph.Chart.8" ShapeID="_x0000_i1026" DrawAspect="Content" ObjectID="_1459034367" r:id="rId10">
            <o:FieldCodes>\s</o:FieldCodes>
          </o:OLEObject>
        </w:object>
      </w:r>
    </w:p>
    <w:p w:rsidR="000753CA" w:rsidRDefault="000753CA" w:rsidP="000753CA">
      <w:pPr>
        <w:jc w:val="center"/>
      </w:pPr>
    </w:p>
    <w:p w:rsidR="00C6673F" w:rsidRPr="0064505F" w:rsidRDefault="00C6673F" w:rsidP="00C6673F">
      <w:pPr>
        <w:ind w:left="1080" w:hanging="1080"/>
        <w:jc w:val="both"/>
        <w:rPr>
          <w:sz w:val="28"/>
          <w:szCs w:val="28"/>
        </w:rPr>
      </w:pPr>
      <w:r w:rsidRPr="004B1D37">
        <w:rPr>
          <w:b/>
          <w:sz w:val="28"/>
          <w:szCs w:val="28"/>
        </w:rPr>
        <w:t>ВЫВОД</w:t>
      </w:r>
      <w:r w:rsidRPr="00794180">
        <w:rPr>
          <w:b/>
        </w:rPr>
        <w:t>:</w:t>
      </w:r>
      <w:r w:rsidRPr="00794180">
        <w:t xml:space="preserve"> </w:t>
      </w:r>
      <w:r w:rsidRPr="0064505F">
        <w:rPr>
          <w:sz w:val="28"/>
          <w:szCs w:val="28"/>
        </w:rPr>
        <w:t xml:space="preserve">анализируя данные таблицы, следует отметить, что стоимость основных фондов района, за отчётный период увеличилась на </w:t>
      </w:r>
      <w:r w:rsidR="00993AB4" w:rsidRPr="0064505F">
        <w:rPr>
          <w:sz w:val="28"/>
          <w:szCs w:val="28"/>
        </w:rPr>
        <w:t>455 рублей</w:t>
      </w:r>
      <w:r w:rsidRPr="0064505F">
        <w:rPr>
          <w:sz w:val="28"/>
          <w:szCs w:val="28"/>
        </w:rPr>
        <w:t xml:space="preserve">(с </w:t>
      </w:r>
      <w:r w:rsidR="00794180" w:rsidRPr="0064505F">
        <w:rPr>
          <w:sz w:val="28"/>
          <w:szCs w:val="28"/>
        </w:rPr>
        <w:t>84</w:t>
      </w:r>
      <w:r w:rsidR="003F38EF" w:rsidRPr="0064505F">
        <w:rPr>
          <w:sz w:val="28"/>
          <w:szCs w:val="28"/>
        </w:rPr>
        <w:t>496</w:t>
      </w:r>
      <w:r w:rsidRPr="0064505F">
        <w:rPr>
          <w:sz w:val="28"/>
          <w:szCs w:val="28"/>
        </w:rPr>
        <w:t xml:space="preserve"> тысяч рублей в 2008 году до </w:t>
      </w:r>
      <w:r w:rsidR="00E83740" w:rsidRPr="0064505F">
        <w:rPr>
          <w:sz w:val="28"/>
          <w:szCs w:val="28"/>
        </w:rPr>
        <w:t>84951</w:t>
      </w:r>
      <w:r w:rsidRPr="0064505F">
        <w:rPr>
          <w:sz w:val="28"/>
          <w:szCs w:val="28"/>
        </w:rPr>
        <w:t xml:space="preserve"> тысяч рублей в 2009 году). Кроме того, наибольший удельный вес в структуре основных фондов района занимают производственные фонды. При этом данный показатель в динамике за период с 2008 года до 2009 год увеличился с </w:t>
      </w:r>
      <w:r w:rsidR="00E83740" w:rsidRPr="0064505F">
        <w:rPr>
          <w:sz w:val="28"/>
          <w:szCs w:val="28"/>
        </w:rPr>
        <w:t>88.68</w:t>
      </w:r>
      <w:r w:rsidRPr="0064505F">
        <w:rPr>
          <w:sz w:val="28"/>
          <w:szCs w:val="28"/>
        </w:rPr>
        <w:t xml:space="preserve">% до </w:t>
      </w:r>
      <w:r w:rsidR="00E83740" w:rsidRPr="0064505F">
        <w:rPr>
          <w:sz w:val="28"/>
          <w:szCs w:val="28"/>
        </w:rPr>
        <w:t>94.42</w:t>
      </w:r>
      <w:r w:rsidRPr="0064505F">
        <w:rPr>
          <w:sz w:val="28"/>
          <w:szCs w:val="28"/>
        </w:rPr>
        <w:t xml:space="preserve">%, что обусловлено ростом удельного веса таких основных производственных фондов как, </w:t>
      </w:r>
      <w:r w:rsidR="00071D66" w:rsidRPr="0064505F">
        <w:rPr>
          <w:sz w:val="28"/>
          <w:szCs w:val="28"/>
        </w:rPr>
        <w:t xml:space="preserve">сооружение ( на 0,13 </w:t>
      </w:r>
      <w:r w:rsidRPr="0064505F">
        <w:rPr>
          <w:sz w:val="28"/>
          <w:szCs w:val="28"/>
        </w:rPr>
        <w:t xml:space="preserve">%), машины и оборудование ( на </w:t>
      </w:r>
      <w:r w:rsidR="00071D66" w:rsidRPr="0064505F">
        <w:rPr>
          <w:sz w:val="28"/>
          <w:szCs w:val="28"/>
        </w:rPr>
        <w:t>0,25</w:t>
      </w:r>
      <w:r w:rsidRPr="0064505F">
        <w:rPr>
          <w:sz w:val="28"/>
          <w:szCs w:val="28"/>
        </w:rPr>
        <w:t>%),</w:t>
      </w:r>
      <w:r w:rsidR="00071D66" w:rsidRPr="0064505F">
        <w:rPr>
          <w:sz w:val="28"/>
          <w:szCs w:val="28"/>
        </w:rPr>
        <w:t xml:space="preserve">транспортные средства ( на о,333 %), </w:t>
      </w:r>
      <w:r w:rsidRPr="0064505F">
        <w:rPr>
          <w:sz w:val="28"/>
          <w:szCs w:val="28"/>
        </w:rPr>
        <w:t xml:space="preserve"> производственный и хозяйственный инвентарь ( на </w:t>
      </w:r>
      <w:r w:rsidR="00071D66" w:rsidRPr="0064505F">
        <w:rPr>
          <w:sz w:val="28"/>
          <w:szCs w:val="28"/>
        </w:rPr>
        <w:t>0,014</w:t>
      </w:r>
      <w:r w:rsidRPr="0064505F">
        <w:rPr>
          <w:sz w:val="28"/>
          <w:szCs w:val="28"/>
        </w:rPr>
        <w:t xml:space="preserve">%), а так же </w:t>
      </w:r>
      <w:r w:rsidR="00071D66" w:rsidRPr="0064505F">
        <w:rPr>
          <w:sz w:val="28"/>
          <w:szCs w:val="28"/>
        </w:rPr>
        <w:t>многолетние насаждение ( на 0,11 %). (</w:t>
      </w:r>
      <w:r w:rsidRPr="0064505F">
        <w:rPr>
          <w:sz w:val="28"/>
          <w:szCs w:val="28"/>
        </w:rPr>
        <w:t xml:space="preserve">Следует отметить также и сокращение показателей. Сократилась доля </w:t>
      </w:r>
      <w:r w:rsidR="00071D66" w:rsidRPr="0064505F">
        <w:rPr>
          <w:sz w:val="28"/>
          <w:szCs w:val="28"/>
        </w:rPr>
        <w:t>зданий</w:t>
      </w:r>
      <w:r w:rsidRPr="0064505F">
        <w:rPr>
          <w:sz w:val="28"/>
          <w:szCs w:val="28"/>
        </w:rPr>
        <w:t xml:space="preserve"> (с </w:t>
      </w:r>
      <w:r w:rsidR="00071D66" w:rsidRPr="0064505F">
        <w:rPr>
          <w:sz w:val="28"/>
          <w:szCs w:val="28"/>
        </w:rPr>
        <w:t>37,87</w:t>
      </w:r>
      <w:r w:rsidRPr="0064505F">
        <w:rPr>
          <w:sz w:val="28"/>
          <w:szCs w:val="28"/>
        </w:rPr>
        <w:t xml:space="preserve">% в 2008 году до </w:t>
      </w:r>
      <w:r w:rsidR="00071D66" w:rsidRPr="0064505F">
        <w:rPr>
          <w:sz w:val="28"/>
          <w:szCs w:val="28"/>
        </w:rPr>
        <w:t>37,82</w:t>
      </w:r>
      <w:r w:rsidRPr="0064505F">
        <w:rPr>
          <w:sz w:val="28"/>
          <w:szCs w:val="28"/>
        </w:rPr>
        <w:t xml:space="preserve">% в 2009 году), доля </w:t>
      </w:r>
      <w:r w:rsidR="00071D66" w:rsidRPr="0064505F">
        <w:rPr>
          <w:sz w:val="28"/>
          <w:szCs w:val="28"/>
        </w:rPr>
        <w:t>рабочего скота</w:t>
      </w:r>
      <w:r w:rsidR="00DD1C06" w:rsidRPr="0064505F">
        <w:rPr>
          <w:sz w:val="28"/>
          <w:szCs w:val="28"/>
        </w:rPr>
        <w:t xml:space="preserve"> ( на 0,03%)</w:t>
      </w:r>
      <w:r w:rsidRPr="0064505F">
        <w:rPr>
          <w:sz w:val="28"/>
          <w:szCs w:val="28"/>
        </w:rPr>
        <w:t xml:space="preserve">. Удельный вес непроизводственных фондов в структуре основных фондов района на протяжении всего анализируемого периода приобрёл тенденцию к сокращению, так как в 2009 году по сравнению с 2008 годом он сократился на </w:t>
      </w:r>
      <w:r w:rsidR="00DD1C06" w:rsidRPr="0064505F">
        <w:rPr>
          <w:sz w:val="28"/>
          <w:szCs w:val="28"/>
        </w:rPr>
        <w:t>5,74</w:t>
      </w:r>
      <w:r w:rsidRPr="0064505F">
        <w:rPr>
          <w:sz w:val="28"/>
          <w:szCs w:val="28"/>
        </w:rPr>
        <w:t>%.</w:t>
      </w:r>
    </w:p>
    <w:p w:rsidR="000753CA" w:rsidRDefault="000753CA" w:rsidP="00294580"/>
    <w:p w:rsidR="00794180" w:rsidRDefault="00794180" w:rsidP="00294580"/>
    <w:p w:rsidR="00794180" w:rsidRDefault="00794180" w:rsidP="00294580"/>
    <w:p w:rsidR="00794180" w:rsidRDefault="00794180" w:rsidP="00294580"/>
    <w:p w:rsidR="00794180" w:rsidRDefault="00794180" w:rsidP="00294580"/>
    <w:p w:rsidR="00794180" w:rsidRDefault="00794180" w:rsidP="00294580"/>
    <w:p w:rsidR="00794180" w:rsidRDefault="00794180" w:rsidP="00294580"/>
    <w:p w:rsidR="00794180" w:rsidRDefault="00794180" w:rsidP="00294580"/>
    <w:p w:rsidR="00794180" w:rsidRDefault="00794180" w:rsidP="00294580"/>
    <w:p w:rsidR="000753CA" w:rsidRDefault="000753CA" w:rsidP="000753CA">
      <w:pPr>
        <w:jc w:val="center"/>
      </w:pPr>
    </w:p>
    <w:p w:rsidR="000753CA" w:rsidRDefault="000753CA" w:rsidP="000753CA">
      <w:pPr>
        <w:pStyle w:val="2"/>
      </w:pPr>
      <w:r>
        <w:t>Обеспеченность предприятия основными фондами.</w:t>
      </w:r>
    </w:p>
    <w:p w:rsidR="000753CA" w:rsidRPr="0064505F" w:rsidRDefault="000753CA" w:rsidP="000753CA">
      <w:pPr>
        <w:rPr>
          <w:sz w:val="28"/>
          <w:szCs w:val="28"/>
        </w:rPr>
      </w:pPr>
      <w:r w:rsidRPr="0064505F">
        <w:rPr>
          <w:sz w:val="28"/>
          <w:szCs w:val="28"/>
        </w:rPr>
        <w:t>Показатели обеспеченности основными фондами:</w:t>
      </w:r>
    </w:p>
    <w:p w:rsidR="000753CA" w:rsidRPr="0064505F" w:rsidRDefault="000753CA" w:rsidP="000753CA">
      <w:pPr>
        <w:widowControl w:val="0"/>
        <w:numPr>
          <w:ilvl w:val="0"/>
          <w:numId w:val="10"/>
        </w:numPr>
        <w:autoSpaceDE w:val="0"/>
        <w:autoSpaceDN w:val="0"/>
        <w:adjustRightInd w:val="0"/>
        <w:rPr>
          <w:sz w:val="28"/>
          <w:szCs w:val="28"/>
        </w:rPr>
      </w:pPr>
      <w:r w:rsidRPr="0064505F">
        <w:rPr>
          <w:sz w:val="28"/>
          <w:szCs w:val="28"/>
        </w:rPr>
        <w:t>Фондообеспеченность- показывает сколько основных средств приходится на единицу производственной площади;</w:t>
      </w:r>
    </w:p>
    <w:p w:rsidR="000753CA" w:rsidRPr="0064505F" w:rsidRDefault="000753CA" w:rsidP="000753CA">
      <w:pPr>
        <w:widowControl w:val="0"/>
        <w:numPr>
          <w:ilvl w:val="0"/>
          <w:numId w:val="10"/>
        </w:numPr>
        <w:autoSpaceDE w:val="0"/>
        <w:autoSpaceDN w:val="0"/>
        <w:adjustRightInd w:val="0"/>
        <w:rPr>
          <w:sz w:val="28"/>
          <w:szCs w:val="28"/>
        </w:rPr>
      </w:pPr>
      <w:r w:rsidRPr="0064505F">
        <w:rPr>
          <w:sz w:val="28"/>
          <w:szCs w:val="28"/>
        </w:rPr>
        <w:t>Фондовооруженность- показывает сколько основных средств приходится на одного работника;</w:t>
      </w:r>
    </w:p>
    <w:p w:rsidR="000753CA" w:rsidRPr="0064505F" w:rsidRDefault="000753CA" w:rsidP="000753CA">
      <w:pPr>
        <w:widowControl w:val="0"/>
        <w:numPr>
          <w:ilvl w:val="0"/>
          <w:numId w:val="10"/>
        </w:numPr>
        <w:autoSpaceDE w:val="0"/>
        <w:autoSpaceDN w:val="0"/>
        <w:adjustRightInd w:val="0"/>
        <w:rPr>
          <w:sz w:val="28"/>
          <w:szCs w:val="28"/>
        </w:rPr>
      </w:pPr>
      <w:r w:rsidRPr="0064505F">
        <w:rPr>
          <w:sz w:val="28"/>
          <w:szCs w:val="28"/>
        </w:rPr>
        <w:t>Энергообеспеченность- показывает сколько энергетических мощностей приходится на единицу производственной площади;</w:t>
      </w:r>
    </w:p>
    <w:p w:rsidR="000753CA" w:rsidRPr="0064505F" w:rsidRDefault="000753CA" w:rsidP="000753CA">
      <w:pPr>
        <w:widowControl w:val="0"/>
        <w:numPr>
          <w:ilvl w:val="0"/>
          <w:numId w:val="10"/>
        </w:numPr>
        <w:autoSpaceDE w:val="0"/>
        <w:autoSpaceDN w:val="0"/>
        <w:adjustRightInd w:val="0"/>
        <w:rPr>
          <w:sz w:val="28"/>
          <w:szCs w:val="28"/>
        </w:rPr>
      </w:pPr>
      <w:r w:rsidRPr="0064505F">
        <w:rPr>
          <w:sz w:val="28"/>
          <w:szCs w:val="28"/>
        </w:rPr>
        <w:t>Энерговооруженность- показывает сколько энергетических мощностей приходится на одного работника.</w:t>
      </w:r>
    </w:p>
    <w:p w:rsidR="000753CA" w:rsidRDefault="000753CA" w:rsidP="000753CA"/>
    <w:p w:rsidR="000753CA" w:rsidRPr="00ED7C82" w:rsidRDefault="000753CA" w:rsidP="000753CA">
      <w:pPr>
        <w:jc w:val="center"/>
        <w:rPr>
          <w:b/>
        </w:rPr>
      </w:pPr>
      <w:r w:rsidRPr="00ED7C82">
        <w:rPr>
          <w:b/>
        </w:rPr>
        <w:t>Обеспеченность предприятия основными фондами</w:t>
      </w:r>
    </w:p>
    <w:p w:rsidR="000753CA" w:rsidRDefault="000753CA" w:rsidP="000753CA">
      <w:pPr>
        <w:jc w:val="right"/>
        <w:rPr>
          <w:b/>
        </w:rPr>
      </w:pPr>
      <w:r w:rsidRPr="00ED7C82">
        <w:rPr>
          <w:b/>
        </w:rPr>
        <w:t>Таблица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440"/>
        <w:gridCol w:w="1440"/>
        <w:gridCol w:w="2263"/>
      </w:tblGrid>
      <w:tr w:rsidR="000753CA" w:rsidRPr="001E7317" w:rsidTr="001E7317">
        <w:tc>
          <w:tcPr>
            <w:tcW w:w="4428" w:type="dxa"/>
          </w:tcPr>
          <w:p w:rsidR="000753CA" w:rsidRPr="001E7317" w:rsidRDefault="000753CA" w:rsidP="001E7317">
            <w:pPr>
              <w:widowControl w:val="0"/>
              <w:autoSpaceDE w:val="0"/>
              <w:autoSpaceDN w:val="0"/>
              <w:adjustRightInd w:val="0"/>
              <w:jc w:val="center"/>
              <w:rPr>
                <w:b/>
              </w:rPr>
            </w:pPr>
            <w:r w:rsidRPr="001E7317">
              <w:rPr>
                <w:b/>
              </w:rPr>
              <w:t>Показатели</w:t>
            </w:r>
          </w:p>
        </w:tc>
        <w:tc>
          <w:tcPr>
            <w:tcW w:w="1440" w:type="dxa"/>
          </w:tcPr>
          <w:p w:rsidR="000753CA" w:rsidRPr="001E7317" w:rsidRDefault="000753CA" w:rsidP="001E7317">
            <w:pPr>
              <w:widowControl w:val="0"/>
              <w:autoSpaceDE w:val="0"/>
              <w:autoSpaceDN w:val="0"/>
              <w:adjustRightInd w:val="0"/>
              <w:jc w:val="center"/>
              <w:rPr>
                <w:b/>
              </w:rPr>
            </w:pPr>
            <w:r w:rsidRPr="001E7317">
              <w:rPr>
                <w:b/>
              </w:rPr>
              <w:t>2008г.</w:t>
            </w:r>
          </w:p>
        </w:tc>
        <w:tc>
          <w:tcPr>
            <w:tcW w:w="1440" w:type="dxa"/>
          </w:tcPr>
          <w:p w:rsidR="000753CA" w:rsidRPr="001E7317" w:rsidRDefault="000753CA" w:rsidP="001E7317">
            <w:pPr>
              <w:widowControl w:val="0"/>
              <w:autoSpaceDE w:val="0"/>
              <w:autoSpaceDN w:val="0"/>
              <w:adjustRightInd w:val="0"/>
              <w:jc w:val="center"/>
              <w:rPr>
                <w:b/>
              </w:rPr>
            </w:pPr>
            <w:r w:rsidRPr="001E7317">
              <w:rPr>
                <w:b/>
              </w:rPr>
              <w:t>2009г.</w:t>
            </w:r>
          </w:p>
        </w:tc>
        <w:tc>
          <w:tcPr>
            <w:tcW w:w="2263" w:type="dxa"/>
          </w:tcPr>
          <w:p w:rsidR="000753CA" w:rsidRPr="001E7317" w:rsidRDefault="000753CA" w:rsidP="001E7317">
            <w:pPr>
              <w:widowControl w:val="0"/>
              <w:autoSpaceDE w:val="0"/>
              <w:autoSpaceDN w:val="0"/>
              <w:adjustRightInd w:val="0"/>
              <w:jc w:val="center"/>
              <w:rPr>
                <w:b/>
              </w:rPr>
            </w:pPr>
            <w:r w:rsidRPr="001E7317">
              <w:rPr>
                <w:b/>
              </w:rPr>
              <w:t>Отклонение (+;-)</w:t>
            </w:r>
          </w:p>
        </w:tc>
      </w:tr>
      <w:tr w:rsidR="000753CA" w:rsidRPr="001E7317" w:rsidTr="001E7317">
        <w:tc>
          <w:tcPr>
            <w:tcW w:w="4428" w:type="dxa"/>
          </w:tcPr>
          <w:p w:rsidR="000753CA" w:rsidRPr="00615415" w:rsidRDefault="000753CA" w:rsidP="001E7317">
            <w:pPr>
              <w:widowControl w:val="0"/>
              <w:autoSpaceDE w:val="0"/>
              <w:autoSpaceDN w:val="0"/>
              <w:adjustRightInd w:val="0"/>
              <w:jc w:val="center"/>
            </w:pPr>
            <w:r>
              <w:t>1</w:t>
            </w:r>
          </w:p>
        </w:tc>
        <w:tc>
          <w:tcPr>
            <w:tcW w:w="1440" w:type="dxa"/>
          </w:tcPr>
          <w:p w:rsidR="000753CA" w:rsidRPr="00615415" w:rsidRDefault="000753CA" w:rsidP="001E7317">
            <w:pPr>
              <w:widowControl w:val="0"/>
              <w:autoSpaceDE w:val="0"/>
              <w:autoSpaceDN w:val="0"/>
              <w:adjustRightInd w:val="0"/>
              <w:jc w:val="center"/>
            </w:pPr>
            <w:r w:rsidRPr="00615415">
              <w:t>2</w:t>
            </w:r>
          </w:p>
        </w:tc>
        <w:tc>
          <w:tcPr>
            <w:tcW w:w="1440" w:type="dxa"/>
          </w:tcPr>
          <w:p w:rsidR="000753CA" w:rsidRPr="00615415" w:rsidRDefault="000753CA" w:rsidP="001E7317">
            <w:pPr>
              <w:widowControl w:val="0"/>
              <w:autoSpaceDE w:val="0"/>
              <w:autoSpaceDN w:val="0"/>
              <w:adjustRightInd w:val="0"/>
              <w:jc w:val="center"/>
            </w:pPr>
            <w:r w:rsidRPr="00615415">
              <w:t>3</w:t>
            </w:r>
          </w:p>
        </w:tc>
        <w:tc>
          <w:tcPr>
            <w:tcW w:w="2263" w:type="dxa"/>
          </w:tcPr>
          <w:p w:rsidR="000753CA" w:rsidRPr="00615415" w:rsidRDefault="000753CA" w:rsidP="001E7317">
            <w:pPr>
              <w:widowControl w:val="0"/>
              <w:autoSpaceDE w:val="0"/>
              <w:autoSpaceDN w:val="0"/>
              <w:adjustRightInd w:val="0"/>
              <w:jc w:val="center"/>
            </w:pPr>
            <w:r w:rsidRPr="00615415">
              <w:t>4</w:t>
            </w:r>
          </w:p>
        </w:tc>
      </w:tr>
      <w:tr w:rsidR="000753CA" w:rsidRPr="001E7317" w:rsidTr="001E7317">
        <w:tc>
          <w:tcPr>
            <w:tcW w:w="4428" w:type="dxa"/>
          </w:tcPr>
          <w:p w:rsidR="000753CA" w:rsidRPr="00615415" w:rsidRDefault="000753CA" w:rsidP="001E7317">
            <w:pPr>
              <w:widowControl w:val="0"/>
              <w:autoSpaceDE w:val="0"/>
              <w:autoSpaceDN w:val="0"/>
              <w:adjustRightInd w:val="0"/>
              <w:jc w:val="center"/>
            </w:pPr>
            <w:r>
              <w:t>с</w:t>
            </w:r>
            <w:r w:rsidRPr="00615415">
              <w:t>тоимость о</w:t>
            </w:r>
            <w:r>
              <w:t>сновных производственных фондов, тыс. руб.</w:t>
            </w:r>
          </w:p>
        </w:tc>
        <w:tc>
          <w:tcPr>
            <w:tcW w:w="1440" w:type="dxa"/>
          </w:tcPr>
          <w:p w:rsidR="000753CA" w:rsidRPr="0008227B" w:rsidRDefault="0008227B" w:rsidP="001E7317">
            <w:pPr>
              <w:widowControl w:val="0"/>
              <w:autoSpaceDE w:val="0"/>
              <w:autoSpaceDN w:val="0"/>
              <w:adjustRightInd w:val="0"/>
              <w:jc w:val="center"/>
            </w:pPr>
            <w:r w:rsidRPr="0008227B">
              <w:t>74933</w:t>
            </w:r>
          </w:p>
        </w:tc>
        <w:tc>
          <w:tcPr>
            <w:tcW w:w="1440" w:type="dxa"/>
          </w:tcPr>
          <w:p w:rsidR="000753CA" w:rsidRPr="0008227B" w:rsidRDefault="0008227B" w:rsidP="001E7317">
            <w:pPr>
              <w:widowControl w:val="0"/>
              <w:autoSpaceDE w:val="0"/>
              <w:autoSpaceDN w:val="0"/>
              <w:adjustRightInd w:val="0"/>
              <w:jc w:val="center"/>
            </w:pPr>
            <w:r w:rsidRPr="0008227B">
              <w:t>80212</w:t>
            </w:r>
          </w:p>
        </w:tc>
        <w:tc>
          <w:tcPr>
            <w:tcW w:w="2263" w:type="dxa"/>
          </w:tcPr>
          <w:p w:rsidR="000753CA" w:rsidRPr="0008227B" w:rsidRDefault="0008227B" w:rsidP="001E7317">
            <w:pPr>
              <w:widowControl w:val="0"/>
              <w:autoSpaceDE w:val="0"/>
              <w:autoSpaceDN w:val="0"/>
              <w:adjustRightInd w:val="0"/>
              <w:jc w:val="center"/>
            </w:pPr>
            <w:r w:rsidRPr="0008227B">
              <w:t>5279</w:t>
            </w:r>
          </w:p>
        </w:tc>
      </w:tr>
      <w:tr w:rsidR="000753CA" w:rsidRPr="001E7317" w:rsidTr="001E7317">
        <w:tc>
          <w:tcPr>
            <w:tcW w:w="4428" w:type="dxa"/>
          </w:tcPr>
          <w:p w:rsidR="000753CA" w:rsidRPr="00615415" w:rsidRDefault="000753CA" w:rsidP="001E7317">
            <w:pPr>
              <w:widowControl w:val="0"/>
              <w:autoSpaceDE w:val="0"/>
              <w:autoSpaceDN w:val="0"/>
              <w:adjustRightInd w:val="0"/>
              <w:jc w:val="center"/>
            </w:pPr>
            <w:r w:rsidRPr="00615415">
              <w:t>Площадь</w:t>
            </w:r>
            <w:r>
              <w:t xml:space="preserve"> с/х угодий, га</w:t>
            </w:r>
          </w:p>
        </w:tc>
        <w:tc>
          <w:tcPr>
            <w:tcW w:w="1440" w:type="dxa"/>
          </w:tcPr>
          <w:p w:rsidR="000753CA" w:rsidRPr="0008227B" w:rsidRDefault="0008227B" w:rsidP="001E7317">
            <w:pPr>
              <w:widowControl w:val="0"/>
              <w:autoSpaceDE w:val="0"/>
              <w:autoSpaceDN w:val="0"/>
              <w:adjustRightInd w:val="0"/>
              <w:jc w:val="center"/>
            </w:pPr>
            <w:r w:rsidRPr="0008227B">
              <w:t>6559</w:t>
            </w:r>
          </w:p>
        </w:tc>
        <w:tc>
          <w:tcPr>
            <w:tcW w:w="1440" w:type="dxa"/>
          </w:tcPr>
          <w:p w:rsidR="000753CA" w:rsidRPr="0008227B" w:rsidRDefault="0008227B" w:rsidP="001E7317">
            <w:pPr>
              <w:widowControl w:val="0"/>
              <w:autoSpaceDE w:val="0"/>
              <w:autoSpaceDN w:val="0"/>
              <w:adjustRightInd w:val="0"/>
              <w:jc w:val="center"/>
            </w:pPr>
            <w:r w:rsidRPr="0008227B">
              <w:t>6562</w:t>
            </w:r>
          </w:p>
        </w:tc>
        <w:tc>
          <w:tcPr>
            <w:tcW w:w="2263" w:type="dxa"/>
          </w:tcPr>
          <w:p w:rsidR="000753CA" w:rsidRPr="0008227B" w:rsidRDefault="0008227B" w:rsidP="001E7317">
            <w:pPr>
              <w:widowControl w:val="0"/>
              <w:autoSpaceDE w:val="0"/>
              <w:autoSpaceDN w:val="0"/>
              <w:adjustRightInd w:val="0"/>
              <w:jc w:val="center"/>
            </w:pPr>
            <w:r w:rsidRPr="0008227B">
              <w:t>3</w:t>
            </w:r>
          </w:p>
        </w:tc>
      </w:tr>
      <w:tr w:rsidR="000753CA" w:rsidRPr="001E7317" w:rsidTr="001E7317">
        <w:tc>
          <w:tcPr>
            <w:tcW w:w="4428" w:type="dxa"/>
          </w:tcPr>
          <w:p w:rsidR="000753CA" w:rsidRPr="00615415" w:rsidRDefault="000753CA" w:rsidP="001E7317">
            <w:pPr>
              <w:widowControl w:val="0"/>
              <w:autoSpaceDE w:val="0"/>
              <w:autoSpaceDN w:val="0"/>
              <w:adjustRightInd w:val="0"/>
              <w:jc w:val="center"/>
            </w:pPr>
            <w:r w:rsidRPr="00615415">
              <w:t>Энергетические мощности, л.с.</w:t>
            </w:r>
          </w:p>
        </w:tc>
        <w:tc>
          <w:tcPr>
            <w:tcW w:w="1440" w:type="dxa"/>
          </w:tcPr>
          <w:p w:rsidR="000753CA" w:rsidRPr="0008227B" w:rsidRDefault="0008227B" w:rsidP="001E7317">
            <w:pPr>
              <w:widowControl w:val="0"/>
              <w:autoSpaceDE w:val="0"/>
              <w:autoSpaceDN w:val="0"/>
              <w:adjustRightInd w:val="0"/>
              <w:jc w:val="center"/>
            </w:pPr>
            <w:r w:rsidRPr="0008227B">
              <w:t>27990</w:t>
            </w:r>
          </w:p>
        </w:tc>
        <w:tc>
          <w:tcPr>
            <w:tcW w:w="1440" w:type="dxa"/>
          </w:tcPr>
          <w:p w:rsidR="000753CA" w:rsidRPr="0008227B" w:rsidRDefault="0008227B" w:rsidP="001E7317">
            <w:pPr>
              <w:widowControl w:val="0"/>
              <w:autoSpaceDE w:val="0"/>
              <w:autoSpaceDN w:val="0"/>
              <w:adjustRightInd w:val="0"/>
              <w:jc w:val="center"/>
            </w:pPr>
            <w:r w:rsidRPr="0008227B">
              <w:t>28104</w:t>
            </w:r>
          </w:p>
        </w:tc>
        <w:tc>
          <w:tcPr>
            <w:tcW w:w="2263" w:type="dxa"/>
          </w:tcPr>
          <w:p w:rsidR="000753CA" w:rsidRPr="0008227B" w:rsidRDefault="0008227B" w:rsidP="001E7317">
            <w:pPr>
              <w:widowControl w:val="0"/>
              <w:autoSpaceDE w:val="0"/>
              <w:autoSpaceDN w:val="0"/>
              <w:adjustRightInd w:val="0"/>
              <w:jc w:val="center"/>
            </w:pPr>
            <w:r w:rsidRPr="0008227B">
              <w:t>114</w:t>
            </w:r>
          </w:p>
        </w:tc>
      </w:tr>
      <w:tr w:rsidR="000753CA" w:rsidRPr="001E7317" w:rsidTr="001E7317">
        <w:tc>
          <w:tcPr>
            <w:tcW w:w="4428" w:type="dxa"/>
          </w:tcPr>
          <w:p w:rsidR="000753CA" w:rsidRPr="00615415" w:rsidRDefault="000753CA" w:rsidP="001E7317">
            <w:pPr>
              <w:widowControl w:val="0"/>
              <w:autoSpaceDE w:val="0"/>
              <w:autoSpaceDN w:val="0"/>
              <w:adjustRightInd w:val="0"/>
              <w:jc w:val="center"/>
            </w:pPr>
            <w:r>
              <w:t>Численность работников, занятых в сельском хозяйстве, чел.</w:t>
            </w:r>
          </w:p>
        </w:tc>
        <w:tc>
          <w:tcPr>
            <w:tcW w:w="1440" w:type="dxa"/>
          </w:tcPr>
          <w:p w:rsidR="000753CA" w:rsidRPr="0008227B" w:rsidRDefault="0008227B" w:rsidP="001E7317">
            <w:pPr>
              <w:widowControl w:val="0"/>
              <w:autoSpaceDE w:val="0"/>
              <w:autoSpaceDN w:val="0"/>
              <w:adjustRightInd w:val="0"/>
              <w:jc w:val="center"/>
            </w:pPr>
            <w:r w:rsidRPr="0008227B">
              <w:t>458</w:t>
            </w:r>
          </w:p>
        </w:tc>
        <w:tc>
          <w:tcPr>
            <w:tcW w:w="1440" w:type="dxa"/>
          </w:tcPr>
          <w:p w:rsidR="000753CA" w:rsidRPr="0008227B" w:rsidRDefault="0008227B" w:rsidP="001E7317">
            <w:pPr>
              <w:widowControl w:val="0"/>
              <w:autoSpaceDE w:val="0"/>
              <w:autoSpaceDN w:val="0"/>
              <w:adjustRightInd w:val="0"/>
              <w:jc w:val="center"/>
            </w:pPr>
            <w:r w:rsidRPr="0008227B">
              <w:t>459</w:t>
            </w:r>
          </w:p>
        </w:tc>
        <w:tc>
          <w:tcPr>
            <w:tcW w:w="2263" w:type="dxa"/>
          </w:tcPr>
          <w:p w:rsidR="000753CA" w:rsidRPr="0008227B" w:rsidRDefault="0008227B" w:rsidP="001E7317">
            <w:pPr>
              <w:widowControl w:val="0"/>
              <w:autoSpaceDE w:val="0"/>
              <w:autoSpaceDN w:val="0"/>
              <w:adjustRightInd w:val="0"/>
              <w:jc w:val="center"/>
            </w:pPr>
            <w:r w:rsidRPr="0008227B">
              <w:t>1</w:t>
            </w:r>
          </w:p>
        </w:tc>
      </w:tr>
      <w:tr w:rsidR="000753CA" w:rsidRPr="001E7317" w:rsidTr="001E7317">
        <w:tc>
          <w:tcPr>
            <w:tcW w:w="4428" w:type="dxa"/>
          </w:tcPr>
          <w:p w:rsidR="000753CA" w:rsidRDefault="000753CA" w:rsidP="001E7317">
            <w:pPr>
              <w:widowControl w:val="0"/>
              <w:autoSpaceDE w:val="0"/>
              <w:autoSpaceDN w:val="0"/>
              <w:adjustRightInd w:val="0"/>
              <w:jc w:val="center"/>
            </w:pPr>
            <w:r>
              <w:t>ПОКАЗАТЕЛИ:</w:t>
            </w:r>
          </w:p>
          <w:p w:rsidR="000753CA" w:rsidRPr="00615415" w:rsidRDefault="000753CA" w:rsidP="001E7317">
            <w:pPr>
              <w:widowControl w:val="0"/>
              <w:autoSpaceDE w:val="0"/>
              <w:autoSpaceDN w:val="0"/>
              <w:adjustRightInd w:val="0"/>
              <w:jc w:val="center"/>
            </w:pPr>
            <w:r>
              <w:t>Фондообеспеченность, тыс. руб./га</w:t>
            </w:r>
          </w:p>
        </w:tc>
        <w:tc>
          <w:tcPr>
            <w:tcW w:w="1440" w:type="dxa"/>
          </w:tcPr>
          <w:p w:rsidR="000753CA" w:rsidRPr="0008227B" w:rsidRDefault="0008227B" w:rsidP="001E7317">
            <w:pPr>
              <w:widowControl w:val="0"/>
              <w:autoSpaceDE w:val="0"/>
              <w:autoSpaceDN w:val="0"/>
              <w:adjustRightInd w:val="0"/>
              <w:jc w:val="center"/>
            </w:pPr>
            <w:r w:rsidRPr="0008227B">
              <w:t>1142</w:t>
            </w:r>
          </w:p>
        </w:tc>
        <w:tc>
          <w:tcPr>
            <w:tcW w:w="1440" w:type="dxa"/>
          </w:tcPr>
          <w:p w:rsidR="000753CA" w:rsidRPr="0008227B" w:rsidRDefault="0008227B" w:rsidP="001E7317">
            <w:pPr>
              <w:widowControl w:val="0"/>
              <w:autoSpaceDE w:val="0"/>
              <w:autoSpaceDN w:val="0"/>
              <w:adjustRightInd w:val="0"/>
              <w:jc w:val="center"/>
            </w:pPr>
            <w:r w:rsidRPr="0008227B">
              <w:t>1221</w:t>
            </w:r>
          </w:p>
        </w:tc>
        <w:tc>
          <w:tcPr>
            <w:tcW w:w="2263" w:type="dxa"/>
          </w:tcPr>
          <w:p w:rsidR="000753CA" w:rsidRPr="0008227B" w:rsidRDefault="0008227B" w:rsidP="001E7317">
            <w:pPr>
              <w:widowControl w:val="0"/>
              <w:autoSpaceDE w:val="0"/>
              <w:autoSpaceDN w:val="0"/>
              <w:adjustRightInd w:val="0"/>
              <w:jc w:val="center"/>
            </w:pPr>
            <w:r w:rsidRPr="0008227B">
              <w:t>79</w:t>
            </w:r>
          </w:p>
        </w:tc>
      </w:tr>
      <w:tr w:rsidR="000753CA" w:rsidRPr="001E7317" w:rsidTr="001E7317">
        <w:tc>
          <w:tcPr>
            <w:tcW w:w="4428" w:type="dxa"/>
          </w:tcPr>
          <w:p w:rsidR="000753CA" w:rsidRDefault="000753CA" w:rsidP="001E7317">
            <w:pPr>
              <w:widowControl w:val="0"/>
              <w:autoSpaceDE w:val="0"/>
              <w:autoSpaceDN w:val="0"/>
              <w:adjustRightInd w:val="0"/>
              <w:jc w:val="center"/>
            </w:pPr>
            <w:r>
              <w:t>Фондовооруженность, тыс. руб./чел.</w:t>
            </w:r>
          </w:p>
        </w:tc>
        <w:tc>
          <w:tcPr>
            <w:tcW w:w="1440" w:type="dxa"/>
          </w:tcPr>
          <w:p w:rsidR="000753CA" w:rsidRPr="0008227B" w:rsidRDefault="0008227B" w:rsidP="001E7317">
            <w:pPr>
              <w:widowControl w:val="0"/>
              <w:autoSpaceDE w:val="0"/>
              <w:autoSpaceDN w:val="0"/>
              <w:adjustRightInd w:val="0"/>
              <w:jc w:val="center"/>
            </w:pPr>
            <w:r w:rsidRPr="0008227B">
              <w:t>163,61</w:t>
            </w:r>
          </w:p>
        </w:tc>
        <w:tc>
          <w:tcPr>
            <w:tcW w:w="1440" w:type="dxa"/>
          </w:tcPr>
          <w:p w:rsidR="000753CA" w:rsidRPr="0008227B" w:rsidRDefault="0008227B" w:rsidP="001E7317">
            <w:pPr>
              <w:widowControl w:val="0"/>
              <w:autoSpaceDE w:val="0"/>
              <w:autoSpaceDN w:val="0"/>
              <w:adjustRightInd w:val="0"/>
              <w:jc w:val="center"/>
            </w:pPr>
            <w:r w:rsidRPr="0008227B">
              <w:t>174,56</w:t>
            </w:r>
          </w:p>
        </w:tc>
        <w:tc>
          <w:tcPr>
            <w:tcW w:w="2263" w:type="dxa"/>
          </w:tcPr>
          <w:p w:rsidR="000753CA" w:rsidRPr="0008227B" w:rsidRDefault="0008227B" w:rsidP="001E7317">
            <w:pPr>
              <w:widowControl w:val="0"/>
              <w:autoSpaceDE w:val="0"/>
              <w:autoSpaceDN w:val="0"/>
              <w:adjustRightInd w:val="0"/>
              <w:jc w:val="center"/>
            </w:pPr>
            <w:r w:rsidRPr="0008227B">
              <w:t>10,95</w:t>
            </w:r>
          </w:p>
        </w:tc>
      </w:tr>
      <w:tr w:rsidR="000753CA" w:rsidRPr="001E7317" w:rsidTr="001E7317">
        <w:tc>
          <w:tcPr>
            <w:tcW w:w="4428" w:type="dxa"/>
          </w:tcPr>
          <w:p w:rsidR="000753CA" w:rsidRPr="00615415" w:rsidRDefault="000753CA" w:rsidP="001E7317">
            <w:pPr>
              <w:widowControl w:val="0"/>
              <w:autoSpaceDE w:val="0"/>
              <w:autoSpaceDN w:val="0"/>
              <w:adjustRightInd w:val="0"/>
              <w:jc w:val="center"/>
            </w:pPr>
            <w:r>
              <w:t>Энергообеспеченность, л.с.</w:t>
            </w:r>
          </w:p>
        </w:tc>
        <w:tc>
          <w:tcPr>
            <w:tcW w:w="1440" w:type="dxa"/>
          </w:tcPr>
          <w:p w:rsidR="000753CA" w:rsidRPr="0008227B" w:rsidRDefault="0008227B" w:rsidP="001E7317">
            <w:pPr>
              <w:widowControl w:val="0"/>
              <w:autoSpaceDE w:val="0"/>
              <w:autoSpaceDN w:val="0"/>
              <w:adjustRightInd w:val="0"/>
              <w:jc w:val="center"/>
            </w:pPr>
            <w:r w:rsidRPr="0008227B">
              <w:t>427</w:t>
            </w:r>
          </w:p>
        </w:tc>
        <w:tc>
          <w:tcPr>
            <w:tcW w:w="1440" w:type="dxa"/>
          </w:tcPr>
          <w:p w:rsidR="000753CA" w:rsidRPr="0008227B" w:rsidRDefault="0008227B" w:rsidP="001E7317">
            <w:pPr>
              <w:widowControl w:val="0"/>
              <w:autoSpaceDE w:val="0"/>
              <w:autoSpaceDN w:val="0"/>
              <w:adjustRightInd w:val="0"/>
              <w:jc w:val="center"/>
            </w:pPr>
            <w:r w:rsidRPr="0008227B">
              <w:t>428</w:t>
            </w:r>
          </w:p>
        </w:tc>
        <w:tc>
          <w:tcPr>
            <w:tcW w:w="2263" w:type="dxa"/>
          </w:tcPr>
          <w:p w:rsidR="000753CA" w:rsidRPr="0008227B" w:rsidRDefault="0008227B" w:rsidP="001E7317">
            <w:pPr>
              <w:widowControl w:val="0"/>
              <w:autoSpaceDE w:val="0"/>
              <w:autoSpaceDN w:val="0"/>
              <w:adjustRightInd w:val="0"/>
              <w:jc w:val="center"/>
            </w:pPr>
            <w:r w:rsidRPr="0008227B">
              <w:t>1</w:t>
            </w:r>
          </w:p>
        </w:tc>
      </w:tr>
      <w:tr w:rsidR="000753CA" w:rsidRPr="001E7317" w:rsidTr="001E7317">
        <w:tc>
          <w:tcPr>
            <w:tcW w:w="4428" w:type="dxa"/>
          </w:tcPr>
          <w:p w:rsidR="000753CA" w:rsidRPr="00597526" w:rsidRDefault="000753CA" w:rsidP="001E7317">
            <w:pPr>
              <w:widowControl w:val="0"/>
              <w:autoSpaceDE w:val="0"/>
              <w:autoSpaceDN w:val="0"/>
              <w:adjustRightInd w:val="0"/>
              <w:jc w:val="center"/>
            </w:pPr>
            <w:r w:rsidRPr="00597526">
              <w:t>Энерго</w:t>
            </w:r>
            <w:r>
              <w:t>вооруженность, л.с.</w:t>
            </w:r>
          </w:p>
        </w:tc>
        <w:tc>
          <w:tcPr>
            <w:tcW w:w="1440" w:type="dxa"/>
          </w:tcPr>
          <w:p w:rsidR="000753CA" w:rsidRPr="0008227B" w:rsidRDefault="0008227B" w:rsidP="001E7317">
            <w:pPr>
              <w:widowControl w:val="0"/>
              <w:autoSpaceDE w:val="0"/>
              <w:autoSpaceDN w:val="0"/>
              <w:adjustRightInd w:val="0"/>
              <w:jc w:val="center"/>
            </w:pPr>
            <w:r w:rsidRPr="0008227B">
              <w:t>61,11</w:t>
            </w:r>
          </w:p>
        </w:tc>
        <w:tc>
          <w:tcPr>
            <w:tcW w:w="1440" w:type="dxa"/>
          </w:tcPr>
          <w:p w:rsidR="000753CA" w:rsidRPr="0008227B" w:rsidRDefault="0008227B" w:rsidP="001E7317">
            <w:pPr>
              <w:widowControl w:val="0"/>
              <w:autoSpaceDE w:val="0"/>
              <w:autoSpaceDN w:val="0"/>
              <w:adjustRightInd w:val="0"/>
              <w:jc w:val="center"/>
            </w:pPr>
            <w:r w:rsidRPr="0008227B">
              <w:t>61,23</w:t>
            </w:r>
          </w:p>
        </w:tc>
        <w:tc>
          <w:tcPr>
            <w:tcW w:w="2263" w:type="dxa"/>
          </w:tcPr>
          <w:p w:rsidR="000753CA" w:rsidRPr="0008227B" w:rsidRDefault="0008227B" w:rsidP="001E7317">
            <w:pPr>
              <w:widowControl w:val="0"/>
              <w:autoSpaceDE w:val="0"/>
              <w:autoSpaceDN w:val="0"/>
              <w:adjustRightInd w:val="0"/>
              <w:jc w:val="center"/>
            </w:pPr>
            <w:r w:rsidRPr="0008227B">
              <w:t>0,12</w:t>
            </w:r>
          </w:p>
        </w:tc>
      </w:tr>
    </w:tbl>
    <w:p w:rsidR="000753CA" w:rsidRDefault="000753CA" w:rsidP="000753CA">
      <w:pPr>
        <w:jc w:val="center"/>
        <w:rPr>
          <w:b/>
        </w:rPr>
      </w:pPr>
    </w:p>
    <w:p w:rsidR="000753CA" w:rsidRPr="00831E7A" w:rsidRDefault="00C6673F" w:rsidP="00831E7A">
      <w:pPr>
        <w:ind w:left="1260" w:hanging="1260"/>
      </w:pPr>
      <w:r>
        <w:rPr>
          <w:b/>
          <w:sz w:val="28"/>
          <w:szCs w:val="28"/>
        </w:rPr>
        <w:t xml:space="preserve">ВЫВОД: </w:t>
      </w:r>
      <w:r w:rsidRPr="00D02190">
        <w:rPr>
          <w:sz w:val="28"/>
          <w:szCs w:val="28"/>
        </w:rPr>
        <w:t>анализируя данные таблицы необходимо отметить, что обеспеченность предприятия основными производственными фон</w:t>
      </w:r>
      <w:r w:rsidR="00BD5B24">
        <w:rPr>
          <w:sz w:val="28"/>
          <w:szCs w:val="28"/>
        </w:rPr>
        <w:t>дами за период 2008 – 2009 год увеличился</w:t>
      </w:r>
      <w:r w:rsidR="00DD1C06">
        <w:rPr>
          <w:sz w:val="28"/>
          <w:szCs w:val="28"/>
        </w:rPr>
        <w:t>.</w:t>
      </w:r>
      <w:r w:rsidR="00BD5B24">
        <w:rPr>
          <w:sz w:val="28"/>
          <w:szCs w:val="28"/>
        </w:rPr>
        <w:t xml:space="preserve"> </w:t>
      </w:r>
      <w:r w:rsidR="00831E7A">
        <w:rPr>
          <w:sz w:val="28"/>
          <w:szCs w:val="28"/>
        </w:rPr>
        <w:t>А именно увеличились такие показатели как, стоимость основных производственных фондов, тыс. руб. (  на 5279 тыс. ру.), площадь с/х угодий , га ( на 3 га ), Энергетические мощности, л.с. ( на 114 л.с.), численность работников, занятых в сельском хозяйстве, чел. ( на 1 чел.)</w:t>
      </w:r>
      <w:r w:rsidRPr="00D02190">
        <w:rPr>
          <w:sz w:val="28"/>
          <w:szCs w:val="28"/>
        </w:rPr>
        <w:t>Данный рост обусловлен  увеличением основных производственных фондов</w:t>
      </w:r>
      <w:r>
        <w:rPr>
          <w:sz w:val="28"/>
          <w:szCs w:val="28"/>
        </w:rPr>
        <w:t xml:space="preserve"> в 2009 году по сравнению с 2008 годом на </w:t>
      </w:r>
      <w:r w:rsidR="00DD1C06">
        <w:rPr>
          <w:sz w:val="28"/>
          <w:szCs w:val="28"/>
        </w:rPr>
        <w:t>5279</w:t>
      </w:r>
      <w:r>
        <w:rPr>
          <w:sz w:val="28"/>
          <w:szCs w:val="28"/>
        </w:rPr>
        <w:t xml:space="preserve"> тыс. руб</w:t>
      </w:r>
      <w:r w:rsidRPr="00D02190">
        <w:rPr>
          <w:sz w:val="28"/>
          <w:szCs w:val="28"/>
        </w:rPr>
        <w:t xml:space="preserve">. </w:t>
      </w:r>
    </w:p>
    <w:p w:rsidR="0064505F" w:rsidRDefault="0064505F" w:rsidP="000753CA">
      <w:pPr>
        <w:jc w:val="center"/>
        <w:rPr>
          <w:b/>
        </w:rPr>
      </w:pPr>
    </w:p>
    <w:p w:rsidR="0064505F" w:rsidRDefault="0064505F" w:rsidP="000753CA">
      <w:pPr>
        <w:jc w:val="center"/>
        <w:rPr>
          <w:b/>
        </w:rPr>
      </w:pPr>
    </w:p>
    <w:p w:rsidR="000753CA" w:rsidRDefault="000753CA" w:rsidP="000753CA">
      <w:pPr>
        <w:rPr>
          <w:b/>
        </w:rPr>
      </w:pPr>
    </w:p>
    <w:p w:rsidR="000753CA" w:rsidRDefault="000753CA" w:rsidP="000753CA">
      <w:pPr>
        <w:pStyle w:val="2"/>
      </w:pPr>
      <w:r>
        <w:t>Эффективность использования основных фондов</w:t>
      </w:r>
    </w:p>
    <w:p w:rsidR="000753CA" w:rsidRDefault="000753CA" w:rsidP="000753CA">
      <w:pPr>
        <w:spacing w:line="360" w:lineRule="auto"/>
        <w:ind w:firstLine="360"/>
      </w:pPr>
    </w:p>
    <w:p w:rsidR="000753CA" w:rsidRPr="0064505F" w:rsidRDefault="000753CA" w:rsidP="0064505F">
      <w:pPr>
        <w:ind w:firstLine="709"/>
        <w:rPr>
          <w:sz w:val="28"/>
          <w:szCs w:val="28"/>
        </w:rPr>
      </w:pPr>
      <w:r w:rsidRPr="0064505F">
        <w:rPr>
          <w:sz w:val="28"/>
          <w:szCs w:val="28"/>
        </w:rPr>
        <w:t>Значение эффективного использования основных средств огромно. Решение этой задачи означает увеличение производства продукции, повышение отдачи созданного производственного потенциала, улучшение баланса оборудования, снижение себестоимости продукции, рост рентабельности производства, накоплений предприятия.</w:t>
      </w:r>
    </w:p>
    <w:p w:rsidR="000753CA" w:rsidRPr="0064505F" w:rsidRDefault="000753CA" w:rsidP="0064505F">
      <w:pPr>
        <w:ind w:firstLine="709"/>
        <w:rPr>
          <w:sz w:val="28"/>
          <w:szCs w:val="28"/>
        </w:rPr>
      </w:pPr>
      <w:r w:rsidRPr="0064505F">
        <w:rPr>
          <w:sz w:val="28"/>
          <w:szCs w:val="28"/>
        </w:rPr>
        <w:t>Более полное использование основных средств приводит также к уменьшению потребностей во вводе новых основных средств при изменении объема производства, а следовательно, к лучшему использованию прибыли предприятия (увеличению доли отчислений от прибыли в фонд потребления, направлению большей части фонда накопления на механизацию и автоматизацию технологических процессов).</w:t>
      </w:r>
    </w:p>
    <w:p w:rsidR="000753CA" w:rsidRPr="0064505F" w:rsidRDefault="000753CA" w:rsidP="0064505F">
      <w:pPr>
        <w:ind w:firstLine="709"/>
        <w:rPr>
          <w:sz w:val="28"/>
          <w:szCs w:val="28"/>
        </w:rPr>
      </w:pPr>
      <w:r w:rsidRPr="0064505F">
        <w:rPr>
          <w:sz w:val="28"/>
          <w:szCs w:val="28"/>
        </w:rPr>
        <w:t>Улучшение использования основных средств означает также ускорение их оборачиваемости, что в значительной мере способствует решению проблемы сокращения разрыва в сроках физического и морального износа, ускорения темпов обновления основных средств.</w:t>
      </w:r>
    </w:p>
    <w:p w:rsidR="000753CA" w:rsidRPr="0064505F" w:rsidRDefault="000753CA" w:rsidP="0064505F">
      <w:pPr>
        <w:ind w:firstLine="709"/>
        <w:rPr>
          <w:sz w:val="28"/>
          <w:szCs w:val="28"/>
        </w:rPr>
      </w:pPr>
      <w:r w:rsidRPr="0064505F">
        <w:rPr>
          <w:sz w:val="28"/>
          <w:szCs w:val="28"/>
        </w:rPr>
        <w:t>Эффективное использование основных средств тесно связано и с другой ключевой задачей – с повышением качества выпускаемой продукции, так как в условиях рыночной конкуренции пользуется спросом и быстрее реализуется высококачественная продукция.</w:t>
      </w:r>
    </w:p>
    <w:p w:rsidR="000753CA" w:rsidRPr="0064505F" w:rsidRDefault="000753CA" w:rsidP="0064505F">
      <w:pPr>
        <w:ind w:firstLine="709"/>
        <w:jc w:val="center"/>
        <w:rPr>
          <w:sz w:val="28"/>
          <w:szCs w:val="28"/>
        </w:rPr>
      </w:pPr>
    </w:p>
    <w:p w:rsidR="000753CA" w:rsidRPr="0064505F" w:rsidRDefault="000753CA" w:rsidP="0064505F">
      <w:pPr>
        <w:ind w:firstLine="709"/>
        <w:jc w:val="center"/>
        <w:rPr>
          <w:sz w:val="28"/>
          <w:szCs w:val="28"/>
        </w:rPr>
      </w:pPr>
      <w:r w:rsidRPr="0064505F">
        <w:rPr>
          <w:sz w:val="28"/>
          <w:szCs w:val="28"/>
        </w:rPr>
        <w:t>Для определения эффективности использования основных средств применяется определенная система показателей:</w:t>
      </w:r>
    </w:p>
    <w:p w:rsidR="000753CA" w:rsidRPr="0064505F" w:rsidRDefault="000753CA" w:rsidP="0064505F">
      <w:pPr>
        <w:widowControl w:val="0"/>
        <w:numPr>
          <w:ilvl w:val="0"/>
          <w:numId w:val="11"/>
        </w:numPr>
        <w:autoSpaceDE w:val="0"/>
        <w:autoSpaceDN w:val="0"/>
        <w:adjustRightInd w:val="0"/>
        <w:ind w:firstLine="709"/>
        <w:rPr>
          <w:sz w:val="28"/>
          <w:szCs w:val="28"/>
        </w:rPr>
      </w:pPr>
      <w:r w:rsidRPr="0064505F">
        <w:rPr>
          <w:sz w:val="28"/>
          <w:szCs w:val="28"/>
        </w:rPr>
        <w:t>Показатели обеспеченности основными фондами.</w:t>
      </w:r>
    </w:p>
    <w:p w:rsidR="000753CA" w:rsidRPr="0064505F" w:rsidRDefault="000753CA" w:rsidP="0064505F">
      <w:pPr>
        <w:widowControl w:val="0"/>
        <w:numPr>
          <w:ilvl w:val="0"/>
          <w:numId w:val="12"/>
        </w:numPr>
        <w:autoSpaceDE w:val="0"/>
        <w:autoSpaceDN w:val="0"/>
        <w:adjustRightInd w:val="0"/>
        <w:ind w:firstLine="709"/>
        <w:rPr>
          <w:sz w:val="28"/>
          <w:szCs w:val="28"/>
        </w:rPr>
      </w:pPr>
      <w:r w:rsidRPr="0064505F">
        <w:rPr>
          <w:i/>
          <w:sz w:val="28"/>
          <w:szCs w:val="28"/>
        </w:rPr>
        <w:t>Фондообеспеченность</w:t>
      </w:r>
      <w:r w:rsidRPr="0064505F">
        <w:rPr>
          <w:sz w:val="28"/>
          <w:szCs w:val="28"/>
        </w:rPr>
        <w:t>- показывает сколько основных средств приходится на единицу производственной площади.</w:t>
      </w:r>
    </w:p>
    <w:p w:rsidR="000753CA" w:rsidRPr="0064505F" w:rsidRDefault="000753CA" w:rsidP="0064505F">
      <w:pPr>
        <w:ind w:left="360" w:firstLine="709"/>
        <w:jc w:val="center"/>
        <w:rPr>
          <w:i/>
          <w:sz w:val="28"/>
          <w:szCs w:val="28"/>
        </w:rPr>
      </w:pPr>
      <w:r w:rsidRPr="0064505F">
        <w:rPr>
          <w:i/>
          <w:sz w:val="28"/>
          <w:szCs w:val="28"/>
        </w:rPr>
        <w:t>Ф</w:t>
      </w:r>
      <w:r w:rsidRPr="0064505F">
        <w:rPr>
          <w:i/>
          <w:sz w:val="28"/>
          <w:szCs w:val="28"/>
          <w:vertAlign w:val="subscript"/>
        </w:rPr>
        <w:t xml:space="preserve">об  </w:t>
      </w:r>
      <w:r w:rsidRPr="0064505F">
        <w:rPr>
          <w:i/>
          <w:sz w:val="28"/>
          <w:szCs w:val="28"/>
        </w:rPr>
        <w:t>= С/П,</w:t>
      </w:r>
    </w:p>
    <w:p w:rsidR="000753CA" w:rsidRPr="0064505F" w:rsidRDefault="000753CA" w:rsidP="0064505F">
      <w:pPr>
        <w:ind w:left="360" w:firstLine="709"/>
        <w:jc w:val="center"/>
        <w:rPr>
          <w:sz w:val="28"/>
          <w:szCs w:val="28"/>
        </w:rPr>
      </w:pPr>
      <w:r w:rsidRPr="0064505F">
        <w:rPr>
          <w:sz w:val="28"/>
          <w:szCs w:val="28"/>
        </w:rPr>
        <w:t>Где:</w:t>
      </w:r>
    </w:p>
    <w:p w:rsidR="000753CA" w:rsidRPr="0064505F" w:rsidRDefault="000753CA" w:rsidP="0064505F">
      <w:pPr>
        <w:ind w:left="360" w:firstLine="709"/>
        <w:jc w:val="center"/>
        <w:rPr>
          <w:sz w:val="28"/>
          <w:szCs w:val="28"/>
        </w:rPr>
      </w:pPr>
      <w:r w:rsidRPr="0064505F">
        <w:rPr>
          <w:sz w:val="28"/>
          <w:szCs w:val="28"/>
        </w:rPr>
        <w:t>С- стоимость основных средств,</w:t>
      </w:r>
    </w:p>
    <w:p w:rsidR="000753CA" w:rsidRPr="0064505F" w:rsidRDefault="000753CA" w:rsidP="0064505F">
      <w:pPr>
        <w:ind w:left="360" w:firstLine="709"/>
        <w:jc w:val="center"/>
        <w:rPr>
          <w:sz w:val="28"/>
          <w:szCs w:val="28"/>
        </w:rPr>
      </w:pPr>
      <w:r w:rsidRPr="0064505F">
        <w:rPr>
          <w:sz w:val="28"/>
          <w:szCs w:val="28"/>
        </w:rPr>
        <w:t>П- производственная площадь.</w:t>
      </w:r>
    </w:p>
    <w:p w:rsidR="000753CA" w:rsidRPr="0064505F" w:rsidRDefault="000753CA" w:rsidP="0064505F">
      <w:pPr>
        <w:ind w:left="360" w:firstLine="709"/>
        <w:rPr>
          <w:sz w:val="28"/>
          <w:szCs w:val="28"/>
        </w:rPr>
      </w:pPr>
      <w:r w:rsidRPr="0064505F">
        <w:rPr>
          <w:sz w:val="28"/>
          <w:szCs w:val="28"/>
        </w:rPr>
        <w:t xml:space="preserve"> Эта величина должна непрерывно увеличиваться, так как от нее зависит техническая вооруженность, а, следовательно, и производительность труда.</w:t>
      </w:r>
    </w:p>
    <w:p w:rsidR="000753CA" w:rsidRPr="0064505F" w:rsidRDefault="000753CA" w:rsidP="0064505F">
      <w:pPr>
        <w:ind w:left="360" w:firstLine="709"/>
        <w:rPr>
          <w:sz w:val="28"/>
          <w:szCs w:val="28"/>
        </w:rPr>
      </w:pPr>
    </w:p>
    <w:p w:rsidR="000753CA" w:rsidRPr="0064505F" w:rsidRDefault="000753CA" w:rsidP="0064505F">
      <w:pPr>
        <w:widowControl w:val="0"/>
        <w:numPr>
          <w:ilvl w:val="0"/>
          <w:numId w:val="12"/>
        </w:numPr>
        <w:autoSpaceDE w:val="0"/>
        <w:autoSpaceDN w:val="0"/>
        <w:adjustRightInd w:val="0"/>
        <w:ind w:firstLine="709"/>
        <w:rPr>
          <w:sz w:val="28"/>
          <w:szCs w:val="28"/>
        </w:rPr>
      </w:pPr>
      <w:r w:rsidRPr="0064505F">
        <w:rPr>
          <w:i/>
          <w:sz w:val="28"/>
          <w:szCs w:val="28"/>
        </w:rPr>
        <w:t>Фондовооруженность</w:t>
      </w:r>
      <w:r w:rsidRPr="0064505F">
        <w:rPr>
          <w:sz w:val="28"/>
          <w:szCs w:val="28"/>
        </w:rPr>
        <w:t>- показывает сколько основных средств приходится на одного работника;</w:t>
      </w:r>
    </w:p>
    <w:p w:rsidR="000753CA" w:rsidRPr="0064505F" w:rsidRDefault="000753CA" w:rsidP="0064505F">
      <w:pPr>
        <w:ind w:left="360" w:firstLine="709"/>
        <w:jc w:val="center"/>
        <w:rPr>
          <w:i/>
          <w:sz w:val="28"/>
          <w:szCs w:val="28"/>
        </w:rPr>
      </w:pPr>
      <w:r w:rsidRPr="0064505F">
        <w:rPr>
          <w:i/>
          <w:sz w:val="28"/>
          <w:szCs w:val="28"/>
        </w:rPr>
        <w:t>Ф</w:t>
      </w:r>
      <w:r w:rsidRPr="0064505F">
        <w:rPr>
          <w:i/>
          <w:sz w:val="28"/>
          <w:szCs w:val="28"/>
          <w:vertAlign w:val="subscript"/>
        </w:rPr>
        <w:t xml:space="preserve">в  </w:t>
      </w:r>
      <w:r w:rsidRPr="0064505F">
        <w:rPr>
          <w:i/>
          <w:sz w:val="28"/>
          <w:szCs w:val="28"/>
        </w:rPr>
        <w:t>= С/Ч,</w:t>
      </w:r>
    </w:p>
    <w:p w:rsidR="000753CA" w:rsidRPr="0064505F" w:rsidRDefault="000753CA" w:rsidP="0064505F">
      <w:pPr>
        <w:ind w:left="360" w:firstLine="709"/>
        <w:jc w:val="center"/>
        <w:rPr>
          <w:sz w:val="28"/>
          <w:szCs w:val="28"/>
        </w:rPr>
      </w:pPr>
      <w:r w:rsidRPr="0064505F">
        <w:rPr>
          <w:sz w:val="28"/>
          <w:szCs w:val="28"/>
        </w:rPr>
        <w:t>Где:</w:t>
      </w:r>
    </w:p>
    <w:p w:rsidR="000753CA" w:rsidRPr="0064505F" w:rsidRDefault="000753CA" w:rsidP="0064505F">
      <w:pPr>
        <w:ind w:left="360" w:firstLine="709"/>
        <w:jc w:val="center"/>
        <w:rPr>
          <w:sz w:val="28"/>
          <w:szCs w:val="28"/>
        </w:rPr>
      </w:pPr>
      <w:r w:rsidRPr="0064505F">
        <w:rPr>
          <w:sz w:val="28"/>
          <w:szCs w:val="28"/>
        </w:rPr>
        <w:t>С- стоимость основных средств,</w:t>
      </w:r>
    </w:p>
    <w:p w:rsidR="000753CA" w:rsidRPr="0064505F" w:rsidRDefault="000753CA" w:rsidP="0064505F">
      <w:pPr>
        <w:ind w:left="360" w:firstLine="709"/>
        <w:jc w:val="center"/>
        <w:rPr>
          <w:sz w:val="28"/>
          <w:szCs w:val="28"/>
        </w:rPr>
      </w:pPr>
      <w:r w:rsidRPr="0064505F">
        <w:rPr>
          <w:sz w:val="28"/>
          <w:szCs w:val="28"/>
        </w:rPr>
        <w:t>Ч- среднегодовая численность работников.</w:t>
      </w:r>
    </w:p>
    <w:p w:rsidR="000753CA" w:rsidRPr="0064505F" w:rsidRDefault="000753CA" w:rsidP="0064505F">
      <w:pPr>
        <w:ind w:left="360" w:firstLine="709"/>
        <w:jc w:val="center"/>
        <w:rPr>
          <w:sz w:val="28"/>
          <w:szCs w:val="28"/>
        </w:rPr>
      </w:pPr>
    </w:p>
    <w:p w:rsidR="000753CA" w:rsidRPr="0064505F" w:rsidRDefault="000753CA" w:rsidP="0064505F">
      <w:pPr>
        <w:widowControl w:val="0"/>
        <w:numPr>
          <w:ilvl w:val="0"/>
          <w:numId w:val="13"/>
        </w:numPr>
        <w:autoSpaceDE w:val="0"/>
        <w:autoSpaceDN w:val="0"/>
        <w:adjustRightInd w:val="0"/>
        <w:ind w:firstLine="709"/>
        <w:rPr>
          <w:sz w:val="28"/>
          <w:szCs w:val="28"/>
        </w:rPr>
      </w:pPr>
      <w:r w:rsidRPr="0064505F">
        <w:rPr>
          <w:sz w:val="28"/>
          <w:szCs w:val="28"/>
        </w:rPr>
        <w:t>Показатели эффективности использования основных фондов.</w:t>
      </w:r>
    </w:p>
    <w:p w:rsidR="000753CA" w:rsidRPr="0064505F" w:rsidRDefault="000753CA" w:rsidP="0064505F">
      <w:pPr>
        <w:widowControl w:val="0"/>
        <w:numPr>
          <w:ilvl w:val="0"/>
          <w:numId w:val="14"/>
        </w:numPr>
        <w:autoSpaceDE w:val="0"/>
        <w:autoSpaceDN w:val="0"/>
        <w:adjustRightInd w:val="0"/>
        <w:ind w:firstLine="709"/>
        <w:rPr>
          <w:sz w:val="28"/>
          <w:szCs w:val="28"/>
        </w:rPr>
      </w:pPr>
      <w:r w:rsidRPr="0064505F">
        <w:rPr>
          <w:i/>
          <w:sz w:val="28"/>
          <w:szCs w:val="28"/>
        </w:rPr>
        <w:t>Фондоотдача</w:t>
      </w:r>
      <w:r w:rsidRPr="0064505F">
        <w:rPr>
          <w:sz w:val="28"/>
          <w:szCs w:val="28"/>
        </w:rPr>
        <w:t>- это производство валовой продукции на 1 рубль стоимости основных средств.</w:t>
      </w:r>
    </w:p>
    <w:p w:rsidR="000753CA" w:rsidRPr="0064505F" w:rsidRDefault="000753CA" w:rsidP="0064505F">
      <w:pPr>
        <w:ind w:firstLine="709"/>
        <w:jc w:val="center"/>
        <w:outlineLvl w:val="0"/>
        <w:rPr>
          <w:sz w:val="28"/>
          <w:szCs w:val="28"/>
        </w:rPr>
      </w:pPr>
      <w:r w:rsidRPr="0064505F">
        <w:rPr>
          <w:i/>
          <w:sz w:val="28"/>
          <w:szCs w:val="28"/>
        </w:rPr>
        <w:t>Ф</w:t>
      </w:r>
      <w:r w:rsidRPr="0064505F">
        <w:rPr>
          <w:sz w:val="28"/>
          <w:szCs w:val="28"/>
          <w:vertAlign w:val="subscript"/>
        </w:rPr>
        <w:t>о</w:t>
      </w:r>
      <w:r w:rsidRPr="0064505F">
        <w:rPr>
          <w:i/>
          <w:sz w:val="28"/>
          <w:szCs w:val="28"/>
        </w:rPr>
        <w:t xml:space="preserve">=ВП/С </w:t>
      </w:r>
    </w:p>
    <w:p w:rsidR="000753CA" w:rsidRPr="0064505F" w:rsidRDefault="000753CA" w:rsidP="0064505F">
      <w:pPr>
        <w:ind w:firstLine="709"/>
        <w:jc w:val="center"/>
        <w:rPr>
          <w:sz w:val="28"/>
          <w:szCs w:val="28"/>
        </w:rPr>
      </w:pPr>
      <w:r w:rsidRPr="0064505F">
        <w:rPr>
          <w:sz w:val="28"/>
          <w:szCs w:val="28"/>
        </w:rPr>
        <w:t>Где:</w:t>
      </w:r>
    </w:p>
    <w:p w:rsidR="000753CA" w:rsidRPr="0064505F" w:rsidRDefault="000753CA" w:rsidP="0064505F">
      <w:pPr>
        <w:ind w:firstLine="709"/>
        <w:jc w:val="center"/>
        <w:rPr>
          <w:sz w:val="28"/>
          <w:szCs w:val="28"/>
        </w:rPr>
      </w:pPr>
      <w:r w:rsidRPr="0064505F">
        <w:rPr>
          <w:sz w:val="28"/>
          <w:szCs w:val="28"/>
        </w:rPr>
        <w:t>ВП- стоимость валовой продукции,</w:t>
      </w:r>
    </w:p>
    <w:p w:rsidR="000753CA" w:rsidRPr="0064505F" w:rsidRDefault="000753CA" w:rsidP="0064505F">
      <w:pPr>
        <w:ind w:firstLine="709"/>
        <w:jc w:val="center"/>
        <w:rPr>
          <w:sz w:val="28"/>
          <w:szCs w:val="28"/>
        </w:rPr>
      </w:pPr>
      <w:r w:rsidRPr="0064505F">
        <w:rPr>
          <w:i/>
          <w:sz w:val="28"/>
          <w:szCs w:val="28"/>
        </w:rPr>
        <w:t>С</w:t>
      </w:r>
      <w:r w:rsidRPr="0064505F">
        <w:rPr>
          <w:sz w:val="28"/>
          <w:szCs w:val="28"/>
        </w:rPr>
        <w:t xml:space="preserve"> – среднегодовая стоимость основных производственных средств предприятия.</w:t>
      </w:r>
    </w:p>
    <w:p w:rsidR="000753CA" w:rsidRPr="0064505F" w:rsidRDefault="000753CA" w:rsidP="0064505F">
      <w:pPr>
        <w:ind w:firstLine="709"/>
        <w:rPr>
          <w:sz w:val="28"/>
          <w:szCs w:val="28"/>
        </w:rPr>
      </w:pPr>
      <w:r w:rsidRPr="0064505F">
        <w:rPr>
          <w:sz w:val="28"/>
          <w:szCs w:val="28"/>
        </w:rPr>
        <w:t>Среднегодовая стоимость основных производственных средств определяется следующим образом:</w:t>
      </w:r>
    </w:p>
    <w:p w:rsidR="000753CA" w:rsidRPr="0064505F" w:rsidRDefault="000753CA" w:rsidP="0064505F">
      <w:pPr>
        <w:ind w:firstLine="709"/>
        <w:jc w:val="center"/>
        <w:outlineLvl w:val="0"/>
        <w:rPr>
          <w:sz w:val="28"/>
          <w:szCs w:val="28"/>
        </w:rPr>
      </w:pPr>
      <w:r w:rsidRPr="0064505F">
        <w:rPr>
          <w:i/>
          <w:sz w:val="28"/>
          <w:szCs w:val="28"/>
        </w:rPr>
        <w:t>С = С</w:t>
      </w:r>
      <w:r w:rsidRPr="0064505F">
        <w:rPr>
          <w:sz w:val="28"/>
          <w:szCs w:val="28"/>
          <w:vertAlign w:val="subscript"/>
        </w:rPr>
        <w:t>1</w:t>
      </w:r>
      <w:r w:rsidRPr="0064505F">
        <w:rPr>
          <w:i/>
          <w:sz w:val="28"/>
          <w:szCs w:val="28"/>
        </w:rPr>
        <w:t>+</w:t>
      </w:r>
      <w:r w:rsidRPr="0064505F">
        <w:rPr>
          <w:sz w:val="28"/>
          <w:szCs w:val="28"/>
        </w:rPr>
        <w:t>(</w:t>
      </w:r>
      <w:r w:rsidRPr="0064505F">
        <w:rPr>
          <w:i/>
          <w:sz w:val="28"/>
          <w:szCs w:val="28"/>
        </w:rPr>
        <w:t>С</w:t>
      </w:r>
      <w:r w:rsidRPr="0064505F">
        <w:rPr>
          <w:sz w:val="28"/>
          <w:szCs w:val="28"/>
          <w:vertAlign w:val="subscript"/>
        </w:rPr>
        <w:t xml:space="preserve">в * </w:t>
      </w:r>
      <w:r w:rsidRPr="0064505F">
        <w:rPr>
          <w:i/>
          <w:sz w:val="28"/>
          <w:szCs w:val="28"/>
        </w:rPr>
        <w:t>п</w:t>
      </w:r>
      <w:r w:rsidRPr="0064505F">
        <w:rPr>
          <w:sz w:val="28"/>
          <w:szCs w:val="28"/>
          <w:vertAlign w:val="subscript"/>
        </w:rPr>
        <w:t>1</w:t>
      </w:r>
      <w:r w:rsidRPr="0064505F">
        <w:rPr>
          <w:i/>
          <w:sz w:val="28"/>
          <w:szCs w:val="28"/>
        </w:rPr>
        <w:t>/</w:t>
      </w:r>
      <w:r w:rsidRPr="0064505F">
        <w:rPr>
          <w:sz w:val="28"/>
          <w:szCs w:val="28"/>
        </w:rPr>
        <w:t xml:space="preserve">12) </w:t>
      </w:r>
      <w:r w:rsidRPr="0064505F">
        <w:rPr>
          <w:i/>
          <w:sz w:val="28"/>
          <w:szCs w:val="28"/>
        </w:rPr>
        <w:t xml:space="preserve">- </w:t>
      </w:r>
      <w:r w:rsidRPr="0064505F">
        <w:rPr>
          <w:sz w:val="28"/>
          <w:szCs w:val="28"/>
        </w:rPr>
        <w:t>(</w:t>
      </w:r>
      <w:r w:rsidRPr="0064505F">
        <w:rPr>
          <w:i/>
          <w:sz w:val="28"/>
          <w:szCs w:val="28"/>
        </w:rPr>
        <w:t>С</w:t>
      </w:r>
      <w:r w:rsidRPr="0064505F">
        <w:rPr>
          <w:sz w:val="28"/>
          <w:szCs w:val="28"/>
          <w:vertAlign w:val="subscript"/>
        </w:rPr>
        <w:t>выб *</w:t>
      </w:r>
      <w:r w:rsidRPr="0064505F">
        <w:rPr>
          <w:i/>
          <w:sz w:val="28"/>
          <w:szCs w:val="28"/>
        </w:rPr>
        <w:t>п</w:t>
      </w:r>
      <w:r w:rsidRPr="0064505F">
        <w:rPr>
          <w:sz w:val="28"/>
          <w:szCs w:val="28"/>
          <w:vertAlign w:val="subscript"/>
        </w:rPr>
        <w:t>2</w:t>
      </w:r>
      <w:r w:rsidRPr="0064505F">
        <w:rPr>
          <w:sz w:val="28"/>
          <w:szCs w:val="28"/>
        </w:rPr>
        <w:t>/12)</w:t>
      </w:r>
    </w:p>
    <w:p w:rsidR="000753CA" w:rsidRPr="0064505F" w:rsidRDefault="000753CA" w:rsidP="0064505F">
      <w:pPr>
        <w:ind w:firstLine="709"/>
        <w:rPr>
          <w:sz w:val="28"/>
          <w:szCs w:val="28"/>
        </w:rPr>
      </w:pPr>
      <w:r w:rsidRPr="0064505F">
        <w:rPr>
          <w:sz w:val="28"/>
          <w:szCs w:val="28"/>
        </w:rPr>
        <w:t xml:space="preserve">где </w:t>
      </w:r>
      <w:r w:rsidRPr="0064505F">
        <w:rPr>
          <w:i/>
          <w:sz w:val="28"/>
          <w:szCs w:val="28"/>
        </w:rPr>
        <w:t>С</w:t>
      </w:r>
      <w:r w:rsidRPr="0064505F">
        <w:rPr>
          <w:sz w:val="28"/>
          <w:szCs w:val="28"/>
          <w:vertAlign w:val="subscript"/>
        </w:rPr>
        <w:t>1</w:t>
      </w:r>
      <w:r w:rsidRPr="0064505F">
        <w:rPr>
          <w:sz w:val="28"/>
          <w:szCs w:val="28"/>
        </w:rPr>
        <w:t xml:space="preserve"> – стоимость основных производственных средств предприятия на начало года, руб.; </w:t>
      </w:r>
      <w:r w:rsidRPr="0064505F">
        <w:rPr>
          <w:i/>
          <w:sz w:val="28"/>
          <w:szCs w:val="28"/>
        </w:rPr>
        <w:t>С</w:t>
      </w:r>
      <w:r w:rsidRPr="0064505F">
        <w:rPr>
          <w:sz w:val="28"/>
          <w:szCs w:val="28"/>
          <w:vertAlign w:val="subscript"/>
        </w:rPr>
        <w:t>в</w:t>
      </w:r>
      <w:r w:rsidRPr="0064505F">
        <w:rPr>
          <w:sz w:val="28"/>
          <w:szCs w:val="28"/>
        </w:rPr>
        <w:t>,С</w:t>
      </w:r>
      <w:r w:rsidRPr="0064505F">
        <w:rPr>
          <w:sz w:val="28"/>
          <w:szCs w:val="28"/>
          <w:vertAlign w:val="subscript"/>
        </w:rPr>
        <w:t>выб</w:t>
      </w:r>
      <w:r w:rsidRPr="0064505F">
        <w:rPr>
          <w:sz w:val="28"/>
          <w:szCs w:val="28"/>
        </w:rPr>
        <w:t xml:space="preserve"> – стоимость вводимых (выбывающих) в течение года основных производственных средств, руб.; </w:t>
      </w:r>
      <w:r w:rsidRPr="0064505F">
        <w:rPr>
          <w:i/>
          <w:sz w:val="28"/>
          <w:szCs w:val="28"/>
        </w:rPr>
        <w:t>п</w:t>
      </w:r>
      <w:r w:rsidRPr="0064505F">
        <w:rPr>
          <w:sz w:val="28"/>
          <w:szCs w:val="28"/>
          <w:vertAlign w:val="subscript"/>
        </w:rPr>
        <w:t>1</w:t>
      </w:r>
      <w:r w:rsidRPr="0064505F">
        <w:rPr>
          <w:sz w:val="28"/>
          <w:szCs w:val="28"/>
        </w:rPr>
        <w:t xml:space="preserve">, </w:t>
      </w:r>
      <w:r w:rsidRPr="0064505F">
        <w:rPr>
          <w:i/>
          <w:sz w:val="28"/>
          <w:szCs w:val="28"/>
        </w:rPr>
        <w:t>п</w:t>
      </w:r>
      <w:r w:rsidRPr="0064505F">
        <w:rPr>
          <w:sz w:val="28"/>
          <w:szCs w:val="28"/>
          <w:vertAlign w:val="subscript"/>
        </w:rPr>
        <w:t>2</w:t>
      </w:r>
      <w:r w:rsidRPr="0064505F">
        <w:rPr>
          <w:sz w:val="28"/>
          <w:szCs w:val="28"/>
        </w:rPr>
        <w:t xml:space="preserve"> – количество полных месяцев с момента ввода (выбытия).</w:t>
      </w:r>
    </w:p>
    <w:p w:rsidR="000753CA" w:rsidRPr="0064505F" w:rsidRDefault="000753CA" w:rsidP="0064505F">
      <w:pPr>
        <w:ind w:firstLine="709"/>
        <w:rPr>
          <w:sz w:val="28"/>
          <w:szCs w:val="28"/>
        </w:rPr>
      </w:pPr>
      <w:r w:rsidRPr="0064505F">
        <w:rPr>
          <w:sz w:val="28"/>
          <w:szCs w:val="28"/>
        </w:rPr>
        <w:t>Фондоотдача – важнейший показатель использования основных средств. Следует отметить, что в условиях научно-технического прогресса значительное увеличение фондоотдачи осложнено быстрой сменой оборудования, нуждающегося в освоении, а также увеличением капитальных затрат, направляемых на улучшение условий труда, охраны природы и т.п.</w:t>
      </w:r>
    </w:p>
    <w:p w:rsidR="000753CA" w:rsidRPr="0064505F" w:rsidRDefault="000753CA" w:rsidP="0064505F">
      <w:pPr>
        <w:widowControl w:val="0"/>
        <w:numPr>
          <w:ilvl w:val="0"/>
          <w:numId w:val="14"/>
        </w:numPr>
        <w:autoSpaceDE w:val="0"/>
        <w:autoSpaceDN w:val="0"/>
        <w:adjustRightInd w:val="0"/>
        <w:ind w:firstLine="709"/>
        <w:rPr>
          <w:sz w:val="28"/>
          <w:szCs w:val="28"/>
        </w:rPr>
      </w:pPr>
      <w:r w:rsidRPr="0064505F">
        <w:rPr>
          <w:i/>
          <w:sz w:val="28"/>
          <w:szCs w:val="28"/>
        </w:rPr>
        <w:t xml:space="preserve">Фондоемкость – </w:t>
      </w:r>
      <w:r w:rsidRPr="0064505F">
        <w:rPr>
          <w:sz w:val="28"/>
          <w:szCs w:val="28"/>
        </w:rPr>
        <w:t>показатель обратный  фондоотдачи.  Она показывает долю стоимости основных средств, приходящуюся на каждый рубль выпускаемой продукции. Если фондоотдача должна иметь тенденцию к увеличению, то фондоемкость – к снижению.</w:t>
      </w:r>
    </w:p>
    <w:p w:rsidR="000753CA" w:rsidRPr="0064505F" w:rsidRDefault="000753CA" w:rsidP="0064505F">
      <w:pPr>
        <w:ind w:firstLine="709"/>
        <w:jc w:val="center"/>
        <w:outlineLvl w:val="0"/>
        <w:rPr>
          <w:i/>
          <w:sz w:val="28"/>
          <w:szCs w:val="28"/>
        </w:rPr>
      </w:pPr>
      <w:r w:rsidRPr="0064505F">
        <w:rPr>
          <w:i/>
          <w:sz w:val="28"/>
          <w:szCs w:val="28"/>
        </w:rPr>
        <w:t>Ф</w:t>
      </w:r>
      <w:r w:rsidRPr="0064505F">
        <w:rPr>
          <w:sz w:val="28"/>
          <w:szCs w:val="28"/>
          <w:vertAlign w:val="subscript"/>
        </w:rPr>
        <w:t>е</w:t>
      </w:r>
      <w:r w:rsidRPr="0064505F">
        <w:rPr>
          <w:i/>
          <w:sz w:val="28"/>
          <w:szCs w:val="28"/>
        </w:rPr>
        <w:t>=С/ВП</w:t>
      </w:r>
    </w:p>
    <w:p w:rsidR="000753CA" w:rsidRPr="0064505F" w:rsidRDefault="000753CA" w:rsidP="0064505F">
      <w:pPr>
        <w:ind w:firstLine="709"/>
        <w:outlineLvl w:val="0"/>
        <w:rPr>
          <w:sz w:val="28"/>
          <w:szCs w:val="28"/>
        </w:rPr>
      </w:pPr>
      <w:r w:rsidRPr="0064505F">
        <w:rPr>
          <w:i/>
          <w:sz w:val="28"/>
          <w:szCs w:val="28"/>
        </w:rPr>
        <w:t xml:space="preserve"> </w:t>
      </w:r>
      <w:r w:rsidRPr="0064505F">
        <w:rPr>
          <w:sz w:val="28"/>
          <w:szCs w:val="28"/>
        </w:rPr>
        <w:t>Кроме этих показателей для определения эффективности использования основных средств применяют следующие коэффициенты.</w:t>
      </w:r>
    </w:p>
    <w:p w:rsidR="000753CA" w:rsidRPr="0064505F" w:rsidRDefault="000753CA" w:rsidP="0064505F">
      <w:pPr>
        <w:widowControl w:val="0"/>
        <w:numPr>
          <w:ilvl w:val="0"/>
          <w:numId w:val="13"/>
        </w:numPr>
        <w:autoSpaceDE w:val="0"/>
        <w:autoSpaceDN w:val="0"/>
        <w:adjustRightInd w:val="0"/>
        <w:ind w:firstLine="709"/>
        <w:outlineLvl w:val="0"/>
        <w:rPr>
          <w:sz w:val="28"/>
          <w:szCs w:val="28"/>
        </w:rPr>
      </w:pPr>
      <w:r w:rsidRPr="0064505F">
        <w:rPr>
          <w:i/>
          <w:sz w:val="28"/>
          <w:szCs w:val="28"/>
        </w:rPr>
        <w:t>Коэффициент экстенсивного использования</w:t>
      </w:r>
      <w:r w:rsidRPr="0064505F">
        <w:rPr>
          <w:sz w:val="28"/>
          <w:szCs w:val="28"/>
        </w:rPr>
        <w:t xml:space="preserve"> – характеризует использование основных средств по времени.</w:t>
      </w:r>
    </w:p>
    <w:p w:rsidR="000753CA" w:rsidRPr="0064505F" w:rsidRDefault="000753CA" w:rsidP="0064505F">
      <w:pPr>
        <w:ind w:firstLine="709"/>
        <w:jc w:val="center"/>
        <w:outlineLvl w:val="0"/>
        <w:rPr>
          <w:i/>
          <w:sz w:val="28"/>
          <w:szCs w:val="28"/>
        </w:rPr>
      </w:pPr>
      <w:r w:rsidRPr="0064505F">
        <w:rPr>
          <w:i/>
          <w:sz w:val="28"/>
          <w:szCs w:val="28"/>
        </w:rPr>
        <w:t>К</w:t>
      </w:r>
      <w:r w:rsidRPr="0064505F">
        <w:rPr>
          <w:i/>
          <w:sz w:val="28"/>
          <w:szCs w:val="28"/>
          <w:vertAlign w:val="subscript"/>
        </w:rPr>
        <w:t>э</w:t>
      </w:r>
      <w:r w:rsidRPr="0064505F">
        <w:rPr>
          <w:i/>
          <w:sz w:val="28"/>
          <w:szCs w:val="28"/>
        </w:rPr>
        <w:t>=Тф/Треж</w:t>
      </w:r>
    </w:p>
    <w:p w:rsidR="000753CA" w:rsidRPr="0064505F" w:rsidRDefault="000753CA" w:rsidP="0064505F">
      <w:pPr>
        <w:ind w:firstLine="709"/>
        <w:jc w:val="center"/>
        <w:outlineLvl w:val="0"/>
        <w:rPr>
          <w:sz w:val="28"/>
          <w:szCs w:val="28"/>
        </w:rPr>
      </w:pPr>
      <w:r w:rsidRPr="0064505F">
        <w:rPr>
          <w:sz w:val="28"/>
          <w:szCs w:val="28"/>
        </w:rPr>
        <w:t>Где:</w:t>
      </w:r>
    </w:p>
    <w:p w:rsidR="000753CA" w:rsidRPr="0064505F" w:rsidRDefault="000753CA" w:rsidP="0064505F">
      <w:pPr>
        <w:ind w:firstLine="709"/>
        <w:jc w:val="center"/>
        <w:outlineLvl w:val="0"/>
        <w:rPr>
          <w:sz w:val="28"/>
          <w:szCs w:val="28"/>
        </w:rPr>
      </w:pPr>
      <w:r w:rsidRPr="0064505F">
        <w:rPr>
          <w:sz w:val="28"/>
          <w:szCs w:val="28"/>
        </w:rPr>
        <w:t>Тф - фактическое время работы оборудования, ч;</w:t>
      </w:r>
    </w:p>
    <w:p w:rsidR="000753CA" w:rsidRPr="0064505F" w:rsidRDefault="000753CA" w:rsidP="0064505F">
      <w:pPr>
        <w:ind w:firstLine="709"/>
        <w:jc w:val="center"/>
        <w:outlineLvl w:val="0"/>
        <w:rPr>
          <w:sz w:val="28"/>
          <w:szCs w:val="28"/>
        </w:rPr>
      </w:pPr>
      <w:r w:rsidRPr="0064505F">
        <w:rPr>
          <w:sz w:val="28"/>
          <w:szCs w:val="28"/>
        </w:rPr>
        <w:t>Треж - режимное или плановое время работы оборудования, ч.</w:t>
      </w:r>
    </w:p>
    <w:p w:rsidR="000753CA" w:rsidRPr="0064505F" w:rsidRDefault="000753CA" w:rsidP="0064505F">
      <w:pPr>
        <w:tabs>
          <w:tab w:val="left" w:pos="1185"/>
        </w:tabs>
        <w:ind w:firstLine="709"/>
        <w:jc w:val="both"/>
        <w:outlineLvl w:val="0"/>
        <w:rPr>
          <w:sz w:val="28"/>
          <w:szCs w:val="28"/>
        </w:rPr>
      </w:pPr>
      <w:r w:rsidRPr="0064505F">
        <w:rPr>
          <w:sz w:val="28"/>
          <w:szCs w:val="28"/>
        </w:rPr>
        <w:tab/>
        <w:t>Режимное время работы оборудования определяется режимом работы предприятия (например, числом смен работы в сутки и их продолжительностью, наличием или отсутствием выходных дней).</w:t>
      </w:r>
    </w:p>
    <w:p w:rsidR="000753CA" w:rsidRPr="0064505F" w:rsidRDefault="000753CA" w:rsidP="0064505F">
      <w:pPr>
        <w:ind w:firstLine="709"/>
        <w:outlineLvl w:val="0"/>
        <w:rPr>
          <w:sz w:val="28"/>
          <w:szCs w:val="28"/>
        </w:rPr>
      </w:pPr>
      <w:r w:rsidRPr="0064505F">
        <w:rPr>
          <w:sz w:val="28"/>
          <w:szCs w:val="28"/>
        </w:rPr>
        <w:t>Плановое время работы оборудования рассчитывается с учетом необходимых затрат времени на проведение его ремонта и обслуживания. Оно отличается от режимного тем, что в его состав не включается время (часы), требуемое для проведения плановых ремонтов.</w:t>
      </w:r>
    </w:p>
    <w:p w:rsidR="000753CA" w:rsidRPr="0064505F" w:rsidRDefault="000753CA" w:rsidP="0064505F">
      <w:pPr>
        <w:widowControl w:val="0"/>
        <w:numPr>
          <w:ilvl w:val="0"/>
          <w:numId w:val="13"/>
        </w:numPr>
        <w:autoSpaceDE w:val="0"/>
        <w:autoSpaceDN w:val="0"/>
        <w:adjustRightInd w:val="0"/>
        <w:ind w:firstLine="709"/>
        <w:rPr>
          <w:sz w:val="28"/>
          <w:szCs w:val="28"/>
        </w:rPr>
      </w:pPr>
      <w:r w:rsidRPr="0064505F">
        <w:rPr>
          <w:i/>
          <w:sz w:val="28"/>
          <w:szCs w:val="28"/>
        </w:rPr>
        <w:t xml:space="preserve">Коэффициент интенсивного использования </w:t>
      </w:r>
      <w:r w:rsidRPr="0064505F">
        <w:rPr>
          <w:sz w:val="28"/>
          <w:szCs w:val="28"/>
        </w:rPr>
        <w:t>– характеризует использование основных средств по времени.</w:t>
      </w:r>
    </w:p>
    <w:p w:rsidR="000753CA" w:rsidRPr="0064505F" w:rsidRDefault="000753CA" w:rsidP="0064505F">
      <w:pPr>
        <w:ind w:firstLine="709"/>
        <w:jc w:val="center"/>
        <w:outlineLvl w:val="0"/>
        <w:rPr>
          <w:i/>
          <w:sz w:val="28"/>
          <w:szCs w:val="28"/>
        </w:rPr>
      </w:pPr>
      <w:r w:rsidRPr="0064505F">
        <w:rPr>
          <w:i/>
          <w:sz w:val="28"/>
          <w:szCs w:val="28"/>
        </w:rPr>
        <w:t>К</w:t>
      </w:r>
      <w:r w:rsidRPr="0064505F">
        <w:rPr>
          <w:i/>
          <w:sz w:val="28"/>
          <w:szCs w:val="28"/>
          <w:vertAlign w:val="subscript"/>
        </w:rPr>
        <w:t>и</w:t>
      </w:r>
      <w:r w:rsidRPr="0064505F">
        <w:rPr>
          <w:i/>
          <w:sz w:val="28"/>
          <w:szCs w:val="28"/>
        </w:rPr>
        <w:t>=Пф/Пв</w:t>
      </w:r>
    </w:p>
    <w:p w:rsidR="000753CA" w:rsidRPr="0064505F" w:rsidRDefault="000753CA" w:rsidP="0064505F">
      <w:pPr>
        <w:ind w:firstLine="709"/>
        <w:jc w:val="center"/>
        <w:outlineLvl w:val="0"/>
        <w:rPr>
          <w:sz w:val="28"/>
          <w:szCs w:val="28"/>
        </w:rPr>
      </w:pPr>
      <w:r w:rsidRPr="0064505F">
        <w:rPr>
          <w:sz w:val="28"/>
          <w:szCs w:val="28"/>
        </w:rPr>
        <w:t>Где:</w:t>
      </w:r>
    </w:p>
    <w:p w:rsidR="000753CA" w:rsidRPr="0064505F" w:rsidRDefault="000753CA" w:rsidP="0064505F">
      <w:pPr>
        <w:ind w:firstLine="709"/>
        <w:jc w:val="center"/>
        <w:outlineLvl w:val="0"/>
        <w:rPr>
          <w:sz w:val="28"/>
          <w:szCs w:val="28"/>
        </w:rPr>
      </w:pPr>
      <w:r w:rsidRPr="0064505F">
        <w:rPr>
          <w:sz w:val="28"/>
          <w:szCs w:val="28"/>
        </w:rPr>
        <w:t>Пф – фактическая производительность;</w:t>
      </w:r>
    </w:p>
    <w:p w:rsidR="000753CA" w:rsidRPr="0064505F" w:rsidRDefault="000753CA" w:rsidP="0064505F">
      <w:pPr>
        <w:ind w:firstLine="709"/>
        <w:jc w:val="center"/>
        <w:outlineLvl w:val="0"/>
        <w:rPr>
          <w:sz w:val="28"/>
          <w:szCs w:val="28"/>
        </w:rPr>
      </w:pPr>
      <w:r w:rsidRPr="0064505F">
        <w:rPr>
          <w:sz w:val="28"/>
          <w:szCs w:val="28"/>
        </w:rPr>
        <w:t>Пв – возможная производительность.</w:t>
      </w:r>
    </w:p>
    <w:p w:rsidR="000753CA" w:rsidRPr="0064505F" w:rsidRDefault="000753CA" w:rsidP="0064505F">
      <w:pPr>
        <w:widowControl w:val="0"/>
        <w:numPr>
          <w:ilvl w:val="0"/>
          <w:numId w:val="13"/>
        </w:numPr>
        <w:autoSpaceDE w:val="0"/>
        <w:autoSpaceDN w:val="0"/>
        <w:adjustRightInd w:val="0"/>
        <w:ind w:firstLine="709"/>
        <w:outlineLvl w:val="0"/>
        <w:rPr>
          <w:sz w:val="28"/>
          <w:szCs w:val="28"/>
        </w:rPr>
      </w:pPr>
      <w:r w:rsidRPr="0064505F">
        <w:rPr>
          <w:i/>
          <w:sz w:val="28"/>
          <w:szCs w:val="28"/>
        </w:rPr>
        <w:t>Коэффициент интегрального использования</w:t>
      </w:r>
      <w:r w:rsidRPr="0064505F">
        <w:rPr>
          <w:sz w:val="28"/>
          <w:szCs w:val="28"/>
        </w:rPr>
        <w:t xml:space="preserve"> оборудования определяется как произведение коэффициентов интенсивного и экстенсивного использования оборудования и комплексно характеризует эксплуатацию его по времени и производительности (мощности). </w:t>
      </w:r>
    </w:p>
    <w:p w:rsidR="000753CA" w:rsidRPr="0064505F" w:rsidRDefault="000753CA" w:rsidP="0064505F">
      <w:pPr>
        <w:ind w:firstLine="709"/>
        <w:jc w:val="center"/>
        <w:outlineLvl w:val="0"/>
        <w:rPr>
          <w:i/>
          <w:sz w:val="28"/>
          <w:szCs w:val="28"/>
        </w:rPr>
      </w:pPr>
      <w:r w:rsidRPr="0064505F">
        <w:rPr>
          <w:i/>
          <w:sz w:val="28"/>
          <w:szCs w:val="28"/>
        </w:rPr>
        <w:t>К</w:t>
      </w:r>
      <w:r w:rsidRPr="0064505F">
        <w:rPr>
          <w:i/>
          <w:sz w:val="28"/>
          <w:szCs w:val="28"/>
          <w:vertAlign w:val="subscript"/>
        </w:rPr>
        <w:t>инт</w:t>
      </w:r>
      <w:r w:rsidRPr="0064505F">
        <w:rPr>
          <w:i/>
          <w:sz w:val="28"/>
          <w:szCs w:val="28"/>
        </w:rPr>
        <w:t>=Кэ*Ки</w:t>
      </w:r>
    </w:p>
    <w:p w:rsidR="000753CA" w:rsidRPr="0064505F" w:rsidRDefault="000753CA" w:rsidP="0064505F">
      <w:pPr>
        <w:ind w:firstLine="709"/>
        <w:outlineLvl w:val="0"/>
        <w:rPr>
          <w:sz w:val="28"/>
          <w:szCs w:val="28"/>
        </w:rPr>
      </w:pPr>
      <w:r w:rsidRPr="0064505F">
        <w:rPr>
          <w:sz w:val="28"/>
          <w:szCs w:val="28"/>
        </w:rPr>
        <w:t>Значение этого показателя всегда ниже значений двух предыдущих, так как он учитывает одновременно недостатки и экстенсивного, и интенсивного использования оборудования.</w:t>
      </w:r>
    </w:p>
    <w:p w:rsidR="0008227B" w:rsidRPr="0064505F" w:rsidRDefault="000753CA" w:rsidP="0064505F">
      <w:pPr>
        <w:ind w:firstLine="709"/>
        <w:rPr>
          <w:sz w:val="28"/>
          <w:szCs w:val="28"/>
        </w:rPr>
      </w:pPr>
      <w:r w:rsidRPr="0064505F">
        <w:rPr>
          <w:sz w:val="28"/>
          <w:szCs w:val="28"/>
        </w:rPr>
        <w:t>Улучшение использования основных средств отражается на финансовых результатах работы предприятия.</w:t>
      </w:r>
    </w:p>
    <w:p w:rsidR="0008227B" w:rsidRDefault="0008227B" w:rsidP="0064505F">
      <w:pPr>
        <w:spacing w:line="360" w:lineRule="auto"/>
      </w:pPr>
    </w:p>
    <w:p w:rsidR="000753CA" w:rsidRDefault="000753CA" w:rsidP="000753CA">
      <w:pPr>
        <w:spacing w:line="360" w:lineRule="auto"/>
        <w:ind w:firstLine="709"/>
      </w:pPr>
    </w:p>
    <w:p w:rsidR="000753CA" w:rsidRPr="00473518" w:rsidRDefault="000753CA" w:rsidP="000753CA">
      <w:pPr>
        <w:spacing w:line="360" w:lineRule="auto"/>
        <w:jc w:val="center"/>
        <w:rPr>
          <w:b/>
        </w:rPr>
      </w:pPr>
      <w:r w:rsidRPr="00473518">
        <w:rPr>
          <w:b/>
        </w:rPr>
        <w:t>Эффективность использования основных фондов</w:t>
      </w:r>
    </w:p>
    <w:p w:rsidR="000753CA" w:rsidRDefault="000753CA" w:rsidP="000753CA">
      <w:pPr>
        <w:spacing w:line="360" w:lineRule="auto"/>
        <w:jc w:val="right"/>
        <w:rPr>
          <w:b/>
        </w:rPr>
      </w:pPr>
      <w:r w:rsidRPr="00473518">
        <w:rPr>
          <w:b/>
        </w:rPr>
        <w:t>Таблица 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980"/>
        <w:gridCol w:w="1800"/>
        <w:gridCol w:w="1723"/>
      </w:tblGrid>
      <w:tr w:rsidR="000753CA" w:rsidRPr="001E7317" w:rsidTr="001E7317">
        <w:tc>
          <w:tcPr>
            <w:tcW w:w="4068" w:type="dxa"/>
          </w:tcPr>
          <w:p w:rsidR="000753CA" w:rsidRPr="001E7317" w:rsidRDefault="000753CA" w:rsidP="001E7317">
            <w:pPr>
              <w:widowControl w:val="0"/>
              <w:autoSpaceDE w:val="0"/>
              <w:autoSpaceDN w:val="0"/>
              <w:adjustRightInd w:val="0"/>
              <w:spacing w:line="360" w:lineRule="auto"/>
              <w:jc w:val="center"/>
              <w:rPr>
                <w:b/>
              </w:rPr>
            </w:pPr>
            <w:r w:rsidRPr="001E7317">
              <w:rPr>
                <w:b/>
              </w:rPr>
              <w:t>Показатели</w:t>
            </w:r>
          </w:p>
        </w:tc>
        <w:tc>
          <w:tcPr>
            <w:tcW w:w="1980" w:type="dxa"/>
          </w:tcPr>
          <w:p w:rsidR="000753CA" w:rsidRPr="001E7317" w:rsidRDefault="000753CA" w:rsidP="001E7317">
            <w:pPr>
              <w:widowControl w:val="0"/>
              <w:autoSpaceDE w:val="0"/>
              <w:autoSpaceDN w:val="0"/>
              <w:adjustRightInd w:val="0"/>
              <w:spacing w:line="360" w:lineRule="auto"/>
              <w:jc w:val="center"/>
              <w:rPr>
                <w:b/>
              </w:rPr>
            </w:pPr>
            <w:r w:rsidRPr="001E7317">
              <w:rPr>
                <w:b/>
              </w:rPr>
              <w:t>2008г.</w:t>
            </w:r>
          </w:p>
        </w:tc>
        <w:tc>
          <w:tcPr>
            <w:tcW w:w="1800" w:type="dxa"/>
          </w:tcPr>
          <w:p w:rsidR="000753CA" w:rsidRPr="001E7317" w:rsidRDefault="000753CA" w:rsidP="001E7317">
            <w:pPr>
              <w:widowControl w:val="0"/>
              <w:autoSpaceDE w:val="0"/>
              <w:autoSpaceDN w:val="0"/>
              <w:adjustRightInd w:val="0"/>
              <w:spacing w:line="360" w:lineRule="auto"/>
              <w:jc w:val="center"/>
              <w:rPr>
                <w:b/>
              </w:rPr>
            </w:pPr>
            <w:r w:rsidRPr="001E7317">
              <w:rPr>
                <w:b/>
              </w:rPr>
              <w:t>2009г.</w:t>
            </w:r>
          </w:p>
        </w:tc>
        <w:tc>
          <w:tcPr>
            <w:tcW w:w="1723" w:type="dxa"/>
          </w:tcPr>
          <w:p w:rsidR="000753CA" w:rsidRPr="001E7317" w:rsidRDefault="000753CA" w:rsidP="001E7317">
            <w:pPr>
              <w:widowControl w:val="0"/>
              <w:autoSpaceDE w:val="0"/>
              <w:autoSpaceDN w:val="0"/>
              <w:adjustRightInd w:val="0"/>
              <w:spacing w:line="360" w:lineRule="auto"/>
              <w:jc w:val="center"/>
              <w:rPr>
                <w:b/>
              </w:rPr>
            </w:pPr>
            <w:r w:rsidRPr="001E7317">
              <w:rPr>
                <w:b/>
              </w:rPr>
              <w:t>Отклонение (+;-)</w:t>
            </w:r>
          </w:p>
        </w:tc>
      </w:tr>
      <w:tr w:rsidR="000753CA" w:rsidRPr="001E7317" w:rsidTr="001E7317">
        <w:tc>
          <w:tcPr>
            <w:tcW w:w="4068" w:type="dxa"/>
          </w:tcPr>
          <w:p w:rsidR="000753CA" w:rsidRPr="001E7317" w:rsidRDefault="000753CA" w:rsidP="001E7317">
            <w:pPr>
              <w:widowControl w:val="0"/>
              <w:autoSpaceDE w:val="0"/>
              <w:autoSpaceDN w:val="0"/>
              <w:adjustRightInd w:val="0"/>
              <w:spacing w:line="360" w:lineRule="auto"/>
              <w:jc w:val="center"/>
              <w:rPr>
                <w:b/>
              </w:rPr>
            </w:pPr>
            <w:r w:rsidRPr="001E7317">
              <w:rPr>
                <w:b/>
              </w:rPr>
              <w:t>1</w:t>
            </w:r>
          </w:p>
        </w:tc>
        <w:tc>
          <w:tcPr>
            <w:tcW w:w="1980" w:type="dxa"/>
          </w:tcPr>
          <w:p w:rsidR="000753CA" w:rsidRPr="001E7317" w:rsidRDefault="000753CA" w:rsidP="001E7317">
            <w:pPr>
              <w:widowControl w:val="0"/>
              <w:autoSpaceDE w:val="0"/>
              <w:autoSpaceDN w:val="0"/>
              <w:adjustRightInd w:val="0"/>
              <w:spacing w:line="360" w:lineRule="auto"/>
              <w:jc w:val="center"/>
              <w:rPr>
                <w:b/>
              </w:rPr>
            </w:pPr>
            <w:r w:rsidRPr="001E7317">
              <w:rPr>
                <w:b/>
              </w:rPr>
              <w:t>2</w:t>
            </w:r>
          </w:p>
        </w:tc>
        <w:tc>
          <w:tcPr>
            <w:tcW w:w="1800" w:type="dxa"/>
          </w:tcPr>
          <w:p w:rsidR="000753CA" w:rsidRPr="001E7317" w:rsidRDefault="000753CA" w:rsidP="001E7317">
            <w:pPr>
              <w:widowControl w:val="0"/>
              <w:autoSpaceDE w:val="0"/>
              <w:autoSpaceDN w:val="0"/>
              <w:adjustRightInd w:val="0"/>
              <w:spacing w:line="360" w:lineRule="auto"/>
              <w:jc w:val="center"/>
              <w:rPr>
                <w:b/>
              </w:rPr>
            </w:pPr>
            <w:r w:rsidRPr="001E7317">
              <w:rPr>
                <w:b/>
              </w:rPr>
              <w:t>3</w:t>
            </w:r>
          </w:p>
        </w:tc>
        <w:tc>
          <w:tcPr>
            <w:tcW w:w="1723" w:type="dxa"/>
          </w:tcPr>
          <w:p w:rsidR="000753CA" w:rsidRPr="001E7317" w:rsidRDefault="000753CA" w:rsidP="001E7317">
            <w:pPr>
              <w:widowControl w:val="0"/>
              <w:autoSpaceDE w:val="0"/>
              <w:autoSpaceDN w:val="0"/>
              <w:adjustRightInd w:val="0"/>
              <w:spacing w:line="360" w:lineRule="auto"/>
              <w:jc w:val="center"/>
              <w:rPr>
                <w:b/>
              </w:rPr>
            </w:pPr>
            <w:r w:rsidRPr="001E7317">
              <w:rPr>
                <w:b/>
              </w:rPr>
              <w:t>4</w:t>
            </w:r>
          </w:p>
        </w:tc>
      </w:tr>
      <w:tr w:rsidR="000753CA" w:rsidRPr="001E7317" w:rsidTr="001E7317">
        <w:tc>
          <w:tcPr>
            <w:tcW w:w="4068" w:type="dxa"/>
          </w:tcPr>
          <w:p w:rsidR="000753CA" w:rsidRPr="009A596D" w:rsidRDefault="000753CA" w:rsidP="001E7317">
            <w:pPr>
              <w:widowControl w:val="0"/>
              <w:autoSpaceDE w:val="0"/>
              <w:autoSpaceDN w:val="0"/>
              <w:adjustRightInd w:val="0"/>
              <w:spacing w:line="360" w:lineRule="auto"/>
              <w:jc w:val="center"/>
            </w:pPr>
            <w:r>
              <w:t>Стоимость основных производственных фондов с/х назначения, тыс.руб.</w:t>
            </w:r>
          </w:p>
        </w:tc>
        <w:tc>
          <w:tcPr>
            <w:tcW w:w="1980" w:type="dxa"/>
          </w:tcPr>
          <w:p w:rsidR="000753CA" w:rsidRPr="0008227B" w:rsidRDefault="0008227B" w:rsidP="001E7317">
            <w:pPr>
              <w:widowControl w:val="0"/>
              <w:autoSpaceDE w:val="0"/>
              <w:autoSpaceDN w:val="0"/>
              <w:adjustRightInd w:val="0"/>
              <w:spacing w:line="360" w:lineRule="auto"/>
              <w:jc w:val="center"/>
            </w:pPr>
            <w:r w:rsidRPr="0008227B">
              <w:t>74933</w:t>
            </w:r>
          </w:p>
        </w:tc>
        <w:tc>
          <w:tcPr>
            <w:tcW w:w="1800" w:type="dxa"/>
          </w:tcPr>
          <w:p w:rsidR="000753CA" w:rsidRPr="0008227B" w:rsidRDefault="0008227B" w:rsidP="001E7317">
            <w:pPr>
              <w:widowControl w:val="0"/>
              <w:autoSpaceDE w:val="0"/>
              <w:autoSpaceDN w:val="0"/>
              <w:adjustRightInd w:val="0"/>
              <w:spacing w:line="360" w:lineRule="auto"/>
              <w:jc w:val="center"/>
            </w:pPr>
            <w:r w:rsidRPr="0008227B">
              <w:t>80212</w:t>
            </w:r>
          </w:p>
        </w:tc>
        <w:tc>
          <w:tcPr>
            <w:tcW w:w="1723" w:type="dxa"/>
          </w:tcPr>
          <w:p w:rsidR="000753CA" w:rsidRPr="0008227B" w:rsidRDefault="0008227B" w:rsidP="001E7317">
            <w:pPr>
              <w:widowControl w:val="0"/>
              <w:autoSpaceDE w:val="0"/>
              <w:autoSpaceDN w:val="0"/>
              <w:adjustRightInd w:val="0"/>
              <w:spacing w:line="360" w:lineRule="auto"/>
              <w:jc w:val="center"/>
            </w:pPr>
            <w:r w:rsidRPr="0008227B">
              <w:t>5279</w:t>
            </w:r>
          </w:p>
        </w:tc>
      </w:tr>
      <w:tr w:rsidR="000753CA" w:rsidRPr="001E7317" w:rsidTr="001E7317">
        <w:tc>
          <w:tcPr>
            <w:tcW w:w="4068" w:type="dxa"/>
          </w:tcPr>
          <w:p w:rsidR="000753CA" w:rsidRPr="009A596D" w:rsidRDefault="000753CA" w:rsidP="001E7317">
            <w:pPr>
              <w:widowControl w:val="0"/>
              <w:autoSpaceDE w:val="0"/>
              <w:autoSpaceDN w:val="0"/>
              <w:adjustRightInd w:val="0"/>
              <w:spacing w:line="360" w:lineRule="auto"/>
              <w:jc w:val="center"/>
            </w:pPr>
            <w:r w:rsidRPr="009A596D">
              <w:t>Стоимость</w:t>
            </w:r>
            <w:r>
              <w:t xml:space="preserve"> валовой продукции с/х назначения, тыс.руб.</w:t>
            </w:r>
          </w:p>
        </w:tc>
        <w:tc>
          <w:tcPr>
            <w:tcW w:w="1980" w:type="dxa"/>
          </w:tcPr>
          <w:p w:rsidR="000753CA" w:rsidRPr="0008227B" w:rsidRDefault="0008227B" w:rsidP="001E7317">
            <w:pPr>
              <w:widowControl w:val="0"/>
              <w:autoSpaceDE w:val="0"/>
              <w:autoSpaceDN w:val="0"/>
              <w:adjustRightInd w:val="0"/>
              <w:spacing w:line="360" w:lineRule="auto"/>
              <w:jc w:val="center"/>
            </w:pPr>
            <w:r w:rsidRPr="0008227B">
              <w:t>47394</w:t>
            </w:r>
          </w:p>
        </w:tc>
        <w:tc>
          <w:tcPr>
            <w:tcW w:w="1800" w:type="dxa"/>
          </w:tcPr>
          <w:p w:rsidR="000753CA" w:rsidRPr="0008227B" w:rsidRDefault="0008227B" w:rsidP="001E7317">
            <w:pPr>
              <w:widowControl w:val="0"/>
              <w:autoSpaceDE w:val="0"/>
              <w:autoSpaceDN w:val="0"/>
              <w:adjustRightInd w:val="0"/>
              <w:spacing w:line="360" w:lineRule="auto"/>
              <w:jc w:val="center"/>
            </w:pPr>
            <w:r w:rsidRPr="0008227B">
              <w:t>47526</w:t>
            </w:r>
          </w:p>
        </w:tc>
        <w:tc>
          <w:tcPr>
            <w:tcW w:w="1723" w:type="dxa"/>
          </w:tcPr>
          <w:p w:rsidR="000753CA" w:rsidRPr="0008227B" w:rsidRDefault="0008227B" w:rsidP="001E7317">
            <w:pPr>
              <w:widowControl w:val="0"/>
              <w:autoSpaceDE w:val="0"/>
              <w:autoSpaceDN w:val="0"/>
              <w:adjustRightInd w:val="0"/>
              <w:spacing w:line="360" w:lineRule="auto"/>
              <w:jc w:val="center"/>
            </w:pPr>
            <w:r w:rsidRPr="0008227B">
              <w:t>132</w:t>
            </w:r>
          </w:p>
        </w:tc>
      </w:tr>
      <w:tr w:rsidR="000753CA" w:rsidRPr="001E7317" w:rsidTr="001E7317">
        <w:tc>
          <w:tcPr>
            <w:tcW w:w="4068" w:type="dxa"/>
          </w:tcPr>
          <w:p w:rsidR="000753CA" w:rsidRDefault="000753CA" w:rsidP="001E7317">
            <w:pPr>
              <w:widowControl w:val="0"/>
              <w:autoSpaceDE w:val="0"/>
              <w:autoSpaceDN w:val="0"/>
              <w:adjustRightInd w:val="0"/>
              <w:spacing w:line="360" w:lineRule="auto"/>
              <w:jc w:val="center"/>
            </w:pPr>
            <w:r w:rsidRPr="009A596D">
              <w:t>ПОКАЗАТЕЛИ:</w:t>
            </w:r>
          </w:p>
          <w:p w:rsidR="000753CA" w:rsidRPr="009A596D" w:rsidRDefault="000753CA" w:rsidP="001E7317">
            <w:pPr>
              <w:widowControl w:val="0"/>
              <w:autoSpaceDE w:val="0"/>
              <w:autoSpaceDN w:val="0"/>
              <w:adjustRightInd w:val="0"/>
              <w:spacing w:line="360" w:lineRule="auto"/>
              <w:jc w:val="center"/>
            </w:pPr>
            <w:r>
              <w:t>Фондоотдача, руб.</w:t>
            </w:r>
          </w:p>
        </w:tc>
        <w:tc>
          <w:tcPr>
            <w:tcW w:w="1980" w:type="dxa"/>
          </w:tcPr>
          <w:p w:rsidR="000753CA" w:rsidRPr="0008227B" w:rsidRDefault="0008227B" w:rsidP="001E7317">
            <w:pPr>
              <w:widowControl w:val="0"/>
              <w:autoSpaceDE w:val="0"/>
              <w:autoSpaceDN w:val="0"/>
              <w:adjustRightInd w:val="0"/>
              <w:spacing w:line="360" w:lineRule="auto"/>
              <w:jc w:val="center"/>
            </w:pPr>
            <w:r w:rsidRPr="0008227B">
              <w:t>0,63</w:t>
            </w:r>
          </w:p>
        </w:tc>
        <w:tc>
          <w:tcPr>
            <w:tcW w:w="1800" w:type="dxa"/>
          </w:tcPr>
          <w:p w:rsidR="000753CA" w:rsidRPr="0008227B" w:rsidRDefault="0008227B" w:rsidP="001E7317">
            <w:pPr>
              <w:widowControl w:val="0"/>
              <w:autoSpaceDE w:val="0"/>
              <w:autoSpaceDN w:val="0"/>
              <w:adjustRightInd w:val="0"/>
              <w:spacing w:line="360" w:lineRule="auto"/>
              <w:jc w:val="center"/>
            </w:pPr>
            <w:r w:rsidRPr="0008227B">
              <w:t>0,53</w:t>
            </w:r>
          </w:p>
        </w:tc>
        <w:tc>
          <w:tcPr>
            <w:tcW w:w="1723" w:type="dxa"/>
          </w:tcPr>
          <w:p w:rsidR="000753CA" w:rsidRPr="0008227B" w:rsidRDefault="0008227B" w:rsidP="001E7317">
            <w:pPr>
              <w:widowControl w:val="0"/>
              <w:autoSpaceDE w:val="0"/>
              <w:autoSpaceDN w:val="0"/>
              <w:adjustRightInd w:val="0"/>
              <w:spacing w:line="360" w:lineRule="auto"/>
              <w:jc w:val="center"/>
            </w:pPr>
            <w:r w:rsidRPr="0008227B">
              <w:t>-0,1</w:t>
            </w:r>
          </w:p>
        </w:tc>
      </w:tr>
      <w:tr w:rsidR="000753CA" w:rsidRPr="001E7317" w:rsidTr="001E7317">
        <w:tc>
          <w:tcPr>
            <w:tcW w:w="4068" w:type="dxa"/>
          </w:tcPr>
          <w:p w:rsidR="000753CA" w:rsidRPr="009A596D" w:rsidRDefault="000753CA" w:rsidP="001E7317">
            <w:pPr>
              <w:widowControl w:val="0"/>
              <w:autoSpaceDE w:val="0"/>
              <w:autoSpaceDN w:val="0"/>
              <w:adjustRightInd w:val="0"/>
              <w:spacing w:line="360" w:lineRule="auto"/>
              <w:jc w:val="center"/>
            </w:pPr>
            <w:r w:rsidRPr="009A596D">
              <w:t>Фондоемкость, руб.</w:t>
            </w:r>
          </w:p>
        </w:tc>
        <w:tc>
          <w:tcPr>
            <w:tcW w:w="1980" w:type="dxa"/>
          </w:tcPr>
          <w:p w:rsidR="000753CA" w:rsidRPr="0008227B" w:rsidRDefault="0008227B" w:rsidP="001E7317">
            <w:pPr>
              <w:widowControl w:val="0"/>
              <w:autoSpaceDE w:val="0"/>
              <w:autoSpaceDN w:val="0"/>
              <w:adjustRightInd w:val="0"/>
              <w:spacing w:line="360" w:lineRule="auto"/>
              <w:jc w:val="center"/>
            </w:pPr>
            <w:r w:rsidRPr="0008227B">
              <w:t>1,58</w:t>
            </w:r>
          </w:p>
        </w:tc>
        <w:tc>
          <w:tcPr>
            <w:tcW w:w="1800" w:type="dxa"/>
          </w:tcPr>
          <w:p w:rsidR="000753CA" w:rsidRPr="0008227B" w:rsidRDefault="0008227B" w:rsidP="001E7317">
            <w:pPr>
              <w:widowControl w:val="0"/>
              <w:autoSpaceDE w:val="0"/>
              <w:autoSpaceDN w:val="0"/>
              <w:adjustRightInd w:val="0"/>
              <w:spacing w:line="360" w:lineRule="auto"/>
              <w:jc w:val="center"/>
            </w:pPr>
            <w:r w:rsidRPr="0008227B">
              <w:t>1,69</w:t>
            </w:r>
          </w:p>
        </w:tc>
        <w:tc>
          <w:tcPr>
            <w:tcW w:w="1723" w:type="dxa"/>
          </w:tcPr>
          <w:p w:rsidR="000753CA" w:rsidRPr="0008227B" w:rsidRDefault="0008227B" w:rsidP="001E7317">
            <w:pPr>
              <w:widowControl w:val="0"/>
              <w:autoSpaceDE w:val="0"/>
              <w:autoSpaceDN w:val="0"/>
              <w:adjustRightInd w:val="0"/>
              <w:spacing w:line="360" w:lineRule="auto"/>
              <w:jc w:val="center"/>
            </w:pPr>
            <w:r w:rsidRPr="0008227B">
              <w:t>0,11</w:t>
            </w:r>
          </w:p>
        </w:tc>
      </w:tr>
    </w:tbl>
    <w:p w:rsidR="000753CA" w:rsidRPr="00473518" w:rsidRDefault="000753CA" w:rsidP="000753CA">
      <w:pPr>
        <w:spacing w:line="360" w:lineRule="auto"/>
        <w:jc w:val="center"/>
        <w:rPr>
          <w:b/>
        </w:rPr>
      </w:pPr>
    </w:p>
    <w:p w:rsidR="000753CA" w:rsidRDefault="000753CA" w:rsidP="000753CA">
      <w:pPr>
        <w:spacing w:line="360" w:lineRule="auto"/>
      </w:pPr>
    </w:p>
    <w:p w:rsidR="000753CA" w:rsidRPr="00831E7A" w:rsidRDefault="00C6673F" w:rsidP="00831E7A">
      <w:pPr>
        <w:ind w:left="1077" w:hanging="1077"/>
        <w:jc w:val="both"/>
        <w:rPr>
          <w:sz w:val="28"/>
        </w:rPr>
      </w:pPr>
      <w:r>
        <w:rPr>
          <w:sz w:val="28"/>
          <w:szCs w:val="28"/>
        </w:rPr>
        <w:t xml:space="preserve">ВЫВОД: </w:t>
      </w:r>
      <w:r>
        <w:rPr>
          <w:sz w:val="28"/>
        </w:rPr>
        <w:t>по данным таблицы видно, что показатель фондоотдачи в динамике за период 2008 – 2009 годо</w:t>
      </w:r>
      <w:r w:rsidR="00DD1C06">
        <w:rPr>
          <w:sz w:val="28"/>
        </w:rPr>
        <w:t>в уменьш</w:t>
      </w:r>
      <w:r w:rsidR="00831E7A">
        <w:rPr>
          <w:sz w:val="28"/>
        </w:rPr>
        <w:t>ается на 0,1 руб.</w:t>
      </w:r>
      <w:r w:rsidR="00DD1C06">
        <w:rPr>
          <w:sz w:val="28"/>
        </w:rPr>
        <w:t xml:space="preserve">. </w:t>
      </w:r>
      <w:r>
        <w:rPr>
          <w:sz w:val="28"/>
        </w:rPr>
        <w:t>Это связано со значительным увеличением ст</w:t>
      </w:r>
      <w:r w:rsidR="00831E7A">
        <w:rPr>
          <w:sz w:val="28"/>
        </w:rPr>
        <w:t>оимости производственных фондов ( на 5279 руб. )</w:t>
      </w:r>
      <w:r>
        <w:rPr>
          <w:sz w:val="28"/>
        </w:rPr>
        <w:t>по сравнению с менее  увеличившейся стоимостью валовой продукции</w:t>
      </w:r>
      <w:r w:rsidR="00831E7A">
        <w:rPr>
          <w:sz w:val="28"/>
        </w:rPr>
        <w:t xml:space="preserve"> ( на 132 руб</w:t>
      </w:r>
      <w:r>
        <w:rPr>
          <w:sz w:val="28"/>
        </w:rPr>
        <w:t>.</w:t>
      </w:r>
      <w:r w:rsidR="00831E7A">
        <w:rPr>
          <w:sz w:val="28"/>
        </w:rPr>
        <w:t>).</w:t>
      </w:r>
      <w:r>
        <w:rPr>
          <w:sz w:val="28"/>
        </w:rPr>
        <w:t xml:space="preserve"> Показатель фондоёмкости в свою очередь увеличивается, так если в 2008 году </w:t>
      </w:r>
      <w:r w:rsidR="00DD1C06">
        <w:rPr>
          <w:sz w:val="28"/>
        </w:rPr>
        <w:t xml:space="preserve">было 1,58 </w:t>
      </w:r>
      <w:r w:rsidR="00831E7A">
        <w:rPr>
          <w:sz w:val="28"/>
        </w:rPr>
        <w:t xml:space="preserve">руб., то в </w:t>
      </w:r>
      <w:r w:rsidR="00DD1C06">
        <w:rPr>
          <w:sz w:val="28"/>
        </w:rPr>
        <w:t xml:space="preserve"> 2009 1,69</w:t>
      </w:r>
      <w:r w:rsidR="00831E7A">
        <w:rPr>
          <w:sz w:val="28"/>
        </w:rPr>
        <w:t>руб</w:t>
      </w:r>
      <w:r w:rsidR="00DD1C06">
        <w:rPr>
          <w:sz w:val="28"/>
        </w:rPr>
        <w:t>.</w:t>
      </w:r>
    </w:p>
    <w:p w:rsidR="000753CA" w:rsidRDefault="000753CA" w:rsidP="000753CA">
      <w:pPr>
        <w:spacing w:line="360" w:lineRule="auto"/>
      </w:pPr>
    </w:p>
    <w:p w:rsidR="000753CA" w:rsidRDefault="000753CA" w:rsidP="000753CA">
      <w:pPr>
        <w:spacing w:line="360" w:lineRule="auto"/>
      </w:pPr>
    </w:p>
    <w:p w:rsidR="000753CA" w:rsidRDefault="000753CA" w:rsidP="000753CA">
      <w:pPr>
        <w:spacing w:line="360" w:lineRule="auto"/>
      </w:pPr>
    </w:p>
    <w:p w:rsidR="000753CA" w:rsidRDefault="000753CA" w:rsidP="00F522B1">
      <w:pPr>
        <w:spacing w:line="360" w:lineRule="auto"/>
      </w:pPr>
    </w:p>
    <w:p w:rsidR="000753CA" w:rsidRDefault="000753CA" w:rsidP="000753CA">
      <w:pPr>
        <w:pStyle w:val="2"/>
      </w:pPr>
      <w:r>
        <w:t>Расчет нормы прибыли.</w:t>
      </w:r>
    </w:p>
    <w:p w:rsidR="000753CA" w:rsidRPr="0064505F" w:rsidRDefault="0057318F" w:rsidP="00F522B1">
      <w:pPr>
        <w:pStyle w:val="term"/>
        <w:ind w:firstLine="900"/>
        <w:rPr>
          <w:sz w:val="28"/>
          <w:szCs w:val="28"/>
        </w:rPr>
      </w:pPr>
      <w:r w:rsidRPr="0064505F">
        <w:rPr>
          <w:sz w:val="28"/>
          <w:szCs w:val="28"/>
        </w:rPr>
        <w:t>Норма прибыли – это отношение годовой прибыли к авансированному на ее получение капиталу (норма прибыли на активы, инвестиции) или к затратам, понадобившимся для ее получения (норма рентабельности). Принято считать, что норма прибыли (рентабельность) от 15 до 50% вполне приемлема, а свыше 100% относится к сверхприбыли. При этом следует иметь в виду, что авансируемый капитал способен приносить прибыль в течение ряда лет.</w:t>
      </w:r>
    </w:p>
    <w:p w:rsidR="000753CA" w:rsidRPr="009A596D" w:rsidRDefault="000753CA" w:rsidP="000753CA">
      <w:pPr>
        <w:jc w:val="center"/>
        <w:rPr>
          <w:b/>
        </w:rPr>
      </w:pPr>
      <w:r w:rsidRPr="009A596D">
        <w:rPr>
          <w:b/>
        </w:rPr>
        <w:t>Расчет нормы прибыли</w:t>
      </w:r>
    </w:p>
    <w:p w:rsidR="000753CA" w:rsidRDefault="000753CA" w:rsidP="000753CA">
      <w:pPr>
        <w:jc w:val="right"/>
        <w:rPr>
          <w:b/>
        </w:rPr>
      </w:pPr>
      <w:r w:rsidRPr="009A596D">
        <w:rPr>
          <w:b/>
        </w:rPr>
        <w:t>Таблица 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620"/>
        <w:gridCol w:w="1620"/>
        <w:gridCol w:w="1543"/>
      </w:tblGrid>
      <w:tr w:rsidR="000753CA" w:rsidRPr="001E7317" w:rsidTr="001E7317">
        <w:tc>
          <w:tcPr>
            <w:tcW w:w="4788" w:type="dxa"/>
          </w:tcPr>
          <w:p w:rsidR="000753CA" w:rsidRPr="001E7317" w:rsidRDefault="000753CA" w:rsidP="001E7317">
            <w:pPr>
              <w:widowControl w:val="0"/>
              <w:autoSpaceDE w:val="0"/>
              <w:autoSpaceDN w:val="0"/>
              <w:adjustRightInd w:val="0"/>
              <w:spacing w:line="360" w:lineRule="auto"/>
              <w:jc w:val="center"/>
              <w:rPr>
                <w:b/>
              </w:rPr>
            </w:pPr>
            <w:r w:rsidRPr="001E7317">
              <w:rPr>
                <w:b/>
              </w:rPr>
              <w:t>Показатели</w:t>
            </w:r>
          </w:p>
        </w:tc>
        <w:tc>
          <w:tcPr>
            <w:tcW w:w="1620" w:type="dxa"/>
          </w:tcPr>
          <w:p w:rsidR="000753CA" w:rsidRPr="001E7317" w:rsidRDefault="000753CA" w:rsidP="001E7317">
            <w:pPr>
              <w:widowControl w:val="0"/>
              <w:autoSpaceDE w:val="0"/>
              <w:autoSpaceDN w:val="0"/>
              <w:adjustRightInd w:val="0"/>
              <w:spacing w:line="360" w:lineRule="auto"/>
              <w:jc w:val="center"/>
              <w:rPr>
                <w:b/>
              </w:rPr>
            </w:pPr>
            <w:r w:rsidRPr="001E7317">
              <w:rPr>
                <w:b/>
              </w:rPr>
              <w:t>2008г.</w:t>
            </w:r>
          </w:p>
        </w:tc>
        <w:tc>
          <w:tcPr>
            <w:tcW w:w="1620" w:type="dxa"/>
          </w:tcPr>
          <w:p w:rsidR="000753CA" w:rsidRPr="001E7317" w:rsidRDefault="000753CA" w:rsidP="001E7317">
            <w:pPr>
              <w:widowControl w:val="0"/>
              <w:autoSpaceDE w:val="0"/>
              <w:autoSpaceDN w:val="0"/>
              <w:adjustRightInd w:val="0"/>
              <w:spacing w:line="360" w:lineRule="auto"/>
              <w:jc w:val="center"/>
              <w:rPr>
                <w:b/>
              </w:rPr>
            </w:pPr>
            <w:r w:rsidRPr="001E7317">
              <w:rPr>
                <w:b/>
              </w:rPr>
              <w:t>2009г.</w:t>
            </w:r>
          </w:p>
        </w:tc>
        <w:tc>
          <w:tcPr>
            <w:tcW w:w="1543" w:type="dxa"/>
          </w:tcPr>
          <w:p w:rsidR="000753CA" w:rsidRPr="001E7317" w:rsidRDefault="000753CA" w:rsidP="001E7317">
            <w:pPr>
              <w:widowControl w:val="0"/>
              <w:autoSpaceDE w:val="0"/>
              <w:autoSpaceDN w:val="0"/>
              <w:adjustRightInd w:val="0"/>
              <w:spacing w:line="360" w:lineRule="auto"/>
              <w:jc w:val="center"/>
              <w:rPr>
                <w:b/>
              </w:rPr>
            </w:pPr>
            <w:r w:rsidRPr="001E7317">
              <w:rPr>
                <w:b/>
              </w:rPr>
              <w:t>Отклонение (+;-)</w:t>
            </w:r>
          </w:p>
        </w:tc>
      </w:tr>
      <w:tr w:rsidR="000753CA" w:rsidRPr="001E7317" w:rsidTr="001E7317">
        <w:tc>
          <w:tcPr>
            <w:tcW w:w="4788" w:type="dxa"/>
          </w:tcPr>
          <w:p w:rsidR="000753CA" w:rsidRPr="001E7317" w:rsidRDefault="000753CA" w:rsidP="001E7317">
            <w:pPr>
              <w:widowControl w:val="0"/>
              <w:autoSpaceDE w:val="0"/>
              <w:autoSpaceDN w:val="0"/>
              <w:adjustRightInd w:val="0"/>
              <w:spacing w:line="360" w:lineRule="auto"/>
              <w:jc w:val="center"/>
              <w:rPr>
                <w:b/>
              </w:rPr>
            </w:pPr>
            <w:r w:rsidRPr="001E7317">
              <w:rPr>
                <w:b/>
              </w:rPr>
              <w:t>1</w:t>
            </w:r>
          </w:p>
        </w:tc>
        <w:tc>
          <w:tcPr>
            <w:tcW w:w="1620" w:type="dxa"/>
          </w:tcPr>
          <w:p w:rsidR="000753CA" w:rsidRPr="001E7317" w:rsidRDefault="000753CA" w:rsidP="001E7317">
            <w:pPr>
              <w:widowControl w:val="0"/>
              <w:autoSpaceDE w:val="0"/>
              <w:autoSpaceDN w:val="0"/>
              <w:adjustRightInd w:val="0"/>
              <w:spacing w:line="360" w:lineRule="auto"/>
              <w:jc w:val="center"/>
              <w:rPr>
                <w:b/>
              </w:rPr>
            </w:pPr>
            <w:r w:rsidRPr="001E7317">
              <w:rPr>
                <w:b/>
              </w:rPr>
              <w:t>2</w:t>
            </w:r>
          </w:p>
        </w:tc>
        <w:tc>
          <w:tcPr>
            <w:tcW w:w="1620" w:type="dxa"/>
          </w:tcPr>
          <w:p w:rsidR="000753CA" w:rsidRPr="001E7317" w:rsidRDefault="000753CA" w:rsidP="001E7317">
            <w:pPr>
              <w:widowControl w:val="0"/>
              <w:autoSpaceDE w:val="0"/>
              <w:autoSpaceDN w:val="0"/>
              <w:adjustRightInd w:val="0"/>
              <w:spacing w:line="360" w:lineRule="auto"/>
              <w:jc w:val="center"/>
              <w:rPr>
                <w:b/>
              </w:rPr>
            </w:pPr>
            <w:r w:rsidRPr="001E7317">
              <w:rPr>
                <w:b/>
              </w:rPr>
              <w:t>3</w:t>
            </w:r>
          </w:p>
        </w:tc>
        <w:tc>
          <w:tcPr>
            <w:tcW w:w="1543" w:type="dxa"/>
          </w:tcPr>
          <w:p w:rsidR="000753CA" w:rsidRPr="001E7317" w:rsidRDefault="000753CA" w:rsidP="001E7317">
            <w:pPr>
              <w:widowControl w:val="0"/>
              <w:autoSpaceDE w:val="0"/>
              <w:autoSpaceDN w:val="0"/>
              <w:adjustRightInd w:val="0"/>
              <w:spacing w:line="360" w:lineRule="auto"/>
              <w:jc w:val="center"/>
              <w:rPr>
                <w:b/>
              </w:rPr>
            </w:pPr>
            <w:r w:rsidRPr="001E7317">
              <w:rPr>
                <w:b/>
              </w:rPr>
              <w:t>4</w:t>
            </w:r>
          </w:p>
        </w:tc>
      </w:tr>
      <w:tr w:rsidR="000753CA" w:rsidRPr="001E7317" w:rsidTr="001E7317">
        <w:tc>
          <w:tcPr>
            <w:tcW w:w="4788" w:type="dxa"/>
          </w:tcPr>
          <w:p w:rsidR="000753CA" w:rsidRPr="009A596D" w:rsidRDefault="000753CA" w:rsidP="001E7317">
            <w:pPr>
              <w:widowControl w:val="0"/>
              <w:autoSpaceDE w:val="0"/>
              <w:autoSpaceDN w:val="0"/>
              <w:adjustRightInd w:val="0"/>
              <w:jc w:val="center"/>
            </w:pPr>
            <w:r>
              <w:t>Прибыль, тыс.руб.</w:t>
            </w:r>
          </w:p>
        </w:tc>
        <w:tc>
          <w:tcPr>
            <w:tcW w:w="1620" w:type="dxa"/>
          </w:tcPr>
          <w:p w:rsidR="000753CA" w:rsidRPr="0008227B" w:rsidRDefault="0008227B" w:rsidP="001E7317">
            <w:pPr>
              <w:widowControl w:val="0"/>
              <w:autoSpaceDE w:val="0"/>
              <w:autoSpaceDN w:val="0"/>
              <w:adjustRightInd w:val="0"/>
              <w:jc w:val="center"/>
            </w:pPr>
            <w:r w:rsidRPr="0008227B">
              <w:t>17743</w:t>
            </w:r>
          </w:p>
        </w:tc>
        <w:tc>
          <w:tcPr>
            <w:tcW w:w="1620" w:type="dxa"/>
          </w:tcPr>
          <w:p w:rsidR="000753CA" w:rsidRPr="0008227B" w:rsidRDefault="0008227B" w:rsidP="001E7317">
            <w:pPr>
              <w:widowControl w:val="0"/>
              <w:autoSpaceDE w:val="0"/>
              <w:autoSpaceDN w:val="0"/>
              <w:adjustRightInd w:val="0"/>
              <w:jc w:val="center"/>
            </w:pPr>
            <w:r w:rsidRPr="0008227B">
              <w:t>14221</w:t>
            </w:r>
          </w:p>
        </w:tc>
        <w:tc>
          <w:tcPr>
            <w:tcW w:w="1543" w:type="dxa"/>
          </w:tcPr>
          <w:p w:rsidR="000753CA" w:rsidRPr="0008227B" w:rsidRDefault="0008227B" w:rsidP="001E7317">
            <w:pPr>
              <w:widowControl w:val="0"/>
              <w:autoSpaceDE w:val="0"/>
              <w:autoSpaceDN w:val="0"/>
              <w:adjustRightInd w:val="0"/>
              <w:jc w:val="center"/>
            </w:pPr>
            <w:r w:rsidRPr="0008227B">
              <w:t>-3522</w:t>
            </w:r>
          </w:p>
        </w:tc>
      </w:tr>
      <w:tr w:rsidR="000753CA" w:rsidRPr="001E7317" w:rsidTr="001E7317">
        <w:tc>
          <w:tcPr>
            <w:tcW w:w="4788" w:type="dxa"/>
          </w:tcPr>
          <w:p w:rsidR="000753CA" w:rsidRPr="001E7317" w:rsidRDefault="000753CA" w:rsidP="001E7317">
            <w:pPr>
              <w:widowControl w:val="0"/>
              <w:autoSpaceDE w:val="0"/>
              <w:autoSpaceDN w:val="0"/>
              <w:adjustRightInd w:val="0"/>
              <w:jc w:val="center"/>
              <w:rPr>
                <w:b/>
              </w:rPr>
            </w:pPr>
            <w:r>
              <w:t>Среднегодовая стоимость основных производственных фондов с/х назначения, тыс.руб.</w:t>
            </w:r>
          </w:p>
        </w:tc>
        <w:tc>
          <w:tcPr>
            <w:tcW w:w="1620" w:type="dxa"/>
          </w:tcPr>
          <w:p w:rsidR="000753CA" w:rsidRPr="0008227B" w:rsidRDefault="0008227B" w:rsidP="001E7317">
            <w:pPr>
              <w:widowControl w:val="0"/>
              <w:autoSpaceDE w:val="0"/>
              <w:autoSpaceDN w:val="0"/>
              <w:adjustRightInd w:val="0"/>
              <w:jc w:val="center"/>
            </w:pPr>
            <w:r w:rsidRPr="0008227B">
              <w:t>74933</w:t>
            </w:r>
          </w:p>
        </w:tc>
        <w:tc>
          <w:tcPr>
            <w:tcW w:w="1620" w:type="dxa"/>
          </w:tcPr>
          <w:p w:rsidR="000753CA" w:rsidRPr="0008227B" w:rsidRDefault="0008227B" w:rsidP="001E7317">
            <w:pPr>
              <w:widowControl w:val="0"/>
              <w:autoSpaceDE w:val="0"/>
              <w:autoSpaceDN w:val="0"/>
              <w:adjustRightInd w:val="0"/>
              <w:jc w:val="center"/>
            </w:pPr>
            <w:r w:rsidRPr="0008227B">
              <w:t>80212</w:t>
            </w:r>
          </w:p>
        </w:tc>
        <w:tc>
          <w:tcPr>
            <w:tcW w:w="1543" w:type="dxa"/>
          </w:tcPr>
          <w:p w:rsidR="000753CA" w:rsidRPr="0008227B" w:rsidRDefault="0008227B" w:rsidP="001E7317">
            <w:pPr>
              <w:widowControl w:val="0"/>
              <w:autoSpaceDE w:val="0"/>
              <w:autoSpaceDN w:val="0"/>
              <w:adjustRightInd w:val="0"/>
              <w:jc w:val="center"/>
            </w:pPr>
            <w:r w:rsidRPr="0008227B">
              <w:t>5279</w:t>
            </w:r>
          </w:p>
        </w:tc>
      </w:tr>
      <w:tr w:rsidR="000753CA" w:rsidRPr="001E7317" w:rsidTr="001E7317">
        <w:tc>
          <w:tcPr>
            <w:tcW w:w="4788" w:type="dxa"/>
          </w:tcPr>
          <w:p w:rsidR="000753CA" w:rsidRPr="001E7317" w:rsidRDefault="000753CA" w:rsidP="001E7317">
            <w:pPr>
              <w:widowControl w:val="0"/>
              <w:autoSpaceDE w:val="0"/>
              <w:autoSpaceDN w:val="0"/>
              <w:adjustRightInd w:val="0"/>
              <w:jc w:val="center"/>
              <w:rPr>
                <w:b/>
              </w:rPr>
            </w:pPr>
            <w:r>
              <w:t>Среднегодовая стоимость оборотных производственных фондов с/х назначения, тыс.руб.</w:t>
            </w:r>
          </w:p>
        </w:tc>
        <w:tc>
          <w:tcPr>
            <w:tcW w:w="1620" w:type="dxa"/>
          </w:tcPr>
          <w:p w:rsidR="000753CA" w:rsidRPr="0008227B" w:rsidRDefault="0008227B" w:rsidP="001E7317">
            <w:pPr>
              <w:widowControl w:val="0"/>
              <w:autoSpaceDE w:val="0"/>
              <w:autoSpaceDN w:val="0"/>
              <w:adjustRightInd w:val="0"/>
              <w:jc w:val="center"/>
            </w:pPr>
            <w:r w:rsidRPr="0008227B">
              <w:t>52004</w:t>
            </w:r>
          </w:p>
        </w:tc>
        <w:tc>
          <w:tcPr>
            <w:tcW w:w="1620" w:type="dxa"/>
          </w:tcPr>
          <w:p w:rsidR="000753CA" w:rsidRPr="0008227B" w:rsidRDefault="0008227B" w:rsidP="001E7317">
            <w:pPr>
              <w:widowControl w:val="0"/>
              <w:autoSpaceDE w:val="0"/>
              <w:autoSpaceDN w:val="0"/>
              <w:adjustRightInd w:val="0"/>
              <w:jc w:val="center"/>
            </w:pPr>
            <w:r w:rsidRPr="0008227B">
              <w:t>51232</w:t>
            </w:r>
          </w:p>
        </w:tc>
        <w:tc>
          <w:tcPr>
            <w:tcW w:w="1543" w:type="dxa"/>
          </w:tcPr>
          <w:p w:rsidR="000753CA" w:rsidRPr="0008227B" w:rsidRDefault="0008227B" w:rsidP="001E7317">
            <w:pPr>
              <w:widowControl w:val="0"/>
              <w:autoSpaceDE w:val="0"/>
              <w:autoSpaceDN w:val="0"/>
              <w:adjustRightInd w:val="0"/>
              <w:jc w:val="center"/>
            </w:pPr>
            <w:r w:rsidRPr="0008227B">
              <w:t>-772</w:t>
            </w:r>
          </w:p>
        </w:tc>
      </w:tr>
      <w:tr w:rsidR="000753CA" w:rsidRPr="001E7317" w:rsidTr="001E7317">
        <w:tc>
          <w:tcPr>
            <w:tcW w:w="4788" w:type="dxa"/>
          </w:tcPr>
          <w:p w:rsidR="000753CA" w:rsidRPr="009A596D" w:rsidRDefault="000753CA" w:rsidP="001E7317">
            <w:pPr>
              <w:widowControl w:val="0"/>
              <w:autoSpaceDE w:val="0"/>
              <w:autoSpaceDN w:val="0"/>
              <w:adjustRightInd w:val="0"/>
              <w:jc w:val="center"/>
            </w:pPr>
            <w:r w:rsidRPr="009A596D">
              <w:t>Норма прибыли,</w:t>
            </w:r>
            <w:r>
              <w:t xml:space="preserve"> </w:t>
            </w:r>
            <w:r w:rsidRPr="009A596D">
              <w:t>%</w:t>
            </w:r>
          </w:p>
        </w:tc>
        <w:tc>
          <w:tcPr>
            <w:tcW w:w="1620" w:type="dxa"/>
          </w:tcPr>
          <w:p w:rsidR="000753CA" w:rsidRPr="0008227B" w:rsidRDefault="0008227B" w:rsidP="001E7317">
            <w:pPr>
              <w:widowControl w:val="0"/>
              <w:autoSpaceDE w:val="0"/>
              <w:autoSpaceDN w:val="0"/>
              <w:adjustRightInd w:val="0"/>
              <w:jc w:val="center"/>
            </w:pPr>
            <w:r w:rsidRPr="0008227B">
              <w:t>13,98</w:t>
            </w:r>
          </w:p>
        </w:tc>
        <w:tc>
          <w:tcPr>
            <w:tcW w:w="1620" w:type="dxa"/>
          </w:tcPr>
          <w:p w:rsidR="000753CA" w:rsidRPr="0008227B" w:rsidRDefault="0008227B" w:rsidP="001E7317">
            <w:pPr>
              <w:widowControl w:val="0"/>
              <w:autoSpaceDE w:val="0"/>
              <w:autoSpaceDN w:val="0"/>
              <w:adjustRightInd w:val="0"/>
              <w:jc w:val="center"/>
            </w:pPr>
            <w:r w:rsidRPr="0008227B">
              <w:t>10,82</w:t>
            </w:r>
          </w:p>
        </w:tc>
        <w:tc>
          <w:tcPr>
            <w:tcW w:w="1543" w:type="dxa"/>
          </w:tcPr>
          <w:p w:rsidR="000753CA" w:rsidRPr="0008227B" w:rsidRDefault="0008227B" w:rsidP="001E7317">
            <w:pPr>
              <w:widowControl w:val="0"/>
              <w:autoSpaceDE w:val="0"/>
              <w:autoSpaceDN w:val="0"/>
              <w:adjustRightInd w:val="0"/>
              <w:jc w:val="center"/>
            </w:pPr>
            <w:r w:rsidRPr="0008227B">
              <w:t>-3,16</w:t>
            </w:r>
          </w:p>
        </w:tc>
      </w:tr>
    </w:tbl>
    <w:p w:rsidR="000753CA" w:rsidRPr="009A596D" w:rsidRDefault="00C6673F" w:rsidP="00DD1C06">
      <w:pPr>
        <w:ind w:left="1134" w:hanging="1134"/>
        <w:rPr>
          <w:b/>
        </w:rPr>
      </w:pPr>
      <w:r w:rsidRPr="00965E12">
        <w:rPr>
          <w:sz w:val="28"/>
          <w:szCs w:val="28"/>
        </w:rPr>
        <w:t>ВЫВОД: по</w:t>
      </w:r>
      <w:r>
        <w:rPr>
          <w:sz w:val="28"/>
          <w:szCs w:val="28"/>
        </w:rPr>
        <w:t xml:space="preserve"> данным таблицы видно, что норма прибыли в 2009 году по сравнению с 2008 годом уменьшилась на </w:t>
      </w:r>
      <w:r w:rsidR="00DD1C06">
        <w:rPr>
          <w:sz w:val="28"/>
          <w:szCs w:val="28"/>
        </w:rPr>
        <w:t xml:space="preserve">3,16 </w:t>
      </w:r>
      <w:r>
        <w:rPr>
          <w:sz w:val="28"/>
          <w:szCs w:val="28"/>
        </w:rPr>
        <w:t xml:space="preserve">%.Это связано с увеличением среднегодовой стоимости основных производственных фондов (на </w:t>
      </w:r>
      <w:r w:rsidR="00DD1C06">
        <w:rPr>
          <w:sz w:val="28"/>
          <w:szCs w:val="28"/>
        </w:rPr>
        <w:t>5279</w:t>
      </w:r>
      <w:r>
        <w:rPr>
          <w:sz w:val="28"/>
          <w:szCs w:val="28"/>
        </w:rPr>
        <w:t xml:space="preserve"> тыс. руб.) и уменьшением прибыли (на </w:t>
      </w:r>
      <w:r w:rsidR="00DD1C06">
        <w:rPr>
          <w:sz w:val="28"/>
          <w:szCs w:val="28"/>
        </w:rPr>
        <w:t>5322</w:t>
      </w:r>
      <w:r>
        <w:rPr>
          <w:sz w:val="28"/>
          <w:szCs w:val="28"/>
        </w:rPr>
        <w:t xml:space="preserve"> тыс. руб.)</w:t>
      </w:r>
      <w:r w:rsidR="00831E7A">
        <w:rPr>
          <w:sz w:val="28"/>
          <w:szCs w:val="28"/>
        </w:rPr>
        <w:t xml:space="preserve"> и оборотных производственных фондов ( на 772 тыс. руб.)</w:t>
      </w:r>
      <w:r>
        <w:rPr>
          <w:sz w:val="28"/>
          <w:szCs w:val="28"/>
        </w:rPr>
        <w:t>. Показатель нормы прибыли показывает, что эффективность деятельности организации снижается.</w:t>
      </w:r>
    </w:p>
    <w:p w:rsidR="000753CA" w:rsidRDefault="000753CA" w:rsidP="000753CA">
      <w:pPr>
        <w:spacing w:line="360" w:lineRule="auto"/>
      </w:pPr>
    </w:p>
    <w:p w:rsidR="000753CA" w:rsidRDefault="000753CA" w:rsidP="000753CA">
      <w:pPr>
        <w:spacing w:line="360" w:lineRule="auto"/>
      </w:pPr>
    </w:p>
    <w:p w:rsidR="000753CA" w:rsidRDefault="000753CA" w:rsidP="000753CA">
      <w:pPr>
        <w:spacing w:line="360" w:lineRule="auto"/>
      </w:pPr>
    </w:p>
    <w:p w:rsidR="00831E7A" w:rsidRDefault="00831E7A" w:rsidP="000753CA">
      <w:pPr>
        <w:spacing w:line="360" w:lineRule="auto"/>
      </w:pPr>
    </w:p>
    <w:p w:rsidR="00831E7A" w:rsidRDefault="00831E7A" w:rsidP="000753CA">
      <w:pPr>
        <w:spacing w:line="360" w:lineRule="auto"/>
      </w:pPr>
    </w:p>
    <w:p w:rsidR="00831E7A" w:rsidRDefault="00831E7A" w:rsidP="000753CA">
      <w:pPr>
        <w:spacing w:line="360" w:lineRule="auto"/>
      </w:pPr>
    </w:p>
    <w:p w:rsidR="00831E7A" w:rsidRDefault="00831E7A" w:rsidP="000753CA">
      <w:pPr>
        <w:spacing w:line="360" w:lineRule="auto"/>
      </w:pPr>
    </w:p>
    <w:p w:rsidR="000753CA" w:rsidRDefault="000753CA" w:rsidP="000753CA">
      <w:pPr>
        <w:spacing w:line="360" w:lineRule="auto"/>
      </w:pPr>
    </w:p>
    <w:p w:rsidR="000753CA" w:rsidRDefault="000753CA" w:rsidP="000753CA">
      <w:pPr>
        <w:spacing w:line="360" w:lineRule="auto"/>
      </w:pPr>
    </w:p>
    <w:p w:rsidR="000753CA" w:rsidRDefault="000753CA" w:rsidP="000753CA">
      <w:pPr>
        <w:spacing w:line="360" w:lineRule="auto"/>
      </w:pPr>
    </w:p>
    <w:p w:rsidR="000753CA" w:rsidRDefault="000753CA" w:rsidP="000753CA">
      <w:pPr>
        <w:pStyle w:val="2"/>
      </w:pPr>
      <w:r>
        <w:t>Пути повышения эффективности использования основных фондов.</w:t>
      </w:r>
    </w:p>
    <w:p w:rsidR="000753CA" w:rsidRDefault="000753CA" w:rsidP="000753CA">
      <w:pPr>
        <w:spacing w:line="360" w:lineRule="auto"/>
      </w:pPr>
    </w:p>
    <w:p w:rsidR="000753CA" w:rsidRPr="0064505F" w:rsidRDefault="000753CA" w:rsidP="000753CA">
      <w:pPr>
        <w:spacing w:line="360" w:lineRule="auto"/>
        <w:ind w:firstLine="709"/>
        <w:rPr>
          <w:sz w:val="28"/>
          <w:szCs w:val="28"/>
        </w:rPr>
      </w:pPr>
      <w:r w:rsidRPr="0064505F">
        <w:rPr>
          <w:sz w:val="28"/>
          <w:szCs w:val="28"/>
        </w:rPr>
        <w:t>Любое предприятие должно стремиться к повышению эффективности использования своих основных производственных фондов. Это является залогом увеличения выработки продукции, что в конечном итоге ведет к увеличению доходов, а, следовательно, к повышению уровня рентабельности. Поэтому проблема максимальной эффективности основных фондов должна стать одной из ключевых для любой организации. Кроме того при эффективном использовании основных фондов снижается потребность в них, что ведет к экономии, то есть минимизации затрат, а это в свою очередь опять-таки влияет на повышение уровня рентабельности.</w:t>
      </w:r>
    </w:p>
    <w:p w:rsidR="000753CA" w:rsidRPr="0064505F" w:rsidRDefault="000753CA" w:rsidP="000753CA">
      <w:pPr>
        <w:spacing w:line="360" w:lineRule="auto"/>
        <w:ind w:firstLine="709"/>
        <w:rPr>
          <w:sz w:val="28"/>
          <w:szCs w:val="28"/>
        </w:rPr>
      </w:pPr>
    </w:p>
    <w:p w:rsidR="000753CA" w:rsidRPr="0064505F" w:rsidRDefault="000753CA" w:rsidP="000753CA">
      <w:pPr>
        <w:spacing w:line="360" w:lineRule="auto"/>
        <w:ind w:firstLine="709"/>
        <w:rPr>
          <w:sz w:val="28"/>
          <w:szCs w:val="28"/>
        </w:rPr>
      </w:pPr>
      <w:r w:rsidRPr="0064505F">
        <w:rPr>
          <w:sz w:val="28"/>
          <w:szCs w:val="28"/>
        </w:rPr>
        <w:t xml:space="preserve">В процессе производства или реализации эксплуатируемые основные средства изнашиваются физически и устаревают морально. Для повышения степени эффективности использования основных производственных фондов и уменьшения степени их износа можно использовать следующие пути: </w:t>
      </w:r>
    </w:p>
    <w:p w:rsidR="000753CA" w:rsidRPr="0064505F" w:rsidRDefault="000753CA" w:rsidP="000753CA">
      <w:pPr>
        <w:spacing w:line="360" w:lineRule="auto"/>
        <w:ind w:firstLine="709"/>
        <w:rPr>
          <w:sz w:val="28"/>
          <w:szCs w:val="28"/>
        </w:rPr>
      </w:pPr>
    </w:p>
    <w:p w:rsidR="000753CA" w:rsidRPr="0064505F" w:rsidRDefault="000753CA" w:rsidP="000753CA">
      <w:pPr>
        <w:widowControl w:val="0"/>
        <w:numPr>
          <w:ilvl w:val="0"/>
          <w:numId w:val="13"/>
        </w:numPr>
        <w:autoSpaceDE w:val="0"/>
        <w:autoSpaceDN w:val="0"/>
        <w:adjustRightInd w:val="0"/>
        <w:spacing w:line="360" w:lineRule="auto"/>
        <w:ind w:firstLine="709"/>
        <w:rPr>
          <w:sz w:val="28"/>
          <w:szCs w:val="28"/>
        </w:rPr>
      </w:pPr>
      <w:r w:rsidRPr="0064505F">
        <w:rPr>
          <w:sz w:val="28"/>
          <w:szCs w:val="28"/>
        </w:rPr>
        <w:t xml:space="preserve">увеличение сменности работы оборудования; </w:t>
      </w:r>
    </w:p>
    <w:p w:rsidR="000753CA" w:rsidRPr="0064505F" w:rsidRDefault="000753CA" w:rsidP="000753CA">
      <w:pPr>
        <w:widowControl w:val="0"/>
        <w:numPr>
          <w:ilvl w:val="0"/>
          <w:numId w:val="13"/>
        </w:numPr>
        <w:autoSpaceDE w:val="0"/>
        <w:autoSpaceDN w:val="0"/>
        <w:adjustRightInd w:val="0"/>
        <w:spacing w:line="360" w:lineRule="auto"/>
        <w:ind w:firstLine="709"/>
        <w:rPr>
          <w:sz w:val="28"/>
          <w:szCs w:val="28"/>
        </w:rPr>
      </w:pPr>
      <w:r w:rsidRPr="0064505F">
        <w:rPr>
          <w:sz w:val="28"/>
          <w:szCs w:val="28"/>
        </w:rPr>
        <w:t>приобрести высококачественные основные средства</w:t>
      </w:r>
    </w:p>
    <w:p w:rsidR="000753CA" w:rsidRPr="0064505F" w:rsidRDefault="000753CA" w:rsidP="000753CA">
      <w:pPr>
        <w:widowControl w:val="0"/>
        <w:numPr>
          <w:ilvl w:val="0"/>
          <w:numId w:val="13"/>
        </w:numPr>
        <w:autoSpaceDE w:val="0"/>
        <w:autoSpaceDN w:val="0"/>
        <w:adjustRightInd w:val="0"/>
        <w:spacing w:line="360" w:lineRule="auto"/>
        <w:ind w:firstLine="709"/>
        <w:rPr>
          <w:sz w:val="28"/>
          <w:szCs w:val="28"/>
        </w:rPr>
      </w:pPr>
      <w:r w:rsidRPr="0064505F">
        <w:rPr>
          <w:sz w:val="28"/>
          <w:szCs w:val="28"/>
        </w:rPr>
        <w:t xml:space="preserve">увеличение степени использования производственной мощности оборудования; </w:t>
      </w:r>
    </w:p>
    <w:p w:rsidR="000753CA" w:rsidRPr="0064505F" w:rsidRDefault="000753CA" w:rsidP="000753CA">
      <w:pPr>
        <w:widowControl w:val="0"/>
        <w:numPr>
          <w:ilvl w:val="0"/>
          <w:numId w:val="13"/>
        </w:numPr>
        <w:autoSpaceDE w:val="0"/>
        <w:autoSpaceDN w:val="0"/>
        <w:adjustRightInd w:val="0"/>
        <w:spacing w:line="360" w:lineRule="auto"/>
        <w:ind w:firstLine="709"/>
        <w:rPr>
          <w:sz w:val="28"/>
          <w:szCs w:val="28"/>
        </w:rPr>
      </w:pPr>
      <w:r w:rsidRPr="0064505F">
        <w:rPr>
          <w:sz w:val="28"/>
          <w:szCs w:val="28"/>
        </w:rPr>
        <w:t xml:space="preserve">сокращение внутрисменных простоев; </w:t>
      </w:r>
    </w:p>
    <w:p w:rsidR="000753CA" w:rsidRPr="0064505F" w:rsidRDefault="000753CA" w:rsidP="000753CA">
      <w:pPr>
        <w:widowControl w:val="0"/>
        <w:numPr>
          <w:ilvl w:val="0"/>
          <w:numId w:val="13"/>
        </w:numPr>
        <w:autoSpaceDE w:val="0"/>
        <w:autoSpaceDN w:val="0"/>
        <w:adjustRightInd w:val="0"/>
        <w:spacing w:line="360" w:lineRule="auto"/>
        <w:ind w:firstLine="709"/>
        <w:rPr>
          <w:sz w:val="28"/>
          <w:szCs w:val="28"/>
        </w:rPr>
      </w:pPr>
      <w:r w:rsidRPr="0064505F">
        <w:rPr>
          <w:sz w:val="28"/>
          <w:szCs w:val="28"/>
        </w:rPr>
        <w:t xml:space="preserve">повышение квалификации пользователей; </w:t>
      </w:r>
    </w:p>
    <w:p w:rsidR="000753CA" w:rsidRPr="0064505F" w:rsidRDefault="000753CA" w:rsidP="000753CA">
      <w:pPr>
        <w:widowControl w:val="0"/>
        <w:numPr>
          <w:ilvl w:val="0"/>
          <w:numId w:val="13"/>
        </w:numPr>
        <w:autoSpaceDE w:val="0"/>
        <w:autoSpaceDN w:val="0"/>
        <w:adjustRightInd w:val="0"/>
        <w:spacing w:line="360" w:lineRule="auto"/>
        <w:ind w:firstLine="709"/>
        <w:rPr>
          <w:sz w:val="28"/>
          <w:szCs w:val="28"/>
        </w:rPr>
      </w:pPr>
      <w:r w:rsidRPr="0064505F">
        <w:rPr>
          <w:sz w:val="28"/>
          <w:szCs w:val="28"/>
        </w:rPr>
        <w:t xml:space="preserve">повышение уровня организации ухода за фондами; </w:t>
      </w:r>
    </w:p>
    <w:p w:rsidR="000753CA" w:rsidRPr="0064505F" w:rsidRDefault="000753CA" w:rsidP="000753CA">
      <w:pPr>
        <w:widowControl w:val="0"/>
        <w:numPr>
          <w:ilvl w:val="0"/>
          <w:numId w:val="13"/>
        </w:numPr>
        <w:autoSpaceDE w:val="0"/>
        <w:autoSpaceDN w:val="0"/>
        <w:adjustRightInd w:val="0"/>
        <w:spacing w:line="360" w:lineRule="auto"/>
        <w:ind w:firstLine="709"/>
        <w:rPr>
          <w:sz w:val="28"/>
          <w:szCs w:val="28"/>
        </w:rPr>
      </w:pPr>
      <w:r w:rsidRPr="0064505F">
        <w:rPr>
          <w:sz w:val="28"/>
          <w:szCs w:val="28"/>
        </w:rPr>
        <w:t xml:space="preserve">своевременное проведение капитального ремонта, а также планово-предупредительных мероприятий; </w:t>
      </w:r>
    </w:p>
    <w:p w:rsidR="000753CA" w:rsidRPr="0064505F" w:rsidRDefault="000753CA" w:rsidP="000753CA">
      <w:pPr>
        <w:widowControl w:val="0"/>
        <w:numPr>
          <w:ilvl w:val="0"/>
          <w:numId w:val="13"/>
        </w:numPr>
        <w:autoSpaceDE w:val="0"/>
        <w:autoSpaceDN w:val="0"/>
        <w:adjustRightInd w:val="0"/>
        <w:spacing w:line="360" w:lineRule="auto"/>
        <w:ind w:firstLine="709"/>
        <w:rPr>
          <w:sz w:val="28"/>
          <w:szCs w:val="28"/>
        </w:rPr>
      </w:pPr>
      <w:r w:rsidRPr="0064505F">
        <w:rPr>
          <w:sz w:val="28"/>
          <w:szCs w:val="28"/>
        </w:rPr>
        <w:t xml:space="preserve">повышение трудовой дисциплины; </w:t>
      </w:r>
    </w:p>
    <w:p w:rsidR="000753CA" w:rsidRPr="0064505F" w:rsidRDefault="000753CA" w:rsidP="000753CA">
      <w:pPr>
        <w:widowControl w:val="0"/>
        <w:numPr>
          <w:ilvl w:val="0"/>
          <w:numId w:val="13"/>
        </w:numPr>
        <w:autoSpaceDE w:val="0"/>
        <w:autoSpaceDN w:val="0"/>
        <w:adjustRightInd w:val="0"/>
        <w:spacing w:line="360" w:lineRule="auto"/>
        <w:ind w:firstLine="709"/>
        <w:rPr>
          <w:sz w:val="28"/>
          <w:szCs w:val="28"/>
        </w:rPr>
      </w:pPr>
      <w:r w:rsidRPr="0064505F">
        <w:rPr>
          <w:sz w:val="28"/>
          <w:szCs w:val="28"/>
        </w:rPr>
        <w:t xml:space="preserve">оптимальный состав станочного парка; </w:t>
      </w:r>
    </w:p>
    <w:p w:rsidR="000753CA" w:rsidRPr="0064505F" w:rsidRDefault="000753CA" w:rsidP="000753CA">
      <w:pPr>
        <w:widowControl w:val="0"/>
        <w:numPr>
          <w:ilvl w:val="0"/>
          <w:numId w:val="13"/>
        </w:numPr>
        <w:autoSpaceDE w:val="0"/>
        <w:autoSpaceDN w:val="0"/>
        <w:adjustRightInd w:val="0"/>
        <w:spacing w:line="360" w:lineRule="auto"/>
        <w:ind w:firstLine="709"/>
        <w:rPr>
          <w:sz w:val="28"/>
          <w:szCs w:val="28"/>
        </w:rPr>
      </w:pPr>
      <w:r w:rsidRPr="0064505F">
        <w:rPr>
          <w:sz w:val="28"/>
          <w:szCs w:val="28"/>
        </w:rPr>
        <w:t xml:space="preserve">обеспечение производства необходимым числом рабочих; </w:t>
      </w:r>
    </w:p>
    <w:p w:rsidR="000753CA" w:rsidRPr="0064505F" w:rsidRDefault="000753CA" w:rsidP="000753CA">
      <w:pPr>
        <w:widowControl w:val="0"/>
        <w:numPr>
          <w:ilvl w:val="0"/>
          <w:numId w:val="13"/>
        </w:numPr>
        <w:autoSpaceDE w:val="0"/>
        <w:autoSpaceDN w:val="0"/>
        <w:adjustRightInd w:val="0"/>
        <w:spacing w:line="360" w:lineRule="auto"/>
        <w:ind w:firstLine="709"/>
        <w:rPr>
          <w:sz w:val="28"/>
          <w:szCs w:val="28"/>
        </w:rPr>
      </w:pPr>
      <w:r w:rsidRPr="0064505F">
        <w:rPr>
          <w:sz w:val="28"/>
          <w:szCs w:val="28"/>
        </w:rPr>
        <w:t xml:space="preserve">обеспеченность материалами и инвентарем и т.д. </w:t>
      </w:r>
    </w:p>
    <w:p w:rsidR="000753CA" w:rsidRPr="0064505F" w:rsidRDefault="000753CA" w:rsidP="000753CA">
      <w:pPr>
        <w:widowControl w:val="0"/>
        <w:numPr>
          <w:ilvl w:val="0"/>
          <w:numId w:val="13"/>
        </w:numPr>
        <w:autoSpaceDE w:val="0"/>
        <w:autoSpaceDN w:val="0"/>
        <w:adjustRightInd w:val="0"/>
        <w:spacing w:line="360" w:lineRule="auto"/>
        <w:ind w:firstLine="709"/>
        <w:rPr>
          <w:sz w:val="28"/>
          <w:szCs w:val="28"/>
        </w:rPr>
      </w:pPr>
      <w:r w:rsidRPr="0064505F">
        <w:rPr>
          <w:sz w:val="28"/>
          <w:szCs w:val="28"/>
        </w:rPr>
        <w:t>повысить уровень механизации и автоматизации производства</w:t>
      </w:r>
    </w:p>
    <w:p w:rsidR="000753CA" w:rsidRPr="0064505F" w:rsidRDefault="000753CA" w:rsidP="000753CA">
      <w:pPr>
        <w:spacing w:line="360" w:lineRule="auto"/>
        <w:ind w:firstLine="709"/>
        <w:rPr>
          <w:sz w:val="28"/>
          <w:szCs w:val="28"/>
        </w:rPr>
      </w:pPr>
      <w:r w:rsidRPr="0064505F">
        <w:rPr>
          <w:sz w:val="28"/>
          <w:szCs w:val="28"/>
        </w:rPr>
        <w:t>Все эти мероприятия направлены на повышение эффективности использования основных фондов, которые являются важнейшим звеном любой деятельности.</w:t>
      </w:r>
    </w:p>
    <w:p w:rsidR="000753CA" w:rsidRPr="0064505F" w:rsidRDefault="000753CA" w:rsidP="000753CA">
      <w:pPr>
        <w:spacing w:line="360" w:lineRule="auto"/>
        <w:ind w:firstLine="709"/>
        <w:rPr>
          <w:sz w:val="28"/>
          <w:szCs w:val="28"/>
        </w:rPr>
      </w:pPr>
      <w:r w:rsidRPr="0064505F">
        <w:rPr>
          <w:sz w:val="28"/>
          <w:szCs w:val="28"/>
        </w:rPr>
        <w:t>Успешное функционирование основных средств зависит от того, насколько полно реализуются экстенсивные и интенсивные факторы улучшения их использования. Экстенсивное улучшение их использования предполагает, что, с одной стороны, будет увеличено время работы действующего оборудования в календарный период, а с другой – повышен удельный вес действующего оборудования в составе всего оборудования, имеющегося на предприятии. Интенсивное улучшение использования основных средств предполагает повышение степени загрузки оборудования в единицу времени. Повышение интенсивности загрузки оборудования может быть достигнуто при модернизации действующих машин и механизмов, установлении оптимального режима их работы.</w:t>
      </w:r>
    </w:p>
    <w:p w:rsidR="000753CA" w:rsidRPr="0064505F" w:rsidRDefault="000753CA" w:rsidP="000753CA">
      <w:pPr>
        <w:spacing w:line="360" w:lineRule="auto"/>
        <w:ind w:firstLine="709"/>
        <w:rPr>
          <w:sz w:val="28"/>
          <w:szCs w:val="28"/>
        </w:rPr>
      </w:pPr>
      <w:r w:rsidRPr="0064505F">
        <w:rPr>
          <w:sz w:val="28"/>
          <w:szCs w:val="28"/>
        </w:rPr>
        <w:t>Существенно важным является совершенствование структуры основных производственных средств. Поскольку увеличение выпуска продукции достигается только в ведущих цехах, то важно повышать их долю в общей стоимости основных средств. Увеличение основных средств вспомогательного производства ведет к росту фондоемкости продукции, так как непосредственного увеличения выпуска продукции при этом не происходит. Но без пропорционального развития вспомогательного производства основные цехи не могут функционировать с полной отдачей. Поэтому установление оптимальной производственной структуры основных средств на предприятии – важнейшее направление их использования.</w:t>
      </w:r>
    </w:p>
    <w:p w:rsidR="000753CA" w:rsidRPr="0064505F" w:rsidRDefault="000753CA" w:rsidP="0057318F">
      <w:pPr>
        <w:spacing w:line="360" w:lineRule="auto"/>
        <w:ind w:firstLine="709"/>
        <w:rPr>
          <w:sz w:val="28"/>
          <w:szCs w:val="28"/>
          <w:lang w:val="en-US"/>
        </w:rPr>
      </w:pPr>
      <w:r w:rsidRPr="0064505F">
        <w:rPr>
          <w:sz w:val="28"/>
          <w:szCs w:val="28"/>
        </w:rPr>
        <w:t>Значительным резервом повышения фондоотдачи является быстрое освоение вновь вводимых основных средств. С этой целью капитальные вложения должны выделяться под запланированный прирост продукции с учетом мер по улучшению использования действующих основных средств, а также их технического</w:t>
      </w:r>
      <w:r w:rsidR="0057318F" w:rsidRPr="0064505F">
        <w:rPr>
          <w:sz w:val="28"/>
          <w:szCs w:val="28"/>
        </w:rPr>
        <w:t xml:space="preserve"> перевооружения и реконструкции.</w:t>
      </w:r>
    </w:p>
    <w:p w:rsidR="00EC04BE" w:rsidRDefault="00EC04BE" w:rsidP="0057318F">
      <w:pPr>
        <w:spacing w:line="360" w:lineRule="auto"/>
        <w:ind w:firstLine="709"/>
        <w:rPr>
          <w:lang w:val="en-US"/>
        </w:rPr>
      </w:pPr>
    </w:p>
    <w:p w:rsidR="00EC04BE" w:rsidRDefault="00EC04BE" w:rsidP="0064505F">
      <w:pPr>
        <w:spacing w:line="360" w:lineRule="auto"/>
      </w:pPr>
    </w:p>
    <w:p w:rsidR="0064505F" w:rsidRDefault="0064505F" w:rsidP="0064505F">
      <w:pPr>
        <w:spacing w:line="360" w:lineRule="auto"/>
      </w:pPr>
    </w:p>
    <w:p w:rsidR="0064505F" w:rsidRDefault="0064505F" w:rsidP="0064505F">
      <w:pPr>
        <w:spacing w:line="360" w:lineRule="auto"/>
      </w:pPr>
    </w:p>
    <w:p w:rsidR="0064505F" w:rsidRDefault="0064505F" w:rsidP="0064505F">
      <w:pPr>
        <w:spacing w:line="360" w:lineRule="auto"/>
      </w:pPr>
    </w:p>
    <w:p w:rsidR="0064505F" w:rsidRDefault="0064505F" w:rsidP="0064505F">
      <w:pPr>
        <w:spacing w:line="360" w:lineRule="auto"/>
      </w:pPr>
    </w:p>
    <w:p w:rsidR="0064505F" w:rsidRDefault="0064505F" w:rsidP="0064505F">
      <w:pPr>
        <w:spacing w:line="360" w:lineRule="auto"/>
      </w:pPr>
    </w:p>
    <w:p w:rsidR="0064505F" w:rsidRDefault="0064505F" w:rsidP="0064505F">
      <w:pPr>
        <w:spacing w:line="360" w:lineRule="auto"/>
      </w:pPr>
    </w:p>
    <w:p w:rsidR="0064505F" w:rsidRDefault="0064505F" w:rsidP="0064505F">
      <w:pPr>
        <w:spacing w:line="360" w:lineRule="auto"/>
      </w:pPr>
    </w:p>
    <w:p w:rsidR="0064505F" w:rsidRDefault="0064505F" w:rsidP="0064505F">
      <w:pPr>
        <w:spacing w:line="360" w:lineRule="auto"/>
      </w:pPr>
    </w:p>
    <w:p w:rsidR="0064505F" w:rsidRDefault="0064505F" w:rsidP="0064505F">
      <w:pPr>
        <w:spacing w:line="360" w:lineRule="auto"/>
      </w:pPr>
    </w:p>
    <w:p w:rsidR="0064505F" w:rsidRDefault="0064505F" w:rsidP="0064505F">
      <w:pPr>
        <w:spacing w:line="360" w:lineRule="auto"/>
      </w:pPr>
    </w:p>
    <w:p w:rsidR="0064505F" w:rsidRDefault="0064505F" w:rsidP="0064505F">
      <w:pPr>
        <w:spacing w:line="360" w:lineRule="auto"/>
      </w:pPr>
    </w:p>
    <w:p w:rsidR="0064505F" w:rsidRDefault="0064505F" w:rsidP="0064505F">
      <w:pPr>
        <w:spacing w:line="360" w:lineRule="auto"/>
      </w:pPr>
    </w:p>
    <w:p w:rsidR="0064505F" w:rsidRDefault="0064505F" w:rsidP="0064505F">
      <w:pPr>
        <w:spacing w:line="360" w:lineRule="auto"/>
      </w:pPr>
    </w:p>
    <w:p w:rsidR="0064505F" w:rsidRDefault="0064505F" w:rsidP="0064505F">
      <w:pPr>
        <w:spacing w:line="360" w:lineRule="auto"/>
      </w:pPr>
    </w:p>
    <w:p w:rsidR="0064505F" w:rsidRDefault="0064505F" w:rsidP="0064505F">
      <w:pPr>
        <w:spacing w:line="360" w:lineRule="auto"/>
      </w:pPr>
    </w:p>
    <w:p w:rsidR="0064505F" w:rsidRDefault="0064505F" w:rsidP="0064505F">
      <w:pPr>
        <w:spacing w:line="360" w:lineRule="auto"/>
      </w:pPr>
    </w:p>
    <w:p w:rsidR="0064505F" w:rsidRDefault="0064505F" w:rsidP="0064505F">
      <w:pPr>
        <w:spacing w:line="360" w:lineRule="auto"/>
      </w:pPr>
    </w:p>
    <w:p w:rsidR="0064505F" w:rsidRDefault="0064505F" w:rsidP="0064505F">
      <w:pPr>
        <w:spacing w:line="360" w:lineRule="auto"/>
      </w:pPr>
    </w:p>
    <w:p w:rsidR="0064505F" w:rsidRDefault="0064505F" w:rsidP="0064505F">
      <w:pPr>
        <w:spacing w:line="360" w:lineRule="auto"/>
      </w:pPr>
    </w:p>
    <w:p w:rsidR="0064505F" w:rsidRDefault="0064505F" w:rsidP="0064505F">
      <w:pPr>
        <w:spacing w:line="360" w:lineRule="auto"/>
      </w:pPr>
    </w:p>
    <w:p w:rsidR="0064505F" w:rsidRDefault="0064505F" w:rsidP="0064505F">
      <w:pPr>
        <w:spacing w:line="360" w:lineRule="auto"/>
      </w:pPr>
    </w:p>
    <w:p w:rsidR="0064505F" w:rsidRDefault="0064505F" w:rsidP="0064505F">
      <w:pPr>
        <w:spacing w:line="360" w:lineRule="auto"/>
      </w:pPr>
    </w:p>
    <w:p w:rsidR="0064505F" w:rsidRDefault="0064505F" w:rsidP="0064505F">
      <w:pPr>
        <w:spacing w:line="360" w:lineRule="auto"/>
      </w:pPr>
    </w:p>
    <w:p w:rsidR="0064505F" w:rsidRDefault="0064505F" w:rsidP="0064505F">
      <w:pPr>
        <w:spacing w:line="360" w:lineRule="auto"/>
      </w:pPr>
    </w:p>
    <w:p w:rsidR="0064505F" w:rsidRDefault="0064505F" w:rsidP="0064505F">
      <w:pPr>
        <w:spacing w:line="360" w:lineRule="auto"/>
      </w:pPr>
    </w:p>
    <w:p w:rsidR="0064505F" w:rsidRDefault="0064505F" w:rsidP="0064505F">
      <w:pPr>
        <w:spacing w:line="360" w:lineRule="auto"/>
      </w:pPr>
    </w:p>
    <w:p w:rsidR="0064505F" w:rsidRDefault="0064505F" w:rsidP="0064505F">
      <w:pPr>
        <w:spacing w:line="360" w:lineRule="auto"/>
      </w:pPr>
    </w:p>
    <w:p w:rsidR="0064505F" w:rsidRDefault="0064505F" w:rsidP="0064505F">
      <w:pPr>
        <w:spacing w:line="360" w:lineRule="auto"/>
      </w:pPr>
    </w:p>
    <w:p w:rsidR="0064505F" w:rsidRDefault="0064505F" w:rsidP="0064505F">
      <w:pPr>
        <w:spacing w:line="360" w:lineRule="auto"/>
      </w:pPr>
    </w:p>
    <w:p w:rsidR="0064505F" w:rsidRPr="0064505F" w:rsidRDefault="0064505F" w:rsidP="0064505F">
      <w:pPr>
        <w:spacing w:line="360" w:lineRule="auto"/>
      </w:pPr>
    </w:p>
    <w:p w:rsidR="00780386" w:rsidRPr="00780386" w:rsidRDefault="00C6673F" w:rsidP="00780386">
      <w:pPr>
        <w:numPr>
          <w:ilvl w:val="0"/>
          <w:numId w:val="14"/>
        </w:numPr>
        <w:spacing w:line="360" w:lineRule="auto"/>
        <w:jc w:val="both"/>
        <w:rPr>
          <w:sz w:val="32"/>
          <w:szCs w:val="32"/>
        </w:rPr>
      </w:pPr>
      <w:bookmarkStart w:id="0" w:name="_Toc263189563"/>
      <w:r w:rsidRPr="00780386">
        <w:rPr>
          <w:b/>
          <w:sz w:val="32"/>
          <w:szCs w:val="32"/>
        </w:rPr>
        <w:t>Выводы и предложения.</w:t>
      </w:r>
      <w:bookmarkEnd w:id="0"/>
      <w:r w:rsidR="00780386" w:rsidRPr="00780386">
        <w:t xml:space="preserve">  </w:t>
      </w:r>
    </w:p>
    <w:p w:rsidR="00780386" w:rsidRPr="0064505F" w:rsidRDefault="00780386" w:rsidP="0064505F">
      <w:pPr>
        <w:spacing w:line="276" w:lineRule="auto"/>
        <w:ind w:firstLine="709"/>
        <w:jc w:val="both"/>
        <w:rPr>
          <w:sz w:val="28"/>
          <w:szCs w:val="28"/>
        </w:rPr>
      </w:pPr>
      <w:r w:rsidRPr="0064505F">
        <w:rPr>
          <w:sz w:val="28"/>
          <w:szCs w:val="28"/>
        </w:rPr>
        <w:t>В данной курсовой работе было показано, что анализ основных фондов на предприятии необходим для того, чтобы выявить факторы, влияющие на неэффективное использование основных средств, и найти пути для преодоления или смягчения этих отрицательных факторов.</w:t>
      </w:r>
    </w:p>
    <w:p w:rsidR="00780386" w:rsidRPr="0064505F" w:rsidRDefault="00780386" w:rsidP="0064505F">
      <w:pPr>
        <w:tabs>
          <w:tab w:val="left" w:pos="-142"/>
        </w:tabs>
        <w:spacing w:line="276" w:lineRule="auto"/>
        <w:ind w:firstLine="720"/>
        <w:jc w:val="both"/>
        <w:rPr>
          <w:sz w:val="28"/>
          <w:szCs w:val="28"/>
        </w:rPr>
      </w:pPr>
      <w:r w:rsidRPr="0064505F">
        <w:rPr>
          <w:sz w:val="28"/>
          <w:szCs w:val="28"/>
        </w:rPr>
        <w:t>На базе выявленных возможностей разрабатываются конкретные мероприятия, охватывающие все стороны деятельности организации. Результаты анализа определяют направления поиска резервов роста эффективности производства для предприятия.</w:t>
      </w:r>
    </w:p>
    <w:p w:rsidR="00780386" w:rsidRPr="0064505F" w:rsidRDefault="00780386" w:rsidP="0064505F">
      <w:pPr>
        <w:widowControl w:val="0"/>
        <w:shd w:val="clear" w:color="auto" w:fill="FFFFFF"/>
        <w:spacing w:line="276" w:lineRule="auto"/>
        <w:ind w:firstLine="720"/>
        <w:jc w:val="both"/>
        <w:rPr>
          <w:sz w:val="28"/>
          <w:szCs w:val="28"/>
        </w:rPr>
      </w:pPr>
      <w:r w:rsidRPr="0064505F">
        <w:rPr>
          <w:sz w:val="28"/>
          <w:szCs w:val="28"/>
        </w:rPr>
        <w:t>Роль основных фондов в процессе производства различна. Часть из них непосредственно воздействует на предмет труда и является активной, другая часть создает необходимые условия для труда и является пассивной.</w:t>
      </w:r>
    </w:p>
    <w:p w:rsidR="00780386" w:rsidRPr="0064505F" w:rsidRDefault="00780386" w:rsidP="0064505F">
      <w:pPr>
        <w:widowControl w:val="0"/>
        <w:shd w:val="clear" w:color="auto" w:fill="FFFFFF"/>
        <w:spacing w:line="276" w:lineRule="auto"/>
        <w:ind w:firstLine="720"/>
        <w:jc w:val="both"/>
        <w:rPr>
          <w:sz w:val="28"/>
          <w:szCs w:val="28"/>
        </w:rPr>
      </w:pPr>
      <w:r w:rsidRPr="0064505F">
        <w:rPr>
          <w:sz w:val="28"/>
          <w:szCs w:val="28"/>
        </w:rPr>
        <w:t xml:space="preserve">В большинстве отраслей промышленности к активной части фондов принято относить машины и оборудование (силовые и рабочие машины и оборудование, измерительные и регулирующие приборы и устройства, лабораторное  оборудование, вычислительную технику, прочие машины и оборудование), а также транспортные средства. Пассивную часть фондов образуют здания и сооружения. </w:t>
      </w:r>
    </w:p>
    <w:p w:rsidR="00780386" w:rsidRPr="0064505F" w:rsidRDefault="00780386" w:rsidP="0064505F">
      <w:pPr>
        <w:widowControl w:val="0"/>
        <w:shd w:val="clear" w:color="auto" w:fill="FFFFFF"/>
        <w:spacing w:line="276" w:lineRule="auto"/>
        <w:ind w:firstLine="720"/>
        <w:jc w:val="both"/>
        <w:rPr>
          <w:sz w:val="28"/>
          <w:szCs w:val="28"/>
          <w:lang w:val="en-US"/>
        </w:rPr>
      </w:pPr>
      <w:r w:rsidRPr="0064505F">
        <w:rPr>
          <w:sz w:val="28"/>
          <w:szCs w:val="28"/>
        </w:rPr>
        <w:t>Основные средства предприятия СПК «Волжский» состоят из зданий, сооружений и передаточных устройств, машин и оборудования, транспортных  средств, производственного и хозяйственного инвентаря. Большую часть основных средств составляют здания и машины и оборудования.</w:t>
      </w:r>
    </w:p>
    <w:p w:rsidR="005179C0" w:rsidRPr="0064505F" w:rsidRDefault="005179C0" w:rsidP="0064505F">
      <w:pPr>
        <w:spacing w:line="276" w:lineRule="auto"/>
        <w:ind w:firstLine="720"/>
        <w:jc w:val="both"/>
        <w:rPr>
          <w:sz w:val="28"/>
          <w:szCs w:val="28"/>
        </w:rPr>
      </w:pPr>
      <w:r w:rsidRPr="0064505F">
        <w:rPr>
          <w:sz w:val="28"/>
          <w:szCs w:val="28"/>
        </w:rPr>
        <w:t>Рост прибыли создает финансовую основу для самофинансирования, осуществления расширенного воспроизводства и удовлетворения растущих социальных и материальных потребностей трудовых коллективов.</w:t>
      </w:r>
    </w:p>
    <w:p w:rsidR="005179C0" w:rsidRPr="0064505F" w:rsidRDefault="005179C0" w:rsidP="0064505F">
      <w:pPr>
        <w:spacing w:line="276" w:lineRule="auto"/>
        <w:ind w:firstLine="720"/>
        <w:jc w:val="both"/>
        <w:rPr>
          <w:sz w:val="28"/>
          <w:szCs w:val="28"/>
        </w:rPr>
      </w:pPr>
      <w:r w:rsidRPr="0064505F">
        <w:rPr>
          <w:color w:val="000000"/>
          <w:sz w:val="28"/>
          <w:szCs w:val="28"/>
        </w:rPr>
        <w:t>В теоретической части работы была раскрыта сущность анализа финансовых результатов предприятия, рассмотрены задачи анализа и источники информации, а также изучены методические основы анализа финансовых результатов предприятия.</w:t>
      </w:r>
    </w:p>
    <w:p w:rsidR="005179C0" w:rsidRPr="0064505F" w:rsidRDefault="005179C0" w:rsidP="0064505F">
      <w:pPr>
        <w:spacing w:line="276" w:lineRule="auto"/>
        <w:ind w:firstLine="720"/>
        <w:jc w:val="both"/>
        <w:rPr>
          <w:sz w:val="28"/>
          <w:szCs w:val="28"/>
        </w:rPr>
      </w:pPr>
      <w:r w:rsidRPr="0064505F">
        <w:rPr>
          <w:sz w:val="28"/>
          <w:szCs w:val="28"/>
        </w:rPr>
        <w:t>Объектом анализа работы являются показатели финансовых результатов СПК «Волжский», сферой действия которого является производство и реализация сельскохозяйственной продукции.</w:t>
      </w:r>
    </w:p>
    <w:p w:rsidR="005179C0" w:rsidRPr="0064505F" w:rsidRDefault="005179C0" w:rsidP="0064505F">
      <w:pPr>
        <w:spacing w:line="276" w:lineRule="auto"/>
        <w:ind w:firstLine="720"/>
        <w:jc w:val="both"/>
        <w:rPr>
          <w:sz w:val="28"/>
          <w:szCs w:val="28"/>
        </w:rPr>
      </w:pPr>
      <w:r w:rsidRPr="0064505F">
        <w:rPr>
          <w:sz w:val="28"/>
          <w:szCs w:val="28"/>
        </w:rPr>
        <w:t>Во втором разделе работы была дана экономическая характеристика исследуемого предприятия. Проведенный анализ основных экономических показателей свидетельствует о наличии положительной тенденции роста общего объема реализации продукции, работ и услуг.</w:t>
      </w:r>
    </w:p>
    <w:p w:rsidR="00780386" w:rsidRPr="0064505F" w:rsidRDefault="005179C0" w:rsidP="0064505F">
      <w:pPr>
        <w:spacing w:line="276" w:lineRule="auto"/>
        <w:ind w:firstLine="720"/>
        <w:jc w:val="both"/>
        <w:rPr>
          <w:sz w:val="28"/>
          <w:szCs w:val="28"/>
        </w:rPr>
      </w:pPr>
      <w:r w:rsidRPr="0064505F">
        <w:rPr>
          <w:sz w:val="28"/>
          <w:szCs w:val="28"/>
        </w:rPr>
        <w:t>Положительными моментами в деятельности СПК «Волжский» можно считать достаточную материально-техническую базу, достаточно крепкие связи с поставщиками. Чтобы реализовать заложенный потенциал организации необходимо привлечение новых квалифицированных работников.</w:t>
      </w:r>
      <w:r w:rsidR="00780386" w:rsidRPr="0064505F">
        <w:rPr>
          <w:sz w:val="28"/>
          <w:szCs w:val="28"/>
        </w:rPr>
        <w:t>В СПК «Волжский» увеличение объема продукции за анализируемый период обеспечивается повышением эффективности использования производственных ресурсов: ростом производительности труда и фондоотдачи, снижением материалоемкости продукции. Это необходимо рассматривать как благоприятную тенденцию.</w:t>
      </w:r>
    </w:p>
    <w:p w:rsidR="00780386" w:rsidRPr="0064505F" w:rsidRDefault="00780386" w:rsidP="0064505F">
      <w:pPr>
        <w:spacing w:line="276" w:lineRule="auto"/>
        <w:ind w:firstLine="720"/>
        <w:jc w:val="both"/>
        <w:rPr>
          <w:sz w:val="28"/>
          <w:szCs w:val="28"/>
        </w:rPr>
      </w:pPr>
      <w:r w:rsidRPr="0064505F">
        <w:rPr>
          <w:sz w:val="28"/>
          <w:szCs w:val="28"/>
        </w:rPr>
        <w:t xml:space="preserve"> Размещение средств предприятий имеет очень большое значение в финансовой деятельности и повышении ее эффективности. </w:t>
      </w:r>
    </w:p>
    <w:p w:rsidR="00780386" w:rsidRPr="0064505F" w:rsidRDefault="00780386" w:rsidP="0064505F">
      <w:pPr>
        <w:spacing w:line="276" w:lineRule="auto"/>
        <w:ind w:firstLine="720"/>
        <w:jc w:val="both"/>
        <w:rPr>
          <w:sz w:val="28"/>
          <w:szCs w:val="28"/>
        </w:rPr>
      </w:pPr>
      <w:r w:rsidRPr="0064505F">
        <w:rPr>
          <w:sz w:val="28"/>
          <w:szCs w:val="28"/>
        </w:rPr>
        <w:t xml:space="preserve">От того, какие ассигнования вложены в основные и оборотные средства, сколько их находится в сфере производства и в сфере обращения, в денежной и материальной форме, насколько оптимально их соотношение, во многом зависят результаты производственной и финансовой деятельности, следовательно, и финансовое состояние предприятия. Поэтому в процессе анализа внеоборотных активов предприятия в первую очередь следует изучить изменения в их составе и структуре и дать им оценку. </w:t>
      </w:r>
    </w:p>
    <w:p w:rsidR="00780386" w:rsidRPr="0064505F" w:rsidRDefault="00780386" w:rsidP="0064505F">
      <w:pPr>
        <w:widowControl w:val="0"/>
        <w:shd w:val="clear" w:color="auto" w:fill="FFFFFF"/>
        <w:spacing w:line="276" w:lineRule="auto"/>
        <w:ind w:firstLine="720"/>
        <w:jc w:val="both"/>
        <w:rPr>
          <w:sz w:val="28"/>
          <w:szCs w:val="28"/>
        </w:rPr>
      </w:pPr>
      <w:r w:rsidRPr="0064505F">
        <w:rPr>
          <w:sz w:val="28"/>
          <w:szCs w:val="28"/>
        </w:rPr>
        <w:t>Состояние и использование основных фондов – один из важнейших аспектов аналитической работы, так как именно они являются материальным воплощением научно-технического прогресса – главного фактора повышения эффективности любого производства.</w:t>
      </w:r>
    </w:p>
    <w:p w:rsidR="00780386" w:rsidRPr="0064505F" w:rsidRDefault="00780386" w:rsidP="0064505F">
      <w:pPr>
        <w:widowControl w:val="0"/>
        <w:shd w:val="clear" w:color="auto" w:fill="FFFFFF"/>
        <w:spacing w:line="276" w:lineRule="auto"/>
        <w:ind w:firstLine="720"/>
        <w:jc w:val="both"/>
        <w:rPr>
          <w:sz w:val="28"/>
          <w:szCs w:val="28"/>
        </w:rPr>
      </w:pPr>
      <w:r w:rsidRPr="0064505F">
        <w:rPr>
          <w:sz w:val="28"/>
          <w:szCs w:val="28"/>
        </w:rPr>
        <w:t>Более полное и рациональное использование основных фондов предприятия способствует улучшению всех его технико-экономических показателей: росту производительности труда, повышению фондоотдачи, увеличению выпуска продукции, снижению ее себестоимости, экономии капитальных вложений.</w:t>
      </w:r>
    </w:p>
    <w:p w:rsidR="00C6673F" w:rsidRDefault="00C6673F" w:rsidP="0064505F">
      <w:pPr>
        <w:pStyle w:val="1"/>
        <w:numPr>
          <w:ilvl w:val="0"/>
          <w:numId w:val="0"/>
        </w:numPr>
      </w:pPr>
    </w:p>
    <w:p w:rsidR="0064505F" w:rsidRDefault="0064505F" w:rsidP="0064505F"/>
    <w:p w:rsidR="0064505F" w:rsidRDefault="0064505F" w:rsidP="0064505F"/>
    <w:p w:rsidR="0064505F" w:rsidRDefault="0064505F" w:rsidP="0064505F"/>
    <w:p w:rsidR="0064505F" w:rsidRDefault="0064505F" w:rsidP="0064505F"/>
    <w:p w:rsidR="0064505F" w:rsidRDefault="0064505F" w:rsidP="0064505F"/>
    <w:p w:rsidR="0064505F" w:rsidRDefault="0064505F" w:rsidP="0064505F"/>
    <w:p w:rsidR="0064505F" w:rsidRDefault="0064505F" w:rsidP="0064505F"/>
    <w:p w:rsidR="0064505F" w:rsidRDefault="0064505F" w:rsidP="0064505F"/>
    <w:p w:rsidR="0064505F" w:rsidRDefault="0064505F" w:rsidP="0064505F"/>
    <w:p w:rsidR="0064505F" w:rsidRDefault="0064505F" w:rsidP="0064505F"/>
    <w:p w:rsidR="0064505F" w:rsidRDefault="0064505F" w:rsidP="0064505F"/>
    <w:p w:rsidR="0064505F" w:rsidRPr="0064505F" w:rsidRDefault="0064505F" w:rsidP="0064505F"/>
    <w:p w:rsidR="00780386" w:rsidRPr="00780386" w:rsidRDefault="00780386" w:rsidP="00780386"/>
    <w:p w:rsidR="00C6673F" w:rsidRDefault="00C6673F" w:rsidP="00C6673F">
      <w:pPr>
        <w:pStyle w:val="1"/>
        <w:numPr>
          <w:ilvl w:val="0"/>
          <w:numId w:val="14"/>
        </w:numPr>
      </w:pPr>
      <w:bookmarkStart w:id="1" w:name="_Toc263189564"/>
      <w:r>
        <w:t>Список литературы.</w:t>
      </w:r>
      <w:bookmarkEnd w:id="1"/>
    </w:p>
    <w:p w:rsidR="00C6673F" w:rsidRDefault="00C6673F" w:rsidP="00C6673F">
      <w:pPr>
        <w:rPr>
          <w:sz w:val="28"/>
          <w:szCs w:val="28"/>
        </w:rPr>
      </w:pPr>
      <w:r w:rsidRPr="0031534B">
        <w:rPr>
          <w:b/>
          <w:sz w:val="28"/>
          <w:szCs w:val="28"/>
        </w:rPr>
        <w:t>1.</w:t>
      </w:r>
      <w:r w:rsidRPr="0031534B">
        <w:rPr>
          <w:sz w:val="28"/>
          <w:szCs w:val="28"/>
        </w:rPr>
        <w:t xml:space="preserve"> “Анализ хозяйственной деятельности предприятия” Г.В. Савицкая 2-е изд., - Мн.: ИП ”Экоперспектива”, 1997</w:t>
      </w:r>
    </w:p>
    <w:p w:rsidR="00C6673F" w:rsidRPr="0031534B" w:rsidRDefault="00C6673F" w:rsidP="00C6673F">
      <w:pPr>
        <w:rPr>
          <w:sz w:val="28"/>
          <w:szCs w:val="28"/>
        </w:rPr>
      </w:pPr>
    </w:p>
    <w:p w:rsidR="00C6673F" w:rsidRDefault="00C6673F" w:rsidP="00C6673F">
      <w:pPr>
        <w:rPr>
          <w:sz w:val="28"/>
          <w:szCs w:val="28"/>
        </w:rPr>
      </w:pPr>
      <w:r w:rsidRPr="0031534B">
        <w:rPr>
          <w:b/>
          <w:sz w:val="28"/>
          <w:szCs w:val="28"/>
        </w:rPr>
        <w:t>2.</w:t>
      </w:r>
      <w:r w:rsidRPr="0031534B">
        <w:rPr>
          <w:sz w:val="28"/>
          <w:szCs w:val="28"/>
        </w:rPr>
        <w:t xml:space="preserve"> ”Экономика предприятия” Под. ред.проф. В.Я. Горфинкеля, М.,1996. </w:t>
      </w:r>
    </w:p>
    <w:p w:rsidR="00C6673F" w:rsidRPr="0031534B" w:rsidRDefault="00C6673F" w:rsidP="00C6673F">
      <w:pPr>
        <w:rPr>
          <w:sz w:val="28"/>
          <w:szCs w:val="28"/>
        </w:rPr>
      </w:pPr>
    </w:p>
    <w:p w:rsidR="00C6673F" w:rsidRDefault="00C6673F" w:rsidP="00C6673F">
      <w:pPr>
        <w:rPr>
          <w:sz w:val="28"/>
          <w:szCs w:val="28"/>
        </w:rPr>
      </w:pPr>
      <w:r w:rsidRPr="0031534B">
        <w:rPr>
          <w:b/>
          <w:sz w:val="28"/>
          <w:szCs w:val="28"/>
        </w:rPr>
        <w:t>3.</w:t>
      </w:r>
      <w:r>
        <w:rPr>
          <w:sz w:val="28"/>
          <w:szCs w:val="28"/>
        </w:rPr>
        <w:t xml:space="preserve"> </w:t>
      </w:r>
      <w:r w:rsidRPr="0031534B">
        <w:rPr>
          <w:sz w:val="28"/>
          <w:szCs w:val="28"/>
        </w:rPr>
        <w:t>Афанасьев В.Н., Маркова А.И. Статистика сельского хозяйства: Учебное пособие. – М.: Финансы и статистика, 2002.</w:t>
      </w:r>
    </w:p>
    <w:p w:rsidR="00C6673F" w:rsidRPr="0031534B" w:rsidRDefault="00C6673F" w:rsidP="00C6673F">
      <w:pPr>
        <w:rPr>
          <w:sz w:val="28"/>
          <w:szCs w:val="28"/>
        </w:rPr>
      </w:pPr>
    </w:p>
    <w:p w:rsidR="00C6673F" w:rsidRDefault="00F40862" w:rsidP="00C6673F">
      <w:pPr>
        <w:rPr>
          <w:sz w:val="28"/>
          <w:szCs w:val="28"/>
        </w:rPr>
      </w:pPr>
      <w:r>
        <w:rPr>
          <w:b/>
          <w:sz w:val="28"/>
          <w:szCs w:val="28"/>
        </w:rPr>
        <w:t>4</w:t>
      </w:r>
      <w:r w:rsidR="00C6673F" w:rsidRPr="0031534B">
        <w:rPr>
          <w:b/>
          <w:sz w:val="28"/>
          <w:szCs w:val="28"/>
        </w:rPr>
        <w:t>.</w:t>
      </w:r>
      <w:r w:rsidR="00C6673F">
        <w:rPr>
          <w:sz w:val="28"/>
          <w:szCs w:val="28"/>
        </w:rPr>
        <w:t xml:space="preserve"> Экономика сельского хозяйства / Под редакцией академика РАСХН В.А. Добрынина. М. Колос, 2001.</w:t>
      </w:r>
    </w:p>
    <w:p w:rsidR="000753CA" w:rsidRDefault="000753CA" w:rsidP="00C6673F">
      <w:pPr>
        <w:rPr>
          <w:b/>
        </w:rPr>
      </w:pPr>
    </w:p>
    <w:p w:rsidR="000753CA" w:rsidRDefault="000753CA" w:rsidP="000753CA">
      <w:pPr>
        <w:jc w:val="center"/>
        <w:rPr>
          <w:b/>
        </w:rPr>
      </w:pPr>
    </w:p>
    <w:p w:rsidR="000753CA" w:rsidRDefault="000753CA" w:rsidP="000753CA">
      <w:pPr>
        <w:jc w:val="center"/>
        <w:rPr>
          <w:b/>
        </w:rPr>
      </w:pPr>
    </w:p>
    <w:p w:rsidR="000753CA" w:rsidRDefault="000753CA" w:rsidP="000753CA">
      <w:pPr>
        <w:jc w:val="center"/>
        <w:rPr>
          <w:b/>
        </w:rPr>
      </w:pPr>
    </w:p>
    <w:p w:rsidR="000753CA" w:rsidRDefault="000753CA" w:rsidP="000753CA">
      <w:pPr>
        <w:jc w:val="center"/>
        <w:rPr>
          <w:b/>
        </w:rPr>
      </w:pPr>
    </w:p>
    <w:p w:rsidR="000753CA" w:rsidRDefault="000753CA" w:rsidP="000753CA">
      <w:pPr>
        <w:jc w:val="center"/>
        <w:rPr>
          <w:b/>
        </w:rPr>
      </w:pPr>
    </w:p>
    <w:p w:rsidR="000753CA" w:rsidRDefault="000753CA" w:rsidP="000753CA">
      <w:pPr>
        <w:jc w:val="center"/>
        <w:rPr>
          <w:b/>
        </w:rPr>
      </w:pPr>
    </w:p>
    <w:p w:rsidR="000753CA" w:rsidRDefault="000753CA" w:rsidP="000753CA">
      <w:pPr>
        <w:jc w:val="center"/>
        <w:rPr>
          <w:b/>
        </w:rPr>
      </w:pPr>
    </w:p>
    <w:p w:rsidR="000753CA" w:rsidRDefault="000753CA" w:rsidP="000753CA">
      <w:pPr>
        <w:jc w:val="center"/>
        <w:rPr>
          <w:b/>
        </w:rPr>
      </w:pPr>
    </w:p>
    <w:p w:rsidR="000753CA" w:rsidRDefault="000753CA" w:rsidP="000753CA">
      <w:pPr>
        <w:jc w:val="center"/>
        <w:rPr>
          <w:b/>
        </w:rPr>
      </w:pPr>
    </w:p>
    <w:p w:rsidR="000753CA" w:rsidRPr="00ED7C82" w:rsidRDefault="000753CA" w:rsidP="000753CA">
      <w:pPr>
        <w:rPr>
          <w:b/>
        </w:rPr>
      </w:pPr>
    </w:p>
    <w:p w:rsidR="000753CA" w:rsidRDefault="000753CA">
      <w:bookmarkStart w:id="2" w:name="_GoBack"/>
      <w:bookmarkEnd w:id="2"/>
    </w:p>
    <w:sectPr w:rsidR="000753CA" w:rsidSect="0064505F">
      <w:footerReference w:type="default" r:id="rId11"/>
      <w:pgSz w:w="11906" w:h="16838"/>
      <w:pgMar w:top="1134" w:right="991"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46D" w:rsidRDefault="0000246D" w:rsidP="00116B0A">
      <w:r>
        <w:separator/>
      </w:r>
    </w:p>
  </w:endnote>
  <w:endnote w:type="continuationSeparator" w:id="0">
    <w:p w:rsidR="0000246D" w:rsidRDefault="0000246D" w:rsidP="00116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C10" w:rsidRDefault="00263C10">
    <w:pPr>
      <w:pStyle w:val="a9"/>
      <w:jc w:val="right"/>
    </w:pPr>
    <w:r>
      <w:fldChar w:fldCharType="begin"/>
    </w:r>
    <w:r>
      <w:instrText xml:space="preserve"> PAGE   \* MERGEFORMAT </w:instrText>
    </w:r>
    <w:r>
      <w:fldChar w:fldCharType="separate"/>
    </w:r>
    <w:r w:rsidR="00293796">
      <w:rPr>
        <w:noProof/>
      </w:rPr>
      <w:t>1</w:t>
    </w:r>
    <w:r>
      <w:fldChar w:fldCharType="end"/>
    </w:r>
  </w:p>
  <w:p w:rsidR="00263C10" w:rsidRDefault="00263C1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46D" w:rsidRDefault="0000246D" w:rsidP="00116B0A">
      <w:r>
        <w:separator/>
      </w:r>
    </w:p>
  </w:footnote>
  <w:footnote w:type="continuationSeparator" w:id="0">
    <w:p w:rsidR="0000246D" w:rsidRDefault="0000246D" w:rsidP="00116B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5F80"/>
    <w:multiLevelType w:val="hybridMultilevel"/>
    <w:tmpl w:val="A5ECFBC4"/>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52275AC"/>
    <w:multiLevelType w:val="hybridMultilevel"/>
    <w:tmpl w:val="BCE63F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6F61AD6"/>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
    <w:nsid w:val="484077DC"/>
    <w:multiLevelType w:val="hybridMultilevel"/>
    <w:tmpl w:val="EBF46D10"/>
    <w:lvl w:ilvl="0" w:tplc="5ECAFC66">
      <w:start w:val="1"/>
      <w:numFmt w:val="decimal"/>
      <w:lvlText w:val="%1."/>
      <w:lvlJc w:val="left"/>
      <w:pPr>
        <w:tabs>
          <w:tab w:val="num" w:pos="720"/>
        </w:tabs>
        <w:ind w:left="720" w:hanging="360"/>
      </w:pPr>
      <w:rPr>
        <w:rFonts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9D11D30"/>
    <w:multiLevelType w:val="hybridMultilevel"/>
    <w:tmpl w:val="58EA74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E0C2E94"/>
    <w:multiLevelType w:val="hybridMultilevel"/>
    <w:tmpl w:val="D7DC987E"/>
    <w:lvl w:ilvl="0" w:tplc="7E68DCA8">
      <w:start w:val="16"/>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A77D6B"/>
    <w:multiLevelType w:val="hybridMultilevel"/>
    <w:tmpl w:val="762CFAF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65F068C4"/>
    <w:multiLevelType w:val="hybridMultilevel"/>
    <w:tmpl w:val="09FEA6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6B5013B"/>
    <w:multiLevelType w:val="hybridMultilevel"/>
    <w:tmpl w:val="64441A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7A207C0"/>
    <w:multiLevelType w:val="hybridMultilevel"/>
    <w:tmpl w:val="0E148D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7DD6834"/>
    <w:multiLevelType w:val="hybridMultilevel"/>
    <w:tmpl w:val="BFFE02FE"/>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6A520D6D"/>
    <w:multiLevelType w:val="multilevel"/>
    <w:tmpl w:val="ED103D1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6E3E149A"/>
    <w:multiLevelType w:val="hybridMultilevel"/>
    <w:tmpl w:val="A8405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F457556"/>
    <w:multiLevelType w:val="hybridMultilevel"/>
    <w:tmpl w:val="658C0734"/>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7CCB4C1E"/>
    <w:multiLevelType w:val="hybridMultilevel"/>
    <w:tmpl w:val="C3680D7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7FAC2BE9"/>
    <w:multiLevelType w:val="hybridMultilevel"/>
    <w:tmpl w:val="7248B0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13"/>
  </w:num>
  <w:num w:numId="4">
    <w:abstractNumId w:val="10"/>
  </w:num>
  <w:num w:numId="5">
    <w:abstractNumId w:val="2"/>
  </w:num>
  <w:num w:numId="6">
    <w:abstractNumId w:val="12"/>
  </w:num>
  <w:num w:numId="7">
    <w:abstractNumId w:val="4"/>
  </w:num>
  <w:num w:numId="8">
    <w:abstractNumId w:val="8"/>
  </w:num>
  <w:num w:numId="9">
    <w:abstractNumId w:val="9"/>
  </w:num>
  <w:num w:numId="10">
    <w:abstractNumId w:val="7"/>
  </w:num>
  <w:num w:numId="11">
    <w:abstractNumId w:val="15"/>
  </w:num>
  <w:num w:numId="12">
    <w:abstractNumId w:val="0"/>
  </w:num>
  <w:num w:numId="13">
    <w:abstractNumId w:val="1"/>
  </w:num>
  <w:num w:numId="14">
    <w:abstractNumId w:val="3"/>
  </w:num>
  <w:num w:numId="15">
    <w:abstractNumId w:val="5"/>
  </w:num>
  <w:num w:numId="16">
    <w:abstractNumId w:val="2"/>
    <w:lvlOverride w:ilvl="0">
      <w:startOverride w:val="1"/>
    </w:lvlOverride>
    <w:lvlOverride w:ilvl="1">
      <w:startOverride w:val="6"/>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3CA"/>
    <w:rsid w:val="0000246D"/>
    <w:rsid w:val="00071D66"/>
    <w:rsid w:val="000753CA"/>
    <w:rsid w:val="0008227B"/>
    <w:rsid w:val="0010204E"/>
    <w:rsid w:val="00116B0A"/>
    <w:rsid w:val="001501B6"/>
    <w:rsid w:val="00173C30"/>
    <w:rsid w:val="001C39A4"/>
    <w:rsid w:val="001C635D"/>
    <w:rsid w:val="001E7317"/>
    <w:rsid w:val="00252AD5"/>
    <w:rsid w:val="00263C10"/>
    <w:rsid w:val="00293796"/>
    <w:rsid w:val="00294580"/>
    <w:rsid w:val="002E094D"/>
    <w:rsid w:val="00316290"/>
    <w:rsid w:val="003A4840"/>
    <w:rsid w:val="003F38EF"/>
    <w:rsid w:val="0041765A"/>
    <w:rsid w:val="005179C0"/>
    <w:rsid w:val="0057318F"/>
    <w:rsid w:val="005737FD"/>
    <w:rsid w:val="00574B09"/>
    <w:rsid w:val="00593AD4"/>
    <w:rsid w:val="00595ED1"/>
    <w:rsid w:val="005D0BA2"/>
    <w:rsid w:val="005D66BF"/>
    <w:rsid w:val="005E6E02"/>
    <w:rsid w:val="0064505F"/>
    <w:rsid w:val="00750004"/>
    <w:rsid w:val="00780386"/>
    <w:rsid w:val="0079390D"/>
    <w:rsid w:val="00794180"/>
    <w:rsid w:val="007A4677"/>
    <w:rsid w:val="00807475"/>
    <w:rsid w:val="00831E7A"/>
    <w:rsid w:val="00846C93"/>
    <w:rsid w:val="00873495"/>
    <w:rsid w:val="00887FA4"/>
    <w:rsid w:val="00892CF5"/>
    <w:rsid w:val="008B0CED"/>
    <w:rsid w:val="008D6F9B"/>
    <w:rsid w:val="00961DE4"/>
    <w:rsid w:val="00993AB4"/>
    <w:rsid w:val="009D1E8B"/>
    <w:rsid w:val="009F592B"/>
    <w:rsid w:val="00AB2753"/>
    <w:rsid w:val="00AB49BA"/>
    <w:rsid w:val="00AD035F"/>
    <w:rsid w:val="00BD5B24"/>
    <w:rsid w:val="00BE4E19"/>
    <w:rsid w:val="00C3568A"/>
    <w:rsid w:val="00C6673F"/>
    <w:rsid w:val="00C7438E"/>
    <w:rsid w:val="00CC3561"/>
    <w:rsid w:val="00D22BDF"/>
    <w:rsid w:val="00D5581B"/>
    <w:rsid w:val="00DB0C5B"/>
    <w:rsid w:val="00DD1075"/>
    <w:rsid w:val="00DD1C06"/>
    <w:rsid w:val="00E83740"/>
    <w:rsid w:val="00E91CE6"/>
    <w:rsid w:val="00EC04BE"/>
    <w:rsid w:val="00F20590"/>
    <w:rsid w:val="00F22634"/>
    <w:rsid w:val="00F40862"/>
    <w:rsid w:val="00F522B1"/>
    <w:rsid w:val="00F62F4E"/>
    <w:rsid w:val="00F819C7"/>
    <w:rsid w:val="00FB5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436965F2-53F7-465F-A781-F672F6A8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0753CA"/>
    <w:pPr>
      <w:keepNext/>
      <w:widowControl w:val="0"/>
      <w:numPr>
        <w:numId w:val="5"/>
      </w:numPr>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qFormat/>
    <w:rsid w:val="000753CA"/>
    <w:pPr>
      <w:keepNext/>
      <w:widowControl w:val="0"/>
      <w:numPr>
        <w:ilvl w:val="1"/>
        <w:numId w:val="5"/>
      </w:numPr>
      <w:autoSpaceDE w:val="0"/>
      <w:autoSpaceDN w:val="0"/>
      <w:adjustRightInd w:val="0"/>
      <w:spacing w:before="240" w:after="60"/>
      <w:outlineLvl w:val="1"/>
    </w:pPr>
    <w:rPr>
      <w:rFonts w:ascii="Arial" w:hAnsi="Arial" w:cs="Arial"/>
      <w:b/>
      <w:bCs/>
      <w:i/>
      <w:iCs/>
      <w:sz w:val="28"/>
      <w:szCs w:val="28"/>
    </w:rPr>
  </w:style>
  <w:style w:type="paragraph" w:styleId="3">
    <w:name w:val="heading 3"/>
    <w:basedOn w:val="a"/>
    <w:next w:val="a"/>
    <w:qFormat/>
    <w:rsid w:val="000753CA"/>
    <w:pPr>
      <w:keepNext/>
      <w:widowControl w:val="0"/>
      <w:numPr>
        <w:ilvl w:val="2"/>
        <w:numId w:val="5"/>
      </w:numPr>
      <w:autoSpaceDE w:val="0"/>
      <w:autoSpaceDN w:val="0"/>
      <w:adjustRightInd w:val="0"/>
      <w:spacing w:before="240" w:after="60"/>
      <w:outlineLvl w:val="2"/>
    </w:pPr>
    <w:rPr>
      <w:rFonts w:ascii="Arial" w:hAnsi="Arial" w:cs="Arial"/>
      <w:b/>
      <w:bCs/>
      <w:sz w:val="26"/>
      <w:szCs w:val="26"/>
    </w:rPr>
  </w:style>
  <w:style w:type="paragraph" w:styleId="4">
    <w:name w:val="heading 4"/>
    <w:basedOn w:val="a"/>
    <w:next w:val="a"/>
    <w:qFormat/>
    <w:rsid w:val="000753CA"/>
    <w:pPr>
      <w:keepNext/>
      <w:widowControl w:val="0"/>
      <w:numPr>
        <w:ilvl w:val="3"/>
        <w:numId w:val="5"/>
      </w:numPr>
      <w:autoSpaceDE w:val="0"/>
      <w:autoSpaceDN w:val="0"/>
      <w:adjustRightInd w:val="0"/>
      <w:spacing w:before="240" w:after="60"/>
      <w:outlineLvl w:val="3"/>
    </w:pPr>
    <w:rPr>
      <w:b/>
      <w:bCs/>
      <w:sz w:val="28"/>
      <w:szCs w:val="28"/>
    </w:rPr>
  </w:style>
  <w:style w:type="paragraph" w:styleId="5">
    <w:name w:val="heading 5"/>
    <w:basedOn w:val="a"/>
    <w:next w:val="a"/>
    <w:qFormat/>
    <w:rsid w:val="000753CA"/>
    <w:pPr>
      <w:widowControl w:val="0"/>
      <w:numPr>
        <w:ilvl w:val="4"/>
        <w:numId w:val="5"/>
      </w:numPr>
      <w:autoSpaceDE w:val="0"/>
      <w:autoSpaceDN w:val="0"/>
      <w:adjustRightInd w:val="0"/>
      <w:spacing w:before="240" w:after="60"/>
      <w:outlineLvl w:val="4"/>
    </w:pPr>
    <w:rPr>
      <w:b/>
      <w:bCs/>
      <w:i/>
      <w:iCs/>
      <w:sz w:val="26"/>
      <w:szCs w:val="26"/>
    </w:rPr>
  </w:style>
  <w:style w:type="paragraph" w:styleId="6">
    <w:name w:val="heading 6"/>
    <w:basedOn w:val="a"/>
    <w:next w:val="a"/>
    <w:qFormat/>
    <w:rsid w:val="000753CA"/>
    <w:pPr>
      <w:widowControl w:val="0"/>
      <w:numPr>
        <w:ilvl w:val="5"/>
        <w:numId w:val="5"/>
      </w:numPr>
      <w:autoSpaceDE w:val="0"/>
      <w:autoSpaceDN w:val="0"/>
      <w:adjustRightInd w:val="0"/>
      <w:spacing w:before="240" w:after="60"/>
      <w:outlineLvl w:val="5"/>
    </w:pPr>
    <w:rPr>
      <w:b/>
      <w:bCs/>
      <w:sz w:val="22"/>
      <w:szCs w:val="22"/>
    </w:rPr>
  </w:style>
  <w:style w:type="paragraph" w:styleId="7">
    <w:name w:val="heading 7"/>
    <w:basedOn w:val="a"/>
    <w:next w:val="a"/>
    <w:qFormat/>
    <w:rsid w:val="000753CA"/>
    <w:pPr>
      <w:widowControl w:val="0"/>
      <w:numPr>
        <w:ilvl w:val="6"/>
        <w:numId w:val="5"/>
      </w:numPr>
      <w:autoSpaceDE w:val="0"/>
      <w:autoSpaceDN w:val="0"/>
      <w:adjustRightInd w:val="0"/>
      <w:spacing w:before="240" w:after="60"/>
      <w:outlineLvl w:val="6"/>
    </w:pPr>
  </w:style>
  <w:style w:type="paragraph" w:styleId="8">
    <w:name w:val="heading 8"/>
    <w:basedOn w:val="a"/>
    <w:next w:val="a"/>
    <w:qFormat/>
    <w:rsid w:val="000753CA"/>
    <w:pPr>
      <w:widowControl w:val="0"/>
      <w:numPr>
        <w:ilvl w:val="7"/>
        <w:numId w:val="5"/>
      </w:numPr>
      <w:autoSpaceDE w:val="0"/>
      <w:autoSpaceDN w:val="0"/>
      <w:adjustRightInd w:val="0"/>
      <w:spacing w:before="240" w:after="60"/>
      <w:outlineLvl w:val="7"/>
    </w:pPr>
    <w:rPr>
      <w:i/>
      <w:iCs/>
    </w:rPr>
  </w:style>
  <w:style w:type="paragraph" w:styleId="9">
    <w:name w:val="heading 9"/>
    <w:basedOn w:val="a"/>
    <w:next w:val="a"/>
    <w:qFormat/>
    <w:rsid w:val="000753CA"/>
    <w:pPr>
      <w:widowControl w:val="0"/>
      <w:numPr>
        <w:ilvl w:val="8"/>
        <w:numId w:val="5"/>
      </w:numPr>
      <w:autoSpaceDE w:val="0"/>
      <w:autoSpaceDN w:val="0"/>
      <w:adjustRightInd w:val="0"/>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0753CA"/>
    <w:pPr>
      <w:widowControl w:val="0"/>
      <w:autoSpaceDE w:val="0"/>
      <w:autoSpaceDN w:val="0"/>
      <w:adjustRightInd w:val="0"/>
      <w:spacing w:line="206" w:lineRule="exact"/>
      <w:ind w:firstLine="288"/>
      <w:jc w:val="both"/>
    </w:pPr>
  </w:style>
  <w:style w:type="character" w:customStyle="1" w:styleId="FontStyle33">
    <w:name w:val="Font Style33"/>
    <w:basedOn w:val="a0"/>
    <w:rsid w:val="000753CA"/>
    <w:rPr>
      <w:rFonts w:ascii="Times New Roman" w:hAnsi="Times New Roman" w:cs="Times New Roman"/>
      <w:sz w:val="20"/>
      <w:szCs w:val="20"/>
    </w:rPr>
  </w:style>
  <w:style w:type="paragraph" w:customStyle="1" w:styleId="Style1">
    <w:name w:val="Style1"/>
    <w:basedOn w:val="a"/>
    <w:rsid w:val="000753CA"/>
    <w:pPr>
      <w:widowControl w:val="0"/>
      <w:autoSpaceDE w:val="0"/>
      <w:autoSpaceDN w:val="0"/>
      <w:adjustRightInd w:val="0"/>
      <w:spacing w:line="205" w:lineRule="exact"/>
      <w:jc w:val="both"/>
    </w:pPr>
  </w:style>
  <w:style w:type="paragraph" w:customStyle="1" w:styleId="Style5">
    <w:name w:val="Style5"/>
    <w:basedOn w:val="a"/>
    <w:rsid w:val="000753CA"/>
    <w:pPr>
      <w:widowControl w:val="0"/>
      <w:autoSpaceDE w:val="0"/>
      <w:autoSpaceDN w:val="0"/>
      <w:adjustRightInd w:val="0"/>
      <w:spacing w:line="189" w:lineRule="exact"/>
      <w:ind w:firstLine="269"/>
      <w:jc w:val="both"/>
    </w:pPr>
  </w:style>
  <w:style w:type="paragraph" w:customStyle="1" w:styleId="Style9">
    <w:name w:val="Style9"/>
    <w:basedOn w:val="a"/>
    <w:rsid w:val="000753CA"/>
    <w:pPr>
      <w:widowControl w:val="0"/>
      <w:autoSpaceDE w:val="0"/>
      <w:autoSpaceDN w:val="0"/>
      <w:adjustRightInd w:val="0"/>
      <w:spacing w:line="221" w:lineRule="exact"/>
      <w:jc w:val="both"/>
    </w:pPr>
  </w:style>
  <w:style w:type="character" w:customStyle="1" w:styleId="FontStyle28">
    <w:name w:val="Font Style28"/>
    <w:basedOn w:val="a0"/>
    <w:rsid w:val="000753CA"/>
    <w:rPr>
      <w:rFonts w:ascii="Arial" w:hAnsi="Arial" w:cs="Arial"/>
      <w:b/>
      <w:bCs/>
      <w:sz w:val="20"/>
      <w:szCs w:val="20"/>
    </w:rPr>
  </w:style>
  <w:style w:type="character" w:customStyle="1" w:styleId="FontStyle29">
    <w:name w:val="Font Style29"/>
    <w:basedOn w:val="a0"/>
    <w:rsid w:val="000753CA"/>
    <w:rPr>
      <w:rFonts w:ascii="Times New Roman" w:hAnsi="Times New Roman" w:cs="Times New Roman"/>
      <w:b/>
      <w:bCs/>
      <w:i/>
      <w:iCs/>
      <w:sz w:val="20"/>
      <w:szCs w:val="20"/>
    </w:rPr>
  </w:style>
  <w:style w:type="character" w:customStyle="1" w:styleId="FontStyle32">
    <w:name w:val="Font Style32"/>
    <w:basedOn w:val="a0"/>
    <w:rsid w:val="000753CA"/>
    <w:rPr>
      <w:rFonts w:ascii="Times New Roman" w:hAnsi="Times New Roman" w:cs="Times New Roman"/>
      <w:i/>
      <w:iCs/>
      <w:sz w:val="20"/>
      <w:szCs w:val="20"/>
    </w:rPr>
  </w:style>
  <w:style w:type="paragraph" w:customStyle="1" w:styleId="Style7">
    <w:name w:val="Style7"/>
    <w:basedOn w:val="a"/>
    <w:rsid w:val="000753CA"/>
    <w:pPr>
      <w:widowControl w:val="0"/>
      <w:autoSpaceDE w:val="0"/>
      <w:autoSpaceDN w:val="0"/>
      <w:adjustRightInd w:val="0"/>
      <w:spacing w:line="199" w:lineRule="exact"/>
      <w:jc w:val="both"/>
    </w:pPr>
  </w:style>
  <w:style w:type="paragraph" w:customStyle="1" w:styleId="Style13">
    <w:name w:val="Style13"/>
    <w:basedOn w:val="a"/>
    <w:rsid w:val="000753CA"/>
    <w:pPr>
      <w:widowControl w:val="0"/>
      <w:autoSpaceDE w:val="0"/>
      <w:autoSpaceDN w:val="0"/>
      <w:adjustRightInd w:val="0"/>
      <w:spacing w:line="341" w:lineRule="exact"/>
      <w:ind w:firstLine="278"/>
    </w:pPr>
  </w:style>
  <w:style w:type="paragraph" w:customStyle="1" w:styleId="Style15">
    <w:name w:val="Style15"/>
    <w:basedOn w:val="a"/>
    <w:rsid w:val="000753CA"/>
    <w:pPr>
      <w:widowControl w:val="0"/>
      <w:autoSpaceDE w:val="0"/>
      <w:autoSpaceDN w:val="0"/>
      <w:adjustRightInd w:val="0"/>
      <w:spacing w:line="326" w:lineRule="exact"/>
      <w:ind w:firstLine="274"/>
      <w:jc w:val="both"/>
    </w:pPr>
  </w:style>
  <w:style w:type="character" w:customStyle="1" w:styleId="FontStyle35">
    <w:name w:val="Font Style35"/>
    <w:basedOn w:val="a0"/>
    <w:rsid w:val="000753CA"/>
    <w:rPr>
      <w:rFonts w:ascii="Times New Roman" w:hAnsi="Times New Roman" w:cs="Times New Roman"/>
      <w:sz w:val="20"/>
      <w:szCs w:val="20"/>
    </w:rPr>
  </w:style>
  <w:style w:type="character" w:customStyle="1" w:styleId="FontStyle34">
    <w:name w:val="Font Style34"/>
    <w:basedOn w:val="a0"/>
    <w:rsid w:val="000753CA"/>
    <w:rPr>
      <w:rFonts w:ascii="Times New Roman" w:hAnsi="Times New Roman" w:cs="Times New Roman"/>
      <w:sz w:val="18"/>
      <w:szCs w:val="18"/>
    </w:rPr>
  </w:style>
  <w:style w:type="character" w:customStyle="1" w:styleId="FontStyle36">
    <w:name w:val="Font Style36"/>
    <w:basedOn w:val="a0"/>
    <w:rsid w:val="000753CA"/>
    <w:rPr>
      <w:rFonts w:ascii="Times New Roman" w:hAnsi="Times New Roman" w:cs="Times New Roman"/>
      <w:b/>
      <w:bCs/>
      <w:sz w:val="24"/>
      <w:szCs w:val="24"/>
    </w:rPr>
  </w:style>
  <w:style w:type="character" w:customStyle="1" w:styleId="FontStyle38">
    <w:name w:val="Font Style38"/>
    <w:basedOn w:val="a0"/>
    <w:rsid w:val="000753CA"/>
    <w:rPr>
      <w:rFonts w:ascii="Times New Roman" w:hAnsi="Times New Roman" w:cs="Times New Roman"/>
      <w:b/>
      <w:bCs/>
      <w:spacing w:val="-10"/>
      <w:sz w:val="16"/>
      <w:szCs w:val="16"/>
    </w:rPr>
  </w:style>
  <w:style w:type="character" w:customStyle="1" w:styleId="FontStyle39">
    <w:name w:val="Font Style39"/>
    <w:basedOn w:val="a0"/>
    <w:rsid w:val="000753CA"/>
    <w:rPr>
      <w:rFonts w:ascii="Times New Roman" w:hAnsi="Times New Roman" w:cs="Times New Roman"/>
      <w:sz w:val="20"/>
      <w:szCs w:val="20"/>
    </w:rPr>
  </w:style>
  <w:style w:type="character" w:customStyle="1" w:styleId="FontStyle11">
    <w:name w:val="Font Style11"/>
    <w:basedOn w:val="a0"/>
    <w:rsid w:val="000753CA"/>
    <w:rPr>
      <w:rFonts w:ascii="Times New Roman" w:hAnsi="Times New Roman" w:cs="Times New Roman"/>
      <w:sz w:val="22"/>
      <w:szCs w:val="22"/>
    </w:rPr>
  </w:style>
  <w:style w:type="table" w:styleId="a3">
    <w:name w:val="Table Grid"/>
    <w:basedOn w:val="a1"/>
    <w:rsid w:val="000753C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AB49BA"/>
    <w:pPr>
      <w:spacing w:before="100" w:beforeAutospacing="1" w:after="100" w:afterAutospacing="1"/>
    </w:pPr>
  </w:style>
  <w:style w:type="paragraph" w:styleId="20">
    <w:name w:val="Body Text 2"/>
    <w:basedOn w:val="a"/>
    <w:rsid w:val="00595ED1"/>
    <w:pPr>
      <w:spacing w:after="120" w:line="480" w:lineRule="auto"/>
    </w:pPr>
    <w:rPr>
      <w:sz w:val="28"/>
      <w:szCs w:val="28"/>
    </w:rPr>
  </w:style>
  <w:style w:type="paragraph" w:styleId="10">
    <w:name w:val="toc 1"/>
    <w:basedOn w:val="a"/>
    <w:next w:val="a"/>
    <w:autoRedefine/>
    <w:semiHidden/>
    <w:rsid w:val="00C6673F"/>
    <w:pPr>
      <w:widowControl w:val="0"/>
      <w:autoSpaceDE w:val="0"/>
      <w:autoSpaceDN w:val="0"/>
      <w:adjustRightInd w:val="0"/>
    </w:pPr>
  </w:style>
  <w:style w:type="paragraph" w:styleId="21">
    <w:name w:val="toc 2"/>
    <w:basedOn w:val="a"/>
    <w:next w:val="a"/>
    <w:autoRedefine/>
    <w:semiHidden/>
    <w:rsid w:val="00C6673F"/>
    <w:pPr>
      <w:widowControl w:val="0"/>
      <w:autoSpaceDE w:val="0"/>
      <w:autoSpaceDN w:val="0"/>
      <w:adjustRightInd w:val="0"/>
      <w:ind w:left="240"/>
    </w:pPr>
  </w:style>
  <w:style w:type="character" w:styleId="a5">
    <w:name w:val="Hyperlink"/>
    <w:rsid w:val="00C6673F"/>
    <w:rPr>
      <w:color w:val="0000FF"/>
      <w:u w:val="single"/>
    </w:rPr>
  </w:style>
  <w:style w:type="paragraph" w:customStyle="1" w:styleId="term">
    <w:name w:val="term"/>
    <w:basedOn w:val="a"/>
    <w:rsid w:val="0057318F"/>
    <w:pPr>
      <w:spacing w:before="100" w:beforeAutospacing="1" w:after="100" w:afterAutospacing="1"/>
    </w:pPr>
  </w:style>
  <w:style w:type="paragraph" w:customStyle="1" w:styleId="text">
    <w:name w:val="text"/>
    <w:basedOn w:val="a"/>
    <w:rsid w:val="0057318F"/>
    <w:pPr>
      <w:spacing w:before="100" w:beforeAutospacing="1" w:after="100" w:afterAutospacing="1"/>
    </w:pPr>
  </w:style>
  <w:style w:type="character" w:styleId="a6">
    <w:name w:val="line number"/>
    <w:basedOn w:val="a0"/>
    <w:rsid w:val="00116B0A"/>
  </w:style>
  <w:style w:type="paragraph" w:styleId="a7">
    <w:name w:val="header"/>
    <w:basedOn w:val="a"/>
    <w:link w:val="a8"/>
    <w:rsid w:val="00116B0A"/>
    <w:pPr>
      <w:tabs>
        <w:tab w:val="center" w:pos="4677"/>
        <w:tab w:val="right" w:pos="9355"/>
      </w:tabs>
    </w:pPr>
  </w:style>
  <w:style w:type="character" w:customStyle="1" w:styleId="a8">
    <w:name w:val="Верхний колонтитул Знак"/>
    <w:basedOn w:val="a0"/>
    <w:link w:val="a7"/>
    <w:rsid w:val="00116B0A"/>
    <w:rPr>
      <w:sz w:val="24"/>
      <w:szCs w:val="24"/>
    </w:rPr>
  </w:style>
  <w:style w:type="paragraph" w:styleId="a9">
    <w:name w:val="footer"/>
    <w:basedOn w:val="a"/>
    <w:link w:val="aa"/>
    <w:uiPriority w:val="99"/>
    <w:rsid w:val="00116B0A"/>
    <w:pPr>
      <w:tabs>
        <w:tab w:val="center" w:pos="4677"/>
        <w:tab w:val="right" w:pos="9355"/>
      </w:tabs>
    </w:pPr>
  </w:style>
  <w:style w:type="character" w:customStyle="1" w:styleId="aa">
    <w:name w:val="Нижний колонтитул Знак"/>
    <w:basedOn w:val="a0"/>
    <w:link w:val="a9"/>
    <w:uiPriority w:val="99"/>
    <w:rsid w:val="00116B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80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10063</Words>
  <Characters>57365</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ФГОУ СПО</vt:lpstr>
    </vt:vector>
  </TitlesOfParts>
  <Company>Home</Company>
  <LinksUpToDate>false</LinksUpToDate>
  <CharactersWithSpaces>67294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ФГОУ СПО</dc:title>
  <dc:subject/>
  <dc:creator>Пользователь</dc:creator>
  <cp:keywords/>
  <dc:description/>
  <cp:lastModifiedBy>admin</cp:lastModifiedBy>
  <cp:revision>2</cp:revision>
  <cp:lastPrinted>2010-06-18T04:25:00Z</cp:lastPrinted>
  <dcterms:created xsi:type="dcterms:W3CDTF">2014-04-14T23:33:00Z</dcterms:created>
  <dcterms:modified xsi:type="dcterms:W3CDTF">2014-04-14T23:33:00Z</dcterms:modified>
</cp:coreProperties>
</file>